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F5A7F" w14:textId="77777777" w:rsidR="00A62CF6" w:rsidRDefault="00A62CF6">
      <w:pPr>
        <w:pStyle w:val="Textoindependiente"/>
        <w:spacing w:before="2"/>
        <w:rPr>
          <w:rFonts w:ascii="Times New Roman"/>
          <w:sz w:val="12"/>
        </w:rPr>
      </w:pPr>
    </w:p>
    <w:p w14:paraId="141FAA28" w14:textId="77777777" w:rsidR="00A62CF6" w:rsidRDefault="00A62CF6">
      <w:pPr>
        <w:rPr>
          <w:rFonts w:ascii="Times New Roman"/>
          <w:sz w:val="12"/>
        </w:rPr>
        <w:sectPr w:rsidR="00A62CF6">
          <w:type w:val="continuous"/>
          <w:pgSz w:w="12240" w:h="18690"/>
          <w:pgMar w:top="280" w:right="440" w:bottom="0" w:left="1720" w:header="720" w:footer="720" w:gutter="0"/>
          <w:cols w:space="720"/>
        </w:sectPr>
      </w:pPr>
    </w:p>
    <w:p w14:paraId="1DCF894A" w14:textId="77777777" w:rsidR="00A62CF6" w:rsidRDefault="00A62CF6">
      <w:pPr>
        <w:pStyle w:val="Textoindependiente"/>
        <w:rPr>
          <w:rFonts w:ascii="Times New Roman"/>
          <w:sz w:val="18"/>
        </w:rPr>
      </w:pPr>
    </w:p>
    <w:p w14:paraId="3DD29DAC" w14:textId="77777777" w:rsidR="00A62CF6" w:rsidRDefault="00A62CF6">
      <w:pPr>
        <w:pStyle w:val="Textoindependiente"/>
        <w:spacing w:before="5"/>
        <w:rPr>
          <w:rFonts w:ascii="Times New Roman"/>
          <w:sz w:val="15"/>
        </w:rPr>
      </w:pPr>
    </w:p>
    <w:p w14:paraId="53F79564" w14:textId="77777777" w:rsidR="00A62CF6" w:rsidRDefault="009A3BDA">
      <w:pPr>
        <w:ind w:left="3715"/>
        <w:rPr>
          <w:b/>
          <w:sz w:val="16"/>
        </w:rPr>
      </w:pPr>
      <w:r>
        <w:rPr>
          <w:b/>
          <w:sz w:val="16"/>
        </w:rPr>
        <w:t>REPUBLICA</w:t>
      </w:r>
      <w:r>
        <w:rPr>
          <w:b/>
          <w:spacing w:val="37"/>
          <w:sz w:val="16"/>
        </w:rPr>
        <w:t xml:space="preserve"> </w:t>
      </w:r>
      <w:r>
        <w:rPr>
          <w:b/>
          <w:sz w:val="16"/>
        </w:rPr>
        <w:t>DE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COLOMBIA</w:t>
      </w:r>
    </w:p>
    <w:p w14:paraId="5C2B0939" w14:textId="77777777" w:rsidR="00A62CF6" w:rsidRDefault="009A3BDA">
      <w:pPr>
        <w:spacing w:before="87"/>
        <w:ind w:left="125"/>
        <w:jc w:val="center"/>
        <w:rPr>
          <w:rFonts w:ascii="Times New Roman"/>
          <w:sz w:val="32"/>
        </w:rPr>
      </w:pPr>
      <w:r>
        <w:br w:type="column"/>
      </w:r>
      <w:r>
        <w:rPr>
          <w:w w:val="110"/>
          <w:sz w:val="19"/>
        </w:rPr>
        <w:t>,</w:t>
      </w:r>
      <w:r>
        <w:rPr>
          <w:spacing w:val="1"/>
          <w:w w:val="110"/>
          <w:sz w:val="19"/>
        </w:rPr>
        <w:t xml:space="preserve"> </w:t>
      </w:r>
      <w:r>
        <w:rPr>
          <w:w w:val="130"/>
          <w:sz w:val="19"/>
        </w:rPr>
        <w:t xml:space="preserve">m_ </w:t>
      </w:r>
      <w:r>
        <w:rPr>
          <w:spacing w:val="2"/>
          <w:w w:val="130"/>
          <w:sz w:val="19"/>
        </w:rPr>
        <w:t xml:space="preserve"> </w:t>
      </w:r>
      <w:r>
        <w:rPr>
          <w:w w:val="130"/>
          <w:sz w:val="19"/>
        </w:rPr>
        <w:t>1f !!'ii</w:t>
      </w:r>
      <w:r>
        <w:rPr>
          <w:spacing w:val="34"/>
          <w:w w:val="130"/>
          <w:sz w:val="19"/>
        </w:rPr>
        <w:t xml:space="preserve"> </w:t>
      </w:r>
      <w:r>
        <w:rPr>
          <w:w w:val="110"/>
          <w:sz w:val="16"/>
        </w:rPr>
        <w:t xml:space="preserve">!ll';l  </w:t>
      </w:r>
      <w:r>
        <w:rPr>
          <w:spacing w:val="21"/>
          <w:w w:val="110"/>
          <w:sz w:val="16"/>
        </w:rPr>
        <w:t xml:space="preserve"> </w:t>
      </w:r>
      <w:r>
        <w:rPr>
          <w:w w:val="110"/>
          <w:sz w:val="19"/>
        </w:rPr>
        <w:t>11</w:t>
      </w:r>
      <w:r>
        <w:rPr>
          <w:spacing w:val="33"/>
          <w:w w:val="110"/>
          <w:sz w:val="19"/>
        </w:rPr>
        <w:t xml:space="preserve"> </w:t>
      </w:r>
      <w:r>
        <w:rPr>
          <w:rFonts w:ascii="Times New Roman"/>
          <w:w w:val="130"/>
          <w:sz w:val="32"/>
        </w:rPr>
        <w:t>mm</w:t>
      </w:r>
    </w:p>
    <w:p w14:paraId="7A0DBF1F" w14:textId="2ABB2219" w:rsidR="00A62CF6" w:rsidRDefault="009A3BDA">
      <w:pPr>
        <w:tabs>
          <w:tab w:val="left" w:pos="1179"/>
        </w:tabs>
        <w:spacing w:before="105"/>
        <w:ind w:left="153"/>
        <w:jc w:val="center"/>
        <w:rPr>
          <w:rFonts w:ascii="Times New Roman"/>
          <w:sz w:val="24"/>
        </w:rPr>
      </w:pPr>
      <w:r>
        <w:rPr>
          <w:noProof/>
        </w:rPr>
        <w:drawing>
          <wp:anchor distT="0" distB="0" distL="0" distR="0" simplePos="0" relativeHeight="251610112" behindDoc="1" locked="0" layoutInCell="1" allowOverlap="1" wp14:anchorId="2B068F59" wp14:editId="35B60D25">
            <wp:simplePos x="0" y="0"/>
            <wp:positionH relativeFrom="page">
              <wp:posOffset>5455319</wp:posOffset>
            </wp:positionH>
            <wp:positionV relativeFrom="paragraph">
              <wp:posOffset>-270074</wp:posOffset>
            </wp:positionV>
            <wp:extent cx="1663765" cy="8543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65" cy="85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242306AE" wp14:editId="0CA4D63A">
                <wp:simplePos x="0" y="0"/>
                <wp:positionH relativeFrom="page">
                  <wp:posOffset>7190105</wp:posOffset>
                </wp:positionH>
                <wp:positionV relativeFrom="paragraph">
                  <wp:posOffset>-225425</wp:posOffset>
                </wp:positionV>
                <wp:extent cx="27940" cy="225425"/>
                <wp:effectExtent l="0" t="0" r="0" b="0"/>
                <wp:wrapNone/>
                <wp:docPr id="287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40" cy="22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1C5195" w14:textId="77777777" w:rsidR="00A62CF6" w:rsidRDefault="009A3BDA">
                            <w:pPr>
                              <w:spacing w:line="355" w:lineRule="exact"/>
                              <w:rPr>
                                <w:rFonts w:ascii="Times New Roman"/>
                                <w:sz w:val="32"/>
                              </w:rPr>
                            </w:pPr>
                            <w:r>
                              <w:rPr>
                                <w:rFonts w:ascii="Times New Roman"/>
                                <w:w w:val="54"/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2306AE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left:0;text-align:left;margin-left:566.15pt;margin-top:-17.75pt;width:2.2pt;height:17.75pt;z-index: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" filled="f" stroked="f">
                <v:textbox inset="0,0,0,0">
                  <w:txbxContent>
                    <w:p w14:paraId="3A1C5195" w14:textId="77777777" w:rsidR="00A62CF6" w:rsidRDefault="009A3BDA">
                      <w:pPr>
                        <w:spacing w:line="355" w:lineRule="exact"/>
                        <w:rPr>
                          <w:rFonts w:ascii="Times New Roman"/>
                          <w:sz w:val="32"/>
                        </w:rPr>
                      </w:pPr>
                      <w:r>
                        <w:rPr>
                          <w:rFonts w:ascii="Times New Roman"/>
                          <w:w w:val="54"/>
                          <w:sz w:val="32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6EC40A90" wp14:editId="5FE2BC08">
                <wp:simplePos x="0" y="0"/>
                <wp:positionH relativeFrom="page">
                  <wp:posOffset>5170170</wp:posOffset>
                </wp:positionH>
                <wp:positionV relativeFrom="paragraph">
                  <wp:posOffset>-332105</wp:posOffset>
                </wp:positionV>
                <wp:extent cx="18415" cy="668020"/>
                <wp:effectExtent l="0" t="0" r="0" b="0"/>
                <wp:wrapNone/>
                <wp:docPr id="286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15" cy="668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B2A221" w14:textId="77777777" w:rsidR="00A62CF6" w:rsidRDefault="009A3BDA">
                            <w:pPr>
                              <w:spacing w:line="1051" w:lineRule="exact"/>
                              <w:rPr>
                                <w:sz w:val="94"/>
                              </w:rPr>
                            </w:pPr>
                            <w:r>
                              <w:rPr>
                                <w:w w:val="11"/>
                                <w:sz w:val="94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C40A90" id="docshape2" o:spid="_x0000_s1027" type="#_x0000_t202" style="position:absolute;left:0;text-align:left;margin-left:407.1pt;margin-top:-26.15pt;width:1.45pt;height:52.6pt;z-index: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" filled="f" stroked="f">
                <v:textbox inset="0,0,0,0">
                  <w:txbxContent>
                    <w:p w14:paraId="27B2A221" w14:textId="77777777" w:rsidR="00A62CF6" w:rsidRDefault="009A3BDA">
                      <w:pPr>
                        <w:spacing w:line="1051" w:lineRule="exact"/>
                        <w:rPr>
                          <w:sz w:val="94"/>
                        </w:rPr>
                      </w:pPr>
                      <w:r>
                        <w:rPr>
                          <w:w w:val="11"/>
                          <w:sz w:val="9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71D62FD8" wp14:editId="16A5D3BA">
                <wp:simplePos x="0" y="0"/>
                <wp:positionH relativeFrom="page">
                  <wp:posOffset>7149465</wp:posOffset>
                </wp:positionH>
                <wp:positionV relativeFrom="paragraph">
                  <wp:posOffset>-147955</wp:posOffset>
                </wp:positionV>
                <wp:extent cx="47625" cy="440690"/>
                <wp:effectExtent l="0" t="0" r="0" b="0"/>
                <wp:wrapNone/>
                <wp:docPr id="285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" cy="440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B834B1" w14:textId="77777777" w:rsidR="00A62CF6" w:rsidRDefault="009A3BDA">
                            <w:pPr>
                              <w:spacing w:line="693" w:lineRule="exact"/>
                              <w:rPr>
                                <w:sz w:val="62"/>
                              </w:rPr>
                            </w:pPr>
                            <w:r>
                              <w:rPr>
                                <w:spacing w:val="-78"/>
                                <w:w w:val="88"/>
                                <w:sz w:val="6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D62FD8" id="docshape3" o:spid="_x0000_s1028" type="#_x0000_t202" style="position:absolute;left:0;text-align:left;margin-left:562.95pt;margin-top:-11.65pt;width:3.75pt;height:34.7pt;z-index: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" filled="f" stroked="f">
                <v:textbox inset="0,0,0,0">
                  <w:txbxContent>
                    <w:p w14:paraId="7BB834B1" w14:textId="77777777" w:rsidR="00A62CF6" w:rsidRDefault="009A3BDA">
                      <w:pPr>
                        <w:spacing w:line="693" w:lineRule="exact"/>
                        <w:rPr>
                          <w:sz w:val="62"/>
                        </w:rPr>
                      </w:pPr>
                      <w:r>
                        <w:rPr>
                          <w:spacing w:val="-78"/>
                          <w:w w:val="88"/>
                          <w:sz w:val="6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sz w:val="24"/>
          <w:u w:val="thick"/>
        </w:rPr>
        <w:t xml:space="preserve"> </w:t>
      </w:r>
      <w:r>
        <w:rPr>
          <w:rFonts w:ascii="Times New Roman"/>
          <w:sz w:val="24"/>
          <w:u w:val="thick"/>
        </w:rPr>
        <w:t xml:space="preserve">  </w:t>
      </w:r>
      <w:r>
        <w:rPr>
          <w:rFonts w:ascii="Times New Roman"/>
          <w:spacing w:val="-8"/>
          <w:sz w:val="24"/>
          <w:u w:val="thick"/>
        </w:rPr>
        <w:t xml:space="preserve"> </w:t>
      </w:r>
      <w:r>
        <w:rPr>
          <w:rFonts w:ascii="Times New Roman"/>
          <w:w w:val="275"/>
          <w:sz w:val="24"/>
          <w:u w:val="thick"/>
        </w:rPr>
        <w:t>W</w:t>
      </w:r>
      <w:r>
        <w:rPr>
          <w:rFonts w:ascii="Times New Roman"/>
          <w:w w:val="275"/>
          <w:sz w:val="24"/>
          <w:u w:val="thick"/>
        </w:rPr>
        <w:tab/>
      </w:r>
      <w:r>
        <w:rPr>
          <w:rFonts w:ascii="Times New Roman"/>
          <w:spacing w:val="-1"/>
          <w:w w:val="165"/>
          <w:sz w:val="24"/>
          <w:u w:val="thick"/>
        </w:rPr>
        <w:t>ll</w:t>
      </w:r>
      <w:r>
        <w:rPr>
          <w:rFonts w:ascii="Times New Roman"/>
          <w:spacing w:val="-21"/>
          <w:w w:val="165"/>
          <w:sz w:val="24"/>
        </w:rPr>
        <w:t xml:space="preserve"> </w:t>
      </w:r>
      <w:r>
        <w:rPr>
          <w:rFonts w:ascii="Times New Roman"/>
          <w:spacing w:val="-1"/>
          <w:w w:val="115"/>
          <w:sz w:val="24"/>
          <w:u w:val="thick"/>
        </w:rPr>
        <w:t>ll!l!lll!lila</w:t>
      </w:r>
    </w:p>
    <w:p w14:paraId="7C6A0C48" w14:textId="77777777" w:rsidR="00A62CF6" w:rsidRDefault="00A62CF6">
      <w:pPr>
        <w:jc w:val="center"/>
        <w:rPr>
          <w:rFonts w:ascii="Times New Roman"/>
          <w:sz w:val="24"/>
        </w:rPr>
        <w:sectPr w:rsidR="00A62CF6">
          <w:type w:val="continuous"/>
          <w:pgSz w:w="12240" w:h="18690"/>
          <w:pgMar w:top="280" w:right="440" w:bottom="0" w:left="1720" w:header="720" w:footer="720" w:gutter="0"/>
          <w:cols w:num="2" w:space="720" w:equalWidth="0">
            <w:col w:w="5888" w:space="40"/>
            <w:col w:w="4152"/>
          </w:cols>
        </w:sectPr>
      </w:pPr>
    </w:p>
    <w:p w14:paraId="0B662876" w14:textId="77777777" w:rsidR="00A62CF6" w:rsidRDefault="009A3BDA">
      <w:pPr>
        <w:tabs>
          <w:tab w:val="left" w:pos="915"/>
          <w:tab w:val="left" w:pos="2370"/>
        </w:tabs>
        <w:spacing w:before="99" w:line="405" w:lineRule="exact"/>
        <w:ind w:right="459"/>
        <w:jc w:val="right"/>
        <w:rPr>
          <w:i/>
          <w:sz w:val="38"/>
        </w:rPr>
      </w:pPr>
      <w:r>
        <w:rPr>
          <w:noProof/>
        </w:rPr>
        <w:drawing>
          <wp:anchor distT="0" distB="0" distL="0" distR="0" simplePos="0" relativeHeight="251609088" behindDoc="0" locked="0" layoutInCell="1" allowOverlap="1" wp14:anchorId="40F66349" wp14:editId="474BBE10">
            <wp:simplePos x="0" y="0"/>
            <wp:positionH relativeFrom="page">
              <wp:posOffset>3638914</wp:posOffset>
            </wp:positionH>
            <wp:positionV relativeFrom="paragraph">
              <wp:posOffset>-109011</wp:posOffset>
            </wp:positionV>
            <wp:extent cx="989101" cy="111061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101" cy="1110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2"/>
          <w:w w:val="93"/>
          <w:position w:val="6"/>
          <w:sz w:val="11"/>
        </w:rPr>
        <w:t>m</w:t>
      </w:r>
      <w:r>
        <w:rPr>
          <w:rFonts w:ascii="Times New Roman" w:hAnsi="Times New Roman"/>
          <w:i/>
          <w:spacing w:val="-93"/>
          <w:w w:val="99"/>
          <w:sz w:val="23"/>
        </w:rPr>
        <w:t>a</w:t>
      </w:r>
      <w:r>
        <w:rPr>
          <w:spacing w:val="-19"/>
          <w:w w:val="93"/>
          <w:position w:val="6"/>
          <w:sz w:val="11"/>
        </w:rPr>
        <w:t>,</w:t>
      </w:r>
      <w:r>
        <w:rPr>
          <w:spacing w:val="-16"/>
          <w:w w:val="93"/>
          <w:position w:val="6"/>
          <w:sz w:val="11"/>
        </w:rPr>
        <w:t>·</w:t>
      </w:r>
      <w:r>
        <w:rPr>
          <w:spacing w:val="-13"/>
          <w:w w:val="93"/>
          <w:position w:val="6"/>
          <w:sz w:val="11"/>
        </w:rPr>
        <w:t>.</w:t>
      </w:r>
      <w:r>
        <w:rPr>
          <w:w w:val="93"/>
          <w:position w:val="6"/>
          <w:sz w:val="11"/>
        </w:rPr>
        <w:t>•</w:t>
      </w:r>
      <w:r>
        <w:rPr>
          <w:spacing w:val="-18"/>
          <w:position w:val="6"/>
          <w:sz w:val="11"/>
        </w:rPr>
        <w:t xml:space="preserve"> </w:t>
      </w:r>
      <w:r>
        <w:rPr>
          <w:rFonts w:ascii="Times New Roman" w:hAnsi="Times New Roman"/>
          <w:i/>
          <w:spacing w:val="-110"/>
          <w:w w:val="99"/>
          <w:sz w:val="23"/>
        </w:rPr>
        <w:t>_</w:t>
      </w:r>
      <w:r>
        <w:rPr>
          <w:w w:val="85"/>
          <w:position w:val="6"/>
          <w:sz w:val="23"/>
        </w:rPr>
        <w:t>·</w:t>
      </w:r>
      <w:r>
        <w:rPr>
          <w:spacing w:val="-21"/>
          <w:w w:val="85"/>
          <w:position w:val="6"/>
          <w:sz w:val="23"/>
        </w:rPr>
        <w:t>·</w:t>
      </w:r>
      <w:r>
        <w:rPr>
          <w:rFonts w:ascii="Times New Roman" w:hAnsi="Times New Roman"/>
          <w:i/>
          <w:spacing w:val="-37"/>
          <w:w w:val="99"/>
          <w:sz w:val="23"/>
        </w:rPr>
        <w:t>,</w:t>
      </w:r>
      <w:r>
        <w:rPr>
          <w:spacing w:val="-127"/>
          <w:w w:val="85"/>
          <w:position w:val="6"/>
          <w:sz w:val="23"/>
        </w:rPr>
        <w:t>M</w:t>
      </w:r>
      <w:r>
        <w:rPr>
          <w:rFonts w:ascii="Times New Roman" w:hAnsi="Times New Roman"/>
          <w:i/>
          <w:w w:val="99"/>
          <w:sz w:val="23"/>
        </w:rPr>
        <w:t>.</w:t>
      </w:r>
      <w:r>
        <w:rPr>
          <w:rFonts w:ascii="Times New Roman" w:hAnsi="Times New Roman"/>
          <w:i/>
          <w:spacing w:val="-25"/>
          <w:w w:val="99"/>
          <w:sz w:val="23"/>
        </w:rPr>
        <w:t>.</w:t>
      </w:r>
      <w:r>
        <w:rPr>
          <w:spacing w:val="-14"/>
          <w:w w:val="79"/>
          <w:position w:val="6"/>
          <w:sz w:val="23"/>
        </w:rPr>
        <w:t>:</w:t>
      </w:r>
      <w:r>
        <w:rPr>
          <w:spacing w:val="-42"/>
          <w:w w:val="85"/>
          <w:position w:val="6"/>
          <w:sz w:val="23"/>
        </w:rPr>
        <w:t>.</w:t>
      </w:r>
      <w:r>
        <w:rPr>
          <w:spacing w:val="-20"/>
          <w:w w:val="79"/>
          <w:position w:val="6"/>
          <w:sz w:val="23"/>
        </w:rPr>
        <w:t>,</w:t>
      </w:r>
      <w:r>
        <w:rPr>
          <w:rFonts w:ascii="Times New Roman" w:hAnsi="Times New Roman"/>
          <w:i/>
          <w:spacing w:val="-92"/>
          <w:w w:val="99"/>
          <w:sz w:val="23"/>
        </w:rPr>
        <w:t>y</w:t>
      </w:r>
      <w:r>
        <w:rPr>
          <w:spacing w:val="-46"/>
          <w:w w:val="85"/>
          <w:position w:val="6"/>
          <w:sz w:val="23"/>
        </w:rPr>
        <w:t>,</w:t>
      </w:r>
      <w:r>
        <w:rPr>
          <w:spacing w:val="-1"/>
          <w:w w:val="79"/>
          <w:position w:val="6"/>
          <w:sz w:val="23"/>
        </w:rPr>
        <w:t>.</w:t>
      </w:r>
      <w:r>
        <w:rPr>
          <w:w w:val="79"/>
          <w:position w:val="6"/>
          <w:sz w:val="23"/>
        </w:rPr>
        <w:t>.</w:t>
      </w:r>
      <w:r>
        <w:rPr>
          <w:position w:val="6"/>
          <w:sz w:val="23"/>
        </w:rPr>
        <w:tab/>
      </w:r>
      <w:r>
        <w:rPr>
          <w:rFonts w:ascii="Times New Roman" w:hAnsi="Times New Roman"/>
          <w:w w:val="83"/>
          <w:position w:val="6"/>
        </w:rPr>
        <w:t>I</w:t>
      </w:r>
      <w:r>
        <w:rPr>
          <w:rFonts w:ascii="Times New Roman" w:hAnsi="Times New Roman"/>
          <w:spacing w:val="-29"/>
          <w:position w:val="6"/>
        </w:rPr>
        <w:t xml:space="preserve"> </w:t>
      </w:r>
      <w:r>
        <w:rPr>
          <w:rFonts w:ascii="Times New Roman" w:hAnsi="Times New Roman"/>
          <w:spacing w:val="-1"/>
          <w:w w:val="126"/>
          <w:sz w:val="20"/>
        </w:rPr>
        <w:t>snm</w:t>
      </w:r>
      <w:r>
        <w:rPr>
          <w:rFonts w:ascii="Times New Roman" w:hAnsi="Times New Roman"/>
          <w:w w:val="126"/>
          <w:sz w:val="20"/>
        </w:rPr>
        <w:t>n</w:t>
      </w:r>
      <w:r>
        <w:rPr>
          <w:rFonts w:ascii="Times New Roman" w:hAnsi="Times New Roman"/>
          <w:spacing w:val="13"/>
          <w:sz w:val="20"/>
        </w:rPr>
        <w:t xml:space="preserve"> </w:t>
      </w:r>
      <w:r>
        <w:rPr>
          <w:rFonts w:ascii="Times New Roman" w:hAnsi="Times New Roman"/>
          <w:spacing w:val="-31"/>
          <w:w w:val="126"/>
          <w:sz w:val="20"/>
        </w:rPr>
        <w:t>,</w:t>
      </w:r>
      <w:r>
        <w:rPr>
          <w:rFonts w:ascii="Times New Roman" w:hAnsi="Times New Roman"/>
          <w:spacing w:val="-26"/>
          <w:w w:val="83"/>
          <w:position w:val="6"/>
          <w:sz w:val="11"/>
        </w:rPr>
        <w:t>L</w:t>
      </w:r>
      <w:r>
        <w:rPr>
          <w:rFonts w:ascii="Times New Roman" w:hAnsi="Times New Roman"/>
          <w:spacing w:val="-45"/>
          <w:w w:val="126"/>
          <w:sz w:val="20"/>
        </w:rPr>
        <w:t>:</w:t>
      </w:r>
      <w:r>
        <w:rPr>
          <w:rFonts w:ascii="Times New Roman" w:hAnsi="Times New Roman"/>
          <w:spacing w:val="-22"/>
          <w:w w:val="83"/>
          <w:position w:val="6"/>
          <w:sz w:val="11"/>
        </w:rPr>
        <w:t>_</w:t>
      </w:r>
      <w:r>
        <w:rPr>
          <w:rFonts w:ascii="Times New Roman" w:hAnsi="Times New Roman"/>
          <w:spacing w:val="-105"/>
          <w:w w:val="126"/>
          <w:sz w:val="20"/>
        </w:rPr>
        <w:t>-</w:t>
      </w:r>
      <w:r>
        <w:rPr>
          <w:rFonts w:ascii="Times New Roman" w:hAnsi="Times New Roman"/>
          <w:w w:val="83"/>
          <w:position w:val="6"/>
          <w:sz w:val="11"/>
        </w:rPr>
        <w:t>•</w:t>
      </w:r>
      <w:r>
        <w:rPr>
          <w:rFonts w:ascii="Times New Roman" w:hAnsi="Times New Roman"/>
          <w:position w:val="6"/>
          <w:sz w:val="11"/>
        </w:rPr>
        <w:t xml:space="preserve"> </w:t>
      </w:r>
      <w:r>
        <w:rPr>
          <w:rFonts w:ascii="Times New Roman" w:hAnsi="Times New Roman"/>
          <w:spacing w:val="-4"/>
          <w:position w:val="6"/>
          <w:sz w:val="11"/>
        </w:rPr>
        <w:t xml:space="preserve"> </w:t>
      </w:r>
      <w:r>
        <w:rPr>
          <w:rFonts w:ascii="Times New Roman" w:hAnsi="Times New Roman"/>
          <w:w w:val="126"/>
          <w:sz w:val="20"/>
        </w:rPr>
        <w:t>:</w:t>
      </w:r>
      <w:r>
        <w:rPr>
          <w:rFonts w:ascii="Times New Roman" w:hAnsi="Times New Roman"/>
          <w:sz w:val="20"/>
        </w:rPr>
        <w:tab/>
      </w:r>
      <w:r>
        <w:rPr>
          <w:spacing w:val="-1"/>
          <w:w w:val="106"/>
          <w:sz w:val="10"/>
          <w:u w:val="thick"/>
        </w:rPr>
        <w:t>iiiiih</w:t>
      </w:r>
      <w:r>
        <w:rPr>
          <w:w w:val="106"/>
          <w:sz w:val="10"/>
          <w:u w:val="thick"/>
        </w:rPr>
        <w:t>W</w:t>
      </w:r>
      <w:r>
        <w:rPr>
          <w:spacing w:val="11"/>
          <w:sz w:val="10"/>
        </w:rPr>
        <w:t xml:space="preserve"> </w:t>
      </w:r>
      <w:r>
        <w:rPr>
          <w:i/>
          <w:w w:val="55"/>
          <w:position w:val="6"/>
          <w:sz w:val="38"/>
        </w:rPr>
        <w:t>I</w:t>
      </w:r>
    </w:p>
    <w:p w14:paraId="692AE58C" w14:textId="375E57AC" w:rsidR="00A62CF6" w:rsidRDefault="009A3BDA">
      <w:pPr>
        <w:pStyle w:val="Textoindependiente"/>
        <w:spacing w:line="20" w:lineRule="exact"/>
        <w:ind w:left="72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FC73DC9" wp14:editId="28BEB624">
                <wp:extent cx="29845" cy="9525"/>
                <wp:effectExtent l="11430" t="3810" r="6350" b="5715"/>
                <wp:docPr id="283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45" cy="9525"/>
                          <a:chOff x="0" y="0"/>
                          <a:chExt cx="47" cy="15"/>
                        </a:xfrm>
                      </wpg:grpSpPr>
                      <wps:wsp>
                        <wps:cNvPr id="284" name="Line 281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6" cy="0"/>
                          </a:xfrm>
                          <a:prstGeom prst="line">
                            <a:avLst/>
                          </a:prstGeom>
                          <a:noFill/>
                          <a:ln w="92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8330C6" id="docshapegroup4" o:spid="_x0000_s1026" style="width:2.35pt;height:.75pt;mso-position-horizontal-relative:char;mso-position-vertical-relative:line" coordsize="47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">
                <v:line id="Line 281" o:spid="_x0000_s1027" style="position:absolute;visibility:visible;mso-wrap-style:square" from="0,7" to="4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" strokeweight=".256mm"/>
                <w10:anchorlock/>
              </v:group>
            </w:pict>
          </mc:Fallback>
        </mc:AlternateContent>
      </w:r>
    </w:p>
    <w:p w14:paraId="2DB50BEB" w14:textId="77777777" w:rsidR="00A62CF6" w:rsidRDefault="00A62CF6">
      <w:pPr>
        <w:spacing w:line="20" w:lineRule="exact"/>
        <w:rPr>
          <w:sz w:val="2"/>
        </w:rPr>
        <w:sectPr w:rsidR="00A62CF6">
          <w:type w:val="continuous"/>
          <w:pgSz w:w="12240" w:h="18690"/>
          <w:pgMar w:top="280" w:right="440" w:bottom="0" w:left="1720" w:header="720" w:footer="720" w:gutter="0"/>
          <w:cols w:space="720"/>
        </w:sectPr>
      </w:pPr>
    </w:p>
    <w:p w14:paraId="15970AF8" w14:textId="77777777" w:rsidR="00A62CF6" w:rsidRDefault="00A62CF6">
      <w:pPr>
        <w:pStyle w:val="Textoindependiente"/>
        <w:spacing w:before="10"/>
        <w:rPr>
          <w:i/>
          <w:sz w:val="20"/>
        </w:rPr>
      </w:pPr>
    </w:p>
    <w:p w14:paraId="5E8C8257" w14:textId="77777777" w:rsidR="00A62CF6" w:rsidRDefault="009A3BDA">
      <w:pPr>
        <w:tabs>
          <w:tab w:val="left" w:pos="569"/>
        </w:tabs>
        <w:spacing w:line="80" w:lineRule="exact"/>
        <w:jc w:val="right"/>
        <w:rPr>
          <w:rFonts w:ascii="Times New Roman"/>
          <w:b/>
          <w:sz w:val="13"/>
        </w:rPr>
      </w:pPr>
      <w:r>
        <w:rPr>
          <w:rFonts w:ascii="Times New Roman"/>
          <w:w w:val="95"/>
          <w:sz w:val="13"/>
        </w:rPr>
        <w:t>',</w:t>
      </w:r>
      <w:r>
        <w:rPr>
          <w:rFonts w:ascii="Times New Roman"/>
          <w:spacing w:val="84"/>
          <w:sz w:val="13"/>
        </w:rPr>
        <w:t xml:space="preserve"> </w:t>
      </w:r>
      <w:r>
        <w:rPr>
          <w:rFonts w:ascii="Times New Roman"/>
          <w:w w:val="95"/>
          <w:sz w:val="13"/>
        </w:rPr>
        <w:t>.;</w:t>
      </w:r>
      <w:r>
        <w:rPr>
          <w:rFonts w:ascii="Times New Roman"/>
          <w:w w:val="95"/>
          <w:sz w:val="13"/>
        </w:rPr>
        <w:tab/>
      </w:r>
      <w:r>
        <w:rPr>
          <w:rFonts w:ascii="Times New Roman"/>
          <w:b/>
          <w:w w:val="80"/>
          <w:sz w:val="13"/>
        </w:rPr>
        <w:t>-J:'.!1!!1</w:t>
      </w:r>
    </w:p>
    <w:p w14:paraId="4F7130ED" w14:textId="77777777" w:rsidR="00A62CF6" w:rsidRDefault="009A3BDA">
      <w:pPr>
        <w:spacing w:line="320" w:lineRule="exact"/>
        <w:ind w:left="1062"/>
        <w:rPr>
          <w:b/>
          <w:sz w:val="25"/>
        </w:rPr>
      </w:pPr>
      <w:r>
        <w:br w:type="column"/>
      </w:r>
      <w:r>
        <w:rPr>
          <w:w w:val="52"/>
          <w:sz w:val="67"/>
        </w:rPr>
        <w:t>-"=--.,</w:t>
      </w:r>
      <w:r>
        <w:rPr>
          <w:spacing w:val="-52"/>
          <w:w w:val="52"/>
          <w:sz w:val="67"/>
        </w:rPr>
        <w:t>,</w:t>
      </w:r>
      <w:r>
        <w:rPr>
          <w:b/>
          <w:w w:val="67"/>
          <w:position w:val="23"/>
          <w:sz w:val="25"/>
        </w:rPr>
        <w:t>t</w:t>
      </w:r>
    </w:p>
    <w:p w14:paraId="446ECE76" w14:textId="77777777" w:rsidR="00A62CF6" w:rsidRDefault="00A62CF6">
      <w:pPr>
        <w:spacing w:line="320" w:lineRule="exact"/>
        <w:rPr>
          <w:sz w:val="25"/>
        </w:rPr>
        <w:sectPr w:rsidR="00A62CF6">
          <w:type w:val="continuous"/>
          <w:pgSz w:w="12240" w:h="18690"/>
          <w:pgMar w:top="280" w:right="440" w:bottom="0" w:left="1720" w:header="720" w:footer="720" w:gutter="0"/>
          <w:cols w:num="2" w:space="720" w:equalWidth="0">
            <w:col w:w="7551" w:space="40"/>
            <w:col w:w="2489"/>
          </w:cols>
        </w:sectPr>
      </w:pPr>
    </w:p>
    <w:p w14:paraId="69F360F4" w14:textId="2C25CC5E" w:rsidR="00A62CF6" w:rsidRDefault="009A3BDA">
      <w:pPr>
        <w:tabs>
          <w:tab w:val="left" w:pos="7095"/>
          <w:tab w:val="left" w:pos="9260"/>
        </w:tabs>
        <w:spacing w:line="333" w:lineRule="exact"/>
        <w:ind w:left="6306"/>
        <w:jc w:val="center"/>
        <w:rPr>
          <w:rFonts w:ascii="Times New Roman" w:hAnsi="Times New Roman"/>
          <w:sz w:val="3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076E197B" wp14:editId="13728A06">
                <wp:simplePos x="0" y="0"/>
                <wp:positionH relativeFrom="page">
                  <wp:posOffset>825500</wp:posOffset>
                </wp:positionH>
                <wp:positionV relativeFrom="page">
                  <wp:posOffset>1153160</wp:posOffset>
                </wp:positionV>
                <wp:extent cx="2618105" cy="10544810"/>
                <wp:effectExtent l="0" t="0" r="0" b="0"/>
                <wp:wrapNone/>
                <wp:docPr id="280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18105" cy="10544810"/>
                          <a:chOff x="1300" y="1816"/>
                          <a:chExt cx="4123" cy="16606"/>
                        </a:xfrm>
                      </wpg:grpSpPr>
                      <wps:wsp>
                        <wps:cNvPr id="281" name="Line 279"/>
                        <wps:cNvCnPr>
                          <a:cxnSpLocks noChangeShapeType="1"/>
                        </wps:cNvCnPr>
                        <wps:spPr bwMode="auto">
                          <a:xfrm>
                            <a:off x="1332" y="1842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Line 278"/>
                        <wps:cNvCnPr>
                          <a:cxnSpLocks noChangeShapeType="1"/>
                        </wps:cNvCnPr>
                        <wps:spPr bwMode="auto">
                          <a:xfrm>
                            <a:off x="1327" y="1864"/>
                            <a:ext cx="4096" cy="0"/>
                          </a:xfrm>
                          <a:prstGeom prst="line">
                            <a:avLst/>
                          </a:prstGeom>
                          <a:noFill/>
                          <a:ln w="427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79459E" id="docshapegroup5" o:spid="_x0000_s1026" style="position:absolute;margin-left:65pt;margin-top:90.8pt;width:206.15pt;height:830.3pt;z-index:-251660288;mso-position-horizontal-relative:page;mso-position-vertical-relative:page" coordorigin="1300,1816" coordsize="4123,16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">
                <v:line id="Line 279" o:spid="_x0000_s1027" style="position:absolute;visibility:visible;mso-wrap-style:square" from="1332,18422" to="1332,18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" strokeweight="1.1024mm"/>
                <v:line id="Line 278" o:spid="_x0000_s1028" style="position:absolute;visibility:visible;mso-wrap-style:square" from="1327,1864" to="5423,1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" strokeweight="1.1866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25D42A93" wp14:editId="0A26B74E">
                <wp:simplePos x="0" y="0"/>
                <wp:positionH relativeFrom="page">
                  <wp:posOffset>4860290</wp:posOffset>
                </wp:positionH>
                <wp:positionV relativeFrom="page">
                  <wp:posOffset>1080135</wp:posOffset>
                </wp:positionV>
                <wp:extent cx="2564765" cy="10655300"/>
                <wp:effectExtent l="0" t="0" r="0" b="0"/>
                <wp:wrapNone/>
                <wp:docPr id="276" name="docshapegroup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4765" cy="10655300"/>
                          <a:chOff x="7654" y="1701"/>
                          <a:chExt cx="4039" cy="16780"/>
                        </a:xfrm>
                      </wpg:grpSpPr>
                      <wps:wsp>
                        <wps:cNvPr id="277" name="Line 276"/>
                        <wps:cNvCnPr>
                          <a:cxnSpLocks noChangeShapeType="1"/>
                        </wps:cNvCnPr>
                        <wps:spPr bwMode="auto">
                          <a:xfrm>
                            <a:off x="11639" y="1848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Line 275"/>
                        <wps:cNvCnPr>
                          <a:cxnSpLocks noChangeShapeType="1"/>
                        </wps:cNvCnPr>
                        <wps:spPr bwMode="auto">
                          <a:xfrm>
                            <a:off x="7654" y="1879"/>
                            <a:ext cx="4038" cy="0"/>
                          </a:xfrm>
                          <a:prstGeom prst="line">
                            <a:avLst/>
                          </a:prstGeom>
                          <a:noFill/>
                          <a:ln w="427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9" name="docshape7"/>
                        <wps:cNvSpPr>
                          <a:spLocks/>
                        </wps:cNvSpPr>
                        <wps:spPr bwMode="auto">
                          <a:xfrm>
                            <a:off x="9508" y="1710"/>
                            <a:ext cx="989" cy="63"/>
                          </a:xfrm>
                          <a:custGeom>
                            <a:avLst/>
                            <a:gdLst>
                              <a:gd name="T0" fmla="+- 0 9509 9509"/>
                              <a:gd name="T1" fmla="*/ T0 w 989"/>
                              <a:gd name="T2" fmla="+- 0 1711 1711"/>
                              <a:gd name="T3" fmla="*/ 1711 h 63"/>
                              <a:gd name="T4" fmla="+- 0 9557 9509"/>
                              <a:gd name="T5" fmla="*/ T4 w 989"/>
                              <a:gd name="T6" fmla="+- 0 1711 1711"/>
                              <a:gd name="T7" fmla="*/ 1711 h 63"/>
                              <a:gd name="T8" fmla="+- 0 10238 9509"/>
                              <a:gd name="T9" fmla="*/ T8 w 989"/>
                              <a:gd name="T10" fmla="+- 0 1711 1711"/>
                              <a:gd name="T11" fmla="*/ 1711 h 63"/>
                              <a:gd name="T12" fmla="+- 0 10497 9509"/>
                              <a:gd name="T13" fmla="*/ T12 w 989"/>
                              <a:gd name="T14" fmla="+- 0 1711 1711"/>
                              <a:gd name="T15" fmla="*/ 1711 h 63"/>
                              <a:gd name="T16" fmla="+- 0 9596 9509"/>
                              <a:gd name="T17" fmla="*/ T16 w 989"/>
                              <a:gd name="T18" fmla="+- 0 1773 1711"/>
                              <a:gd name="T19" fmla="*/ 1773 h 63"/>
                              <a:gd name="T20" fmla="+- 0 10466 9509"/>
                              <a:gd name="T21" fmla="*/ T20 w 989"/>
                              <a:gd name="T22" fmla="+- 0 1773 1711"/>
                              <a:gd name="T23" fmla="*/ 1773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89" h="63">
                                <a:moveTo>
                                  <a:pt x="0" y="0"/>
                                </a:moveTo>
                                <a:lnTo>
                                  <a:pt x="48" y="0"/>
                                </a:lnTo>
                                <a:moveTo>
                                  <a:pt x="729" y="0"/>
                                </a:moveTo>
                                <a:lnTo>
                                  <a:pt x="988" y="0"/>
                                </a:lnTo>
                                <a:moveTo>
                                  <a:pt x="87" y="62"/>
                                </a:moveTo>
                                <a:lnTo>
                                  <a:pt x="957" y="62"/>
                                </a:lnTo>
                              </a:path>
                            </a:pathLst>
                          </a:custGeom>
                          <a:noFill/>
                          <a:ln w="127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DF61BF" id="docshapegroup6" o:spid="_x0000_s1026" style="position:absolute;margin-left:382.7pt;margin-top:85.05pt;width:201.95pt;height:839pt;z-index:-251659264;mso-position-horizontal-relative:page;mso-position-vertical-relative:page" coordorigin="7654,1701" coordsize="4039,16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">
                <v:line id="Line 276" o:spid="_x0000_s1027" style="position:absolute;visibility:visible;mso-wrap-style:square" from="11639,18480" to="11639,18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" strokeweight="1.1024mm"/>
                <v:line id="Line 275" o:spid="_x0000_s1028" style="position:absolute;visibility:visible;mso-wrap-style:square" from="7654,1879" to="11692,18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" strokeweight="1.1866mm"/>
                <v:shape id="docshape7" o:spid="_x0000_s1029" style="position:absolute;left:9508;top:1710;width:989;height:63;visibility:visible;mso-wrap-style:square;v-text-anchor:top" coordsize="989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" path="m,l48,m729,l988,m87,62r870,e" filled="f" strokeweight=".35322mm">
                  <v:path arrowok="t" o:connecttype="custom" o:connectlocs="0,1711;48,1711;729,1711;988,1711;87,1773;957,1773" o:connectangles="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5772074B" wp14:editId="2F2F34C1">
                <wp:simplePos x="0" y="0"/>
                <wp:positionH relativeFrom="page">
                  <wp:posOffset>1428750</wp:posOffset>
                </wp:positionH>
                <wp:positionV relativeFrom="page">
                  <wp:posOffset>11841480</wp:posOffset>
                </wp:positionV>
                <wp:extent cx="6337300" cy="0"/>
                <wp:effectExtent l="0" t="0" r="0" b="0"/>
                <wp:wrapNone/>
                <wp:docPr id="275" name="Line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7300" cy="0"/>
                        </a:xfrm>
                        <a:prstGeom prst="line">
                          <a:avLst/>
                        </a:prstGeom>
                        <a:noFill/>
                        <a:ln w="1525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681162" id="Line 272" o:spid="_x0000_s1026" style="position:absolute;z-index: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12.5pt,932.4pt" to="611.5pt,9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" strokeweight=".42378mm">
                <w10:wrap anchorx="page" anchory="page"/>
              </v:line>
            </w:pict>
          </mc:Fallback>
        </mc:AlternateContent>
      </w:r>
      <w:r>
        <w:rPr>
          <w:rFonts w:ascii="Times New Roman" w:hAnsi="Times New Roman"/>
          <w:w w:val="195"/>
          <w:sz w:val="30"/>
          <w:u w:val="thick"/>
        </w:rPr>
        <w:t>·1</w:t>
      </w:r>
      <w:r>
        <w:rPr>
          <w:rFonts w:ascii="Times New Roman" w:hAnsi="Times New Roman"/>
          <w:w w:val="195"/>
          <w:sz w:val="30"/>
        </w:rPr>
        <w:tab/>
      </w:r>
      <w:r>
        <w:rPr>
          <w:rFonts w:ascii="Times New Roman" w:hAnsi="Times New Roman"/>
          <w:w w:val="195"/>
          <w:sz w:val="30"/>
          <w:u w:val="thick"/>
        </w:rPr>
        <w:t>'(:</w:t>
      </w:r>
      <w:r>
        <w:rPr>
          <w:rFonts w:ascii="Times New Roman" w:hAnsi="Times New Roman"/>
          <w:spacing w:val="-3"/>
          <w:w w:val="195"/>
          <w:sz w:val="30"/>
        </w:rPr>
        <w:t xml:space="preserve"> </w:t>
      </w:r>
      <w:r>
        <w:rPr>
          <w:rFonts w:ascii="Times New Roman" w:hAnsi="Times New Roman"/>
          <w:w w:val="195"/>
          <w:sz w:val="30"/>
          <w:u w:val="thick"/>
        </w:rPr>
        <w:t>--</w:t>
      </w:r>
      <w:r>
        <w:rPr>
          <w:rFonts w:ascii="Times New Roman" w:hAnsi="Times New Roman"/>
          <w:sz w:val="30"/>
        </w:rPr>
        <w:t xml:space="preserve"> </w:t>
      </w:r>
      <w:r>
        <w:rPr>
          <w:rFonts w:ascii="Times New Roman" w:hAnsi="Times New Roman"/>
          <w:spacing w:val="-12"/>
          <w:sz w:val="30"/>
        </w:rPr>
        <w:t xml:space="preserve"> </w:t>
      </w:r>
      <w:r>
        <w:rPr>
          <w:rFonts w:ascii="Times New Roman" w:hAnsi="Times New Roman"/>
          <w:sz w:val="30"/>
          <w:u w:val="thick"/>
        </w:rPr>
        <w:t xml:space="preserve"> </w:t>
      </w:r>
      <w:r>
        <w:rPr>
          <w:rFonts w:ascii="Times New Roman" w:hAnsi="Times New Roman"/>
          <w:sz w:val="30"/>
          <w:u w:val="thick"/>
        </w:rPr>
        <w:tab/>
      </w:r>
    </w:p>
    <w:p w14:paraId="38DB538C" w14:textId="77777777" w:rsidR="00A62CF6" w:rsidRDefault="009A3BDA">
      <w:pPr>
        <w:spacing w:before="5"/>
        <w:ind w:left="6235"/>
        <w:jc w:val="center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-</w:t>
      </w:r>
      <w:r>
        <w:rPr>
          <w:rFonts w:ascii="Times New Roman" w:hAnsi="Times New Roman"/>
          <w:spacing w:val="53"/>
          <w:sz w:val="12"/>
          <w:u w:val="thick"/>
        </w:rPr>
        <w:t xml:space="preserve"> </w:t>
      </w:r>
      <w:r>
        <w:rPr>
          <w:rFonts w:ascii="Times New Roman" w:hAnsi="Times New Roman"/>
          <w:sz w:val="12"/>
          <w:u w:val="thick"/>
        </w:rPr>
        <w:t>--",;nP.!PiWl•:\ibffl•:'Ji.</w:t>
      </w:r>
      <w:r>
        <w:rPr>
          <w:rFonts w:ascii="Times New Roman" w:hAnsi="Times New Roman"/>
          <w:spacing w:val="12"/>
          <w:sz w:val="12"/>
          <w:u w:val="thick"/>
        </w:rPr>
        <w:t xml:space="preserve"> </w:t>
      </w:r>
      <w:r>
        <w:rPr>
          <w:rFonts w:ascii="Times New Roman" w:hAnsi="Times New Roman"/>
          <w:sz w:val="12"/>
          <w:u w:val="thick"/>
        </w:rPr>
        <w:t>Jl!d:.d:,fti/_,W'!,.</w:t>
      </w:r>
      <w:r>
        <w:rPr>
          <w:rFonts w:ascii="Times New Roman" w:hAnsi="Times New Roman"/>
          <w:spacing w:val="13"/>
          <w:sz w:val="12"/>
          <w:u w:val="thick"/>
        </w:rPr>
        <w:t xml:space="preserve"> </w:t>
      </w:r>
      <w:r>
        <w:rPr>
          <w:rFonts w:ascii="Times New Roman" w:hAnsi="Times New Roman"/>
          <w:sz w:val="12"/>
          <w:u w:val="thick"/>
        </w:rPr>
        <w:t>:';Y;t'.</w:t>
      </w:r>
      <w:r>
        <w:rPr>
          <w:rFonts w:ascii="Times New Roman" w:hAnsi="Times New Roman"/>
          <w:sz w:val="12"/>
        </w:rPr>
        <w:t>.</w:t>
      </w:r>
      <w:r>
        <w:rPr>
          <w:rFonts w:ascii="Times New Roman" w:hAnsi="Times New Roman"/>
          <w:spacing w:val="31"/>
          <w:sz w:val="12"/>
        </w:rPr>
        <w:t xml:space="preserve"> </w:t>
      </w:r>
      <w:r>
        <w:rPr>
          <w:rFonts w:ascii="Times New Roman" w:hAnsi="Times New Roman"/>
          <w:sz w:val="12"/>
        </w:rPr>
        <w:t>·</w:t>
      </w:r>
    </w:p>
    <w:p w14:paraId="5120F2B5" w14:textId="77777777" w:rsidR="00A62CF6" w:rsidRDefault="00A62CF6">
      <w:pPr>
        <w:pStyle w:val="Textoindependiente"/>
        <w:rPr>
          <w:rFonts w:ascii="Times New Roman"/>
          <w:sz w:val="12"/>
        </w:rPr>
      </w:pPr>
    </w:p>
    <w:p w14:paraId="780BE337" w14:textId="77777777" w:rsidR="00A62CF6" w:rsidRDefault="00A62CF6">
      <w:pPr>
        <w:pStyle w:val="Textoindependiente"/>
        <w:spacing w:before="1"/>
        <w:rPr>
          <w:rFonts w:ascii="Times New Roman"/>
          <w:sz w:val="12"/>
        </w:rPr>
      </w:pPr>
    </w:p>
    <w:p w14:paraId="7B18B089" w14:textId="77777777" w:rsidR="00A62CF6" w:rsidRDefault="009A3BDA">
      <w:pPr>
        <w:pStyle w:val="Ttulo7"/>
        <w:spacing w:before="1" w:line="319" w:lineRule="auto"/>
        <w:ind w:left="2392" w:right="1659" w:hanging="265"/>
        <w:jc w:val="left"/>
      </w:pPr>
      <w:r>
        <w:t>DEPARTAMENTO</w:t>
      </w:r>
      <w:r>
        <w:rPr>
          <w:spacing w:val="1"/>
        </w:rPr>
        <w:t xml:space="preserve"> </w:t>
      </w:r>
      <w:r>
        <w:t>NACIONAL DE PLANEACION</w:t>
      </w:r>
      <w:r>
        <w:rPr>
          <w:spacing w:val="-61"/>
        </w:rPr>
        <w:t xml:space="preserve"> </w:t>
      </w:r>
      <w:r>
        <w:t>DECRETO</w:t>
      </w:r>
      <w:r>
        <w:rPr>
          <w:spacing w:val="43"/>
        </w:rPr>
        <w:t xml:space="preserve"> </w:t>
      </w:r>
      <w:r>
        <w:t>LIME"O</w:t>
      </w:r>
      <w:r>
        <w:rPr>
          <w:spacing w:val="15"/>
        </w:rPr>
        <w:t xml:space="preserve"> </w:t>
      </w:r>
      <w:r>
        <w:rPr>
          <w:b w:val="0"/>
          <w:w w:val="80"/>
        </w:rPr>
        <w:t>-.</w:t>
      </w:r>
      <w:r>
        <w:rPr>
          <w:b w:val="0"/>
          <w:spacing w:val="20"/>
          <w:w w:val="80"/>
        </w:rPr>
        <w:t xml:space="preserve"> </w:t>
      </w:r>
      <w:r>
        <w:rPr>
          <w:rFonts w:ascii="Times New Roman"/>
          <w:b w:val="0"/>
          <w:sz w:val="39"/>
        </w:rPr>
        <w:t>151</w:t>
      </w:r>
      <w:r>
        <w:rPr>
          <w:rFonts w:ascii="Times New Roman"/>
          <w:b w:val="0"/>
          <w:sz w:val="31"/>
        </w:rPr>
        <w:t>Q</w:t>
      </w:r>
      <w:r>
        <w:rPr>
          <w:rFonts w:ascii="Times New Roman"/>
          <w:b w:val="0"/>
          <w:spacing w:val="38"/>
          <w:sz w:val="31"/>
        </w:rPr>
        <w:t xml:space="preserve"> </w:t>
      </w:r>
      <w:r>
        <w:t>DE</w:t>
      </w:r>
    </w:p>
    <w:p w14:paraId="7D3965D6" w14:textId="77777777" w:rsidR="00A62CF6" w:rsidRDefault="009A3BDA">
      <w:pPr>
        <w:pStyle w:val="Textoindependiente"/>
        <w:rPr>
          <w:b/>
          <w:sz w:val="6"/>
        </w:rPr>
      </w:pPr>
      <w:r>
        <w:rPr>
          <w:noProof/>
        </w:rPr>
        <w:drawing>
          <wp:anchor distT="0" distB="0" distL="0" distR="0" simplePos="0" relativeHeight="251611136" behindDoc="0" locked="0" layoutInCell="1" allowOverlap="1" wp14:anchorId="4C8EA36F" wp14:editId="1720B557">
            <wp:simplePos x="0" y="0"/>
            <wp:positionH relativeFrom="page">
              <wp:posOffset>3458801</wp:posOffset>
            </wp:positionH>
            <wp:positionV relativeFrom="paragraph">
              <wp:posOffset>59627</wp:posOffset>
            </wp:positionV>
            <wp:extent cx="1659007" cy="509016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9007" cy="509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04BC81" w14:textId="77777777" w:rsidR="00A62CF6" w:rsidRDefault="00A62CF6">
      <w:pPr>
        <w:pStyle w:val="Textoindependiente"/>
        <w:spacing w:before="6"/>
        <w:rPr>
          <w:b/>
          <w:sz w:val="48"/>
        </w:rPr>
      </w:pPr>
    </w:p>
    <w:p w14:paraId="36C05AC9" w14:textId="77777777" w:rsidR="00A62CF6" w:rsidRDefault="009A3BDA">
      <w:pPr>
        <w:pStyle w:val="Textoindependiente"/>
        <w:ind w:left="306" w:right="834"/>
        <w:jc w:val="center"/>
      </w:pPr>
      <w:r>
        <w:t>"Por</w:t>
      </w:r>
      <w:r>
        <w:rPr>
          <w:spacing w:val="4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cual</w:t>
      </w:r>
      <w:r>
        <w:rPr>
          <w:spacing w:val="7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reglamenta</w:t>
      </w:r>
      <w:r>
        <w:rPr>
          <w:spacing w:val="23"/>
        </w:rPr>
        <w:t xml:space="preserve"> </w:t>
      </w:r>
      <w:r>
        <w:t>el sistema</w:t>
      </w:r>
      <w:r>
        <w:rPr>
          <w:spacing w:val="2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compras</w:t>
      </w:r>
      <w:r>
        <w:rPr>
          <w:spacing w:val="22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contrataci6n</w:t>
      </w:r>
      <w:r>
        <w:rPr>
          <w:spacing w:val="25"/>
        </w:rPr>
        <w:t xml:space="preserve"> </w:t>
      </w:r>
      <w:r>
        <w:t>publica"</w:t>
      </w:r>
    </w:p>
    <w:p w14:paraId="0C679429" w14:textId="77777777" w:rsidR="00A62CF6" w:rsidRDefault="00A62CF6">
      <w:pPr>
        <w:pStyle w:val="Textoindependiente"/>
        <w:rPr>
          <w:sz w:val="26"/>
        </w:rPr>
      </w:pPr>
    </w:p>
    <w:p w14:paraId="7CAB92C7" w14:textId="77777777" w:rsidR="00A62CF6" w:rsidRDefault="00A62CF6">
      <w:pPr>
        <w:pStyle w:val="Textoindependiente"/>
        <w:spacing w:before="7"/>
        <w:rPr>
          <w:sz w:val="21"/>
        </w:rPr>
      </w:pPr>
    </w:p>
    <w:p w14:paraId="5D2ACABC" w14:textId="77777777" w:rsidR="00A62CF6" w:rsidRDefault="009A3BDA">
      <w:pPr>
        <w:pStyle w:val="Ttulo7"/>
        <w:spacing w:before="1"/>
        <w:ind w:left="343"/>
      </w:pPr>
      <w:r>
        <w:t>EL PRESIDENTE</w:t>
      </w:r>
      <w:r>
        <w:rPr>
          <w:spacing w:val="27"/>
        </w:rPr>
        <w:t xml:space="preserve"> </w:t>
      </w:r>
      <w:r>
        <w:t>DE LA</w:t>
      </w:r>
      <w:r>
        <w:rPr>
          <w:spacing w:val="3"/>
        </w:rPr>
        <w:t xml:space="preserve"> </w:t>
      </w:r>
      <w:r>
        <w:t>REPUBLICA</w:t>
      </w:r>
      <w:r>
        <w:rPr>
          <w:spacing w:val="1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COLOMBIA</w:t>
      </w:r>
    </w:p>
    <w:p w14:paraId="4DB0849C" w14:textId="77777777" w:rsidR="00A62CF6" w:rsidRDefault="00A62CF6">
      <w:pPr>
        <w:pStyle w:val="Textoindependiente"/>
        <w:rPr>
          <w:b/>
          <w:sz w:val="26"/>
        </w:rPr>
      </w:pPr>
    </w:p>
    <w:p w14:paraId="07DC273F" w14:textId="77777777" w:rsidR="00A62CF6" w:rsidRDefault="00A62CF6">
      <w:pPr>
        <w:pStyle w:val="Textoindependiente"/>
        <w:spacing w:before="3"/>
        <w:rPr>
          <w:b/>
        </w:rPr>
      </w:pPr>
    </w:p>
    <w:p w14:paraId="23DA55CF" w14:textId="77777777" w:rsidR="00A62CF6" w:rsidRDefault="009A3BDA">
      <w:pPr>
        <w:pStyle w:val="Textoindependiente"/>
        <w:spacing w:line="249" w:lineRule="auto"/>
        <w:ind w:left="261" w:right="734" w:firstLine="12"/>
        <w:jc w:val="center"/>
      </w:pPr>
      <w:r>
        <w:t>En ejercicio</w:t>
      </w:r>
      <w:r>
        <w:rPr>
          <w:spacing w:val="1"/>
        </w:rPr>
        <w:t xml:space="preserve"> </w:t>
      </w:r>
      <w:r>
        <w:t>de sus atribuciones</w:t>
      </w:r>
      <w:r>
        <w:rPr>
          <w:spacing w:val="1"/>
        </w:rPr>
        <w:t xml:space="preserve"> </w:t>
      </w:r>
      <w:r>
        <w:t>constitucionales y legales, en particular</w:t>
      </w:r>
      <w:r>
        <w:rPr>
          <w:spacing w:val="1"/>
        </w:rPr>
        <w:t xml:space="preserve"> </w:t>
      </w:r>
      <w:r>
        <w:t>las que le</w:t>
      </w:r>
      <w:r>
        <w:rPr>
          <w:spacing w:val="1"/>
        </w:rPr>
        <w:t xml:space="preserve"> </w:t>
      </w:r>
      <w:r>
        <w:t>confieren</w:t>
      </w:r>
      <w:r>
        <w:rPr>
          <w:spacing w:val="1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numeral</w:t>
      </w:r>
      <w:r>
        <w:rPr>
          <w:spacing w:val="13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articulo</w:t>
      </w:r>
      <w:r>
        <w:rPr>
          <w:spacing w:val="16"/>
        </w:rPr>
        <w:t xml:space="preserve"> </w:t>
      </w:r>
      <w:r>
        <w:t>189</w:t>
      </w:r>
      <w:r>
        <w:rPr>
          <w:spacing w:val="5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Constituci6n</w:t>
      </w:r>
      <w:r>
        <w:rPr>
          <w:spacing w:val="34"/>
        </w:rPr>
        <w:t xml:space="preserve"> </w:t>
      </w:r>
      <w:r>
        <w:t>Politica</w:t>
      </w:r>
      <w:r>
        <w:rPr>
          <w:spacing w:val="26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Ley</w:t>
      </w:r>
      <w:r>
        <w:rPr>
          <w:spacing w:val="16"/>
        </w:rPr>
        <w:t xml:space="preserve"> </w:t>
      </w:r>
      <w:r>
        <w:t>80 de</w:t>
      </w:r>
      <w:r>
        <w:rPr>
          <w:spacing w:val="2"/>
        </w:rPr>
        <w:t xml:space="preserve"> </w:t>
      </w:r>
      <w:r>
        <w:t>1993,</w:t>
      </w:r>
      <w:r>
        <w:rPr>
          <w:spacing w:val="-61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Ley</w:t>
      </w:r>
      <w:r>
        <w:rPr>
          <w:spacing w:val="7"/>
        </w:rPr>
        <w:t xml:space="preserve"> </w:t>
      </w:r>
      <w:r>
        <w:t>361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1997,</w:t>
      </w:r>
      <w:r>
        <w:rPr>
          <w:spacing w:val="13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Ley</w:t>
      </w:r>
      <w:r>
        <w:rPr>
          <w:spacing w:val="5"/>
        </w:rPr>
        <w:t xml:space="preserve"> </w:t>
      </w:r>
      <w:r>
        <w:t>590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2000,</w:t>
      </w:r>
      <w:r>
        <w:rPr>
          <w:spacing w:val="10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Ley</w:t>
      </w:r>
      <w:r>
        <w:rPr>
          <w:spacing w:val="4"/>
        </w:rPr>
        <w:t xml:space="preserve"> </w:t>
      </w:r>
      <w:r>
        <w:t>816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2003,</w:t>
      </w:r>
      <w:r>
        <w:rPr>
          <w:spacing w:val="14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Ley</w:t>
      </w:r>
      <w:r>
        <w:rPr>
          <w:spacing w:val="12"/>
        </w:rPr>
        <w:t xml:space="preserve"> </w:t>
      </w:r>
      <w:r>
        <w:t>1150</w:t>
      </w:r>
      <w:r>
        <w:rPr>
          <w:spacing w:val="7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2007,</w:t>
      </w:r>
      <w:r>
        <w:rPr>
          <w:spacing w:val="11"/>
        </w:rPr>
        <w:t xml:space="preserve"> </w:t>
      </w:r>
      <w:r>
        <w:t>la</w:t>
      </w:r>
    </w:p>
    <w:p w14:paraId="0A1AA957" w14:textId="77777777" w:rsidR="00A62CF6" w:rsidRDefault="009A3BDA">
      <w:pPr>
        <w:pStyle w:val="Textoindependiente"/>
        <w:spacing w:before="1"/>
        <w:ind w:left="368" w:right="834"/>
        <w:jc w:val="center"/>
      </w:pPr>
      <w:r>
        <w:t>Ley</w:t>
      </w:r>
      <w:r>
        <w:rPr>
          <w:spacing w:val="12"/>
        </w:rPr>
        <w:t xml:space="preserve"> </w:t>
      </w:r>
      <w:r>
        <w:t>1450</w:t>
      </w:r>
      <w:r>
        <w:rPr>
          <w:spacing w:val="-3"/>
        </w:rPr>
        <w:t xml:space="preserve"> </w:t>
      </w:r>
      <w:r>
        <w:t>de 2011,</w:t>
      </w:r>
      <w:r>
        <w:rPr>
          <w:spacing w:val="17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Ley</w:t>
      </w:r>
      <w:r>
        <w:rPr>
          <w:spacing w:val="2"/>
        </w:rPr>
        <w:t xml:space="preserve"> </w:t>
      </w:r>
      <w:r>
        <w:t>1474</w:t>
      </w:r>
      <w:r>
        <w:rPr>
          <w:spacing w:val="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2011,</w:t>
      </w:r>
      <w:r>
        <w:rPr>
          <w:spacing w:val="1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Decreto</w:t>
      </w:r>
      <w:r>
        <w:rPr>
          <w:spacing w:val="20"/>
        </w:rPr>
        <w:t xml:space="preserve"> </w:t>
      </w:r>
      <w:r>
        <w:t>ley</w:t>
      </w:r>
      <w:r>
        <w:rPr>
          <w:spacing w:val="5"/>
        </w:rPr>
        <w:t xml:space="preserve"> </w:t>
      </w:r>
      <w:r>
        <w:t>4170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2011</w:t>
      </w:r>
      <w:r>
        <w:rPr>
          <w:spacing w:val="8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Decreto</w:t>
      </w:r>
      <w:r>
        <w:rPr>
          <w:spacing w:val="23"/>
        </w:rPr>
        <w:t xml:space="preserve"> </w:t>
      </w:r>
      <w:r>
        <w:t>ley</w:t>
      </w:r>
    </w:p>
    <w:p w14:paraId="3BDF187E" w14:textId="77777777" w:rsidR="00A62CF6" w:rsidRDefault="009A3BDA">
      <w:pPr>
        <w:pStyle w:val="Textoindependiente"/>
        <w:spacing w:before="5"/>
        <w:ind w:left="4014" w:right="4498"/>
        <w:jc w:val="center"/>
        <w:rPr>
          <w:sz w:val="22"/>
        </w:rPr>
      </w:pPr>
      <w:r>
        <w:t>019</w:t>
      </w:r>
      <w:r>
        <w:rPr>
          <w:spacing w:val="-2"/>
        </w:rPr>
        <w:t xml:space="preserve"> </w:t>
      </w:r>
      <w:r>
        <w:t>de 2012,</w:t>
      </w:r>
      <w:r>
        <w:rPr>
          <w:spacing w:val="13"/>
        </w:rPr>
        <w:t xml:space="preserve"> </w:t>
      </w:r>
      <w:r>
        <w:rPr>
          <w:sz w:val="22"/>
        </w:rPr>
        <w:t>y</w:t>
      </w:r>
    </w:p>
    <w:p w14:paraId="78BB61DA" w14:textId="77777777" w:rsidR="00A62CF6" w:rsidRDefault="00A62CF6">
      <w:pPr>
        <w:pStyle w:val="Textoindependiente"/>
        <w:spacing w:before="2"/>
        <w:rPr>
          <w:sz w:val="24"/>
        </w:rPr>
      </w:pPr>
    </w:p>
    <w:p w14:paraId="47A5DE5B" w14:textId="77777777" w:rsidR="00A62CF6" w:rsidRDefault="009A3BDA">
      <w:pPr>
        <w:pStyle w:val="Ttulo7"/>
      </w:pPr>
      <w:r>
        <w:t>CONSIDERANDO</w:t>
      </w:r>
    </w:p>
    <w:p w14:paraId="41503422" w14:textId="77777777" w:rsidR="00A62CF6" w:rsidRDefault="00A62CF6">
      <w:pPr>
        <w:pStyle w:val="Textoindependiente"/>
        <w:spacing w:before="7"/>
        <w:rPr>
          <w:b/>
          <w:sz w:val="24"/>
        </w:rPr>
      </w:pPr>
    </w:p>
    <w:p w14:paraId="3CECC57B" w14:textId="77777777" w:rsidR="00A62CF6" w:rsidRDefault="009A3BDA">
      <w:pPr>
        <w:pStyle w:val="Textoindependiente"/>
        <w:spacing w:before="1" w:line="247" w:lineRule="auto"/>
        <w:ind w:left="190" w:right="554" w:hanging="3"/>
      </w:pPr>
      <w:r>
        <w:t>Que</w:t>
      </w:r>
      <w:r>
        <w:rPr>
          <w:spacing w:val="1"/>
        </w:rPr>
        <w:t xml:space="preserve"> </w:t>
      </w:r>
      <w:r>
        <w:t>el Gobierno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media</w:t>
      </w:r>
      <w:r>
        <w:rPr>
          <w:spacing w:val="1"/>
        </w:rPr>
        <w:t xml:space="preserve"> </w:t>
      </w:r>
      <w:r>
        <w:t>del Decreto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4170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2011</w:t>
      </w:r>
      <w:r>
        <w:rPr>
          <w:spacing w:val="1"/>
        </w:rPr>
        <w:t xml:space="preserve"> </w:t>
      </w:r>
      <w:r>
        <w:t>cre6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Agencia</w:t>
      </w:r>
      <w:r>
        <w:rPr>
          <w:spacing w:val="1"/>
        </w:rPr>
        <w:t xml:space="preserve"> </w:t>
      </w:r>
      <w:r>
        <w:t>Nacional</w:t>
      </w:r>
      <w:r>
        <w:rPr>
          <w:spacing w:val="15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Contrataci6n</w:t>
      </w:r>
      <w:r>
        <w:rPr>
          <w:spacing w:val="21"/>
        </w:rPr>
        <w:t xml:space="preserve"> </w:t>
      </w:r>
      <w:r>
        <w:t>Publica</w:t>
      </w:r>
      <w:r>
        <w:rPr>
          <w:spacing w:val="14"/>
        </w:rPr>
        <w:t xml:space="preserve"> </w:t>
      </w:r>
      <w:r>
        <w:t>.:.Colombia</w:t>
      </w:r>
      <w:r>
        <w:rPr>
          <w:spacing w:val="33"/>
        </w:rPr>
        <w:t xml:space="preserve"> </w:t>
      </w:r>
      <w:r>
        <w:t>Compra</w:t>
      </w:r>
      <w:r>
        <w:rPr>
          <w:spacing w:val="27"/>
        </w:rPr>
        <w:t xml:space="preserve"> </w:t>
      </w:r>
      <w:r>
        <w:t>Eficiente-,</w:t>
      </w:r>
      <w:r>
        <w:rPr>
          <w:spacing w:val="20"/>
        </w:rPr>
        <w:t xml:space="preserve"> </w:t>
      </w:r>
      <w:r>
        <w:t>coma</w:t>
      </w:r>
      <w:r>
        <w:rPr>
          <w:spacing w:val="19"/>
        </w:rPr>
        <w:t xml:space="preserve"> </w:t>
      </w:r>
      <w:r>
        <w:t>ente</w:t>
      </w:r>
      <w:r>
        <w:rPr>
          <w:spacing w:val="12"/>
        </w:rPr>
        <w:t xml:space="preserve"> </w:t>
      </w:r>
      <w:r>
        <w:t>rector</w:t>
      </w:r>
      <w:r>
        <w:rPr>
          <w:spacing w:val="1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.</w:t>
      </w:r>
      <w:r>
        <w:rPr>
          <w:spacing w:val="-61"/>
        </w:rPr>
        <w:t xml:space="preserve"> </w:t>
      </w:r>
      <w:r>
        <w:t>contrataci6n</w:t>
      </w:r>
      <w:r>
        <w:rPr>
          <w:spacing w:val="42"/>
        </w:rPr>
        <w:t xml:space="preserve"> </w:t>
      </w:r>
      <w:r>
        <w:t>publica</w:t>
      </w:r>
      <w:r>
        <w:rPr>
          <w:spacing w:val="40"/>
        </w:rPr>
        <w:t xml:space="preserve"> </w:t>
      </w:r>
      <w:r>
        <w:t>para</w:t>
      </w:r>
      <w:r>
        <w:rPr>
          <w:spacing w:val="28"/>
        </w:rPr>
        <w:t xml:space="preserve"> </w:t>
      </w:r>
      <w:r>
        <w:t>desarrollar</w:t>
      </w:r>
      <w:r>
        <w:rPr>
          <w:spacing w:val="37"/>
        </w:rPr>
        <w:t xml:space="preserve"> </w:t>
      </w:r>
      <w:r>
        <w:t>e</w:t>
      </w:r>
      <w:r>
        <w:rPr>
          <w:spacing w:val="34"/>
        </w:rPr>
        <w:t xml:space="preserve"> </w:t>
      </w:r>
      <w:r>
        <w:t>impulsar</w:t>
      </w:r>
      <w:r>
        <w:rPr>
          <w:spacing w:val="43"/>
        </w:rPr>
        <w:t xml:space="preserve"> </w:t>
      </w:r>
      <w:r>
        <w:t>politicas</w:t>
      </w:r>
      <w:r>
        <w:rPr>
          <w:spacing w:val="37"/>
        </w:rPr>
        <w:t xml:space="preserve"> </w:t>
      </w:r>
      <w:r>
        <w:t>publicas</w:t>
      </w:r>
      <w:r>
        <w:rPr>
          <w:spacing w:val="39"/>
        </w:rPr>
        <w:t xml:space="preserve"> </w:t>
      </w:r>
      <w:r>
        <w:t>y</w:t>
      </w:r>
      <w:r>
        <w:rPr>
          <w:spacing w:val="24"/>
        </w:rPr>
        <w:t xml:space="preserve"> </w:t>
      </w:r>
      <w:r>
        <w:t>herramientas</w:t>
      </w:r>
    </w:p>
    <w:p w14:paraId="6260E44F" w14:textId="77777777" w:rsidR="00A62CF6" w:rsidRDefault="009A3BDA">
      <w:pPr>
        <w:pStyle w:val="Textoindependiente"/>
        <w:spacing w:before="4"/>
        <w:ind w:left="195"/>
      </w:pPr>
      <w:r>
        <w:t>orientadas</w:t>
      </w:r>
      <w:r>
        <w:rPr>
          <w:spacing w:val="96"/>
        </w:rPr>
        <w:t xml:space="preserve"> </w:t>
      </w:r>
      <w:r>
        <w:t>a</w:t>
      </w:r>
      <w:r>
        <w:rPr>
          <w:spacing w:val="75"/>
        </w:rPr>
        <w:t xml:space="preserve"> </w:t>
      </w:r>
      <w:r>
        <w:t>asegurar</w:t>
      </w:r>
      <w:r>
        <w:rPr>
          <w:spacing w:val="93"/>
        </w:rPr>
        <w:t xml:space="preserve"> </w:t>
      </w:r>
      <w:r>
        <w:t>que</w:t>
      </w:r>
      <w:r>
        <w:rPr>
          <w:spacing w:val="72"/>
        </w:rPr>
        <w:t xml:space="preserve"> </w:t>
      </w:r>
      <w:r>
        <w:t>el</w:t>
      </w:r>
      <w:r>
        <w:rPr>
          <w:spacing w:val="69"/>
        </w:rPr>
        <w:t xml:space="preserve"> </w:t>
      </w:r>
      <w:r>
        <w:t>sistema</w:t>
      </w:r>
      <w:r>
        <w:rPr>
          <w:spacing w:val="87"/>
        </w:rPr>
        <w:t xml:space="preserve"> </w:t>
      </w:r>
      <w:r>
        <w:t>de</w:t>
      </w:r>
      <w:r>
        <w:rPr>
          <w:spacing w:val="71"/>
        </w:rPr>
        <w:t xml:space="preserve"> </w:t>
      </w:r>
      <w:r>
        <w:t>compras</w:t>
      </w:r>
      <w:r>
        <w:rPr>
          <w:spacing w:val="95"/>
        </w:rPr>
        <w:t xml:space="preserve"> </w:t>
      </w:r>
      <w:r>
        <w:t>y</w:t>
      </w:r>
      <w:r>
        <w:rPr>
          <w:spacing w:val="73"/>
        </w:rPr>
        <w:t xml:space="preserve"> </w:t>
      </w:r>
      <w:r>
        <w:t>contrataci6n</w:t>
      </w:r>
      <w:r>
        <w:rPr>
          <w:spacing w:val="98"/>
        </w:rPr>
        <w:t xml:space="preserve"> </w:t>
      </w:r>
      <w:r>
        <w:t>publica</w:t>
      </w:r>
      <w:r>
        <w:rPr>
          <w:spacing w:val="95"/>
        </w:rPr>
        <w:t xml:space="preserve"> </w:t>
      </w:r>
      <w:r>
        <w:t>obtenga</w:t>
      </w:r>
    </w:p>
    <w:p w14:paraId="3A23A8BB" w14:textId="77777777" w:rsidR="00A62CF6" w:rsidRDefault="009A3BDA">
      <w:pPr>
        <w:pStyle w:val="Textoindependiente"/>
        <w:spacing w:before="9" w:line="249" w:lineRule="auto"/>
        <w:ind w:left="197" w:right="669"/>
        <w:jc w:val="both"/>
      </w:pPr>
      <w:r>
        <w:t>resultados</w:t>
      </w:r>
      <w:r>
        <w:rPr>
          <w:spacing w:val="1"/>
        </w:rPr>
        <w:t xml:space="preserve"> </w:t>
      </w:r>
      <w:r>
        <w:t>6ptimos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terminos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valoraci6n</w:t>
      </w:r>
      <w:r>
        <w:rPr>
          <w:spacing w:val="1"/>
        </w:rPr>
        <w:t xml:space="preserve"> </w:t>
      </w:r>
      <w:r>
        <w:t>del dinero</w:t>
      </w:r>
      <w:r>
        <w:rPr>
          <w:spacing w:val="1"/>
        </w:rPr>
        <w:t xml:space="preserve"> </w:t>
      </w:r>
      <w:r>
        <w:t>publico</w:t>
      </w:r>
      <w:r>
        <w:rPr>
          <w:spacing w:val="1"/>
        </w:rPr>
        <w:t xml:space="preserve"> </w:t>
      </w:r>
      <w:r>
        <w:t>a</w:t>
      </w:r>
      <w:r>
        <w:rPr>
          <w:spacing w:val="63"/>
        </w:rPr>
        <w:t xml:space="preserve"> </w:t>
      </w:r>
      <w:r>
        <w:t>traves</w:t>
      </w:r>
      <w:r>
        <w:rPr>
          <w:spacing w:val="64"/>
        </w:rPr>
        <w:t xml:space="preserve"> </w:t>
      </w:r>
      <w:r>
        <w:t>de</w:t>
      </w:r>
      <w:r>
        <w:rPr>
          <w:spacing w:val="64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proceso</w:t>
      </w:r>
      <w:r>
        <w:rPr>
          <w:spacing w:val="7"/>
        </w:rPr>
        <w:t xml:space="preserve"> </w:t>
      </w:r>
      <w:r>
        <w:t>transparente.</w:t>
      </w:r>
    </w:p>
    <w:p w14:paraId="050CD558" w14:textId="77777777" w:rsidR="00A62CF6" w:rsidRDefault="00A62CF6">
      <w:pPr>
        <w:pStyle w:val="Textoindependiente"/>
        <w:spacing w:before="9"/>
        <w:rPr>
          <w:sz w:val="22"/>
        </w:rPr>
      </w:pPr>
    </w:p>
    <w:p w14:paraId="5861486A" w14:textId="77777777" w:rsidR="00A62CF6" w:rsidRDefault="009A3BDA">
      <w:pPr>
        <w:pStyle w:val="Textoindependiente"/>
        <w:spacing w:line="244" w:lineRule="auto"/>
        <w:ind w:left="194" w:right="673" w:firstLine="3"/>
        <w:jc w:val="both"/>
      </w:pPr>
      <w:r>
        <w:t>Que en desarrollo del Decreto ley 4170 de 2011 la Agencia Nacional de Contrataci6n</w:t>
      </w:r>
      <w:r>
        <w:rPr>
          <w:spacing w:val="1"/>
        </w:rPr>
        <w:t xml:space="preserve"> </w:t>
      </w:r>
      <w:r>
        <w:t>Publica -Colombia Compra Eficiente- defini6 los lineamientos tecnicos, conceptuales y</w:t>
      </w:r>
      <w:r>
        <w:rPr>
          <w:spacing w:val="1"/>
        </w:rPr>
        <w:t xml:space="preserve"> </w:t>
      </w:r>
      <w:r>
        <w:t>metodol6gicos</w:t>
      </w:r>
      <w:r>
        <w:rPr>
          <w:spacing w:val="34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consolidaci6n</w:t>
      </w:r>
      <w:r>
        <w:rPr>
          <w:spacing w:val="2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un</w:t>
      </w:r>
      <w:r>
        <w:rPr>
          <w:spacing w:val="4"/>
        </w:rPr>
        <w:t xml:space="preserve"> </w:t>
      </w:r>
      <w:r>
        <w:t>sistema</w:t>
      </w:r>
      <w:r>
        <w:rPr>
          <w:spacing w:val="1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compras</w:t>
      </w:r>
      <w:r>
        <w:rPr>
          <w:spacing w:val="26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contrataci6n</w:t>
      </w:r>
      <w:r>
        <w:rPr>
          <w:spacing w:val="16"/>
        </w:rPr>
        <w:t xml:space="preserve"> </w:t>
      </w:r>
      <w:r>
        <w:t>publica.</w:t>
      </w:r>
    </w:p>
    <w:p w14:paraId="2723F43C" w14:textId="77777777" w:rsidR="00A62CF6" w:rsidRDefault="00A62CF6">
      <w:pPr>
        <w:pStyle w:val="Textoindependiente"/>
        <w:spacing w:before="7"/>
      </w:pPr>
    </w:p>
    <w:p w14:paraId="295D6097" w14:textId="77777777" w:rsidR="00A62CF6" w:rsidRDefault="009A3BDA">
      <w:pPr>
        <w:pStyle w:val="Textoindependiente"/>
        <w:spacing w:before="1" w:line="244" w:lineRule="auto"/>
        <w:ind w:left="192" w:right="668"/>
        <w:jc w:val="both"/>
      </w:pPr>
      <w:r>
        <w:t>Que el sistema de compras y contrataci6n publica es esencial para la aplicaci6n de los</w:t>
      </w:r>
      <w:r>
        <w:rPr>
          <w:spacing w:val="1"/>
        </w:rPr>
        <w:t xml:space="preserve"> </w:t>
      </w:r>
      <w:r>
        <w:t>principios</w:t>
      </w:r>
      <w:r>
        <w:rPr>
          <w:spacing w:val="19"/>
        </w:rPr>
        <w:t xml:space="preserve"> </w:t>
      </w:r>
      <w:r>
        <w:t>del Buen</w:t>
      </w:r>
      <w:r>
        <w:rPr>
          <w:spacing w:val="5"/>
        </w:rPr>
        <w:t xml:space="preserve"> </w:t>
      </w:r>
      <w:r>
        <w:t>Gobierno</w:t>
      </w:r>
      <w:r>
        <w:rPr>
          <w:spacing w:val="19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cumplimiento</w:t>
      </w:r>
      <w:r>
        <w:rPr>
          <w:spacing w:val="1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t>fines</w:t>
      </w:r>
      <w:r>
        <w:rPr>
          <w:spacing w:val="9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Estado.</w:t>
      </w:r>
    </w:p>
    <w:p w14:paraId="7E4F3C92" w14:textId="77777777" w:rsidR="00A62CF6" w:rsidRDefault="00A62CF6">
      <w:pPr>
        <w:pStyle w:val="Textoindependiente"/>
        <w:spacing w:before="7"/>
      </w:pPr>
    </w:p>
    <w:p w14:paraId="40D3A453" w14:textId="77777777" w:rsidR="00A62CF6" w:rsidRDefault="009A3BDA">
      <w:pPr>
        <w:pStyle w:val="Textoindependiente"/>
        <w:spacing w:before="1" w:line="244" w:lineRule="auto"/>
        <w:ind w:left="190" w:right="659" w:firstLine="2"/>
        <w:jc w:val="both"/>
      </w:pPr>
      <w:r>
        <w:t>Que el sistema de compras y contrataci6n publica tiene una funci6n estrategica pues</w:t>
      </w:r>
      <w:r>
        <w:rPr>
          <w:spacing w:val="1"/>
        </w:rPr>
        <w:t xml:space="preserve"> </w:t>
      </w:r>
      <w:r>
        <w:t>pe</w:t>
      </w:r>
      <w:r>
        <w:t>rmite materializar las politicas publicas y representa</w:t>
      </w:r>
      <w:r>
        <w:rPr>
          <w:spacing w:val="1"/>
        </w:rPr>
        <w:t xml:space="preserve"> </w:t>
      </w:r>
      <w:r>
        <w:t>un porcentaje considerable del</w:t>
      </w:r>
      <w:r>
        <w:rPr>
          <w:spacing w:val="1"/>
        </w:rPr>
        <w:t xml:space="preserve"> </w:t>
      </w:r>
      <w:r>
        <w:t>gasto</w:t>
      </w:r>
      <w:r>
        <w:rPr>
          <w:spacing w:val="6"/>
        </w:rPr>
        <w:t xml:space="preserve"> </w:t>
      </w:r>
      <w:r>
        <w:t>publico.</w:t>
      </w:r>
    </w:p>
    <w:p w14:paraId="1253E497" w14:textId="77777777" w:rsidR="00A62CF6" w:rsidRDefault="00A62CF6">
      <w:pPr>
        <w:pStyle w:val="Textoindependiente"/>
        <w:spacing w:before="2"/>
      </w:pPr>
    </w:p>
    <w:p w14:paraId="37751F91" w14:textId="77777777" w:rsidR="00A62CF6" w:rsidRDefault="009A3BDA">
      <w:pPr>
        <w:pStyle w:val="Textoindependiente"/>
        <w:spacing w:line="244" w:lineRule="auto"/>
        <w:ind w:left="180" w:right="675" w:firstLine="7"/>
        <w:jc w:val="both"/>
      </w:pPr>
      <w:r>
        <w:t>Que es necesario desarrollar</w:t>
      </w:r>
      <w:r>
        <w:rPr>
          <w:spacing w:val="63"/>
        </w:rPr>
        <w:t xml:space="preserve"> </w:t>
      </w:r>
      <w:r>
        <w:t>la Ley 1150 de 2007 y el Decreto Ley 4170 de 2011 para</w:t>
      </w:r>
      <w:r>
        <w:rPr>
          <w:spacing w:val="1"/>
        </w:rPr>
        <w:t xml:space="preserve"> </w:t>
      </w:r>
      <w:r>
        <w:t>que la Agencia Nacional de Contrataci6n Publica -Colombia Compra Efici</w:t>
      </w:r>
      <w:r>
        <w:t>ente- pueda</w:t>
      </w:r>
      <w:r>
        <w:rPr>
          <w:spacing w:val="1"/>
        </w:rPr>
        <w:t xml:space="preserve"> </w:t>
      </w:r>
      <w:r>
        <w:t>disenar, organizar y celebrar acuerdos marco de precios, asi coma</w:t>
      </w:r>
      <w:r>
        <w:rPr>
          <w:spacing w:val="1"/>
        </w:rPr>
        <w:t xml:space="preserve"> </w:t>
      </w:r>
      <w:r>
        <w:t>disenar y proponer</w:t>
      </w:r>
      <w:r>
        <w:rPr>
          <w:spacing w:val="1"/>
        </w:rPr>
        <w:t xml:space="preserve"> </w:t>
      </w:r>
      <w:r>
        <w:t>politicas y herramientas</w:t>
      </w:r>
      <w:r>
        <w:rPr>
          <w:spacing w:val="1"/>
        </w:rPr>
        <w:t xml:space="preserve"> </w:t>
      </w:r>
      <w:r>
        <w:t>para la adecuada identificaci6n de riesgos de la contrataci6n</w:t>
      </w:r>
      <w:r>
        <w:rPr>
          <w:spacing w:val="1"/>
        </w:rPr>
        <w:t xml:space="preserve"> </w:t>
      </w:r>
      <w:r>
        <w:t>publica</w:t>
      </w:r>
      <w:r>
        <w:rPr>
          <w:spacing w:val="1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cobertura.</w:t>
      </w:r>
    </w:p>
    <w:p w14:paraId="2348C5AF" w14:textId="77777777" w:rsidR="00A62CF6" w:rsidRDefault="00A62CF6">
      <w:pPr>
        <w:pStyle w:val="Textoindependiente"/>
        <w:spacing w:before="4"/>
        <w:rPr>
          <w:sz w:val="24"/>
        </w:rPr>
      </w:pPr>
    </w:p>
    <w:p w14:paraId="39D49368" w14:textId="77777777" w:rsidR="00A62CF6" w:rsidRDefault="009A3BDA">
      <w:pPr>
        <w:pStyle w:val="Textoindependiente"/>
        <w:spacing w:line="244" w:lineRule="auto"/>
        <w:ind w:left="183" w:right="669" w:firstLine="5"/>
        <w:jc w:val="both"/>
      </w:pP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servidores</w:t>
      </w:r>
      <w:r>
        <w:rPr>
          <w:spacing w:val="1"/>
        </w:rPr>
        <w:t xml:space="preserve"> </w:t>
      </w:r>
      <w:r>
        <w:t>publicos</w:t>
      </w:r>
      <w:r>
        <w:rPr>
          <w:spacing w:val="63"/>
        </w:rPr>
        <w:t xml:space="preserve"> </w:t>
      </w:r>
      <w:r>
        <w:t>a</w:t>
      </w:r>
      <w:r>
        <w:rPr>
          <w:spacing w:val="64"/>
        </w:rPr>
        <w:t xml:space="preserve"> </w:t>
      </w:r>
      <w:r>
        <w:t>traves</w:t>
      </w:r>
      <w:r>
        <w:rPr>
          <w:spacing w:val="64"/>
        </w:rPr>
        <w:t xml:space="preserve"> </w:t>
      </w:r>
      <w:r>
        <w:t>de</w:t>
      </w:r>
      <w:r>
        <w:rPr>
          <w:spacing w:val="64"/>
        </w:rPr>
        <w:t xml:space="preserve"> </w:t>
      </w:r>
      <w:r>
        <w:t>la</w:t>
      </w:r>
      <w:r>
        <w:rPr>
          <w:spacing w:val="64"/>
        </w:rPr>
        <w:t xml:space="preserve"> </w:t>
      </w:r>
      <w:r>
        <w:t>contrataci6n</w:t>
      </w:r>
      <w:r>
        <w:rPr>
          <w:spacing w:val="1"/>
        </w:rPr>
        <w:t xml:space="preserve"> </w:t>
      </w:r>
      <w:r>
        <w:t>publica deben procurar obtener los objetivos y metas de la Entidad Estatal y del Plan</w:t>
      </w:r>
      <w:r>
        <w:rPr>
          <w:spacing w:val="1"/>
        </w:rPr>
        <w:t xml:space="preserve"> </w:t>
      </w:r>
      <w:r>
        <w:t>Nacional</w:t>
      </w:r>
      <w:r>
        <w:rPr>
          <w:spacing w:val="15"/>
        </w:rPr>
        <w:t xml:space="preserve"> </w:t>
      </w:r>
      <w:r>
        <w:t>de Desarrollo</w:t>
      </w:r>
      <w:r>
        <w:rPr>
          <w:spacing w:val="2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planes</w:t>
      </w:r>
      <w:r>
        <w:rPr>
          <w:spacing w:val="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desarrollo</w:t>
      </w:r>
      <w:r>
        <w:rPr>
          <w:spacing w:val="23"/>
        </w:rPr>
        <w:t xml:space="preserve"> </w:t>
      </w:r>
      <w:r>
        <w:t>territorial,</w:t>
      </w:r>
      <w:r>
        <w:rPr>
          <w:spacing w:val="21"/>
        </w:rPr>
        <w:t xml:space="preserve"> </w:t>
      </w:r>
      <w:r>
        <w:t>segun</w:t>
      </w:r>
      <w:r>
        <w:rPr>
          <w:spacing w:val="4"/>
        </w:rPr>
        <w:t xml:space="preserve"> </w:t>
      </w:r>
      <w:r>
        <w:t>sea</w:t>
      </w:r>
      <w:r>
        <w:rPr>
          <w:spacing w:val="4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caso.</w:t>
      </w:r>
    </w:p>
    <w:p w14:paraId="2B27C58A" w14:textId="77777777" w:rsidR="00A62CF6" w:rsidRDefault="00A62CF6">
      <w:pPr>
        <w:pStyle w:val="Textoindependiente"/>
        <w:spacing w:before="3"/>
      </w:pPr>
    </w:p>
    <w:p w14:paraId="2FD200EC" w14:textId="77777777" w:rsidR="00A62CF6" w:rsidRDefault="009A3BDA">
      <w:pPr>
        <w:pStyle w:val="Textoindependiente"/>
        <w:spacing w:line="244" w:lineRule="auto"/>
        <w:ind w:left="189" w:right="666" w:hanging="2"/>
        <w:jc w:val="both"/>
      </w:pPr>
      <w:r>
        <w:rPr>
          <w:spacing w:val="-1"/>
          <w:w w:val="105"/>
        </w:rPr>
        <w:t xml:space="preserve">Que es necesario incorporar a la </w:t>
      </w:r>
      <w:r>
        <w:rPr>
          <w:w w:val="105"/>
        </w:rPr>
        <w:t>reglam</w:t>
      </w:r>
      <w:r>
        <w:rPr>
          <w:w w:val="105"/>
        </w:rPr>
        <w:t>entaci6n las mejores practicas internacionales</w:t>
      </w:r>
      <w:r>
        <w:rPr>
          <w:spacing w:val="-65"/>
          <w:w w:val="105"/>
        </w:rPr>
        <w:t xml:space="preserve"> </w:t>
      </w:r>
      <w:r>
        <w:rPr>
          <w:w w:val="105"/>
        </w:rPr>
        <w:t>en la planeaci6n de la contrataci6n y la compra publica, hacer ajustes en el registro</w:t>
      </w:r>
      <w:r>
        <w:rPr>
          <w:spacing w:val="1"/>
          <w:w w:val="105"/>
        </w:rPr>
        <w:t xml:space="preserve"> </w:t>
      </w:r>
      <w:r>
        <w:rPr>
          <w:w w:val="105"/>
        </w:rPr>
        <w:t>unico de proponentes, en la capacidad residual, la subasta inversa, el concurso de</w:t>
      </w:r>
      <w:r>
        <w:rPr>
          <w:spacing w:val="1"/>
          <w:w w:val="105"/>
        </w:rPr>
        <w:t xml:space="preserve"> </w:t>
      </w:r>
      <w:r>
        <w:t>meritos,</w:t>
      </w:r>
      <w:r>
        <w:rPr>
          <w:spacing w:val="14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aplicaci6n</w:t>
      </w:r>
      <w:r>
        <w:rPr>
          <w:spacing w:val="14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acuerdos</w:t>
      </w:r>
      <w:r>
        <w:rPr>
          <w:spacing w:val="23"/>
        </w:rPr>
        <w:t xml:space="preserve"> </w:t>
      </w:r>
      <w:r>
        <w:t>comer</w:t>
      </w:r>
      <w:r>
        <w:t>ciales</w:t>
      </w:r>
      <w:r>
        <w:rPr>
          <w:spacing w:val="28"/>
        </w:rPr>
        <w:t xml:space="preserve"> </w:t>
      </w:r>
      <w:r>
        <w:t>y el</w:t>
      </w:r>
      <w:r>
        <w:rPr>
          <w:spacing w:val="-4"/>
        </w:rPr>
        <w:t xml:space="preserve"> </w:t>
      </w:r>
      <w:r>
        <w:t>regimen</w:t>
      </w:r>
      <w:r>
        <w:rPr>
          <w:spacing w:val="11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garantias,</w:t>
      </w:r>
      <w:r>
        <w:rPr>
          <w:spacing w:val="14"/>
        </w:rPr>
        <w:t xml:space="preserve"> </w:t>
      </w:r>
      <w:r>
        <w:t>entre</w:t>
      </w:r>
      <w:r>
        <w:rPr>
          <w:spacing w:val="12"/>
        </w:rPr>
        <w:t xml:space="preserve"> </w:t>
      </w:r>
      <w:r>
        <w:t>otros.</w:t>
      </w:r>
    </w:p>
    <w:p w14:paraId="267A23A5" w14:textId="77777777" w:rsidR="00A62CF6" w:rsidRDefault="00A62CF6">
      <w:pPr>
        <w:pStyle w:val="Textoindependiente"/>
        <w:rPr>
          <w:sz w:val="20"/>
        </w:rPr>
      </w:pPr>
    </w:p>
    <w:p w14:paraId="36B6367A" w14:textId="77777777" w:rsidR="00A62CF6" w:rsidRDefault="00A62CF6">
      <w:pPr>
        <w:pStyle w:val="Textoindependiente"/>
        <w:spacing w:before="6"/>
        <w:rPr>
          <w:sz w:val="26"/>
        </w:rPr>
      </w:pPr>
    </w:p>
    <w:p w14:paraId="0754AF61" w14:textId="77777777" w:rsidR="00A62CF6" w:rsidRDefault="009A3BDA">
      <w:pPr>
        <w:spacing w:before="94"/>
        <w:ind w:right="111"/>
        <w:jc w:val="right"/>
        <w:rPr>
          <w:sz w:val="16"/>
        </w:rPr>
      </w:pPr>
      <w:r>
        <w:rPr>
          <w:rFonts w:ascii="Times New Roman"/>
          <w:sz w:val="11"/>
        </w:rPr>
        <w:t>,i</w:t>
      </w:r>
      <w:r>
        <w:rPr>
          <w:position w:val="1"/>
          <w:sz w:val="16"/>
        </w:rPr>
        <w:t>'</w:t>
      </w:r>
    </w:p>
    <w:p w14:paraId="56D8D389" w14:textId="77777777" w:rsidR="00A62CF6" w:rsidRDefault="00A62CF6">
      <w:pPr>
        <w:jc w:val="right"/>
        <w:rPr>
          <w:sz w:val="16"/>
        </w:rPr>
        <w:sectPr w:rsidR="00A62CF6">
          <w:type w:val="continuous"/>
          <w:pgSz w:w="12240" w:h="18690"/>
          <w:pgMar w:top="280" w:right="440" w:bottom="0" w:left="1720" w:header="720" w:footer="720" w:gutter="0"/>
          <w:cols w:space="720"/>
        </w:sectPr>
      </w:pPr>
    </w:p>
    <w:p w14:paraId="57380A8E" w14:textId="77777777" w:rsidR="00A62CF6" w:rsidRDefault="009A3BDA">
      <w:pPr>
        <w:spacing w:before="57"/>
        <w:ind w:left="109"/>
        <w:rPr>
          <w:rFonts w:ascii="Times New Roman"/>
          <w:sz w:val="35"/>
        </w:rPr>
      </w:pPr>
      <w:r>
        <w:rPr>
          <w:spacing w:val="12"/>
          <w:w w:val="70"/>
          <w:position w:val="-22"/>
          <w:sz w:val="62"/>
        </w:rPr>
        <w:lastRenderedPageBreak/>
        <w:t>-</w:t>
      </w:r>
      <w:r>
        <w:rPr>
          <w:rFonts w:ascii="Times New Roman"/>
          <w:spacing w:val="12"/>
          <w:w w:val="70"/>
          <w:sz w:val="35"/>
        </w:rPr>
        <w:t>..</w:t>
      </w:r>
    </w:p>
    <w:p w14:paraId="1BF9D6FC" w14:textId="77777777" w:rsidR="00A62CF6" w:rsidRDefault="009A3BDA">
      <w:pPr>
        <w:spacing w:before="347"/>
        <w:ind w:left="109"/>
        <w:rPr>
          <w:rFonts w:ascii="Times New Roman" w:hAnsi="Times New Roman"/>
          <w:sz w:val="38"/>
        </w:rPr>
      </w:pPr>
      <w:r>
        <w:br w:type="column"/>
      </w:r>
      <w:r>
        <w:rPr>
          <w:rFonts w:ascii="Times New Roman" w:hAnsi="Times New Roman"/>
          <w:w w:val="88"/>
          <w:sz w:val="38"/>
        </w:rPr>
        <w:t>·</w:t>
      </w:r>
      <w:r>
        <w:rPr>
          <w:rFonts w:ascii="Times New Roman" w:hAnsi="Times New Roman"/>
          <w:spacing w:val="-83"/>
          <w:w w:val="88"/>
          <w:sz w:val="38"/>
        </w:rPr>
        <w:t>"</w:t>
      </w:r>
      <w:r>
        <w:rPr>
          <w:rFonts w:ascii="Times New Roman" w:hAnsi="Times New Roman"/>
          <w:w w:val="33"/>
          <w:sz w:val="38"/>
        </w:rPr>
        <w:t>,</w:t>
      </w:r>
      <w:r>
        <w:rPr>
          <w:rFonts w:ascii="Times New Roman" w:hAnsi="Times New Roman"/>
          <w:spacing w:val="-45"/>
          <w:sz w:val="38"/>
        </w:rPr>
        <w:t xml:space="preserve"> </w:t>
      </w:r>
      <w:r>
        <w:rPr>
          <w:rFonts w:ascii="Times New Roman" w:hAnsi="Times New Roman"/>
          <w:w w:val="88"/>
          <w:sz w:val="38"/>
        </w:rPr>
        <w:t>·</w:t>
      </w:r>
    </w:p>
    <w:p w14:paraId="5AB93C84" w14:textId="77777777" w:rsidR="00A62CF6" w:rsidRDefault="009A3BDA">
      <w:pPr>
        <w:pStyle w:val="Ttulo3"/>
        <w:spacing w:before="347"/>
      </w:pPr>
      <w:r>
        <w:br w:type="column"/>
      </w:r>
      <w:r>
        <w:t>1510</w:t>
      </w:r>
    </w:p>
    <w:p w14:paraId="0F536BEC" w14:textId="77777777" w:rsidR="00A62CF6" w:rsidRDefault="00A62CF6">
      <w:pPr>
        <w:sectPr w:rsidR="00A62CF6">
          <w:pgSz w:w="12210" w:h="18670"/>
          <w:pgMar w:top="60" w:right="420" w:bottom="0" w:left="40" w:header="720" w:footer="720" w:gutter="0"/>
          <w:cols w:num="3" w:space="720" w:equalWidth="0">
            <w:col w:w="437" w:space="1726"/>
            <w:col w:w="509" w:space="149"/>
            <w:col w:w="8929"/>
          </w:cols>
        </w:sectPr>
      </w:pPr>
    </w:p>
    <w:p w14:paraId="0E5FF9A8" w14:textId="61EC8EC4" w:rsidR="00A62CF6" w:rsidRDefault="009A3BDA">
      <w:pPr>
        <w:tabs>
          <w:tab w:val="left" w:pos="2357"/>
          <w:tab w:val="left" w:pos="8855"/>
        </w:tabs>
        <w:spacing w:before="148"/>
        <w:ind w:left="166"/>
        <w:rPr>
          <w:b/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CD9802E" wp14:editId="5105ADE2">
                <wp:simplePos x="0" y="0"/>
                <wp:positionH relativeFrom="page">
                  <wp:posOffset>830580</wp:posOffset>
                </wp:positionH>
                <wp:positionV relativeFrom="page">
                  <wp:posOffset>481965</wp:posOffset>
                </wp:positionV>
                <wp:extent cx="6584950" cy="11216005"/>
                <wp:effectExtent l="0" t="0" r="0" b="0"/>
                <wp:wrapNone/>
                <wp:docPr id="270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4950" cy="11216005"/>
                          <a:chOff x="1308" y="759"/>
                          <a:chExt cx="10370" cy="17663"/>
                        </a:xfrm>
                      </wpg:grpSpPr>
                      <wps:wsp>
                        <wps:cNvPr id="271" name="Line 271"/>
                        <wps:cNvCnPr>
                          <a:cxnSpLocks noChangeShapeType="1"/>
                        </wps:cNvCnPr>
                        <wps:spPr bwMode="auto">
                          <a:xfrm>
                            <a:off x="1346" y="1842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Line 270"/>
                        <wps:cNvCnPr>
                          <a:cxnSpLocks noChangeShapeType="1"/>
                        </wps:cNvCnPr>
                        <wps:spPr bwMode="auto">
                          <a:xfrm>
                            <a:off x="11649" y="1813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Line 269"/>
                        <wps:cNvCnPr>
                          <a:cxnSpLocks noChangeShapeType="1"/>
                        </wps:cNvCnPr>
                        <wps:spPr bwMode="auto">
                          <a:xfrm>
                            <a:off x="1308" y="807"/>
                            <a:ext cx="10365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268"/>
                        <wps:cNvCnPr>
                          <a:cxnSpLocks noChangeShapeType="1"/>
                        </wps:cNvCnPr>
                        <wps:spPr bwMode="auto">
                          <a:xfrm>
                            <a:off x="1481" y="1403"/>
                            <a:ext cx="10019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C1FC24" id="docshapegroup8" o:spid="_x0000_s1026" style="position:absolute;margin-left:65.4pt;margin-top:37.95pt;width:518.5pt;height:883.15pt;z-index:-251658240;mso-position-horizontal-relative:page;mso-position-vertical-relative:page" coordorigin="1308,759" coordsize="10370,17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">
                <v:line id="Line 271" o:spid="_x0000_s1027" style="position:absolute;visibility:visible;mso-wrap-style:square" from="1346,18422" to="1346,18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" strokeweight="1.1024mm"/>
                <v:line id="Line 270" o:spid="_x0000_s1028" style="position:absolute;visibility:visible;mso-wrap-style:square" from="11649,18134" to="11649,18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" strokeweight="1.0176mm"/>
                <v:line id="Line 269" o:spid="_x0000_s1029" style="position:absolute;visibility:visible;mso-wrap-style:square" from="1308,807" to="11673,8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" strokeweight="1.1018mm"/>
                <v:line id="Line 268" o:spid="_x0000_s1030" style="position:absolute;visibility:visible;mso-wrap-style:square" from="1481,1403" to="11500,1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" strokeweight=".50853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1F1739AF" wp14:editId="2324F58E">
                <wp:simplePos x="0" y="0"/>
                <wp:positionH relativeFrom="page">
                  <wp:posOffset>7338695</wp:posOffset>
                </wp:positionH>
                <wp:positionV relativeFrom="page">
                  <wp:posOffset>11826240</wp:posOffset>
                </wp:positionV>
                <wp:extent cx="403225" cy="0"/>
                <wp:effectExtent l="0" t="0" r="0" b="0"/>
                <wp:wrapNone/>
                <wp:docPr id="269" name="Line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3225" cy="0"/>
                        </a:xfrm>
                        <a:prstGeom prst="line">
                          <a:avLst/>
                        </a:prstGeom>
                        <a:noFill/>
                        <a:ln w="1830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C6ECEC" id="Line 266" o:spid="_x0000_s1026" style="position:absolute;z-index: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7.85pt,931.2pt" to="609.6pt,9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" strokeweight=".50853mm">
                <w10:wrap anchorx="page" anchory="page"/>
              </v:line>
            </w:pict>
          </mc:Fallback>
        </mc:AlternateContent>
      </w:r>
      <w:r>
        <w:rPr>
          <w:rFonts w:ascii="Times New Roman"/>
          <w:b/>
          <w:i/>
          <w:position w:val="3"/>
        </w:rPr>
        <w:t>'i</w:t>
      </w:r>
      <w:r>
        <w:rPr>
          <w:rFonts w:ascii="Times New Roman"/>
          <w:b/>
          <w:i/>
          <w:position w:val="3"/>
        </w:rPr>
        <w:tab/>
      </w:r>
      <w:r>
        <w:rPr>
          <w:i/>
          <w:sz w:val="19"/>
        </w:rPr>
        <w:t>"Por</w:t>
      </w:r>
      <w:r>
        <w:rPr>
          <w:i/>
          <w:spacing w:val="5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0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5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4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20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5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15"/>
          <w:sz w:val="19"/>
        </w:rPr>
        <w:t xml:space="preserve"> </w:t>
      </w:r>
      <w:r>
        <w:rPr>
          <w:i/>
          <w:sz w:val="19"/>
        </w:rPr>
        <w:t>publics"</w:t>
      </w:r>
      <w:r>
        <w:rPr>
          <w:i/>
          <w:sz w:val="19"/>
        </w:rPr>
        <w:tab/>
        <w:t>Pagina</w:t>
      </w:r>
      <w:r>
        <w:rPr>
          <w:i/>
          <w:spacing w:val="5"/>
          <w:sz w:val="19"/>
        </w:rPr>
        <w:t xml:space="preserve"> </w:t>
      </w:r>
      <w:r>
        <w:rPr>
          <w:i/>
          <w:sz w:val="19"/>
        </w:rPr>
        <w:t>2</w:t>
      </w:r>
      <w:r>
        <w:rPr>
          <w:i/>
          <w:spacing w:val="4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5"/>
          <w:sz w:val="19"/>
        </w:rPr>
        <w:t xml:space="preserve"> </w:t>
      </w:r>
      <w:r>
        <w:rPr>
          <w:b/>
          <w:i/>
          <w:sz w:val="20"/>
        </w:rPr>
        <w:t>44</w:t>
      </w:r>
    </w:p>
    <w:p w14:paraId="12F948FF" w14:textId="77777777" w:rsidR="00A62CF6" w:rsidRDefault="00A62CF6">
      <w:pPr>
        <w:pStyle w:val="Textoindependiente"/>
        <w:rPr>
          <w:b/>
          <w:i/>
          <w:sz w:val="26"/>
        </w:rPr>
      </w:pPr>
    </w:p>
    <w:p w14:paraId="00722380" w14:textId="77777777" w:rsidR="00A62CF6" w:rsidRDefault="00A62CF6">
      <w:pPr>
        <w:pStyle w:val="Textoindependiente"/>
        <w:spacing w:before="9"/>
        <w:rPr>
          <w:b/>
          <w:i/>
          <w:sz w:val="31"/>
        </w:rPr>
      </w:pPr>
    </w:p>
    <w:p w14:paraId="35C89634" w14:textId="77777777" w:rsidR="00A62CF6" w:rsidRDefault="009A3BDA">
      <w:pPr>
        <w:spacing w:line="242" w:lineRule="auto"/>
        <w:ind w:left="1847" w:right="684" w:firstLine="5"/>
        <w:jc w:val="both"/>
        <w:rPr>
          <w:sz w:val="24"/>
        </w:rPr>
      </w:pPr>
      <w:r>
        <w:rPr>
          <w:sz w:val="24"/>
        </w:rPr>
        <w:t>Que es necesario ajustar la reglamentaci6n del sistema de compras y contrataci6n</w:t>
      </w:r>
      <w:r>
        <w:rPr>
          <w:spacing w:val="1"/>
          <w:sz w:val="24"/>
        </w:rPr>
        <w:t xml:space="preserve"> </w:t>
      </w:r>
      <w:r>
        <w:rPr>
          <w:sz w:val="24"/>
        </w:rPr>
        <w:t>publica a la institucionalidad creada con la expedici6n del Decreto ley 4170 de 2011 y</w:t>
      </w:r>
      <w:r>
        <w:rPr>
          <w:spacing w:val="1"/>
          <w:sz w:val="24"/>
        </w:rPr>
        <w:t xml:space="preserve"> </w:t>
      </w:r>
      <w:r>
        <w:rPr>
          <w:sz w:val="24"/>
        </w:rPr>
        <w:t>sus</w:t>
      </w:r>
      <w:r>
        <w:rPr>
          <w:spacing w:val="-2"/>
          <w:sz w:val="24"/>
        </w:rPr>
        <w:t xml:space="preserve"> </w:t>
      </w:r>
      <w:r>
        <w:rPr>
          <w:sz w:val="24"/>
        </w:rPr>
        <w:t>funciones.</w:t>
      </w:r>
    </w:p>
    <w:p w14:paraId="6B372547" w14:textId="77777777" w:rsidR="00A62CF6" w:rsidRDefault="00A62CF6">
      <w:pPr>
        <w:pStyle w:val="Textoindependiente"/>
        <w:spacing w:before="6"/>
        <w:rPr>
          <w:sz w:val="22"/>
        </w:rPr>
      </w:pPr>
    </w:p>
    <w:p w14:paraId="3D9DF8AC" w14:textId="77777777" w:rsidR="00A62CF6" w:rsidRDefault="009A3BDA">
      <w:pPr>
        <w:spacing w:before="1" w:line="242" w:lineRule="auto"/>
        <w:ind w:left="1846" w:right="680" w:firstLine="6"/>
        <w:jc w:val="both"/>
        <w:rPr>
          <w:sz w:val="24"/>
        </w:rPr>
      </w:pPr>
      <w:r>
        <w:rPr>
          <w:sz w:val="24"/>
        </w:rPr>
        <w:t>Que es conveniente mantener en un solo instrumento la reglamentaci6n apl</w:t>
      </w:r>
      <w:r>
        <w:rPr>
          <w:sz w:val="24"/>
        </w:rPr>
        <w:t>icable al</w:t>
      </w:r>
      <w:r>
        <w:rPr>
          <w:spacing w:val="1"/>
          <w:sz w:val="24"/>
        </w:rPr>
        <w:t xml:space="preserve"> </w:t>
      </w:r>
      <w:r>
        <w:rPr>
          <w:sz w:val="24"/>
        </w:rPr>
        <w:t>sistema de</w:t>
      </w:r>
      <w:r>
        <w:rPr>
          <w:spacing w:val="-11"/>
          <w:sz w:val="24"/>
        </w:rPr>
        <w:t xml:space="preserve"> </w:t>
      </w:r>
      <w:r>
        <w:rPr>
          <w:sz w:val="24"/>
        </w:rPr>
        <w:t>compra</w:t>
      </w:r>
      <w:r>
        <w:rPr>
          <w:spacing w:val="8"/>
          <w:sz w:val="24"/>
        </w:rPr>
        <w:t xml:space="preserve"> </w:t>
      </w:r>
      <w:r>
        <w:rPr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z w:val="24"/>
        </w:rPr>
        <w:t>contrataci6n</w:t>
      </w:r>
      <w:r>
        <w:rPr>
          <w:spacing w:val="9"/>
          <w:sz w:val="24"/>
        </w:rPr>
        <w:t xml:space="preserve"> </w:t>
      </w:r>
      <w:r>
        <w:rPr>
          <w:sz w:val="24"/>
        </w:rPr>
        <w:t>publica.</w:t>
      </w:r>
    </w:p>
    <w:p w14:paraId="7059BD44" w14:textId="77777777" w:rsidR="00A62CF6" w:rsidRDefault="00A62CF6">
      <w:pPr>
        <w:pStyle w:val="Textoindependiente"/>
        <w:rPr>
          <w:sz w:val="26"/>
        </w:rPr>
      </w:pPr>
    </w:p>
    <w:p w14:paraId="3DBED14A" w14:textId="77777777" w:rsidR="00A62CF6" w:rsidRDefault="00A62CF6">
      <w:pPr>
        <w:pStyle w:val="Textoindependiente"/>
        <w:spacing w:before="8"/>
        <w:rPr>
          <w:sz w:val="20"/>
        </w:rPr>
      </w:pPr>
    </w:p>
    <w:p w14:paraId="5C6FD9D3" w14:textId="77777777" w:rsidR="00A62CF6" w:rsidRDefault="009A3BDA">
      <w:pPr>
        <w:pStyle w:val="Ttulo7"/>
        <w:spacing w:line="491" w:lineRule="auto"/>
        <w:ind w:left="4779" w:right="2920" w:firstLine="1067"/>
        <w:jc w:val="left"/>
      </w:pPr>
      <w:r>
        <w:t>DECRETA:</w:t>
      </w:r>
      <w:r>
        <w:rPr>
          <w:spacing w:val="1"/>
        </w:rPr>
        <w:t xml:space="preserve"> </w:t>
      </w:r>
      <w:r>
        <w:t>DISPOSICIONES</w:t>
      </w:r>
      <w:r>
        <w:rPr>
          <w:spacing w:val="6"/>
        </w:rPr>
        <w:t xml:space="preserve"> </w:t>
      </w:r>
      <w:r>
        <w:t>GENERALES</w:t>
      </w:r>
    </w:p>
    <w:p w14:paraId="4A045A9B" w14:textId="77777777" w:rsidR="00A62CF6" w:rsidRDefault="009A3BDA">
      <w:pPr>
        <w:spacing w:line="260" w:lineRule="exact"/>
        <w:ind w:left="2473" w:right="1310"/>
        <w:jc w:val="center"/>
        <w:rPr>
          <w:rFonts w:ascii="Times New Roman"/>
          <w:sz w:val="25"/>
        </w:rPr>
      </w:pPr>
      <w:r>
        <w:rPr>
          <w:b/>
          <w:w w:val="95"/>
          <w:sz w:val="23"/>
        </w:rPr>
        <w:t>TiTULO</w:t>
      </w:r>
      <w:r>
        <w:rPr>
          <w:b/>
          <w:spacing w:val="25"/>
          <w:w w:val="95"/>
          <w:sz w:val="23"/>
        </w:rPr>
        <w:t xml:space="preserve"> </w:t>
      </w:r>
      <w:r>
        <w:rPr>
          <w:rFonts w:ascii="Times New Roman"/>
          <w:w w:val="95"/>
          <w:sz w:val="25"/>
        </w:rPr>
        <w:t>I</w:t>
      </w:r>
    </w:p>
    <w:p w14:paraId="2414B5D1" w14:textId="77777777" w:rsidR="00A62CF6" w:rsidRDefault="009A3BDA">
      <w:pPr>
        <w:spacing w:line="294" w:lineRule="exact"/>
        <w:ind w:left="2485" w:right="1310"/>
        <w:jc w:val="center"/>
        <w:rPr>
          <w:b/>
          <w:sz w:val="23"/>
        </w:rPr>
      </w:pPr>
      <w:r>
        <w:rPr>
          <w:b/>
          <w:sz w:val="23"/>
        </w:rPr>
        <w:t>Conceptos</w:t>
      </w:r>
      <w:r>
        <w:rPr>
          <w:b/>
          <w:spacing w:val="19"/>
          <w:sz w:val="23"/>
        </w:rPr>
        <w:t xml:space="preserve"> </w:t>
      </w:r>
      <w:r>
        <w:rPr>
          <w:b/>
          <w:sz w:val="23"/>
        </w:rPr>
        <w:t>basicos</w:t>
      </w:r>
      <w:r>
        <w:rPr>
          <w:b/>
          <w:spacing w:val="20"/>
          <w:sz w:val="23"/>
        </w:rPr>
        <w:t xml:space="preserve"> </w:t>
      </w:r>
      <w:r>
        <w:rPr>
          <w:b/>
          <w:sz w:val="23"/>
        </w:rPr>
        <w:t>para</w:t>
      </w:r>
      <w:r>
        <w:rPr>
          <w:b/>
          <w:spacing w:val="8"/>
          <w:sz w:val="23"/>
        </w:rPr>
        <w:t xml:space="preserve"> </w:t>
      </w:r>
      <w:r>
        <w:rPr>
          <w:b/>
          <w:sz w:val="23"/>
        </w:rPr>
        <w:t>el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Sistema</w:t>
      </w:r>
      <w:r>
        <w:rPr>
          <w:b/>
          <w:spacing w:val="17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Compras</w:t>
      </w:r>
      <w:r>
        <w:rPr>
          <w:b/>
          <w:spacing w:val="22"/>
          <w:sz w:val="23"/>
        </w:rPr>
        <w:t xml:space="preserve"> </w:t>
      </w:r>
      <w:r>
        <w:rPr>
          <w:rFonts w:ascii="Times New Roman"/>
          <w:b/>
          <w:sz w:val="27"/>
        </w:rPr>
        <w:t>y</w:t>
      </w:r>
      <w:r>
        <w:rPr>
          <w:rFonts w:ascii="Times New Roman"/>
          <w:b/>
          <w:spacing w:val="5"/>
          <w:sz w:val="27"/>
        </w:rPr>
        <w:t xml:space="preserve"> </w:t>
      </w:r>
      <w:r>
        <w:rPr>
          <w:b/>
          <w:sz w:val="23"/>
        </w:rPr>
        <w:t>Contrataci6n</w:t>
      </w:r>
      <w:r>
        <w:rPr>
          <w:b/>
          <w:spacing w:val="22"/>
          <w:sz w:val="23"/>
        </w:rPr>
        <w:t xml:space="preserve"> </w:t>
      </w:r>
      <w:r>
        <w:rPr>
          <w:b/>
          <w:sz w:val="23"/>
        </w:rPr>
        <w:t>Publica</w:t>
      </w:r>
    </w:p>
    <w:p w14:paraId="498FCDAB" w14:textId="77777777" w:rsidR="00A62CF6" w:rsidRDefault="009A3BDA">
      <w:pPr>
        <w:spacing w:before="247"/>
        <w:ind w:left="2472" w:right="1310"/>
        <w:jc w:val="center"/>
        <w:rPr>
          <w:rFonts w:ascii="Times New Roman"/>
          <w:sz w:val="26"/>
        </w:rPr>
      </w:pPr>
      <w:r>
        <w:rPr>
          <w:b/>
          <w:w w:val="90"/>
          <w:sz w:val="23"/>
        </w:rPr>
        <w:t>CAPiTULO</w:t>
      </w:r>
      <w:r>
        <w:rPr>
          <w:b/>
          <w:spacing w:val="105"/>
          <w:sz w:val="23"/>
        </w:rPr>
        <w:t xml:space="preserve"> </w:t>
      </w:r>
      <w:r>
        <w:rPr>
          <w:rFonts w:ascii="Times New Roman"/>
          <w:w w:val="90"/>
          <w:sz w:val="26"/>
        </w:rPr>
        <w:t>I</w:t>
      </w:r>
    </w:p>
    <w:p w14:paraId="2CD2028C" w14:textId="77777777" w:rsidR="00A62CF6" w:rsidRDefault="009A3BDA">
      <w:pPr>
        <w:spacing w:before="2"/>
        <w:ind w:left="2468" w:right="1310"/>
        <w:jc w:val="center"/>
        <w:rPr>
          <w:b/>
          <w:sz w:val="23"/>
        </w:rPr>
      </w:pPr>
      <w:r>
        <w:rPr>
          <w:b/>
          <w:sz w:val="23"/>
        </w:rPr>
        <w:t>Objetivos</w:t>
      </w:r>
    </w:p>
    <w:p w14:paraId="0FB87E24" w14:textId="77777777" w:rsidR="00A62CF6" w:rsidRDefault="00A62CF6">
      <w:pPr>
        <w:pStyle w:val="Textoindependiente"/>
        <w:spacing w:before="9"/>
        <w:rPr>
          <w:b/>
        </w:rPr>
      </w:pPr>
    </w:p>
    <w:p w14:paraId="33CBF748" w14:textId="77777777" w:rsidR="00A62CF6" w:rsidRDefault="009A3BDA">
      <w:pPr>
        <w:spacing w:line="235" w:lineRule="auto"/>
        <w:ind w:left="1858" w:right="655" w:firstLine="4"/>
        <w:jc w:val="both"/>
        <w:rPr>
          <w:sz w:val="24"/>
        </w:rPr>
      </w:pPr>
      <w:r>
        <w:rPr>
          <w:b/>
          <w:sz w:val="23"/>
        </w:rPr>
        <w:t xml:space="preserve">Articulo 1. </w:t>
      </w:r>
      <w:r>
        <w:rPr>
          <w:i/>
          <w:sz w:val="23"/>
        </w:rPr>
        <w:t xml:space="preserve">Objetivos de/ Sistema de Compras </w:t>
      </w:r>
      <w:r>
        <w:rPr>
          <w:i/>
        </w:rPr>
        <w:t xml:space="preserve">y </w:t>
      </w:r>
      <w:r>
        <w:rPr>
          <w:i/>
          <w:sz w:val="23"/>
        </w:rPr>
        <w:t xml:space="preserve">Contrataci6n Publica. </w:t>
      </w:r>
      <w:r>
        <w:rPr>
          <w:sz w:val="24"/>
        </w:rPr>
        <w:t>Las Entidades</w:t>
      </w:r>
      <w:r>
        <w:rPr>
          <w:spacing w:val="1"/>
          <w:sz w:val="24"/>
        </w:rPr>
        <w:t xml:space="preserve"> </w:t>
      </w:r>
      <w:r>
        <w:rPr>
          <w:sz w:val="24"/>
        </w:rPr>
        <w:t>Estatales</w:t>
      </w:r>
      <w:r>
        <w:rPr>
          <w:spacing w:val="1"/>
          <w:sz w:val="24"/>
        </w:rPr>
        <w:t xml:space="preserve"> </w:t>
      </w:r>
      <w:r>
        <w:rPr>
          <w:sz w:val="24"/>
        </w:rPr>
        <w:t>deben</w:t>
      </w:r>
      <w:r>
        <w:rPr>
          <w:spacing w:val="1"/>
          <w:sz w:val="24"/>
        </w:rPr>
        <w:t xml:space="preserve"> </w:t>
      </w:r>
      <w:r>
        <w:rPr>
          <w:sz w:val="24"/>
        </w:rPr>
        <w:t>procurar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logro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objetivos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sistema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compras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contrataci6n</w:t>
      </w:r>
      <w:r>
        <w:rPr>
          <w:spacing w:val="7"/>
          <w:sz w:val="24"/>
        </w:rPr>
        <w:t xml:space="preserve"> </w:t>
      </w:r>
      <w:r>
        <w:rPr>
          <w:sz w:val="24"/>
        </w:rPr>
        <w:t>publica</w:t>
      </w:r>
      <w:r>
        <w:rPr>
          <w:spacing w:val="-4"/>
          <w:sz w:val="24"/>
        </w:rPr>
        <w:t xml:space="preserve"> </w:t>
      </w:r>
      <w:r>
        <w:rPr>
          <w:sz w:val="24"/>
        </w:rPr>
        <w:t>definidos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12"/>
          <w:sz w:val="24"/>
        </w:rPr>
        <w:t xml:space="preserve"> </w:t>
      </w:r>
      <w:r>
        <w:rPr>
          <w:sz w:val="24"/>
        </w:rPr>
        <w:t>Colombia</w:t>
      </w:r>
      <w:r>
        <w:rPr>
          <w:spacing w:val="2"/>
          <w:sz w:val="24"/>
        </w:rPr>
        <w:t xml:space="preserve"> </w:t>
      </w:r>
      <w:r>
        <w:rPr>
          <w:sz w:val="24"/>
        </w:rPr>
        <w:t>Compra</w:t>
      </w:r>
      <w:r>
        <w:rPr>
          <w:spacing w:val="-1"/>
          <w:sz w:val="24"/>
        </w:rPr>
        <w:t xml:space="preserve"> </w:t>
      </w:r>
      <w:r>
        <w:rPr>
          <w:sz w:val="24"/>
        </w:rPr>
        <w:t>Eficiente.</w:t>
      </w:r>
    </w:p>
    <w:p w14:paraId="32DA5495" w14:textId="77777777" w:rsidR="00A62CF6" w:rsidRDefault="00A62CF6">
      <w:pPr>
        <w:pStyle w:val="Textoindependiente"/>
        <w:spacing w:before="5"/>
      </w:pPr>
    </w:p>
    <w:p w14:paraId="7CEBA048" w14:textId="77777777" w:rsidR="00A62CF6" w:rsidRDefault="009A3BDA">
      <w:pPr>
        <w:spacing w:before="1"/>
        <w:ind w:left="2482" w:right="1310"/>
        <w:jc w:val="center"/>
        <w:rPr>
          <w:sz w:val="24"/>
        </w:rPr>
      </w:pPr>
      <w:r>
        <w:rPr>
          <w:b/>
          <w:sz w:val="23"/>
        </w:rPr>
        <w:t>CAPiTULO</w:t>
      </w:r>
      <w:r>
        <w:rPr>
          <w:b/>
          <w:spacing w:val="3"/>
          <w:sz w:val="23"/>
        </w:rPr>
        <w:t xml:space="preserve"> </w:t>
      </w:r>
      <w:r>
        <w:rPr>
          <w:sz w:val="24"/>
        </w:rPr>
        <w:t>II</w:t>
      </w:r>
    </w:p>
    <w:p w14:paraId="7670E749" w14:textId="77777777" w:rsidR="00A62CF6" w:rsidRDefault="009A3BDA">
      <w:pPr>
        <w:spacing w:before="12"/>
        <w:ind w:left="2482" w:right="1310"/>
        <w:jc w:val="center"/>
        <w:rPr>
          <w:b/>
          <w:sz w:val="23"/>
        </w:rPr>
      </w:pPr>
      <w:r>
        <w:rPr>
          <w:b/>
          <w:sz w:val="23"/>
        </w:rPr>
        <w:t>Participes</w:t>
      </w:r>
      <w:r>
        <w:rPr>
          <w:b/>
          <w:spacing w:val="13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la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Contrataci6n</w:t>
      </w:r>
      <w:r>
        <w:rPr>
          <w:b/>
          <w:spacing w:val="25"/>
          <w:sz w:val="23"/>
        </w:rPr>
        <w:t xml:space="preserve"> </w:t>
      </w:r>
      <w:r>
        <w:rPr>
          <w:b/>
          <w:sz w:val="23"/>
        </w:rPr>
        <w:t>Publica</w:t>
      </w:r>
    </w:p>
    <w:p w14:paraId="6465C28B" w14:textId="77777777" w:rsidR="00A62CF6" w:rsidRDefault="00A62CF6">
      <w:pPr>
        <w:pStyle w:val="Textoindependiente"/>
        <w:spacing w:before="2"/>
        <w:rPr>
          <w:b/>
          <w:sz w:val="24"/>
        </w:rPr>
      </w:pPr>
    </w:p>
    <w:p w14:paraId="2EE54569" w14:textId="77777777" w:rsidR="00A62CF6" w:rsidRDefault="009A3BDA">
      <w:pPr>
        <w:spacing w:line="235" w:lineRule="auto"/>
        <w:ind w:left="1859" w:right="654" w:firstLine="3"/>
        <w:jc w:val="both"/>
        <w:rPr>
          <w:sz w:val="24"/>
        </w:rPr>
      </w:pPr>
      <w:r>
        <w:rPr>
          <w:b/>
          <w:sz w:val="23"/>
        </w:rPr>
        <w:t xml:space="preserve">Articulo 2. </w:t>
      </w:r>
      <w:r>
        <w:rPr>
          <w:i/>
          <w:sz w:val="23"/>
        </w:rPr>
        <w:t xml:space="preserve">Participes de la Contrataci6n Publica. </w:t>
      </w:r>
      <w:r>
        <w:rPr>
          <w:sz w:val="24"/>
        </w:rPr>
        <w:t>Los participes del sistema de compras</w:t>
      </w:r>
      <w:r>
        <w:rPr>
          <w:spacing w:val="1"/>
          <w:sz w:val="24"/>
        </w:rPr>
        <w:t xml:space="preserve"> </w:t>
      </w:r>
      <w:r>
        <w:rPr>
          <w:sz w:val="24"/>
        </w:rPr>
        <w:t>y contrataci6n publica la contrataci6n publica para efectos del Decreto Ley 4170 de</w:t>
      </w:r>
      <w:r>
        <w:rPr>
          <w:spacing w:val="1"/>
          <w:sz w:val="24"/>
        </w:rPr>
        <w:t xml:space="preserve"> </w:t>
      </w:r>
      <w:r>
        <w:rPr>
          <w:sz w:val="24"/>
        </w:rPr>
        <w:t>2011</w:t>
      </w:r>
      <w:r>
        <w:rPr>
          <w:spacing w:val="-2"/>
          <w:sz w:val="24"/>
        </w:rPr>
        <w:t xml:space="preserve"> </w:t>
      </w:r>
      <w:r>
        <w:rPr>
          <w:sz w:val="24"/>
        </w:rPr>
        <w:t>son:</w:t>
      </w:r>
    </w:p>
    <w:p w14:paraId="2CA48ABD" w14:textId="77777777" w:rsidR="00A62CF6" w:rsidRDefault="00A62CF6">
      <w:pPr>
        <w:pStyle w:val="Textoindependiente"/>
        <w:spacing w:before="10"/>
      </w:pPr>
    </w:p>
    <w:p w14:paraId="3F6B33FA" w14:textId="77777777" w:rsidR="00A62CF6" w:rsidRDefault="009A3BDA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before="1" w:line="275" w:lineRule="exact"/>
        <w:ind w:hanging="563"/>
        <w:rPr>
          <w:sz w:val="24"/>
        </w:rPr>
      </w:pPr>
      <w:r>
        <w:rPr>
          <w:w w:val="95"/>
          <w:sz w:val="24"/>
        </w:rPr>
        <w:t>Las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Entidades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Estatales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adelantan</w:t>
      </w:r>
      <w:r>
        <w:rPr>
          <w:spacing w:val="29"/>
          <w:w w:val="95"/>
          <w:sz w:val="24"/>
        </w:rPr>
        <w:t xml:space="preserve"> </w:t>
      </w:r>
      <w:r>
        <w:rPr>
          <w:w w:val="95"/>
          <w:sz w:val="24"/>
        </w:rPr>
        <w:t>Procesos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Contrataci6n.</w:t>
      </w:r>
    </w:p>
    <w:p w14:paraId="0EB5C3F5" w14:textId="77777777" w:rsidR="00A62CF6" w:rsidRDefault="009A3BDA">
      <w:pPr>
        <w:spacing w:before="1" w:line="237" w:lineRule="auto"/>
        <w:ind w:left="2422" w:hanging="1"/>
        <w:rPr>
          <w:sz w:val="24"/>
        </w:rPr>
      </w:pPr>
      <w:r>
        <w:rPr>
          <w:sz w:val="24"/>
        </w:rPr>
        <w:t>En</w:t>
      </w:r>
      <w:r>
        <w:rPr>
          <w:spacing w:val="48"/>
          <w:sz w:val="24"/>
        </w:rPr>
        <w:t xml:space="preserve"> </w:t>
      </w:r>
      <w:r>
        <w:rPr>
          <w:sz w:val="24"/>
        </w:rPr>
        <w:t>los</w:t>
      </w:r>
      <w:r>
        <w:rPr>
          <w:spacing w:val="46"/>
          <w:sz w:val="24"/>
        </w:rPr>
        <w:t xml:space="preserve"> </w:t>
      </w:r>
      <w:r>
        <w:rPr>
          <w:sz w:val="24"/>
        </w:rPr>
        <w:t>terminos</w:t>
      </w:r>
      <w:r>
        <w:rPr>
          <w:spacing w:val="54"/>
          <w:sz w:val="24"/>
        </w:rPr>
        <w:t xml:space="preserve"> </w:t>
      </w:r>
      <w:r>
        <w:rPr>
          <w:sz w:val="24"/>
        </w:rPr>
        <w:t>de</w:t>
      </w:r>
      <w:r>
        <w:rPr>
          <w:spacing w:val="37"/>
          <w:sz w:val="24"/>
        </w:rPr>
        <w:t xml:space="preserve"> </w:t>
      </w:r>
      <w:r>
        <w:rPr>
          <w:sz w:val="24"/>
        </w:rPr>
        <w:t>la</w:t>
      </w:r>
      <w:r>
        <w:rPr>
          <w:spacing w:val="44"/>
          <w:sz w:val="24"/>
        </w:rPr>
        <w:t xml:space="preserve"> </w:t>
      </w:r>
      <w:r>
        <w:rPr>
          <w:sz w:val="24"/>
        </w:rPr>
        <w:t>ley,</w:t>
      </w:r>
      <w:r>
        <w:rPr>
          <w:spacing w:val="43"/>
          <w:sz w:val="24"/>
        </w:rPr>
        <w:t xml:space="preserve"> </w:t>
      </w:r>
      <w:r>
        <w:rPr>
          <w:sz w:val="24"/>
        </w:rPr>
        <w:t>las</w:t>
      </w:r>
      <w:r>
        <w:rPr>
          <w:spacing w:val="45"/>
          <w:sz w:val="24"/>
        </w:rPr>
        <w:t xml:space="preserve"> </w:t>
      </w:r>
      <w:r>
        <w:rPr>
          <w:sz w:val="24"/>
        </w:rPr>
        <w:t>Entidades</w:t>
      </w:r>
      <w:r>
        <w:rPr>
          <w:spacing w:val="55"/>
          <w:sz w:val="24"/>
        </w:rPr>
        <w:t xml:space="preserve"> </w:t>
      </w:r>
      <w:r>
        <w:rPr>
          <w:sz w:val="24"/>
        </w:rPr>
        <w:t>Estatales</w:t>
      </w:r>
      <w:r>
        <w:rPr>
          <w:spacing w:val="62"/>
          <w:sz w:val="24"/>
        </w:rPr>
        <w:t xml:space="preserve"> </w:t>
      </w:r>
      <w:r>
        <w:rPr>
          <w:sz w:val="24"/>
        </w:rPr>
        <w:t>pueden</w:t>
      </w:r>
      <w:r>
        <w:rPr>
          <w:spacing w:val="58"/>
          <w:sz w:val="24"/>
        </w:rPr>
        <w:t xml:space="preserve"> </w:t>
      </w:r>
      <w:r>
        <w:rPr>
          <w:sz w:val="24"/>
        </w:rPr>
        <w:t>asociarse</w:t>
      </w:r>
      <w:r>
        <w:rPr>
          <w:spacing w:val="64"/>
          <w:sz w:val="24"/>
        </w:rPr>
        <w:t xml:space="preserve"> </w:t>
      </w:r>
      <w:r>
        <w:rPr>
          <w:sz w:val="24"/>
        </w:rPr>
        <w:t>para</w:t>
      </w:r>
      <w:r>
        <w:rPr>
          <w:spacing w:val="51"/>
          <w:sz w:val="24"/>
        </w:rPr>
        <w:t xml:space="preserve"> </w:t>
      </w:r>
      <w:r>
        <w:rPr>
          <w:sz w:val="24"/>
        </w:rPr>
        <w:t>la</w:t>
      </w:r>
      <w:r>
        <w:rPr>
          <w:spacing w:val="-63"/>
          <w:sz w:val="24"/>
        </w:rPr>
        <w:t xml:space="preserve"> </w:t>
      </w:r>
      <w:r>
        <w:rPr>
          <w:sz w:val="24"/>
        </w:rPr>
        <w:t>adquisici6n conjunta</w:t>
      </w:r>
      <w:r>
        <w:rPr>
          <w:spacing w:val="11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bienes,</w:t>
      </w:r>
      <w:r>
        <w:rPr>
          <w:spacing w:val="1"/>
          <w:sz w:val="24"/>
        </w:rPr>
        <w:t xml:space="preserve"> </w:t>
      </w:r>
      <w:r>
        <w:rPr>
          <w:sz w:val="24"/>
        </w:rPr>
        <w:t>obras</w:t>
      </w:r>
      <w:r>
        <w:rPr>
          <w:spacing w:val="5"/>
          <w:sz w:val="24"/>
        </w:rPr>
        <w:t xml:space="preserve"> </w:t>
      </w:r>
      <w:r>
        <w:rPr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z w:val="24"/>
        </w:rPr>
        <w:t>servicios.</w:t>
      </w:r>
    </w:p>
    <w:p w14:paraId="6E2B4214" w14:textId="77777777" w:rsidR="00A62CF6" w:rsidRDefault="009A3BDA">
      <w:pPr>
        <w:pStyle w:val="Prrafodelista"/>
        <w:numPr>
          <w:ilvl w:val="0"/>
          <w:numId w:val="45"/>
        </w:numPr>
        <w:tabs>
          <w:tab w:val="left" w:pos="2418"/>
          <w:tab w:val="left" w:pos="2420"/>
        </w:tabs>
        <w:spacing w:line="270" w:lineRule="exact"/>
        <w:ind w:left="2419" w:hanging="564"/>
        <w:rPr>
          <w:sz w:val="24"/>
        </w:rPr>
      </w:pPr>
      <w:r>
        <w:rPr>
          <w:w w:val="95"/>
          <w:sz w:val="24"/>
        </w:rPr>
        <w:t>Colombia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Compra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Eficiente.</w:t>
      </w:r>
    </w:p>
    <w:p w14:paraId="0C92DC53" w14:textId="77777777" w:rsidR="00A62CF6" w:rsidRDefault="009A3BDA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before="2" w:line="273" w:lineRule="exact"/>
        <w:ind w:hanging="561"/>
        <w:rPr>
          <w:sz w:val="24"/>
        </w:rPr>
      </w:pPr>
      <w:r>
        <w:rPr>
          <w:w w:val="95"/>
          <w:sz w:val="24"/>
        </w:rPr>
        <w:t>Los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oferentes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Procesos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Contrataci6n.</w:t>
      </w:r>
    </w:p>
    <w:p w14:paraId="791B14B8" w14:textId="77777777" w:rsidR="00A62CF6" w:rsidRDefault="009A3BDA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line="271" w:lineRule="exact"/>
        <w:ind w:hanging="564"/>
        <w:rPr>
          <w:sz w:val="24"/>
        </w:rPr>
      </w:pPr>
      <w:r>
        <w:rPr>
          <w:w w:val="95"/>
          <w:sz w:val="24"/>
        </w:rPr>
        <w:t>Los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contratistas.</w:t>
      </w:r>
    </w:p>
    <w:p w14:paraId="1EF6DC5E" w14:textId="77777777" w:rsidR="00A62CF6" w:rsidRDefault="009A3BDA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line="274" w:lineRule="exact"/>
        <w:ind w:hanging="561"/>
        <w:rPr>
          <w:sz w:val="24"/>
        </w:rPr>
      </w:pPr>
      <w:r>
        <w:rPr>
          <w:w w:val="95"/>
          <w:sz w:val="24"/>
        </w:rPr>
        <w:t>Los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supervisores.</w:t>
      </w:r>
    </w:p>
    <w:p w14:paraId="7F70CFFF" w14:textId="77777777" w:rsidR="00A62CF6" w:rsidRDefault="009A3BDA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line="275" w:lineRule="exact"/>
        <w:ind w:hanging="565"/>
        <w:rPr>
          <w:sz w:val="24"/>
        </w:rPr>
      </w:pPr>
      <w:r>
        <w:rPr>
          <w:sz w:val="24"/>
        </w:rPr>
        <w:t>Los</w:t>
      </w:r>
      <w:r>
        <w:rPr>
          <w:spacing w:val="-17"/>
          <w:sz w:val="24"/>
        </w:rPr>
        <w:t xml:space="preserve"> </w:t>
      </w:r>
      <w:r>
        <w:rPr>
          <w:sz w:val="24"/>
        </w:rPr>
        <w:t>interventores.</w:t>
      </w:r>
    </w:p>
    <w:p w14:paraId="25E85F47" w14:textId="77777777" w:rsidR="00A62CF6" w:rsidRDefault="009A3BDA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before="12" w:line="230" w:lineRule="auto"/>
        <w:ind w:left="2420" w:right="662" w:hanging="563"/>
        <w:rPr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organizaciones 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sociedad</w:t>
      </w:r>
      <w:r>
        <w:rPr>
          <w:spacing w:val="1"/>
          <w:sz w:val="24"/>
        </w:rPr>
        <w:t xml:space="preserve"> </w:t>
      </w:r>
      <w:r>
        <w:rPr>
          <w:sz w:val="24"/>
        </w:rPr>
        <w:t>civil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ciudadanos</w:t>
      </w:r>
      <w:r>
        <w:rPr>
          <w:spacing w:val="1"/>
          <w:sz w:val="24"/>
        </w:rPr>
        <w:t xml:space="preserve"> </w:t>
      </w:r>
      <w:r>
        <w:rPr>
          <w:sz w:val="24"/>
        </w:rPr>
        <w:t>cuando</w:t>
      </w:r>
      <w:r>
        <w:rPr>
          <w:spacing w:val="1"/>
          <w:sz w:val="24"/>
        </w:rPr>
        <w:t xml:space="preserve"> </w:t>
      </w:r>
      <w:r>
        <w:rPr>
          <w:sz w:val="24"/>
        </w:rPr>
        <w:t>ejercen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participaci6n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ciudadana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termin·os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Constituci6n</w:t>
      </w:r>
      <w:r>
        <w:rPr>
          <w:spacing w:val="34"/>
          <w:w w:val="95"/>
          <w:sz w:val="24"/>
        </w:rPr>
        <w:t xml:space="preserve"> </w:t>
      </w:r>
      <w:r>
        <w:rPr>
          <w:w w:val="95"/>
          <w:sz w:val="24"/>
        </w:rPr>
        <w:t>Politica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ley.</w:t>
      </w:r>
    </w:p>
    <w:p w14:paraId="5E9BE129" w14:textId="77777777" w:rsidR="00A62CF6" w:rsidRDefault="00A62CF6">
      <w:pPr>
        <w:pStyle w:val="Textoindependiente"/>
        <w:spacing w:before="9"/>
        <w:rPr>
          <w:sz w:val="21"/>
        </w:rPr>
      </w:pPr>
    </w:p>
    <w:p w14:paraId="1D19CED8" w14:textId="77777777" w:rsidR="00A62CF6" w:rsidRDefault="009A3BDA">
      <w:pPr>
        <w:spacing w:line="287" w:lineRule="exact"/>
        <w:ind w:left="2470" w:right="1310"/>
        <w:jc w:val="center"/>
        <w:rPr>
          <w:rFonts w:ascii="Times New Roman"/>
          <w:sz w:val="25"/>
        </w:rPr>
      </w:pPr>
      <w:r>
        <w:rPr>
          <w:b/>
          <w:w w:val="95"/>
          <w:sz w:val="23"/>
        </w:rPr>
        <w:t>CAPITULO</w:t>
      </w:r>
      <w:r>
        <w:rPr>
          <w:b/>
          <w:spacing w:val="51"/>
          <w:w w:val="95"/>
          <w:sz w:val="23"/>
        </w:rPr>
        <w:t xml:space="preserve"> </w:t>
      </w:r>
      <w:r>
        <w:rPr>
          <w:rFonts w:ascii="Times New Roman"/>
          <w:w w:val="95"/>
          <w:sz w:val="25"/>
        </w:rPr>
        <w:t>Ill</w:t>
      </w:r>
    </w:p>
    <w:p w14:paraId="0220EBFF" w14:textId="77777777" w:rsidR="00A62CF6" w:rsidRDefault="009A3BDA">
      <w:pPr>
        <w:spacing w:line="264" w:lineRule="exact"/>
        <w:ind w:left="2467" w:right="1310"/>
        <w:jc w:val="center"/>
        <w:rPr>
          <w:b/>
          <w:sz w:val="23"/>
        </w:rPr>
      </w:pPr>
      <w:r>
        <w:rPr>
          <w:b/>
          <w:sz w:val="23"/>
        </w:rPr>
        <w:t>Definiciones</w:t>
      </w:r>
    </w:p>
    <w:p w14:paraId="440A399A" w14:textId="77777777" w:rsidR="00A62CF6" w:rsidRDefault="00A62CF6">
      <w:pPr>
        <w:pStyle w:val="Textoindependiente"/>
        <w:spacing w:before="9"/>
        <w:rPr>
          <w:b/>
        </w:rPr>
      </w:pPr>
    </w:p>
    <w:p w14:paraId="5750A9FB" w14:textId="77777777" w:rsidR="00A62CF6" w:rsidRDefault="009A3BDA">
      <w:pPr>
        <w:spacing w:line="235" w:lineRule="auto"/>
        <w:ind w:left="1847" w:right="659" w:firstLine="6"/>
        <w:jc w:val="both"/>
        <w:rPr>
          <w:sz w:val="24"/>
        </w:rPr>
      </w:pPr>
      <w:r>
        <w:rPr>
          <w:b/>
          <w:sz w:val="23"/>
        </w:rPr>
        <w:t xml:space="preserve">Articulo 3. </w:t>
      </w:r>
      <w:r>
        <w:rPr>
          <w:i/>
          <w:sz w:val="23"/>
        </w:rPr>
        <w:t xml:space="preserve">Definiciones. </w:t>
      </w:r>
      <w:r>
        <w:rPr>
          <w:sz w:val="24"/>
        </w:rPr>
        <w:t>Los terrninos no definidos en el presente decreto y utilizados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frecuentemente deben entenderse </w:t>
      </w:r>
      <w:r>
        <w:rPr>
          <w:sz w:val="24"/>
        </w:rPr>
        <w:t>de acuerdo con su significado natural y obvio. Para</w:t>
      </w:r>
      <w:r>
        <w:rPr>
          <w:spacing w:val="1"/>
          <w:sz w:val="24"/>
        </w:rPr>
        <w:t xml:space="preserve"> </w:t>
      </w:r>
      <w:r>
        <w:rPr>
          <w:sz w:val="24"/>
        </w:rPr>
        <w:t>la interpretaci6n del presente decreto, las expresiones aqui utilizadas con mayuscula</w:t>
      </w:r>
      <w:r>
        <w:rPr>
          <w:spacing w:val="1"/>
          <w:sz w:val="24"/>
        </w:rPr>
        <w:t xml:space="preserve"> </w:t>
      </w:r>
      <w:r>
        <w:rPr>
          <w:sz w:val="24"/>
        </w:rPr>
        <w:t>inicial deben ser enten</w:t>
      </w:r>
      <w:r>
        <w:rPr>
          <w:sz w:val="24"/>
        </w:rPr>
        <w:t>didas</w:t>
      </w:r>
      <w:r>
        <w:rPr>
          <w:spacing w:val="1"/>
          <w:sz w:val="24"/>
        </w:rPr>
        <w:t xml:space="preserve"> </w:t>
      </w:r>
      <w:r>
        <w:rPr>
          <w:sz w:val="24"/>
        </w:rPr>
        <w:t>con el significado</w:t>
      </w:r>
      <w:r>
        <w:rPr>
          <w:spacing w:val="1"/>
          <w:sz w:val="24"/>
        </w:rPr>
        <w:t xml:space="preserve"> </w:t>
      </w:r>
      <w:r>
        <w:rPr>
          <w:sz w:val="24"/>
        </w:rPr>
        <w:t>que a continuaci6n</w:t>
      </w:r>
      <w:r>
        <w:rPr>
          <w:spacing w:val="1"/>
          <w:sz w:val="24"/>
        </w:rPr>
        <w:t xml:space="preserve"> </w:t>
      </w:r>
      <w:r>
        <w:rPr>
          <w:sz w:val="24"/>
        </w:rPr>
        <w:t>se indica.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terminos definidos son utilizados en singular yen plural de acuerdo coma lo requiera el</w:t>
      </w:r>
      <w:r>
        <w:rPr>
          <w:spacing w:val="-64"/>
          <w:sz w:val="24"/>
        </w:rPr>
        <w:t xml:space="preserve"> </w:t>
      </w:r>
      <w:r>
        <w:rPr>
          <w:sz w:val="24"/>
        </w:rPr>
        <w:t>contexto</w:t>
      </w:r>
      <w:r>
        <w:rPr>
          <w:spacing w:val="4"/>
          <w:sz w:val="24"/>
        </w:rPr>
        <w:t xml:space="preserve"> </w:t>
      </w:r>
      <w:r>
        <w:rPr>
          <w:sz w:val="24"/>
        </w:rPr>
        <w:t>en</w:t>
      </w:r>
      <w:r>
        <w:rPr>
          <w:spacing w:val="-11"/>
          <w:sz w:val="24"/>
        </w:rPr>
        <w:t xml:space="preserve"> </w:t>
      </w:r>
      <w:r>
        <w:rPr>
          <w:sz w:val="24"/>
        </w:rPr>
        <w:t>el</w:t>
      </w:r>
      <w:r>
        <w:rPr>
          <w:spacing w:val="-14"/>
          <w:sz w:val="24"/>
        </w:rPr>
        <w:t xml:space="preserve"> </w:t>
      </w:r>
      <w:r>
        <w:rPr>
          <w:sz w:val="24"/>
        </w:rPr>
        <w:t>cual</w:t>
      </w:r>
      <w:r>
        <w:rPr>
          <w:spacing w:val="-3"/>
          <w:sz w:val="24"/>
        </w:rPr>
        <w:t xml:space="preserve"> </w:t>
      </w:r>
      <w:r>
        <w:rPr>
          <w:sz w:val="24"/>
        </w:rPr>
        <w:t>son</w:t>
      </w:r>
      <w:r>
        <w:rPr>
          <w:spacing w:val="-10"/>
          <w:sz w:val="24"/>
        </w:rPr>
        <w:t xml:space="preserve"> </w:t>
      </w:r>
      <w:r>
        <w:rPr>
          <w:sz w:val="24"/>
        </w:rPr>
        <w:t>utilizados.</w:t>
      </w:r>
    </w:p>
    <w:p w14:paraId="4C95D547" w14:textId="77777777" w:rsidR="00A62CF6" w:rsidRDefault="00A62CF6">
      <w:pPr>
        <w:pStyle w:val="Textoindependiente"/>
        <w:spacing w:before="6"/>
      </w:pPr>
    </w:p>
    <w:p w14:paraId="2B23EF7E" w14:textId="77777777" w:rsidR="00A62CF6" w:rsidRDefault="009A3BDA">
      <w:pPr>
        <w:spacing w:line="235" w:lineRule="auto"/>
        <w:ind w:left="1844" w:right="662" w:firstLine="9"/>
        <w:jc w:val="both"/>
        <w:rPr>
          <w:sz w:val="24"/>
        </w:rPr>
      </w:pPr>
      <w:r>
        <w:rPr>
          <w:i/>
          <w:sz w:val="23"/>
        </w:rPr>
        <w:t xml:space="preserve">Acuerdos Comerciales </w:t>
      </w:r>
      <w:r>
        <w:rPr>
          <w:sz w:val="24"/>
        </w:rPr>
        <w:t>son tratados internacionales vigentes celebrados po</w:t>
      </w:r>
      <w:r>
        <w:rPr>
          <w:sz w:val="24"/>
        </w:rPr>
        <w:t>r el Estado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colombiano,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que contienen derechos y obligaciones en materia de compras publicas, en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 xml:space="preserve">los cuales existe coma minima el compromiso de trato nacional para: </w:t>
      </w:r>
      <w:r>
        <w:rPr>
          <w:rFonts w:ascii="Times New Roman"/>
          <w:sz w:val="24"/>
        </w:rPr>
        <w:t xml:space="preserve">(i) </w:t>
      </w:r>
      <w:r>
        <w:rPr>
          <w:sz w:val="24"/>
        </w:rPr>
        <w:t>los bienes y</w:t>
      </w:r>
      <w:r>
        <w:rPr>
          <w:spacing w:val="1"/>
          <w:sz w:val="24"/>
        </w:rPr>
        <w:t xml:space="preserve"> </w:t>
      </w:r>
      <w:r>
        <w:rPr>
          <w:sz w:val="24"/>
        </w:rPr>
        <w:t>servicios de</w:t>
      </w:r>
      <w:r>
        <w:rPr>
          <w:spacing w:val="-12"/>
          <w:sz w:val="24"/>
        </w:rPr>
        <w:t xml:space="preserve"> </w:t>
      </w:r>
      <w:r>
        <w:rPr>
          <w:sz w:val="24"/>
        </w:rPr>
        <w:t>origen</w:t>
      </w:r>
      <w:r>
        <w:rPr>
          <w:spacing w:val="-7"/>
          <w:sz w:val="24"/>
        </w:rPr>
        <w:t xml:space="preserve"> </w:t>
      </w:r>
      <w:r>
        <w:rPr>
          <w:sz w:val="24"/>
        </w:rPr>
        <w:t>colombiano</w:t>
      </w:r>
      <w:r>
        <w:rPr>
          <w:spacing w:val="8"/>
          <w:sz w:val="24"/>
        </w:rPr>
        <w:t xml:space="preserve"> </w:t>
      </w:r>
      <w:r>
        <w:rPr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z w:val="24"/>
        </w:rPr>
        <w:t>(ii)</w:t>
      </w:r>
      <w:r>
        <w:rPr>
          <w:spacing w:val="-9"/>
          <w:sz w:val="24"/>
        </w:rPr>
        <w:t xml:space="preserve"> </w:t>
      </w:r>
      <w:r>
        <w:rPr>
          <w:sz w:val="24"/>
        </w:rPr>
        <w:t>los</w:t>
      </w:r>
      <w:r>
        <w:rPr>
          <w:spacing w:val="-13"/>
          <w:sz w:val="24"/>
        </w:rPr>
        <w:t xml:space="preserve"> </w:t>
      </w:r>
      <w:r>
        <w:rPr>
          <w:sz w:val="24"/>
        </w:rPr>
        <w:t>proveedores</w:t>
      </w:r>
      <w:r>
        <w:rPr>
          <w:spacing w:val="11"/>
          <w:sz w:val="24"/>
        </w:rPr>
        <w:t xml:space="preserve"> </w:t>
      </w:r>
      <w:r>
        <w:rPr>
          <w:sz w:val="24"/>
        </w:rPr>
        <w:t>colombianos.</w:t>
      </w:r>
    </w:p>
    <w:p w14:paraId="1CA7816D" w14:textId="77777777" w:rsidR="00A62CF6" w:rsidRDefault="00A62CF6">
      <w:pPr>
        <w:pStyle w:val="Textoindependiente"/>
        <w:spacing w:before="5"/>
      </w:pPr>
    </w:p>
    <w:p w14:paraId="611D0577" w14:textId="77777777" w:rsidR="00A62CF6" w:rsidRDefault="009A3BDA">
      <w:pPr>
        <w:spacing w:before="1" w:line="237" w:lineRule="auto"/>
        <w:ind w:left="1851" w:right="674" w:firstLine="2"/>
        <w:jc w:val="both"/>
        <w:rPr>
          <w:sz w:val="24"/>
        </w:rPr>
      </w:pPr>
      <w:r>
        <w:rPr>
          <w:i/>
          <w:sz w:val="23"/>
        </w:rPr>
        <w:t xml:space="preserve">Acuerdo Marco de Precios </w:t>
      </w:r>
      <w:r>
        <w:rPr>
          <w:sz w:val="24"/>
        </w:rPr>
        <w:t>es el contrato celebrado entre uno o mas proveedores y</w:t>
      </w:r>
      <w:r>
        <w:rPr>
          <w:spacing w:val="1"/>
          <w:sz w:val="24"/>
        </w:rPr>
        <w:t xml:space="preserve"> </w:t>
      </w:r>
      <w:r>
        <w:rPr>
          <w:sz w:val="24"/>
        </w:rPr>
        <w:t>Colombia Compra Eficiente, o quien haga sus veces, para la provision a las Entidades</w:t>
      </w:r>
      <w:r>
        <w:rPr>
          <w:spacing w:val="-64"/>
          <w:sz w:val="24"/>
        </w:rPr>
        <w:t xml:space="preserve"> </w:t>
      </w:r>
      <w:r>
        <w:rPr>
          <w:sz w:val="24"/>
        </w:rPr>
        <w:t xml:space="preserve">Estatales de Bienes y Servicios de Caracteristicas Tecnicas Uniformes, en la </w:t>
      </w:r>
      <w:r>
        <w:rPr>
          <w:sz w:val="24"/>
        </w:rPr>
        <w:t>forma,</w:t>
      </w:r>
      <w:r>
        <w:rPr>
          <w:spacing w:val="1"/>
          <w:sz w:val="24"/>
        </w:rPr>
        <w:t xml:space="preserve"> </w:t>
      </w:r>
      <w:r>
        <w:rPr>
          <w:sz w:val="24"/>
        </w:rPr>
        <w:t>plaza</w:t>
      </w:r>
      <w:r>
        <w:rPr>
          <w:spacing w:val="4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z w:val="24"/>
        </w:rPr>
        <w:t>condiciones</w:t>
      </w:r>
      <w:r>
        <w:rPr>
          <w:spacing w:val="3"/>
          <w:sz w:val="24"/>
        </w:rPr>
        <w:t xml:space="preserve"> </w:t>
      </w:r>
      <w:r>
        <w:rPr>
          <w:sz w:val="24"/>
        </w:rPr>
        <w:t>establecidas</w:t>
      </w:r>
      <w:r>
        <w:rPr>
          <w:spacing w:val="9"/>
          <w:sz w:val="24"/>
        </w:rPr>
        <w:t xml:space="preserve"> </w:t>
      </w:r>
      <w:r>
        <w:rPr>
          <w:sz w:val="24"/>
        </w:rPr>
        <w:t>en</w:t>
      </w:r>
      <w:r>
        <w:rPr>
          <w:spacing w:val="-11"/>
          <w:sz w:val="24"/>
        </w:rPr>
        <w:t xml:space="preserve"> </w:t>
      </w:r>
      <w:r>
        <w:rPr>
          <w:sz w:val="24"/>
        </w:rPr>
        <w:t>este.</w:t>
      </w:r>
    </w:p>
    <w:p w14:paraId="3167A263" w14:textId="77777777" w:rsidR="00A62CF6" w:rsidRDefault="00A62CF6">
      <w:pPr>
        <w:spacing w:line="237" w:lineRule="auto"/>
        <w:jc w:val="both"/>
        <w:rPr>
          <w:sz w:val="24"/>
        </w:rPr>
        <w:sectPr w:rsidR="00A62CF6">
          <w:type w:val="continuous"/>
          <w:pgSz w:w="12210" w:h="18670"/>
          <w:pgMar w:top="280" w:right="420" w:bottom="0" w:left="40" w:header="720" w:footer="720" w:gutter="0"/>
          <w:cols w:space="720"/>
        </w:sectPr>
      </w:pPr>
    </w:p>
    <w:p w14:paraId="6FCD88FA" w14:textId="1CEF2D5D" w:rsidR="00A62CF6" w:rsidRDefault="009A3BDA">
      <w:pPr>
        <w:tabs>
          <w:tab w:val="left" w:pos="8830"/>
        </w:tabs>
        <w:spacing w:before="80"/>
        <w:ind w:left="2330"/>
        <w:rPr>
          <w:i/>
          <w:sz w:val="21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90CA14D" wp14:editId="7E47A0C2">
                <wp:simplePos x="0" y="0"/>
                <wp:positionH relativeFrom="page">
                  <wp:posOffset>817880</wp:posOffset>
                </wp:positionH>
                <wp:positionV relativeFrom="page">
                  <wp:posOffset>250190</wp:posOffset>
                </wp:positionV>
                <wp:extent cx="6579235" cy="11460480"/>
                <wp:effectExtent l="0" t="0" r="0" b="0"/>
                <wp:wrapNone/>
                <wp:docPr id="263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9235" cy="11460480"/>
                          <a:chOff x="1288" y="394"/>
                          <a:chExt cx="10361" cy="18048"/>
                        </a:xfrm>
                      </wpg:grpSpPr>
                      <pic:pic xmlns:pic="http://schemas.openxmlformats.org/drawingml/2006/picture">
                        <pic:nvPicPr>
                          <pic:cNvPr id="264" name="docshape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4" y="394"/>
                            <a:ext cx="1496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5" name="Line 264"/>
                        <wps:cNvCnPr>
                          <a:cxnSpLocks noChangeShapeType="1"/>
                        </wps:cNvCnPr>
                        <wps:spPr bwMode="auto">
                          <a:xfrm>
                            <a:off x="1322" y="1844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" name="Line 263"/>
                        <wps:cNvCnPr>
                          <a:cxnSpLocks noChangeShapeType="1"/>
                        </wps:cNvCnPr>
                        <wps:spPr bwMode="auto">
                          <a:xfrm>
                            <a:off x="11620" y="1842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Line 262"/>
                        <wps:cNvCnPr>
                          <a:cxnSpLocks noChangeShapeType="1"/>
                        </wps:cNvCnPr>
                        <wps:spPr bwMode="auto">
                          <a:xfrm>
                            <a:off x="1288" y="826"/>
                            <a:ext cx="10346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Line 261"/>
                        <wps:cNvCnPr>
                          <a:cxnSpLocks noChangeShapeType="1"/>
                        </wps:cNvCnPr>
                        <wps:spPr bwMode="auto">
                          <a:xfrm>
                            <a:off x="1461" y="1417"/>
                            <a:ext cx="10000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0B2088" id="docshapegroup9" o:spid="_x0000_s1026" style="position:absolute;margin-left:64.4pt;margin-top:19.7pt;width:518.05pt;height:902.4pt;z-index:-251657216;mso-position-horizontal-relative:page;mso-position-vertical-relative:page" coordorigin="1288,394" coordsize="10361,18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0" o:spid="_x0000_s1027" type="#_x0000_t75" style="position:absolute;left:2254;top:394;width:1496;height: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">
                  <v:imagedata r:id="rId9" o:title=""/>
                </v:shape>
                <v:line id="Line 264" o:spid="_x0000_s1028" style="position:absolute;visibility:visible;mso-wrap-style:square" from="1322,18441" to="1322,184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" strokeweight="1.1024mm"/>
                <v:line id="Line 263" o:spid="_x0000_s1029" style="position:absolute;visibility:visible;mso-wrap-style:square" from="11620,18422" to="11620,18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" strokeweight="1.0176mm"/>
                <v:line id="Line 262" o:spid="_x0000_s1030" style="position:absolute;visibility:visible;mso-wrap-style:square" from="1288,826" to="11634,8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" strokeweight="1.1018mm"/>
                <v:line id="Line 261" o:spid="_x0000_s1031" style="position:absolute;visibility:visible;mso-wrap-style:square" from="1461,1417" to="11461,1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" strokeweight=".50853mm"/>
                <w10:wrap anchorx="page" anchory="page"/>
              </v:group>
            </w:pict>
          </mc:Fallback>
        </mc:AlternateContent>
      </w:r>
      <w:r>
        <w:rPr>
          <w:i/>
          <w:w w:val="90"/>
          <w:sz w:val="21"/>
        </w:rPr>
        <w:t>"Por</w:t>
      </w:r>
      <w:r>
        <w:rPr>
          <w:i/>
          <w:spacing w:val="15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4"/>
          <w:w w:val="90"/>
          <w:sz w:val="21"/>
        </w:rPr>
        <w:t xml:space="preserve"> </w:t>
      </w:r>
      <w:r>
        <w:rPr>
          <w:i/>
          <w:w w:val="90"/>
          <w:sz w:val="21"/>
        </w:rPr>
        <w:t>cual</w:t>
      </w:r>
      <w:r>
        <w:rPr>
          <w:i/>
          <w:spacing w:val="11"/>
          <w:w w:val="90"/>
          <w:sz w:val="21"/>
        </w:rPr>
        <w:t xml:space="preserve"> </w:t>
      </w:r>
      <w:r>
        <w:rPr>
          <w:w w:val="90"/>
        </w:rPr>
        <w:t>se</w:t>
      </w:r>
      <w:r>
        <w:rPr>
          <w:spacing w:val="1"/>
          <w:w w:val="90"/>
        </w:rPr>
        <w:t xml:space="preserve"> </w:t>
      </w:r>
      <w:r>
        <w:rPr>
          <w:i/>
          <w:w w:val="90"/>
          <w:sz w:val="21"/>
        </w:rPr>
        <w:t>reglamenta</w:t>
      </w:r>
      <w:r>
        <w:rPr>
          <w:i/>
          <w:spacing w:val="14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8"/>
          <w:w w:val="90"/>
          <w:sz w:val="21"/>
        </w:rPr>
        <w:t xml:space="preserve"> </w:t>
      </w:r>
      <w:r>
        <w:rPr>
          <w:i/>
          <w:w w:val="90"/>
          <w:sz w:val="21"/>
        </w:rPr>
        <w:t>sistema</w:t>
      </w:r>
      <w:r>
        <w:rPr>
          <w:i/>
          <w:spacing w:val="22"/>
          <w:w w:val="90"/>
          <w:sz w:val="21"/>
        </w:rPr>
        <w:t xml:space="preserve"> </w:t>
      </w:r>
      <w:r>
        <w:rPr>
          <w:i/>
          <w:w w:val="90"/>
          <w:sz w:val="21"/>
        </w:rPr>
        <w:t>de</w:t>
      </w:r>
      <w:r>
        <w:rPr>
          <w:i/>
          <w:spacing w:val="6"/>
          <w:w w:val="90"/>
          <w:sz w:val="21"/>
        </w:rPr>
        <w:t xml:space="preserve"> </w:t>
      </w:r>
      <w:r>
        <w:rPr>
          <w:i/>
          <w:w w:val="90"/>
          <w:sz w:val="21"/>
        </w:rPr>
        <w:t>compras</w:t>
      </w:r>
      <w:r>
        <w:rPr>
          <w:i/>
          <w:spacing w:val="15"/>
          <w:w w:val="90"/>
          <w:sz w:val="21"/>
        </w:rPr>
        <w:t xml:space="preserve"> </w:t>
      </w:r>
      <w:r>
        <w:rPr>
          <w:i/>
          <w:w w:val="90"/>
          <w:sz w:val="20"/>
        </w:rPr>
        <w:t>y</w:t>
      </w:r>
      <w:r>
        <w:rPr>
          <w:i/>
          <w:spacing w:val="10"/>
          <w:w w:val="90"/>
          <w:sz w:val="20"/>
        </w:rPr>
        <w:t xml:space="preserve"> </w:t>
      </w:r>
      <w:r>
        <w:rPr>
          <w:i/>
          <w:w w:val="90"/>
          <w:sz w:val="21"/>
        </w:rPr>
        <w:t>contratacion</w:t>
      </w:r>
      <w:r>
        <w:rPr>
          <w:i/>
          <w:spacing w:val="23"/>
          <w:w w:val="90"/>
          <w:sz w:val="21"/>
        </w:rPr>
        <w:t xml:space="preserve"> </w:t>
      </w:r>
      <w:r>
        <w:rPr>
          <w:i/>
          <w:w w:val="90"/>
          <w:sz w:val="21"/>
        </w:rPr>
        <w:t>publica"</w:t>
      </w:r>
      <w:r>
        <w:rPr>
          <w:i/>
          <w:w w:val="90"/>
          <w:sz w:val="21"/>
        </w:rPr>
        <w:tab/>
      </w:r>
      <w:r>
        <w:rPr>
          <w:i/>
          <w:spacing w:val="-1"/>
          <w:w w:val="95"/>
          <w:sz w:val="21"/>
        </w:rPr>
        <w:t>Pagina</w:t>
      </w:r>
      <w:r>
        <w:rPr>
          <w:i/>
          <w:spacing w:val="-3"/>
          <w:w w:val="95"/>
          <w:sz w:val="21"/>
        </w:rPr>
        <w:t xml:space="preserve"> </w:t>
      </w:r>
      <w:r>
        <w:rPr>
          <w:i/>
          <w:spacing w:val="-1"/>
          <w:w w:val="95"/>
          <w:sz w:val="21"/>
        </w:rPr>
        <w:t>3</w:t>
      </w:r>
      <w:r>
        <w:rPr>
          <w:i/>
          <w:spacing w:val="-12"/>
          <w:w w:val="95"/>
          <w:sz w:val="21"/>
        </w:rPr>
        <w:t xml:space="preserve"> </w:t>
      </w:r>
      <w:r>
        <w:rPr>
          <w:i/>
          <w:spacing w:val="-1"/>
          <w:w w:val="95"/>
          <w:sz w:val="21"/>
        </w:rPr>
        <w:t>de 44</w:t>
      </w:r>
    </w:p>
    <w:p w14:paraId="3B0CD6EE" w14:textId="77777777" w:rsidR="00A62CF6" w:rsidRDefault="00A62CF6">
      <w:pPr>
        <w:pStyle w:val="Textoindependiente"/>
        <w:rPr>
          <w:i/>
          <w:sz w:val="24"/>
        </w:rPr>
      </w:pPr>
    </w:p>
    <w:p w14:paraId="769E48E4" w14:textId="77777777" w:rsidR="00A62CF6" w:rsidRDefault="00A62CF6">
      <w:pPr>
        <w:pStyle w:val="Textoindependiente"/>
        <w:spacing w:before="10"/>
        <w:rPr>
          <w:i/>
          <w:sz w:val="33"/>
        </w:rPr>
      </w:pPr>
    </w:p>
    <w:p w14:paraId="315F4A44" w14:textId="77777777" w:rsidR="00A62CF6" w:rsidRDefault="009A3BDA">
      <w:pPr>
        <w:spacing w:line="247" w:lineRule="auto"/>
        <w:ind w:left="1825" w:right="717" w:firstLine="4"/>
        <w:jc w:val="both"/>
        <w:rPr>
          <w:sz w:val="24"/>
        </w:rPr>
      </w:pPr>
      <w:r>
        <w:rPr>
          <w:i/>
          <w:sz w:val="23"/>
        </w:rPr>
        <w:t xml:space="preserve">Adendas </w:t>
      </w:r>
      <w:r>
        <w:rPr>
          <w:sz w:val="24"/>
        </w:rPr>
        <w:t>es el documento por medio del cual la Entidad Estatal modifica los pliegos de</w:t>
      </w:r>
      <w:r>
        <w:rPr>
          <w:spacing w:val="-64"/>
          <w:sz w:val="24"/>
        </w:rPr>
        <w:t xml:space="preserve"> </w:t>
      </w:r>
      <w:r>
        <w:rPr>
          <w:sz w:val="24"/>
        </w:rPr>
        <w:t>condiciones.</w:t>
      </w:r>
    </w:p>
    <w:p w14:paraId="2FB0DADC" w14:textId="77777777" w:rsidR="00A62CF6" w:rsidRDefault="00A62CF6">
      <w:pPr>
        <w:pStyle w:val="Textoindependiente"/>
        <w:spacing w:before="7"/>
        <w:rPr>
          <w:sz w:val="21"/>
        </w:rPr>
      </w:pPr>
    </w:p>
    <w:p w14:paraId="2EC900B1" w14:textId="77777777" w:rsidR="00A62CF6" w:rsidRDefault="009A3BDA">
      <w:pPr>
        <w:ind w:left="1828" w:right="712" w:firstLine="1"/>
        <w:jc w:val="both"/>
        <w:rPr>
          <w:sz w:val="24"/>
        </w:rPr>
      </w:pPr>
      <w:r>
        <w:rPr>
          <w:i/>
          <w:sz w:val="23"/>
        </w:rPr>
        <w:t>Bienes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Nacionales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son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bienes</w:t>
      </w:r>
      <w:r>
        <w:rPr>
          <w:spacing w:val="1"/>
          <w:sz w:val="24"/>
        </w:rPr>
        <w:t xml:space="preserve"> </w:t>
      </w:r>
      <w:r>
        <w:rPr>
          <w:sz w:val="24"/>
        </w:rPr>
        <w:t>definidos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nacionales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Registro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Productores de Bienes Nacionales, de conformidad con el Decreto 2680 de 2009 o las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norm</w:t>
      </w:r>
      <w:r>
        <w:rPr>
          <w:w w:val="95"/>
          <w:sz w:val="24"/>
        </w:rPr>
        <w:t>as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lo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modifiquen,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aclaren,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adicionen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o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sustituyan.</w:t>
      </w:r>
    </w:p>
    <w:p w14:paraId="702C46D0" w14:textId="77777777" w:rsidR="00A62CF6" w:rsidRDefault="00A62CF6">
      <w:pPr>
        <w:pStyle w:val="Textoindependiente"/>
        <w:spacing w:before="3"/>
      </w:pPr>
    </w:p>
    <w:p w14:paraId="6DA58276" w14:textId="77777777" w:rsidR="00A62CF6" w:rsidRDefault="009A3BDA">
      <w:pPr>
        <w:ind w:left="1828" w:right="693" w:firstLine="5"/>
        <w:jc w:val="both"/>
        <w:rPr>
          <w:sz w:val="24"/>
        </w:rPr>
      </w:pPr>
      <w:r>
        <w:rPr>
          <w:i/>
          <w:sz w:val="23"/>
        </w:rPr>
        <w:t xml:space="preserve">Bienes </w:t>
      </w:r>
      <w:r>
        <w:rPr>
          <w:i/>
          <w:sz w:val="24"/>
        </w:rPr>
        <w:t xml:space="preserve">y </w:t>
      </w:r>
      <w:r>
        <w:rPr>
          <w:i/>
          <w:sz w:val="23"/>
        </w:rPr>
        <w:t xml:space="preserve">Servicios de Caracteristicas Tecnicas Uniformes </w:t>
      </w:r>
      <w:r>
        <w:rPr>
          <w:sz w:val="24"/>
        </w:rPr>
        <w:t>son los bienes y servicios de</w:t>
      </w:r>
      <w:r>
        <w:rPr>
          <w:spacing w:val="1"/>
          <w:sz w:val="24"/>
        </w:rPr>
        <w:t xml:space="preserve"> </w:t>
      </w:r>
      <w:r>
        <w:rPr>
          <w:sz w:val="24"/>
        </w:rPr>
        <w:t>comun utilizaci6n con especificaciones tecnicas y patrones de desempeno y calidad</w:t>
      </w:r>
      <w:r>
        <w:rPr>
          <w:spacing w:val="1"/>
          <w:sz w:val="24"/>
        </w:rPr>
        <w:t xml:space="preserve"> </w:t>
      </w:r>
      <w:r>
        <w:rPr>
          <w:sz w:val="24"/>
        </w:rPr>
        <w:t>iguales</w:t>
      </w:r>
      <w:r>
        <w:rPr>
          <w:spacing w:val="1"/>
          <w:sz w:val="24"/>
        </w:rPr>
        <w:t xml:space="preserve"> </w:t>
      </w:r>
      <w:r>
        <w:rPr>
          <w:sz w:val="24"/>
        </w:rPr>
        <w:t>o similares,</w:t>
      </w:r>
      <w:r>
        <w:rPr>
          <w:spacing w:val="1"/>
          <w:sz w:val="24"/>
        </w:rPr>
        <w:t xml:space="preserve"> </w:t>
      </w:r>
      <w:r>
        <w:rPr>
          <w:sz w:val="24"/>
        </w:rPr>
        <w:t>que en consecuencia</w:t>
      </w:r>
      <w:r>
        <w:rPr>
          <w:spacing w:val="1"/>
          <w:sz w:val="24"/>
        </w:rPr>
        <w:t xml:space="preserve"> </w:t>
      </w:r>
      <w:r>
        <w:rPr>
          <w:sz w:val="24"/>
        </w:rPr>
        <w:t>pueden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agrupados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bienes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servicios homogeneos para su adquisici6n, y a los que se refiere el literal (a) del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numeral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2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articulo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2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Ley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1150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2007.</w:t>
      </w:r>
    </w:p>
    <w:p w14:paraId="018ACE19" w14:textId="77777777" w:rsidR="00A62CF6" w:rsidRDefault="00A62CF6">
      <w:pPr>
        <w:pStyle w:val="Textoindependiente"/>
        <w:spacing w:before="11"/>
        <w:rPr>
          <w:sz w:val="21"/>
        </w:rPr>
      </w:pPr>
    </w:p>
    <w:p w14:paraId="451157D8" w14:textId="77777777" w:rsidR="00A62CF6" w:rsidRDefault="009A3BDA">
      <w:pPr>
        <w:spacing w:line="237" w:lineRule="auto"/>
        <w:ind w:left="1836" w:right="687" w:firstLine="7"/>
        <w:jc w:val="both"/>
        <w:rPr>
          <w:sz w:val="24"/>
        </w:rPr>
      </w:pPr>
      <w:r>
        <w:rPr>
          <w:i/>
          <w:sz w:val="23"/>
        </w:rPr>
        <w:t xml:space="preserve">Bienes </w:t>
      </w:r>
      <w:r>
        <w:rPr>
          <w:rFonts w:ascii="Times New Roman"/>
          <w:i/>
          <w:sz w:val="25"/>
        </w:rPr>
        <w:t xml:space="preserve">y </w:t>
      </w:r>
      <w:r>
        <w:rPr>
          <w:i/>
          <w:sz w:val="23"/>
        </w:rPr>
        <w:t xml:space="preserve">Servicios para la Defensa </w:t>
      </w:r>
      <w:r>
        <w:rPr>
          <w:rFonts w:ascii="Times New Roman"/>
          <w:i/>
          <w:sz w:val="25"/>
        </w:rPr>
        <w:t xml:space="preserve">y </w:t>
      </w:r>
      <w:r>
        <w:rPr>
          <w:i/>
          <w:sz w:val="23"/>
        </w:rPr>
        <w:t xml:space="preserve">Seguridad Nacional </w:t>
      </w:r>
      <w:r>
        <w:rPr>
          <w:sz w:val="24"/>
        </w:rPr>
        <w:t>son los adquiridos para ese</w:t>
      </w:r>
      <w:r>
        <w:rPr>
          <w:spacing w:val="1"/>
          <w:sz w:val="24"/>
        </w:rPr>
        <w:t xml:space="preserve"> </w:t>
      </w:r>
      <w:r>
        <w:rPr>
          <w:sz w:val="24"/>
        </w:rPr>
        <w:t>prop6sito por el Departamento Administrativo de la Presidencia de la Republica, las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entidades del Sector Defensa, la Direcci6n Nacional </w:t>
      </w:r>
      <w:r>
        <w:rPr>
          <w:sz w:val="24"/>
        </w:rPr>
        <w:t>de lnteligencia, la Fiscalia General</w:t>
      </w:r>
      <w:r>
        <w:rPr>
          <w:spacing w:val="-64"/>
          <w:sz w:val="24"/>
        </w:rPr>
        <w:t xml:space="preserve"> </w:t>
      </w:r>
      <w:r>
        <w:rPr>
          <w:sz w:val="24"/>
        </w:rPr>
        <w:t>de la Nacion, el INPEC, la Unidad de Servicios Penitenciarios y Carcelarios SPC, la</w:t>
      </w:r>
      <w:r>
        <w:rPr>
          <w:spacing w:val="1"/>
          <w:sz w:val="24"/>
        </w:rPr>
        <w:t xml:space="preserve"> </w:t>
      </w:r>
      <w:r>
        <w:rPr>
          <w:sz w:val="24"/>
        </w:rPr>
        <w:t>Unidad Nacional de Protecci6n, la Registraduria Nacional del Estado Civil y el Consejo</w:t>
      </w:r>
      <w:r>
        <w:rPr>
          <w:spacing w:val="-64"/>
          <w:sz w:val="24"/>
        </w:rPr>
        <w:t xml:space="preserve"> </w:t>
      </w:r>
      <w:r>
        <w:rPr>
          <w:sz w:val="24"/>
        </w:rPr>
        <w:t>Superior de la Judicatura en las categorias previstas en el articulo 65 del presente</w:t>
      </w:r>
      <w:r>
        <w:rPr>
          <w:spacing w:val="1"/>
          <w:sz w:val="24"/>
        </w:rPr>
        <w:t xml:space="preserve"> </w:t>
      </w:r>
      <w:r>
        <w:rPr>
          <w:sz w:val="24"/>
        </w:rPr>
        <w:t>decreto.</w:t>
      </w:r>
    </w:p>
    <w:p w14:paraId="4563CD3D" w14:textId="77777777" w:rsidR="00A62CF6" w:rsidRDefault="00A62CF6">
      <w:pPr>
        <w:pStyle w:val="Textoindependiente"/>
        <w:spacing w:before="4"/>
      </w:pPr>
    </w:p>
    <w:p w14:paraId="20C58550" w14:textId="77777777" w:rsidR="00A62CF6" w:rsidRDefault="009A3BDA">
      <w:pPr>
        <w:ind w:left="1838" w:right="686" w:firstLine="4"/>
        <w:jc w:val="both"/>
        <w:rPr>
          <w:sz w:val="24"/>
        </w:rPr>
      </w:pPr>
      <w:r>
        <w:rPr>
          <w:i/>
          <w:sz w:val="23"/>
        </w:rPr>
        <w:t xml:space="preserve">Capacidad Residual </w:t>
      </w:r>
      <w:r>
        <w:rPr>
          <w:sz w:val="24"/>
        </w:rPr>
        <w:t xml:space="preserve">o K de Contrataci6n es la aptitud de un oferente para </w:t>
      </w:r>
      <w:r>
        <w:rPr>
          <w:sz w:val="24"/>
        </w:rPr>
        <w:t>cumplir</w:t>
      </w:r>
      <w:r>
        <w:rPr>
          <w:spacing w:val="1"/>
          <w:sz w:val="24"/>
        </w:rPr>
        <w:t xml:space="preserve"> </w:t>
      </w:r>
      <w:r>
        <w:rPr>
          <w:sz w:val="24"/>
        </w:rPr>
        <w:t>oportuna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cabalmente</w:t>
      </w:r>
      <w:r>
        <w:rPr>
          <w:spacing w:val="1"/>
          <w:sz w:val="24"/>
        </w:rPr>
        <w:t xml:space="preserve"> </w:t>
      </w:r>
      <w:r>
        <w:rPr>
          <w:sz w:val="24"/>
        </w:rPr>
        <w:t>con el objeto</w:t>
      </w:r>
      <w:r>
        <w:rPr>
          <w:spacing w:val="1"/>
          <w:sz w:val="24"/>
        </w:rPr>
        <w:t xml:space="preserve"> </w:t>
      </w:r>
      <w:r>
        <w:rPr>
          <w:sz w:val="24"/>
        </w:rPr>
        <w:t>de un contrato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obra,</w:t>
      </w:r>
      <w:r>
        <w:rPr>
          <w:spacing w:val="1"/>
          <w:sz w:val="24"/>
        </w:rPr>
        <w:t xml:space="preserve"> </w:t>
      </w:r>
      <w:r>
        <w:rPr>
          <w:sz w:val="24"/>
        </w:rPr>
        <w:t>sin que</w:t>
      </w:r>
      <w:r>
        <w:rPr>
          <w:spacing w:val="1"/>
          <w:sz w:val="24"/>
        </w:rPr>
        <w:t xml:space="preserve"> </w:t>
      </w:r>
      <w:r>
        <w:rPr>
          <w:sz w:val="24"/>
        </w:rPr>
        <w:t>sus</w:t>
      </w:r>
      <w:r>
        <w:rPr>
          <w:spacing w:val="1"/>
          <w:sz w:val="24"/>
        </w:rPr>
        <w:t xml:space="preserve"> </w:t>
      </w:r>
      <w:r>
        <w:rPr>
          <w:sz w:val="24"/>
        </w:rPr>
        <w:t>otros</w:t>
      </w:r>
      <w:r>
        <w:rPr>
          <w:spacing w:val="1"/>
          <w:sz w:val="24"/>
        </w:rPr>
        <w:t xml:space="preserve"> </w:t>
      </w:r>
      <w:r>
        <w:rPr>
          <w:sz w:val="24"/>
        </w:rPr>
        <w:t>compromisos</w:t>
      </w:r>
      <w:r>
        <w:rPr>
          <w:spacing w:val="2"/>
          <w:sz w:val="24"/>
        </w:rPr>
        <w:t xml:space="preserve"> </w:t>
      </w:r>
      <w:r>
        <w:rPr>
          <w:sz w:val="24"/>
        </w:rPr>
        <w:t>contractuales</w:t>
      </w:r>
      <w:r>
        <w:rPr>
          <w:spacing w:val="2"/>
          <w:sz w:val="24"/>
        </w:rPr>
        <w:t xml:space="preserve"> </w:t>
      </w:r>
      <w:r>
        <w:rPr>
          <w:sz w:val="24"/>
        </w:rPr>
        <w:t>afecten</w:t>
      </w:r>
      <w:r>
        <w:rPr>
          <w:spacing w:val="3"/>
          <w:sz w:val="24"/>
        </w:rPr>
        <w:t xml:space="preserve"> </w:t>
      </w:r>
      <w:r>
        <w:rPr>
          <w:sz w:val="24"/>
        </w:rPr>
        <w:t>su</w:t>
      </w:r>
      <w:r>
        <w:rPr>
          <w:spacing w:val="-16"/>
          <w:sz w:val="24"/>
        </w:rPr>
        <w:t xml:space="preserve"> </w:t>
      </w:r>
      <w:r>
        <w:rPr>
          <w:sz w:val="24"/>
        </w:rPr>
        <w:t>habilidad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cumplir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-10"/>
          <w:sz w:val="24"/>
        </w:rPr>
        <w:t xml:space="preserve"> </w:t>
      </w:r>
      <w:r>
        <w:rPr>
          <w:sz w:val="24"/>
        </w:rPr>
        <w:t>el</w:t>
      </w:r>
      <w:r>
        <w:rPr>
          <w:spacing w:val="-17"/>
          <w:sz w:val="24"/>
        </w:rPr>
        <w:t xml:space="preserve"> </w:t>
      </w:r>
      <w:r>
        <w:rPr>
          <w:sz w:val="24"/>
        </w:rPr>
        <w:t>contrato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9"/>
          <w:sz w:val="24"/>
        </w:rPr>
        <w:t xml:space="preserve"> </w:t>
      </w:r>
      <w:r>
        <w:rPr>
          <w:sz w:val="24"/>
        </w:rPr>
        <w:t>esta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65"/>
          <w:sz w:val="24"/>
        </w:rPr>
        <w:t xml:space="preserve"> </w:t>
      </w:r>
      <w:r>
        <w:rPr>
          <w:sz w:val="24"/>
        </w:rPr>
        <w:t>proceso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selecci6n.</w:t>
      </w:r>
    </w:p>
    <w:p w14:paraId="549813F8" w14:textId="77777777" w:rsidR="00A62CF6" w:rsidRDefault="00A62CF6">
      <w:pPr>
        <w:pStyle w:val="Textoindependiente"/>
        <w:spacing w:before="10"/>
        <w:rPr>
          <w:sz w:val="22"/>
        </w:rPr>
      </w:pPr>
    </w:p>
    <w:p w14:paraId="6942FCFD" w14:textId="77777777" w:rsidR="00A62CF6" w:rsidRDefault="009A3BDA">
      <w:pPr>
        <w:spacing w:line="237" w:lineRule="auto"/>
        <w:ind w:left="1835" w:right="691" w:firstLine="7"/>
        <w:jc w:val="both"/>
        <w:rPr>
          <w:sz w:val="24"/>
        </w:rPr>
      </w:pPr>
      <w:r>
        <w:rPr>
          <w:i/>
          <w:sz w:val="23"/>
        </w:rPr>
        <w:t xml:space="preserve">Catalogo para Acuerdos Marco de Precios </w:t>
      </w:r>
      <w:r>
        <w:rPr>
          <w:sz w:val="24"/>
        </w:rPr>
        <w:t>es la ficha que contiene: (a) la lista de bienes</w:t>
      </w:r>
      <w:r>
        <w:rPr>
          <w:spacing w:val="-64"/>
          <w:sz w:val="24"/>
        </w:rPr>
        <w:t xml:space="preserve"> </w:t>
      </w:r>
      <w:r>
        <w:rPr>
          <w:sz w:val="24"/>
        </w:rPr>
        <w:t>y/o servicios; (b) las condiciones de su contrataci6n que estan amparadas</w:t>
      </w:r>
      <w:r>
        <w:rPr>
          <w:spacing w:val="1"/>
          <w:sz w:val="24"/>
        </w:rPr>
        <w:t xml:space="preserve"> </w:t>
      </w:r>
      <w:r>
        <w:rPr>
          <w:sz w:val="24"/>
        </w:rPr>
        <w:t>por un</w:t>
      </w:r>
      <w:r>
        <w:rPr>
          <w:spacing w:val="1"/>
          <w:sz w:val="24"/>
        </w:rPr>
        <w:t xml:space="preserve"> </w:t>
      </w:r>
      <w:r>
        <w:rPr>
          <w:sz w:val="24"/>
        </w:rPr>
        <w:t>Acuerdo Marco de Precios; y (c) la lista de los contratistas que son parte del Acuerdo</w:t>
      </w:r>
      <w:r>
        <w:rPr>
          <w:spacing w:val="1"/>
          <w:sz w:val="24"/>
        </w:rPr>
        <w:t xml:space="preserve"> </w:t>
      </w:r>
      <w:r>
        <w:rPr>
          <w:sz w:val="24"/>
        </w:rPr>
        <w:t>Marco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Precios.</w:t>
      </w:r>
    </w:p>
    <w:p w14:paraId="49F06554" w14:textId="77777777" w:rsidR="00A62CF6" w:rsidRDefault="00A62CF6">
      <w:pPr>
        <w:pStyle w:val="Textoindependiente"/>
        <w:rPr>
          <w:sz w:val="24"/>
        </w:rPr>
      </w:pPr>
    </w:p>
    <w:p w14:paraId="266C252E" w14:textId="77777777" w:rsidR="00A62CF6" w:rsidRDefault="009A3BDA">
      <w:pPr>
        <w:spacing w:before="1" w:line="237" w:lineRule="auto"/>
        <w:ind w:left="1833" w:right="697" w:hanging="1"/>
        <w:jc w:val="both"/>
        <w:rPr>
          <w:sz w:val="24"/>
        </w:rPr>
      </w:pPr>
      <w:r>
        <w:rPr>
          <w:i/>
          <w:sz w:val="23"/>
        </w:rPr>
        <w:t xml:space="preserve">Clasificador de Bienes y Servicios </w:t>
      </w:r>
      <w:r>
        <w:rPr>
          <w:sz w:val="24"/>
        </w:rPr>
        <w:t>es el sistema de codificaci6n de las Naciones Unidas</w:t>
      </w:r>
      <w:r>
        <w:rPr>
          <w:spacing w:val="-64"/>
          <w:sz w:val="24"/>
        </w:rPr>
        <w:t xml:space="preserve"> </w:t>
      </w:r>
      <w:r>
        <w:rPr>
          <w:sz w:val="24"/>
        </w:rPr>
        <w:t>para</w:t>
      </w:r>
      <w:r>
        <w:rPr>
          <w:spacing w:val="-11"/>
          <w:sz w:val="24"/>
        </w:rPr>
        <w:t xml:space="preserve"> </w:t>
      </w:r>
      <w:r>
        <w:rPr>
          <w:sz w:val="24"/>
        </w:rPr>
        <w:t>estandarizar</w:t>
      </w:r>
      <w:r>
        <w:rPr>
          <w:spacing w:val="13"/>
          <w:sz w:val="24"/>
        </w:rPr>
        <w:t xml:space="preserve"> </w:t>
      </w:r>
      <w:r>
        <w:rPr>
          <w:sz w:val="24"/>
        </w:rPr>
        <w:t>productos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9"/>
          <w:sz w:val="24"/>
        </w:rPr>
        <w:t xml:space="preserve"> </w:t>
      </w:r>
      <w:r>
        <w:rPr>
          <w:sz w:val="24"/>
        </w:rPr>
        <w:t>servicios,</w:t>
      </w:r>
      <w:r>
        <w:rPr>
          <w:spacing w:val="-5"/>
          <w:sz w:val="24"/>
        </w:rPr>
        <w:t xml:space="preserve"> </w:t>
      </w:r>
      <w:r>
        <w:rPr>
          <w:sz w:val="24"/>
        </w:rPr>
        <w:t>conocido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2"/>
          <w:sz w:val="24"/>
        </w:rPr>
        <w:t xml:space="preserve"> </w:t>
      </w:r>
      <w:r>
        <w:rPr>
          <w:sz w:val="24"/>
        </w:rPr>
        <w:t>las</w:t>
      </w:r>
      <w:r>
        <w:rPr>
          <w:spacing w:val="-8"/>
          <w:sz w:val="24"/>
        </w:rPr>
        <w:t xml:space="preserve"> </w:t>
      </w:r>
      <w:r>
        <w:rPr>
          <w:sz w:val="24"/>
        </w:rPr>
        <w:t>siglas</w:t>
      </w:r>
      <w:r>
        <w:rPr>
          <w:spacing w:val="-9"/>
          <w:sz w:val="24"/>
        </w:rPr>
        <w:t xml:space="preserve"> </w:t>
      </w:r>
      <w:r>
        <w:rPr>
          <w:sz w:val="24"/>
        </w:rPr>
        <w:t>UNSPSC.</w:t>
      </w:r>
    </w:p>
    <w:p w14:paraId="1DDB0B23" w14:textId="77777777" w:rsidR="00A62CF6" w:rsidRDefault="00A62CF6">
      <w:pPr>
        <w:pStyle w:val="Textoindependiente"/>
        <w:spacing w:before="1"/>
        <w:rPr>
          <w:sz w:val="24"/>
        </w:rPr>
      </w:pPr>
    </w:p>
    <w:p w14:paraId="774704BE" w14:textId="77777777" w:rsidR="00A62CF6" w:rsidRDefault="009A3BDA">
      <w:pPr>
        <w:spacing w:line="235" w:lineRule="auto"/>
        <w:ind w:left="1833" w:right="692" w:hanging="1"/>
        <w:jc w:val="both"/>
        <w:rPr>
          <w:sz w:val="24"/>
        </w:rPr>
      </w:pPr>
      <w:r>
        <w:rPr>
          <w:i/>
          <w:sz w:val="23"/>
        </w:rPr>
        <w:t xml:space="preserve">Colombia Compra Eficiente </w:t>
      </w:r>
      <w:r>
        <w:rPr>
          <w:sz w:val="24"/>
        </w:rPr>
        <w:t>es la Agencia Nacional de Contrataci6n Publica c</w:t>
      </w:r>
      <w:r>
        <w:rPr>
          <w:sz w:val="24"/>
        </w:rPr>
        <w:t>reada por</w:t>
      </w:r>
      <w:r>
        <w:rPr>
          <w:spacing w:val="1"/>
          <w:sz w:val="24"/>
        </w:rPr>
        <w:t xml:space="preserve"> </w:t>
      </w:r>
      <w:r>
        <w:rPr>
          <w:sz w:val="24"/>
        </w:rPr>
        <w:t>medio</w:t>
      </w:r>
      <w:r>
        <w:rPr>
          <w:spacing w:val="-16"/>
          <w:sz w:val="24"/>
        </w:rPr>
        <w:t xml:space="preserve"> </w:t>
      </w:r>
      <w:r>
        <w:rPr>
          <w:sz w:val="24"/>
        </w:rPr>
        <w:t>del</w:t>
      </w:r>
      <w:r>
        <w:rPr>
          <w:spacing w:val="-12"/>
          <w:sz w:val="24"/>
        </w:rPr>
        <w:t xml:space="preserve"> </w:t>
      </w:r>
      <w:r>
        <w:rPr>
          <w:sz w:val="24"/>
        </w:rPr>
        <w:t>Decreto</w:t>
      </w:r>
      <w:r>
        <w:rPr>
          <w:spacing w:val="6"/>
          <w:sz w:val="24"/>
        </w:rPr>
        <w:t xml:space="preserve"> </w:t>
      </w:r>
      <w:r>
        <w:rPr>
          <w:sz w:val="24"/>
        </w:rPr>
        <w:t>Ley</w:t>
      </w:r>
      <w:r>
        <w:rPr>
          <w:spacing w:val="-2"/>
          <w:sz w:val="24"/>
        </w:rPr>
        <w:t xml:space="preserve"> </w:t>
      </w:r>
      <w:r>
        <w:rPr>
          <w:sz w:val="24"/>
        </w:rPr>
        <w:t>4170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2011.</w:t>
      </w:r>
    </w:p>
    <w:p w14:paraId="7A8DF4B7" w14:textId="77777777" w:rsidR="00A62CF6" w:rsidRDefault="00A62CF6">
      <w:pPr>
        <w:pStyle w:val="Textoindependiente"/>
        <w:spacing w:before="9"/>
      </w:pPr>
    </w:p>
    <w:p w14:paraId="32F20EE3" w14:textId="77777777" w:rsidR="00A62CF6" w:rsidRDefault="009A3BDA">
      <w:pPr>
        <w:spacing w:line="232" w:lineRule="auto"/>
        <w:ind w:left="1826" w:right="691" w:firstLine="7"/>
        <w:jc w:val="both"/>
        <w:rPr>
          <w:sz w:val="24"/>
        </w:rPr>
      </w:pPr>
      <w:r>
        <w:rPr>
          <w:i/>
          <w:w w:val="95"/>
          <w:sz w:val="23"/>
        </w:rPr>
        <w:t xml:space="preserve">Cronograma </w:t>
      </w:r>
      <w:r>
        <w:rPr>
          <w:w w:val="95"/>
          <w:sz w:val="24"/>
        </w:rPr>
        <w:t>es el documento en el cual la Entidad Estatal establece las fechas, horas y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plazas para las actividades propias del Proceso de Contrataci6n y el lugar en el que</w:t>
      </w:r>
      <w:r>
        <w:rPr>
          <w:spacing w:val="1"/>
          <w:sz w:val="24"/>
        </w:rPr>
        <w:t xml:space="preserve"> </w:t>
      </w:r>
      <w:r>
        <w:rPr>
          <w:sz w:val="24"/>
        </w:rPr>
        <w:t>estas</w:t>
      </w:r>
      <w:r>
        <w:rPr>
          <w:spacing w:val="-7"/>
          <w:sz w:val="24"/>
        </w:rPr>
        <w:t xml:space="preserve"> </w:t>
      </w:r>
      <w:r>
        <w:rPr>
          <w:sz w:val="24"/>
        </w:rPr>
        <w:t>deben</w:t>
      </w:r>
      <w:r>
        <w:rPr>
          <w:spacing w:val="3"/>
          <w:sz w:val="24"/>
        </w:rPr>
        <w:t xml:space="preserve"> </w:t>
      </w:r>
      <w:r>
        <w:rPr>
          <w:sz w:val="24"/>
        </w:rPr>
        <w:t>llevarse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cabo.</w:t>
      </w:r>
    </w:p>
    <w:p w14:paraId="0B31DE6E" w14:textId="77777777" w:rsidR="00A62CF6" w:rsidRDefault="00A62CF6">
      <w:pPr>
        <w:pStyle w:val="Textoindependiente"/>
        <w:spacing w:before="4"/>
      </w:pPr>
    </w:p>
    <w:p w14:paraId="132ECBC6" w14:textId="77777777" w:rsidR="00A62CF6" w:rsidRDefault="009A3BDA">
      <w:pPr>
        <w:spacing w:line="237" w:lineRule="auto"/>
        <w:ind w:left="1825" w:right="693" w:firstLine="4"/>
        <w:jc w:val="both"/>
        <w:rPr>
          <w:sz w:val="24"/>
        </w:rPr>
      </w:pPr>
      <w:r>
        <w:rPr>
          <w:i/>
          <w:sz w:val="23"/>
        </w:rPr>
        <w:t xml:space="preserve">Documentos de/ Proceso </w:t>
      </w:r>
      <w:r>
        <w:rPr>
          <w:sz w:val="24"/>
        </w:rPr>
        <w:t>son: (a) los estudios y documentos previos; (b) el aviso de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convocatoria;</w:t>
      </w:r>
      <w:r>
        <w:rPr>
          <w:spacing w:val="40"/>
          <w:w w:val="95"/>
          <w:sz w:val="24"/>
        </w:rPr>
        <w:t xml:space="preserve"> </w:t>
      </w:r>
      <w:r>
        <w:rPr>
          <w:w w:val="95"/>
          <w:sz w:val="24"/>
        </w:rPr>
        <w:t>{c)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los pliegos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condiciones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o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invitaci6n;</w:t>
      </w:r>
      <w:r>
        <w:rPr>
          <w:spacing w:val="36"/>
          <w:w w:val="95"/>
          <w:sz w:val="24"/>
        </w:rPr>
        <w:t xml:space="preserve"> </w:t>
      </w:r>
      <w:r>
        <w:rPr>
          <w:w w:val="95"/>
          <w:sz w:val="24"/>
        </w:rPr>
        <w:t>{d)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Adendas;</w:t>
      </w:r>
      <w:r>
        <w:rPr>
          <w:spacing w:val="30"/>
          <w:w w:val="95"/>
          <w:sz w:val="24"/>
        </w:rPr>
        <w:t xml:space="preserve"> </w:t>
      </w:r>
      <w:r>
        <w:rPr>
          <w:w w:val="95"/>
          <w:sz w:val="24"/>
        </w:rPr>
        <w:t>(e)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oferta;</w:t>
      </w:r>
    </w:p>
    <w:p w14:paraId="054C2C0C" w14:textId="77777777" w:rsidR="00A62CF6" w:rsidRDefault="009A3BDA">
      <w:pPr>
        <w:spacing w:before="6" w:line="228" w:lineRule="auto"/>
        <w:ind w:left="1825" w:firstLine="4"/>
        <w:rPr>
          <w:sz w:val="24"/>
        </w:rPr>
      </w:pPr>
      <w:r>
        <w:rPr>
          <w:rFonts w:ascii="Times New Roman"/>
          <w:sz w:val="24"/>
        </w:rPr>
        <w:t>(f)</w:t>
      </w:r>
      <w:r>
        <w:rPr>
          <w:rFonts w:ascii="Times New Roman"/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14"/>
          <w:sz w:val="24"/>
        </w:rPr>
        <w:t xml:space="preserve"> </w:t>
      </w:r>
      <w:r>
        <w:rPr>
          <w:sz w:val="24"/>
        </w:rPr>
        <w:t>informe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evaluaci6n;</w:t>
      </w:r>
      <w:r>
        <w:rPr>
          <w:spacing w:val="-2"/>
          <w:sz w:val="24"/>
        </w:rPr>
        <w:t xml:space="preserve"> </w:t>
      </w:r>
      <w:r>
        <w:rPr>
          <w:sz w:val="24"/>
        </w:rPr>
        <w:t>(g)</w:t>
      </w:r>
      <w:r>
        <w:rPr>
          <w:spacing w:val="-9"/>
          <w:sz w:val="24"/>
        </w:rPr>
        <w:t xml:space="preserve"> </w:t>
      </w:r>
      <w:r>
        <w:rPr>
          <w:sz w:val="24"/>
        </w:rPr>
        <w:t>el</w:t>
      </w:r>
      <w:r>
        <w:rPr>
          <w:spacing w:val="-16"/>
          <w:sz w:val="24"/>
        </w:rPr>
        <w:t xml:space="preserve"> </w:t>
      </w:r>
      <w:r>
        <w:rPr>
          <w:sz w:val="24"/>
        </w:rPr>
        <w:t>contrato;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12"/>
          <w:sz w:val="24"/>
        </w:rPr>
        <w:t xml:space="preserve"> </w:t>
      </w:r>
      <w:r>
        <w:rPr>
          <w:sz w:val="24"/>
        </w:rPr>
        <w:t>cualquier</w:t>
      </w:r>
      <w:r>
        <w:rPr>
          <w:spacing w:val="2"/>
          <w:sz w:val="24"/>
        </w:rPr>
        <w:t xml:space="preserve"> </w:t>
      </w:r>
      <w:r>
        <w:rPr>
          <w:sz w:val="24"/>
        </w:rPr>
        <w:t>otro</w:t>
      </w:r>
      <w:r>
        <w:rPr>
          <w:spacing w:val="-6"/>
          <w:sz w:val="24"/>
        </w:rPr>
        <w:t xml:space="preserve"> </w:t>
      </w:r>
      <w:r>
        <w:rPr>
          <w:sz w:val="24"/>
        </w:rPr>
        <w:t>documento</w:t>
      </w:r>
      <w:r>
        <w:rPr>
          <w:spacing w:val="4"/>
          <w:sz w:val="24"/>
        </w:rPr>
        <w:t xml:space="preserve"> </w:t>
      </w:r>
      <w:r>
        <w:rPr>
          <w:sz w:val="24"/>
        </w:rPr>
        <w:t>expedido</w:t>
      </w:r>
      <w:r>
        <w:rPr>
          <w:spacing w:val="2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64"/>
          <w:sz w:val="24"/>
        </w:rPr>
        <w:t xml:space="preserve"> </w:t>
      </w:r>
      <w:r>
        <w:rPr>
          <w:sz w:val="24"/>
        </w:rPr>
        <w:t>Entidad</w:t>
      </w:r>
      <w:r>
        <w:rPr>
          <w:spacing w:val="-1"/>
          <w:sz w:val="24"/>
        </w:rPr>
        <w:t xml:space="preserve"> </w:t>
      </w:r>
      <w:r>
        <w:rPr>
          <w:sz w:val="24"/>
        </w:rPr>
        <w:t>Estatal</w:t>
      </w:r>
      <w:r>
        <w:rPr>
          <w:spacing w:val="-10"/>
          <w:sz w:val="24"/>
        </w:rPr>
        <w:t xml:space="preserve"> </w:t>
      </w:r>
      <w:r>
        <w:rPr>
          <w:sz w:val="24"/>
        </w:rPr>
        <w:t>durante el</w:t>
      </w:r>
      <w:r>
        <w:rPr>
          <w:spacing w:val="-16"/>
          <w:sz w:val="24"/>
        </w:rPr>
        <w:t xml:space="preserve"> </w:t>
      </w:r>
      <w:r>
        <w:rPr>
          <w:sz w:val="24"/>
        </w:rPr>
        <w:t>Proceso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Contrataci6n.</w:t>
      </w:r>
    </w:p>
    <w:p w14:paraId="564275EA" w14:textId="77777777" w:rsidR="00A62CF6" w:rsidRDefault="00A62CF6">
      <w:pPr>
        <w:pStyle w:val="Textoindependiente"/>
        <w:spacing w:before="5"/>
      </w:pPr>
    </w:p>
    <w:p w14:paraId="4EB27CA1" w14:textId="77777777" w:rsidR="00A62CF6" w:rsidRDefault="009A3BDA">
      <w:pPr>
        <w:spacing w:line="235" w:lineRule="auto"/>
        <w:ind w:left="1818" w:right="693" w:firstLine="11"/>
        <w:jc w:val="both"/>
        <w:rPr>
          <w:sz w:val="24"/>
        </w:rPr>
      </w:pPr>
      <w:r>
        <w:rPr>
          <w:i/>
          <w:sz w:val="23"/>
        </w:rPr>
        <w:t xml:space="preserve">Entidad Estata/ </w:t>
      </w:r>
      <w:r>
        <w:rPr>
          <w:sz w:val="24"/>
        </w:rPr>
        <w:t>es cada una de las entidades: (a) a las que se refiere el articulo 2 de la</w:t>
      </w:r>
      <w:r>
        <w:rPr>
          <w:spacing w:val="-64"/>
          <w:sz w:val="24"/>
        </w:rPr>
        <w:t xml:space="preserve"> </w:t>
      </w:r>
      <w:r>
        <w:rPr>
          <w:sz w:val="24"/>
        </w:rPr>
        <w:t>Ley 80 de 1993; (b) a las que se refieren los articulos 10, 14 y 24 de la Ley 1150 de</w:t>
      </w:r>
      <w:r>
        <w:rPr>
          <w:spacing w:val="1"/>
          <w:sz w:val="24"/>
        </w:rPr>
        <w:t xml:space="preserve"> </w:t>
      </w:r>
      <w:r>
        <w:rPr>
          <w:sz w:val="24"/>
        </w:rPr>
        <w:t>2007 y (c) aquellas entidades que por disposici6n de la ley deban aplicar la Ley 80 de</w:t>
      </w:r>
      <w:r>
        <w:rPr>
          <w:spacing w:val="1"/>
          <w:sz w:val="24"/>
        </w:rPr>
        <w:t xml:space="preserve"> </w:t>
      </w:r>
      <w:r>
        <w:rPr>
          <w:sz w:val="24"/>
        </w:rPr>
        <w:t>1993 y l</w:t>
      </w:r>
      <w:r>
        <w:rPr>
          <w:sz w:val="24"/>
        </w:rPr>
        <w:t>a Ley 1150 de 2007, o las normas que las modifiquen, aclaren, adicionen o</w:t>
      </w:r>
      <w:r>
        <w:rPr>
          <w:spacing w:val="1"/>
          <w:sz w:val="24"/>
        </w:rPr>
        <w:t xml:space="preserve"> </w:t>
      </w:r>
      <w:r>
        <w:rPr>
          <w:sz w:val="24"/>
        </w:rPr>
        <w:t>sustituyan.</w:t>
      </w:r>
    </w:p>
    <w:p w14:paraId="30641889" w14:textId="77777777" w:rsidR="00A62CF6" w:rsidRDefault="00A62CF6">
      <w:pPr>
        <w:pStyle w:val="Textoindependiente"/>
        <w:spacing w:before="8"/>
      </w:pPr>
    </w:p>
    <w:p w14:paraId="0B0E16C4" w14:textId="77777777" w:rsidR="00A62CF6" w:rsidRDefault="009A3BDA">
      <w:pPr>
        <w:spacing w:line="235" w:lineRule="auto"/>
        <w:ind w:left="1821" w:right="703" w:firstLine="3"/>
        <w:jc w:val="both"/>
        <w:rPr>
          <w:sz w:val="24"/>
        </w:rPr>
      </w:pPr>
      <w:r>
        <w:rPr>
          <w:i/>
          <w:sz w:val="23"/>
        </w:rPr>
        <w:t>Etapas de/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Contrato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son las fases en las que se divide la ejecuci6n del contrato,</w:t>
      </w:r>
      <w:r>
        <w:rPr>
          <w:spacing w:val="1"/>
          <w:sz w:val="24"/>
        </w:rPr>
        <w:t xml:space="preserve"> </w:t>
      </w:r>
      <w:r>
        <w:rPr>
          <w:sz w:val="24"/>
        </w:rPr>
        <w:t>teniendo en cuenta las actividades propias de cada una de ellas las cuales pueden ser</w:t>
      </w:r>
      <w:r>
        <w:rPr>
          <w:spacing w:val="-64"/>
          <w:sz w:val="24"/>
        </w:rPr>
        <w:t xml:space="preserve"> </w:t>
      </w:r>
      <w:r>
        <w:rPr>
          <w:spacing w:val="-1"/>
          <w:sz w:val="24"/>
        </w:rPr>
        <w:t>u</w:t>
      </w:r>
      <w:r>
        <w:rPr>
          <w:spacing w:val="-1"/>
          <w:sz w:val="24"/>
        </w:rPr>
        <w:t>tilizadas</w:t>
      </w:r>
      <w:r>
        <w:rPr>
          <w:sz w:val="24"/>
        </w:rPr>
        <w:t xml:space="preserve"> por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Entidad</w:t>
      </w:r>
      <w:r>
        <w:rPr>
          <w:spacing w:val="-3"/>
          <w:sz w:val="24"/>
        </w:rPr>
        <w:t xml:space="preserve"> </w:t>
      </w:r>
      <w:r>
        <w:rPr>
          <w:sz w:val="24"/>
        </w:rPr>
        <w:t>Estatal</w:t>
      </w:r>
      <w:r>
        <w:rPr>
          <w:spacing w:val="-7"/>
          <w:sz w:val="24"/>
        </w:rPr>
        <w:t xml:space="preserve"> </w:t>
      </w:r>
      <w:r>
        <w:rPr>
          <w:sz w:val="24"/>
        </w:rPr>
        <w:t>para</w:t>
      </w:r>
      <w:r>
        <w:rPr>
          <w:spacing w:val="-14"/>
          <w:sz w:val="24"/>
        </w:rPr>
        <w:t xml:space="preserve"> </w:t>
      </w:r>
      <w:r>
        <w:rPr>
          <w:sz w:val="24"/>
        </w:rPr>
        <w:t>estructurar</w:t>
      </w:r>
      <w:r>
        <w:rPr>
          <w:spacing w:val="8"/>
          <w:sz w:val="24"/>
        </w:rPr>
        <w:t xml:space="preserve"> </w:t>
      </w:r>
      <w:r>
        <w:rPr>
          <w:sz w:val="24"/>
        </w:rPr>
        <w:t>las</w:t>
      </w:r>
      <w:r>
        <w:rPr>
          <w:spacing w:val="-16"/>
          <w:sz w:val="24"/>
        </w:rPr>
        <w:t xml:space="preserve"> </w:t>
      </w:r>
      <w:r>
        <w:rPr>
          <w:sz w:val="24"/>
        </w:rPr>
        <w:t>garantias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16"/>
          <w:sz w:val="24"/>
        </w:rPr>
        <w:t xml:space="preserve"> </w:t>
      </w:r>
      <w:r>
        <w:rPr>
          <w:sz w:val="24"/>
        </w:rPr>
        <w:t>contrato.</w:t>
      </w:r>
    </w:p>
    <w:p w14:paraId="368C0C42" w14:textId="77777777" w:rsidR="00A62CF6" w:rsidRDefault="00A62CF6">
      <w:pPr>
        <w:pStyle w:val="Textoindependiente"/>
      </w:pPr>
    </w:p>
    <w:p w14:paraId="35BF1C84" w14:textId="77777777" w:rsidR="00A62CF6" w:rsidRDefault="009A3BDA">
      <w:pPr>
        <w:spacing w:line="235" w:lineRule="auto"/>
        <w:ind w:left="1834" w:right="697" w:hanging="4"/>
        <w:jc w:val="both"/>
        <w:rPr>
          <w:sz w:val="24"/>
        </w:rPr>
      </w:pPr>
      <w:r>
        <w:rPr>
          <w:i/>
          <w:sz w:val="23"/>
        </w:rPr>
        <w:t>Grandes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Superficies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son los establecimientos de comercio</w:t>
      </w:r>
      <w:r>
        <w:rPr>
          <w:spacing w:val="1"/>
          <w:sz w:val="24"/>
        </w:rPr>
        <w:t xml:space="preserve"> </w:t>
      </w:r>
      <w:r>
        <w:rPr>
          <w:sz w:val="24"/>
        </w:rPr>
        <w:t>que venden bienes de</w:t>
      </w:r>
      <w:r>
        <w:rPr>
          <w:spacing w:val="1"/>
          <w:sz w:val="24"/>
        </w:rPr>
        <w:t xml:space="preserve"> </w:t>
      </w:r>
      <w:r>
        <w:rPr>
          <w:sz w:val="24"/>
        </w:rPr>
        <w:t>consumo</w:t>
      </w:r>
      <w:r>
        <w:rPr>
          <w:spacing w:val="1"/>
          <w:sz w:val="24"/>
        </w:rPr>
        <w:t xml:space="preserve"> </w:t>
      </w:r>
      <w:r>
        <w:rPr>
          <w:sz w:val="24"/>
        </w:rPr>
        <w:t>masivo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detal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tienen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condiciones</w:t>
      </w:r>
      <w:r>
        <w:rPr>
          <w:spacing w:val="1"/>
          <w:sz w:val="24"/>
        </w:rPr>
        <w:t xml:space="preserve"> </w:t>
      </w:r>
      <w:r>
        <w:rPr>
          <w:sz w:val="24"/>
        </w:rPr>
        <w:t>financieras</w:t>
      </w:r>
      <w:r>
        <w:rPr>
          <w:spacing w:val="1"/>
          <w:sz w:val="24"/>
        </w:rPr>
        <w:t xml:space="preserve"> </w:t>
      </w:r>
      <w:r>
        <w:rPr>
          <w:sz w:val="24"/>
        </w:rPr>
        <w:t>definidas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Superintendencia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lndustria</w:t>
      </w:r>
      <w:r>
        <w:rPr>
          <w:spacing w:val="8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Comercio.</w:t>
      </w:r>
    </w:p>
    <w:p w14:paraId="7FB5B3F0" w14:textId="77777777" w:rsidR="00A62CF6" w:rsidRDefault="00A62CF6">
      <w:pPr>
        <w:pStyle w:val="Textoindependiente"/>
        <w:spacing w:before="8"/>
        <w:rPr>
          <w:sz w:val="25"/>
        </w:rPr>
      </w:pPr>
    </w:p>
    <w:p w14:paraId="78C50308" w14:textId="4FF38224" w:rsidR="00A62CF6" w:rsidRDefault="009A3BDA">
      <w:pPr>
        <w:spacing w:before="94"/>
        <w:ind w:right="117"/>
        <w:jc w:val="right"/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5494DFB0" wp14:editId="512D3FC0">
                <wp:simplePos x="0" y="0"/>
                <wp:positionH relativeFrom="page">
                  <wp:posOffset>452120</wp:posOffset>
                </wp:positionH>
                <wp:positionV relativeFrom="paragraph">
                  <wp:posOffset>207645</wp:posOffset>
                </wp:positionV>
                <wp:extent cx="427990" cy="1270"/>
                <wp:effectExtent l="0" t="0" r="0" b="0"/>
                <wp:wrapTopAndBottom/>
                <wp:docPr id="262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7990" cy="1270"/>
                        </a:xfrm>
                        <a:custGeom>
                          <a:avLst/>
                          <a:gdLst>
                            <a:gd name="T0" fmla="+- 0 712 712"/>
                            <a:gd name="T1" fmla="*/ T0 w 674"/>
                            <a:gd name="T2" fmla="+- 0 1385 712"/>
                            <a:gd name="T3" fmla="*/ T2 w 6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74">
                              <a:moveTo>
                                <a:pt x="0" y="0"/>
                              </a:moveTo>
                              <a:lnTo>
                                <a:pt x="673" y="0"/>
                              </a:lnTo>
                            </a:path>
                          </a:pathLst>
                        </a:custGeom>
                        <a:noFill/>
                        <a:ln w="305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1AB8D2" id="docshape11" o:spid="_x0000_s1026" style="position:absolute;margin-left:35.6pt;margin-top:16.35pt;width:33.7pt;height:.1pt;z-index:-251611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" path="m,l673,e" filled="f" strokeweight=".08475mm">
                <v:path arrowok="t" o:connecttype="custom" o:connectlocs="0,0;427355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/>
          <w:w w:val="65"/>
          <w:sz w:val="16"/>
        </w:rPr>
        <w:t>11</w:t>
      </w:r>
    </w:p>
    <w:p w14:paraId="39124C0F" w14:textId="77777777" w:rsidR="00A62CF6" w:rsidRDefault="00A62CF6">
      <w:pPr>
        <w:jc w:val="right"/>
        <w:rPr>
          <w:rFonts w:ascii="Times New Roman"/>
          <w:sz w:val="16"/>
        </w:rPr>
        <w:sectPr w:rsidR="00A62CF6">
          <w:pgSz w:w="12210" w:h="18670"/>
          <w:pgMar w:top="960" w:right="420" w:bottom="0" w:left="40" w:header="720" w:footer="720" w:gutter="0"/>
          <w:cols w:space="720"/>
        </w:sectPr>
      </w:pPr>
    </w:p>
    <w:p w14:paraId="0DFCA28F" w14:textId="0B05CE74" w:rsidR="00A62CF6" w:rsidRDefault="009A3BDA">
      <w:pPr>
        <w:spacing w:before="75"/>
        <w:ind w:left="3414"/>
        <w:rPr>
          <w:rFonts w:ascii="Courier New"/>
          <w:sz w:val="45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6E563F2C" wp14:editId="45CE00E9">
                <wp:simplePos x="0" y="0"/>
                <wp:positionH relativeFrom="page">
                  <wp:posOffset>3175</wp:posOffset>
                </wp:positionH>
                <wp:positionV relativeFrom="page">
                  <wp:posOffset>2129790</wp:posOffset>
                </wp:positionV>
                <wp:extent cx="0" cy="0"/>
                <wp:effectExtent l="0" t="0" r="0" b="0"/>
                <wp:wrapNone/>
                <wp:docPr id="261" name="Lin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1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C71776" id="Line 258" o:spid="_x0000_s1026" style="position:absolute;z-index: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.25pt,167.7pt" to=".25pt,1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" strokeweight=".25439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7DC26BD3" wp14:editId="0E52052E">
                <wp:simplePos x="0" y="0"/>
                <wp:positionH relativeFrom="page">
                  <wp:posOffset>842645</wp:posOffset>
                </wp:positionH>
                <wp:positionV relativeFrom="page">
                  <wp:posOffset>494030</wp:posOffset>
                </wp:positionV>
                <wp:extent cx="6582410" cy="11191875"/>
                <wp:effectExtent l="0" t="0" r="0" b="0"/>
                <wp:wrapNone/>
                <wp:docPr id="256" name="docshapegroup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2410" cy="11191875"/>
                          <a:chOff x="1327" y="778"/>
                          <a:chExt cx="10366" cy="17625"/>
                        </a:xfrm>
                      </wpg:grpSpPr>
                      <wps:wsp>
                        <wps:cNvPr id="257" name="Line 257"/>
                        <wps:cNvCnPr>
                          <a:cxnSpLocks noChangeShapeType="1"/>
                        </wps:cNvCnPr>
                        <wps:spPr bwMode="auto">
                          <a:xfrm>
                            <a:off x="1365" y="1840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Line 256"/>
                        <wps:cNvCnPr>
                          <a:cxnSpLocks noChangeShapeType="1"/>
                        </wps:cNvCnPr>
                        <wps:spPr bwMode="auto">
                          <a:xfrm>
                            <a:off x="11663" y="1834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Line 255"/>
                        <wps:cNvCnPr>
                          <a:cxnSpLocks noChangeShapeType="1"/>
                        </wps:cNvCnPr>
                        <wps:spPr bwMode="auto">
                          <a:xfrm>
                            <a:off x="1327" y="812"/>
                            <a:ext cx="10365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Line 254"/>
                        <wps:cNvCnPr>
                          <a:cxnSpLocks noChangeShapeType="1"/>
                        </wps:cNvCnPr>
                        <wps:spPr bwMode="auto">
                          <a:xfrm>
                            <a:off x="1500" y="1403"/>
                            <a:ext cx="10019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77744A" id="docshapegroup12" o:spid="_x0000_s1026" style="position:absolute;margin-left:66.35pt;margin-top:38.9pt;width:518.3pt;height:881.25pt;z-index:-251656192;mso-position-horizontal-relative:page;mso-position-vertical-relative:page" coordorigin="1327,778" coordsize="10366,1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">
                <v:line id="Line 257" o:spid="_x0000_s1027" style="position:absolute;visibility:visible;mso-wrap-style:square" from="1365,18403" to="1365,18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" strokeweight="1.1024mm"/>
                <v:line id="Line 256" o:spid="_x0000_s1028" style="position:absolute;visibility:visible;mso-wrap-style:square" from="11663,18345" to="11663,18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" strokeweight="1.0176mm"/>
                <v:line id="Line 255" o:spid="_x0000_s1029" style="position:absolute;visibility:visible;mso-wrap-style:square" from="1327,812" to="11692,8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" strokeweight="1.1018mm"/>
                <v:line id="Line 254" o:spid="_x0000_s1030" style="position:absolute;visibility:visible;mso-wrap-style:square" from="1500,1403" to="11519,1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" strokeweight=".50853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26AF6CC6" wp14:editId="351045FB">
                <wp:simplePos x="0" y="0"/>
                <wp:positionH relativeFrom="page">
                  <wp:posOffset>7363460</wp:posOffset>
                </wp:positionH>
                <wp:positionV relativeFrom="page">
                  <wp:posOffset>11830685</wp:posOffset>
                </wp:positionV>
                <wp:extent cx="384810" cy="3175"/>
                <wp:effectExtent l="0" t="0" r="0" b="0"/>
                <wp:wrapNone/>
                <wp:docPr id="255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B95994" id="docshape13" o:spid="_x0000_s1026" style="position:absolute;margin-left:579.8pt;margin-top:931.55pt;width:30.3pt;height:.25pt;z-index: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" fillcolor="black" stroked="f">
                <w10:wrap anchorx="page" anchory="page"/>
              </v:rect>
            </w:pict>
          </mc:Fallback>
        </mc:AlternateContent>
      </w:r>
      <w:r>
        <w:rPr>
          <w:rFonts w:ascii="Courier New"/>
          <w:w w:val="80"/>
          <w:sz w:val="45"/>
        </w:rPr>
        <w:t>1510</w:t>
      </w:r>
    </w:p>
    <w:p w14:paraId="2FF509E3" w14:textId="77777777" w:rsidR="00A62CF6" w:rsidRDefault="009A3BDA">
      <w:pPr>
        <w:tabs>
          <w:tab w:val="left" w:pos="8884"/>
        </w:tabs>
        <w:spacing w:before="224"/>
        <w:ind w:left="2376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5"/>
          <w:sz w:val="19"/>
        </w:rPr>
        <w:t xml:space="preserve"> </w:t>
      </w:r>
      <w:r>
        <w:rPr>
          <w:i/>
          <w:sz w:val="19"/>
        </w:rPr>
        <w:t>cual se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7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4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19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spacing w:val="-1"/>
          <w:w w:val="105"/>
          <w:sz w:val="19"/>
        </w:rPr>
        <w:t>Pagina</w:t>
      </w:r>
      <w:r>
        <w:rPr>
          <w:i/>
          <w:spacing w:val="3"/>
          <w:w w:val="105"/>
          <w:sz w:val="19"/>
        </w:rPr>
        <w:t xml:space="preserve"> </w:t>
      </w:r>
      <w:r>
        <w:rPr>
          <w:i/>
          <w:w w:val="105"/>
          <w:sz w:val="19"/>
        </w:rPr>
        <w:t>4</w:t>
      </w:r>
      <w:r>
        <w:rPr>
          <w:i/>
          <w:spacing w:val="-14"/>
          <w:w w:val="105"/>
          <w:sz w:val="19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-8"/>
          <w:w w:val="105"/>
          <w:sz w:val="19"/>
        </w:rPr>
        <w:t xml:space="preserve"> </w:t>
      </w:r>
      <w:r>
        <w:rPr>
          <w:i/>
          <w:w w:val="105"/>
          <w:sz w:val="19"/>
        </w:rPr>
        <w:t>44</w:t>
      </w:r>
    </w:p>
    <w:p w14:paraId="66891D4F" w14:textId="77777777" w:rsidR="00A62CF6" w:rsidRDefault="00A62CF6">
      <w:pPr>
        <w:pStyle w:val="Textoindependiente"/>
        <w:rPr>
          <w:i/>
          <w:sz w:val="20"/>
        </w:rPr>
      </w:pPr>
    </w:p>
    <w:p w14:paraId="3536435B" w14:textId="77777777" w:rsidR="00A62CF6" w:rsidRDefault="00A62CF6">
      <w:pPr>
        <w:pStyle w:val="Textoindependiente"/>
        <w:rPr>
          <w:i/>
          <w:sz w:val="20"/>
        </w:rPr>
      </w:pPr>
    </w:p>
    <w:p w14:paraId="7DC2C3DC" w14:textId="77777777" w:rsidR="00A62CF6" w:rsidRDefault="00A62CF6">
      <w:pPr>
        <w:pStyle w:val="Textoindependiente"/>
        <w:spacing w:before="3"/>
        <w:rPr>
          <w:i/>
          <w:sz w:val="19"/>
        </w:rPr>
      </w:pPr>
    </w:p>
    <w:p w14:paraId="33E0CBE7" w14:textId="77777777" w:rsidR="00A62CF6" w:rsidRDefault="009A3BDA">
      <w:pPr>
        <w:pStyle w:val="Textoindependiente"/>
        <w:spacing w:line="252" w:lineRule="auto"/>
        <w:ind w:left="1875" w:right="676" w:firstLine="2"/>
        <w:jc w:val="both"/>
      </w:pPr>
      <w:r>
        <w:rPr>
          <w:i/>
          <w:w w:val="105"/>
        </w:rPr>
        <w:t xml:space="preserve">Lance </w:t>
      </w:r>
      <w:r>
        <w:rPr>
          <w:w w:val="105"/>
        </w:rPr>
        <w:t>es cada una de las posturas que hacen los oferentes en el marco de una</w:t>
      </w:r>
      <w:r>
        <w:rPr>
          <w:spacing w:val="1"/>
          <w:w w:val="105"/>
        </w:rPr>
        <w:t xml:space="preserve"> </w:t>
      </w:r>
      <w:r>
        <w:rPr>
          <w:w w:val="105"/>
        </w:rPr>
        <w:t>subasta.</w:t>
      </w:r>
    </w:p>
    <w:p w14:paraId="51FB35DB" w14:textId="77777777" w:rsidR="00A62CF6" w:rsidRDefault="00A62CF6">
      <w:pPr>
        <w:pStyle w:val="Textoindependiente"/>
        <w:spacing w:before="1"/>
      </w:pPr>
    </w:p>
    <w:p w14:paraId="2D4E03B4" w14:textId="77777777" w:rsidR="00A62CF6" w:rsidRDefault="009A3BDA">
      <w:pPr>
        <w:pStyle w:val="Textoindependiente"/>
        <w:spacing w:before="1" w:line="249" w:lineRule="auto"/>
        <w:ind w:left="1865" w:right="668" w:firstLine="10"/>
        <w:jc w:val="both"/>
      </w:pPr>
      <w:r>
        <w:rPr>
          <w:i/>
          <w:w w:val="105"/>
        </w:rPr>
        <w:t xml:space="preserve">Margen Minima </w:t>
      </w:r>
      <w:r>
        <w:rPr>
          <w:w w:val="105"/>
        </w:rPr>
        <w:t>es el valor minimo en el cual el oferente en una subasta inversa debe</w:t>
      </w:r>
      <w:r>
        <w:rPr>
          <w:spacing w:val="-65"/>
          <w:w w:val="105"/>
        </w:rPr>
        <w:t xml:space="preserve"> </w:t>
      </w:r>
      <w:r>
        <w:rPr>
          <w:w w:val="105"/>
        </w:rPr>
        <w:t>reducir el valor del Lance o en una subasta de enajenaci6n debe incrementar el valor</w:t>
      </w:r>
      <w:r>
        <w:rPr>
          <w:spacing w:val="1"/>
          <w:w w:val="105"/>
        </w:rPr>
        <w:t xml:space="preserve"> </w:t>
      </w:r>
      <w:r>
        <w:t>del Lance, el cual puede ser expresado en dinero o en un porcentaje del precio de inicio</w:t>
      </w:r>
      <w:r>
        <w:rPr>
          <w:spacing w:val="1"/>
        </w:rPr>
        <w:t xml:space="preserve"> </w:t>
      </w:r>
      <w:r>
        <w:rPr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w w:val="105"/>
        </w:rPr>
        <w:t>la</w:t>
      </w:r>
      <w:r>
        <w:rPr>
          <w:spacing w:val="-6"/>
          <w:w w:val="105"/>
        </w:rPr>
        <w:t xml:space="preserve"> </w:t>
      </w:r>
      <w:r>
        <w:rPr>
          <w:w w:val="105"/>
        </w:rPr>
        <w:t>subasta.</w:t>
      </w:r>
    </w:p>
    <w:p w14:paraId="24F0CE82" w14:textId="77777777" w:rsidR="00A62CF6" w:rsidRDefault="00A62CF6">
      <w:pPr>
        <w:pStyle w:val="Textoindependiente"/>
        <w:spacing w:before="11"/>
        <w:rPr>
          <w:sz w:val="22"/>
        </w:rPr>
      </w:pPr>
    </w:p>
    <w:p w14:paraId="452F1AF5" w14:textId="77777777" w:rsidR="00A62CF6" w:rsidRDefault="009A3BDA">
      <w:pPr>
        <w:pStyle w:val="Textoindependiente"/>
        <w:spacing w:line="252" w:lineRule="auto"/>
        <w:ind w:left="1874" w:right="661" w:hanging="4"/>
        <w:jc w:val="both"/>
      </w:pPr>
      <w:r>
        <w:rPr>
          <w:i/>
        </w:rPr>
        <w:t xml:space="preserve">Mipyme </w:t>
      </w:r>
      <w:r>
        <w:t>es la micro, pequena y mediana empresa medida de acuerdo co</w:t>
      </w:r>
      <w:r>
        <w:t>n la ley vigente</w:t>
      </w:r>
      <w:r>
        <w:rPr>
          <w:spacing w:val="1"/>
        </w:rPr>
        <w:t xml:space="preserve"> </w:t>
      </w:r>
      <w:r>
        <w:t>aplicable.</w:t>
      </w:r>
    </w:p>
    <w:p w14:paraId="3B29F8A7" w14:textId="77777777" w:rsidR="00A62CF6" w:rsidRDefault="00A62CF6">
      <w:pPr>
        <w:pStyle w:val="Textoindependiente"/>
        <w:spacing w:before="2"/>
      </w:pPr>
    </w:p>
    <w:p w14:paraId="5434FBBA" w14:textId="77777777" w:rsidR="00A62CF6" w:rsidRDefault="009A3BDA">
      <w:pPr>
        <w:pStyle w:val="Textoindependiente"/>
        <w:spacing w:line="249" w:lineRule="auto"/>
        <w:ind w:left="1869" w:right="656" w:firstLine="3"/>
        <w:jc w:val="both"/>
      </w:pPr>
      <w:r>
        <w:rPr>
          <w:i/>
          <w:w w:val="105"/>
        </w:rPr>
        <w:t xml:space="preserve">Periodo Contractual </w:t>
      </w:r>
      <w:r>
        <w:rPr>
          <w:w w:val="105"/>
        </w:rPr>
        <w:t>es cada una de las fracciones temporales en las que se divide la</w:t>
      </w:r>
      <w:r>
        <w:rPr>
          <w:spacing w:val="1"/>
          <w:w w:val="105"/>
        </w:rPr>
        <w:t xml:space="preserve"> </w:t>
      </w:r>
      <w:r>
        <w:rPr>
          <w:w w:val="105"/>
        </w:rPr>
        <w:t>ejecuci6n del contrato, las cuales pueden ser utilizadas por la Entidad Estatal para</w:t>
      </w:r>
      <w:r>
        <w:rPr>
          <w:spacing w:val="1"/>
          <w:w w:val="105"/>
        </w:rPr>
        <w:t xml:space="preserve"> </w:t>
      </w:r>
      <w:r>
        <w:rPr>
          <w:w w:val="105"/>
        </w:rPr>
        <w:t>estructurar</w:t>
      </w:r>
      <w:r>
        <w:rPr>
          <w:spacing w:val="18"/>
          <w:w w:val="105"/>
        </w:rPr>
        <w:t xml:space="preserve"> </w:t>
      </w:r>
      <w:r>
        <w:rPr>
          <w:w w:val="105"/>
        </w:rPr>
        <w:t>las</w:t>
      </w:r>
      <w:r>
        <w:rPr>
          <w:spacing w:val="-12"/>
          <w:w w:val="105"/>
        </w:rPr>
        <w:t xml:space="preserve"> </w:t>
      </w:r>
      <w:r>
        <w:rPr>
          <w:w w:val="105"/>
        </w:rPr>
        <w:t>garantias</w:t>
      </w:r>
      <w:r>
        <w:rPr>
          <w:spacing w:val="-1"/>
          <w:w w:val="105"/>
        </w:rPr>
        <w:t xml:space="preserve"> </w:t>
      </w:r>
      <w:r>
        <w:rPr>
          <w:w w:val="105"/>
        </w:rPr>
        <w:t>del</w:t>
      </w:r>
      <w:r>
        <w:rPr>
          <w:spacing w:val="-19"/>
          <w:w w:val="105"/>
        </w:rPr>
        <w:t xml:space="preserve"> </w:t>
      </w:r>
      <w:r>
        <w:rPr>
          <w:w w:val="105"/>
        </w:rPr>
        <w:t>contrato.</w:t>
      </w:r>
    </w:p>
    <w:p w14:paraId="0FA9FF57" w14:textId="77777777" w:rsidR="00A62CF6" w:rsidRDefault="00A62CF6">
      <w:pPr>
        <w:pStyle w:val="Textoindependiente"/>
        <w:spacing w:before="1"/>
      </w:pPr>
    </w:p>
    <w:p w14:paraId="07B56E3F" w14:textId="77777777" w:rsidR="00A62CF6" w:rsidRDefault="009A3BDA">
      <w:pPr>
        <w:pStyle w:val="Textoindependiente"/>
        <w:spacing w:line="249" w:lineRule="auto"/>
        <w:ind w:left="1872" w:right="648"/>
        <w:jc w:val="both"/>
      </w:pPr>
      <w:r>
        <w:rPr>
          <w:i/>
        </w:rPr>
        <w:t>Plan Anual de Adquisiciones</w:t>
      </w:r>
      <w:r>
        <w:rPr>
          <w:i/>
          <w:spacing w:val="63"/>
        </w:rPr>
        <w:t xml:space="preserve"> </w:t>
      </w:r>
      <w:r>
        <w:t>es el plan general de compras</w:t>
      </w:r>
      <w:r>
        <w:rPr>
          <w:spacing w:val="64"/>
        </w:rPr>
        <w:t xml:space="preserve"> </w:t>
      </w:r>
      <w:r>
        <w:t>al que se refiere</w:t>
      </w:r>
      <w:r>
        <w:rPr>
          <w:spacing w:val="64"/>
        </w:rPr>
        <w:t xml:space="preserve"> </w:t>
      </w:r>
      <w:r>
        <w:t>el articulo</w:t>
      </w:r>
      <w:r>
        <w:rPr>
          <w:spacing w:val="1"/>
        </w:rPr>
        <w:t xml:space="preserve"> </w:t>
      </w:r>
      <w:r>
        <w:t>74 de la Ley 1474 de 2011 y el plan de compras</w:t>
      </w:r>
      <w:r>
        <w:rPr>
          <w:spacing w:val="1"/>
        </w:rPr>
        <w:t xml:space="preserve"> </w:t>
      </w:r>
      <w:r>
        <w:t>al que se refiere la Ley Anual de</w:t>
      </w:r>
      <w:r>
        <w:rPr>
          <w:spacing w:val="1"/>
        </w:rPr>
        <w:t xml:space="preserve"> </w:t>
      </w:r>
      <w:r>
        <w:t>Presupuesto. Es un instrumento de planeaci6n contractual que las Entidades Estatales</w:t>
      </w:r>
      <w:r>
        <w:rPr>
          <w:spacing w:val="1"/>
        </w:rPr>
        <w:t xml:space="preserve"> </w:t>
      </w:r>
      <w:r>
        <w:t>de</w:t>
      </w:r>
      <w:r>
        <w:t>ben</w:t>
      </w:r>
      <w:r>
        <w:rPr>
          <w:spacing w:val="2"/>
        </w:rPr>
        <w:t xml:space="preserve"> </w:t>
      </w:r>
      <w:r>
        <w:t>diligenciar,</w:t>
      </w:r>
      <w:r>
        <w:rPr>
          <w:spacing w:val="5"/>
        </w:rPr>
        <w:t xml:space="preserve"> </w:t>
      </w:r>
      <w:r>
        <w:t>publicar</w:t>
      </w:r>
      <w:r>
        <w:rPr>
          <w:spacing w:val="11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actualizar</w:t>
      </w:r>
      <w:r>
        <w:rPr>
          <w:spacing w:val="16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terminos</w:t>
      </w:r>
      <w:r>
        <w:rPr>
          <w:spacing w:val="9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presente</w:t>
      </w:r>
      <w:r>
        <w:rPr>
          <w:spacing w:val="3"/>
        </w:rPr>
        <w:t xml:space="preserve"> </w:t>
      </w:r>
      <w:r>
        <w:t>decreto.</w:t>
      </w:r>
    </w:p>
    <w:p w14:paraId="56531EDB" w14:textId="77777777" w:rsidR="00A62CF6" w:rsidRDefault="00A62CF6">
      <w:pPr>
        <w:pStyle w:val="Textoindependiente"/>
      </w:pPr>
    </w:p>
    <w:p w14:paraId="4DD3ABB2" w14:textId="77777777" w:rsidR="00A62CF6" w:rsidRDefault="009A3BDA">
      <w:pPr>
        <w:pStyle w:val="Textoindependiente"/>
        <w:spacing w:line="249" w:lineRule="auto"/>
        <w:ind w:left="1875" w:right="646" w:firstLine="7"/>
        <w:jc w:val="both"/>
      </w:pPr>
      <w:r>
        <w:rPr>
          <w:i/>
          <w:w w:val="105"/>
        </w:rPr>
        <w:t>Proceso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de Contrataci6n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es el conjunto de actos y actividades,</w:t>
      </w:r>
      <w:r>
        <w:rPr>
          <w:spacing w:val="1"/>
          <w:w w:val="105"/>
        </w:rPr>
        <w:t xml:space="preserve"> </w:t>
      </w:r>
      <w:r>
        <w:rPr>
          <w:w w:val="105"/>
        </w:rPr>
        <w:t>y su secuencia,</w:t>
      </w:r>
      <w:r>
        <w:rPr>
          <w:spacing w:val="1"/>
          <w:w w:val="105"/>
        </w:rPr>
        <w:t xml:space="preserve"> </w:t>
      </w:r>
      <w:r>
        <w:rPr>
          <w:w w:val="105"/>
        </w:rPr>
        <w:t>adelantadas por la Entidad Estatal desde la planeaci6n hasta el vencimiento de las</w:t>
      </w:r>
      <w:r>
        <w:rPr>
          <w:spacing w:val="1"/>
          <w:w w:val="105"/>
        </w:rPr>
        <w:t xml:space="preserve"> </w:t>
      </w:r>
      <w:r>
        <w:t>garantias</w:t>
      </w:r>
      <w:r>
        <w:rPr>
          <w:spacing w:val="1"/>
        </w:rPr>
        <w:t xml:space="preserve"> </w:t>
      </w:r>
      <w:r>
        <w:t>de cal</w:t>
      </w:r>
      <w:r>
        <w:t>idad, estabilidad</w:t>
      </w:r>
      <w:r>
        <w:rPr>
          <w:spacing w:val="63"/>
        </w:rPr>
        <w:t xml:space="preserve"> </w:t>
      </w:r>
      <w:r>
        <w:t>y mantenimiento, o las condiciones</w:t>
      </w:r>
      <w:r>
        <w:rPr>
          <w:spacing w:val="64"/>
        </w:rPr>
        <w:t xml:space="preserve"> </w:t>
      </w:r>
      <w:r>
        <w:t>de disposici6n</w:t>
      </w:r>
      <w:r>
        <w:rPr>
          <w:spacing w:val="64"/>
        </w:rPr>
        <w:t xml:space="preserve"> </w:t>
      </w:r>
      <w:r>
        <w:t>final</w:t>
      </w:r>
      <w:r>
        <w:rPr>
          <w:spacing w:val="-61"/>
        </w:rPr>
        <w:t xml:space="preserve"> </w:t>
      </w:r>
      <w:r>
        <w:rPr>
          <w:w w:val="105"/>
        </w:rPr>
        <w:t>o recuperaci6n ambiental de las obras o bienes o el vencimiento del plazo, lo que</w:t>
      </w:r>
      <w:r>
        <w:rPr>
          <w:spacing w:val="1"/>
          <w:w w:val="105"/>
        </w:rPr>
        <w:t xml:space="preserve"> </w:t>
      </w:r>
      <w:r>
        <w:rPr>
          <w:w w:val="105"/>
        </w:rPr>
        <w:t>ocurra</w:t>
      </w:r>
      <w:r>
        <w:rPr>
          <w:spacing w:val="8"/>
          <w:w w:val="105"/>
        </w:rPr>
        <w:t xml:space="preserve"> </w:t>
      </w:r>
      <w:r>
        <w:rPr>
          <w:w w:val="105"/>
        </w:rPr>
        <w:t>mas</w:t>
      </w:r>
      <w:r>
        <w:rPr>
          <w:spacing w:val="-5"/>
          <w:w w:val="105"/>
        </w:rPr>
        <w:t xml:space="preserve"> </w:t>
      </w:r>
      <w:r>
        <w:rPr>
          <w:w w:val="105"/>
        </w:rPr>
        <w:t>tarde.</w:t>
      </w:r>
    </w:p>
    <w:p w14:paraId="4C6EBA55" w14:textId="77777777" w:rsidR="00A62CF6" w:rsidRDefault="00A62CF6">
      <w:pPr>
        <w:pStyle w:val="Textoindependiente"/>
        <w:spacing w:before="10"/>
        <w:rPr>
          <w:sz w:val="22"/>
        </w:rPr>
      </w:pPr>
    </w:p>
    <w:p w14:paraId="4EEF3395" w14:textId="77777777" w:rsidR="00A62CF6" w:rsidRDefault="009A3BDA">
      <w:pPr>
        <w:pStyle w:val="Textoindependiente"/>
        <w:spacing w:line="249" w:lineRule="auto"/>
        <w:ind w:left="1877" w:right="644" w:hanging="2"/>
        <w:jc w:val="both"/>
      </w:pPr>
      <w:r>
        <w:rPr>
          <w:i/>
        </w:rPr>
        <w:t xml:space="preserve">Riesgo </w:t>
      </w:r>
      <w:r>
        <w:t>es un evento que puede generar efectos adversos y de distinta magnitud en el</w:t>
      </w:r>
      <w:r>
        <w:rPr>
          <w:spacing w:val="1"/>
        </w:rPr>
        <w:t xml:space="preserve"> </w:t>
      </w:r>
      <w:r>
        <w:t>logro</w:t>
      </w:r>
      <w:r>
        <w:rPr>
          <w:spacing w:val="1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objetivos</w:t>
      </w:r>
      <w:r>
        <w:rPr>
          <w:spacing w:val="12"/>
        </w:rPr>
        <w:t xml:space="preserve"> </w:t>
      </w:r>
      <w:r>
        <w:t>del Proceso</w:t>
      </w:r>
      <w:r>
        <w:rPr>
          <w:spacing w:val="19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Contrataci6n</w:t>
      </w:r>
      <w:r>
        <w:rPr>
          <w:spacing w:val="28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ejecuci6n</w:t>
      </w:r>
      <w:r>
        <w:rPr>
          <w:spacing w:val="9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Contrato.</w:t>
      </w:r>
    </w:p>
    <w:p w14:paraId="499AB9C3" w14:textId="77777777" w:rsidR="00A62CF6" w:rsidRDefault="00A62CF6">
      <w:pPr>
        <w:pStyle w:val="Textoindependiente"/>
        <w:spacing w:before="2"/>
      </w:pPr>
    </w:p>
    <w:p w14:paraId="4FD5577D" w14:textId="77777777" w:rsidR="00A62CF6" w:rsidRDefault="009A3BDA">
      <w:pPr>
        <w:pStyle w:val="Textoindependiente"/>
        <w:spacing w:line="249" w:lineRule="auto"/>
        <w:ind w:left="1873" w:right="644" w:firstLine="7"/>
        <w:jc w:val="both"/>
      </w:pPr>
      <w:r>
        <w:rPr>
          <w:i/>
          <w:w w:val="105"/>
        </w:rPr>
        <w:t xml:space="preserve">RUP </w:t>
      </w:r>
      <w:r>
        <w:rPr>
          <w:w w:val="105"/>
        </w:rPr>
        <w:t>es el registro (mico de proponentes que llevan las camaras de comercio yen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t>cual</w:t>
      </w:r>
      <w:r>
        <w:rPr>
          <w:spacing w:val="3"/>
        </w:rPr>
        <w:t xml:space="preserve"> </w:t>
      </w:r>
      <w:r>
        <w:t>los interesados</w:t>
      </w:r>
      <w:r>
        <w:rPr>
          <w:spacing w:val="17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participar</w:t>
      </w:r>
      <w:r>
        <w:rPr>
          <w:spacing w:val="23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Procesos</w:t>
      </w:r>
      <w:r>
        <w:rPr>
          <w:spacing w:val="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Contrataci6n</w:t>
      </w:r>
      <w:r>
        <w:rPr>
          <w:spacing w:val="18"/>
        </w:rPr>
        <w:t xml:space="preserve"> </w:t>
      </w:r>
      <w:r>
        <w:t>deben</w:t>
      </w:r>
      <w:r>
        <w:rPr>
          <w:spacing w:val="10"/>
        </w:rPr>
        <w:t xml:space="preserve"> </w:t>
      </w:r>
      <w:r>
        <w:t>estar</w:t>
      </w:r>
      <w:r>
        <w:rPr>
          <w:spacing w:val="16"/>
        </w:rPr>
        <w:t xml:space="preserve"> </w:t>
      </w:r>
      <w:r>
        <w:t>inscritos.</w:t>
      </w:r>
    </w:p>
    <w:p w14:paraId="468A3498" w14:textId="77777777" w:rsidR="00A62CF6" w:rsidRDefault="00A62CF6">
      <w:pPr>
        <w:pStyle w:val="Textoindependiente"/>
        <w:spacing w:before="7"/>
      </w:pPr>
    </w:p>
    <w:p w14:paraId="3F10916C" w14:textId="77777777" w:rsidR="00A62CF6" w:rsidRDefault="009A3BDA">
      <w:pPr>
        <w:pStyle w:val="Textoindependiente"/>
        <w:tabs>
          <w:tab w:val="left" w:pos="8982"/>
        </w:tabs>
        <w:spacing w:line="247" w:lineRule="auto"/>
        <w:ind w:left="1877" w:right="648" w:hanging="2"/>
        <w:jc w:val="both"/>
      </w:pPr>
      <w:r>
        <w:rPr>
          <w:i/>
        </w:rPr>
        <w:t xml:space="preserve">Servicios Nacionales </w:t>
      </w:r>
      <w:r>
        <w:t>son los servicios prestados por personas naturales colombianas o</w:t>
      </w:r>
      <w:r>
        <w:rPr>
          <w:spacing w:val="1"/>
        </w:rPr>
        <w:t xml:space="preserve"> </w:t>
      </w:r>
      <w:r>
        <w:t>residentes en Colombia</w:t>
      </w:r>
      <w:r>
        <w:rPr>
          <w:spacing w:val="1"/>
        </w:rPr>
        <w:t xml:space="preserve"> </w:t>
      </w:r>
      <w:r>
        <w:t>o por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juridicas</w:t>
      </w:r>
      <w:r>
        <w:rPr>
          <w:spacing w:val="1"/>
        </w:rPr>
        <w:t xml:space="preserve"> </w:t>
      </w:r>
      <w:r>
        <w:t>constituidas</w:t>
      </w:r>
      <w:r>
        <w:rPr>
          <w:spacing w:val="1"/>
        </w:rPr>
        <w:t xml:space="preserve"> </w:t>
      </w:r>
      <w:r>
        <w:t>de conformidad</w:t>
      </w:r>
      <w:r>
        <w:rPr>
          <w:spacing w:val="1"/>
        </w:rPr>
        <w:t xml:space="preserve"> </w:t>
      </w:r>
      <w:r>
        <w:t>con la</w:t>
      </w:r>
      <w:r>
        <w:rPr>
          <w:spacing w:val="1"/>
        </w:rPr>
        <w:t xml:space="preserve"> </w:t>
      </w:r>
      <w:r>
        <w:t>legislaci6n</w:t>
      </w:r>
      <w:r>
        <w:rPr>
          <w:spacing w:val="23"/>
        </w:rPr>
        <w:t xml:space="preserve"> </w:t>
      </w:r>
      <w:r>
        <w:t>colombiana.</w:t>
      </w:r>
      <w:r>
        <w:tab/>
        <w:t>·</w:t>
      </w:r>
    </w:p>
    <w:p w14:paraId="79A7ACC7" w14:textId="77777777" w:rsidR="00A62CF6" w:rsidRDefault="00A62CF6">
      <w:pPr>
        <w:pStyle w:val="Textoindependiente"/>
        <w:spacing w:before="9"/>
      </w:pPr>
    </w:p>
    <w:p w14:paraId="309C589D" w14:textId="77777777" w:rsidR="00A62CF6" w:rsidRDefault="009A3BDA">
      <w:pPr>
        <w:pStyle w:val="Textoindependiente"/>
        <w:spacing w:line="244" w:lineRule="auto"/>
        <w:ind w:left="1874" w:right="654" w:firstLine="1"/>
        <w:jc w:val="both"/>
      </w:pPr>
      <w:r>
        <w:rPr>
          <w:i/>
          <w:w w:val="105"/>
        </w:rPr>
        <w:t xml:space="preserve">SECOP </w:t>
      </w:r>
      <w:r>
        <w:rPr>
          <w:w w:val="105"/>
        </w:rPr>
        <w:t>es el Sistema Electr6nico para la Contrataci6n Publica al que se refiere el</w:t>
      </w:r>
      <w:r>
        <w:rPr>
          <w:spacing w:val="1"/>
          <w:w w:val="105"/>
        </w:rPr>
        <w:t xml:space="preserve"> </w:t>
      </w:r>
      <w:r>
        <w:rPr>
          <w:w w:val="105"/>
        </w:rPr>
        <w:t>articulo</w:t>
      </w:r>
      <w:r>
        <w:rPr>
          <w:spacing w:val="5"/>
          <w:w w:val="105"/>
        </w:rPr>
        <w:t xml:space="preserve"> </w:t>
      </w:r>
      <w:r>
        <w:rPr>
          <w:w w:val="105"/>
        </w:rPr>
        <w:t>3</w:t>
      </w:r>
      <w:r>
        <w:rPr>
          <w:spacing w:val="-1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11"/>
          <w:w w:val="105"/>
        </w:rPr>
        <w:t xml:space="preserve"> </w:t>
      </w:r>
      <w:r>
        <w:rPr>
          <w:w w:val="105"/>
        </w:rPr>
        <w:t>Ley</w:t>
      </w:r>
      <w:r>
        <w:rPr>
          <w:spacing w:val="8"/>
          <w:w w:val="105"/>
        </w:rPr>
        <w:t xml:space="preserve"> </w:t>
      </w:r>
      <w:r>
        <w:rPr>
          <w:w w:val="105"/>
        </w:rPr>
        <w:t>1150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15"/>
          <w:w w:val="105"/>
        </w:rPr>
        <w:t xml:space="preserve"> </w:t>
      </w:r>
      <w:r>
        <w:rPr>
          <w:w w:val="105"/>
        </w:rPr>
        <w:t>2007.</w:t>
      </w:r>
    </w:p>
    <w:p w14:paraId="79003E7F" w14:textId="77777777" w:rsidR="00A62CF6" w:rsidRDefault="00A62CF6">
      <w:pPr>
        <w:pStyle w:val="Textoindependiente"/>
        <w:spacing w:before="10"/>
        <w:rPr>
          <w:sz w:val="22"/>
        </w:rPr>
      </w:pPr>
    </w:p>
    <w:p w14:paraId="196A8892" w14:textId="77777777" w:rsidR="00A62CF6" w:rsidRDefault="009A3BDA">
      <w:pPr>
        <w:pStyle w:val="Textoindependiente"/>
        <w:ind w:left="1876"/>
        <w:jc w:val="both"/>
      </w:pPr>
      <w:r>
        <w:rPr>
          <w:i/>
        </w:rPr>
        <w:t>SMMLV</w:t>
      </w:r>
      <w:r>
        <w:rPr>
          <w:i/>
          <w:spacing w:val="34"/>
        </w:rPr>
        <w:t xml:space="preserve"> </w:t>
      </w:r>
      <w:r>
        <w:t>es</w:t>
      </w:r>
      <w:r>
        <w:rPr>
          <w:spacing w:val="9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salario</w:t>
      </w:r>
      <w:r>
        <w:rPr>
          <w:spacing w:val="15"/>
        </w:rPr>
        <w:t xml:space="preserve"> </w:t>
      </w:r>
      <w:r>
        <w:t>minimo</w:t>
      </w:r>
      <w:r>
        <w:rPr>
          <w:spacing w:val="13"/>
        </w:rPr>
        <w:t xml:space="preserve"> </w:t>
      </w:r>
      <w:r>
        <w:t>mensual</w:t>
      </w:r>
      <w:r>
        <w:rPr>
          <w:spacing w:val="15"/>
        </w:rPr>
        <w:t xml:space="preserve"> </w:t>
      </w:r>
      <w:r>
        <w:t>legal</w:t>
      </w:r>
      <w:r>
        <w:rPr>
          <w:spacing w:val="9"/>
        </w:rPr>
        <w:t xml:space="preserve"> </w:t>
      </w:r>
      <w:r>
        <w:t>vigente.</w:t>
      </w:r>
    </w:p>
    <w:p w14:paraId="27061B63" w14:textId="77777777" w:rsidR="00A62CF6" w:rsidRDefault="00A62CF6">
      <w:pPr>
        <w:pStyle w:val="Textoindependiente"/>
      </w:pPr>
    </w:p>
    <w:p w14:paraId="30557058" w14:textId="77777777" w:rsidR="00A62CF6" w:rsidRDefault="009A3BDA">
      <w:pPr>
        <w:pStyle w:val="Ttulo4"/>
        <w:spacing w:line="281" w:lineRule="exact"/>
        <w:ind w:right="1297"/>
      </w:pPr>
      <w:r>
        <w:rPr>
          <w:w w:val="90"/>
        </w:rPr>
        <w:t>CAPiTULO</w:t>
      </w:r>
      <w:r>
        <w:rPr>
          <w:spacing w:val="42"/>
          <w:w w:val="90"/>
        </w:rPr>
        <w:t xml:space="preserve"> </w:t>
      </w:r>
      <w:r>
        <w:rPr>
          <w:w w:val="90"/>
        </w:rPr>
        <w:t>IV</w:t>
      </w:r>
    </w:p>
    <w:p w14:paraId="58C3AF77" w14:textId="77777777" w:rsidR="00A62CF6" w:rsidRDefault="009A3BDA">
      <w:pPr>
        <w:spacing w:line="281" w:lineRule="exact"/>
        <w:ind w:left="2485" w:right="1310"/>
        <w:jc w:val="center"/>
        <w:rPr>
          <w:b/>
          <w:sz w:val="25"/>
        </w:rPr>
      </w:pPr>
      <w:r>
        <w:rPr>
          <w:b/>
          <w:w w:val="90"/>
          <w:sz w:val="25"/>
        </w:rPr>
        <w:t>Plan</w:t>
      </w:r>
      <w:r>
        <w:rPr>
          <w:b/>
          <w:spacing w:val="29"/>
          <w:w w:val="90"/>
          <w:sz w:val="25"/>
        </w:rPr>
        <w:t xml:space="preserve"> </w:t>
      </w:r>
      <w:r>
        <w:rPr>
          <w:b/>
          <w:w w:val="90"/>
          <w:sz w:val="25"/>
        </w:rPr>
        <w:t>Anual</w:t>
      </w:r>
      <w:r>
        <w:rPr>
          <w:b/>
          <w:spacing w:val="25"/>
          <w:w w:val="90"/>
          <w:sz w:val="25"/>
        </w:rPr>
        <w:t xml:space="preserve"> </w:t>
      </w:r>
      <w:r>
        <w:rPr>
          <w:b/>
          <w:w w:val="90"/>
          <w:sz w:val="25"/>
        </w:rPr>
        <w:t>de</w:t>
      </w:r>
      <w:r>
        <w:rPr>
          <w:b/>
          <w:spacing w:val="5"/>
          <w:w w:val="90"/>
          <w:sz w:val="25"/>
        </w:rPr>
        <w:t xml:space="preserve"> </w:t>
      </w:r>
      <w:r>
        <w:rPr>
          <w:b/>
          <w:w w:val="90"/>
          <w:sz w:val="25"/>
        </w:rPr>
        <w:t>Adquisiciones</w:t>
      </w:r>
    </w:p>
    <w:p w14:paraId="662F5DB7" w14:textId="77777777" w:rsidR="00A62CF6" w:rsidRDefault="00A62CF6">
      <w:pPr>
        <w:pStyle w:val="Textoindependiente"/>
        <w:spacing w:before="3"/>
        <w:rPr>
          <w:b/>
          <w:sz w:val="22"/>
        </w:rPr>
      </w:pPr>
    </w:p>
    <w:p w14:paraId="422B2E7D" w14:textId="77777777" w:rsidR="00A62CF6" w:rsidRDefault="009A3BDA">
      <w:pPr>
        <w:pStyle w:val="Textoindependiente"/>
        <w:spacing w:line="244" w:lineRule="auto"/>
        <w:ind w:left="1868" w:right="640" w:firstLine="9"/>
        <w:jc w:val="both"/>
      </w:pPr>
      <w:r>
        <w:rPr>
          <w:b/>
          <w:w w:val="105"/>
          <w:sz w:val="25"/>
        </w:rPr>
        <w:t xml:space="preserve">Articulo 4. </w:t>
      </w:r>
      <w:r>
        <w:rPr>
          <w:i/>
          <w:w w:val="105"/>
        </w:rPr>
        <w:t xml:space="preserve">Plan Anual de Adquisiciones. </w:t>
      </w:r>
      <w:r>
        <w:rPr>
          <w:w w:val="105"/>
        </w:rPr>
        <w:t>Las Entidades Estatales deben elaborar un</w:t>
      </w:r>
      <w:r>
        <w:rPr>
          <w:spacing w:val="-65"/>
          <w:w w:val="105"/>
        </w:rPr>
        <w:t xml:space="preserve"> </w:t>
      </w:r>
      <w:r>
        <w:t>Plan Anual de Adquisiciones, el cual debe contener la lista de bienes, obras y servicios</w:t>
      </w:r>
      <w:r>
        <w:rPr>
          <w:spacing w:val="1"/>
        </w:rPr>
        <w:t xml:space="preserve"> </w:t>
      </w:r>
      <w:r>
        <w:rPr>
          <w:w w:val="105"/>
        </w:rPr>
        <w:t>que pretenden adquirir durante el ano. En el Plan Anual de Adquisiciones, la Entidad</w:t>
      </w:r>
      <w:r>
        <w:rPr>
          <w:spacing w:val="1"/>
          <w:w w:val="105"/>
        </w:rPr>
        <w:t xml:space="preserve"> </w:t>
      </w:r>
      <w:r>
        <w:rPr>
          <w:w w:val="105"/>
        </w:rPr>
        <w:t>Estatal debe senalar la necesidad</w:t>
      </w:r>
      <w:r>
        <w:rPr>
          <w:spacing w:val="1"/>
          <w:w w:val="105"/>
        </w:rPr>
        <w:t xml:space="preserve"> </w:t>
      </w:r>
      <w:r>
        <w:rPr>
          <w:w w:val="105"/>
        </w:rPr>
        <w:t>y cuando conoce el bien, obra o servicio que</w:t>
      </w:r>
      <w:r>
        <w:rPr>
          <w:spacing w:val="1"/>
          <w:w w:val="105"/>
        </w:rPr>
        <w:t xml:space="preserve"> </w:t>
      </w:r>
      <w:r>
        <w:rPr>
          <w:w w:val="105"/>
        </w:rPr>
        <w:t>sat</w:t>
      </w:r>
      <w:r>
        <w:rPr>
          <w:w w:val="105"/>
        </w:rPr>
        <w:t>isface</w:t>
      </w:r>
      <w:r>
        <w:rPr>
          <w:spacing w:val="1"/>
          <w:w w:val="105"/>
        </w:rPr>
        <w:t xml:space="preserve"> </w:t>
      </w:r>
      <w:r>
        <w:rPr>
          <w:w w:val="105"/>
        </w:rPr>
        <w:t>esa</w:t>
      </w:r>
      <w:r>
        <w:rPr>
          <w:spacing w:val="1"/>
          <w:w w:val="105"/>
        </w:rPr>
        <w:t xml:space="preserve"> </w:t>
      </w:r>
      <w:r>
        <w:rPr>
          <w:w w:val="105"/>
        </w:rPr>
        <w:t>necesidad</w:t>
      </w:r>
      <w:r>
        <w:rPr>
          <w:spacing w:val="1"/>
          <w:w w:val="105"/>
        </w:rPr>
        <w:t xml:space="preserve"> </w:t>
      </w:r>
      <w:r>
        <w:rPr>
          <w:w w:val="105"/>
        </w:rPr>
        <w:t>debe identificarlo</w:t>
      </w:r>
      <w:r>
        <w:rPr>
          <w:spacing w:val="1"/>
          <w:w w:val="105"/>
        </w:rPr>
        <w:t xml:space="preserve"> </w:t>
      </w:r>
      <w:r>
        <w:rPr>
          <w:w w:val="105"/>
        </w:rPr>
        <w:t>utilizando</w:t>
      </w:r>
      <w:r>
        <w:rPr>
          <w:spacing w:val="1"/>
          <w:w w:val="105"/>
        </w:rPr>
        <w:t xml:space="preserve"> </w:t>
      </w:r>
      <w:r>
        <w:rPr>
          <w:w w:val="105"/>
        </w:rPr>
        <w:t>el Clasificador</w:t>
      </w:r>
      <w:r>
        <w:rPr>
          <w:spacing w:val="1"/>
          <w:w w:val="105"/>
        </w:rPr>
        <w:t xml:space="preserve"> </w:t>
      </w:r>
      <w:r>
        <w:rPr>
          <w:w w:val="105"/>
        </w:rPr>
        <w:t>de Bienes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Servicios, e indicar el valor estimado del contrato, el tipo de recursos con cargo a los</w:t>
      </w:r>
      <w:r>
        <w:rPr>
          <w:spacing w:val="1"/>
          <w:w w:val="105"/>
        </w:rPr>
        <w:t xml:space="preserve"> </w:t>
      </w:r>
      <w:r>
        <w:rPr>
          <w:w w:val="105"/>
        </w:rPr>
        <w:t>cuales la Entidad Estatal pagan el bien, obra o servicio, la modalidad de selecci6n del</w:t>
      </w:r>
      <w:r>
        <w:rPr>
          <w:spacing w:val="1"/>
          <w:w w:val="105"/>
        </w:rPr>
        <w:t xml:space="preserve"> </w:t>
      </w:r>
      <w:r>
        <w:rPr>
          <w:w w:val="105"/>
        </w:rPr>
        <w:t>contratista, y la fecha aproximada en la cual la Entidad Estatal iniciara al Proceso de</w:t>
      </w:r>
      <w:r>
        <w:rPr>
          <w:spacing w:val="1"/>
          <w:w w:val="105"/>
        </w:rPr>
        <w:t xml:space="preserve"> </w:t>
      </w:r>
      <w:r>
        <w:t>Contrataci6n. Colombia Compra Eficiente establecera los lineamientos y el formato que</w:t>
      </w:r>
      <w:r>
        <w:rPr>
          <w:spacing w:val="1"/>
        </w:rPr>
        <w:t xml:space="preserve"> </w:t>
      </w:r>
      <w:r>
        <w:rPr>
          <w:w w:val="105"/>
        </w:rPr>
        <w:t>debe</w:t>
      </w:r>
      <w:r>
        <w:rPr>
          <w:spacing w:val="-4"/>
          <w:w w:val="105"/>
        </w:rPr>
        <w:t xml:space="preserve"> </w:t>
      </w:r>
      <w:r>
        <w:rPr>
          <w:w w:val="105"/>
        </w:rPr>
        <w:t>ser</w:t>
      </w:r>
      <w:r>
        <w:rPr>
          <w:spacing w:val="-4"/>
          <w:w w:val="105"/>
        </w:rPr>
        <w:t xml:space="preserve"> </w:t>
      </w:r>
      <w:r>
        <w:rPr>
          <w:w w:val="105"/>
        </w:rPr>
        <w:t>utilizado</w:t>
      </w:r>
      <w:r>
        <w:rPr>
          <w:spacing w:val="-6"/>
          <w:w w:val="105"/>
        </w:rPr>
        <w:t xml:space="preserve"> </w:t>
      </w:r>
      <w:r>
        <w:rPr>
          <w:w w:val="105"/>
        </w:rPr>
        <w:t>para</w:t>
      </w:r>
      <w:r>
        <w:rPr>
          <w:spacing w:val="-11"/>
          <w:w w:val="105"/>
        </w:rPr>
        <w:t xml:space="preserve"> </w:t>
      </w:r>
      <w:r>
        <w:rPr>
          <w:w w:val="105"/>
        </w:rPr>
        <w:t>elaborar</w:t>
      </w:r>
      <w:r>
        <w:rPr>
          <w:spacing w:val="6"/>
          <w:w w:val="105"/>
        </w:rPr>
        <w:t xml:space="preserve"> </w:t>
      </w:r>
      <w:r>
        <w:rPr>
          <w:w w:val="105"/>
        </w:rPr>
        <w:t>el</w:t>
      </w:r>
      <w:r>
        <w:rPr>
          <w:spacing w:val="-13"/>
          <w:w w:val="105"/>
        </w:rPr>
        <w:t xml:space="preserve"> </w:t>
      </w:r>
      <w:r>
        <w:rPr>
          <w:w w:val="105"/>
        </w:rPr>
        <w:t>Plan</w:t>
      </w:r>
      <w:r>
        <w:rPr>
          <w:spacing w:val="-8"/>
          <w:w w:val="105"/>
        </w:rPr>
        <w:t xml:space="preserve"> </w:t>
      </w:r>
      <w:r>
        <w:rPr>
          <w:w w:val="105"/>
        </w:rPr>
        <w:t>Anual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4"/>
          <w:w w:val="105"/>
        </w:rPr>
        <w:t xml:space="preserve"> </w:t>
      </w:r>
      <w:r>
        <w:rPr>
          <w:w w:val="105"/>
        </w:rPr>
        <w:t>Adquisiciones.</w:t>
      </w:r>
    </w:p>
    <w:p w14:paraId="0DA358AA" w14:textId="77777777" w:rsidR="00A62CF6" w:rsidRDefault="00A62CF6">
      <w:pPr>
        <w:pStyle w:val="Textoindependiente"/>
        <w:spacing w:before="5"/>
        <w:rPr>
          <w:sz w:val="22"/>
        </w:rPr>
      </w:pPr>
    </w:p>
    <w:p w14:paraId="4E8D30C6" w14:textId="77777777" w:rsidR="00A62CF6" w:rsidRDefault="009A3BDA">
      <w:pPr>
        <w:spacing w:line="247" w:lineRule="auto"/>
        <w:ind w:left="1882" w:right="657"/>
        <w:jc w:val="both"/>
        <w:rPr>
          <w:sz w:val="23"/>
        </w:rPr>
      </w:pPr>
      <w:r>
        <w:rPr>
          <w:b/>
          <w:sz w:val="25"/>
        </w:rPr>
        <w:t xml:space="preserve">Articulo 5. </w:t>
      </w:r>
      <w:r>
        <w:rPr>
          <w:i/>
          <w:sz w:val="23"/>
        </w:rPr>
        <w:t>No obligatoriedad de adquirir los bienes, obras y servicios contenidos en el</w:t>
      </w:r>
      <w:r>
        <w:rPr>
          <w:i/>
          <w:spacing w:val="1"/>
          <w:sz w:val="23"/>
        </w:rPr>
        <w:t xml:space="preserve"> </w:t>
      </w:r>
      <w:r>
        <w:rPr>
          <w:i/>
          <w:spacing w:val="-1"/>
          <w:w w:val="105"/>
          <w:sz w:val="23"/>
        </w:rPr>
        <w:t>Plan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spacing w:val="-1"/>
          <w:w w:val="105"/>
          <w:sz w:val="23"/>
        </w:rPr>
        <w:t>Anual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spacing w:val="-1"/>
          <w:w w:val="105"/>
          <w:sz w:val="23"/>
        </w:rPr>
        <w:t>de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spacing w:val="-1"/>
          <w:w w:val="105"/>
          <w:sz w:val="23"/>
        </w:rPr>
        <w:t>Adquisiciones.</w:t>
      </w:r>
      <w:r>
        <w:rPr>
          <w:i/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El</w:t>
      </w:r>
      <w:r>
        <w:rPr>
          <w:spacing w:val="-15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Plan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Anual</w:t>
      </w:r>
      <w:r>
        <w:rPr>
          <w:spacing w:val="-9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de</w:t>
      </w:r>
      <w:r>
        <w:rPr>
          <w:spacing w:val="-9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Adquisiciones</w:t>
      </w:r>
      <w:r>
        <w:rPr>
          <w:spacing w:val="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no</w:t>
      </w:r>
      <w:r>
        <w:rPr>
          <w:spacing w:val="-6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obliga</w:t>
      </w:r>
      <w:r>
        <w:rPr>
          <w:spacing w:val="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a</w:t>
      </w:r>
      <w:r>
        <w:rPr>
          <w:spacing w:val="-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las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Entidades</w:t>
      </w:r>
      <w:r>
        <w:rPr>
          <w:spacing w:val="-65"/>
          <w:w w:val="105"/>
          <w:sz w:val="23"/>
        </w:rPr>
        <w:t xml:space="preserve"> </w:t>
      </w:r>
      <w:r>
        <w:rPr>
          <w:sz w:val="23"/>
        </w:rPr>
        <w:t>Estatales</w:t>
      </w:r>
      <w:r>
        <w:rPr>
          <w:spacing w:val="24"/>
          <w:sz w:val="23"/>
        </w:rPr>
        <w:t xml:space="preserve"> </w:t>
      </w:r>
      <w:r>
        <w:rPr>
          <w:sz w:val="23"/>
        </w:rPr>
        <w:t>a</w:t>
      </w:r>
      <w:r>
        <w:rPr>
          <w:spacing w:val="-6"/>
          <w:sz w:val="23"/>
        </w:rPr>
        <w:t xml:space="preserve"> </w:t>
      </w:r>
      <w:r>
        <w:rPr>
          <w:sz w:val="23"/>
        </w:rPr>
        <w:t>efectuar</w:t>
      </w:r>
      <w:r>
        <w:rPr>
          <w:spacing w:val="8"/>
          <w:sz w:val="23"/>
        </w:rPr>
        <w:t xml:space="preserve"> </w:t>
      </w:r>
      <w:r>
        <w:rPr>
          <w:sz w:val="23"/>
        </w:rPr>
        <w:t>los</w:t>
      </w:r>
      <w:r>
        <w:rPr>
          <w:spacing w:val="-6"/>
          <w:sz w:val="23"/>
        </w:rPr>
        <w:t xml:space="preserve"> </w:t>
      </w:r>
      <w:r>
        <w:rPr>
          <w:sz w:val="23"/>
        </w:rPr>
        <w:t>procesos</w:t>
      </w:r>
      <w:r>
        <w:rPr>
          <w:spacing w:val="8"/>
          <w:sz w:val="23"/>
        </w:rPr>
        <w:t xml:space="preserve"> </w:t>
      </w:r>
      <w:r>
        <w:rPr>
          <w:sz w:val="23"/>
        </w:rPr>
        <w:t>de</w:t>
      </w:r>
      <w:r>
        <w:rPr>
          <w:spacing w:val="-9"/>
          <w:sz w:val="23"/>
        </w:rPr>
        <w:t xml:space="preserve"> </w:t>
      </w:r>
      <w:r>
        <w:rPr>
          <w:sz w:val="23"/>
        </w:rPr>
        <w:t>adquisici6n</w:t>
      </w:r>
      <w:r>
        <w:rPr>
          <w:spacing w:val="9"/>
          <w:sz w:val="23"/>
        </w:rPr>
        <w:t xml:space="preserve"> </w:t>
      </w:r>
      <w:r>
        <w:rPr>
          <w:sz w:val="23"/>
        </w:rPr>
        <w:t>queen</w:t>
      </w:r>
      <w:r>
        <w:rPr>
          <w:spacing w:val="4"/>
          <w:sz w:val="23"/>
        </w:rPr>
        <w:t xml:space="preserve"> </w:t>
      </w:r>
      <w:r>
        <w:rPr>
          <w:sz w:val="23"/>
        </w:rPr>
        <w:t>el</w:t>
      </w:r>
      <w:r>
        <w:rPr>
          <w:spacing w:val="-1"/>
          <w:sz w:val="23"/>
        </w:rPr>
        <w:t xml:space="preserve"> </w:t>
      </w:r>
      <w:r>
        <w:rPr>
          <w:sz w:val="23"/>
        </w:rPr>
        <w:t>se</w:t>
      </w:r>
      <w:r>
        <w:rPr>
          <w:spacing w:val="-2"/>
          <w:sz w:val="23"/>
        </w:rPr>
        <w:t xml:space="preserve"> </w:t>
      </w:r>
      <w:r>
        <w:rPr>
          <w:sz w:val="23"/>
        </w:rPr>
        <w:t>enumeran.</w:t>
      </w:r>
    </w:p>
    <w:p w14:paraId="1994EC8E" w14:textId="77777777" w:rsidR="00A62CF6" w:rsidRDefault="00A62CF6">
      <w:pPr>
        <w:spacing w:line="247" w:lineRule="auto"/>
        <w:jc w:val="both"/>
        <w:rPr>
          <w:sz w:val="23"/>
        </w:rPr>
        <w:sectPr w:rsidR="00A62CF6">
          <w:pgSz w:w="12210" w:h="18670"/>
          <w:pgMar w:top="240" w:right="420" w:bottom="0" w:left="40" w:header="720" w:footer="720" w:gutter="0"/>
          <w:cols w:space="720"/>
        </w:sectPr>
      </w:pPr>
    </w:p>
    <w:p w14:paraId="0143C826" w14:textId="7BB3EEEB" w:rsidR="00A62CF6" w:rsidRDefault="009A3BDA">
      <w:pPr>
        <w:pStyle w:val="Ttulo1"/>
        <w:spacing w:before="83"/>
        <w:ind w:left="2108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32ECA9CB" wp14:editId="2E7FE654">
                <wp:simplePos x="0" y="0"/>
                <wp:positionH relativeFrom="page">
                  <wp:posOffset>833120</wp:posOffset>
                </wp:positionH>
                <wp:positionV relativeFrom="page">
                  <wp:posOffset>495935</wp:posOffset>
                </wp:positionV>
                <wp:extent cx="6583045" cy="11229340"/>
                <wp:effectExtent l="0" t="0" r="0" b="0"/>
                <wp:wrapNone/>
                <wp:docPr id="250" name="docshapegroup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045" cy="11229340"/>
                          <a:chOff x="1312" y="781"/>
                          <a:chExt cx="10367" cy="17684"/>
                        </a:xfrm>
                      </wpg:grpSpPr>
                      <wps:wsp>
                        <wps:cNvPr id="251" name="Line 251"/>
                        <wps:cNvCnPr>
                          <a:cxnSpLocks noChangeShapeType="1"/>
                        </wps:cNvCnPr>
                        <wps:spPr bwMode="auto">
                          <a:xfrm>
                            <a:off x="1355" y="184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8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250"/>
                        <wps:cNvCnPr>
                          <a:cxnSpLocks noChangeShapeType="1"/>
                        </wps:cNvCnPr>
                        <wps:spPr bwMode="auto">
                          <a:xfrm>
                            <a:off x="11649" y="1842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249"/>
                        <wps:cNvCnPr>
                          <a:cxnSpLocks noChangeShapeType="1"/>
                        </wps:cNvCnPr>
                        <wps:spPr bwMode="auto">
                          <a:xfrm>
                            <a:off x="1312" y="824"/>
                            <a:ext cx="10361" cy="0"/>
                          </a:xfrm>
                          <a:prstGeom prst="line">
                            <a:avLst/>
                          </a:prstGeom>
                          <a:noFill/>
                          <a:ln w="42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248"/>
                        <wps:cNvCnPr>
                          <a:cxnSpLocks noChangeShapeType="1"/>
                        </wps:cNvCnPr>
                        <wps:spPr bwMode="auto">
                          <a:xfrm>
                            <a:off x="1486" y="1413"/>
                            <a:ext cx="10014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284965" id="docshapegroup14" o:spid="_x0000_s1026" style="position:absolute;margin-left:65.6pt;margin-top:39.05pt;width:518.35pt;height:884.2pt;z-index:-251655168;mso-position-horizontal-relative:page;mso-position-vertical-relative:page" coordorigin="1312,781" coordsize="10367,17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">
                <v:line id="Line 251" o:spid="_x0000_s1027" style="position:absolute;visibility:visible;mso-wrap-style:square" from="1355,18465" to="1355,18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" strokeweight="1.1061mm"/>
                <v:line id="Line 250" o:spid="_x0000_s1028" style="position:absolute;visibility:visible;mso-wrap-style:square" from="11649,18426" to="11649,184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" strokeweight="1.021mm"/>
                <v:line id="Line 249" o:spid="_x0000_s1029" style="position:absolute;visibility:visible;mso-wrap-style:square" from="1312,824" to="11673,8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" strokeweight="1.1905mm"/>
                <v:line id="Line 248" o:spid="_x0000_s1030" style="position:absolute;visibility:visible;mso-wrap-style:square" from="1486,1413" to="11500,14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" strokeweight=".510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3C3A9DA0" wp14:editId="788A76E3">
                <wp:simplePos x="0" y="0"/>
                <wp:positionH relativeFrom="page">
                  <wp:posOffset>3994150</wp:posOffset>
                </wp:positionH>
                <wp:positionV relativeFrom="page">
                  <wp:posOffset>11809095</wp:posOffset>
                </wp:positionV>
                <wp:extent cx="3755390" cy="8890"/>
                <wp:effectExtent l="0" t="0" r="0" b="0"/>
                <wp:wrapNone/>
                <wp:docPr id="249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553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97093F" id="docshape15" o:spid="_x0000_s1026" style="position:absolute;margin-left:314.5pt;margin-top:929.85pt;width:295.7pt;height:.7pt;z-index: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" fillcolor="black" stroked="f">
                <w10:wrap anchorx="page" anchory="page"/>
              </v:rect>
            </w:pict>
          </mc:Fallback>
        </mc:AlternateContent>
      </w:r>
      <w:r>
        <w:rPr>
          <w:w w:val="80"/>
        </w:rPr>
        <w:t>1510</w:t>
      </w:r>
    </w:p>
    <w:p w14:paraId="20621500" w14:textId="77777777" w:rsidR="00A62CF6" w:rsidRDefault="009A3BDA">
      <w:pPr>
        <w:tabs>
          <w:tab w:val="left" w:pos="6682"/>
        </w:tabs>
        <w:spacing w:before="172"/>
        <w:ind w:left="186"/>
        <w:jc w:val="center"/>
        <w:rPr>
          <w:i/>
          <w:sz w:val="19"/>
        </w:rPr>
      </w:pPr>
      <w:r>
        <w:rPr>
          <w:i/>
          <w:sz w:val="19"/>
        </w:rPr>
        <w:t>"Por el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6"/>
          <w:sz w:val="19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3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6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6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spacing w:val="-1"/>
          <w:w w:val="105"/>
          <w:sz w:val="19"/>
        </w:rPr>
        <w:t>Pagina</w:t>
      </w:r>
      <w:r>
        <w:rPr>
          <w:i/>
          <w:spacing w:val="5"/>
          <w:w w:val="105"/>
          <w:sz w:val="19"/>
        </w:rPr>
        <w:t xml:space="preserve"> </w:t>
      </w:r>
      <w:r>
        <w:rPr>
          <w:spacing w:val="-1"/>
          <w:w w:val="105"/>
          <w:sz w:val="20"/>
        </w:rPr>
        <w:t>5</w:t>
      </w:r>
      <w:r>
        <w:rPr>
          <w:spacing w:val="-28"/>
          <w:w w:val="105"/>
          <w:sz w:val="20"/>
        </w:rPr>
        <w:t xml:space="preserve"> </w:t>
      </w:r>
      <w:r>
        <w:rPr>
          <w:i/>
          <w:spacing w:val="-1"/>
          <w:w w:val="105"/>
          <w:sz w:val="19"/>
        </w:rPr>
        <w:t>de</w:t>
      </w:r>
      <w:r>
        <w:rPr>
          <w:i/>
          <w:spacing w:val="-3"/>
          <w:w w:val="105"/>
          <w:sz w:val="19"/>
        </w:rPr>
        <w:t xml:space="preserve"> </w:t>
      </w:r>
      <w:r>
        <w:rPr>
          <w:i/>
          <w:spacing w:val="-1"/>
          <w:w w:val="105"/>
          <w:sz w:val="19"/>
        </w:rPr>
        <w:t>44</w:t>
      </w:r>
    </w:p>
    <w:p w14:paraId="6DCC6782" w14:textId="77777777" w:rsidR="00A62CF6" w:rsidRDefault="00A62CF6">
      <w:pPr>
        <w:pStyle w:val="Textoindependiente"/>
        <w:rPr>
          <w:i/>
          <w:sz w:val="22"/>
        </w:rPr>
      </w:pPr>
    </w:p>
    <w:p w14:paraId="55ABC8A5" w14:textId="77777777" w:rsidR="00A62CF6" w:rsidRDefault="00A62CF6">
      <w:pPr>
        <w:pStyle w:val="Textoindependiente"/>
        <w:rPr>
          <w:i/>
          <w:sz w:val="22"/>
        </w:rPr>
      </w:pPr>
    </w:p>
    <w:p w14:paraId="3A3D3F14" w14:textId="77777777" w:rsidR="00A62CF6" w:rsidRDefault="009A3BDA">
      <w:pPr>
        <w:spacing w:before="161" w:line="252" w:lineRule="auto"/>
        <w:ind w:left="690" w:right="153" w:firstLine="5"/>
        <w:jc w:val="both"/>
        <w:rPr>
          <w:sz w:val="23"/>
        </w:rPr>
      </w:pPr>
      <w:r>
        <w:rPr>
          <w:b/>
          <w:w w:val="105"/>
          <w:sz w:val="23"/>
        </w:rPr>
        <w:t xml:space="preserve">Articulo 6. </w:t>
      </w:r>
      <w:r>
        <w:rPr>
          <w:i/>
          <w:w w:val="105"/>
          <w:sz w:val="23"/>
        </w:rPr>
        <w:t xml:space="preserve">Publicaci6n def Plan Anual de Adquisiciones. </w:t>
      </w:r>
      <w:r>
        <w:rPr>
          <w:w w:val="105"/>
          <w:sz w:val="23"/>
        </w:rPr>
        <w:t>La Entidad Estatal debe</w:t>
      </w:r>
      <w:r>
        <w:rPr>
          <w:spacing w:val="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 xml:space="preserve">publicar su Plan Anual </w:t>
      </w:r>
      <w:r>
        <w:rPr>
          <w:w w:val="105"/>
          <w:sz w:val="23"/>
        </w:rPr>
        <w:t>de Adquisiciones y las actualizaciones del mismo en su pagina</w:t>
      </w:r>
      <w:r>
        <w:rPr>
          <w:spacing w:val="-65"/>
          <w:w w:val="105"/>
          <w:sz w:val="23"/>
        </w:rPr>
        <w:t xml:space="preserve"> </w:t>
      </w:r>
      <w:r>
        <w:rPr>
          <w:w w:val="105"/>
          <w:sz w:val="23"/>
        </w:rPr>
        <w:t>web y en el SECOP, en la forma que para el efecto disponga Colombia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Compra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Eficiente.</w:t>
      </w:r>
    </w:p>
    <w:p w14:paraId="5AA9B3A3" w14:textId="77777777" w:rsidR="00A62CF6" w:rsidRDefault="00A62CF6">
      <w:pPr>
        <w:pStyle w:val="Textoindependiente"/>
        <w:spacing w:before="5"/>
        <w:rPr>
          <w:sz w:val="22"/>
        </w:rPr>
      </w:pPr>
    </w:p>
    <w:p w14:paraId="3B5D5818" w14:textId="77777777" w:rsidR="00A62CF6" w:rsidRDefault="009A3BDA">
      <w:pPr>
        <w:spacing w:before="1" w:line="249" w:lineRule="auto"/>
        <w:ind w:left="697" w:right="130" w:firstLine="3"/>
        <w:jc w:val="both"/>
        <w:rPr>
          <w:sz w:val="23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7. </w:t>
      </w:r>
      <w:r>
        <w:rPr>
          <w:i/>
          <w:sz w:val="23"/>
        </w:rPr>
        <w:t>Actualizaci6n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def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Plan Anual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 xml:space="preserve">de Adquisiciones. </w:t>
      </w:r>
      <w:r>
        <w:rPr>
          <w:sz w:val="23"/>
        </w:rPr>
        <w:t>La Entidad Estatal debe</w:t>
      </w:r>
      <w:r>
        <w:rPr>
          <w:spacing w:val="1"/>
          <w:sz w:val="23"/>
        </w:rPr>
        <w:t xml:space="preserve"> </w:t>
      </w:r>
      <w:r>
        <w:rPr>
          <w:sz w:val="23"/>
        </w:rPr>
        <w:t>actualizar</w:t>
      </w:r>
      <w:r>
        <w:rPr>
          <w:spacing w:val="24"/>
          <w:sz w:val="23"/>
        </w:rPr>
        <w:t xml:space="preserve"> </w:t>
      </w:r>
      <w:r>
        <w:rPr>
          <w:sz w:val="23"/>
        </w:rPr>
        <w:t>el</w:t>
      </w:r>
      <w:r>
        <w:rPr>
          <w:spacing w:val="24"/>
          <w:sz w:val="23"/>
        </w:rPr>
        <w:t xml:space="preserve"> </w:t>
      </w:r>
      <w:r>
        <w:rPr>
          <w:sz w:val="23"/>
        </w:rPr>
        <w:t>Plan</w:t>
      </w:r>
      <w:r>
        <w:rPr>
          <w:spacing w:val="15"/>
          <w:sz w:val="23"/>
        </w:rPr>
        <w:t xml:space="preserve"> </w:t>
      </w:r>
      <w:r>
        <w:rPr>
          <w:sz w:val="23"/>
        </w:rPr>
        <w:t>Anual</w:t>
      </w:r>
      <w:r>
        <w:rPr>
          <w:spacing w:val="12"/>
          <w:sz w:val="23"/>
        </w:rPr>
        <w:t xml:space="preserve"> </w:t>
      </w:r>
      <w:r>
        <w:rPr>
          <w:sz w:val="23"/>
        </w:rPr>
        <w:t>de</w:t>
      </w:r>
      <w:r>
        <w:rPr>
          <w:spacing w:val="11"/>
          <w:sz w:val="23"/>
        </w:rPr>
        <w:t xml:space="preserve"> </w:t>
      </w:r>
      <w:r>
        <w:rPr>
          <w:sz w:val="23"/>
        </w:rPr>
        <w:t>Adquisiciones</w:t>
      </w:r>
      <w:r>
        <w:rPr>
          <w:spacing w:val="31"/>
          <w:sz w:val="23"/>
        </w:rPr>
        <w:t xml:space="preserve"> </w:t>
      </w:r>
      <w:r>
        <w:rPr>
          <w:sz w:val="23"/>
        </w:rPr>
        <w:t>por</w:t>
      </w:r>
      <w:r>
        <w:rPr>
          <w:spacing w:val="16"/>
          <w:sz w:val="23"/>
        </w:rPr>
        <w:t xml:space="preserve"> </w:t>
      </w:r>
      <w:r>
        <w:rPr>
          <w:sz w:val="23"/>
        </w:rPr>
        <w:t>lo</w:t>
      </w:r>
      <w:r>
        <w:rPr>
          <w:spacing w:val="4"/>
          <w:sz w:val="23"/>
        </w:rPr>
        <w:t xml:space="preserve"> </w:t>
      </w:r>
      <w:r>
        <w:rPr>
          <w:sz w:val="23"/>
        </w:rPr>
        <w:t>menos</w:t>
      </w:r>
      <w:r>
        <w:rPr>
          <w:spacing w:val="23"/>
          <w:sz w:val="23"/>
        </w:rPr>
        <w:t xml:space="preserve"> </w:t>
      </w:r>
      <w:r>
        <w:rPr>
          <w:sz w:val="23"/>
        </w:rPr>
        <w:t>una</w:t>
      </w:r>
      <w:r>
        <w:rPr>
          <w:spacing w:val="17"/>
          <w:sz w:val="23"/>
        </w:rPr>
        <w:t xml:space="preserve"> </w:t>
      </w:r>
      <w:r>
        <w:rPr>
          <w:sz w:val="23"/>
        </w:rPr>
        <w:t>vez</w:t>
      </w:r>
      <w:r>
        <w:rPr>
          <w:spacing w:val="8"/>
          <w:sz w:val="23"/>
        </w:rPr>
        <w:t xml:space="preserve"> </w:t>
      </w:r>
      <w:r>
        <w:rPr>
          <w:sz w:val="23"/>
        </w:rPr>
        <w:t>durante</w:t>
      </w:r>
      <w:r>
        <w:rPr>
          <w:spacing w:val="27"/>
          <w:sz w:val="23"/>
        </w:rPr>
        <w:t xml:space="preserve"> </w:t>
      </w:r>
      <w:r>
        <w:rPr>
          <w:sz w:val="23"/>
        </w:rPr>
        <w:t>su</w:t>
      </w:r>
      <w:r>
        <w:rPr>
          <w:spacing w:val="8"/>
          <w:sz w:val="23"/>
        </w:rPr>
        <w:t xml:space="preserve"> </w:t>
      </w:r>
      <w:r>
        <w:rPr>
          <w:sz w:val="23"/>
        </w:rPr>
        <w:t>vigencia,</w:t>
      </w:r>
      <w:r>
        <w:rPr>
          <w:spacing w:val="31"/>
          <w:sz w:val="23"/>
        </w:rPr>
        <w:t xml:space="preserve"> </w:t>
      </w:r>
      <w:r>
        <w:rPr>
          <w:sz w:val="23"/>
        </w:rPr>
        <w:t>en</w:t>
      </w:r>
      <w:r>
        <w:rPr>
          <w:spacing w:val="-62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forma</w:t>
      </w:r>
      <w:r>
        <w:rPr>
          <w:spacing w:val="8"/>
          <w:sz w:val="23"/>
        </w:rPr>
        <w:t xml:space="preserve"> </w:t>
      </w:r>
      <w:r>
        <w:rPr>
          <w:sz w:val="23"/>
        </w:rPr>
        <w:t>y</w:t>
      </w:r>
      <w:r>
        <w:rPr>
          <w:spacing w:val="2"/>
          <w:sz w:val="23"/>
        </w:rPr>
        <w:t xml:space="preserve"> </w:t>
      </w:r>
      <w:r>
        <w:rPr>
          <w:sz w:val="23"/>
        </w:rPr>
        <w:t>la</w:t>
      </w:r>
      <w:r>
        <w:rPr>
          <w:spacing w:val="2"/>
          <w:sz w:val="23"/>
        </w:rPr>
        <w:t xml:space="preserve"> </w:t>
      </w:r>
      <w:r>
        <w:rPr>
          <w:sz w:val="23"/>
        </w:rPr>
        <w:t>oportunidad</w:t>
      </w:r>
      <w:r>
        <w:rPr>
          <w:spacing w:val="21"/>
          <w:sz w:val="23"/>
        </w:rPr>
        <w:t xml:space="preserve"> </w:t>
      </w:r>
      <w:r>
        <w:rPr>
          <w:sz w:val="23"/>
        </w:rPr>
        <w:t>que</w:t>
      </w:r>
      <w:r>
        <w:rPr>
          <w:spacing w:val="-9"/>
          <w:sz w:val="23"/>
        </w:rPr>
        <w:t xml:space="preserve"> </w:t>
      </w:r>
      <w:r>
        <w:rPr>
          <w:sz w:val="23"/>
        </w:rPr>
        <w:t>para</w:t>
      </w:r>
      <w:r>
        <w:rPr>
          <w:spacing w:val="-4"/>
          <w:sz w:val="23"/>
        </w:rPr>
        <w:t xml:space="preserve"> </w:t>
      </w:r>
      <w:r>
        <w:rPr>
          <w:sz w:val="23"/>
        </w:rPr>
        <w:t>el</w:t>
      </w:r>
      <w:r>
        <w:rPr>
          <w:spacing w:val="-8"/>
          <w:sz w:val="23"/>
        </w:rPr>
        <w:t xml:space="preserve"> </w:t>
      </w:r>
      <w:r>
        <w:rPr>
          <w:sz w:val="23"/>
        </w:rPr>
        <w:t>efecto</w:t>
      </w:r>
      <w:r>
        <w:rPr>
          <w:spacing w:val="-5"/>
          <w:sz w:val="23"/>
        </w:rPr>
        <w:t xml:space="preserve"> </w:t>
      </w:r>
      <w:r>
        <w:rPr>
          <w:sz w:val="23"/>
        </w:rPr>
        <w:t>disponga</w:t>
      </w:r>
      <w:r>
        <w:rPr>
          <w:spacing w:val="14"/>
          <w:sz w:val="23"/>
        </w:rPr>
        <w:t xml:space="preserve"> </w:t>
      </w:r>
      <w:r>
        <w:rPr>
          <w:sz w:val="23"/>
        </w:rPr>
        <w:t>Colombia</w:t>
      </w:r>
      <w:r>
        <w:rPr>
          <w:spacing w:val="15"/>
          <w:sz w:val="23"/>
        </w:rPr>
        <w:t xml:space="preserve"> </w:t>
      </w:r>
      <w:r>
        <w:rPr>
          <w:sz w:val="23"/>
        </w:rPr>
        <w:t>Compra</w:t>
      </w:r>
      <w:r>
        <w:rPr>
          <w:spacing w:val="17"/>
          <w:sz w:val="23"/>
        </w:rPr>
        <w:t xml:space="preserve"> </w:t>
      </w:r>
      <w:r>
        <w:rPr>
          <w:sz w:val="23"/>
        </w:rPr>
        <w:t>Eficiente.</w:t>
      </w:r>
    </w:p>
    <w:p w14:paraId="07096F6F" w14:textId="77777777" w:rsidR="00A62CF6" w:rsidRDefault="00A62CF6">
      <w:pPr>
        <w:pStyle w:val="Textoindependiente"/>
        <w:spacing w:before="4"/>
      </w:pPr>
    </w:p>
    <w:p w14:paraId="10049938" w14:textId="77777777" w:rsidR="00A62CF6" w:rsidRDefault="009A3BDA">
      <w:pPr>
        <w:pStyle w:val="Textoindependiente"/>
        <w:spacing w:line="247" w:lineRule="auto"/>
        <w:ind w:left="701" w:right="127" w:firstLine="1"/>
        <w:jc w:val="both"/>
      </w:pPr>
      <w:r>
        <w:t>La Ent1dad</w:t>
      </w:r>
      <w:r>
        <w:rPr>
          <w:spacing w:val="1"/>
        </w:rPr>
        <w:t xml:space="preserve"> </w:t>
      </w:r>
      <w:r>
        <w:t>Estatal debe actualizar el Plan Anual de Adquisiciones</w:t>
      </w:r>
      <w:r>
        <w:rPr>
          <w:spacing w:val="1"/>
        </w:rPr>
        <w:t xml:space="preserve"> </w:t>
      </w:r>
      <w:r>
        <w:t>cuando:</w:t>
      </w:r>
      <w:r>
        <w:rPr>
          <w:spacing w:val="1"/>
        </w:rPr>
        <w:t xml:space="preserve"> </w:t>
      </w:r>
      <w:r>
        <w:t>(i) haya</w:t>
      </w:r>
      <w:r>
        <w:rPr>
          <w:spacing w:val="1"/>
        </w:rPr>
        <w:t xml:space="preserve"> </w:t>
      </w:r>
      <w:r>
        <w:t>ajustes en los cronogramas de adquisici6n, valores, modalidad</w:t>
      </w:r>
      <w:r>
        <w:rPr>
          <w:spacing w:val="63"/>
        </w:rPr>
        <w:t xml:space="preserve"> </w:t>
      </w:r>
      <w:r>
        <w:t>de selecci6n,</w:t>
      </w:r>
      <w:r>
        <w:rPr>
          <w:spacing w:val="64"/>
        </w:rPr>
        <w:t xml:space="preserve"> </w:t>
      </w:r>
      <w:r>
        <w:t>origen de</w:t>
      </w:r>
      <w:r>
        <w:rPr>
          <w:spacing w:val="1"/>
        </w:rPr>
        <w:t xml:space="preserve"> </w:t>
      </w:r>
      <w:r>
        <w:t xml:space="preserve">los recursos; (ii) para incluir nuevas obras, bienes y/o servicios; </w:t>
      </w:r>
      <w:r>
        <w:rPr>
          <w:sz w:val="22"/>
        </w:rPr>
        <w:t xml:space="preserve">(iii) </w:t>
      </w:r>
      <w:r>
        <w:t>excluir obras, bienes</w:t>
      </w:r>
      <w:r>
        <w:rPr>
          <w:spacing w:val="1"/>
        </w:rPr>
        <w:t xml:space="preserve"> </w:t>
      </w:r>
      <w:r>
        <w:t>y/o servicios;</w:t>
      </w:r>
      <w:r>
        <w:rPr>
          <w:spacing w:val="19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(iv)</w:t>
      </w:r>
      <w:r>
        <w:rPr>
          <w:spacing w:val="-4"/>
        </w:rPr>
        <w:t xml:space="preserve"> </w:t>
      </w:r>
      <w:r>
        <w:t>modificar</w:t>
      </w:r>
      <w:r>
        <w:rPr>
          <w:spacing w:val="4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presupuesto</w:t>
      </w:r>
      <w:r>
        <w:rPr>
          <w:spacing w:val="13"/>
        </w:rPr>
        <w:t xml:space="preserve"> </w:t>
      </w:r>
      <w:r>
        <w:t>anual</w:t>
      </w:r>
      <w:r>
        <w:rPr>
          <w:spacing w:val="-5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adquisiciones.</w:t>
      </w:r>
    </w:p>
    <w:p w14:paraId="1B76AD0C" w14:textId="77777777" w:rsidR="00A62CF6" w:rsidRDefault="00A62CF6">
      <w:pPr>
        <w:pStyle w:val="Textoindependiente"/>
        <w:spacing w:before="4"/>
        <w:rPr>
          <w:sz w:val="24"/>
        </w:rPr>
      </w:pPr>
    </w:p>
    <w:p w14:paraId="32D96593" w14:textId="77777777" w:rsidR="00A62CF6" w:rsidRDefault="009A3BDA">
      <w:pPr>
        <w:ind w:left="514"/>
        <w:jc w:val="center"/>
        <w:rPr>
          <w:b/>
          <w:sz w:val="23"/>
        </w:rPr>
      </w:pPr>
      <w:r>
        <w:rPr>
          <w:b/>
          <w:w w:val="105"/>
          <w:sz w:val="23"/>
        </w:rPr>
        <w:t>CAPiTULOV</w:t>
      </w:r>
    </w:p>
    <w:p w14:paraId="591A856D" w14:textId="77777777" w:rsidR="00A62CF6" w:rsidRDefault="009A3BDA">
      <w:pPr>
        <w:spacing w:before="10"/>
        <w:ind w:left="557"/>
        <w:jc w:val="center"/>
        <w:rPr>
          <w:b/>
          <w:sz w:val="23"/>
        </w:rPr>
      </w:pPr>
      <w:r>
        <w:rPr>
          <w:b/>
          <w:sz w:val="23"/>
        </w:rPr>
        <w:t>Registro</w:t>
      </w:r>
      <w:r>
        <w:rPr>
          <w:b/>
          <w:spacing w:val="37"/>
          <w:sz w:val="23"/>
        </w:rPr>
        <w:t xml:space="preserve"> </w:t>
      </w:r>
      <w:r>
        <w:rPr>
          <w:b/>
          <w:sz w:val="23"/>
        </w:rPr>
        <w:t>Unico</w:t>
      </w:r>
      <w:r>
        <w:rPr>
          <w:b/>
          <w:spacing w:val="23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12"/>
          <w:sz w:val="23"/>
        </w:rPr>
        <w:t xml:space="preserve"> </w:t>
      </w:r>
      <w:r>
        <w:rPr>
          <w:b/>
          <w:sz w:val="23"/>
        </w:rPr>
        <w:t>Proponentes</w:t>
      </w:r>
      <w:r>
        <w:rPr>
          <w:b/>
          <w:spacing w:val="42"/>
          <w:sz w:val="23"/>
        </w:rPr>
        <w:t xml:space="preserve"> </w:t>
      </w:r>
      <w:r>
        <w:rPr>
          <w:b/>
          <w:sz w:val="23"/>
        </w:rPr>
        <w:t>-RUP-</w:t>
      </w:r>
    </w:p>
    <w:p w14:paraId="697D9C4F" w14:textId="77777777" w:rsidR="00A62CF6" w:rsidRDefault="00A62CF6">
      <w:pPr>
        <w:pStyle w:val="Textoindependiente"/>
        <w:spacing w:before="4"/>
        <w:rPr>
          <w:b/>
          <w:sz w:val="24"/>
        </w:rPr>
      </w:pPr>
    </w:p>
    <w:p w14:paraId="12E26A41" w14:textId="77777777" w:rsidR="00A62CF6" w:rsidRDefault="009A3BDA">
      <w:pPr>
        <w:spacing w:line="247" w:lineRule="auto"/>
        <w:ind w:left="701" w:right="119" w:firstLine="8"/>
        <w:jc w:val="both"/>
        <w:rPr>
          <w:sz w:val="23"/>
        </w:rPr>
      </w:pPr>
      <w:r>
        <w:rPr>
          <w:b/>
          <w:sz w:val="23"/>
        </w:rPr>
        <w:t xml:space="preserve">Articulo 8. </w:t>
      </w:r>
      <w:r>
        <w:rPr>
          <w:i/>
          <w:sz w:val="23"/>
        </w:rPr>
        <w:t xml:space="preserve">lnscripci6n, renovaci6n, actualizaci6n </w:t>
      </w:r>
      <w:r>
        <w:rPr>
          <w:i/>
        </w:rPr>
        <w:t xml:space="preserve">y </w:t>
      </w:r>
      <w:r>
        <w:rPr>
          <w:i/>
          <w:sz w:val="23"/>
        </w:rPr>
        <w:t xml:space="preserve">cancelaci6n de/ RUP. </w:t>
      </w:r>
      <w:r>
        <w:rPr>
          <w:sz w:val="23"/>
        </w:rPr>
        <w:t>Las personas</w:t>
      </w:r>
      <w:r>
        <w:rPr>
          <w:spacing w:val="1"/>
          <w:sz w:val="23"/>
        </w:rPr>
        <w:t xml:space="preserve"> </w:t>
      </w:r>
      <w:r>
        <w:rPr>
          <w:sz w:val="23"/>
        </w:rPr>
        <w:t>naturales</w:t>
      </w:r>
      <w:r>
        <w:rPr>
          <w:spacing w:val="1"/>
          <w:sz w:val="23"/>
        </w:rPr>
        <w:t xml:space="preserve"> </w:t>
      </w:r>
      <w:r>
        <w:rPr>
          <w:sz w:val="23"/>
        </w:rPr>
        <w:t>y juridicas,</w:t>
      </w:r>
      <w:r>
        <w:rPr>
          <w:spacing w:val="1"/>
          <w:sz w:val="23"/>
        </w:rPr>
        <w:t xml:space="preserve"> </w:t>
      </w:r>
      <w:r>
        <w:rPr>
          <w:sz w:val="23"/>
        </w:rPr>
        <w:t>nacionales</w:t>
      </w:r>
      <w:r>
        <w:rPr>
          <w:spacing w:val="63"/>
          <w:sz w:val="23"/>
        </w:rPr>
        <w:t xml:space="preserve"> </w:t>
      </w:r>
      <w:r>
        <w:rPr>
          <w:sz w:val="23"/>
        </w:rPr>
        <w:t>o extranjeras,</w:t>
      </w:r>
      <w:r>
        <w:rPr>
          <w:spacing w:val="64"/>
          <w:sz w:val="23"/>
        </w:rPr>
        <w:t xml:space="preserve"> </w:t>
      </w:r>
      <w:r>
        <w:rPr>
          <w:sz w:val="23"/>
        </w:rPr>
        <w:t>con domicilio en Colombia,</w:t>
      </w:r>
      <w:r>
        <w:rPr>
          <w:spacing w:val="64"/>
          <w:sz w:val="23"/>
        </w:rPr>
        <w:t xml:space="preserve"> </w:t>
      </w:r>
      <w:r>
        <w:rPr>
          <w:sz w:val="23"/>
        </w:rPr>
        <w:t>interesadas</w:t>
      </w:r>
      <w:r>
        <w:rPr>
          <w:spacing w:val="1"/>
          <w:sz w:val="23"/>
        </w:rPr>
        <w:t xml:space="preserve"> </w:t>
      </w:r>
      <w:r>
        <w:rPr>
          <w:sz w:val="23"/>
        </w:rPr>
        <w:t>en participar</w:t>
      </w:r>
      <w:r>
        <w:rPr>
          <w:spacing w:val="1"/>
          <w:sz w:val="23"/>
        </w:rPr>
        <w:t xml:space="preserve"> </w:t>
      </w:r>
      <w:r>
        <w:rPr>
          <w:sz w:val="23"/>
        </w:rPr>
        <w:t>en Procesos</w:t>
      </w:r>
      <w:r>
        <w:rPr>
          <w:spacing w:val="1"/>
          <w:sz w:val="23"/>
        </w:rPr>
        <w:t xml:space="preserve"> </w:t>
      </w:r>
      <w:r>
        <w:rPr>
          <w:sz w:val="23"/>
        </w:rPr>
        <w:t>de Contrataci6n</w:t>
      </w:r>
      <w:r>
        <w:rPr>
          <w:spacing w:val="1"/>
          <w:sz w:val="23"/>
        </w:rPr>
        <w:t xml:space="preserve"> </w:t>
      </w:r>
      <w:r>
        <w:rPr>
          <w:sz w:val="23"/>
        </w:rPr>
        <w:t>convocados</w:t>
      </w:r>
      <w:r>
        <w:rPr>
          <w:spacing w:val="1"/>
          <w:sz w:val="23"/>
        </w:rPr>
        <w:t xml:space="preserve"> </w:t>
      </w:r>
      <w:r>
        <w:rPr>
          <w:sz w:val="23"/>
        </w:rPr>
        <w:t>por</w:t>
      </w:r>
      <w:r>
        <w:rPr>
          <w:spacing w:val="63"/>
          <w:sz w:val="23"/>
        </w:rPr>
        <w:t xml:space="preserve"> </w:t>
      </w:r>
      <w:r>
        <w:rPr>
          <w:sz w:val="23"/>
        </w:rPr>
        <w:t>las Entidades</w:t>
      </w:r>
      <w:r>
        <w:rPr>
          <w:spacing w:val="64"/>
          <w:sz w:val="23"/>
        </w:rPr>
        <w:t xml:space="preserve"> </w:t>
      </w:r>
      <w:r>
        <w:rPr>
          <w:sz w:val="23"/>
        </w:rPr>
        <w:t>Estatales,</w:t>
      </w:r>
      <w:r>
        <w:rPr>
          <w:spacing w:val="1"/>
          <w:sz w:val="23"/>
        </w:rPr>
        <w:t xml:space="preserve"> </w:t>
      </w:r>
      <w:r>
        <w:rPr>
          <w:sz w:val="23"/>
        </w:rPr>
        <w:t>deben estar inscritas en el RUP, salvo las excepciones previstas de forma taxativa en la</w:t>
      </w:r>
      <w:r>
        <w:rPr>
          <w:spacing w:val="1"/>
          <w:sz w:val="23"/>
        </w:rPr>
        <w:t xml:space="preserve"> </w:t>
      </w:r>
      <w:r>
        <w:rPr>
          <w:sz w:val="23"/>
        </w:rPr>
        <w:t>ley.</w:t>
      </w:r>
    </w:p>
    <w:p w14:paraId="1312F424" w14:textId="77777777" w:rsidR="00A62CF6" w:rsidRDefault="00A62CF6">
      <w:pPr>
        <w:pStyle w:val="Textoindependiente"/>
        <w:spacing w:before="6"/>
        <w:rPr>
          <w:sz w:val="24"/>
        </w:rPr>
      </w:pPr>
    </w:p>
    <w:p w14:paraId="592CC937" w14:textId="77777777" w:rsidR="00A62CF6" w:rsidRDefault="009A3BDA">
      <w:pPr>
        <w:pStyle w:val="Textoindependiente"/>
        <w:spacing w:line="247" w:lineRule="auto"/>
        <w:ind w:left="704" w:right="122" w:hanging="2"/>
        <w:jc w:val="both"/>
      </w:pPr>
      <w:r>
        <w:t>La persona inscrita en el RUP debe presentar la informaci6n para renovar su registro a</w:t>
      </w:r>
      <w:r>
        <w:rPr>
          <w:spacing w:val="1"/>
        </w:rPr>
        <w:t xml:space="preserve"> </w:t>
      </w:r>
      <w:r>
        <w:t>mas tardar el quinto dia habil del mes de abril de cada aiio. De lo contra</w:t>
      </w:r>
      <w:r>
        <w:t>rio cesan los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RUP.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persona</w:t>
      </w:r>
      <w:r>
        <w:rPr>
          <w:spacing w:val="1"/>
        </w:rPr>
        <w:t xml:space="preserve"> </w:t>
      </w:r>
      <w:r>
        <w:t>inscrita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RUP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actualizar</w:t>
      </w:r>
      <w:r>
        <w:rPr>
          <w:spacing w:val="63"/>
        </w:rPr>
        <w:t xml:space="preserve"> </w:t>
      </w:r>
      <w:r>
        <w:t>la</w:t>
      </w:r>
      <w:r>
        <w:rPr>
          <w:spacing w:val="64"/>
        </w:rPr>
        <w:t xml:space="preserve"> </w:t>
      </w:r>
      <w:r>
        <w:t>informaci6n</w:t>
      </w:r>
      <w:r>
        <w:rPr>
          <w:spacing w:val="1"/>
        </w:rPr>
        <w:t xml:space="preserve"> </w:t>
      </w:r>
      <w:r>
        <w:t>registrada</w:t>
      </w:r>
      <w:r>
        <w:rPr>
          <w:spacing w:val="23"/>
        </w:rPr>
        <w:t xml:space="preserve"> </w:t>
      </w:r>
      <w:r>
        <w:t>relativa</w:t>
      </w:r>
      <w:r>
        <w:rPr>
          <w:spacing w:val="11"/>
        </w:rPr>
        <w:t xml:space="preserve"> </w:t>
      </w:r>
      <w:r>
        <w:t>a su</w:t>
      </w:r>
      <w:r>
        <w:rPr>
          <w:spacing w:val="-18"/>
        </w:rPr>
        <w:t xml:space="preserve"> </w:t>
      </w:r>
      <w:r>
        <w:t>experiencia</w:t>
      </w:r>
      <w:r>
        <w:rPr>
          <w:spacing w:val="27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capacidad</w:t>
      </w:r>
      <w:r>
        <w:rPr>
          <w:spacing w:val="19"/>
        </w:rPr>
        <w:t xml:space="preserve"> </w:t>
      </w:r>
      <w:r>
        <w:t>juridica</w:t>
      </w:r>
      <w:r>
        <w:rPr>
          <w:spacing w:val="13"/>
        </w:rPr>
        <w:t xml:space="preserve"> </w:t>
      </w:r>
      <w:r>
        <w:t>en cualquier</w:t>
      </w:r>
      <w:r>
        <w:rPr>
          <w:spacing w:val="12"/>
        </w:rPr>
        <w:t xml:space="preserve"> </w:t>
      </w:r>
      <w:r>
        <w:t>momento.</w:t>
      </w:r>
    </w:p>
    <w:p w14:paraId="26302F67" w14:textId="77777777" w:rsidR="00A62CF6" w:rsidRDefault="00A62CF6">
      <w:pPr>
        <w:pStyle w:val="Textoindependiente"/>
        <w:spacing w:before="10"/>
      </w:pPr>
    </w:p>
    <w:p w14:paraId="219755E4" w14:textId="77777777" w:rsidR="00A62CF6" w:rsidRDefault="009A3BDA">
      <w:pPr>
        <w:pStyle w:val="Textoindependiente"/>
        <w:spacing w:before="1" w:line="249" w:lineRule="auto"/>
        <w:ind w:left="705" w:right="144" w:firstLine="2"/>
        <w:jc w:val="both"/>
      </w:pPr>
      <w:r>
        <w:t>Los inscritos en el RUP pueden en cualquier momento solicitar a la camara de comer</w:t>
      </w:r>
      <w:r>
        <w:t>cio</w:t>
      </w:r>
      <w:r>
        <w:rPr>
          <w:spacing w:val="1"/>
        </w:rPr>
        <w:t xml:space="preserve"> </w:t>
      </w:r>
      <w:r>
        <w:t>cancelar</w:t>
      </w:r>
      <w:r>
        <w:rPr>
          <w:spacing w:val="19"/>
        </w:rPr>
        <w:t xml:space="preserve"> </w:t>
      </w:r>
      <w:r>
        <w:t>su inscripci6n.</w:t>
      </w:r>
    </w:p>
    <w:p w14:paraId="45C6CCA4" w14:textId="77777777" w:rsidR="00A62CF6" w:rsidRDefault="00A62CF6">
      <w:pPr>
        <w:pStyle w:val="Textoindependiente"/>
      </w:pPr>
    </w:p>
    <w:p w14:paraId="76A58DFC" w14:textId="77777777" w:rsidR="00A62CF6" w:rsidRDefault="009A3BDA">
      <w:pPr>
        <w:spacing w:line="247" w:lineRule="auto"/>
        <w:ind w:left="701" w:right="115" w:firstLine="8"/>
        <w:jc w:val="both"/>
        <w:rPr>
          <w:sz w:val="23"/>
        </w:rPr>
      </w:pPr>
      <w:r>
        <w:rPr>
          <w:b/>
          <w:sz w:val="23"/>
        </w:rPr>
        <w:t xml:space="preserve">Articulo 9. </w:t>
      </w:r>
      <w:r>
        <w:rPr>
          <w:i/>
          <w:sz w:val="23"/>
        </w:rPr>
        <w:t xml:space="preserve">lnformaci6n para inscripcion, renovaci6n </w:t>
      </w:r>
      <w:r>
        <w:rPr>
          <w:sz w:val="23"/>
        </w:rPr>
        <w:t xml:space="preserve">o </w:t>
      </w:r>
      <w:r>
        <w:rPr>
          <w:i/>
          <w:sz w:val="23"/>
        </w:rPr>
        <w:t xml:space="preserve">actualizaci6n. </w:t>
      </w:r>
      <w:r>
        <w:rPr>
          <w:sz w:val="23"/>
        </w:rPr>
        <w:t>El interesado debe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presentar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cualquier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camara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comercio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pais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una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solicitud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registro,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acompaiiada de la siguiente informaci6n. La camara de comercio del domicilio del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solicitante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responsable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inscripci6n,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renovaci6n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actualizaci6n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correspondiente:</w:t>
      </w:r>
    </w:p>
    <w:p w14:paraId="4844F7A7" w14:textId="77777777" w:rsidR="00A62CF6" w:rsidRDefault="00A62CF6">
      <w:pPr>
        <w:pStyle w:val="Textoindependiente"/>
        <w:spacing w:before="8"/>
        <w:rPr>
          <w:sz w:val="21"/>
        </w:rPr>
      </w:pPr>
    </w:p>
    <w:p w14:paraId="18DDAC4B" w14:textId="77777777" w:rsidR="00A62CF6" w:rsidRDefault="009A3BDA">
      <w:pPr>
        <w:pStyle w:val="Prrafodelista"/>
        <w:numPr>
          <w:ilvl w:val="0"/>
          <w:numId w:val="44"/>
        </w:numPr>
        <w:tabs>
          <w:tab w:val="left" w:pos="1268"/>
          <w:tab w:val="left" w:pos="1269"/>
        </w:tabs>
        <w:rPr>
          <w:rFonts w:ascii="Times New Roman"/>
          <w:sz w:val="26"/>
        </w:rPr>
      </w:pPr>
      <w:r>
        <w:rPr>
          <w:sz w:val="23"/>
        </w:rPr>
        <w:t>Si</w:t>
      </w:r>
      <w:r>
        <w:rPr>
          <w:spacing w:val="-6"/>
          <w:sz w:val="23"/>
        </w:rPr>
        <w:t xml:space="preserve"> </w:t>
      </w:r>
      <w:r>
        <w:rPr>
          <w:sz w:val="23"/>
        </w:rPr>
        <w:t>es</w:t>
      </w:r>
      <w:r>
        <w:rPr>
          <w:spacing w:val="5"/>
          <w:sz w:val="23"/>
        </w:rPr>
        <w:t xml:space="preserve"> </w:t>
      </w:r>
      <w:r>
        <w:rPr>
          <w:sz w:val="23"/>
        </w:rPr>
        <w:t>una</w:t>
      </w:r>
      <w:r>
        <w:rPr>
          <w:spacing w:val="8"/>
          <w:sz w:val="23"/>
        </w:rPr>
        <w:t xml:space="preserve"> </w:t>
      </w:r>
      <w:r>
        <w:rPr>
          <w:sz w:val="23"/>
        </w:rPr>
        <w:t>persona</w:t>
      </w:r>
      <w:r>
        <w:rPr>
          <w:spacing w:val="16"/>
          <w:sz w:val="23"/>
        </w:rPr>
        <w:t xml:space="preserve"> </w:t>
      </w:r>
      <w:r>
        <w:rPr>
          <w:sz w:val="23"/>
        </w:rPr>
        <w:t>natural:</w:t>
      </w:r>
    </w:p>
    <w:p w14:paraId="0B277EEF" w14:textId="77777777" w:rsidR="00A62CF6" w:rsidRDefault="00A62CF6">
      <w:pPr>
        <w:pStyle w:val="Textoindependiente"/>
        <w:spacing w:before="4"/>
      </w:pPr>
    </w:p>
    <w:p w14:paraId="053D4775" w14:textId="77777777" w:rsidR="00A62CF6" w:rsidRDefault="009A3BDA">
      <w:pPr>
        <w:pStyle w:val="Prrafodelista"/>
        <w:numPr>
          <w:ilvl w:val="1"/>
          <w:numId w:val="44"/>
        </w:numPr>
        <w:tabs>
          <w:tab w:val="left" w:pos="1552"/>
        </w:tabs>
        <w:ind w:right="140" w:hanging="275"/>
        <w:jc w:val="both"/>
        <w:rPr>
          <w:sz w:val="23"/>
        </w:rPr>
      </w:pPr>
      <w:r>
        <w:rPr>
          <w:sz w:val="23"/>
        </w:rPr>
        <w:t>Bienes, obras y servicios que ofrecera</w:t>
      </w:r>
      <w:r>
        <w:rPr>
          <w:spacing w:val="1"/>
          <w:sz w:val="23"/>
        </w:rPr>
        <w:t xml:space="preserve"> </w:t>
      </w:r>
      <w:r>
        <w:rPr>
          <w:sz w:val="23"/>
        </w:rPr>
        <w:t>a las Entidade</w:t>
      </w:r>
      <w:r>
        <w:rPr>
          <w:sz w:val="23"/>
        </w:rPr>
        <w:t>s</w:t>
      </w:r>
      <w:r>
        <w:rPr>
          <w:spacing w:val="63"/>
          <w:sz w:val="23"/>
        </w:rPr>
        <w:t xml:space="preserve"> </w:t>
      </w:r>
      <w:r>
        <w:rPr>
          <w:sz w:val="23"/>
        </w:rPr>
        <w:t>Estatales, identificados</w:t>
      </w:r>
      <w:r>
        <w:rPr>
          <w:spacing w:val="1"/>
          <w:sz w:val="23"/>
        </w:rPr>
        <w:t xml:space="preserve"> </w:t>
      </w:r>
      <w:r>
        <w:rPr>
          <w:sz w:val="23"/>
        </w:rPr>
        <w:t>con el</w:t>
      </w:r>
      <w:r>
        <w:rPr>
          <w:spacing w:val="-13"/>
          <w:sz w:val="23"/>
        </w:rPr>
        <w:t xml:space="preserve"> </w:t>
      </w:r>
      <w:r>
        <w:rPr>
          <w:sz w:val="23"/>
        </w:rPr>
        <w:t>Clasificador</w:t>
      </w:r>
      <w:r>
        <w:rPr>
          <w:spacing w:val="22"/>
          <w:sz w:val="23"/>
        </w:rPr>
        <w:t xml:space="preserve"> </w:t>
      </w:r>
      <w:r>
        <w:rPr>
          <w:sz w:val="23"/>
        </w:rPr>
        <w:t>de</w:t>
      </w:r>
      <w:r>
        <w:rPr>
          <w:spacing w:val="-8"/>
          <w:sz w:val="23"/>
        </w:rPr>
        <w:t xml:space="preserve"> </w:t>
      </w:r>
      <w:r>
        <w:rPr>
          <w:sz w:val="23"/>
        </w:rPr>
        <w:t>Bienes</w:t>
      </w:r>
      <w:r>
        <w:rPr>
          <w:spacing w:val="11"/>
          <w:sz w:val="23"/>
        </w:rPr>
        <w:t xml:space="preserve"> </w:t>
      </w:r>
      <w:r>
        <w:rPr>
          <w:sz w:val="23"/>
        </w:rPr>
        <w:t>y</w:t>
      </w:r>
      <w:r>
        <w:rPr>
          <w:spacing w:val="-1"/>
          <w:sz w:val="23"/>
        </w:rPr>
        <w:t xml:space="preserve"> </w:t>
      </w:r>
      <w:r>
        <w:rPr>
          <w:sz w:val="23"/>
        </w:rPr>
        <w:t>Servicios</w:t>
      </w:r>
      <w:r>
        <w:rPr>
          <w:spacing w:val="10"/>
          <w:sz w:val="23"/>
        </w:rPr>
        <w:t xml:space="preserve"> </w:t>
      </w:r>
      <w:r>
        <w:rPr>
          <w:sz w:val="23"/>
        </w:rPr>
        <w:t>en</w:t>
      </w:r>
      <w:r>
        <w:rPr>
          <w:spacing w:val="-17"/>
          <w:sz w:val="23"/>
        </w:rPr>
        <w:t xml:space="preserve"> </w:t>
      </w:r>
      <w:r>
        <w:rPr>
          <w:sz w:val="23"/>
        </w:rPr>
        <w:t>el</w:t>
      </w:r>
      <w:r>
        <w:rPr>
          <w:spacing w:val="-11"/>
          <w:sz w:val="23"/>
        </w:rPr>
        <w:t xml:space="preserve"> </w:t>
      </w:r>
      <w:r>
        <w:rPr>
          <w:sz w:val="23"/>
        </w:rPr>
        <w:t>tercer</w:t>
      </w:r>
      <w:r>
        <w:rPr>
          <w:spacing w:val="12"/>
          <w:sz w:val="23"/>
        </w:rPr>
        <w:t xml:space="preserve"> </w:t>
      </w:r>
      <w:r>
        <w:rPr>
          <w:sz w:val="23"/>
        </w:rPr>
        <w:t>nivel.</w:t>
      </w:r>
      <w:r>
        <w:rPr>
          <w:spacing w:val="56"/>
          <w:sz w:val="23"/>
        </w:rPr>
        <w:t xml:space="preserve"> </w:t>
      </w:r>
      <w:r>
        <w:rPr>
          <w:sz w:val="23"/>
        </w:rPr>
        <w:t>·</w:t>
      </w:r>
    </w:p>
    <w:p w14:paraId="1AEB0290" w14:textId="77777777" w:rsidR="00A62CF6" w:rsidRDefault="009A3BDA">
      <w:pPr>
        <w:pStyle w:val="Prrafodelista"/>
        <w:numPr>
          <w:ilvl w:val="1"/>
          <w:numId w:val="44"/>
        </w:numPr>
        <w:tabs>
          <w:tab w:val="left" w:pos="1543"/>
        </w:tabs>
        <w:spacing w:before="6" w:line="244" w:lineRule="auto"/>
        <w:ind w:left="1541" w:right="113" w:hanging="277"/>
        <w:jc w:val="both"/>
        <w:rPr>
          <w:sz w:val="23"/>
        </w:rPr>
      </w:pPr>
      <w:r>
        <w:rPr>
          <w:w w:val="105"/>
          <w:sz w:val="23"/>
        </w:rPr>
        <w:t>Certificados de la experiencia en la provision de los bienes, obras y servicios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que ofrecera a las Entidades Estatales, los cuales deben ser expedidos por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terceros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que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hayan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recibido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tales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bienes,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obras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servicios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deben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corresponder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 contratos ejecutados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o copias de los contratos cuando el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interesado no puede obtener tal certifica</w:t>
      </w:r>
      <w:r>
        <w:rPr>
          <w:sz w:val="23"/>
        </w:rPr>
        <w:t>do. El interesado debe indicar en cada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certificado o en cada copia de los contratos, los bienes, obras y servicios a los</w:t>
      </w:r>
      <w:r>
        <w:rPr>
          <w:spacing w:val="-65"/>
          <w:w w:val="105"/>
          <w:sz w:val="23"/>
        </w:rPr>
        <w:t xml:space="preserve"> </w:t>
      </w:r>
      <w:r>
        <w:rPr>
          <w:sz w:val="23"/>
        </w:rPr>
        <w:t>cuales</w:t>
      </w:r>
      <w:r>
        <w:rPr>
          <w:spacing w:val="1"/>
          <w:sz w:val="23"/>
        </w:rPr>
        <w:t xml:space="preserve"> </w:t>
      </w:r>
      <w:r>
        <w:rPr>
          <w:sz w:val="23"/>
        </w:rPr>
        <w:t>corresponde</w:t>
      </w:r>
      <w:r>
        <w:rPr>
          <w:spacing w:val="63"/>
          <w:sz w:val="23"/>
        </w:rPr>
        <w:t xml:space="preserve"> </w:t>
      </w:r>
      <w:r>
        <w:rPr>
          <w:sz w:val="23"/>
        </w:rPr>
        <w:t>la experiencia</w:t>
      </w:r>
      <w:r>
        <w:rPr>
          <w:spacing w:val="64"/>
          <w:sz w:val="23"/>
        </w:rPr>
        <w:t xml:space="preserve"> </w:t>
      </w:r>
      <w:r>
        <w:rPr>
          <w:sz w:val="23"/>
        </w:rPr>
        <w:t>que pretende</w:t>
      </w:r>
      <w:r>
        <w:rPr>
          <w:spacing w:val="64"/>
          <w:sz w:val="23"/>
        </w:rPr>
        <w:t xml:space="preserve"> </w:t>
      </w:r>
      <w:r>
        <w:rPr>
          <w:sz w:val="23"/>
        </w:rPr>
        <w:t>acreditar,</w:t>
      </w:r>
      <w:r>
        <w:rPr>
          <w:spacing w:val="64"/>
          <w:sz w:val="23"/>
        </w:rPr>
        <w:t xml:space="preserve"> </w:t>
      </w:r>
      <w:r>
        <w:rPr>
          <w:sz w:val="23"/>
        </w:rPr>
        <w:t>identificandolos con</w:t>
      </w:r>
      <w:r>
        <w:rPr>
          <w:spacing w:val="-61"/>
          <w:sz w:val="23"/>
        </w:rPr>
        <w:t xml:space="preserve"> </w:t>
      </w:r>
      <w:r>
        <w:rPr>
          <w:sz w:val="23"/>
        </w:rPr>
        <w:t>el</w:t>
      </w:r>
      <w:r>
        <w:rPr>
          <w:spacing w:val="6"/>
          <w:sz w:val="23"/>
        </w:rPr>
        <w:t xml:space="preserve"> </w:t>
      </w:r>
      <w:r>
        <w:rPr>
          <w:sz w:val="23"/>
        </w:rPr>
        <w:t>Clasificador</w:t>
      </w:r>
      <w:r>
        <w:rPr>
          <w:spacing w:val="9"/>
          <w:sz w:val="23"/>
        </w:rPr>
        <w:t xml:space="preserve"> </w:t>
      </w:r>
      <w:r>
        <w:rPr>
          <w:sz w:val="23"/>
        </w:rPr>
        <w:t>de</w:t>
      </w:r>
      <w:r>
        <w:rPr>
          <w:spacing w:val="-4"/>
          <w:sz w:val="23"/>
        </w:rPr>
        <w:t xml:space="preserve"> </w:t>
      </w:r>
      <w:r>
        <w:rPr>
          <w:sz w:val="23"/>
        </w:rPr>
        <w:t>Bienes</w:t>
      </w:r>
      <w:r>
        <w:rPr>
          <w:spacing w:val="9"/>
          <w:sz w:val="23"/>
        </w:rPr>
        <w:t xml:space="preserve"> </w:t>
      </w:r>
      <w:r>
        <w:rPr>
          <w:sz w:val="23"/>
        </w:rPr>
        <w:t>y</w:t>
      </w:r>
      <w:r>
        <w:rPr>
          <w:spacing w:val="-7"/>
          <w:sz w:val="23"/>
        </w:rPr>
        <w:t xml:space="preserve"> </w:t>
      </w:r>
      <w:r>
        <w:rPr>
          <w:sz w:val="23"/>
        </w:rPr>
        <w:t>Servicios</w:t>
      </w:r>
      <w:r>
        <w:rPr>
          <w:spacing w:val="9"/>
          <w:sz w:val="23"/>
        </w:rPr>
        <w:t xml:space="preserve"> </w:t>
      </w:r>
      <w:r>
        <w:rPr>
          <w:sz w:val="23"/>
        </w:rPr>
        <w:t>en</w:t>
      </w:r>
      <w:r>
        <w:rPr>
          <w:spacing w:val="-2"/>
          <w:sz w:val="23"/>
        </w:rPr>
        <w:t xml:space="preserve"> </w:t>
      </w:r>
      <w:r>
        <w:rPr>
          <w:sz w:val="23"/>
        </w:rPr>
        <w:t>el</w:t>
      </w:r>
      <w:r>
        <w:rPr>
          <w:spacing w:val="-14"/>
          <w:sz w:val="23"/>
        </w:rPr>
        <w:t xml:space="preserve"> </w:t>
      </w:r>
      <w:r>
        <w:rPr>
          <w:sz w:val="23"/>
        </w:rPr>
        <w:t>tercer</w:t>
      </w:r>
      <w:r>
        <w:rPr>
          <w:spacing w:val="6"/>
          <w:sz w:val="23"/>
        </w:rPr>
        <w:t xml:space="preserve"> </w:t>
      </w:r>
      <w:r>
        <w:rPr>
          <w:sz w:val="23"/>
        </w:rPr>
        <w:t>nivel.</w:t>
      </w:r>
    </w:p>
    <w:p w14:paraId="44CE047C" w14:textId="77777777" w:rsidR="00A62CF6" w:rsidRDefault="009A3BDA">
      <w:pPr>
        <w:pStyle w:val="Prrafodelista"/>
        <w:numPr>
          <w:ilvl w:val="1"/>
          <w:numId w:val="44"/>
        </w:numPr>
        <w:tabs>
          <w:tab w:val="left" w:pos="1549"/>
        </w:tabs>
        <w:spacing w:before="2" w:line="249" w:lineRule="auto"/>
        <w:ind w:left="1540" w:right="140" w:hanging="280"/>
        <w:jc w:val="both"/>
        <w:rPr>
          <w:sz w:val="23"/>
        </w:rPr>
      </w:pPr>
      <w:r>
        <w:rPr>
          <w:sz w:val="23"/>
        </w:rPr>
        <w:t>Si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persona</w:t>
      </w:r>
      <w:r>
        <w:rPr>
          <w:spacing w:val="1"/>
          <w:sz w:val="23"/>
        </w:rPr>
        <w:t xml:space="preserve"> </w:t>
      </w:r>
      <w:r>
        <w:rPr>
          <w:sz w:val="23"/>
        </w:rPr>
        <w:t>esta</w:t>
      </w:r>
      <w:r>
        <w:rPr>
          <w:spacing w:val="1"/>
          <w:sz w:val="23"/>
        </w:rPr>
        <w:t xml:space="preserve"> </w:t>
      </w:r>
      <w:r>
        <w:rPr>
          <w:sz w:val="23"/>
        </w:rPr>
        <w:t>obligada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1"/>
          <w:sz w:val="23"/>
        </w:rPr>
        <w:t xml:space="preserve"> </w:t>
      </w:r>
      <w:r>
        <w:rPr>
          <w:sz w:val="23"/>
        </w:rPr>
        <w:t>llevar</w:t>
      </w:r>
      <w:r>
        <w:rPr>
          <w:spacing w:val="1"/>
          <w:sz w:val="23"/>
        </w:rPr>
        <w:t xml:space="preserve"> </w:t>
      </w:r>
      <w:r>
        <w:rPr>
          <w:sz w:val="23"/>
        </w:rPr>
        <w:t>contabilidad,</w:t>
      </w:r>
      <w:r>
        <w:rPr>
          <w:spacing w:val="1"/>
          <w:sz w:val="23"/>
        </w:rPr>
        <w:t xml:space="preserve"> </w:t>
      </w:r>
      <w:r>
        <w:rPr>
          <w:sz w:val="23"/>
        </w:rPr>
        <w:t>copia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63"/>
          <w:sz w:val="23"/>
        </w:rPr>
        <w:t xml:space="preserve"> </w:t>
      </w:r>
      <w:r>
        <w:rPr>
          <w:sz w:val="23"/>
        </w:rPr>
        <w:t>la</w:t>
      </w:r>
      <w:r>
        <w:rPr>
          <w:spacing w:val="64"/>
          <w:sz w:val="23"/>
        </w:rPr>
        <w:t xml:space="preserve"> </w:t>
      </w:r>
      <w:r>
        <w:rPr>
          <w:sz w:val="23"/>
        </w:rPr>
        <w:t>informaci6n</w:t>
      </w:r>
      <w:r>
        <w:rPr>
          <w:spacing w:val="1"/>
          <w:sz w:val="23"/>
        </w:rPr>
        <w:t xml:space="preserve"> </w:t>
      </w:r>
      <w:r>
        <w:rPr>
          <w:sz w:val="23"/>
        </w:rPr>
        <w:t>contable</w:t>
      </w:r>
      <w:r>
        <w:rPr>
          <w:spacing w:val="1"/>
          <w:sz w:val="23"/>
        </w:rPr>
        <w:t xml:space="preserve"> </w:t>
      </w:r>
      <w:r>
        <w:rPr>
          <w:sz w:val="23"/>
        </w:rPr>
        <w:t>del</w:t>
      </w:r>
      <w:r>
        <w:rPr>
          <w:spacing w:val="-3"/>
          <w:sz w:val="23"/>
        </w:rPr>
        <w:t xml:space="preserve"> </w:t>
      </w:r>
      <w:r>
        <w:rPr>
          <w:sz w:val="23"/>
        </w:rPr>
        <w:t>ultimo</w:t>
      </w:r>
      <w:r>
        <w:rPr>
          <w:spacing w:val="5"/>
          <w:sz w:val="23"/>
        </w:rPr>
        <w:t xml:space="preserve"> </w:t>
      </w:r>
      <w:r>
        <w:rPr>
          <w:sz w:val="23"/>
        </w:rPr>
        <w:t>ano</w:t>
      </w:r>
      <w:r>
        <w:rPr>
          <w:spacing w:val="-6"/>
          <w:sz w:val="23"/>
        </w:rPr>
        <w:t xml:space="preserve"> </w:t>
      </w:r>
      <w:r>
        <w:rPr>
          <w:sz w:val="23"/>
        </w:rPr>
        <w:t>exigida</w:t>
      </w:r>
      <w:r>
        <w:rPr>
          <w:spacing w:val="14"/>
          <w:sz w:val="23"/>
        </w:rPr>
        <w:t xml:space="preserve"> </w:t>
      </w:r>
      <w:r>
        <w:rPr>
          <w:sz w:val="23"/>
        </w:rPr>
        <w:t>por</w:t>
      </w:r>
      <w:r>
        <w:rPr>
          <w:spacing w:val="-2"/>
          <w:sz w:val="23"/>
        </w:rPr>
        <w:t xml:space="preserve"> </w:t>
      </w:r>
      <w:r>
        <w:rPr>
          <w:sz w:val="23"/>
        </w:rPr>
        <w:t>las</w:t>
      </w:r>
      <w:r>
        <w:rPr>
          <w:spacing w:val="-6"/>
          <w:sz w:val="23"/>
        </w:rPr>
        <w:t xml:space="preserve"> </w:t>
      </w:r>
      <w:r>
        <w:rPr>
          <w:sz w:val="23"/>
        </w:rPr>
        <w:t>normas</w:t>
      </w:r>
      <w:r>
        <w:rPr>
          <w:spacing w:val="6"/>
          <w:sz w:val="23"/>
        </w:rPr>
        <w:t xml:space="preserve"> </w:t>
      </w:r>
      <w:r>
        <w:rPr>
          <w:sz w:val="23"/>
        </w:rPr>
        <w:t>tributarias.</w:t>
      </w:r>
    </w:p>
    <w:p w14:paraId="2E8EEF66" w14:textId="77777777" w:rsidR="00A62CF6" w:rsidRDefault="009A3BDA">
      <w:pPr>
        <w:pStyle w:val="Prrafodelista"/>
        <w:numPr>
          <w:ilvl w:val="1"/>
          <w:numId w:val="44"/>
        </w:numPr>
        <w:tabs>
          <w:tab w:val="left" w:pos="1543"/>
        </w:tabs>
        <w:spacing w:line="244" w:lineRule="auto"/>
        <w:ind w:left="1540" w:right="132" w:hanging="279"/>
        <w:jc w:val="both"/>
        <w:rPr>
          <w:sz w:val="23"/>
        </w:rPr>
      </w:pPr>
      <w:r>
        <w:rPr>
          <w:w w:val="105"/>
          <w:sz w:val="23"/>
        </w:rPr>
        <w:t>Certificado expedido por la persona natural o su contador, relativa al tamano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empresarial</w:t>
      </w:r>
      <w:r>
        <w:rPr>
          <w:spacing w:val="9"/>
          <w:sz w:val="23"/>
        </w:rPr>
        <w:t xml:space="preserve"> </w:t>
      </w:r>
      <w:r>
        <w:rPr>
          <w:sz w:val="23"/>
        </w:rPr>
        <w:t>de</w:t>
      </w:r>
      <w:r>
        <w:rPr>
          <w:spacing w:val="-9"/>
          <w:sz w:val="23"/>
        </w:rPr>
        <w:t xml:space="preserve"> </w:t>
      </w:r>
      <w:r>
        <w:rPr>
          <w:sz w:val="23"/>
        </w:rPr>
        <w:t>acuerdo</w:t>
      </w:r>
      <w:r>
        <w:rPr>
          <w:spacing w:val="17"/>
          <w:sz w:val="23"/>
        </w:rPr>
        <w:t xml:space="preserve"> </w:t>
      </w:r>
      <w:r>
        <w:rPr>
          <w:sz w:val="23"/>
        </w:rPr>
        <w:t>con</w:t>
      </w:r>
      <w:r>
        <w:rPr>
          <w:spacing w:val="-3"/>
          <w:sz w:val="23"/>
        </w:rPr>
        <w:t xml:space="preserve"> </w:t>
      </w:r>
      <w:r>
        <w:rPr>
          <w:sz w:val="23"/>
        </w:rPr>
        <w:t>la definici6n</w:t>
      </w:r>
      <w:r>
        <w:rPr>
          <w:spacing w:val="20"/>
          <w:sz w:val="23"/>
        </w:rPr>
        <w:t xml:space="preserve"> </w:t>
      </w:r>
      <w:r>
        <w:rPr>
          <w:sz w:val="23"/>
        </w:rPr>
        <w:t>legal</w:t>
      </w:r>
      <w:r>
        <w:rPr>
          <w:spacing w:val="-2"/>
          <w:sz w:val="23"/>
        </w:rPr>
        <w:t xml:space="preserve"> </w:t>
      </w:r>
      <w:r>
        <w:rPr>
          <w:sz w:val="23"/>
        </w:rPr>
        <w:t>y</w:t>
      </w:r>
      <w:r>
        <w:rPr>
          <w:spacing w:val="-1"/>
          <w:sz w:val="23"/>
        </w:rPr>
        <w:t xml:space="preserve"> </w:t>
      </w:r>
      <w:r>
        <w:rPr>
          <w:sz w:val="23"/>
        </w:rPr>
        <w:t>reglamentaria.</w:t>
      </w:r>
    </w:p>
    <w:p w14:paraId="3C82FA8A" w14:textId="77777777" w:rsidR="00A62CF6" w:rsidRDefault="00A62CF6">
      <w:pPr>
        <w:pStyle w:val="Textoindependiente"/>
        <w:spacing w:before="7"/>
        <w:rPr>
          <w:sz w:val="22"/>
        </w:rPr>
      </w:pPr>
    </w:p>
    <w:p w14:paraId="07D25BD9" w14:textId="77777777" w:rsidR="00A62CF6" w:rsidRDefault="009A3BDA">
      <w:pPr>
        <w:pStyle w:val="Prrafodelista"/>
        <w:numPr>
          <w:ilvl w:val="0"/>
          <w:numId w:val="44"/>
        </w:numPr>
        <w:tabs>
          <w:tab w:val="left" w:pos="1268"/>
          <w:tab w:val="left" w:pos="1269"/>
        </w:tabs>
        <w:ind w:hanging="566"/>
        <w:rPr>
          <w:sz w:val="23"/>
        </w:rPr>
      </w:pPr>
      <w:r>
        <w:rPr>
          <w:sz w:val="23"/>
        </w:rPr>
        <w:t>Si</w:t>
      </w:r>
      <w:r>
        <w:rPr>
          <w:spacing w:val="-3"/>
          <w:sz w:val="23"/>
        </w:rPr>
        <w:t xml:space="preserve"> </w:t>
      </w:r>
      <w:r>
        <w:rPr>
          <w:sz w:val="23"/>
        </w:rPr>
        <w:t>es</w:t>
      </w:r>
      <w:r>
        <w:rPr>
          <w:spacing w:val="5"/>
          <w:sz w:val="23"/>
        </w:rPr>
        <w:t xml:space="preserve"> </w:t>
      </w:r>
      <w:r>
        <w:rPr>
          <w:sz w:val="23"/>
        </w:rPr>
        <w:t>una</w:t>
      </w:r>
      <w:r>
        <w:rPr>
          <w:spacing w:val="8"/>
          <w:sz w:val="23"/>
        </w:rPr>
        <w:t xml:space="preserve"> </w:t>
      </w:r>
      <w:r>
        <w:rPr>
          <w:sz w:val="23"/>
        </w:rPr>
        <w:t>persona</w:t>
      </w:r>
      <w:r>
        <w:rPr>
          <w:spacing w:val="23"/>
          <w:sz w:val="23"/>
        </w:rPr>
        <w:t xml:space="preserve"> </w:t>
      </w:r>
      <w:r>
        <w:rPr>
          <w:sz w:val="23"/>
        </w:rPr>
        <w:t>juridica:</w:t>
      </w:r>
    </w:p>
    <w:p w14:paraId="2C1A53E6" w14:textId="77777777" w:rsidR="00A62CF6" w:rsidRDefault="00A62CF6">
      <w:pPr>
        <w:pStyle w:val="Textoindependiente"/>
        <w:spacing w:before="3"/>
        <w:rPr>
          <w:sz w:val="16"/>
        </w:rPr>
      </w:pPr>
    </w:p>
    <w:p w14:paraId="09115DA6" w14:textId="77777777" w:rsidR="00A62CF6" w:rsidRDefault="009A3BDA">
      <w:pPr>
        <w:pStyle w:val="Prrafodelista"/>
        <w:numPr>
          <w:ilvl w:val="1"/>
          <w:numId w:val="44"/>
        </w:numPr>
        <w:tabs>
          <w:tab w:val="left" w:pos="1552"/>
        </w:tabs>
        <w:spacing w:before="93" w:line="249" w:lineRule="auto"/>
        <w:ind w:left="1559" w:right="144" w:hanging="289"/>
        <w:rPr>
          <w:sz w:val="23"/>
        </w:rPr>
      </w:pPr>
      <w:r>
        <w:rPr>
          <w:sz w:val="23"/>
        </w:rPr>
        <w:t>Bienes,</w:t>
      </w:r>
      <w:r>
        <w:rPr>
          <w:spacing w:val="1"/>
          <w:sz w:val="23"/>
        </w:rPr>
        <w:t xml:space="preserve"> </w:t>
      </w:r>
      <w:r>
        <w:rPr>
          <w:sz w:val="23"/>
        </w:rPr>
        <w:t>obras</w:t>
      </w:r>
      <w:r>
        <w:rPr>
          <w:spacing w:val="1"/>
          <w:sz w:val="23"/>
        </w:rPr>
        <w:t xml:space="preserve"> </w:t>
      </w:r>
      <w:r>
        <w:rPr>
          <w:sz w:val="23"/>
        </w:rPr>
        <w:t>y servicios</w:t>
      </w:r>
      <w:r>
        <w:rPr>
          <w:spacing w:val="1"/>
          <w:sz w:val="23"/>
        </w:rPr>
        <w:t xml:space="preserve"> </w:t>
      </w:r>
      <w:r>
        <w:rPr>
          <w:sz w:val="23"/>
        </w:rPr>
        <w:t>que ofrecera</w:t>
      </w:r>
      <w:r>
        <w:rPr>
          <w:spacing w:val="1"/>
          <w:sz w:val="23"/>
        </w:rPr>
        <w:t xml:space="preserve"> </w:t>
      </w:r>
      <w:r>
        <w:rPr>
          <w:sz w:val="23"/>
        </w:rPr>
        <w:t>a las Entidades</w:t>
      </w:r>
      <w:r>
        <w:rPr>
          <w:spacing w:val="1"/>
          <w:sz w:val="23"/>
        </w:rPr>
        <w:t xml:space="preserve"> </w:t>
      </w:r>
      <w:r>
        <w:rPr>
          <w:sz w:val="23"/>
        </w:rPr>
        <w:t>Estatales,</w:t>
      </w:r>
      <w:r>
        <w:rPr>
          <w:spacing w:val="63"/>
          <w:sz w:val="23"/>
        </w:rPr>
        <w:t xml:space="preserve"> </w:t>
      </w:r>
      <w:r>
        <w:rPr>
          <w:sz w:val="23"/>
        </w:rPr>
        <w:t>identificados</w:t>
      </w:r>
      <w:r>
        <w:rPr>
          <w:spacing w:val="-61"/>
          <w:sz w:val="23"/>
        </w:rPr>
        <w:t xml:space="preserve"> </w:t>
      </w:r>
      <w:r>
        <w:rPr>
          <w:sz w:val="23"/>
        </w:rPr>
        <w:t>con</w:t>
      </w:r>
      <w:r>
        <w:rPr>
          <w:spacing w:val="-3"/>
          <w:sz w:val="23"/>
        </w:rPr>
        <w:t xml:space="preserve"> </w:t>
      </w:r>
      <w:r>
        <w:rPr>
          <w:sz w:val="23"/>
        </w:rPr>
        <w:t>el</w:t>
      </w:r>
      <w:r>
        <w:rPr>
          <w:spacing w:val="6"/>
          <w:sz w:val="23"/>
        </w:rPr>
        <w:t xml:space="preserve"> </w:t>
      </w:r>
      <w:r>
        <w:rPr>
          <w:sz w:val="23"/>
        </w:rPr>
        <w:t>Clasificador</w:t>
      </w:r>
      <w:r>
        <w:rPr>
          <w:spacing w:val="16"/>
          <w:sz w:val="23"/>
        </w:rPr>
        <w:t xml:space="preserve"> </w:t>
      </w:r>
      <w:r>
        <w:rPr>
          <w:sz w:val="23"/>
        </w:rPr>
        <w:t>de</w:t>
      </w:r>
      <w:r>
        <w:rPr>
          <w:spacing w:val="-14"/>
          <w:sz w:val="23"/>
        </w:rPr>
        <w:t xml:space="preserve"> </w:t>
      </w:r>
      <w:r>
        <w:rPr>
          <w:sz w:val="23"/>
        </w:rPr>
        <w:t>Bienes</w:t>
      </w:r>
      <w:r>
        <w:rPr>
          <w:spacing w:val="11"/>
          <w:sz w:val="23"/>
        </w:rPr>
        <w:t xml:space="preserve"> </w:t>
      </w:r>
      <w:r>
        <w:rPr>
          <w:sz w:val="23"/>
        </w:rPr>
        <w:t>y</w:t>
      </w:r>
      <w:r>
        <w:rPr>
          <w:spacing w:val="-7"/>
          <w:sz w:val="23"/>
        </w:rPr>
        <w:t xml:space="preserve"> </w:t>
      </w:r>
      <w:r>
        <w:rPr>
          <w:sz w:val="23"/>
        </w:rPr>
        <w:t>Servicios</w:t>
      </w:r>
      <w:r>
        <w:rPr>
          <w:spacing w:val="14"/>
          <w:sz w:val="23"/>
        </w:rPr>
        <w:t xml:space="preserve"> </w:t>
      </w:r>
      <w:r>
        <w:rPr>
          <w:sz w:val="23"/>
        </w:rPr>
        <w:t>en</w:t>
      </w:r>
      <w:r>
        <w:rPr>
          <w:spacing w:val="-11"/>
          <w:sz w:val="23"/>
        </w:rPr>
        <w:t xml:space="preserve"> </w:t>
      </w:r>
      <w:r>
        <w:rPr>
          <w:sz w:val="23"/>
        </w:rPr>
        <w:t>el</w:t>
      </w:r>
      <w:r>
        <w:rPr>
          <w:spacing w:val="-14"/>
          <w:sz w:val="23"/>
        </w:rPr>
        <w:t xml:space="preserve"> </w:t>
      </w:r>
      <w:r>
        <w:rPr>
          <w:sz w:val="23"/>
        </w:rPr>
        <w:t>tercer</w:t>
      </w:r>
      <w:r>
        <w:rPr>
          <w:spacing w:val="16"/>
          <w:sz w:val="23"/>
        </w:rPr>
        <w:t xml:space="preserve"> </w:t>
      </w:r>
      <w:r>
        <w:rPr>
          <w:sz w:val="23"/>
        </w:rPr>
        <w:t>nivel.</w:t>
      </w:r>
    </w:p>
    <w:p w14:paraId="7A425A88" w14:textId="77777777" w:rsidR="00A62CF6" w:rsidRDefault="009A3BDA">
      <w:pPr>
        <w:pStyle w:val="Prrafodelista"/>
        <w:numPr>
          <w:ilvl w:val="1"/>
          <w:numId w:val="44"/>
        </w:numPr>
        <w:tabs>
          <w:tab w:val="left" w:pos="1558"/>
        </w:tabs>
        <w:spacing w:line="249" w:lineRule="auto"/>
        <w:ind w:left="1555" w:right="113" w:hanging="282"/>
        <w:rPr>
          <w:sz w:val="23"/>
        </w:rPr>
      </w:pPr>
      <w:r>
        <w:rPr>
          <w:sz w:val="23"/>
        </w:rPr>
        <w:t>Certificado</w:t>
      </w:r>
      <w:r>
        <w:rPr>
          <w:spacing w:val="1"/>
          <w:sz w:val="23"/>
        </w:rPr>
        <w:t xml:space="preserve"> </w:t>
      </w:r>
      <w:r>
        <w:rPr>
          <w:sz w:val="23"/>
        </w:rPr>
        <w:t>expedido</w:t>
      </w:r>
      <w:r>
        <w:rPr>
          <w:spacing w:val="1"/>
          <w:sz w:val="23"/>
        </w:rPr>
        <w:t xml:space="preserve"> </w:t>
      </w:r>
      <w:r>
        <w:rPr>
          <w:sz w:val="23"/>
        </w:rPr>
        <w:t>por el representante</w:t>
      </w:r>
      <w:r>
        <w:rPr>
          <w:spacing w:val="1"/>
          <w:sz w:val="23"/>
        </w:rPr>
        <w:t xml:space="preserve"> </w:t>
      </w:r>
      <w:r>
        <w:rPr>
          <w:sz w:val="23"/>
        </w:rPr>
        <w:t>legal</w:t>
      </w:r>
      <w:r>
        <w:rPr>
          <w:spacing w:val="1"/>
          <w:sz w:val="23"/>
        </w:rPr>
        <w:t xml:space="preserve"> </w:t>
      </w:r>
      <w:r>
        <w:rPr>
          <w:sz w:val="23"/>
        </w:rPr>
        <w:t>y el revisor</w:t>
      </w:r>
      <w:r>
        <w:rPr>
          <w:spacing w:val="1"/>
          <w:sz w:val="23"/>
        </w:rPr>
        <w:t xml:space="preserve"> </w:t>
      </w:r>
      <w:r>
        <w:rPr>
          <w:sz w:val="23"/>
        </w:rPr>
        <w:t>fiscal,</w:t>
      </w:r>
      <w:r>
        <w:rPr>
          <w:spacing w:val="1"/>
          <w:sz w:val="23"/>
        </w:rPr>
        <w:t xml:space="preserve"> </w:t>
      </w:r>
      <w:r>
        <w:rPr>
          <w:sz w:val="23"/>
        </w:rPr>
        <w:t>si la persona</w:t>
      </w:r>
      <w:r>
        <w:rPr>
          <w:spacing w:val="-61"/>
          <w:sz w:val="23"/>
        </w:rPr>
        <w:t xml:space="preserve"> </w:t>
      </w:r>
      <w:r>
        <w:rPr>
          <w:sz w:val="23"/>
        </w:rPr>
        <w:t>juridica</w:t>
      </w:r>
      <w:r>
        <w:rPr>
          <w:spacing w:val="30"/>
          <w:sz w:val="23"/>
        </w:rPr>
        <w:t xml:space="preserve"> </w:t>
      </w:r>
      <w:r>
        <w:rPr>
          <w:sz w:val="23"/>
        </w:rPr>
        <w:t>esta</w:t>
      </w:r>
      <w:r>
        <w:rPr>
          <w:spacing w:val="23"/>
          <w:sz w:val="23"/>
        </w:rPr>
        <w:t xml:space="preserve"> </w:t>
      </w:r>
      <w:r>
        <w:rPr>
          <w:sz w:val="23"/>
        </w:rPr>
        <w:t>obligada</w:t>
      </w:r>
      <w:r>
        <w:rPr>
          <w:spacing w:val="35"/>
          <w:sz w:val="23"/>
        </w:rPr>
        <w:t xml:space="preserve"> </w:t>
      </w:r>
      <w:r>
        <w:rPr>
          <w:sz w:val="23"/>
        </w:rPr>
        <w:t>a</w:t>
      </w:r>
      <w:r>
        <w:rPr>
          <w:spacing w:val="16"/>
          <w:sz w:val="23"/>
        </w:rPr>
        <w:t xml:space="preserve"> </w:t>
      </w:r>
      <w:r>
        <w:rPr>
          <w:sz w:val="23"/>
        </w:rPr>
        <w:t>tenerlo,</w:t>
      </w:r>
      <w:r>
        <w:rPr>
          <w:spacing w:val="26"/>
          <w:sz w:val="23"/>
        </w:rPr>
        <w:t xml:space="preserve"> </w:t>
      </w:r>
      <w:r>
        <w:rPr>
          <w:sz w:val="23"/>
        </w:rPr>
        <w:t>o</w:t>
      </w:r>
      <w:r>
        <w:rPr>
          <w:spacing w:val="4"/>
          <w:sz w:val="23"/>
        </w:rPr>
        <w:t xml:space="preserve"> </w:t>
      </w:r>
      <w:r>
        <w:rPr>
          <w:sz w:val="23"/>
        </w:rPr>
        <w:t>el</w:t>
      </w:r>
      <w:r>
        <w:rPr>
          <w:spacing w:val="8"/>
          <w:sz w:val="23"/>
        </w:rPr>
        <w:t xml:space="preserve"> </w:t>
      </w:r>
      <w:r>
        <w:rPr>
          <w:sz w:val="23"/>
        </w:rPr>
        <w:t>auditor</w:t>
      </w:r>
      <w:r>
        <w:rPr>
          <w:spacing w:val="24"/>
          <w:sz w:val="23"/>
        </w:rPr>
        <w:t xml:space="preserve"> </w:t>
      </w:r>
      <w:r>
        <w:rPr>
          <w:sz w:val="23"/>
        </w:rPr>
        <w:t>o</w:t>
      </w:r>
      <w:r>
        <w:rPr>
          <w:spacing w:val="9"/>
          <w:sz w:val="23"/>
        </w:rPr>
        <w:t xml:space="preserve"> </w:t>
      </w:r>
      <w:r>
        <w:rPr>
          <w:sz w:val="23"/>
        </w:rPr>
        <w:t>contador,</w:t>
      </w:r>
      <w:r>
        <w:rPr>
          <w:spacing w:val="34"/>
          <w:sz w:val="23"/>
        </w:rPr>
        <w:t xml:space="preserve"> </w:t>
      </w:r>
      <w:r>
        <w:rPr>
          <w:sz w:val="23"/>
        </w:rPr>
        <w:t>en</w:t>
      </w:r>
      <w:r>
        <w:rPr>
          <w:spacing w:val="11"/>
          <w:sz w:val="23"/>
        </w:rPr>
        <w:t xml:space="preserve"> </w:t>
      </w:r>
      <w:r>
        <w:rPr>
          <w:sz w:val="23"/>
        </w:rPr>
        <w:t>el</w:t>
      </w:r>
      <w:r>
        <w:rPr>
          <w:spacing w:val="7"/>
          <w:sz w:val="23"/>
        </w:rPr>
        <w:t xml:space="preserve"> </w:t>
      </w:r>
      <w:r>
        <w:rPr>
          <w:sz w:val="23"/>
        </w:rPr>
        <w:t>que</w:t>
      </w:r>
      <w:r>
        <w:rPr>
          <w:spacing w:val="13"/>
          <w:sz w:val="23"/>
        </w:rPr>
        <w:t xml:space="preserve"> </w:t>
      </w:r>
      <w:r>
        <w:rPr>
          <w:sz w:val="23"/>
        </w:rPr>
        <w:t>conste</w:t>
      </w:r>
      <w:r>
        <w:rPr>
          <w:spacing w:val="28"/>
          <w:sz w:val="23"/>
        </w:rPr>
        <w:t xml:space="preserve"> </w:t>
      </w:r>
      <w:r>
        <w:rPr>
          <w:sz w:val="23"/>
        </w:rPr>
        <w:t>que</w:t>
      </w:r>
      <w:r>
        <w:rPr>
          <w:spacing w:val="12"/>
          <w:sz w:val="23"/>
        </w:rPr>
        <w:t xml:space="preserve"> </w:t>
      </w:r>
      <w:r>
        <w:rPr>
          <w:sz w:val="23"/>
        </w:rPr>
        <w:t>el</w:t>
      </w:r>
    </w:p>
    <w:p w14:paraId="5E97FA35" w14:textId="77777777" w:rsidR="00A62CF6" w:rsidRDefault="009A3BDA">
      <w:pPr>
        <w:spacing w:before="128"/>
        <w:ind w:left="105"/>
        <w:rPr>
          <w:rFonts w:ascii="Times New Roman"/>
          <w:sz w:val="14"/>
        </w:rPr>
      </w:pPr>
      <w:r>
        <w:rPr>
          <w:rFonts w:ascii="Times New Roman"/>
          <w:w w:val="80"/>
          <w:sz w:val="14"/>
        </w:rPr>
        <w:t>11</w:t>
      </w:r>
    </w:p>
    <w:p w14:paraId="0766A530" w14:textId="77777777" w:rsidR="00A62CF6" w:rsidRDefault="00A62CF6">
      <w:pPr>
        <w:rPr>
          <w:rFonts w:ascii="Times New Roman"/>
          <w:sz w:val="14"/>
        </w:rPr>
        <w:sectPr w:rsidR="00A62CF6">
          <w:pgSz w:w="12210" w:h="18650"/>
          <w:pgMar w:top="300" w:right="960" w:bottom="0" w:left="1200" w:header="720" w:footer="720" w:gutter="0"/>
          <w:cols w:space="720"/>
        </w:sectPr>
      </w:pPr>
    </w:p>
    <w:p w14:paraId="07DBE56D" w14:textId="650F2822" w:rsidR="00A62CF6" w:rsidRDefault="009A3BDA">
      <w:pPr>
        <w:pStyle w:val="Ttulo1"/>
        <w:spacing w:before="85"/>
        <w:ind w:left="2106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FBDC48A" wp14:editId="79664FC5">
                <wp:simplePos x="0" y="0"/>
                <wp:positionH relativeFrom="page">
                  <wp:posOffset>805815</wp:posOffset>
                </wp:positionH>
                <wp:positionV relativeFrom="page">
                  <wp:posOffset>494030</wp:posOffset>
                </wp:positionV>
                <wp:extent cx="6606540" cy="11301730"/>
                <wp:effectExtent l="0" t="0" r="0" b="0"/>
                <wp:wrapNone/>
                <wp:docPr id="243" name="docshapegroup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6540" cy="11301730"/>
                          <a:chOff x="1269" y="778"/>
                          <a:chExt cx="10404" cy="17798"/>
                        </a:xfrm>
                      </wpg:grpSpPr>
                      <pic:pic xmlns:pic="http://schemas.openxmlformats.org/drawingml/2006/picture">
                        <pic:nvPicPr>
                          <pic:cNvPr id="244" name="docshape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3" y="18383"/>
                            <a:ext cx="10380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5" name="Line 244"/>
                        <wps:cNvCnPr>
                          <a:cxnSpLocks noChangeShapeType="1"/>
                        </wps:cNvCnPr>
                        <wps:spPr bwMode="auto">
                          <a:xfrm>
                            <a:off x="1312" y="1838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Line 243"/>
                        <wps:cNvCnPr>
                          <a:cxnSpLocks noChangeShapeType="1"/>
                        </wps:cNvCnPr>
                        <wps:spPr bwMode="auto">
                          <a:xfrm>
                            <a:off x="11605" y="1838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Line 242"/>
                        <wps:cNvCnPr>
                          <a:cxnSpLocks noChangeShapeType="1"/>
                        </wps:cNvCnPr>
                        <wps:spPr bwMode="auto">
                          <a:xfrm>
                            <a:off x="1269" y="817"/>
                            <a:ext cx="10346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Line 241"/>
                        <wps:cNvCnPr>
                          <a:cxnSpLocks noChangeShapeType="1"/>
                        </wps:cNvCnPr>
                        <wps:spPr bwMode="auto">
                          <a:xfrm>
                            <a:off x="1442" y="1413"/>
                            <a:ext cx="10019" cy="0"/>
                          </a:xfrm>
                          <a:prstGeom prst="line">
                            <a:avLst/>
                          </a:prstGeom>
                          <a:noFill/>
                          <a:ln w="152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D2BDE8" id="docshapegroup16" o:spid="_x0000_s1026" style="position:absolute;margin-left:63.45pt;margin-top:38.9pt;width:520.2pt;height:889.9pt;z-index:-251654144;mso-position-horizontal-relative:page;mso-position-vertical-relative:page" coordorigin="1269,778" coordsize="10404,17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">
                <v:shape id="docshape17" o:spid="_x0000_s1027" type="#_x0000_t75" style="position:absolute;left:1293;top:18383;width:10380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">
                  <v:imagedata r:id="rId11" o:title=""/>
                </v:shape>
                <v:line id="Line 244" o:spid="_x0000_s1028" style="position:absolute;visibility:visible;mso-wrap-style:square" from="1312,18384" to="1312,18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" strokeweight="1.1024mm"/>
                <v:line id="Line 243" o:spid="_x0000_s1029" style="position:absolute;visibility:visible;mso-wrap-style:square" from="11605,18384" to="11605,18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" strokeweight="1.0176mm"/>
                <v:line id="Line 242" o:spid="_x0000_s1030" style="position:absolute;visibility:visible;mso-wrap-style:square" from="1269,817" to="11615,8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" strokeweight="1.1018mm"/>
                <v:line id="Line 241" o:spid="_x0000_s1031" style="position:absolute;visibility:visible;mso-wrap-style:square" from="1442,1413" to="11461,14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" strokeweight=".42378mm"/>
                <w10:wrap anchorx="page" anchory="page"/>
              </v:group>
            </w:pict>
          </mc:Fallback>
        </mc:AlternateContent>
      </w:r>
      <w:r>
        <w:rPr>
          <w:w w:val="80"/>
        </w:rPr>
        <w:t>1510</w:t>
      </w:r>
    </w:p>
    <w:p w14:paraId="19FD48E9" w14:textId="77777777" w:rsidR="00A62CF6" w:rsidRDefault="009A3BDA">
      <w:pPr>
        <w:spacing w:before="176"/>
        <w:ind w:left="1163"/>
        <w:jc w:val="both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4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4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1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8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9"/>
          <w:sz w:val="19"/>
        </w:rPr>
        <w:t xml:space="preserve"> </w:t>
      </w:r>
      <w:r>
        <w:rPr>
          <w:i/>
          <w:sz w:val="21"/>
        </w:rPr>
        <w:t>y</w:t>
      </w:r>
      <w:r>
        <w:rPr>
          <w:i/>
          <w:spacing w:val="-6"/>
          <w:sz w:val="21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1"/>
          <w:sz w:val="19"/>
        </w:rPr>
        <w:t xml:space="preserve"> </w:t>
      </w:r>
      <w:r>
        <w:rPr>
          <w:i/>
          <w:sz w:val="19"/>
        </w:rPr>
        <w:t xml:space="preserve">publics"   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Pagina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6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44</w:t>
      </w:r>
    </w:p>
    <w:p w14:paraId="24E2E2F8" w14:textId="77777777" w:rsidR="00A62CF6" w:rsidRDefault="00A62CF6">
      <w:pPr>
        <w:pStyle w:val="Textoindependiente"/>
        <w:rPr>
          <w:i/>
          <w:sz w:val="22"/>
        </w:rPr>
      </w:pPr>
    </w:p>
    <w:p w14:paraId="2F2A1325" w14:textId="77777777" w:rsidR="00A62CF6" w:rsidRDefault="00A62CF6">
      <w:pPr>
        <w:pStyle w:val="Textoindependiente"/>
        <w:rPr>
          <w:i/>
          <w:sz w:val="22"/>
        </w:rPr>
      </w:pPr>
    </w:p>
    <w:p w14:paraId="7C2D3E1E" w14:textId="77777777" w:rsidR="00A62CF6" w:rsidRDefault="009A3BDA">
      <w:pPr>
        <w:pStyle w:val="Textoindependiente"/>
        <w:spacing w:before="161" w:line="249" w:lineRule="auto"/>
        <w:ind w:left="1493" w:right="195" w:firstLine="7"/>
        <w:jc w:val="both"/>
      </w:pPr>
      <w:r>
        <w:t>interesado no es parte de un grupo empresarial, no ejerce control sobre otras</w:t>
      </w:r>
      <w:r>
        <w:rPr>
          <w:spacing w:val="1"/>
        </w:rPr>
        <w:t xml:space="preserve"> </w:t>
      </w:r>
      <w:r>
        <w:t>sociedades</w:t>
      </w:r>
      <w:r>
        <w:rPr>
          <w:spacing w:val="1"/>
        </w:rPr>
        <w:t xml:space="preserve"> </w:t>
      </w:r>
      <w:r>
        <w:t>y no hay</w:t>
      </w:r>
      <w:r>
        <w:rPr>
          <w:spacing w:val="1"/>
        </w:rPr>
        <w:t xml:space="preserve"> </w:t>
      </w:r>
      <w:r>
        <w:t>situaci6n de control</w:t>
      </w:r>
      <w:r>
        <w:rPr>
          <w:spacing w:val="63"/>
        </w:rPr>
        <w:t xml:space="preserve"> </w:t>
      </w:r>
      <w:r>
        <w:t>sobre</w:t>
      </w:r>
      <w:r>
        <w:rPr>
          <w:spacing w:val="64"/>
        </w:rPr>
        <w:t xml:space="preserve"> </w:t>
      </w:r>
      <w:r>
        <w:t>el interesado,</w:t>
      </w:r>
      <w:r>
        <w:rPr>
          <w:spacing w:val="64"/>
        </w:rPr>
        <w:t xml:space="preserve"> </w:t>
      </w:r>
      <w:r>
        <w:t>en los</w:t>
      </w:r>
      <w:r>
        <w:rPr>
          <w:spacing w:val="64"/>
        </w:rPr>
        <w:t xml:space="preserve"> </w:t>
      </w:r>
      <w:r>
        <w:t>terminos</w:t>
      </w:r>
      <w:r>
        <w:rPr>
          <w:spacing w:val="1"/>
        </w:rPr>
        <w:t xml:space="preserve"> </w:t>
      </w:r>
      <w:r>
        <w:t>del C6digo de Comercio. Si el grupo empresarial o la circunstancia de control</w:t>
      </w:r>
      <w:r>
        <w:rPr>
          <w:spacing w:val="1"/>
        </w:rPr>
        <w:t xml:space="preserve"> </w:t>
      </w:r>
      <w:r>
        <w:t>existe, en el certificado debe constar la identificaci6n de los miembros del grupo</w:t>
      </w:r>
      <w:r>
        <w:rPr>
          <w:spacing w:val="1"/>
        </w:rPr>
        <w:t xml:space="preserve"> </w:t>
      </w:r>
      <w:r>
        <w:t>empresarial,</w:t>
      </w:r>
      <w:r>
        <w:rPr>
          <w:spacing w:val="26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situaci6n</w:t>
      </w:r>
      <w:r>
        <w:rPr>
          <w:spacing w:val="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control</w:t>
      </w:r>
      <w:r>
        <w:rPr>
          <w:spacing w:val="3"/>
        </w:rPr>
        <w:t xml:space="preserve"> </w:t>
      </w:r>
      <w:r>
        <w:t>y los</w:t>
      </w:r>
      <w:r>
        <w:rPr>
          <w:spacing w:val="-4"/>
        </w:rPr>
        <w:t xml:space="preserve"> </w:t>
      </w:r>
      <w:r>
        <w:t>controlantes</w:t>
      </w:r>
      <w:r>
        <w:rPr>
          <w:spacing w:val="20"/>
        </w:rPr>
        <w:t xml:space="preserve"> </w:t>
      </w:r>
      <w:r>
        <w:t>y controlados.</w:t>
      </w:r>
    </w:p>
    <w:p w14:paraId="6EB4F045" w14:textId="77777777" w:rsidR="00A62CF6" w:rsidRDefault="009A3BDA">
      <w:pPr>
        <w:pStyle w:val="Prrafodelista"/>
        <w:numPr>
          <w:ilvl w:val="1"/>
          <w:numId w:val="44"/>
        </w:numPr>
        <w:tabs>
          <w:tab w:val="left" w:pos="1494"/>
        </w:tabs>
        <w:spacing w:line="249" w:lineRule="auto"/>
        <w:ind w:left="1494" w:right="168"/>
        <w:jc w:val="both"/>
        <w:rPr>
          <w:sz w:val="23"/>
        </w:rPr>
      </w:pPr>
      <w:r>
        <w:rPr>
          <w:sz w:val="23"/>
        </w:rPr>
        <w:t>Estados financieros de l</w:t>
      </w:r>
      <w:r>
        <w:rPr>
          <w:sz w:val="23"/>
        </w:rPr>
        <w:t>a sociedad y los estados financieros consolidados del</w:t>
      </w:r>
      <w:r>
        <w:rPr>
          <w:spacing w:val="1"/>
          <w:sz w:val="23"/>
        </w:rPr>
        <w:t xml:space="preserve"> </w:t>
      </w:r>
      <w:r>
        <w:rPr>
          <w:sz w:val="23"/>
        </w:rPr>
        <w:t>grupo empresarial, cuando</w:t>
      </w:r>
      <w:r>
        <w:rPr>
          <w:spacing w:val="63"/>
          <w:sz w:val="23"/>
        </w:rPr>
        <w:t xml:space="preserve"> </w:t>
      </w:r>
      <w:r>
        <w:rPr>
          <w:sz w:val="23"/>
        </w:rPr>
        <w:t>la norma aplicable lo exige,</w:t>
      </w:r>
      <w:r>
        <w:rPr>
          <w:spacing w:val="64"/>
          <w:sz w:val="23"/>
        </w:rPr>
        <w:t xml:space="preserve"> </w:t>
      </w:r>
      <w:r>
        <w:rPr>
          <w:sz w:val="23"/>
        </w:rPr>
        <w:t>auditados</w:t>
      </w:r>
      <w:r>
        <w:rPr>
          <w:spacing w:val="64"/>
          <w:sz w:val="23"/>
        </w:rPr>
        <w:t xml:space="preserve"> </w:t>
      </w:r>
      <w:r>
        <w:rPr>
          <w:sz w:val="23"/>
        </w:rPr>
        <w:t>con sus notas</w:t>
      </w:r>
      <w:r>
        <w:rPr>
          <w:spacing w:val="1"/>
          <w:sz w:val="23"/>
        </w:rPr>
        <w:t xml:space="preserve"> </w:t>
      </w:r>
      <w:r>
        <w:rPr>
          <w:sz w:val="23"/>
        </w:rPr>
        <w:t>y los siguientes</w:t>
      </w:r>
      <w:r>
        <w:rPr>
          <w:spacing w:val="1"/>
          <w:sz w:val="23"/>
        </w:rPr>
        <w:t xml:space="preserve"> </w:t>
      </w:r>
      <w:r>
        <w:rPr>
          <w:sz w:val="23"/>
        </w:rPr>
        <w:t>anexos,</w:t>
      </w:r>
      <w:r>
        <w:rPr>
          <w:spacing w:val="63"/>
          <w:sz w:val="23"/>
        </w:rPr>
        <w:t xml:space="preserve"> </w:t>
      </w:r>
      <w:r>
        <w:rPr>
          <w:sz w:val="23"/>
        </w:rPr>
        <w:t>suscritos por el representante</w:t>
      </w:r>
      <w:r>
        <w:rPr>
          <w:spacing w:val="64"/>
          <w:sz w:val="23"/>
        </w:rPr>
        <w:t xml:space="preserve"> </w:t>
      </w:r>
      <w:r>
        <w:rPr>
          <w:sz w:val="23"/>
        </w:rPr>
        <w:t>legal y el revisor fiscal, si</w:t>
      </w:r>
      <w:r>
        <w:rPr>
          <w:spacing w:val="-61"/>
          <w:sz w:val="23"/>
        </w:rPr>
        <w:t xml:space="preserve"> </w:t>
      </w:r>
      <w:r>
        <w:rPr>
          <w:sz w:val="23"/>
        </w:rPr>
        <w:t>la persona juridica esta obligada a t</w:t>
      </w:r>
      <w:r>
        <w:rPr>
          <w:sz w:val="23"/>
        </w:rPr>
        <w:t>enerlo, o suscritos por el</w:t>
      </w:r>
      <w:r>
        <w:rPr>
          <w:spacing w:val="63"/>
          <w:sz w:val="23"/>
        </w:rPr>
        <w:t xml:space="preserve"> </w:t>
      </w:r>
      <w:r>
        <w:rPr>
          <w:sz w:val="23"/>
        </w:rPr>
        <w:t>representante</w:t>
      </w:r>
      <w:r>
        <w:rPr>
          <w:spacing w:val="64"/>
          <w:sz w:val="23"/>
        </w:rPr>
        <w:t xml:space="preserve"> </w:t>
      </w:r>
      <w:r>
        <w:rPr>
          <w:sz w:val="23"/>
        </w:rPr>
        <w:t>legal</w:t>
      </w:r>
      <w:r>
        <w:rPr>
          <w:spacing w:val="1"/>
          <w:sz w:val="23"/>
        </w:rPr>
        <w:t xml:space="preserve"> </w:t>
      </w:r>
      <w:r>
        <w:rPr>
          <w:sz w:val="23"/>
        </w:rPr>
        <w:t>y el auditor o contador</w:t>
      </w:r>
      <w:r>
        <w:rPr>
          <w:spacing w:val="1"/>
          <w:sz w:val="23"/>
        </w:rPr>
        <w:t xml:space="preserve"> </w:t>
      </w:r>
      <w:r>
        <w:rPr>
          <w:sz w:val="23"/>
        </w:rPr>
        <w:t>si la persona juridica no esta obligada a</w:t>
      </w:r>
      <w:r>
        <w:rPr>
          <w:spacing w:val="63"/>
          <w:sz w:val="23"/>
        </w:rPr>
        <w:t xml:space="preserve"> </w:t>
      </w:r>
      <w:r>
        <w:rPr>
          <w:sz w:val="23"/>
        </w:rPr>
        <w:t>tener</w:t>
      </w:r>
      <w:r>
        <w:rPr>
          <w:spacing w:val="64"/>
          <w:sz w:val="23"/>
        </w:rPr>
        <w:t xml:space="preserve"> </w:t>
      </w:r>
      <w:r>
        <w:rPr>
          <w:sz w:val="23"/>
        </w:rPr>
        <w:t>revisor</w:t>
      </w:r>
      <w:r>
        <w:rPr>
          <w:spacing w:val="1"/>
          <w:sz w:val="23"/>
        </w:rPr>
        <w:t xml:space="preserve"> </w:t>
      </w:r>
      <w:r>
        <w:rPr>
          <w:sz w:val="23"/>
        </w:rPr>
        <w:t>fiscal:</w:t>
      </w:r>
    </w:p>
    <w:p w14:paraId="2E726C25" w14:textId="77777777" w:rsidR="00A62CF6" w:rsidRDefault="009A3BDA">
      <w:pPr>
        <w:pStyle w:val="Prrafodelista"/>
        <w:numPr>
          <w:ilvl w:val="2"/>
          <w:numId w:val="44"/>
        </w:numPr>
        <w:tabs>
          <w:tab w:val="left" w:pos="2080"/>
          <w:tab w:val="left" w:pos="2081"/>
        </w:tabs>
        <w:spacing w:line="257" w:lineRule="exact"/>
        <w:ind w:hanging="475"/>
        <w:jc w:val="left"/>
        <w:rPr>
          <w:sz w:val="23"/>
        </w:rPr>
      </w:pPr>
      <w:r>
        <w:rPr>
          <w:sz w:val="23"/>
        </w:rPr>
        <w:t>Principales</w:t>
      </w:r>
      <w:r>
        <w:rPr>
          <w:spacing w:val="15"/>
          <w:sz w:val="23"/>
        </w:rPr>
        <w:t xml:space="preserve"> </w:t>
      </w:r>
      <w:r>
        <w:rPr>
          <w:sz w:val="23"/>
        </w:rPr>
        <w:t>cuentas</w:t>
      </w:r>
      <w:r>
        <w:rPr>
          <w:spacing w:val="7"/>
          <w:sz w:val="23"/>
        </w:rPr>
        <w:t xml:space="preserve"> </w:t>
      </w:r>
      <w:r>
        <w:rPr>
          <w:sz w:val="23"/>
        </w:rPr>
        <w:t>detalladas</w:t>
      </w:r>
      <w:r>
        <w:rPr>
          <w:spacing w:val="11"/>
          <w:sz w:val="23"/>
        </w:rPr>
        <w:t xml:space="preserve"> </w:t>
      </w:r>
      <w:r>
        <w:rPr>
          <w:sz w:val="23"/>
        </w:rPr>
        <w:t>del</w:t>
      </w:r>
      <w:r>
        <w:rPr>
          <w:spacing w:val="-12"/>
          <w:sz w:val="23"/>
        </w:rPr>
        <w:t xml:space="preserve"> </w:t>
      </w:r>
      <w:r>
        <w:rPr>
          <w:sz w:val="23"/>
        </w:rPr>
        <w:t>balance</w:t>
      </w:r>
      <w:r>
        <w:rPr>
          <w:spacing w:val="8"/>
          <w:sz w:val="23"/>
        </w:rPr>
        <w:t xml:space="preserve"> </w:t>
      </w:r>
      <w:r>
        <w:rPr>
          <w:sz w:val="23"/>
        </w:rPr>
        <w:t>general.</w:t>
      </w:r>
    </w:p>
    <w:p w14:paraId="76ABA2A0" w14:textId="77777777" w:rsidR="00A62CF6" w:rsidRDefault="009A3BDA">
      <w:pPr>
        <w:pStyle w:val="Prrafodelista"/>
        <w:numPr>
          <w:ilvl w:val="2"/>
          <w:numId w:val="44"/>
        </w:numPr>
        <w:tabs>
          <w:tab w:val="left" w:pos="2080"/>
          <w:tab w:val="left" w:pos="2081"/>
        </w:tabs>
        <w:spacing w:before="3"/>
        <w:ind w:hanging="528"/>
        <w:jc w:val="left"/>
        <w:rPr>
          <w:sz w:val="23"/>
        </w:rPr>
      </w:pPr>
      <w:r>
        <w:rPr>
          <w:sz w:val="23"/>
        </w:rPr>
        <w:t>Principales</w:t>
      </w:r>
      <w:r>
        <w:rPr>
          <w:spacing w:val="19"/>
          <w:sz w:val="23"/>
        </w:rPr>
        <w:t xml:space="preserve"> </w:t>
      </w:r>
      <w:r>
        <w:rPr>
          <w:sz w:val="23"/>
        </w:rPr>
        <w:t>cuentas</w:t>
      </w:r>
      <w:r>
        <w:rPr>
          <w:spacing w:val="20"/>
          <w:sz w:val="23"/>
        </w:rPr>
        <w:t xml:space="preserve"> </w:t>
      </w:r>
      <w:r>
        <w:rPr>
          <w:sz w:val="23"/>
        </w:rPr>
        <w:t>del</w:t>
      </w:r>
      <w:r>
        <w:rPr>
          <w:spacing w:val="-5"/>
          <w:sz w:val="23"/>
        </w:rPr>
        <w:t xml:space="preserve"> </w:t>
      </w:r>
      <w:r>
        <w:rPr>
          <w:sz w:val="23"/>
        </w:rPr>
        <w:t>estado</w:t>
      </w:r>
      <w:r>
        <w:rPr>
          <w:spacing w:val="3"/>
          <w:sz w:val="23"/>
        </w:rPr>
        <w:t xml:space="preserve"> </w:t>
      </w:r>
      <w:r>
        <w:rPr>
          <w:sz w:val="23"/>
        </w:rPr>
        <w:t>de</w:t>
      </w:r>
      <w:r>
        <w:rPr>
          <w:spacing w:val="-7"/>
          <w:sz w:val="23"/>
        </w:rPr>
        <w:t xml:space="preserve"> </w:t>
      </w:r>
      <w:r>
        <w:rPr>
          <w:sz w:val="23"/>
        </w:rPr>
        <w:t>perdidas</w:t>
      </w:r>
      <w:r>
        <w:rPr>
          <w:spacing w:val="10"/>
          <w:sz w:val="23"/>
        </w:rPr>
        <w:t xml:space="preserve"> </w:t>
      </w:r>
      <w:r>
        <w:rPr>
          <w:sz w:val="23"/>
        </w:rPr>
        <w:t>y</w:t>
      </w:r>
      <w:r>
        <w:rPr>
          <w:spacing w:val="-3"/>
          <w:sz w:val="23"/>
        </w:rPr>
        <w:t xml:space="preserve"> </w:t>
      </w:r>
      <w:r>
        <w:rPr>
          <w:sz w:val="23"/>
        </w:rPr>
        <w:t>ganancias.</w:t>
      </w:r>
    </w:p>
    <w:p w14:paraId="318AD680" w14:textId="77777777" w:rsidR="00A62CF6" w:rsidRDefault="009A3BDA">
      <w:pPr>
        <w:pStyle w:val="Prrafodelista"/>
        <w:numPr>
          <w:ilvl w:val="2"/>
          <w:numId w:val="44"/>
        </w:numPr>
        <w:tabs>
          <w:tab w:val="left" w:pos="2081"/>
          <w:tab w:val="left" w:pos="2082"/>
        </w:tabs>
        <w:spacing w:before="10"/>
        <w:ind w:left="2081" w:hanging="577"/>
        <w:jc w:val="left"/>
        <w:rPr>
          <w:sz w:val="23"/>
        </w:rPr>
      </w:pPr>
      <w:r>
        <w:rPr>
          <w:sz w:val="23"/>
        </w:rPr>
        <w:t>Cuentas</w:t>
      </w:r>
      <w:r>
        <w:rPr>
          <w:spacing w:val="8"/>
          <w:sz w:val="23"/>
        </w:rPr>
        <w:t xml:space="preserve"> </w:t>
      </w:r>
      <w:r>
        <w:rPr>
          <w:sz w:val="23"/>
        </w:rPr>
        <w:t>contingentes</w:t>
      </w:r>
      <w:r>
        <w:rPr>
          <w:spacing w:val="9"/>
          <w:sz w:val="23"/>
        </w:rPr>
        <w:t xml:space="preserve"> </w:t>
      </w:r>
      <w:r>
        <w:rPr>
          <w:sz w:val="23"/>
        </w:rPr>
        <w:t>deudoras</w:t>
      </w:r>
      <w:r>
        <w:rPr>
          <w:spacing w:val="12"/>
          <w:sz w:val="23"/>
        </w:rPr>
        <w:t xml:space="preserve"> </w:t>
      </w:r>
      <w:r>
        <w:rPr>
          <w:sz w:val="23"/>
        </w:rPr>
        <w:t>y acreedoras.</w:t>
      </w:r>
    </w:p>
    <w:p w14:paraId="3653C870" w14:textId="77777777" w:rsidR="00A62CF6" w:rsidRDefault="009A3BDA">
      <w:pPr>
        <w:pStyle w:val="Textoindependiente"/>
        <w:spacing w:before="9" w:line="249" w:lineRule="auto"/>
        <w:ind w:left="1499" w:right="175" w:firstLine="5"/>
        <w:jc w:val="both"/>
      </w:pPr>
      <w:r>
        <w:t>Si el interesado no tiene antiguedad suficiente para tener estados financieros</w:t>
      </w:r>
      <w:r>
        <w:rPr>
          <w:spacing w:val="1"/>
        </w:rPr>
        <w:t xml:space="preserve"> </w:t>
      </w:r>
      <w:r>
        <w:t>auditados a 31 de diciembre, debe inscribirse con estados financieros de corte</w:t>
      </w:r>
      <w:r>
        <w:rPr>
          <w:spacing w:val="1"/>
        </w:rPr>
        <w:t xml:space="preserve"> </w:t>
      </w:r>
      <w:r>
        <w:t xml:space="preserve">trimestral, suscritos por el representante legal y el </w:t>
      </w:r>
      <w:r>
        <w:t>auditor o contador o estados</w:t>
      </w:r>
      <w:r>
        <w:rPr>
          <w:spacing w:val="1"/>
        </w:rPr>
        <w:t xml:space="preserve"> </w:t>
      </w:r>
      <w:r>
        <w:t>financieros</w:t>
      </w:r>
      <w:r>
        <w:rPr>
          <w:spacing w:val="2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apertura.</w:t>
      </w:r>
    </w:p>
    <w:p w14:paraId="473D45A8" w14:textId="77777777" w:rsidR="00A62CF6" w:rsidRDefault="009A3BDA">
      <w:pPr>
        <w:pStyle w:val="Prrafodelista"/>
        <w:numPr>
          <w:ilvl w:val="1"/>
          <w:numId w:val="44"/>
        </w:numPr>
        <w:tabs>
          <w:tab w:val="left" w:pos="1500"/>
        </w:tabs>
        <w:spacing w:line="247" w:lineRule="auto"/>
        <w:ind w:left="1502" w:right="166" w:hanging="278"/>
        <w:jc w:val="both"/>
        <w:rPr>
          <w:sz w:val="23"/>
        </w:rPr>
      </w:pPr>
      <w:r>
        <w:rPr>
          <w:w w:val="105"/>
          <w:sz w:val="23"/>
        </w:rPr>
        <w:t>Copia de los documentos adicionales exigidos por la Superintendencia de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Sociedades respecto de las sociedades sometidas a su inspecci6n, vigilancia o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control.</w:t>
      </w:r>
    </w:p>
    <w:p w14:paraId="14A61720" w14:textId="77777777" w:rsidR="00A62CF6" w:rsidRDefault="009A3BDA">
      <w:pPr>
        <w:pStyle w:val="Prrafodelista"/>
        <w:numPr>
          <w:ilvl w:val="1"/>
          <w:numId w:val="44"/>
        </w:numPr>
        <w:tabs>
          <w:tab w:val="left" w:pos="1505"/>
        </w:tabs>
        <w:spacing w:line="247" w:lineRule="auto"/>
        <w:ind w:left="1502" w:right="163" w:hanging="283"/>
        <w:jc w:val="both"/>
        <w:rPr>
          <w:sz w:val="23"/>
        </w:rPr>
      </w:pPr>
      <w:r>
        <w:rPr>
          <w:w w:val="105"/>
          <w:sz w:val="23"/>
        </w:rPr>
        <w:t>Certificados de la experiencia en la provision de los bienes, obras y servicios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que ofrecera a las Entidades Estatales, los cuales deben ser expedidos por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terceros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que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h</w:t>
      </w:r>
      <w:r>
        <w:rPr>
          <w:w w:val="105"/>
          <w:sz w:val="23"/>
        </w:rPr>
        <w:t>ayan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recibido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tales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bienes,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obras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servicios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deben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corresponder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 contratos ejecutados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o copias de los contratos cuando el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interesado no puede obtener tal certificado. El interesado debe indicar en cada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certificado o en cada copia de los contratos, los bienes, obras y servicios a los</w:t>
      </w:r>
      <w:r>
        <w:rPr>
          <w:spacing w:val="-65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 xml:space="preserve">cuales corresponde la experiencia que pretende acreditar, </w:t>
      </w:r>
      <w:r>
        <w:rPr>
          <w:w w:val="105"/>
          <w:sz w:val="23"/>
        </w:rPr>
        <w:t>identificandolos con</w:t>
      </w:r>
      <w:r>
        <w:rPr>
          <w:spacing w:val="-65"/>
          <w:w w:val="105"/>
          <w:sz w:val="23"/>
        </w:rPr>
        <w:t xml:space="preserve"> </w:t>
      </w:r>
      <w:r>
        <w:rPr>
          <w:w w:val="105"/>
          <w:sz w:val="23"/>
        </w:rPr>
        <w:t>el Clasificador</w:t>
      </w:r>
      <w:r>
        <w:rPr>
          <w:w w:val="105"/>
          <w:sz w:val="23"/>
        </w:rPr>
        <w:t xml:space="preserve"> de Bienes y Servicios en el tercer nivel. Si la constituci6n del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interesado es menor a tres (3) arios, puede acreditar la experiencia de sus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accionistas,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socios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o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constituyentes.</w:t>
      </w:r>
    </w:p>
    <w:p w14:paraId="42D1D8FA" w14:textId="77777777" w:rsidR="00A62CF6" w:rsidRDefault="009A3BDA">
      <w:pPr>
        <w:pStyle w:val="Prrafodelista"/>
        <w:numPr>
          <w:ilvl w:val="1"/>
          <w:numId w:val="44"/>
        </w:numPr>
        <w:tabs>
          <w:tab w:val="left" w:pos="1505"/>
        </w:tabs>
        <w:spacing w:line="244" w:lineRule="auto"/>
        <w:ind w:left="1502" w:right="179" w:hanging="282"/>
        <w:jc w:val="both"/>
        <w:rPr>
          <w:sz w:val="23"/>
        </w:rPr>
      </w:pPr>
      <w:r>
        <w:rPr>
          <w:sz w:val="23"/>
        </w:rPr>
        <w:t>Certificado expedido por el representante legal y el revisor fiscal, si la p</w:t>
      </w:r>
      <w:r>
        <w:rPr>
          <w:sz w:val="23"/>
        </w:rPr>
        <w:t>ersona</w:t>
      </w:r>
      <w:r>
        <w:rPr>
          <w:spacing w:val="1"/>
          <w:sz w:val="23"/>
        </w:rPr>
        <w:t xml:space="preserve"> </w:t>
      </w:r>
      <w:r>
        <w:rPr>
          <w:sz w:val="23"/>
        </w:rPr>
        <w:t>juridica</w:t>
      </w:r>
      <w:r>
        <w:rPr>
          <w:spacing w:val="1"/>
          <w:sz w:val="23"/>
        </w:rPr>
        <w:t xml:space="preserve"> </w:t>
      </w:r>
      <w:r>
        <w:rPr>
          <w:sz w:val="23"/>
        </w:rPr>
        <w:t>esta</w:t>
      </w:r>
      <w:r>
        <w:rPr>
          <w:spacing w:val="1"/>
          <w:sz w:val="23"/>
        </w:rPr>
        <w:t xml:space="preserve"> </w:t>
      </w:r>
      <w:r>
        <w:rPr>
          <w:sz w:val="23"/>
        </w:rPr>
        <w:t>obligada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1"/>
          <w:sz w:val="23"/>
        </w:rPr>
        <w:t xml:space="preserve"> </w:t>
      </w:r>
      <w:r>
        <w:rPr>
          <w:sz w:val="23"/>
        </w:rPr>
        <w:t>tenerlo,</w:t>
      </w:r>
      <w:r>
        <w:rPr>
          <w:spacing w:val="1"/>
          <w:sz w:val="23"/>
        </w:rPr>
        <w:t xml:space="preserve"> </w:t>
      </w:r>
      <w:r>
        <w:rPr>
          <w:sz w:val="23"/>
        </w:rPr>
        <w:t>o el auditor</w:t>
      </w:r>
      <w:r>
        <w:rPr>
          <w:spacing w:val="1"/>
          <w:sz w:val="23"/>
        </w:rPr>
        <w:t xml:space="preserve"> </w:t>
      </w:r>
      <w:r>
        <w:rPr>
          <w:sz w:val="23"/>
        </w:rPr>
        <w:t>o contador,</w:t>
      </w:r>
      <w:r>
        <w:rPr>
          <w:spacing w:val="1"/>
          <w:sz w:val="23"/>
        </w:rPr>
        <w:t xml:space="preserve"> </w:t>
      </w:r>
      <w:r>
        <w:rPr>
          <w:sz w:val="23"/>
        </w:rPr>
        <w:t>relativa</w:t>
      </w:r>
      <w:r>
        <w:rPr>
          <w:spacing w:val="1"/>
          <w:sz w:val="23"/>
        </w:rPr>
        <w:t xml:space="preserve"> </w:t>
      </w:r>
      <w:r>
        <w:rPr>
          <w:sz w:val="23"/>
        </w:rPr>
        <w:t>al</w:t>
      </w:r>
      <w:r>
        <w:rPr>
          <w:spacing w:val="1"/>
          <w:sz w:val="23"/>
        </w:rPr>
        <w:t xml:space="preserve"> </w:t>
      </w:r>
      <w:r>
        <w:rPr>
          <w:sz w:val="23"/>
        </w:rPr>
        <w:t>tamario</w:t>
      </w:r>
      <w:r>
        <w:rPr>
          <w:spacing w:val="1"/>
          <w:sz w:val="23"/>
        </w:rPr>
        <w:t xml:space="preserve"> </w:t>
      </w:r>
      <w:r>
        <w:rPr>
          <w:sz w:val="23"/>
        </w:rPr>
        <w:t>empresarial</w:t>
      </w:r>
      <w:r>
        <w:rPr>
          <w:spacing w:val="5"/>
          <w:sz w:val="23"/>
        </w:rPr>
        <w:t xml:space="preserve"> </w:t>
      </w:r>
      <w:r>
        <w:rPr>
          <w:sz w:val="23"/>
        </w:rPr>
        <w:t>de</w:t>
      </w:r>
      <w:r>
        <w:rPr>
          <w:spacing w:val="-5"/>
          <w:sz w:val="23"/>
        </w:rPr>
        <w:t xml:space="preserve"> </w:t>
      </w:r>
      <w:r>
        <w:rPr>
          <w:sz w:val="23"/>
        </w:rPr>
        <w:t>acuerdo</w:t>
      </w:r>
      <w:r>
        <w:rPr>
          <w:spacing w:val="8"/>
          <w:sz w:val="23"/>
        </w:rPr>
        <w:t xml:space="preserve"> </w:t>
      </w:r>
      <w:r>
        <w:rPr>
          <w:sz w:val="23"/>
        </w:rPr>
        <w:t>con la</w:t>
      </w:r>
      <w:r>
        <w:rPr>
          <w:spacing w:val="-6"/>
          <w:sz w:val="23"/>
        </w:rPr>
        <w:t xml:space="preserve"> </w:t>
      </w:r>
      <w:r>
        <w:rPr>
          <w:sz w:val="23"/>
        </w:rPr>
        <w:t>definici6n</w:t>
      </w:r>
      <w:r>
        <w:rPr>
          <w:spacing w:val="15"/>
          <w:sz w:val="23"/>
        </w:rPr>
        <w:t xml:space="preserve"> </w:t>
      </w:r>
      <w:r>
        <w:rPr>
          <w:sz w:val="23"/>
        </w:rPr>
        <w:t>legal</w:t>
      </w:r>
      <w:r>
        <w:rPr>
          <w:spacing w:val="-4"/>
          <w:sz w:val="23"/>
        </w:rPr>
        <w:t xml:space="preserve"> </w:t>
      </w:r>
      <w:r>
        <w:rPr>
          <w:sz w:val="23"/>
        </w:rPr>
        <w:t>y</w:t>
      </w:r>
      <w:r>
        <w:rPr>
          <w:spacing w:val="4"/>
          <w:sz w:val="23"/>
        </w:rPr>
        <w:t xml:space="preserve"> </w:t>
      </w:r>
      <w:r>
        <w:rPr>
          <w:sz w:val="23"/>
        </w:rPr>
        <w:t>reglamentaria.</w:t>
      </w:r>
    </w:p>
    <w:p w14:paraId="077DCB10" w14:textId="77777777" w:rsidR="00A62CF6" w:rsidRDefault="00A62CF6">
      <w:pPr>
        <w:pStyle w:val="Textoindependiente"/>
        <w:spacing w:before="1"/>
        <w:rPr>
          <w:sz w:val="24"/>
        </w:rPr>
      </w:pPr>
    </w:p>
    <w:p w14:paraId="7FE3C8ED" w14:textId="77777777" w:rsidR="00A62CF6" w:rsidRDefault="009A3BDA">
      <w:pPr>
        <w:pStyle w:val="Textoindependiente"/>
        <w:spacing w:line="249" w:lineRule="auto"/>
        <w:ind w:left="660" w:right="176" w:firstLine="2"/>
        <w:jc w:val="both"/>
      </w:pPr>
      <w:r>
        <w:rPr>
          <w:w w:val="105"/>
        </w:rPr>
        <w:t>Las sucursales de sociedad extranjera deben presentar para registro la informaci6n</w:t>
      </w:r>
      <w:r>
        <w:rPr>
          <w:spacing w:val="1"/>
          <w:w w:val="105"/>
        </w:rPr>
        <w:t xml:space="preserve"> </w:t>
      </w:r>
      <w:r>
        <w:rPr>
          <w:w w:val="105"/>
        </w:rPr>
        <w:t>contable y financiera de su casa matriz. Los estados financieros de las sociedades</w:t>
      </w:r>
      <w:r>
        <w:rPr>
          <w:spacing w:val="1"/>
          <w:w w:val="105"/>
        </w:rPr>
        <w:t xml:space="preserve"> </w:t>
      </w:r>
      <w:r>
        <w:t>extranjeras deben ser presentados de conformidad con las normas aplicables en el pais</w:t>
      </w:r>
      <w:r>
        <w:rPr>
          <w:spacing w:val="1"/>
        </w:rPr>
        <w:t xml:space="preserve"> </w:t>
      </w:r>
      <w:r>
        <w:rPr>
          <w:w w:val="105"/>
        </w:rPr>
        <w:t>en</w:t>
      </w:r>
      <w:r>
        <w:rPr>
          <w:spacing w:val="-13"/>
          <w:w w:val="105"/>
        </w:rPr>
        <w:t xml:space="preserve"> </w:t>
      </w:r>
      <w:r>
        <w:rPr>
          <w:w w:val="105"/>
        </w:rPr>
        <w:t>e</w:t>
      </w:r>
      <w:r>
        <w:rPr>
          <w:w w:val="105"/>
        </w:rPr>
        <w:t>l</w:t>
      </w:r>
      <w:r>
        <w:rPr>
          <w:spacing w:val="-14"/>
          <w:w w:val="105"/>
        </w:rPr>
        <w:t xml:space="preserve"> </w:t>
      </w:r>
      <w:r>
        <w:rPr>
          <w:w w:val="105"/>
        </w:rPr>
        <w:t>que</w:t>
      </w:r>
      <w:r>
        <w:rPr>
          <w:spacing w:val="-13"/>
          <w:w w:val="105"/>
        </w:rPr>
        <w:t xml:space="preserve"> </w:t>
      </w:r>
      <w:r>
        <w:rPr>
          <w:w w:val="105"/>
        </w:rPr>
        <w:t>son</w:t>
      </w:r>
      <w:r>
        <w:rPr>
          <w:spacing w:val="-9"/>
          <w:w w:val="105"/>
        </w:rPr>
        <w:t xml:space="preserve"> </w:t>
      </w:r>
      <w:r>
        <w:rPr>
          <w:w w:val="105"/>
        </w:rPr>
        <w:t>emitidos.</w:t>
      </w:r>
    </w:p>
    <w:p w14:paraId="60A01B11" w14:textId="77777777" w:rsidR="00A62CF6" w:rsidRDefault="00A62CF6">
      <w:pPr>
        <w:pStyle w:val="Textoindependiente"/>
        <w:spacing w:before="6"/>
        <w:rPr>
          <w:sz w:val="22"/>
        </w:rPr>
      </w:pPr>
    </w:p>
    <w:p w14:paraId="793B3576" w14:textId="77777777" w:rsidR="00A62CF6" w:rsidRDefault="009A3BDA">
      <w:pPr>
        <w:pStyle w:val="Textoindependiente"/>
        <w:spacing w:before="1" w:line="242" w:lineRule="auto"/>
        <w:ind w:left="654" w:right="168" w:firstLine="3"/>
        <w:jc w:val="both"/>
      </w:pPr>
      <w:r>
        <w:t>Los proponentes que terminan su aiio contable en una fecha distinta al 31 de diciembre,</w:t>
      </w:r>
      <w:r>
        <w:rPr>
          <w:spacing w:val="1"/>
        </w:rPr>
        <w:t xml:space="preserve"> </w:t>
      </w:r>
      <w:r>
        <w:rPr>
          <w:w w:val="105"/>
        </w:rPr>
        <w:t>deben</w:t>
      </w:r>
      <w:r>
        <w:rPr>
          <w:spacing w:val="-5"/>
          <w:w w:val="105"/>
        </w:rPr>
        <w:t xml:space="preserve"> </w:t>
      </w:r>
      <w:r>
        <w:rPr>
          <w:w w:val="105"/>
        </w:rPr>
        <w:t>actualizar</w:t>
      </w:r>
      <w:r>
        <w:rPr>
          <w:spacing w:val="6"/>
          <w:w w:val="105"/>
        </w:rPr>
        <w:t xml:space="preserve"> </w:t>
      </w:r>
      <w:r>
        <w:rPr>
          <w:w w:val="105"/>
        </w:rPr>
        <w:t>la</w:t>
      </w:r>
      <w:r>
        <w:rPr>
          <w:spacing w:val="-9"/>
          <w:w w:val="105"/>
        </w:rPr>
        <w:t xml:space="preserve"> </w:t>
      </w:r>
      <w:r>
        <w:rPr>
          <w:w w:val="105"/>
        </w:rPr>
        <w:t>informaci6n</w:t>
      </w:r>
      <w:r>
        <w:rPr>
          <w:spacing w:val="1"/>
          <w:w w:val="105"/>
        </w:rPr>
        <w:t xml:space="preserve"> </w:t>
      </w:r>
      <w:r>
        <w:rPr>
          <w:w w:val="105"/>
        </w:rPr>
        <w:t>financiera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-15"/>
          <w:w w:val="105"/>
        </w:rPr>
        <w:t xml:space="preserve"> </w:t>
      </w:r>
      <w:r>
        <w:rPr>
          <w:w w:val="105"/>
        </w:rPr>
        <w:t>la</w:t>
      </w:r>
      <w:r>
        <w:rPr>
          <w:spacing w:val="-14"/>
          <w:w w:val="105"/>
        </w:rPr>
        <w:t xml:space="preserve"> </w:t>
      </w:r>
      <w:r>
        <w:rPr>
          <w:w w:val="105"/>
        </w:rPr>
        <w:t>fecha</w:t>
      </w:r>
      <w:r>
        <w:rPr>
          <w:spacing w:val="-9"/>
          <w:w w:val="105"/>
        </w:rPr>
        <w:t xml:space="preserve"> </w:t>
      </w:r>
      <w:r>
        <w:rPr>
          <w:w w:val="105"/>
        </w:rPr>
        <w:t>correspondiente;</w:t>
      </w:r>
      <w:r>
        <w:rPr>
          <w:spacing w:val="-9"/>
          <w:w w:val="105"/>
        </w:rPr>
        <w:t xml:space="preserve"> </w:t>
      </w:r>
      <w:r>
        <w:rPr>
          <w:w w:val="105"/>
        </w:rPr>
        <w:t>sin</w:t>
      </w:r>
      <w:r>
        <w:rPr>
          <w:spacing w:val="-10"/>
          <w:w w:val="105"/>
        </w:rPr>
        <w:t xml:space="preserve"> </w:t>
      </w:r>
      <w:r>
        <w:rPr>
          <w:w w:val="105"/>
        </w:rPr>
        <w:t>perjuicio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65"/>
          <w:w w:val="105"/>
        </w:rPr>
        <w:t xml:space="preserve"> </w:t>
      </w:r>
      <w:r>
        <w:rPr>
          <w:w w:val="105"/>
        </w:rPr>
        <w:t>la obligaci6n de renovar el RUP de acuerdo con lo establec</w:t>
      </w:r>
      <w:r>
        <w:rPr>
          <w:w w:val="105"/>
        </w:rPr>
        <w:t>ido en el articulo 8 del</w:t>
      </w:r>
      <w:r>
        <w:rPr>
          <w:spacing w:val="1"/>
          <w:w w:val="105"/>
        </w:rPr>
        <w:t xml:space="preserve"> </w:t>
      </w:r>
      <w:r>
        <w:rPr>
          <w:w w:val="105"/>
        </w:rPr>
        <w:t>presente</w:t>
      </w:r>
      <w:r>
        <w:rPr>
          <w:spacing w:val="2"/>
          <w:w w:val="105"/>
        </w:rPr>
        <w:t xml:space="preserve"> </w:t>
      </w:r>
      <w:r>
        <w:rPr>
          <w:w w:val="105"/>
        </w:rPr>
        <w:t>decreto.</w:t>
      </w:r>
    </w:p>
    <w:p w14:paraId="6F7EEB59" w14:textId="77777777" w:rsidR="00A62CF6" w:rsidRDefault="00A62CF6">
      <w:pPr>
        <w:pStyle w:val="Textoindependiente"/>
        <w:rPr>
          <w:sz w:val="24"/>
        </w:rPr>
      </w:pPr>
    </w:p>
    <w:p w14:paraId="73179C5B" w14:textId="77777777" w:rsidR="00A62CF6" w:rsidRDefault="009A3BDA">
      <w:pPr>
        <w:spacing w:line="247" w:lineRule="auto"/>
        <w:ind w:left="656" w:right="170" w:firstLine="9"/>
        <w:jc w:val="both"/>
        <w:rPr>
          <w:sz w:val="23"/>
        </w:rPr>
      </w:pPr>
      <w:r>
        <w:rPr>
          <w:b/>
          <w:sz w:val="23"/>
        </w:rPr>
        <w:t xml:space="preserve">Articulo 10. </w:t>
      </w:r>
      <w:r>
        <w:rPr>
          <w:i/>
          <w:sz w:val="23"/>
        </w:rPr>
        <w:t>Requisitos habilitantes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contenidos</w:t>
      </w:r>
      <w:r>
        <w:rPr>
          <w:i/>
          <w:spacing w:val="63"/>
          <w:sz w:val="23"/>
        </w:rPr>
        <w:t xml:space="preserve"> </w:t>
      </w:r>
      <w:r>
        <w:rPr>
          <w:i/>
          <w:sz w:val="23"/>
        </w:rPr>
        <w:t>en el RUP.</w:t>
      </w:r>
      <w:r>
        <w:rPr>
          <w:i/>
          <w:spacing w:val="64"/>
          <w:sz w:val="23"/>
        </w:rPr>
        <w:t xml:space="preserve"> </w:t>
      </w:r>
      <w:r>
        <w:rPr>
          <w:sz w:val="23"/>
        </w:rPr>
        <w:t>Las camaras de comercio,</w:t>
      </w:r>
      <w:r>
        <w:rPr>
          <w:spacing w:val="1"/>
          <w:sz w:val="23"/>
        </w:rPr>
        <w:t xml:space="preserve"> </w:t>
      </w:r>
      <w:r>
        <w:rPr>
          <w:sz w:val="23"/>
        </w:rPr>
        <w:t>con base en la informaci6n a la que hace referencia el articulo anterior, deben verificar y</w:t>
      </w:r>
      <w:r>
        <w:rPr>
          <w:spacing w:val="1"/>
          <w:sz w:val="23"/>
        </w:rPr>
        <w:t xml:space="preserve"> </w:t>
      </w:r>
      <w:r>
        <w:rPr>
          <w:sz w:val="23"/>
        </w:rPr>
        <w:t>certificar</w:t>
      </w:r>
      <w:r>
        <w:rPr>
          <w:spacing w:val="13"/>
          <w:sz w:val="23"/>
        </w:rPr>
        <w:t xml:space="preserve"> </w:t>
      </w:r>
      <w:r>
        <w:rPr>
          <w:sz w:val="23"/>
        </w:rPr>
        <w:t>los</w:t>
      </w:r>
      <w:r>
        <w:rPr>
          <w:spacing w:val="-2"/>
          <w:sz w:val="23"/>
        </w:rPr>
        <w:t xml:space="preserve"> </w:t>
      </w:r>
      <w:r>
        <w:rPr>
          <w:sz w:val="23"/>
        </w:rPr>
        <w:t>siguientes</w:t>
      </w:r>
      <w:r>
        <w:rPr>
          <w:spacing w:val="11"/>
          <w:sz w:val="23"/>
        </w:rPr>
        <w:t xml:space="preserve"> </w:t>
      </w:r>
      <w:r>
        <w:rPr>
          <w:sz w:val="23"/>
        </w:rPr>
        <w:t>requisitos</w:t>
      </w:r>
      <w:r>
        <w:rPr>
          <w:spacing w:val="12"/>
          <w:sz w:val="23"/>
        </w:rPr>
        <w:t xml:space="preserve"> </w:t>
      </w:r>
      <w:r>
        <w:rPr>
          <w:sz w:val="23"/>
        </w:rPr>
        <w:t>habilitantes:</w:t>
      </w:r>
    </w:p>
    <w:p w14:paraId="6BD645F8" w14:textId="77777777" w:rsidR="00A62CF6" w:rsidRDefault="00A62CF6">
      <w:pPr>
        <w:pStyle w:val="Textoindependiente"/>
        <w:spacing w:before="4"/>
      </w:pPr>
    </w:p>
    <w:p w14:paraId="16471F20" w14:textId="77777777" w:rsidR="00A62CF6" w:rsidRDefault="009A3BDA">
      <w:pPr>
        <w:pStyle w:val="Prrafodelista"/>
        <w:numPr>
          <w:ilvl w:val="0"/>
          <w:numId w:val="43"/>
        </w:numPr>
        <w:tabs>
          <w:tab w:val="left" w:pos="1220"/>
        </w:tabs>
        <w:spacing w:before="1" w:line="249" w:lineRule="auto"/>
        <w:ind w:right="166" w:hanging="558"/>
        <w:jc w:val="both"/>
        <w:rPr>
          <w:sz w:val="23"/>
        </w:rPr>
      </w:pPr>
      <w:r>
        <w:rPr>
          <w:w w:val="105"/>
          <w:sz w:val="23"/>
        </w:rPr>
        <w:t>Experiencia -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Los contratos celebrados por el interesado para cada uno de los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bienes, obras y servicios que ofrecera</w:t>
      </w:r>
      <w:r>
        <w:rPr>
          <w:spacing w:val="1"/>
          <w:sz w:val="23"/>
        </w:rPr>
        <w:t xml:space="preserve"> </w:t>
      </w:r>
      <w:r>
        <w:rPr>
          <w:sz w:val="23"/>
        </w:rPr>
        <w:t>a las Entidades</w:t>
      </w:r>
      <w:r>
        <w:rPr>
          <w:spacing w:val="63"/>
          <w:sz w:val="23"/>
        </w:rPr>
        <w:t xml:space="preserve"> </w:t>
      </w:r>
      <w:r>
        <w:rPr>
          <w:sz w:val="23"/>
        </w:rPr>
        <w:t>Estatales, identificados</w:t>
      </w:r>
      <w:r>
        <w:rPr>
          <w:spacing w:val="64"/>
          <w:sz w:val="23"/>
        </w:rPr>
        <w:t xml:space="preserve"> </w:t>
      </w:r>
      <w:r>
        <w:rPr>
          <w:sz w:val="23"/>
        </w:rPr>
        <w:t>con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el Clasificador de Bienes y Servicios en el tercer nivel y su valor expresado en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</w:rPr>
        <w:t>SMMLV.</w:t>
      </w:r>
    </w:p>
    <w:p w14:paraId="4181D4FC" w14:textId="77777777" w:rsidR="00A62CF6" w:rsidRDefault="009A3BDA">
      <w:pPr>
        <w:pStyle w:val="Textoindependiente"/>
        <w:spacing w:line="249" w:lineRule="auto"/>
        <w:ind w:left="1217" w:right="166" w:hanging="2"/>
        <w:jc w:val="both"/>
        <w:rPr>
          <w:b/>
          <w:sz w:val="22"/>
        </w:rPr>
      </w:pPr>
      <w:r>
        <w:rPr>
          <w:w w:val="105"/>
        </w:rPr>
        <w:t>Los contratos celebr</w:t>
      </w:r>
      <w:r>
        <w:rPr>
          <w:w w:val="105"/>
        </w:rPr>
        <w:t>ados por Consorcios, Uniones Temporales y sociedades en</w:t>
      </w:r>
      <w:r>
        <w:rPr>
          <w:spacing w:val="1"/>
          <w:w w:val="105"/>
        </w:rPr>
        <w:t xml:space="preserve"> </w:t>
      </w:r>
      <w:r>
        <w:rPr>
          <w:w w:val="105"/>
        </w:rPr>
        <w:t>las cuales el interesado tenga o haya tenido participaci6n, para cada uno de los</w:t>
      </w:r>
      <w:r>
        <w:rPr>
          <w:spacing w:val="1"/>
          <w:w w:val="105"/>
        </w:rPr>
        <w:t xml:space="preserve"> </w:t>
      </w:r>
      <w:r>
        <w:t>bienes, obras y servicios que ofrecera a las Entidades</w:t>
      </w:r>
      <w:r>
        <w:rPr>
          <w:spacing w:val="63"/>
        </w:rPr>
        <w:t xml:space="preserve"> </w:t>
      </w:r>
      <w:r>
        <w:t>Estatales, identificados</w:t>
      </w:r>
      <w:r>
        <w:rPr>
          <w:spacing w:val="64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rPr>
          <w:w w:val="105"/>
        </w:rPr>
        <w:t>el Clasificador de Bienes y Servici</w:t>
      </w:r>
      <w:r>
        <w:rPr>
          <w:w w:val="105"/>
        </w:rPr>
        <w:t>os en el tercer nivel y su valor expresado en</w:t>
      </w:r>
      <w:r>
        <w:rPr>
          <w:spacing w:val="1"/>
          <w:w w:val="105"/>
        </w:rPr>
        <w:t xml:space="preserve"> </w:t>
      </w:r>
      <w:r>
        <w:rPr>
          <w:b/>
          <w:w w:val="105"/>
          <w:sz w:val="22"/>
        </w:rPr>
        <w:t>SMMLV.</w:t>
      </w:r>
    </w:p>
    <w:p w14:paraId="2CD49087" w14:textId="77777777" w:rsidR="00A62CF6" w:rsidRDefault="009A3BDA">
      <w:pPr>
        <w:pStyle w:val="Prrafodelista"/>
        <w:numPr>
          <w:ilvl w:val="0"/>
          <w:numId w:val="43"/>
        </w:numPr>
        <w:tabs>
          <w:tab w:val="left" w:pos="1231"/>
        </w:tabs>
        <w:spacing w:line="249" w:lineRule="auto"/>
        <w:ind w:left="1234" w:right="167" w:hanging="567"/>
        <w:jc w:val="both"/>
        <w:rPr>
          <w:sz w:val="23"/>
        </w:rPr>
      </w:pPr>
      <w:r>
        <w:rPr>
          <w:sz w:val="23"/>
        </w:rPr>
        <w:t>Capacidad Juridica -</w:t>
      </w:r>
      <w:r>
        <w:rPr>
          <w:spacing w:val="1"/>
          <w:sz w:val="23"/>
        </w:rPr>
        <w:t xml:space="preserve"> </w:t>
      </w:r>
      <w:r>
        <w:rPr>
          <w:sz w:val="23"/>
        </w:rPr>
        <w:t>La capacidad juridica del proponente para prestar los bienes</w:t>
      </w:r>
      <w:r>
        <w:rPr>
          <w:spacing w:val="1"/>
          <w:sz w:val="23"/>
        </w:rPr>
        <w:t xml:space="preserve"> </w:t>
      </w:r>
      <w:r>
        <w:rPr>
          <w:sz w:val="23"/>
        </w:rPr>
        <w:t>obras,</w:t>
      </w:r>
      <w:r>
        <w:rPr>
          <w:spacing w:val="21"/>
          <w:sz w:val="23"/>
        </w:rPr>
        <w:t xml:space="preserve"> </w:t>
      </w:r>
      <w:r>
        <w:rPr>
          <w:sz w:val="23"/>
        </w:rPr>
        <w:t>o</w:t>
      </w:r>
      <w:r>
        <w:rPr>
          <w:spacing w:val="61"/>
          <w:sz w:val="23"/>
        </w:rPr>
        <w:t xml:space="preserve"> </w:t>
      </w:r>
      <w:r>
        <w:rPr>
          <w:sz w:val="23"/>
        </w:rPr>
        <w:t>servicios</w:t>
      </w:r>
      <w:r>
        <w:rPr>
          <w:spacing w:val="16"/>
          <w:sz w:val="23"/>
        </w:rPr>
        <w:t xml:space="preserve"> </w:t>
      </w:r>
      <w:r>
        <w:rPr>
          <w:sz w:val="23"/>
        </w:rPr>
        <w:t>que</w:t>
      </w:r>
      <w:r>
        <w:rPr>
          <w:spacing w:val="63"/>
          <w:sz w:val="23"/>
        </w:rPr>
        <w:t xml:space="preserve"> </w:t>
      </w:r>
      <w:r>
        <w:rPr>
          <w:sz w:val="23"/>
        </w:rPr>
        <w:t>ofrecera</w:t>
      </w:r>
      <w:r>
        <w:rPr>
          <w:spacing w:val="11"/>
          <w:sz w:val="23"/>
        </w:rPr>
        <w:t xml:space="preserve"> </w:t>
      </w:r>
      <w:r>
        <w:rPr>
          <w:sz w:val="23"/>
        </w:rPr>
        <w:t>a</w:t>
      </w:r>
      <w:r>
        <w:rPr>
          <w:spacing w:val="13"/>
          <w:sz w:val="23"/>
        </w:rPr>
        <w:t xml:space="preserve"> </w:t>
      </w:r>
      <w:r>
        <w:rPr>
          <w:sz w:val="23"/>
        </w:rPr>
        <w:t>las</w:t>
      </w:r>
      <w:r>
        <w:rPr>
          <w:spacing w:val="7"/>
          <w:sz w:val="23"/>
        </w:rPr>
        <w:t xml:space="preserve"> </w:t>
      </w:r>
      <w:r>
        <w:rPr>
          <w:sz w:val="23"/>
        </w:rPr>
        <w:t>Entidades</w:t>
      </w:r>
      <w:r>
        <w:rPr>
          <w:spacing w:val="26"/>
          <w:sz w:val="23"/>
        </w:rPr>
        <w:t xml:space="preserve"> </w:t>
      </w:r>
      <w:r>
        <w:rPr>
          <w:sz w:val="23"/>
        </w:rPr>
        <w:t>Estatales</w:t>
      </w:r>
      <w:r>
        <w:rPr>
          <w:spacing w:val="21"/>
          <w:sz w:val="23"/>
        </w:rPr>
        <w:t xml:space="preserve"> </w:t>
      </w:r>
      <w:r>
        <w:rPr>
          <w:sz w:val="23"/>
        </w:rPr>
        <w:t>y</w:t>
      </w:r>
      <w:r>
        <w:rPr>
          <w:spacing w:val="4"/>
          <w:sz w:val="23"/>
        </w:rPr>
        <w:t xml:space="preserve"> </w:t>
      </w:r>
      <w:r>
        <w:rPr>
          <w:sz w:val="23"/>
        </w:rPr>
        <w:t>la</w:t>
      </w:r>
      <w:r>
        <w:rPr>
          <w:spacing w:val="5"/>
          <w:sz w:val="23"/>
        </w:rPr>
        <w:t xml:space="preserve"> </w:t>
      </w:r>
      <w:r>
        <w:rPr>
          <w:sz w:val="23"/>
        </w:rPr>
        <w:t>capacidad</w:t>
      </w:r>
      <w:r>
        <w:rPr>
          <w:spacing w:val="23"/>
          <w:sz w:val="23"/>
        </w:rPr>
        <w:t xml:space="preserve"> </w:t>
      </w:r>
      <w:r>
        <w:rPr>
          <w:sz w:val="23"/>
        </w:rPr>
        <w:t>del</w:t>
      </w:r>
    </w:p>
    <w:p w14:paraId="71B961BB" w14:textId="77777777" w:rsidR="00A62CF6" w:rsidRDefault="00A62CF6">
      <w:pPr>
        <w:spacing w:line="249" w:lineRule="auto"/>
        <w:jc w:val="both"/>
        <w:rPr>
          <w:sz w:val="23"/>
        </w:rPr>
        <w:sectPr w:rsidR="00A62CF6">
          <w:pgSz w:w="12210" w:h="18650"/>
          <w:pgMar w:top="280" w:right="957" w:bottom="0" w:left="1200" w:header="720" w:footer="720" w:gutter="0"/>
          <w:cols w:space="720"/>
        </w:sectPr>
      </w:pPr>
    </w:p>
    <w:p w14:paraId="6FE74934" w14:textId="6AE1FBDF" w:rsidR="00A62CF6" w:rsidRDefault="009A3BDA">
      <w:pPr>
        <w:pStyle w:val="Textoindependiente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1E29AB91" wp14:editId="757A2B74">
                <wp:simplePos x="0" y="0"/>
                <wp:positionH relativeFrom="page">
                  <wp:posOffset>955675</wp:posOffset>
                </wp:positionH>
                <wp:positionV relativeFrom="page">
                  <wp:posOffset>342900</wp:posOffset>
                </wp:positionV>
                <wp:extent cx="6463030" cy="11333480"/>
                <wp:effectExtent l="0" t="0" r="0" b="0"/>
                <wp:wrapNone/>
                <wp:docPr id="238" name="docshapegroup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3030" cy="11333480"/>
                          <a:chOff x="1505" y="540"/>
                          <a:chExt cx="10178" cy="17848"/>
                        </a:xfrm>
                      </wpg:grpSpPr>
                      <pic:pic xmlns:pic="http://schemas.openxmlformats.org/drawingml/2006/picture">
                        <pic:nvPicPr>
                          <pic:cNvPr id="239" name="docshape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3" y="539"/>
                            <a:ext cx="695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0" name="Line 238"/>
                        <wps:cNvCnPr>
                          <a:cxnSpLocks noChangeShapeType="1"/>
                        </wps:cNvCnPr>
                        <wps:spPr bwMode="auto">
                          <a:xfrm>
                            <a:off x="11654" y="1838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237"/>
                        <wps:cNvCnPr>
                          <a:cxnSpLocks noChangeShapeType="1"/>
                        </wps:cNvCnPr>
                        <wps:spPr bwMode="auto">
                          <a:xfrm>
                            <a:off x="4148" y="829"/>
                            <a:ext cx="7525" cy="0"/>
                          </a:xfrm>
                          <a:prstGeom prst="line">
                            <a:avLst/>
                          </a:prstGeom>
                          <a:noFill/>
                          <a:ln w="397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236"/>
                        <wps:cNvCnPr>
                          <a:cxnSpLocks noChangeShapeType="1"/>
                        </wps:cNvCnPr>
                        <wps:spPr bwMode="auto">
                          <a:xfrm>
                            <a:off x="1505" y="1422"/>
                            <a:ext cx="10014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E49B3" id="docshapegroup18" o:spid="_x0000_s1026" style="position:absolute;margin-left:75.25pt;margin-top:27pt;width:508.9pt;height:892.4pt;z-index:-251653120;mso-position-horizontal-relative:page;mso-position-vertical-relative:page" coordorigin="1505,540" coordsize="10178,178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">
                <v:shape id="docshape19" o:spid="_x0000_s1027" type="#_x0000_t75" style="position:absolute;left:3453;top:539;width:695;height: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">
                  <v:imagedata r:id="rId13" o:title=""/>
                </v:shape>
                <v:line id="Line 238" o:spid="_x0000_s1028" style="position:absolute;visibility:visible;mso-wrap-style:square" from="11654,18387" to="11654,18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" strokeweight="1.021mm"/>
                <v:line id="Line 237" o:spid="_x0000_s1029" style="position:absolute;visibility:visible;mso-wrap-style:square" from="4148,829" to="11673,8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" strokeweight="1.1055mm"/>
                <v:line id="Line 236" o:spid="_x0000_s1030" style="position:absolute;visibility:visible;mso-wrap-style:square" from="1505,1422" to="11519,1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" strokeweight=".510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3FA78D74" wp14:editId="3568FBF9">
                <wp:simplePos x="0" y="0"/>
                <wp:positionH relativeFrom="page">
                  <wp:posOffset>866775</wp:posOffset>
                </wp:positionH>
                <wp:positionV relativeFrom="page">
                  <wp:posOffset>11700510</wp:posOffset>
                </wp:positionV>
                <wp:extent cx="0" cy="0"/>
                <wp:effectExtent l="0" t="0" r="0" b="0"/>
                <wp:wrapNone/>
                <wp:docPr id="237" name="Line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81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2E1244" id="Line 234" o:spid="_x0000_s1026" style="position:absolute;z-index: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8.25pt,921.3pt" to="68.25pt,9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" strokeweight="1.1061mm">
                <w10:wrap anchorx="page" anchory="page"/>
              </v:line>
            </w:pict>
          </mc:Fallback>
        </mc:AlternateContent>
      </w:r>
    </w:p>
    <w:p w14:paraId="16F03CEA" w14:textId="77777777" w:rsidR="00A62CF6" w:rsidRDefault="00A62CF6">
      <w:pPr>
        <w:pStyle w:val="Textoindependiente"/>
        <w:spacing w:before="5"/>
        <w:rPr>
          <w:sz w:val="16"/>
        </w:rPr>
      </w:pPr>
    </w:p>
    <w:p w14:paraId="195D9B93" w14:textId="77777777" w:rsidR="00A62CF6" w:rsidRDefault="009A3BDA">
      <w:pPr>
        <w:tabs>
          <w:tab w:val="left" w:pos="7379"/>
        </w:tabs>
        <w:spacing w:before="94"/>
        <w:ind w:left="872"/>
        <w:rPr>
          <w:i/>
          <w:sz w:val="21"/>
        </w:rPr>
      </w:pPr>
      <w:r>
        <w:rPr>
          <w:i/>
          <w:w w:val="90"/>
          <w:sz w:val="21"/>
        </w:rPr>
        <w:t>"Por</w:t>
      </w:r>
      <w:r>
        <w:rPr>
          <w:i/>
          <w:spacing w:val="13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18"/>
          <w:w w:val="90"/>
          <w:sz w:val="21"/>
        </w:rPr>
        <w:t xml:space="preserve"> </w:t>
      </w:r>
      <w:r>
        <w:rPr>
          <w:i/>
          <w:w w:val="90"/>
          <w:sz w:val="21"/>
        </w:rPr>
        <w:t>cual</w:t>
      </w:r>
      <w:r>
        <w:rPr>
          <w:i/>
          <w:spacing w:val="5"/>
          <w:w w:val="90"/>
          <w:sz w:val="21"/>
        </w:rPr>
        <w:t xml:space="preserve"> </w:t>
      </w:r>
      <w:r>
        <w:rPr>
          <w:w w:val="90"/>
          <w:sz w:val="20"/>
        </w:rPr>
        <w:t>se</w:t>
      </w:r>
      <w:r>
        <w:rPr>
          <w:spacing w:val="-2"/>
          <w:w w:val="90"/>
          <w:sz w:val="20"/>
        </w:rPr>
        <w:t xml:space="preserve"> </w:t>
      </w:r>
      <w:r>
        <w:rPr>
          <w:i/>
          <w:w w:val="90"/>
          <w:sz w:val="21"/>
        </w:rPr>
        <w:t>reglamenta</w:t>
      </w:r>
      <w:r>
        <w:rPr>
          <w:i/>
          <w:spacing w:val="27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-1"/>
          <w:w w:val="90"/>
          <w:sz w:val="21"/>
        </w:rPr>
        <w:t xml:space="preserve"> </w:t>
      </w:r>
      <w:r>
        <w:rPr>
          <w:i/>
          <w:w w:val="90"/>
          <w:sz w:val="21"/>
        </w:rPr>
        <w:t>sistema</w:t>
      </w:r>
      <w:r>
        <w:rPr>
          <w:i/>
          <w:spacing w:val="18"/>
          <w:w w:val="90"/>
          <w:sz w:val="21"/>
        </w:rPr>
        <w:t xml:space="preserve"> </w:t>
      </w:r>
      <w:r>
        <w:rPr>
          <w:i/>
          <w:w w:val="90"/>
          <w:sz w:val="21"/>
        </w:rPr>
        <w:t>de</w:t>
      </w:r>
      <w:r>
        <w:rPr>
          <w:i/>
          <w:spacing w:val="4"/>
          <w:w w:val="90"/>
          <w:sz w:val="21"/>
        </w:rPr>
        <w:t xml:space="preserve"> </w:t>
      </w:r>
      <w:r>
        <w:rPr>
          <w:i/>
          <w:w w:val="90"/>
          <w:sz w:val="21"/>
        </w:rPr>
        <w:t>compras</w:t>
      </w:r>
      <w:r>
        <w:rPr>
          <w:i/>
          <w:spacing w:val="24"/>
          <w:w w:val="90"/>
          <w:sz w:val="21"/>
        </w:rPr>
        <w:t xml:space="preserve"> </w:t>
      </w:r>
      <w:r>
        <w:rPr>
          <w:i/>
          <w:w w:val="90"/>
          <w:sz w:val="20"/>
        </w:rPr>
        <w:t>y</w:t>
      </w:r>
      <w:r>
        <w:rPr>
          <w:i/>
          <w:spacing w:val="11"/>
          <w:w w:val="90"/>
          <w:sz w:val="20"/>
        </w:rPr>
        <w:t xml:space="preserve"> </w:t>
      </w:r>
      <w:r>
        <w:rPr>
          <w:i/>
          <w:w w:val="90"/>
          <w:sz w:val="21"/>
        </w:rPr>
        <w:t>contrataci6n</w:t>
      </w:r>
      <w:r>
        <w:rPr>
          <w:i/>
          <w:spacing w:val="18"/>
          <w:w w:val="90"/>
          <w:sz w:val="21"/>
        </w:rPr>
        <w:t xml:space="preserve"> </w:t>
      </w:r>
      <w:r>
        <w:rPr>
          <w:i/>
          <w:w w:val="90"/>
          <w:sz w:val="21"/>
        </w:rPr>
        <w:t>pub/ica"</w:t>
      </w:r>
      <w:r>
        <w:rPr>
          <w:i/>
          <w:w w:val="90"/>
          <w:sz w:val="21"/>
        </w:rPr>
        <w:tab/>
        <w:t>Pagina</w:t>
      </w:r>
      <w:r>
        <w:rPr>
          <w:i/>
          <w:spacing w:val="16"/>
          <w:w w:val="90"/>
          <w:sz w:val="21"/>
        </w:rPr>
        <w:t xml:space="preserve"> </w:t>
      </w:r>
      <w:r>
        <w:rPr>
          <w:i/>
          <w:w w:val="90"/>
          <w:sz w:val="21"/>
        </w:rPr>
        <w:t>7</w:t>
      </w:r>
      <w:r>
        <w:rPr>
          <w:i/>
          <w:spacing w:val="-2"/>
          <w:w w:val="90"/>
          <w:sz w:val="21"/>
        </w:rPr>
        <w:t xml:space="preserve"> </w:t>
      </w:r>
      <w:r>
        <w:rPr>
          <w:i/>
          <w:w w:val="90"/>
          <w:sz w:val="21"/>
        </w:rPr>
        <w:t>de</w:t>
      </w:r>
      <w:r>
        <w:rPr>
          <w:i/>
          <w:spacing w:val="5"/>
          <w:w w:val="90"/>
          <w:sz w:val="21"/>
        </w:rPr>
        <w:t xml:space="preserve"> </w:t>
      </w:r>
      <w:r>
        <w:rPr>
          <w:i/>
          <w:w w:val="90"/>
          <w:sz w:val="21"/>
        </w:rPr>
        <w:t>44</w:t>
      </w:r>
    </w:p>
    <w:p w14:paraId="37262394" w14:textId="77777777" w:rsidR="00A62CF6" w:rsidRDefault="00A62CF6">
      <w:pPr>
        <w:pStyle w:val="Textoindependiente"/>
        <w:rPr>
          <w:i/>
          <w:sz w:val="20"/>
        </w:rPr>
      </w:pPr>
    </w:p>
    <w:p w14:paraId="4D2FC20D" w14:textId="77777777" w:rsidR="00A62CF6" w:rsidRDefault="00A62CF6">
      <w:pPr>
        <w:pStyle w:val="Textoindependiente"/>
        <w:spacing w:before="4"/>
        <w:rPr>
          <w:i/>
          <w:sz w:val="29"/>
        </w:rPr>
      </w:pPr>
    </w:p>
    <w:p w14:paraId="3C344C08" w14:textId="77777777" w:rsidR="00A62CF6" w:rsidRDefault="009A3BDA">
      <w:pPr>
        <w:spacing w:before="97" w:line="235" w:lineRule="auto"/>
        <w:ind w:left="930" w:right="137" w:firstLine="2"/>
        <w:jc w:val="both"/>
        <w:rPr>
          <w:sz w:val="24"/>
        </w:rPr>
      </w:pPr>
      <w:r>
        <w:rPr>
          <w:w w:val="95"/>
          <w:sz w:val="24"/>
        </w:rPr>
        <w:t>representante legal de las personas juridicas para celebrar contratos y si requiere,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autorizaciones para el efecto</w:t>
      </w:r>
      <w:r>
        <w:rPr>
          <w:spacing w:val="1"/>
          <w:sz w:val="24"/>
        </w:rPr>
        <w:t xml:space="preserve"> </w:t>
      </w:r>
      <w:r>
        <w:rPr>
          <w:sz w:val="24"/>
        </w:rPr>
        <w:t>con ocasi6n</w:t>
      </w:r>
      <w:r>
        <w:rPr>
          <w:spacing w:val="1"/>
          <w:sz w:val="24"/>
        </w:rPr>
        <w:t xml:space="preserve"> </w:t>
      </w:r>
      <w:r>
        <w:rPr>
          <w:sz w:val="24"/>
        </w:rPr>
        <w:t>de los limites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la capacidad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representante</w:t>
      </w:r>
      <w:r>
        <w:rPr>
          <w:spacing w:val="1"/>
          <w:sz w:val="24"/>
        </w:rPr>
        <w:t xml:space="preserve"> </w:t>
      </w:r>
      <w:r>
        <w:rPr>
          <w:sz w:val="24"/>
        </w:rPr>
        <w:t>legal del interesado en relaci6n con el monto</w:t>
      </w:r>
      <w:r>
        <w:rPr>
          <w:spacing w:val="1"/>
          <w:sz w:val="24"/>
        </w:rPr>
        <w:t xml:space="preserve"> </w:t>
      </w:r>
      <w:r>
        <w:rPr>
          <w:sz w:val="24"/>
        </w:rPr>
        <w:t>y el tipo de las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obligaciones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puede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adquirir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nombre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interesado.</w:t>
      </w:r>
    </w:p>
    <w:p w14:paraId="3D55AA8B" w14:textId="77777777" w:rsidR="00A62CF6" w:rsidRDefault="009A3BDA">
      <w:pPr>
        <w:pStyle w:val="Prrafodelista"/>
        <w:numPr>
          <w:ilvl w:val="0"/>
          <w:numId w:val="43"/>
        </w:numPr>
        <w:tabs>
          <w:tab w:val="left" w:pos="928"/>
        </w:tabs>
        <w:spacing w:before="7" w:line="232" w:lineRule="auto"/>
        <w:ind w:left="928" w:right="127" w:hanging="554"/>
        <w:jc w:val="both"/>
        <w:rPr>
          <w:rFonts w:ascii="Times New Roman"/>
          <w:sz w:val="25"/>
        </w:rPr>
      </w:pPr>
      <w:r>
        <w:rPr>
          <w:w w:val="95"/>
          <w:sz w:val="24"/>
        </w:rPr>
        <w:t>Capacidad Financiera -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los siguientes indicadores miden la fortaleza financiera del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interesado:</w:t>
      </w:r>
    </w:p>
    <w:p w14:paraId="1A7C75F5" w14:textId="77777777" w:rsidR="00A62CF6" w:rsidRDefault="009A3BDA">
      <w:pPr>
        <w:pStyle w:val="Prrafodelista"/>
        <w:numPr>
          <w:ilvl w:val="1"/>
          <w:numId w:val="43"/>
        </w:numPr>
        <w:tabs>
          <w:tab w:val="left" w:pos="1493"/>
        </w:tabs>
        <w:spacing w:line="270" w:lineRule="exact"/>
        <w:ind w:hanging="569"/>
        <w:jc w:val="both"/>
        <w:rPr>
          <w:sz w:val="24"/>
        </w:rPr>
      </w:pPr>
      <w:r>
        <w:rPr>
          <w:w w:val="95"/>
          <w:sz w:val="24"/>
        </w:rPr>
        <w:t>indice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liquidez: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activo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corriente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dividido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pasivo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corriente.</w:t>
      </w:r>
    </w:p>
    <w:p w14:paraId="33C5FB37" w14:textId="77777777" w:rsidR="00A62CF6" w:rsidRDefault="009A3BDA">
      <w:pPr>
        <w:pStyle w:val="Prrafodelista"/>
        <w:numPr>
          <w:ilvl w:val="1"/>
          <w:numId w:val="43"/>
        </w:numPr>
        <w:tabs>
          <w:tab w:val="left" w:pos="1488"/>
        </w:tabs>
        <w:spacing w:line="275" w:lineRule="exact"/>
        <w:ind w:left="1487" w:hanging="559"/>
        <w:jc w:val="both"/>
        <w:rPr>
          <w:sz w:val="24"/>
        </w:rPr>
      </w:pPr>
      <w:r>
        <w:rPr>
          <w:w w:val="95"/>
          <w:sz w:val="24"/>
        </w:rPr>
        <w:t>indice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de endeudamiento: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pasivo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total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dividido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activo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total.</w:t>
      </w:r>
    </w:p>
    <w:p w14:paraId="4D434432" w14:textId="77777777" w:rsidR="00A62CF6" w:rsidRDefault="009A3BDA">
      <w:pPr>
        <w:pStyle w:val="Prrafodelista"/>
        <w:numPr>
          <w:ilvl w:val="1"/>
          <w:numId w:val="43"/>
        </w:numPr>
        <w:tabs>
          <w:tab w:val="left" w:pos="1490"/>
        </w:tabs>
        <w:ind w:left="1490" w:right="129" w:hanging="562"/>
        <w:jc w:val="both"/>
        <w:rPr>
          <w:sz w:val="24"/>
        </w:rPr>
      </w:pPr>
      <w:r>
        <w:rPr>
          <w:spacing w:val="-1"/>
          <w:sz w:val="24"/>
        </w:rPr>
        <w:t>Razon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cobertura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intereses:</w:t>
      </w:r>
      <w:r>
        <w:rPr>
          <w:spacing w:val="1"/>
          <w:sz w:val="24"/>
        </w:rPr>
        <w:t xml:space="preserve"> </w:t>
      </w:r>
      <w:r>
        <w:rPr>
          <w:sz w:val="24"/>
        </w:rPr>
        <w:t>utilidad</w:t>
      </w:r>
      <w:r>
        <w:rPr>
          <w:spacing w:val="-4"/>
          <w:sz w:val="24"/>
        </w:rPr>
        <w:t xml:space="preserve"> </w:t>
      </w:r>
      <w:r>
        <w:rPr>
          <w:sz w:val="24"/>
        </w:rPr>
        <w:t>operacional</w:t>
      </w:r>
      <w:r>
        <w:rPr>
          <w:spacing w:val="-3"/>
          <w:sz w:val="24"/>
        </w:rPr>
        <w:t xml:space="preserve"> </w:t>
      </w:r>
      <w:r>
        <w:rPr>
          <w:sz w:val="24"/>
        </w:rPr>
        <w:t>dividida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z w:val="24"/>
        </w:rPr>
        <w:t>los</w:t>
      </w:r>
      <w:r>
        <w:rPr>
          <w:spacing w:val="-6"/>
          <w:sz w:val="24"/>
        </w:rPr>
        <w:t xml:space="preserve"> </w:t>
      </w:r>
      <w:r>
        <w:rPr>
          <w:sz w:val="24"/>
        </w:rPr>
        <w:t>gastos</w:t>
      </w:r>
      <w:r>
        <w:rPr>
          <w:spacing w:val="-64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intereses.</w:t>
      </w:r>
    </w:p>
    <w:p w14:paraId="289C1C7D" w14:textId="77777777" w:rsidR="00A62CF6" w:rsidRDefault="009A3BDA">
      <w:pPr>
        <w:pStyle w:val="Prrafodelista"/>
        <w:numPr>
          <w:ilvl w:val="0"/>
          <w:numId w:val="43"/>
        </w:numPr>
        <w:tabs>
          <w:tab w:val="left" w:pos="933"/>
        </w:tabs>
        <w:spacing w:line="235" w:lineRule="auto"/>
        <w:ind w:left="933" w:right="124" w:hanging="563"/>
        <w:jc w:val="both"/>
        <w:rPr>
          <w:rFonts w:ascii="Times New Roman"/>
          <w:sz w:val="25"/>
        </w:rPr>
      </w:pPr>
      <w:r>
        <w:rPr>
          <w:w w:val="95"/>
          <w:sz w:val="24"/>
        </w:rPr>
        <w:t>Capacidad Organizacional- los siguientes indicadores rniden el rendimiento de las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inversiones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y la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eficiencia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uso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activos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interesado:</w:t>
      </w:r>
    </w:p>
    <w:p w14:paraId="07FDB796" w14:textId="77777777" w:rsidR="00A62CF6" w:rsidRDefault="009A3BDA">
      <w:pPr>
        <w:pStyle w:val="Prrafodelista"/>
        <w:numPr>
          <w:ilvl w:val="1"/>
          <w:numId w:val="43"/>
        </w:numPr>
        <w:tabs>
          <w:tab w:val="left" w:pos="1490"/>
        </w:tabs>
        <w:spacing w:line="272" w:lineRule="exact"/>
        <w:ind w:left="1489" w:hanging="556"/>
        <w:jc w:val="both"/>
        <w:rPr>
          <w:sz w:val="24"/>
        </w:rPr>
      </w:pPr>
      <w:r>
        <w:rPr>
          <w:w w:val="95"/>
          <w:sz w:val="24"/>
        </w:rPr>
        <w:t>Rentabilidad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patrimonio: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utilidad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operacional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dividida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patrimonio.</w:t>
      </w:r>
    </w:p>
    <w:p w14:paraId="2B78B69B" w14:textId="77777777" w:rsidR="00A62CF6" w:rsidRDefault="009A3BDA">
      <w:pPr>
        <w:pStyle w:val="Prrafodelista"/>
        <w:numPr>
          <w:ilvl w:val="1"/>
          <w:numId w:val="43"/>
        </w:numPr>
        <w:tabs>
          <w:tab w:val="left" w:pos="1490"/>
        </w:tabs>
        <w:spacing w:line="275" w:lineRule="exact"/>
        <w:ind w:left="1489" w:hanging="561"/>
        <w:jc w:val="both"/>
        <w:rPr>
          <w:sz w:val="24"/>
        </w:rPr>
      </w:pPr>
      <w:r>
        <w:rPr>
          <w:w w:val="95"/>
          <w:sz w:val="24"/>
        </w:rPr>
        <w:t>Rentabilidad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activo: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utilidad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operacional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dividida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activo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total.</w:t>
      </w:r>
    </w:p>
    <w:p w14:paraId="51022C3A" w14:textId="77777777" w:rsidR="00A62CF6" w:rsidRDefault="00A62CF6">
      <w:pPr>
        <w:pStyle w:val="Textoindependiente"/>
        <w:spacing w:before="9"/>
        <w:rPr>
          <w:sz w:val="14"/>
        </w:rPr>
      </w:pPr>
    </w:p>
    <w:p w14:paraId="5B6797B1" w14:textId="77777777" w:rsidR="00A62CF6" w:rsidRDefault="009A3BDA">
      <w:pPr>
        <w:spacing w:before="95" w:line="237" w:lineRule="auto"/>
        <w:ind w:left="370" w:right="117" w:firstLine="4"/>
        <w:jc w:val="both"/>
        <w:rPr>
          <w:sz w:val="24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11. </w:t>
      </w:r>
      <w:r>
        <w:rPr>
          <w:i/>
          <w:sz w:val="23"/>
        </w:rPr>
        <w:t>Funci6n de verificaci6n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 las Camaras de Comercio.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Las camaras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comercio deben verificar que la informaci6n del formulario de inscripci6n, renovaci6n o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actualizaci6n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coincida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con la informaci6n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contenida en los documentos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enumerados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el articulo 9 del presente decreto y proceder al registro. Las camaras de comercio</w:t>
      </w:r>
      <w:r>
        <w:rPr>
          <w:spacing w:val="1"/>
          <w:sz w:val="24"/>
        </w:rPr>
        <w:t xml:space="preserve"> </w:t>
      </w:r>
      <w:r>
        <w:rPr>
          <w:sz w:val="24"/>
        </w:rPr>
        <w:t>p</w:t>
      </w:r>
      <w:r>
        <w:rPr>
          <w:sz w:val="24"/>
        </w:rPr>
        <w:t>ueden utilizar la informaci6n de los registros que administran para adelantar esta</w:t>
      </w:r>
      <w:r>
        <w:rPr>
          <w:spacing w:val="1"/>
          <w:sz w:val="24"/>
        </w:rPr>
        <w:t xml:space="preserve"> </w:t>
      </w:r>
      <w:r>
        <w:rPr>
          <w:sz w:val="24"/>
        </w:rPr>
        <w:t>verificaci6n. Contra el registro procedera el recurso de reposici6n en los terminos del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numeral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6.3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articulo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6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la Ley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1150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2007.</w:t>
      </w:r>
    </w:p>
    <w:p w14:paraId="30334D59" w14:textId="77777777" w:rsidR="00A62CF6" w:rsidRDefault="00A62CF6">
      <w:pPr>
        <w:pStyle w:val="Textoindependiente"/>
        <w:spacing w:before="9"/>
      </w:pPr>
    </w:p>
    <w:p w14:paraId="3B2B2653" w14:textId="77777777" w:rsidR="00A62CF6" w:rsidRDefault="009A3BDA">
      <w:pPr>
        <w:ind w:left="370"/>
        <w:rPr>
          <w:sz w:val="24"/>
        </w:rPr>
      </w:pPr>
      <w:r>
        <w:rPr>
          <w:sz w:val="24"/>
        </w:rPr>
        <w:t>El tramite de la impugnaci6n de inscripciones en el RUP debe adelantarse de acuerdo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con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lo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establecido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numeral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6.3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articulo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6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Ley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1150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2007.</w:t>
      </w:r>
    </w:p>
    <w:p w14:paraId="016A1393" w14:textId="77777777" w:rsidR="00A62CF6" w:rsidRDefault="00A62CF6">
      <w:pPr>
        <w:pStyle w:val="Textoindependiente"/>
        <w:spacing w:before="5"/>
        <w:rPr>
          <w:sz w:val="22"/>
        </w:rPr>
      </w:pPr>
    </w:p>
    <w:p w14:paraId="5D7DA493" w14:textId="77777777" w:rsidR="00A62CF6" w:rsidRDefault="009A3BDA">
      <w:pPr>
        <w:ind w:left="368" w:right="111" w:firstLine="11"/>
        <w:jc w:val="both"/>
        <w:rPr>
          <w:sz w:val="24"/>
        </w:rPr>
      </w:pPr>
      <w:r>
        <w:rPr>
          <w:b/>
          <w:sz w:val="23"/>
        </w:rPr>
        <w:t xml:space="preserve">Articulo 12. </w:t>
      </w:r>
      <w:r>
        <w:rPr>
          <w:i/>
          <w:sz w:val="23"/>
        </w:rPr>
        <w:t>Formulario.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La Superintendencia de lndustria y Comercio autorizara el</w:t>
      </w:r>
      <w:r>
        <w:rPr>
          <w:spacing w:val="1"/>
          <w:sz w:val="24"/>
        </w:rPr>
        <w:t xml:space="preserve"> </w:t>
      </w:r>
      <w:r>
        <w:rPr>
          <w:sz w:val="24"/>
        </w:rPr>
        <w:t>formulario de solicitud de registro en el RUP y el esquema grafico del certificado que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20"/>
          <w:w w:val="95"/>
          <w:sz w:val="24"/>
        </w:rPr>
        <w:t xml:space="preserve"> </w:t>
      </w:r>
      <w:r>
        <w:rPr>
          <w:w w:val="95"/>
          <w:sz w:val="24"/>
        </w:rPr>
        <w:t>efecto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le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presenten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camaras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6"/>
          <w:w w:val="95"/>
          <w:sz w:val="24"/>
        </w:rPr>
        <w:t xml:space="preserve"> </w:t>
      </w:r>
      <w:r>
        <w:rPr>
          <w:w w:val="95"/>
          <w:sz w:val="24"/>
        </w:rPr>
        <w:t>comercio.</w:t>
      </w:r>
    </w:p>
    <w:p w14:paraId="381F81C2" w14:textId="77777777" w:rsidR="00A62CF6" w:rsidRDefault="00A62CF6">
      <w:pPr>
        <w:pStyle w:val="Textoindependiente"/>
        <w:spacing w:before="9"/>
      </w:pPr>
    </w:p>
    <w:p w14:paraId="2BC1B310" w14:textId="77777777" w:rsidR="00A62CF6" w:rsidRDefault="009A3BDA">
      <w:pPr>
        <w:spacing w:line="237" w:lineRule="auto"/>
        <w:ind w:left="367" w:right="111" w:firstLine="7"/>
        <w:jc w:val="both"/>
        <w:rPr>
          <w:sz w:val="24"/>
        </w:rPr>
      </w:pPr>
      <w:r>
        <w:rPr>
          <w:b/>
          <w:sz w:val="23"/>
        </w:rPr>
        <w:t xml:space="preserve">Articulo 13. </w:t>
      </w:r>
      <w:r>
        <w:rPr>
          <w:i/>
          <w:sz w:val="23"/>
        </w:rPr>
        <w:t xml:space="preserve">Certificado de/ RUP. </w:t>
      </w:r>
      <w:r>
        <w:rPr>
          <w:sz w:val="24"/>
        </w:rPr>
        <w:t>El certificado del RUP debe contener: (a) los bienes,</w:t>
      </w:r>
      <w:r>
        <w:rPr>
          <w:spacing w:val="1"/>
          <w:sz w:val="24"/>
        </w:rPr>
        <w:t xml:space="preserve"> </w:t>
      </w:r>
      <w:r>
        <w:rPr>
          <w:sz w:val="24"/>
        </w:rPr>
        <w:t>obras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servicios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los cuales</w:t>
      </w:r>
      <w:r>
        <w:rPr>
          <w:spacing w:val="1"/>
          <w:sz w:val="24"/>
        </w:rPr>
        <w:t xml:space="preserve"> </w:t>
      </w:r>
      <w:r>
        <w:rPr>
          <w:sz w:val="24"/>
        </w:rPr>
        <w:t>esta</w:t>
      </w:r>
      <w:r>
        <w:rPr>
          <w:spacing w:val="1"/>
          <w:sz w:val="24"/>
        </w:rPr>
        <w:t xml:space="preserve"> </w:t>
      </w:r>
      <w:r>
        <w:rPr>
          <w:sz w:val="24"/>
        </w:rPr>
        <w:t>inscrito</w:t>
      </w:r>
      <w:r>
        <w:rPr>
          <w:spacing w:val="1"/>
          <w:sz w:val="24"/>
        </w:rPr>
        <w:t xml:space="preserve"> </w:t>
      </w:r>
      <w:r>
        <w:rPr>
          <w:sz w:val="24"/>
        </w:rPr>
        <w:t>el proponente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acuerdo</w:t>
      </w:r>
      <w:r>
        <w:rPr>
          <w:spacing w:val="1"/>
          <w:sz w:val="24"/>
        </w:rPr>
        <w:t xml:space="preserve"> </w:t>
      </w:r>
      <w:r>
        <w:rPr>
          <w:sz w:val="24"/>
        </w:rPr>
        <w:t>con el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Clasificador de Bienes y Servicios; (b) los requisitos e indicadores a los que se refiere el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articulo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1"/>
          <w:sz w:val="24"/>
        </w:rPr>
        <w:t xml:space="preserve"> </w:t>
      </w:r>
      <w:r>
        <w:rPr>
          <w:sz w:val="24"/>
        </w:rPr>
        <w:t>decr</w:t>
      </w:r>
      <w:r>
        <w:rPr>
          <w:sz w:val="24"/>
        </w:rPr>
        <w:t>eto;</w:t>
      </w:r>
      <w:r>
        <w:rPr>
          <w:spacing w:val="1"/>
          <w:sz w:val="24"/>
        </w:rPr>
        <w:t xml:space="preserve"> </w:t>
      </w:r>
      <w:r>
        <w:rPr>
          <w:sz w:val="24"/>
        </w:rPr>
        <w:t>(c)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informaci6n</w:t>
      </w:r>
      <w:r>
        <w:rPr>
          <w:spacing w:val="1"/>
          <w:sz w:val="24"/>
        </w:rPr>
        <w:t xml:space="preserve"> </w:t>
      </w:r>
      <w:r>
        <w:rPr>
          <w:sz w:val="24"/>
        </w:rPr>
        <w:t>relativa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contratos,</w:t>
      </w:r>
      <w:r>
        <w:rPr>
          <w:spacing w:val="1"/>
          <w:sz w:val="24"/>
        </w:rPr>
        <w:t xml:space="preserve"> </w:t>
      </w:r>
      <w:r>
        <w:rPr>
          <w:sz w:val="24"/>
        </w:rPr>
        <w:t>multas,</w:t>
      </w:r>
      <w:r>
        <w:rPr>
          <w:spacing w:val="1"/>
          <w:sz w:val="24"/>
        </w:rPr>
        <w:t xml:space="preserve"> </w:t>
      </w:r>
      <w:r>
        <w:rPr>
          <w:sz w:val="24"/>
        </w:rPr>
        <w:t>sanciones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inhabilidades;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(d)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informaci6n</w:t>
      </w:r>
      <w:r>
        <w:rPr>
          <w:spacing w:val="1"/>
          <w:sz w:val="24"/>
        </w:rPr>
        <w:t xml:space="preserve"> </w:t>
      </w:r>
      <w:r>
        <w:rPr>
          <w:sz w:val="24"/>
        </w:rPr>
        <w:t>hist6rica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experiencia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proponente ha inscrito en el RUP. Las camaras de comercio expediran el certificado del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RUP por solicitud de cualquier interesado. Las Entidades Estatales podran acceder en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linea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forma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gratuita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informaci6n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inscrita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5"/>
          <w:w w:val="95"/>
          <w:sz w:val="24"/>
        </w:rPr>
        <w:t xml:space="preserve"> </w:t>
      </w:r>
      <w:r>
        <w:rPr>
          <w:w w:val="95"/>
          <w:sz w:val="24"/>
        </w:rPr>
        <w:t>RUP.</w:t>
      </w:r>
    </w:p>
    <w:p w14:paraId="40FF4082" w14:textId="77777777" w:rsidR="00A62CF6" w:rsidRDefault="00A62CF6">
      <w:pPr>
        <w:pStyle w:val="Textoindependiente"/>
        <w:spacing w:before="1"/>
      </w:pPr>
    </w:p>
    <w:p w14:paraId="1B5A90F2" w14:textId="77777777" w:rsidR="00A62CF6" w:rsidRDefault="009A3BDA">
      <w:pPr>
        <w:ind w:left="379"/>
        <w:rPr>
          <w:i/>
          <w:sz w:val="23"/>
        </w:rPr>
      </w:pPr>
      <w:r>
        <w:rPr>
          <w:b/>
          <w:sz w:val="23"/>
        </w:rPr>
        <w:t>Articulo</w:t>
      </w:r>
      <w:r>
        <w:rPr>
          <w:b/>
          <w:spacing w:val="64"/>
          <w:sz w:val="23"/>
        </w:rPr>
        <w:t xml:space="preserve"> </w:t>
      </w:r>
      <w:r>
        <w:rPr>
          <w:b/>
          <w:sz w:val="23"/>
        </w:rPr>
        <w:t>14.</w:t>
      </w:r>
      <w:r>
        <w:rPr>
          <w:b/>
          <w:spacing w:val="62"/>
          <w:sz w:val="23"/>
        </w:rPr>
        <w:t xml:space="preserve"> </w:t>
      </w:r>
      <w:r>
        <w:rPr>
          <w:i/>
          <w:sz w:val="23"/>
        </w:rPr>
        <w:t>lnforma</w:t>
      </w:r>
      <w:r>
        <w:rPr>
          <w:i/>
          <w:sz w:val="23"/>
        </w:rPr>
        <w:t>ci6n</w:t>
      </w:r>
      <w:r>
        <w:rPr>
          <w:i/>
          <w:spacing w:val="56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39"/>
          <w:sz w:val="23"/>
        </w:rPr>
        <w:t xml:space="preserve"> </w:t>
      </w:r>
      <w:r>
        <w:rPr>
          <w:i/>
          <w:sz w:val="23"/>
        </w:rPr>
        <w:t>mu/fas,</w:t>
      </w:r>
      <w:r>
        <w:rPr>
          <w:i/>
          <w:spacing w:val="57"/>
          <w:sz w:val="23"/>
        </w:rPr>
        <w:t xml:space="preserve"> </w:t>
      </w:r>
      <w:r>
        <w:rPr>
          <w:i/>
          <w:sz w:val="23"/>
        </w:rPr>
        <w:t>sanciones,</w:t>
      </w:r>
      <w:r>
        <w:rPr>
          <w:i/>
          <w:spacing w:val="69"/>
          <w:sz w:val="23"/>
        </w:rPr>
        <w:t xml:space="preserve"> </w:t>
      </w:r>
      <w:r>
        <w:rPr>
          <w:i/>
          <w:sz w:val="23"/>
        </w:rPr>
        <w:t>inhabilidades</w:t>
      </w:r>
      <w:r>
        <w:rPr>
          <w:i/>
          <w:spacing w:val="78"/>
          <w:sz w:val="23"/>
        </w:rPr>
        <w:t xml:space="preserve"> </w:t>
      </w:r>
      <w:r>
        <w:rPr>
          <w:i/>
        </w:rPr>
        <w:t>y</w:t>
      </w:r>
      <w:r>
        <w:rPr>
          <w:i/>
          <w:spacing w:val="49"/>
        </w:rPr>
        <w:t xml:space="preserve"> </w:t>
      </w:r>
      <w:r>
        <w:rPr>
          <w:i/>
          <w:sz w:val="23"/>
        </w:rPr>
        <w:t>actividad</w:t>
      </w:r>
      <w:r>
        <w:rPr>
          <w:i/>
          <w:spacing w:val="55"/>
          <w:sz w:val="23"/>
        </w:rPr>
        <w:t xml:space="preserve"> </w:t>
      </w:r>
      <w:r>
        <w:rPr>
          <w:i/>
          <w:sz w:val="23"/>
        </w:rPr>
        <w:t>contractual.</w:t>
      </w:r>
    </w:p>
    <w:p w14:paraId="7C7765F5" w14:textId="77777777" w:rsidR="00A62CF6" w:rsidRDefault="009A3BDA">
      <w:pPr>
        <w:spacing w:before="1"/>
        <w:ind w:left="371"/>
        <w:rPr>
          <w:sz w:val="24"/>
        </w:rPr>
      </w:pPr>
      <w:r>
        <w:rPr>
          <w:sz w:val="24"/>
        </w:rPr>
        <w:t>Las</w:t>
      </w:r>
      <w:r>
        <w:rPr>
          <w:spacing w:val="-11"/>
          <w:sz w:val="24"/>
        </w:rPr>
        <w:t xml:space="preserve"> </w:t>
      </w:r>
      <w:r>
        <w:rPr>
          <w:sz w:val="24"/>
        </w:rPr>
        <w:t>Entidades</w:t>
      </w:r>
      <w:r>
        <w:rPr>
          <w:spacing w:val="3"/>
          <w:sz w:val="24"/>
        </w:rPr>
        <w:t xml:space="preserve"> </w:t>
      </w:r>
      <w:r>
        <w:rPr>
          <w:sz w:val="24"/>
        </w:rPr>
        <w:t>Estatales</w:t>
      </w:r>
      <w:r>
        <w:rPr>
          <w:spacing w:val="-6"/>
          <w:sz w:val="24"/>
        </w:rPr>
        <w:t xml:space="preserve"> </w:t>
      </w:r>
      <w:r>
        <w:rPr>
          <w:sz w:val="24"/>
        </w:rPr>
        <w:t>deben</w:t>
      </w:r>
      <w:r>
        <w:rPr>
          <w:spacing w:val="-16"/>
          <w:sz w:val="24"/>
        </w:rPr>
        <w:t xml:space="preserve"> </w:t>
      </w:r>
      <w:r>
        <w:rPr>
          <w:sz w:val="24"/>
        </w:rPr>
        <w:t>enviar</w:t>
      </w:r>
      <w:r>
        <w:rPr>
          <w:spacing w:val="-8"/>
          <w:sz w:val="24"/>
        </w:rPr>
        <w:t xml:space="preserve"> </w:t>
      </w:r>
      <w:r>
        <w:rPr>
          <w:sz w:val="24"/>
        </w:rPr>
        <w:t>mensualmente</w:t>
      </w:r>
      <w:r>
        <w:rPr>
          <w:spacing w:val="5"/>
          <w:sz w:val="24"/>
        </w:rPr>
        <w:t xml:space="preserve"> </w:t>
      </w:r>
      <w:r>
        <w:rPr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z w:val="24"/>
        </w:rPr>
        <w:t>las</w:t>
      </w:r>
      <w:r>
        <w:rPr>
          <w:spacing w:val="-14"/>
          <w:sz w:val="24"/>
        </w:rPr>
        <w:t xml:space="preserve"> </w:t>
      </w:r>
      <w:r>
        <w:rPr>
          <w:sz w:val="24"/>
        </w:rPr>
        <w:t>camaras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comercio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su</w:t>
      </w:r>
    </w:p>
    <w:p w14:paraId="0B8F643D" w14:textId="77777777" w:rsidR="00A62CF6" w:rsidRDefault="009A3BDA">
      <w:pPr>
        <w:spacing w:line="275" w:lineRule="exact"/>
        <w:ind w:left="371"/>
        <w:rPr>
          <w:sz w:val="24"/>
        </w:rPr>
      </w:pPr>
      <w:r>
        <w:rPr>
          <w:sz w:val="24"/>
        </w:rPr>
        <w:t>domicilio</w:t>
      </w:r>
      <w:r>
        <w:rPr>
          <w:spacing w:val="91"/>
          <w:sz w:val="24"/>
        </w:rPr>
        <w:t xml:space="preserve"> </w:t>
      </w:r>
      <w:r>
        <w:rPr>
          <w:sz w:val="24"/>
        </w:rPr>
        <w:t>copia</w:t>
      </w:r>
      <w:r>
        <w:rPr>
          <w:spacing w:val="87"/>
          <w:sz w:val="24"/>
        </w:rPr>
        <w:t xml:space="preserve"> </w:t>
      </w:r>
      <w:r>
        <w:rPr>
          <w:sz w:val="24"/>
        </w:rPr>
        <w:t>de</w:t>
      </w:r>
      <w:r>
        <w:rPr>
          <w:spacing w:val="81"/>
          <w:sz w:val="24"/>
        </w:rPr>
        <w:t xml:space="preserve"> </w:t>
      </w:r>
      <w:r>
        <w:rPr>
          <w:sz w:val="24"/>
        </w:rPr>
        <w:t>los</w:t>
      </w:r>
      <w:r>
        <w:rPr>
          <w:spacing w:val="82"/>
          <w:sz w:val="24"/>
        </w:rPr>
        <w:t xml:space="preserve"> </w:t>
      </w:r>
      <w:r>
        <w:rPr>
          <w:sz w:val="24"/>
        </w:rPr>
        <w:t>actos</w:t>
      </w:r>
      <w:r>
        <w:rPr>
          <w:spacing w:val="76"/>
          <w:sz w:val="24"/>
        </w:rPr>
        <w:t xml:space="preserve"> </w:t>
      </w:r>
      <w:r>
        <w:rPr>
          <w:sz w:val="24"/>
        </w:rPr>
        <w:t>administrativos</w:t>
      </w:r>
      <w:r>
        <w:rPr>
          <w:spacing w:val="63"/>
          <w:sz w:val="24"/>
        </w:rPr>
        <w:t xml:space="preserve"> </w:t>
      </w:r>
      <w:r>
        <w:rPr>
          <w:sz w:val="24"/>
        </w:rPr>
        <w:t>en</w:t>
      </w:r>
      <w:r>
        <w:rPr>
          <w:spacing w:val="79"/>
          <w:sz w:val="24"/>
        </w:rPr>
        <w:t xml:space="preserve"> </w:t>
      </w:r>
      <w:r>
        <w:rPr>
          <w:sz w:val="24"/>
        </w:rPr>
        <w:t>firme,</w:t>
      </w:r>
      <w:r>
        <w:rPr>
          <w:spacing w:val="81"/>
          <w:sz w:val="24"/>
        </w:rPr>
        <w:t xml:space="preserve"> </w:t>
      </w:r>
      <w:r>
        <w:rPr>
          <w:sz w:val="24"/>
        </w:rPr>
        <w:t>por</w:t>
      </w:r>
      <w:r>
        <w:rPr>
          <w:spacing w:val="78"/>
          <w:sz w:val="24"/>
        </w:rPr>
        <w:t xml:space="preserve"> </w:t>
      </w:r>
      <w:r>
        <w:rPr>
          <w:sz w:val="24"/>
        </w:rPr>
        <w:t>media</w:t>
      </w:r>
      <w:r>
        <w:rPr>
          <w:spacing w:val="84"/>
          <w:sz w:val="24"/>
        </w:rPr>
        <w:t xml:space="preserve"> </w:t>
      </w:r>
      <w:r>
        <w:rPr>
          <w:sz w:val="24"/>
        </w:rPr>
        <w:t>de</w:t>
      </w:r>
      <w:r>
        <w:rPr>
          <w:spacing w:val="77"/>
          <w:sz w:val="24"/>
        </w:rPr>
        <w:t xml:space="preserve"> </w:t>
      </w:r>
      <w:r>
        <w:rPr>
          <w:sz w:val="24"/>
        </w:rPr>
        <w:t>los</w:t>
      </w:r>
      <w:r>
        <w:rPr>
          <w:spacing w:val="84"/>
          <w:sz w:val="24"/>
        </w:rPr>
        <w:t xml:space="preserve"> </w:t>
      </w:r>
      <w:r>
        <w:rPr>
          <w:sz w:val="24"/>
        </w:rPr>
        <w:t>cuales</w:t>
      </w:r>
    </w:p>
    <w:p w14:paraId="170531EF" w14:textId="77777777" w:rsidR="00A62CF6" w:rsidRDefault="009A3BDA">
      <w:pPr>
        <w:spacing w:line="235" w:lineRule="auto"/>
        <w:ind w:left="373"/>
        <w:rPr>
          <w:sz w:val="24"/>
        </w:rPr>
      </w:pPr>
      <w:r>
        <w:rPr>
          <w:sz w:val="24"/>
        </w:rPr>
        <w:t>impusieron multas y sanciones</w:t>
      </w:r>
      <w:r>
        <w:rPr>
          <w:spacing w:val="1"/>
          <w:sz w:val="24"/>
        </w:rPr>
        <w:t xml:space="preserve"> </w:t>
      </w:r>
      <w:r>
        <w:rPr>
          <w:sz w:val="24"/>
        </w:rPr>
        <w:t>y de las inhabilidades resultantes de los contratos que</w:t>
      </w:r>
      <w:r>
        <w:rPr>
          <w:spacing w:val="-64"/>
          <w:sz w:val="24"/>
        </w:rPr>
        <w:t xml:space="preserve"> </w:t>
      </w:r>
      <w:r>
        <w:rPr>
          <w:sz w:val="24"/>
        </w:rPr>
        <w:t>haya</w:t>
      </w:r>
      <w:r>
        <w:rPr>
          <w:spacing w:val="7"/>
          <w:sz w:val="24"/>
        </w:rPr>
        <w:t xml:space="preserve"> </w:t>
      </w:r>
      <w:r>
        <w:rPr>
          <w:sz w:val="24"/>
        </w:rPr>
        <w:t>suscrito,</w:t>
      </w:r>
      <w:r>
        <w:rPr>
          <w:spacing w:val="6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informaci6n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los</w:t>
      </w:r>
      <w:r>
        <w:rPr>
          <w:spacing w:val="-7"/>
          <w:sz w:val="24"/>
        </w:rPr>
        <w:t xml:space="preserve"> </w:t>
      </w:r>
      <w:r>
        <w:rPr>
          <w:sz w:val="24"/>
        </w:rPr>
        <w:t>Procesos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Contrataci6n</w:t>
      </w:r>
      <w:r>
        <w:rPr>
          <w:spacing w:val="6"/>
          <w:sz w:val="24"/>
        </w:rPr>
        <w:t xml:space="preserve"> </w:t>
      </w:r>
      <w:r>
        <w:rPr>
          <w:sz w:val="24"/>
        </w:rPr>
        <w:t>en</w:t>
      </w:r>
      <w:r>
        <w:rPr>
          <w:spacing w:val="-7"/>
          <w:sz w:val="24"/>
        </w:rPr>
        <w:t xml:space="preserve"> </w:t>
      </w:r>
      <w:r>
        <w:rPr>
          <w:sz w:val="24"/>
        </w:rPr>
        <w:t>los</w:t>
      </w:r>
      <w:r>
        <w:rPr>
          <w:spacing w:val="-7"/>
          <w:sz w:val="24"/>
        </w:rPr>
        <w:t xml:space="preserve"> </w:t>
      </w:r>
      <w:r>
        <w:rPr>
          <w:sz w:val="24"/>
        </w:rPr>
        <w:t>terminos</w:t>
      </w:r>
      <w:r>
        <w:rPr>
          <w:spacing w:val="8"/>
          <w:sz w:val="24"/>
        </w:rPr>
        <w:t xml:space="preserve"> </w:t>
      </w:r>
      <w:r>
        <w:rPr>
          <w:sz w:val="24"/>
        </w:rPr>
        <w:t>del</w:t>
      </w:r>
    </w:p>
    <w:p w14:paraId="3D595306" w14:textId="77777777" w:rsidR="00A62CF6" w:rsidRDefault="009A3BDA">
      <w:pPr>
        <w:spacing w:line="264" w:lineRule="exact"/>
        <w:ind w:left="371"/>
        <w:rPr>
          <w:sz w:val="24"/>
        </w:rPr>
      </w:pPr>
      <w:r>
        <w:rPr>
          <w:sz w:val="24"/>
        </w:rPr>
        <w:t>articulo</w:t>
      </w:r>
      <w:r>
        <w:rPr>
          <w:spacing w:val="30"/>
          <w:sz w:val="24"/>
        </w:rPr>
        <w:t xml:space="preserve"> </w:t>
      </w:r>
      <w:r>
        <w:rPr>
          <w:sz w:val="24"/>
        </w:rPr>
        <w:t>6</w:t>
      </w:r>
      <w:r>
        <w:rPr>
          <w:spacing w:val="22"/>
          <w:sz w:val="24"/>
        </w:rPr>
        <w:t xml:space="preserve"> </w:t>
      </w:r>
      <w:r>
        <w:rPr>
          <w:sz w:val="24"/>
        </w:rPr>
        <w:t>de</w:t>
      </w:r>
      <w:r>
        <w:rPr>
          <w:spacing w:val="14"/>
          <w:sz w:val="24"/>
        </w:rPr>
        <w:t xml:space="preserve"> </w:t>
      </w:r>
      <w:r>
        <w:rPr>
          <w:sz w:val="24"/>
        </w:rPr>
        <w:t>Ia</w:t>
      </w:r>
      <w:r>
        <w:rPr>
          <w:spacing w:val="25"/>
          <w:sz w:val="24"/>
        </w:rPr>
        <w:t xml:space="preserve"> </w:t>
      </w:r>
      <w:r>
        <w:rPr>
          <w:sz w:val="24"/>
        </w:rPr>
        <w:t>Ley</w:t>
      </w:r>
      <w:r>
        <w:rPr>
          <w:spacing w:val="30"/>
          <w:sz w:val="24"/>
        </w:rPr>
        <w:t xml:space="preserve"> </w:t>
      </w:r>
      <w:r>
        <w:rPr>
          <w:sz w:val="24"/>
        </w:rPr>
        <w:t>1150</w:t>
      </w:r>
      <w:r>
        <w:rPr>
          <w:spacing w:val="25"/>
          <w:sz w:val="24"/>
        </w:rPr>
        <w:t xml:space="preserve"> </w:t>
      </w:r>
      <w:r>
        <w:rPr>
          <w:sz w:val="24"/>
        </w:rPr>
        <w:t>de</w:t>
      </w:r>
      <w:r>
        <w:rPr>
          <w:spacing w:val="19"/>
          <w:sz w:val="24"/>
        </w:rPr>
        <w:t xml:space="preserve"> </w:t>
      </w:r>
      <w:r>
        <w:rPr>
          <w:sz w:val="24"/>
        </w:rPr>
        <w:t>2007.</w:t>
      </w:r>
      <w:r>
        <w:rPr>
          <w:spacing w:val="32"/>
          <w:sz w:val="24"/>
        </w:rPr>
        <w:t xml:space="preserve"> </w:t>
      </w:r>
      <w:r>
        <w:rPr>
          <w:sz w:val="24"/>
        </w:rPr>
        <w:t>Para</w:t>
      </w:r>
      <w:r>
        <w:rPr>
          <w:spacing w:val="30"/>
          <w:sz w:val="24"/>
        </w:rPr>
        <w:t xml:space="preserve"> </w:t>
      </w:r>
      <w:r>
        <w:rPr>
          <w:sz w:val="24"/>
        </w:rPr>
        <w:t>el</w:t>
      </w:r>
      <w:r>
        <w:rPr>
          <w:spacing w:val="11"/>
          <w:sz w:val="24"/>
        </w:rPr>
        <w:t xml:space="preserve"> </w:t>
      </w:r>
      <w:r>
        <w:rPr>
          <w:sz w:val="24"/>
        </w:rPr>
        <w:t>efecto</w:t>
      </w:r>
      <w:r>
        <w:rPr>
          <w:spacing w:val="38"/>
          <w:sz w:val="24"/>
        </w:rPr>
        <w:t xml:space="preserve"> </w:t>
      </w:r>
      <w:r>
        <w:rPr>
          <w:sz w:val="24"/>
        </w:rPr>
        <w:t>las</w:t>
      </w:r>
      <w:r>
        <w:rPr>
          <w:spacing w:val="27"/>
          <w:sz w:val="24"/>
        </w:rPr>
        <w:t xml:space="preserve"> </w:t>
      </w:r>
      <w:r>
        <w:rPr>
          <w:sz w:val="24"/>
        </w:rPr>
        <w:t>camaras</w:t>
      </w:r>
      <w:r>
        <w:rPr>
          <w:spacing w:val="33"/>
          <w:sz w:val="24"/>
        </w:rPr>
        <w:t xml:space="preserve"> </w:t>
      </w:r>
      <w:r>
        <w:rPr>
          <w:sz w:val="24"/>
        </w:rPr>
        <w:t>de</w:t>
      </w:r>
      <w:r>
        <w:rPr>
          <w:spacing w:val="17"/>
          <w:sz w:val="24"/>
        </w:rPr>
        <w:t xml:space="preserve"> </w:t>
      </w:r>
      <w:r>
        <w:rPr>
          <w:sz w:val="24"/>
        </w:rPr>
        <w:t>comercio</w:t>
      </w:r>
      <w:r>
        <w:rPr>
          <w:spacing w:val="32"/>
          <w:sz w:val="24"/>
        </w:rPr>
        <w:t xml:space="preserve"> </w:t>
      </w:r>
      <w:r>
        <w:rPr>
          <w:sz w:val="24"/>
        </w:rPr>
        <w:t>pueden</w:t>
      </w:r>
    </w:p>
    <w:p w14:paraId="26D2E5AC" w14:textId="77777777" w:rsidR="00A62CF6" w:rsidRDefault="009A3BDA">
      <w:pPr>
        <w:spacing w:line="232" w:lineRule="auto"/>
        <w:ind w:left="366" w:right="112" w:hanging="1"/>
        <w:jc w:val="both"/>
        <w:rPr>
          <w:sz w:val="24"/>
        </w:rPr>
      </w:pPr>
      <w:r>
        <w:rPr>
          <w:w w:val="95"/>
          <w:sz w:val="24"/>
        </w:rPr>
        <w:t>establecer mecanismos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electr6nicos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para recibir la informaci6n mencionada.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EI registro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de las sanciones e inhabilidades debe permanecer en el certifrcado del RUP por el</w:t>
      </w:r>
      <w:r>
        <w:rPr>
          <w:spacing w:val="1"/>
          <w:sz w:val="24"/>
        </w:rPr>
        <w:t xml:space="preserve"> </w:t>
      </w:r>
      <w:r>
        <w:rPr>
          <w:sz w:val="24"/>
        </w:rPr>
        <w:t>termino</w:t>
      </w:r>
      <w:r>
        <w:rPr>
          <w:spacing w:val="70"/>
          <w:sz w:val="24"/>
        </w:rPr>
        <w:t xml:space="preserve"> </w:t>
      </w:r>
      <w:r>
        <w:rPr>
          <w:sz w:val="24"/>
        </w:rPr>
        <w:t>de</w:t>
      </w:r>
      <w:r>
        <w:rPr>
          <w:spacing w:val="52"/>
          <w:sz w:val="24"/>
        </w:rPr>
        <w:t xml:space="preserve"> </w:t>
      </w:r>
      <w:r>
        <w:rPr>
          <w:sz w:val="24"/>
        </w:rPr>
        <w:t>la</w:t>
      </w:r>
      <w:r>
        <w:rPr>
          <w:spacing w:val="54"/>
          <w:sz w:val="24"/>
        </w:rPr>
        <w:t xml:space="preserve"> </w:t>
      </w:r>
      <w:r>
        <w:rPr>
          <w:sz w:val="24"/>
        </w:rPr>
        <w:t>sanci6n</w:t>
      </w:r>
      <w:r>
        <w:rPr>
          <w:spacing w:val="60"/>
          <w:sz w:val="24"/>
        </w:rPr>
        <w:t xml:space="preserve"> </w:t>
      </w:r>
      <w:r>
        <w:rPr>
          <w:sz w:val="24"/>
        </w:rPr>
        <w:t>o</w:t>
      </w:r>
      <w:r>
        <w:rPr>
          <w:spacing w:val="51"/>
          <w:sz w:val="24"/>
        </w:rPr>
        <w:t xml:space="preserve"> </w:t>
      </w:r>
      <w:r>
        <w:rPr>
          <w:sz w:val="24"/>
        </w:rPr>
        <w:t>de</w:t>
      </w:r>
      <w:r>
        <w:rPr>
          <w:spacing w:val="48"/>
          <w:sz w:val="24"/>
        </w:rPr>
        <w:t xml:space="preserve"> </w:t>
      </w:r>
      <w:r>
        <w:rPr>
          <w:sz w:val="24"/>
        </w:rPr>
        <w:t>la</w:t>
      </w:r>
      <w:r>
        <w:rPr>
          <w:spacing w:val="50"/>
          <w:sz w:val="24"/>
        </w:rPr>
        <w:t xml:space="preserve"> </w:t>
      </w:r>
      <w:r>
        <w:rPr>
          <w:sz w:val="24"/>
        </w:rPr>
        <w:t>inhabilidad.</w:t>
      </w:r>
      <w:r>
        <w:rPr>
          <w:spacing w:val="77"/>
          <w:sz w:val="24"/>
        </w:rPr>
        <w:t xml:space="preserve"> </w:t>
      </w:r>
      <w:r>
        <w:rPr>
          <w:sz w:val="24"/>
        </w:rPr>
        <w:t>La</w:t>
      </w:r>
      <w:r>
        <w:rPr>
          <w:spacing w:val="58"/>
          <w:sz w:val="24"/>
        </w:rPr>
        <w:t xml:space="preserve"> </w:t>
      </w:r>
      <w:r>
        <w:rPr>
          <w:sz w:val="24"/>
        </w:rPr>
        <w:t>informaci6n</w:t>
      </w:r>
      <w:r>
        <w:rPr>
          <w:spacing w:val="64"/>
          <w:sz w:val="24"/>
        </w:rPr>
        <w:t xml:space="preserve"> </w:t>
      </w:r>
      <w:r>
        <w:rPr>
          <w:sz w:val="24"/>
        </w:rPr>
        <w:t>relativa  a</w:t>
      </w:r>
      <w:r>
        <w:rPr>
          <w:spacing w:val="46"/>
          <w:sz w:val="24"/>
        </w:rPr>
        <w:t xml:space="preserve"> </w:t>
      </w:r>
      <w:r>
        <w:rPr>
          <w:sz w:val="24"/>
        </w:rPr>
        <w:t>multas</w:t>
      </w:r>
      <w:r>
        <w:rPr>
          <w:spacing w:val="65"/>
          <w:sz w:val="24"/>
        </w:rPr>
        <w:t xml:space="preserve"> </w:t>
      </w:r>
      <w:r>
        <w:rPr>
          <w:sz w:val="24"/>
        </w:rPr>
        <w:t>debe</w:t>
      </w:r>
    </w:p>
    <w:p w14:paraId="03C1BED2" w14:textId="77777777" w:rsidR="00A62CF6" w:rsidRDefault="009A3BDA">
      <w:pPr>
        <w:spacing w:line="254" w:lineRule="exact"/>
        <w:ind w:left="112"/>
        <w:jc w:val="both"/>
        <w:rPr>
          <w:sz w:val="24"/>
        </w:rPr>
      </w:pPr>
      <w:r>
        <w:rPr>
          <w:sz w:val="24"/>
        </w:rPr>
        <w:t>·</w:t>
      </w:r>
      <w:r>
        <w:rPr>
          <w:spacing w:val="106"/>
          <w:sz w:val="24"/>
        </w:rPr>
        <w:t xml:space="preserve"> </w:t>
      </w:r>
      <w:r>
        <w:rPr>
          <w:sz w:val="24"/>
        </w:rPr>
        <w:t>permanecer</w:t>
      </w:r>
      <w:r>
        <w:rPr>
          <w:spacing w:val="6"/>
          <w:sz w:val="24"/>
        </w:rPr>
        <w:t xml:space="preserve"> </w:t>
      </w:r>
      <w:r>
        <w:rPr>
          <w:sz w:val="24"/>
        </w:rPr>
        <w:t>en</w:t>
      </w:r>
      <w:r>
        <w:rPr>
          <w:spacing w:val="-8"/>
          <w:sz w:val="24"/>
        </w:rPr>
        <w:t xml:space="preserve"> </w:t>
      </w:r>
      <w:r>
        <w:rPr>
          <w:sz w:val="24"/>
        </w:rPr>
        <w:t>el</w:t>
      </w:r>
      <w:r>
        <w:rPr>
          <w:spacing w:val="-10"/>
          <w:sz w:val="24"/>
        </w:rPr>
        <w:t xml:space="preserve"> </w:t>
      </w:r>
      <w:r>
        <w:rPr>
          <w:sz w:val="24"/>
        </w:rPr>
        <w:t>certificado</w:t>
      </w:r>
      <w:r>
        <w:rPr>
          <w:spacing w:val="12"/>
          <w:sz w:val="24"/>
        </w:rPr>
        <w:t xml:space="preserve"> </w:t>
      </w:r>
      <w:r>
        <w:rPr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z w:val="24"/>
        </w:rPr>
        <w:t>RUP</w:t>
      </w:r>
      <w:r>
        <w:rPr>
          <w:spacing w:val="-8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10"/>
          <w:sz w:val="24"/>
        </w:rPr>
        <w:t xml:space="preserve"> </w:t>
      </w:r>
      <w:r>
        <w:rPr>
          <w:sz w:val="24"/>
        </w:rPr>
        <w:t>aria,</w:t>
      </w:r>
      <w:r>
        <w:rPr>
          <w:spacing w:val="2"/>
          <w:sz w:val="24"/>
        </w:rPr>
        <w:t xml:space="preserve"> </w:t>
      </w:r>
      <w:r>
        <w:rPr>
          <w:sz w:val="24"/>
        </w:rPr>
        <w:t>contado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partir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0"/>
          <w:sz w:val="24"/>
        </w:rPr>
        <w:t xml:space="preserve"> </w:t>
      </w:r>
      <w:r>
        <w:rPr>
          <w:sz w:val="24"/>
        </w:rPr>
        <w:t>publicaci6n</w:t>
      </w:r>
      <w:r>
        <w:rPr>
          <w:spacing w:val="15"/>
          <w:sz w:val="24"/>
        </w:rPr>
        <w:t xml:space="preserve"> </w:t>
      </w:r>
      <w:r>
        <w:rPr>
          <w:sz w:val="24"/>
        </w:rPr>
        <w:t>de</w:t>
      </w:r>
    </w:p>
    <w:p w14:paraId="3AC22EC5" w14:textId="77777777" w:rsidR="00A62CF6" w:rsidRDefault="009A3BDA">
      <w:pPr>
        <w:tabs>
          <w:tab w:val="left" w:pos="3576"/>
        </w:tabs>
        <w:spacing w:line="269" w:lineRule="exact"/>
        <w:ind w:left="364"/>
        <w:rPr>
          <w:sz w:val="24"/>
        </w:rPr>
      </w:pP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misma.</w:t>
      </w:r>
      <w:r>
        <w:rPr>
          <w:sz w:val="24"/>
        </w:rPr>
        <w:tab/>
        <w:t>·</w:t>
      </w:r>
    </w:p>
    <w:p w14:paraId="4689030C" w14:textId="77777777" w:rsidR="00A62CF6" w:rsidRDefault="00A62CF6">
      <w:pPr>
        <w:pStyle w:val="Textoindependiente"/>
        <w:rPr>
          <w:sz w:val="17"/>
        </w:rPr>
      </w:pPr>
    </w:p>
    <w:p w14:paraId="1146C824" w14:textId="77777777" w:rsidR="00A62CF6" w:rsidRDefault="009A3BDA">
      <w:pPr>
        <w:spacing w:before="97" w:line="235" w:lineRule="auto"/>
        <w:ind w:left="363" w:firstLine="3"/>
        <w:rPr>
          <w:sz w:val="24"/>
        </w:rPr>
      </w:pPr>
      <w:r>
        <w:rPr>
          <w:sz w:val="24"/>
        </w:rPr>
        <w:t>Las</w:t>
      </w:r>
      <w:r>
        <w:rPr>
          <w:spacing w:val="59"/>
          <w:sz w:val="24"/>
        </w:rPr>
        <w:t xml:space="preserve"> </w:t>
      </w:r>
      <w:r>
        <w:rPr>
          <w:sz w:val="24"/>
        </w:rPr>
        <w:t>camaras</w:t>
      </w:r>
      <w:r>
        <w:rPr>
          <w:spacing w:val="61"/>
          <w:sz w:val="24"/>
        </w:rPr>
        <w:t xml:space="preserve"> </w:t>
      </w:r>
      <w:r>
        <w:rPr>
          <w:sz w:val="24"/>
        </w:rPr>
        <w:t>de</w:t>
      </w:r>
      <w:r>
        <w:rPr>
          <w:spacing w:val="47"/>
          <w:sz w:val="24"/>
        </w:rPr>
        <w:t xml:space="preserve"> </w:t>
      </w:r>
      <w:r>
        <w:rPr>
          <w:sz w:val="24"/>
        </w:rPr>
        <w:t>comercio</w:t>
      </w:r>
      <w:r>
        <w:rPr>
          <w:spacing w:val="61"/>
          <w:sz w:val="24"/>
        </w:rPr>
        <w:t xml:space="preserve"> </w:t>
      </w:r>
      <w:r>
        <w:rPr>
          <w:sz w:val="24"/>
        </w:rPr>
        <w:t>deben</w:t>
      </w:r>
      <w:r>
        <w:rPr>
          <w:spacing w:val="54"/>
          <w:sz w:val="24"/>
        </w:rPr>
        <w:t xml:space="preserve"> </w:t>
      </w:r>
      <w:r>
        <w:rPr>
          <w:sz w:val="24"/>
        </w:rPr>
        <w:t>tener</w:t>
      </w:r>
      <w:r>
        <w:rPr>
          <w:spacing w:val="55"/>
          <w:sz w:val="24"/>
        </w:rPr>
        <w:t xml:space="preserve"> </w:t>
      </w:r>
      <w:r>
        <w:rPr>
          <w:sz w:val="24"/>
        </w:rPr>
        <w:t>un</w:t>
      </w:r>
      <w:r>
        <w:rPr>
          <w:spacing w:val="41"/>
          <w:sz w:val="24"/>
        </w:rPr>
        <w:t xml:space="preserve"> </w:t>
      </w:r>
      <w:r>
        <w:rPr>
          <w:sz w:val="24"/>
        </w:rPr>
        <w:t>mecanismo</w:t>
      </w:r>
      <w:r>
        <w:rPr>
          <w:spacing w:val="65"/>
          <w:sz w:val="24"/>
        </w:rPr>
        <w:t xml:space="preserve"> </w:t>
      </w:r>
      <w:r>
        <w:rPr>
          <w:sz w:val="24"/>
        </w:rPr>
        <w:t>de</w:t>
      </w:r>
      <w:r>
        <w:rPr>
          <w:spacing w:val="47"/>
          <w:sz w:val="24"/>
        </w:rPr>
        <w:t xml:space="preserve"> </w:t>
      </w:r>
      <w:r>
        <w:rPr>
          <w:sz w:val="24"/>
        </w:rPr>
        <w:t>interoperabilidad</w:t>
      </w:r>
      <w:r>
        <w:rPr>
          <w:spacing w:val="47"/>
          <w:sz w:val="24"/>
        </w:rPr>
        <w:t xml:space="preserve"> </w:t>
      </w:r>
      <w:r>
        <w:rPr>
          <w:sz w:val="24"/>
        </w:rPr>
        <w:t>con</w:t>
      </w:r>
      <w:r>
        <w:rPr>
          <w:spacing w:val="50"/>
          <w:sz w:val="24"/>
        </w:rPr>
        <w:t xml:space="preserve"> </w:t>
      </w:r>
      <w:r>
        <w:rPr>
          <w:sz w:val="24"/>
        </w:rPr>
        <w:t>el</w:t>
      </w:r>
      <w:r>
        <w:rPr>
          <w:spacing w:val="-63"/>
          <w:sz w:val="24"/>
        </w:rPr>
        <w:t xml:space="preserve"> </w:t>
      </w:r>
      <w:r>
        <w:rPr>
          <w:w w:val="95"/>
          <w:sz w:val="24"/>
        </w:rPr>
        <w:t>SECOP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registro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informaci6n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trata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presente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articulo.</w:t>
      </w:r>
    </w:p>
    <w:p w14:paraId="6378CC51" w14:textId="77777777" w:rsidR="00A62CF6" w:rsidRDefault="00A62CF6">
      <w:pPr>
        <w:pStyle w:val="Textoindependiente"/>
        <w:spacing w:before="9"/>
      </w:pPr>
    </w:p>
    <w:p w14:paraId="2C4324F5" w14:textId="77777777" w:rsidR="00A62CF6" w:rsidRDefault="009A3BDA">
      <w:pPr>
        <w:spacing w:line="256" w:lineRule="exact"/>
        <w:ind w:left="4204" w:right="4002"/>
        <w:jc w:val="center"/>
        <w:rPr>
          <w:b/>
          <w:sz w:val="23"/>
        </w:rPr>
      </w:pPr>
      <w:r>
        <w:rPr>
          <w:b/>
          <w:w w:val="105"/>
          <w:sz w:val="23"/>
        </w:rPr>
        <w:t>CAPiTULOVI</w:t>
      </w:r>
    </w:p>
    <w:p w14:paraId="26ED8334" w14:textId="77777777" w:rsidR="00A62CF6" w:rsidRDefault="009A3BDA">
      <w:pPr>
        <w:spacing w:line="242" w:lineRule="auto"/>
        <w:ind w:left="768" w:right="541"/>
        <w:jc w:val="center"/>
        <w:rPr>
          <w:b/>
          <w:sz w:val="23"/>
        </w:rPr>
      </w:pPr>
      <w:r>
        <w:rPr>
          <w:b/>
          <w:sz w:val="23"/>
        </w:rPr>
        <w:t>Analisis</w:t>
      </w:r>
      <w:r>
        <w:rPr>
          <w:b/>
          <w:spacing w:val="18"/>
          <w:sz w:val="23"/>
        </w:rPr>
        <w:t xml:space="preserve"> </w:t>
      </w:r>
      <w:r>
        <w:rPr>
          <w:b/>
          <w:sz w:val="23"/>
        </w:rPr>
        <w:t>del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sector</w:t>
      </w:r>
      <w:r>
        <w:rPr>
          <w:b/>
          <w:spacing w:val="19"/>
          <w:sz w:val="23"/>
        </w:rPr>
        <w:t xml:space="preserve"> </w:t>
      </w:r>
      <w:r>
        <w:rPr>
          <w:b/>
          <w:sz w:val="23"/>
        </w:rPr>
        <w:t>econ6mico</w:t>
      </w:r>
      <w:r>
        <w:rPr>
          <w:b/>
          <w:spacing w:val="21"/>
          <w:sz w:val="23"/>
        </w:rPr>
        <w:t xml:space="preserve"> </w:t>
      </w:r>
      <w:r>
        <w:rPr>
          <w:rFonts w:ascii="Times New Roman"/>
          <w:b/>
          <w:sz w:val="26"/>
        </w:rPr>
        <w:t>y</w:t>
      </w:r>
      <w:r>
        <w:rPr>
          <w:rFonts w:ascii="Times New Roman"/>
          <w:b/>
          <w:spacing w:val="6"/>
          <w:sz w:val="26"/>
        </w:rPr>
        <w:t xml:space="preserve"> </w:t>
      </w:r>
      <w:r>
        <w:rPr>
          <w:b/>
          <w:sz w:val="23"/>
        </w:rPr>
        <w:t>de los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oferentes</w:t>
      </w:r>
      <w:r>
        <w:rPr>
          <w:b/>
          <w:spacing w:val="16"/>
          <w:sz w:val="23"/>
        </w:rPr>
        <w:t xml:space="preserve"> </w:t>
      </w:r>
      <w:r>
        <w:rPr>
          <w:b/>
          <w:sz w:val="23"/>
        </w:rPr>
        <w:t>por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parte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las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Entidades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Estatales</w:t>
      </w:r>
    </w:p>
    <w:p w14:paraId="00CF1E36" w14:textId="77777777" w:rsidR="00A62CF6" w:rsidRDefault="00A62CF6">
      <w:pPr>
        <w:pStyle w:val="Textoindependiente"/>
        <w:spacing w:before="11"/>
        <w:rPr>
          <w:b/>
          <w:sz w:val="20"/>
        </w:rPr>
      </w:pPr>
    </w:p>
    <w:p w14:paraId="24C6B990" w14:textId="77777777" w:rsidR="00A62CF6" w:rsidRDefault="009A3BDA">
      <w:pPr>
        <w:ind w:left="373" w:right="128" w:firstLine="6"/>
        <w:jc w:val="center"/>
        <w:rPr>
          <w:sz w:val="24"/>
        </w:rPr>
      </w:pPr>
      <w:r>
        <w:rPr>
          <w:b/>
          <w:sz w:val="23"/>
        </w:rPr>
        <w:t>Articulo</w:t>
      </w:r>
      <w:r>
        <w:rPr>
          <w:b/>
          <w:spacing w:val="56"/>
          <w:sz w:val="23"/>
        </w:rPr>
        <w:t xml:space="preserve"> </w:t>
      </w:r>
      <w:r>
        <w:rPr>
          <w:b/>
          <w:sz w:val="23"/>
        </w:rPr>
        <w:t>15.</w:t>
      </w:r>
      <w:r>
        <w:rPr>
          <w:b/>
          <w:spacing w:val="48"/>
          <w:sz w:val="23"/>
        </w:rPr>
        <w:t xml:space="preserve"> </w:t>
      </w:r>
      <w:r>
        <w:rPr>
          <w:i/>
          <w:sz w:val="23"/>
        </w:rPr>
        <w:t>Deber</w:t>
      </w:r>
      <w:r>
        <w:rPr>
          <w:i/>
          <w:spacing w:val="52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analisis</w:t>
      </w:r>
      <w:r>
        <w:rPr>
          <w:i/>
          <w:spacing w:val="52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las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Entidades</w:t>
      </w:r>
      <w:r>
        <w:rPr>
          <w:i/>
          <w:spacing w:val="60"/>
          <w:sz w:val="23"/>
        </w:rPr>
        <w:t xml:space="preserve"> </w:t>
      </w:r>
      <w:r>
        <w:rPr>
          <w:i/>
          <w:sz w:val="23"/>
        </w:rPr>
        <w:t>Estala/es.</w:t>
      </w:r>
      <w:r>
        <w:rPr>
          <w:i/>
          <w:spacing w:val="6"/>
          <w:sz w:val="23"/>
        </w:rPr>
        <w:t xml:space="preserve"> </w:t>
      </w:r>
      <w:r>
        <w:rPr>
          <w:sz w:val="24"/>
        </w:rPr>
        <w:t>La</w:t>
      </w:r>
      <w:r>
        <w:rPr>
          <w:spacing w:val="32"/>
          <w:sz w:val="24"/>
        </w:rPr>
        <w:t xml:space="preserve"> </w:t>
      </w:r>
      <w:r>
        <w:rPr>
          <w:sz w:val="24"/>
        </w:rPr>
        <w:t>Entidad</w:t>
      </w:r>
      <w:r>
        <w:rPr>
          <w:spacing w:val="63"/>
          <w:sz w:val="24"/>
        </w:rPr>
        <w:t xml:space="preserve"> </w:t>
      </w:r>
      <w:r>
        <w:rPr>
          <w:sz w:val="24"/>
        </w:rPr>
        <w:t>Estatal</w:t>
      </w:r>
      <w:r>
        <w:rPr>
          <w:spacing w:val="46"/>
          <w:sz w:val="24"/>
        </w:rPr>
        <w:t xml:space="preserve"> </w:t>
      </w:r>
      <w:r>
        <w:rPr>
          <w:sz w:val="24"/>
        </w:rPr>
        <w:t>debe</w:t>
      </w:r>
      <w:r>
        <w:rPr>
          <w:spacing w:val="-64"/>
          <w:sz w:val="24"/>
        </w:rPr>
        <w:t xml:space="preserve"> </w:t>
      </w:r>
      <w:r>
        <w:rPr>
          <w:sz w:val="24"/>
        </w:rPr>
        <w:t>hacer</w:t>
      </w:r>
      <w:r>
        <w:rPr>
          <w:spacing w:val="48"/>
          <w:sz w:val="24"/>
        </w:rPr>
        <w:t xml:space="preserve"> </w:t>
      </w:r>
      <w:r>
        <w:rPr>
          <w:sz w:val="24"/>
        </w:rPr>
        <w:t>durante</w:t>
      </w:r>
      <w:r>
        <w:rPr>
          <w:spacing w:val="54"/>
          <w:sz w:val="24"/>
        </w:rPr>
        <w:t xml:space="preserve"> </w:t>
      </w:r>
      <w:r>
        <w:rPr>
          <w:sz w:val="24"/>
        </w:rPr>
        <w:t>la</w:t>
      </w:r>
      <w:r>
        <w:rPr>
          <w:spacing w:val="36"/>
          <w:sz w:val="24"/>
        </w:rPr>
        <w:t xml:space="preserve"> </w:t>
      </w:r>
      <w:r>
        <w:rPr>
          <w:sz w:val="24"/>
        </w:rPr>
        <w:t>etapa</w:t>
      </w:r>
      <w:r>
        <w:rPr>
          <w:spacing w:val="45"/>
          <w:sz w:val="24"/>
        </w:rPr>
        <w:t xml:space="preserve"> </w:t>
      </w:r>
      <w:r>
        <w:rPr>
          <w:sz w:val="24"/>
        </w:rPr>
        <w:t>de</w:t>
      </w:r>
      <w:r>
        <w:rPr>
          <w:spacing w:val="33"/>
          <w:sz w:val="24"/>
        </w:rPr>
        <w:t xml:space="preserve"> </w:t>
      </w:r>
      <w:r>
        <w:rPr>
          <w:sz w:val="24"/>
        </w:rPr>
        <w:t>planeaci6n</w:t>
      </w:r>
      <w:r>
        <w:rPr>
          <w:spacing w:val="40"/>
          <w:sz w:val="24"/>
        </w:rPr>
        <w:t xml:space="preserve"> </w:t>
      </w:r>
      <w:r>
        <w:rPr>
          <w:sz w:val="24"/>
        </w:rPr>
        <w:t>el</w:t>
      </w:r>
      <w:r>
        <w:rPr>
          <w:spacing w:val="29"/>
          <w:sz w:val="24"/>
        </w:rPr>
        <w:t xml:space="preserve"> </w:t>
      </w:r>
      <w:r>
        <w:rPr>
          <w:sz w:val="24"/>
        </w:rPr>
        <w:t>analisis</w:t>
      </w:r>
      <w:r>
        <w:rPr>
          <w:spacing w:val="50"/>
          <w:sz w:val="24"/>
        </w:rPr>
        <w:t xml:space="preserve"> </w:t>
      </w:r>
      <w:r>
        <w:rPr>
          <w:sz w:val="24"/>
        </w:rPr>
        <w:t>necesario</w:t>
      </w:r>
      <w:r>
        <w:rPr>
          <w:spacing w:val="49"/>
          <w:sz w:val="24"/>
        </w:rPr>
        <w:t xml:space="preserve"> </w:t>
      </w:r>
      <w:r>
        <w:rPr>
          <w:sz w:val="24"/>
        </w:rPr>
        <w:t>para</w:t>
      </w:r>
      <w:r>
        <w:rPr>
          <w:spacing w:val="48"/>
          <w:sz w:val="24"/>
        </w:rPr>
        <w:t xml:space="preserve"> </w:t>
      </w:r>
      <w:r>
        <w:rPr>
          <w:sz w:val="24"/>
        </w:rPr>
        <w:t>conocer</w:t>
      </w:r>
      <w:r>
        <w:rPr>
          <w:spacing w:val="56"/>
          <w:sz w:val="24"/>
        </w:rPr>
        <w:t xml:space="preserve"> </w:t>
      </w:r>
      <w:r>
        <w:rPr>
          <w:sz w:val="24"/>
        </w:rPr>
        <w:t>el</w:t>
      </w:r>
      <w:r>
        <w:rPr>
          <w:spacing w:val="34"/>
          <w:sz w:val="24"/>
        </w:rPr>
        <w:t xml:space="preserve"> </w:t>
      </w:r>
      <w:r>
        <w:rPr>
          <w:sz w:val="24"/>
        </w:rPr>
        <w:t>sector</w:t>
      </w:r>
    </w:p>
    <w:p w14:paraId="76C988C6" w14:textId="77777777" w:rsidR="00A62CF6" w:rsidRDefault="00A62CF6">
      <w:pPr>
        <w:jc w:val="center"/>
        <w:rPr>
          <w:sz w:val="24"/>
        </w:rPr>
        <w:sectPr w:rsidR="00A62CF6">
          <w:pgSz w:w="12210" w:h="18630"/>
          <w:pgMar w:top="540" w:right="960" w:bottom="0" w:left="1540" w:header="720" w:footer="720" w:gutter="0"/>
          <w:cols w:space="720"/>
        </w:sectPr>
      </w:pPr>
    </w:p>
    <w:p w14:paraId="2C9119DE" w14:textId="0A2CC563" w:rsidR="00A62CF6" w:rsidRDefault="009A3BDA">
      <w:pPr>
        <w:pStyle w:val="Textoindependiente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19EA6253" wp14:editId="0D3D77E2">
                <wp:simplePos x="0" y="0"/>
                <wp:positionH relativeFrom="page">
                  <wp:posOffset>943610</wp:posOffset>
                </wp:positionH>
                <wp:positionV relativeFrom="page">
                  <wp:posOffset>354965</wp:posOffset>
                </wp:positionV>
                <wp:extent cx="6469380" cy="11321415"/>
                <wp:effectExtent l="0" t="0" r="0" b="0"/>
                <wp:wrapNone/>
                <wp:docPr id="232" name="docshapegroup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9380" cy="11321415"/>
                          <a:chOff x="1486" y="559"/>
                          <a:chExt cx="10188" cy="17829"/>
                        </a:xfrm>
                      </wpg:grpSpPr>
                      <pic:pic xmlns:pic="http://schemas.openxmlformats.org/drawingml/2006/picture">
                        <pic:nvPicPr>
                          <pic:cNvPr id="233" name="docshape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5" y="559"/>
                            <a:ext cx="695" cy="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4" name="Line 232"/>
                        <wps:cNvCnPr>
                          <a:cxnSpLocks noChangeShapeType="1"/>
                        </wps:cNvCnPr>
                        <wps:spPr bwMode="auto">
                          <a:xfrm>
                            <a:off x="11644" y="1838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231"/>
                        <wps:cNvCnPr>
                          <a:cxnSpLocks noChangeShapeType="1"/>
                        </wps:cNvCnPr>
                        <wps:spPr bwMode="auto">
                          <a:xfrm>
                            <a:off x="4110" y="834"/>
                            <a:ext cx="7544" cy="0"/>
                          </a:xfrm>
                          <a:prstGeom prst="line">
                            <a:avLst/>
                          </a:prstGeom>
                          <a:noFill/>
                          <a:ln w="42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230"/>
                        <wps:cNvCnPr>
                          <a:cxnSpLocks noChangeShapeType="1"/>
                        </wps:cNvCnPr>
                        <wps:spPr bwMode="auto">
                          <a:xfrm>
                            <a:off x="1486" y="1432"/>
                            <a:ext cx="10014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B090D1" id="docshapegroup20" o:spid="_x0000_s1026" style="position:absolute;margin-left:74.3pt;margin-top:27.95pt;width:509.4pt;height:891.45pt;z-index:-251652096;mso-position-horizontal-relative:page;mso-position-vertical-relative:page" coordorigin="1486,559" coordsize="10188,178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">
                <v:shape id="docshape21" o:spid="_x0000_s1027" type="#_x0000_t75" style="position:absolute;left:3415;top:559;width:695;height: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">
                  <v:imagedata r:id="rId15" o:title=""/>
                </v:shape>
                <v:line id="Line 232" o:spid="_x0000_s1028" style="position:absolute;visibility:visible;mso-wrap-style:square" from="11644,18387" to="11644,18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" strokeweight="1.021mm"/>
                <v:line id="Line 231" o:spid="_x0000_s1029" style="position:absolute;visibility:visible;mso-wrap-style:square" from="4110,834" to="11654,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" strokeweight="1.1905mm"/>
                <v:line id="Line 230" o:spid="_x0000_s1030" style="position:absolute;visibility:visible;mso-wrap-style:square" from="1486,1432" to="11500,1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" strokeweight=".510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4FCAD30F" wp14:editId="0120DA7F">
                <wp:simplePos x="0" y="0"/>
                <wp:positionH relativeFrom="page">
                  <wp:posOffset>857885</wp:posOffset>
                </wp:positionH>
                <wp:positionV relativeFrom="page">
                  <wp:posOffset>11712575</wp:posOffset>
                </wp:positionV>
                <wp:extent cx="0" cy="0"/>
                <wp:effectExtent l="0" t="0" r="0" b="0"/>
                <wp:wrapNone/>
                <wp:docPr id="231" name="Lin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81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7F2694" id="Line 228" o:spid="_x0000_s1026" style="position:absolute;z-index: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7.55pt,922.25pt" to="67.55pt,9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" strokeweight="1.1061mm">
                <w10:wrap anchorx="page" anchory="page"/>
              </v:line>
            </w:pict>
          </mc:Fallback>
        </mc:AlternateContent>
      </w:r>
    </w:p>
    <w:p w14:paraId="559A142B" w14:textId="77777777" w:rsidR="00A62CF6" w:rsidRDefault="00A62CF6">
      <w:pPr>
        <w:pStyle w:val="Textoindependiente"/>
        <w:rPr>
          <w:sz w:val="16"/>
        </w:rPr>
      </w:pPr>
    </w:p>
    <w:p w14:paraId="13048A25" w14:textId="77777777" w:rsidR="00A62CF6" w:rsidRDefault="009A3BDA">
      <w:pPr>
        <w:tabs>
          <w:tab w:val="left" w:pos="6692"/>
        </w:tabs>
        <w:spacing w:before="94"/>
        <w:ind w:left="190"/>
        <w:jc w:val="center"/>
        <w:rPr>
          <w:i/>
          <w:sz w:val="20"/>
        </w:rPr>
      </w:pPr>
      <w:r>
        <w:rPr>
          <w:i/>
          <w:w w:val="95"/>
          <w:sz w:val="20"/>
        </w:rPr>
        <w:t>"Por</w:t>
      </w:r>
      <w:r>
        <w:rPr>
          <w:i/>
          <w:spacing w:val="8"/>
          <w:w w:val="95"/>
          <w:sz w:val="20"/>
        </w:rPr>
        <w:t xml:space="preserve"> </w:t>
      </w:r>
      <w:r>
        <w:rPr>
          <w:i/>
          <w:w w:val="95"/>
          <w:sz w:val="20"/>
        </w:rPr>
        <w:t>el</w:t>
      </w:r>
      <w:r>
        <w:rPr>
          <w:i/>
          <w:spacing w:val="4"/>
          <w:w w:val="95"/>
          <w:sz w:val="20"/>
        </w:rPr>
        <w:t xml:space="preserve"> </w:t>
      </w:r>
      <w:r>
        <w:rPr>
          <w:i/>
          <w:w w:val="95"/>
          <w:sz w:val="20"/>
        </w:rPr>
        <w:t>cual</w:t>
      </w:r>
      <w:r>
        <w:rPr>
          <w:i/>
          <w:spacing w:val="7"/>
          <w:w w:val="95"/>
          <w:sz w:val="20"/>
        </w:rPr>
        <w:t xml:space="preserve"> </w:t>
      </w:r>
      <w:r>
        <w:rPr>
          <w:i/>
          <w:w w:val="95"/>
          <w:sz w:val="20"/>
        </w:rPr>
        <w:t>se</w:t>
      </w:r>
      <w:r>
        <w:rPr>
          <w:i/>
          <w:spacing w:val="1"/>
          <w:w w:val="95"/>
          <w:sz w:val="20"/>
        </w:rPr>
        <w:t xml:space="preserve"> </w:t>
      </w:r>
      <w:r>
        <w:rPr>
          <w:i/>
          <w:w w:val="95"/>
          <w:sz w:val="20"/>
        </w:rPr>
        <w:t>reglamenta</w:t>
      </w:r>
      <w:r>
        <w:rPr>
          <w:i/>
          <w:spacing w:val="25"/>
          <w:w w:val="95"/>
          <w:sz w:val="20"/>
        </w:rPr>
        <w:t xml:space="preserve"> </w:t>
      </w:r>
      <w:r>
        <w:rPr>
          <w:i/>
          <w:w w:val="95"/>
          <w:sz w:val="20"/>
        </w:rPr>
        <w:t>el</w:t>
      </w:r>
      <w:r>
        <w:rPr>
          <w:i/>
          <w:spacing w:val="8"/>
          <w:w w:val="95"/>
          <w:sz w:val="20"/>
        </w:rPr>
        <w:t xml:space="preserve"> </w:t>
      </w:r>
      <w:r>
        <w:rPr>
          <w:i/>
          <w:w w:val="95"/>
          <w:sz w:val="20"/>
        </w:rPr>
        <w:t>sistema</w:t>
      </w:r>
      <w:r>
        <w:rPr>
          <w:i/>
          <w:spacing w:val="14"/>
          <w:w w:val="95"/>
          <w:sz w:val="20"/>
        </w:rPr>
        <w:t xml:space="preserve"> </w:t>
      </w:r>
      <w:r>
        <w:rPr>
          <w:i/>
          <w:w w:val="95"/>
          <w:sz w:val="20"/>
        </w:rPr>
        <w:t>de</w:t>
      </w:r>
      <w:r>
        <w:rPr>
          <w:i/>
          <w:spacing w:val="-4"/>
          <w:w w:val="95"/>
          <w:sz w:val="20"/>
        </w:rPr>
        <w:t xml:space="preserve"> </w:t>
      </w:r>
      <w:r>
        <w:rPr>
          <w:i/>
          <w:w w:val="95"/>
          <w:sz w:val="20"/>
        </w:rPr>
        <w:t>compras</w:t>
      </w:r>
      <w:r>
        <w:rPr>
          <w:i/>
          <w:spacing w:val="14"/>
          <w:w w:val="95"/>
          <w:sz w:val="20"/>
        </w:rPr>
        <w:t xml:space="preserve"> </w:t>
      </w:r>
      <w:r>
        <w:rPr>
          <w:i/>
          <w:w w:val="95"/>
          <w:sz w:val="20"/>
        </w:rPr>
        <w:t>y</w:t>
      </w:r>
      <w:r>
        <w:rPr>
          <w:i/>
          <w:spacing w:val="7"/>
          <w:w w:val="95"/>
          <w:sz w:val="20"/>
        </w:rPr>
        <w:t xml:space="preserve"> </w:t>
      </w:r>
      <w:r>
        <w:rPr>
          <w:i/>
          <w:w w:val="95"/>
          <w:sz w:val="20"/>
        </w:rPr>
        <w:t>contrataci6n</w:t>
      </w:r>
      <w:r>
        <w:rPr>
          <w:i/>
          <w:spacing w:val="23"/>
          <w:w w:val="95"/>
          <w:sz w:val="20"/>
        </w:rPr>
        <w:t xml:space="preserve"> </w:t>
      </w:r>
      <w:r>
        <w:rPr>
          <w:i/>
          <w:w w:val="95"/>
          <w:sz w:val="20"/>
        </w:rPr>
        <w:t>publica"</w:t>
      </w:r>
      <w:r>
        <w:rPr>
          <w:i/>
          <w:w w:val="95"/>
          <w:sz w:val="20"/>
        </w:rPr>
        <w:tab/>
      </w:r>
      <w:r>
        <w:rPr>
          <w:i/>
          <w:spacing w:val="-1"/>
          <w:sz w:val="20"/>
        </w:rPr>
        <w:t xml:space="preserve">Pagina </w:t>
      </w:r>
      <w:r>
        <w:rPr>
          <w:i/>
          <w:sz w:val="20"/>
        </w:rPr>
        <w:t>8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44</w:t>
      </w:r>
    </w:p>
    <w:p w14:paraId="30345CB9" w14:textId="77777777" w:rsidR="00A62CF6" w:rsidRDefault="00A62CF6">
      <w:pPr>
        <w:pStyle w:val="Textoindependiente"/>
        <w:rPr>
          <w:i/>
          <w:sz w:val="22"/>
        </w:rPr>
      </w:pPr>
    </w:p>
    <w:p w14:paraId="63D5F049" w14:textId="77777777" w:rsidR="00A62CF6" w:rsidRDefault="00A62CF6">
      <w:pPr>
        <w:pStyle w:val="Textoindependiente"/>
        <w:rPr>
          <w:i/>
          <w:sz w:val="22"/>
        </w:rPr>
      </w:pPr>
    </w:p>
    <w:p w14:paraId="216FFA83" w14:textId="77777777" w:rsidR="00A62CF6" w:rsidRDefault="009A3BDA">
      <w:pPr>
        <w:pStyle w:val="Textoindependiente"/>
        <w:spacing w:before="176" w:line="249" w:lineRule="auto"/>
        <w:ind w:left="698" w:right="137" w:firstLine="1"/>
        <w:jc w:val="both"/>
      </w:pPr>
      <w:r>
        <w:rPr>
          <w:w w:val="105"/>
        </w:rPr>
        <w:t>relativo al objeto del Proceso de Contrataci6n desde la perspectiva legal, comercial,</w:t>
      </w:r>
      <w:r>
        <w:rPr>
          <w:spacing w:val="1"/>
          <w:w w:val="105"/>
        </w:rPr>
        <w:t xml:space="preserve"> </w:t>
      </w:r>
      <w:r>
        <w:rPr>
          <w:w w:val="105"/>
        </w:rPr>
        <w:t>financiera, organizacional, tecnica, y de Analisis de Riesgo. La Entidad Estatal debe</w:t>
      </w:r>
      <w:r>
        <w:rPr>
          <w:spacing w:val="1"/>
          <w:w w:val="105"/>
        </w:rPr>
        <w:t xml:space="preserve"> </w:t>
      </w:r>
      <w:r>
        <w:t>dejar</w:t>
      </w:r>
      <w:r>
        <w:rPr>
          <w:spacing w:val="1"/>
        </w:rPr>
        <w:t xml:space="preserve"> </w:t>
      </w:r>
      <w:r>
        <w:t>constancia</w:t>
      </w:r>
      <w:r>
        <w:rPr>
          <w:spacing w:val="18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analisis</w:t>
      </w:r>
      <w:r>
        <w:rPr>
          <w:spacing w:val="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Documentos</w:t>
      </w:r>
      <w:r>
        <w:rPr>
          <w:spacing w:val="10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Proceso.</w:t>
      </w:r>
    </w:p>
    <w:p w14:paraId="5FEA2CD5" w14:textId="77777777" w:rsidR="00A62CF6" w:rsidRDefault="00A62CF6">
      <w:pPr>
        <w:pStyle w:val="Textoindependiente"/>
        <w:spacing w:before="1"/>
        <w:rPr>
          <w:sz w:val="22"/>
        </w:rPr>
      </w:pPr>
    </w:p>
    <w:p w14:paraId="35C6DEE4" w14:textId="77777777" w:rsidR="00A62CF6" w:rsidRDefault="009A3BDA">
      <w:pPr>
        <w:pStyle w:val="Textoindependiente"/>
        <w:spacing w:before="1" w:line="249" w:lineRule="auto"/>
        <w:ind w:left="691" w:right="116" w:firstLine="8"/>
        <w:jc w:val="both"/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16. </w:t>
      </w:r>
      <w:r>
        <w:rPr>
          <w:i/>
        </w:rPr>
        <w:t>Determinaci6n</w:t>
      </w:r>
      <w:r>
        <w:rPr>
          <w:i/>
          <w:spacing w:val="1"/>
        </w:rPr>
        <w:t xml:space="preserve"> </w:t>
      </w:r>
      <w:r>
        <w:rPr>
          <w:i/>
        </w:rPr>
        <w:t>de</w:t>
      </w:r>
      <w:r>
        <w:rPr>
          <w:i/>
          <w:spacing w:val="1"/>
        </w:rPr>
        <w:t xml:space="preserve"> </w:t>
      </w:r>
      <w:r>
        <w:rPr>
          <w:i/>
        </w:rPr>
        <w:t>/os Requisitos</w:t>
      </w:r>
      <w:r>
        <w:rPr>
          <w:i/>
          <w:spacing w:val="1"/>
        </w:rPr>
        <w:t xml:space="preserve"> </w:t>
      </w:r>
      <w:r>
        <w:rPr>
          <w:i/>
        </w:rPr>
        <w:t>Habilitantes.</w:t>
      </w:r>
      <w:r>
        <w:rPr>
          <w:i/>
          <w:spacing w:val="1"/>
        </w:rPr>
        <w:t xml:space="preserve"> </w:t>
      </w:r>
      <w:r>
        <w:t>La Entidad Estatal debe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los requisitos habilitantes</w:t>
      </w:r>
      <w:r>
        <w:rPr>
          <w:spacing w:val="1"/>
        </w:rPr>
        <w:t xml:space="preserve"> </w:t>
      </w:r>
      <w:r>
        <w:t>en los pliegos de condiciones</w:t>
      </w:r>
      <w:r>
        <w:rPr>
          <w:spacing w:val="1"/>
        </w:rPr>
        <w:t xml:space="preserve"> </w:t>
      </w:r>
      <w:r>
        <w:t>o en la invitaci6n,</w:t>
      </w:r>
      <w:r>
        <w:rPr>
          <w:spacing w:val="1"/>
        </w:rPr>
        <w:t xml:space="preserve"> </w:t>
      </w:r>
      <w:r>
        <w:t>teniendo en cuenta: (a) el Riesgo del Proceso de Contrataci6n; (b) el valor del contrato</w:t>
      </w:r>
      <w:r>
        <w:rPr>
          <w:spacing w:val="1"/>
        </w:rPr>
        <w:t xml:space="preserve"> </w:t>
      </w:r>
      <w:r>
        <w:t>objeto d</w:t>
      </w:r>
      <w:r>
        <w:t>el Proceso de Contrataci6n;</w:t>
      </w:r>
      <w:r>
        <w:rPr>
          <w:spacing w:val="63"/>
        </w:rPr>
        <w:t xml:space="preserve"> </w:t>
      </w:r>
      <w:r>
        <w:t>(c) el analisis del sector econ6mico respectivo; y (d)</w:t>
      </w:r>
      <w:r>
        <w:rPr>
          <w:spacing w:val="1"/>
        </w:rPr>
        <w:t xml:space="preserve"> </w:t>
      </w:r>
      <w:r>
        <w:t>el conocimiento de fondo de los posibles oferentes desde la perspectiva comercial. La</w:t>
      </w:r>
      <w:r>
        <w:rPr>
          <w:spacing w:val="1"/>
        </w:rPr>
        <w:t xml:space="preserve"> </w:t>
      </w:r>
      <w:r>
        <w:t>Entidad Estatal no debe limitarse a la aplicaci6n mecanica de formulas financieras para</w:t>
      </w:r>
      <w:r>
        <w:rPr>
          <w:spacing w:val="1"/>
        </w:rPr>
        <w:t xml:space="preserve"> </w:t>
      </w:r>
      <w:r>
        <w:t>verificar</w:t>
      </w:r>
      <w:r>
        <w:rPr>
          <w:spacing w:val="16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habilitantes.</w:t>
      </w:r>
    </w:p>
    <w:p w14:paraId="29619FCE" w14:textId="77777777" w:rsidR="00A62CF6" w:rsidRDefault="00A62CF6">
      <w:pPr>
        <w:pStyle w:val="Textoindependiente"/>
        <w:spacing w:before="3"/>
        <w:rPr>
          <w:sz w:val="22"/>
        </w:rPr>
      </w:pPr>
    </w:p>
    <w:p w14:paraId="213C668C" w14:textId="77777777" w:rsidR="00A62CF6" w:rsidRDefault="009A3BDA">
      <w:pPr>
        <w:pStyle w:val="Textoindependiente"/>
        <w:spacing w:line="244" w:lineRule="auto"/>
        <w:ind w:left="697" w:right="107" w:firstLine="3"/>
        <w:jc w:val="both"/>
      </w:pPr>
      <w:r>
        <w:rPr>
          <w:b/>
          <w:sz w:val="24"/>
        </w:rPr>
        <w:t xml:space="preserve">Articulo 17. </w:t>
      </w:r>
      <w:r>
        <w:rPr>
          <w:i/>
        </w:rPr>
        <w:t xml:space="preserve">Eva/uacion de/ Riesgo. </w:t>
      </w:r>
      <w:r>
        <w:t>La Entidad Estatal debe evaluar el Riesgo que el</w:t>
      </w:r>
      <w:r>
        <w:rPr>
          <w:spacing w:val="1"/>
        </w:rPr>
        <w:t xml:space="preserve"> </w:t>
      </w:r>
      <w:r>
        <w:t>Proceso de Contrataci6n representa para el cumplimiento de sus metas y objetivos, 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manuales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guias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63"/>
        </w:rPr>
        <w:t xml:space="preserve"> </w:t>
      </w:r>
      <w:r>
        <w:t>efecto</w:t>
      </w:r>
      <w:r>
        <w:rPr>
          <w:spacing w:val="64"/>
        </w:rPr>
        <w:t xml:space="preserve"> </w:t>
      </w:r>
      <w:r>
        <w:t>expida</w:t>
      </w:r>
      <w:r>
        <w:rPr>
          <w:spacing w:val="64"/>
        </w:rPr>
        <w:t xml:space="preserve"> </w:t>
      </w:r>
      <w:r>
        <w:t>Colombia</w:t>
      </w:r>
      <w:r>
        <w:rPr>
          <w:spacing w:val="64"/>
        </w:rPr>
        <w:t xml:space="preserve"> </w:t>
      </w:r>
      <w:r>
        <w:t>Compra</w:t>
      </w:r>
      <w:r>
        <w:rPr>
          <w:spacing w:val="1"/>
        </w:rPr>
        <w:t xml:space="preserve"> </w:t>
      </w:r>
      <w:r>
        <w:t>Eficiente.</w:t>
      </w:r>
    </w:p>
    <w:p w14:paraId="2536D1FE" w14:textId="77777777" w:rsidR="00A62CF6" w:rsidRDefault="00A62CF6">
      <w:pPr>
        <w:pStyle w:val="Textoindependiente"/>
        <w:spacing w:before="9"/>
      </w:pPr>
    </w:p>
    <w:p w14:paraId="4322BB8A" w14:textId="77777777" w:rsidR="00A62CF6" w:rsidRDefault="009A3BDA">
      <w:pPr>
        <w:pStyle w:val="Textoindependiente"/>
        <w:spacing w:line="247" w:lineRule="auto"/>
        <w:ind w:left="700" w:right="106" w:firstLine="4"/>
        <w:jc w:val="both"/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18. </w:t>
      </w:r>
      <w:r>
        <w:rPr>
          <w:i/>
        </w:rPr>
        <w:t>Capacidad</w:t>
      </w:r>
      <w:r>
        <w:rPr>
          <w:i/>
          <w:spacing w:val="1"/>
        </w:rPr>
        <w:t xml:space="preserve"> </w:t>
      </w:r>
      <w:r>
        <w:rPr>
          <w:i/>
        </w:rPr>
        <w:t>Residual.</w:t>
      </w:r>
      <w:r>
        <w:rPr>
          <w:i/>
          <w:spacing w:val="1"/>
        </w:rPr>
        <w:t xml:space="preserve"> </w:t>
      </w:r>
      <w:r>
        <w:t>El interesado</w:t>
      </w:r>
      <w:r>
        <w:rPr>
          <w:spacing w:val="1"/>
        </w:rPr>
        <w:t xml:space="preserve"> </w:t>
      </w:r>
      <w:r>
        <w:t>en celebrar</w:t>
      </w:r>
      <w:r>
        <w:rPr>
          <w:spacing w:val="1"/>
        </w:rPr>
        <w:t xml:space="preserve"> </w:t>
      </w:r>
      <w:r>
        <w:t>contratos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obra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Entidades Estatales debe acreditar su Capacidad Residual o K de Contrataci6n para. lo</w:t>
      </w:r>
      <w:r>
        <w:rPr>
          <w:spacing w:val="1"/>
        </w:rPr>
        <w:t xml:space="preserve"> </w:t>
      </w:r>
      <w:r>
        <w:t>cual</w:t>
      </w:r>
      <w:r>
        <w:rPr>
          <w:spacing w:val="-9"/>
        </w:rPr>
        <w:t xml:space="preserve"> </w:t>
      </w:r>
      <w:r>
        <w:t>debe</w:t>
      </w:r>
      <w:r>
        <w:rPr>
          <w:spacing w:val="-1"/>
        </w:rPr>
        <w:t xml:space="preserve"> </w:t>
      </w:r>
      <w:r>
        <w:t>presentar</w:t>
      </w:r>
      <w:r>
        <w:rPr>
          <w:spacing w:val="15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siguientes</w:t>
      </w:r>
      <w:r>
        <w:rPr>
          <w:spacing w:val="3"/>
        </w:rPr>
        <w:t xml:space="preserve"> </w:t>
      </w:r>
      <w:r>
        <w:t>documentos:</w:t>
      </w:r>
    </w:p>
    <w:p w14:paraId="268174CD" w14:textId="77777777" w:rsidR="00A62CF6" w:rsidRDefault="00A62CF6">
      <w:pPr>
        <w:pStyle w:val="Textoindependiente"/>
        <w:spacing w:before="2"/>
        <w:rPr>
          <w:sz w:val="16"/>
        </w:rPr>
      </w:pPr>
    </w:p>
    <w:p w14:paraId="4F6AA3E1" w14:textId="77777777" w:rsidR="00A62CF6" w:rsidRDefault="009A3BDA">
      <w:pPr>
        <w:pStyle w:val="Prrafodelista"/>
        <w:numPr>
          <w:ilvl w:val="0"/>
          <w:numId w:val="42"/>
        </w:numPr>
        <w:tabs>
          <w:tab w:val="left" w:pos="1233"/>
          <w:tab w:val="left" w:pos="1234"/>
        </w:tabs>
        <w:spacing w:before="93"/>
        <w:rPr>
          <w:sz w:val="23"/>
        </w:rPr>
      </w:pPr>
      <w:r>
        <w:rPr>
          <w:sz w:val="23"/>
        </w:rPr>
        <w:t>La</w:t>
      </w:r>
      <w:r>
        <w:rPr>
          <w:spacing w:val="62"/>
          <w:sz w:val="23"/>
        </w:rPr>
        <w:t xml:space="preserve"> </w:t>
      </w:r>
      <w:r>
        <w:rPr>
          <w:sz w:val="23"/>
        </w:rPr>
        <w:t>lista</w:t>
      </w:r>
      <w:r>
        <w:rPr>
          <w:spacing w:val="58"/>
          <w:sz w:val="23"/>
        </w:rPr>
        <w:t xml:space="preserve"> </w:t>
      </w:r>
      <w:r>
        <w:rPr>
          <w:sz w:val="23"/>
        </w:rPr>
        <w:t>de</w:t>
      </w:r>
      <w:r>
        <w:rPr>
          <w:spacing w:val="58"/>
          <w:sz w:val="23"/>
        </w:rPr>
        <w:t xml:space="preserve"> </w:t>
      </w:r>
      <w:r>
        <w:rPr>
          <w:sz w:val="23"/>
        </w:rPr>
        <w:t>los</w:t>
      </w:r>
      <w:r>
        <w:rPr>
          <w:spacing w:val="56"/>
          <w:sz w:val="23"/>
        </w:rPr>
        <w:t xml:space="preserve"> </w:t>
      </w:r>
      <w:r>
        <w:rPr>
          <w:sz w:val="23"/>
        </w:rPr>
        <w:t>contratos</w:t>
      </w:r>
      <w:r>
        <w:rPr>
          <w:spacing w:val="5"/>
          <w:sz w:val="23"/>
        </w:rPr>
        <w:t xml:space="preserve"> </w:t>
      </w:r>
      <w:r>
        <w:rPr>
          <w:sz w:val="23"/>
        </w:rPr>
        <w:t>en</w:t>
      </w:r>
      <w:r>
        <w:rPr>
          <w:spacing w:val="47"/>
          <w:sz w:val="23"/>
        </w:rPr>
        <w:t xml:space="preserve"> </w:t>
      </w:r>
      <w:r>
        <w:rPr>
          <w:sz w:val="23"/>
        </w:rPr>
        <w:t>ejecuci6n</w:t>
      </w:r>
      <w:r>
        <w:rPr>
          <w:spacing w:val="62"/>
          <w:sz w:val="23"/>
        </w:rPr>
        <w:t xml:space="preserve"> </w:t>
      </w:r>
      <w:r>
        <w:rPr>
          <w:sz w:val="23"/>
        </w:rPr>
        <w:t>suscritos</w:t>
      </w:r>
      <w:r>
        <w:rPr>
          <w:spacing w:val="70"/>
          <w:sz w:val="23"/>
        </w:rPr>
        <w:t xml:space="preserve"> </w:t>
      </w:r>
      <w:r>
        <w:rPr>
          <w:sz w:val="23"/>
        </w:rPr>
        <w:t>con</w:t>
      </w:r>
      <w:r>
        <w:rPr>
          <w:spacing w:val="62"/>
          <w:sz w:val="23"/>
        </w:rPr>
        <w:t xml:space="preserve"> </w:t>
      </w:r>
      <w:r>
        <w:rPr>
          <w:sz w:val="23"/>
        </w:rPr>
        <w:t>Entidades</w:t>
      </w:r>
      <w:r>
        <w:rPr>
          <w:spacing w:val="74"/>
          <w:sz w:val="23"/>
        </w:rPr>
        <w:t xml:space="preserve"> </w:t>
      </w:r>
      <w:r>
        <w:rPr>
          <w:sz w:val="23"/>
        </w:rPr>
        <w:t>Estatales</w:t>
      </w:r>
      <w:r>
        <w:rPr>
          <w:spacing w:val="80"/>
          <w:sz w:val="23"/>
        </w:rPr>
        <w:t xml:space="preserve"> </w:t>
      </w:r>
      <w:r>
        <w:rPr>
          <w:sz w:val="23"/>
        </w:rPr>
        <w:t>y</w:t>
      </w:r>
      <w:r>
        <w:rPr>
          <w:spacing w:val="54"/>
          <w:sz w:val="23"/>
        </w:rPr>
        <w:t xml:space="preserve"> </w:t>
      </w:r>
      <w:r>
        <w:rPr>
          <w:sz w:val="23"/>
        </w:rPr>
        <w:t>con</w:t>
      </w:r>
    </w:p>
    <w:p w14:paraId="491DCC8C" w14:textId="77777777" w:rsidR="00A62CF6" w:rsidRDefault="009A3BDA">
      <w:pPr>
        <w:pStyle w:val="Textoindependiente"/>
        <w:spacing w:before="6" w:line="247" w:lineRule="auto"/>
        <w:ind w:left="1260" w:right="113"/>
        <w:jc w:val="both"/>
      </w:pPr>
      <w:r>
        <w:rPr>
          <w:w w:val="105"/>
        </w:rPr>
        <w:t>entidades privadas para ejecutar obras civi</w:t>
      </w:r>
      <w:r>
        <w:rPr>
          <w:w w:val="105"/>
        </w:rPr>
        <w:t>les, asi coma el valor y plaza de tales</w:t>
      </w:r>
      <w:r>
        <w:rPr>
          <w:spacing w:val="-65"/>
          <w:w w:val="105"/>
        </w:rPr>
        <w:t xml:space="preserve"> </w:t>
      </w:r>
      <w:r>
        <w:t>contratos, incluyendo los contratos de concesi6n y los contratos de obra suscritos</w:t>
      </w:r>
      <w:r>
        <w:rPr>
          <w:spacing w:val="1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concesionarios.</w:t>
      </w:r>
    </w:p>
    <w:p w14:paraId="173D0096" w14:textId="77777777" w:rsidR="00A62CF6" w:rsidRDefault="009A3BDA">
      <w:pPr>
        <w:pStyle w:val="Prrafodelista"/>
        <w:numPr>
          <w:ilvl w:val="0"/>
          <w:numId w:val="42"/>
        </w:numPr>
        <w:tabs>
          <w:tab w:val="left" w:pos="1233"/>
          <w:tab w:val="left" w:pos="1234"/>
        </w:tabs>
        <w:spacing w:line="262" w:lineRule="exact"/>
        <w:ind w:hanging="531"/>
        <w:rPr>
          <w:sz w:val="23"/>
        </w:rPr>
      </w:pPr>
      <w:r>
        <w:rPr>
          <w:w w:val="105"/>
          <w:sz w:val="23"/>
        </w:rPr>
        <w:t>La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lista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los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contratos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en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ejecuci6n,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suscritos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por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sociedades,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consorcios</w:t>
      </w:r>
      <w:r>
        <w:rPr>
          <w:spacing w:val="55"/>
          <w:w w:val="105"/>
          <w:sz w:val="23"/>
        </w:rPr>
        <w:t xml:space="preserve"> </w:t>
      </w:r>
      <w:r>
        <w:rPr>
          <w:w w:val="105"/>
          <w:sz w:val="23"/>
        </w:rPr>
        <w:t>o</w:t>
      </w:r>
    </w:p>
    <w:p w14:paraId="1A4C3949" w14:textId="77777777" w:rsidR="00A62CF6" w:rsidRDefault="009A3BDA">
      <w:pPr>
        <w:pStyle w:val="Textoindependiente"/>
        <w:spacing w:before="10" w:line="247" w:lineRule="auto"/>
        <w:ind w:left="1260" w:right="112" w:firstLine="4"/>
        <w:jc w:val="both"/>
      </w:pPr>
      <w:r>
        <w:t>uniones</w:t>
      </w:r>
      <w:r>
        <w:rPr>
          <w:spacing w:val="1"/>
        </w:rPr>
        <w:t xml:space="preserve"> </w:t>
      </w:r>
      <w:r>
        <w:t>temporales,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proponente</w:t>
      </w:r>
      <w:r>
        <w:rPr>
          <w:spacing w:val="64"/>
        </w:rPr>
        <w:t xml:space="preserve"> </w:t>
      </w:r>
      <w:r>
        <w:t>tenga</w:t>
      </w:r>
      <w:r>
        <w:rPr>
          <w:spacing w:val="64"/>
        </w:rPr>
        <w:t xml:space="preserve"> </w:t>
      </w:r>
      <w:r>
        <w:t>participaci6n,</w:t>
      </w:r>
      <w:r>
        <w:rPr>
          <w:spacing w:val="63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Entidades Estatales y con entidades privadas para ejecutar</w:t>
      </w:r>
      <w:r>
        <w:rPr>
          <w:spacing w:val="63"/>
        </w:rPr>
        <w:t xml:space="preserve"> </w:t>
      </w:r>
      <w:r>
        <w:t>obras civiles, asi coma</w:t>
      </w:r>
      <w:r>
        <w:rPr>
          <w:spacing w:val="1"/>
        </w:rPr>
        <w:t xml:space="preserve"> </w:t>
      </w:r>
      <w:r>
        <w:t>el valor</w:t>
      </w:r>
      <w:r>
        <w:rPr>
          <w:spacing w:val="1"/>
        </w:rPr>
        <w:t xml:space="preserve"> </w:t>
      </w:r>
      <w:r>
        <w:t>y plaza de tales contratos, incluyendo</w:t>
      </w:r>
      <w:r>
        <w:rPr>
          <w:spacing w:val="1"/>
        </w:rPr>
        <w:t xml:space="preserve"> </w:t>
      </w:r>
      <w:r>
        <w:t>los contratos</w:t>
      </w:r>
      <w:r>
        <w:rPr>
          <w:spacing w:val="1"/>
        </w:rPr>
        <w:t xml:space="preserve"> </w:t>
      </w:r>
      <w:r>
        <w:t>de concesi6n</w:t>
      </w:r>
      <w:r>
        <w:rPr>
          <w:spacing w:val="1"/>
        </w:rPr>
        <w:t xml:space="preserve"> </w:t>
      </w:r>
      <w:r>
        <w:t>y los</w:t>
      </w:r>
      <w:r>
        <w:rPr>
          <w:spacing w:val="1"/>
        </w:rPr>
        <w:t xml:space="preserve"> </w:t>
      </w:r>
      <w:r>
        <w:t>contratos</w:t>
      </w:r>
      <w:r>
        <w:rPr>
          <w:spacing w:val="8"/>
        </w:rPr>
        <w:t xml:space="preserve"> </w:t>
      </w:r>
      <w:r>
        <w:t>de obra</w:t>
      </w:r>
      <w:r>
        <w:rPr>
          <w:spacing w:val="11"/>
        </w:rPr>
        <w:t xml:space="preserve"> </w:t>
      </w:r>
      <w:r>
        <w:t>suscritos</w:t>
      </w:r>
      <w:r>
        <w:rPr>
          <w:spacing w:val="10"/>
        </w:rPr>
        <w:t xml:space="preserve"> </w:t>
      </w:r>
      <w:r>
        <w:t>con</w:t>
      </w:r>
      <w:r>
        <w:rPr>
          <w:spacing w:val="2"/>
        </w:rPr>
        <w:t xml:space="preserve"> </w:t>
      </w:r>
      <w:r>
        <w:t>concesionarios.</w:t>
      </w:r>
    </w:p>
    <w:p w14:paraId="793E613C" w14:textId="77777777" w:rsidR="00A62CF6" w:rsidRDefault="009A3BDA">
      <w:pPr>
        <w:pStyle w:val="Prrafodelista"/>
        <w:numPr>
          <w:ilvl w:val="0"/>
          <w:numId w:val="42"/>
        </w:numPr>
        <w:tabs>
          <w:tab w:val="left" w:pos="1234"/>
        </w:tabs>
        <w:spacing w:before="5" w:line="244" w:lineRule="auto"/>
        <w:ind w:left="1261" w:right="102" w:hanging="556"/>
        <w:jc w:val="both"/>
        <w:rPr>
          <w:sz w:val="23"/>
        </w:rPr>
      </w:pPr>
      <w:r>
        <w:rPr>
          <w:w w:val="105"/>
          <w:sz w:val="23"/>
        </w:rPr>
        <w:t>Los estados financieros auditados de los ultimas dos (2) aiios, suscritos por 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interesado o su representante legal y el revisor fiscal, siesta obligado a tenerlo, o</w:t>
      </w:r>
      <w:r>
        <w:rPr>
          <w:spacing w:val="-65"/>
          <w:w w:val="105"/>
          <w:sz w:val="23"/>
        </w:rPr>
        <w:t xml:space="preserve"> </w:t>
      </w:r>
      <w:r>
        <w:rPr>
          <w:w w:val="105"/>
          <w:sz w:val="23"/>
        </w:rPr>
        <w:t>el auditor o contador si no esta obligado a tener revisor fiscal, que deb</w:t>
      </w:r>
      <w:r>
        <w:rPr>
          <w:w w:val="105"/>
          <w:sz w:val="23"/>
        </w:rPr>
        <w:t>en tener el</w:t>
      </w:r>
      <w:r>
        <w:rPr>
          <w:spacing w:val="-65"/>
          <w:w w:val="105"/>
          <w:sz w:val="23"/>
        </w:rPr>
        <w:t xml:space="preserve"> </w:t>
      </w:r>
      <w:r>
        <w:rPr>
          <w:sz w:val="23"/>
        </w:rPr>
        <w:t xml:space="preserve">estado de resultados </w:t>
      </w:r>
      <w:r>
        <w:rPr>
          <w:sz w:val="24"/>
        </w:rPr>
        <w:t xml:space="preserve">y </w:t>
      </w:r>
      <w:r>
        <w:rPr>
          <w:sz w:val="23"/>
        </w:rPr>
        <w:t>el balance general. Si el interesado tiene menos de dos (2)</w:t>
      </w:r>
      <w:r>
        <w:rPr>
          <w:spacing w:val="1"/>
          <w:sz w:val="23"/>
        </w:rPr>
        <w:t xml:space="preserve"> </w:t>
      </w:r>
      <w:r>
        <w:rPr>
          <w:sz w:val="23"/>
        </w:rPr>
        <w:t>aiios de constituido, los estados financieros deben cubrir el termino desde la fecha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de su constituci6n hasta la fecha de corte mensual inmediatamente anterior a</w:t>
      </w:r>
      <w:r>
        <w:rPr>
          <w:w w:val="105"/>
          <w:sz w:val="23"/>
        </w:rPr>
        <w:t xml:space="preserve"> 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presentaci6n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los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mismos.</w:t>
      </w:r>
    </w:p>
    <w:p w14:paraId="69253215" w14:textId="77777777" w:rsidR="00A62CF6" w:rsidRDefault="00A62CF6">
      <w:pPr>
        <w:pStyle w:val="Textoindependiente"/>
        <w:spacing w:before="4"/>
      </w:pPr>
    </w:p>
    <w:p w14:paraId="52FF3010" w14:textId="77777777" w:rsidR="00A62CF6" w:rsidRDefault="009A3BDA">
      <w:pPr>
        <w:pStyle w:val="Textoindependiente"/>
        <w:spacing w:before="1" w:line="247" w:lineRule="auto"/>
        <w:ind w:left="701" w:right="109" w:firstLine="1"/>
        <w:jc w:val="both"/>
      </w:pP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calcular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Capacidad</w:t>
      </w:r>
      <w:r>
        <w:rPr>
          <w:spacing w:val="1"/>
        </w:rPr>
        <w:t xml:space="preserve"> </w:t>
      </w:r>
      <w:r>
        <w:t>Residual</w:t>
      </w:r>
      <w:r>
        <w:rPr>
          <w:spacing w:val="1"/>
        </w:rPr>
        <w:t xml:space="preserve"> </w:t>
      </w:r>
      <w:r>
        <w:t>exigida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ano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ejecuci6n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Contrataci6n,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64"/>
        </w:rPr>
        <w:t xml:space="preserve"> </w:t>
      </w:r>
      <w:r>
        <w:t>con</w:t>
      </w:r>
      <w:r>
        <w:rPr>
          <w:spacing w:val="6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metodologfa</w:t>
      </w:r>
      <w:r>
        <w:rPr>
          <w:spacing w:val="27"/>
        </w:rPr>
        <w:t xml:space="preserve"> </w:t>
      </w:r>
      <w:r>
        <w:t>que</w:t>
      </w:r>
      <w:r>
        <w:rPr>
          <w:spacing w:val="62"/>
        </w:rPr>
        <w:t xml:space="preserve"> </w:t>
      </w:r>
      <w:r>
        <w:t>defina</w:t>
      </w:r>
      <w:r>
        <w:rPr>
          <w:spacing w:val="5"/>
        </w:rPr>
        <w:t xml:space="preserve"> </w:t>
      </w:r>
      <w:r>
        <w:t>Colombia</w:t>
      </w:r>
      <w:r>
        <w:rPr>
          <w:spacing w:val="18"/>
        </w:rPr>
        <w:t xml:space="preserve"> </w:t>
      </w:r>
      <w:r>
        <w:t>Compra</w:t>
      </w:r>
      <w:r>
        <w:rPr>
          <w:spacing w:val="10"/>
        </w:rPr>
        <w:t xml:space="preserve"> </w:t>
      </w:r>
      <w:r>
        <w:t>Eficiente.</w:t>
      </w:r>
      <w:r>
        <w:rPr>
          <w:spacing w:val="22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el</w:t>
      </w:r>
      <w:r>
        <w:rPr>
          <w:spacing w:val="61"/>
        </w:rPr>
        <w:t xml:space="preserve"> </w:t>
      </w:r>
      <w:r>
        <w:t>efecto,</w:t>
      </w:r>
      <w:r>
        <w:rPr>
          <w:spacing w:val="6"/>
        </w:rPr>
        <w:t xml:space="preserve"> </w:t>
      </w:r>
      <w:r>
        <w:t>debe</w:t>
      </w:r>
      <w:r>
        <w:rPr>
          <w:spacing w:val="61"/>
        </w:rPr>
        <w:t xml:space="preserve"> </w:t>
      </w:r>
      <w:r>
        <w:t>tener</w:t>
      </w:r>
      <w:r>
        <w:rPr>
          <w:spacing w:val="6"/>
        </w:rPr>
        <w:t xml:space="preserve"> </w:t>
      </w:r>
      <w:r>
        <w:t>en</w:t>
      </w:r>
    </w:p>
    <w:p w14:paraId="22E3A6E3" w14:textId="77777777" w:rsidR="00A62CF6" w:rsidRDefault="009A3BDA">
      <w:pPr>
        <w:pStyle w:val="Textoindependiente"/>
        <w:tabs>
          <w:tab w:val="left" w:pos="1631"/>
          <w:tab w:val="left" w:pos="2026"/>
          <w:tab w:val="left" w:pos="2984"/>
          <w:tab w:val="left" w:pos="4396"/>
          <w:tab w:val="left" w:pos="5174"/>
          <w:tab w:val="left" w:pos="5648"/>
          <w:tab w:val="left" w:pos="6873"/>
          <w:tab w:val="left" w:pos="8222"/>
          <w:tab w:val="left" w:pos="9784"/>
        </w:tabs>
        <w:spacing w:line="262" w:lineRule="exact"/>
        <w:ind w:left="700"/>
      </w:pPr>
      <w:r>
        <w:t>cuenta</w:t>
      </w:r>
      <w:r>
        <w:tab/>
        <w:t>la</w:t>
      </w:r>
      <w:r>
        <w:tab/>
        <w:t>utilidad</w:t>
      </w:r>
      <w:r>
        <w:tab/>
        <w:t>operacional</w:t>
      </w:r>
      <w:r>
        <w:tab/>
        <w:t>antes</w:t>
      </w:r>
      <w:r>
        <w:tab/>
        <w:t>de</w:t>
      </w:r>
      <w:r>
        <w:tab/>
        <w:t>intereses,</w:t>
      </w:r>
      <w:r>
        <w:tab/>
        <w:t>impuestos,</w:t>
      </w:r>
      <w:r>
        <w:tab/>
        <w:t>depreciaci6n</w:t>
      </w:r>
      <w:r>
        <w:tab/>
        <w:t>y</w:t>
      </w:r>
    </w:p>
    <w:p w14:paraId="12861A79" w14:textId="77777777" w:rsidR="00A62CF6" w:rsidRDefault="009A3BDA">
      <w:pPr>
        <w:pStyle w:val="Textoindependiente"/>
        <w:spacing w:before="5" w:line="242" w:lineRule="auto"/>
        <w:ind w:left="692" w:right="115" w:firstLine="8"/>
        <w:jc w:val="both"/>
      </w:pPr>
      <w:r>
        <w:t>amortizaci6n, las inversiones en activos fijos y las inversiones en capital de trabajo neto</w:t>
      </w:r>
      <w:r>
        <w:rPr>
          <w:spacing w:val="1"/>
        </w:rPr>
        <w:t xml:space="preserve"> </w:t>
      </w:r>
      <w:r>
        <w:t>operative. Asi mismo, la Entidad Estatal debe considerar los sald</w:t>
      </w:r>
      <w:r>
        <w:t>os de los contratos que</w:t>
      </w:r>
      <w:r>
        <w:rPr>
          <w:spacing w:val="1"/>
        </w:rPr>
        <w:t xml:space="preserve"> </w:t>
      </w:r>
      <w:r>
        <w:t>deban</w:t>
      </w:r>
      <w:r>
        <w:rPr>
          <w:spacing w:val="4"/>
        </w:rPr>
        <w:t xml:space="preserve"> </w:t>
      </w:r>
      <w:r>
        <w:t>ejecutarse</w:t>
      </w:r>
      <w:r>
        <w:rPr>
          <w:spacing w:val="9"/>
        </w:rPr>
        <w:t xml:space="preserve"> </w:t>
      </w:r>
      <w:r>
        <w:t>durante</w:t>
      </w:r>
      <w:r>
        <w:rPr>
          <w:spacing w:val="3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ano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calculo</w:t>
      </w:r>
      <w:r>
        <w:rPr>
          <w:spacing w:val="9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Capacidad</w:t>
      </w:r>
      <w:r>
        <w:rPr>
          <w:spacing w:val="11"/>
        </w:rPr>
        <w:t xml:space="preserve"> </w:t>
      </w:r>
      <w:r>
        <w:t>Residual.</w:t>
      </w:r>
    </w:p>
    <w:p w14:paraId="3DB25CCA" w14:textId="77777777" w:rsidR="00A62CF6" w:rsidRDefault="00A62CF6">
      <w:pPr>
        <w:pStyle w:val="Textoindependiente"/>
        <w:spacing w:before="10"/>
        <w:rPr>
          <w:sz w:val="14"/>
        </w:rPr>
      </w:pPr>
    </w:p>
    <w:p w14:paraId="7E9E7A22" w14:textId="77777777" w:rsidR="00A62CF6" w:rsidRDefault="009A3BDA">
      <w:pPr>
        <w:pStyle w:val="Textoindependiente"/>
        <w:spacing w:before="93"/>
        <w:ind w:left="693"/>
      </w:pPr>
      <w:r>
        <w:t>La</w:t>
      </w:r>
      <w:r>
        <w:rPr>
          <w:spacing w:val="35"/>
        </w:rPr>
        <w:t xml:space="preserve"> </w:t>
      </w:r>
      <w:r>
        <w:t>Entidad</w:t>
      </w:r>
      <w:r>
        <w:rPr>
          <w:spacing w:val="103"/>
        </w:rPr>
        <w:t xml:space="preserve"> </w:t>
      </w:r>
      <w:r>
        <w:t>Estatal</w:t>
      </w:r>
      <w:r>
        <w:rPr>
          <w:spacing w:val="96"/>
        </w:rPr>
        <w:t xml:space="preserve"> </w:t>
      </w:r>
      <w:r>
        <w:t>debe</w:t>
      </w:r>
      <w:r>
        <w:rPr>
          <w:spacing w:val="92"/>
        </w:rPr>
        <w:t xml:space="preserve"> </w:t>
      </w:r>
      <w:r>
        <w:t>determinar</w:t>
      </w:r>
      <w:r>
        <w:rPr>
          <w:spacing w:val="107"/>
        </w:rPr>
        <w:t xml:space="preserve"> </w:t>
      </w:r>
      <w:r>
        <w:t>en</w:t>
      </w:r>
      <w:r>
        <w:rPr>
          <w:spacing w:val="90"/>
        </w:rPr>
        <w:t xml:space="preserve"> </w:t>
      </w:r>
      <w:r>
        <w:t>los</w:t>
      </w:r>
      <w:r>
        <w:rPr>
          <w:spacing w:val="90"/>
        </w:rPr>
        <w:t xml:space="preserve"> </w:t>
      </w:r>
      <w:r>
        <w:t>pliegos</w:t>
      </w:r>
      <w:r>
        <w:rPr>
          <w:spacing w:val="89"/>
        </w:rPr>
        <w:t xml:space="preserve"> </w:t>
      </w:r>
      <w:r>
        <w:t>de</w:t>
      </w:r>
      <w:r>
        <w:rPr>
          <w:spacing w:val="88"/>
        </w:rPr>
        <w:t xml:space="preserve"> </w:t>
      </w:r>
      <w:r>
        <w:t>condiciones</w:t>
      </w:r>
      <w:r>
        <w:rPr>
          <w:spacing w:val="119"/>
        </w:rPr>
        <w:t xml:space="preserve"> </w:t>
      </w:r>
      <w:r>
        <w:t>la</w:t>
      </w:r>
      <w:r>
        <w:rPr>
          <w:spacing w:val="100"/>
        </w:rPr>
        <w:t xml:space="preserve"> </w:t>
      </w:r>
      <w:r>
        <w:t>Capacidad</w:t>
      </w:r>
    </w:p>
    <w:p w14:paraId="20C078DE" w14:textId="77777777" w:rsidR="00A62CF6" w:rsidRDefault="009A3BDA">
      <w:pPr>
        <w:pStyle w:val="Textoindependiente"/>
        <w:spacing w:before="6" w:line="244" w:lineRule="auto"/>
        <w:ind w:left="688" w:right="115" w:firstLine="8"/>
        <w:jc w:val="both"/>
      </w:pPr>
      <w:r>
        <w:t>Residual para cada Proceso de Contrataci6n de obra publica, teniendo en cuenta el tipo</w:t>
      </w:r>
      <w:r>
        <w:rPr>
          <w:spacing w:val="1"/>
        </w:rPr>
        <w:t xml:space="preserve"> </w:t>
      </w:r>
      <w:r>
        <w:t>de obra, el valor y la vigencia del contrato y su cronograma de pagos, de acuerdo con la</w:t>
      </w:r>
      <w:r>
        <w:rPr>
          <w:spacing w:val="1"/>
        </w:rPr>
        <w:t xml:space="preserve"> </w:t>
      </w:r>
      <w:r>
        <w:rPr>
          <w:w w:val="105"/>
        </w:rPr>
        <w:t>metodologia</w:t>
      </w:r>
      <w:r>
        <w:rPr>
          <w:spacing w:val="7"/>
          <w:w w:val="105"/>
        </w:rPr>
        <w:t xml:space="preserve"> </w:t>
      </w:r>
      <w:r>
        <w:rPr>
          <w:w w:val="105"/>
        </w:rPr>
        <w:t>que</w:t>
      </w:r>
      <w:r>
        <w:rPr>
          <w:spacing w:val="-14"/>
          <w:w w:val="105"/>
        </w:rPr>
        <w:t xml:space="preserve"> </w:t>
      </w:r>
      <w:r>
        <w:rPr>
          <w:w w:val="105"/>
        </w:rPr>
        <w:t>defina</w:t>
      </w:r>
      <w:r>
        <w:rPr>
          <w:spacing w:val="7"/>
          <w:w w:val="105"/>
        </w:rPr>
        <w:t xml:space="preserve"> </w:t>
      </w:r>
      <w:r>
        <w:rPr>
          <w:w w:val="105"/>
        </w:rPr>
        <w:t>Colombia</w:t>
      </w:r>
      <w:r>
        <w:rPr>
          <w:spacing w:val="16"/>
          <w:w w:val="105"/>
        </w:rPr>
        <w:t xml:space="preserve"> </w:t>
      </w:r>
      <w:r>
        <w:rPr>
          <w:w w:val="105"/>
        </w:rPr>
        <w:t>Compra Eficiente.</w:t>
      </w:r>
    </w:p>
    <w:p w14:paraId="12E9A2B6" w14:textId="77777777" w:rsidR="00A62CF6" w:rsidRDefault="00A62CF6">
      <w:pPr>
        <w:pStyle w:val="Textoindependiente"/>
        <w:spacing w:before="9"/>
        <w:rPr>
          <w:sz w:val="24"/>
        </w:rPr>
      </w:pPr>
    </w:p>
    <w:p w14:paraId="2813CD3A" w14:textId="77777777" w:rsidR="00A62CF6" w:rsidRDefault="009A3BDA">
      <w:pPr>
        <w:pStyle w:val="Textoindependiente"/>
        <w:spacing w:line="244" w:lineRule="auto"/>
        <w:ind w:left="691" w:right="109" w:hanging="5"/>
        <w:jc w:val="both"/>
      </w:pPr>
      <w:r>
        <w:rPr>
          <w:w w:val="105"/>
        </w:rPr>
        <w:t>El manual que contenga la metodologia de calculo de la Capacidad Residual, debe</w:t>
      </w:r>
      <w:r>
        <w:rPr>
          <w:spacing w:val="1"/>
          <w:w w:val="105"/>
        </w:rPr>
        <w:t xml:space="preserve"> </w:t>
      </w:r>
      <w:r>
        <w:rPr>
          <w:w w:val="105"/>
        </w:rPr>
        <w:t>contener tambien la forma coma los proponentes deben acreditar la informaci6n a la</w:t>
      </w:r>
      <w:r>
        <w:rPr>
          <w:spacing w:val="1"/>
          <w:w w:val="105"/>
        </w:rPr>
        <w:t xml:space="preserve"> </w:t>
      </w:r>
      <w:r>
        <w:rPr>
          <w:w w:val="105"/>
        </w:rPr>
        <w:t>que se refieren los numerales 1 y 2 del presente articulo y garantizar que es cierta, o</w:t>
      </w:r>
      <w:r>
        <w:rPr>
          <w:spacing w:val="1"/>
          <w:w w:val="105"/>
        </w:rPr>
        <w:t xml:space="preserve"> </w:t>
      </w:r>
      <w:r>
        <w:rPr>
          <w:w w:val="105"/>
        </w:rPr>
        <w:t>alter</w:t>
      </w:r>
      <w:r>
        <w:rPr>
          <w:w w:val="105"/>
        </w:rPr>
        <w:t>nativamente utilizar los indices que corresponda para proyectar los ingresos y</w:t>
      </w:r>
      <w:r>
        <w:rPr>
          <w:spacing w:val="1"/>
          <w:w w:val="105"/>
        </w:rPr>
        <w:t xml:space="preserve"> </w:t>
      </w:r>
      <w:r>
        <w:t>egresos</w:t>
      </w:r>
      <w:r>
        <w:rPr>
          <w:spacing w:val="10"/>
        </w:rPr>
        <w:t xml:space="preserve"> </w:t>
      </w:r>
      <w:r>
        <w:t>derivados</w:t>
      </w:r>
      <w:r>
        <w:rPr>
          <w:spacing w:val="1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contratos</w:t>
      </w:r>
      <w:r>
        <w:rPr>
          <w:spacing w:val="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obra</w:t>
      </w:r>
      <w:r>
        <w:rPr>
          <w:spacing w:val="-4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ejecuci6n.</w:t>
      </w:r>
    </w:p>
    <w:p w14:paraId="1AB4EAE3" w14:textId="77777777" w:rsidR="00A62CF6" w:rsidRDefault="00A62CF6">
      <w:pPr>
        <w:pStyle w:val="Textoindependiente"/>
        <w:rPr>
          <w:sz w:val="20"/>
        </w:rPr>
      </w:pPr>
    </w:p>
    <w:p w14:paraId="29A3BE83" w14:textId="77777777" w:rsidR="00A62CF6" w:rsidRDefault="00A62CF6">
      <w:pPr>
        <w:pStyle w:val="Textoindependiente"/>
        <w:rPr>
          <w:sz w:val="20"/>
        </w:rPr>
      </w:pPr>
    </w:p>
    <w:p w14:paraId="09D07C56" w14:textId="77777777" w:rsidR="00A62CF6" w:rsidRDefault="00A62CF6">
      <w:pPr>
        <w:pStyle w:val="Textoindependiente"/>
        <w:rPr>
          <w:sz w:val="20"/>
        </w:rPr>
      </w:pPr>
    </w:p>
    <w:p w14:paraId="1E3EB36E" w14:textId="77777777" w:rsidR="00A62CF6" w:rsidRDefault="00A62CF6">
      <w:pPr>
        <w:pStyle w:val="Textoindependiente"/>
        <w:rPr>
          <w:sz w:val="20"/>
        </w:rPr>
      </w:pPr>
    </w:p>
    <w:p w14:paraId="667641AD" w14:textId="77777777" w:rsidR="00A62CF6" w:rsidRDefault="00A62CF6">
      <w:pPr>
        <w:pStyle w:val="Textoindependiente"/>
        <w:spacing w:before="11"/>
        <w:rPr>
          <w:sz w:val="16"/>
        </w:rPr>
      </w:pPr>
    </w:p>
    <w:p w14:paraId="61C264F5" w14:textId="77777777" w:rsidR="00A62CF6" w:rsidRDefault="009A3BDA">
      <w:pPr>
        <w:spacing w:before="97"/>
        <w:ind w:left="110"/>
        <w:rPr>
          <w:rFonts w:ascii="Times New Roman" w:hAnsi="Times New Roman"/>
          <w:sz w:val="7"/>
        </w:rPr>
      </w:pPr>
      <w:r>
        <w:rPr>
          <w:rFonts w:ascii="Times New Roman" w:hAnsi="Times New Roman"/>
          <w:position w:val="-6"/>
          <w:sz w:val="11"/>
        </w:rPr>
        <w:t>,</w:t>
      </w:r>
      <w:r>
        <w:rPr>
          <w:rFonts w:ascii="Times New Roman" w:hAnsi="Times New Roman"/>
          <w:sz w:val="7"/>
        </w:rPr>
        <w:t>h</w:t>
      </w:r>
      <w:r>
        <w:rPr>
          <w:rFonts w:ascii="Times New Roman" w:hAnsi="Times New Roman"/>
          <w:position w:val="-6"/>
          <w:sz w:val="11"/>
        </w:rPr>
        <w:t>l</w:t>
      </w:r>
      <w:r>
        <w:rPr>
          <w:rFonts w:ascii="Times New Roman" w:hAnsi="Times New Roman"/>
          <w:sz w:val="7"/>
        </w:rPr>
        <w:t>•</w:t>
      </w:r>
    </w:p>
    <w:p w14:paraId="79A80668" w14:textId="77777777" w:rsidR="00A62CF6" w:rsidRDefault="00A62CF6">
      <w:pPr>
        <w:rPr>
          <w:rFonts w:ascii="Times New Roman" w:hAnsi="Times New Roman"/>
          <w:sz w:val="7"/>
        </w:rPr>
        <w:sectPr w:rsidR="00A62CF6">
          <w:pgSz w:w="12210" w:h="18650"/>
          <w:pgMar w:top="560" w:right="980" w:bottom="0" w:left="1200" w:header="720" w:footer="720" w:gutter="0"/>
          <w:cols w:space="720"/>
        </w:sectPr>
      </w:pPr>
    </w:p>
    <w:p w14:paraId="3E0ACA34" w14:textId="6A610254" w:rsidR="00A62CF6" w:rsidRDefault="009A3BDA">
      <w:pPr>
        <w:tabs>
          <w:tab w:val="left" w:pos="2799"/>
        </w:tabs>
        <w:spacing w:before="71"/>
        <w:ind w:left="1653"/>
        <w:rPr>
          <w:rFonts w:ascii="Times New Roman"/>
          <w:sz w:val="4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330FB62D" wp14:editId="1F71C360">
                <wp:simplePos x="0" y="0"/>
                <wp:positionH relativeFrom="page">
                  <wp:posOffset>816610</wp:posOffset>
                </wp:positionH>
                <wp:positionV relativeFrom="page">
                  <wp:posOffset>518795</wp:posOffset>
                </wp:positionV>
                <wp:extent cx="6571615" cy="11252835"/>
                <wp:effectExtent l="0" t="0" r="0" b="0"/>
                <wp:wrapNone/>
                <wp:docPr id="226" name="docshapegroup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1615" cy="11252835"/>
                          <a:chOff x="1286" y="817"/>
                          <a:chExt cx="10349" cy="17721"/>
                        </a:xfrm>
                      </wpg:grpSpPr>
                      <wps:wsp>
                        <wps:cNvPr id="227" name="Line 227"/>
                        <wps:cNvCnPr>
                          <a:cxnSpLocks noChangeShapeType="1"/>
                        </wps:cNvCnPr>
                        <wps:spPr bwMode="auto">
                          <a:xfrm>
                            <a:off x="1317" y="1840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Line 226"/>
                        <wps:cNvCnPr>
                          <a:cxnSpLocks noChangeShapeType="1"/>
                        </wps:cNvCnPr>
                        <wps:spPr bwMode="auto">
                          <a:xfrm>
                            <a:off x="11601" y="1853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Line 225"/>
                        <wps:cNvCnPr>
                          <a:cxnSpLocks noChangeShapeType="1"/>
                        </wps:cNvCnPr>
                        <wps:spPr bwMode="auto">
                          <a:xfrm>
                            <a:off x="1288" y="860"/>
                            <a:ext cx="10346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" name="Line 224"/>
                        <wps:cNvCnPr>
                          <a:cxnSpLocks noChangeShapeType="1"/>
                        </wps:cNvCnPr>
                        <wps:spPr bwMode="auto">
                          <a:xfrm>
                            <a:off x="1461" y="1456"/>
                            <a:ext cx="10000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91FE8E" id="docshapegroup22" o:spid="_x0000_s1026" style="position:absolute;margin-left:64.3pt;margin-top:40.85pt;width:517.45pt;height:886.05pt;z-index:-251651072;mso-position-horizontal-relative:page;mso-position-vertical-relative:page" coordorigin="1286,817" coordsize="10349,17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">
                <v:line id="Line 227" o:spid="_x0000_s1027" style="position:absolute;visibility:visible;mso-wrap-style:square" from="1317,18403" to="1317,18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" strokeweight="1.1024mm"/>
                <v:line id="Line 226" o:spid="_x0000_s1028" style="position:absolute;visibility:visible;mso-wrap-style:square" from="11601,18537" to="11601,185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" strokeweight="1.0176mm"/>
                <v:line id="Line 225" o:spid="_x0000_s1029" style="position:absolute;visibility:visible;mso-wrap-style:square" from="1288,860" to="11634,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" strokeweight="1.1018mm"/>
                <v:line id="Line 224" o:spid="_x0000_s1030" style="position:absolute;visibility:visible;mso-wrap-style:square" from="1461,1456" to="11461,14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" strokeweight=".50853mm"/>
                <w10:wrap anchorx="page" anchory="page"/>
              </v:group>
            </w:pict>
          </mc:Fallback>
        </mc:AlternateContent>
      </w:r>
      <w:r>
        <w:rPr>
          <w:w w:val="80"/>
          <w:sz w:val="39"/>
        </w:rPr>
        <w:t>..</w:t>
      </w:r>
      <w:r>
        <w:rPr>
          <w:w w:val="80"/>
          <w:sz w:val="39"/>
        </w:rPr>
        <w:tab/>
      </w:r>
      <w:r>
        <w:rPr>
          <w:rFonts w:ascii="Times New Roman"/>
          <w:w w:val="80"/>
          <w:position w:val="-7"/>
          <w:sz w:val="40"/>
        </w:rPr>
        <w:t>0</w:t>
      </w:r>
    </w:p>
    <w:p w14:paraId="3EFC01A3" w14:textId="77777777" w:rsidR="00A62CF6" w:rsidRDefault="009A3BDA">
      <w:pPr>
        <w:tabs>
          <w:tab w:val="left" w:pos="6643"/>
        </w:tabs>
        <w:spacing w:before="189"/>
        <w:ind w:left="150"/>
        <w:jc w:val="center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10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5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8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8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4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spacing w:val="-1"/>
          <w:w w:val="105"/>
          <w:sz w:val="19"/>
        </w:rPr>
        <w:t>Pagina</w:t>
      </w:r>
      <w:r>
        <w:rPr>
          <w:i/>
          <w:spacing w:val="8"/>
          <w:w w:val="105"/>
          <w:sz w:val="19"/>
        </w:rPr>
        <w:t xml:space="preserve"> </w:t>
      </w:r>
      <w:r>
        <w:rPr>
          <w:spacing w:val="-1"/>
          <w:w w:val="105"/>
          <w:sz w:val="20"/>
        </w:rPr>
        <w:t>9</w:t>
      </w:r>
      <w:r>
        <w:rPr>
          <w:spacing w:val="-29"/>
          <w:w w:val="105"/>
          <w:sz w:val="20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-8"/>
          <w:w w:val="105"/>
          <w:sz w:val="19"/>
        </w:rPr>
        <w:t xml:space="preserve"> </w:t>
      </w:r>
      <w:r>
        <w:rPr>
          <w:i/>
          <w:w w:val="105"/>
          <w:sz w:val="19"/>
        </w:rPr>
        <w:t>44</w:t>
      </w:r>
    </w:p>
    <w:p w14:paraId="64D78E66" w14:textId="77777777" w:rsidR="00A62CF6" w:rsidRDefault="00A62CF6">
      <w:pPr>
        <w:pStyle w:val="Textoindependiente"/>
        <w:rPr>
          <w:i/>
          <w:sz w:val="22"/>
        </w:rPr>
      </w:pPr>
    </w:p>
    <w:p w14:paraId="3C7EC422" w14:textId="77777777" w:rsidR="00A62CF6" w:rsidRDefault="00A62CF6">
      <w:pPr>
        <w:pStyle w:val="Textoindependiente"/>
        <w:rPr>
          <w:i/>
          <w:sz w:val="22"/>
        </w:rPr>
      </w:pPr>
    </w:p>
    <w:p w14:paraId="66372776" w14:textId="77777777" w:rsidR="00A62CF6" w:rsidRDefault="009A3BDA">
      <w:pPr>
        <w:pStyle w:val="Ttulo5"/>
        <w:spacing w:before="158"/>
        <w:ind w:left="491"/>
      </w:pPr>
      <w:r>
        <w:rPr>
          <w:spacing w:val="-1"/>
        </w:rPr>
        <w:t>CAPiTULO</w:t>
      </w:r>
      <w:r>
        <w:rPr>
          <w:spacing w:val="-16"/>
        </w:rPr>
        <w:t xml:space="preserve"> </w:t>
      </w:r>
      <w:r>
        <w:rPr>
          <w:spacing w:val="-1"/>
        </w:rPr>
        <w:t>VII</w:t>
      </w:r>
    </w:p>
    <w:p w14:paraId="6CF1D546" w14:textId="77777777" w:rsidR="00A62CF6" w:rsidRDefault="009A3BDA">
      <w:pPr>
        <w:spacing w:before="7"/>
        <w:ind w:left="473"/>
        <w:jc w:val="center"/>
        <w:rPr>
          <w:b/>
          <w:sz w:val="23"/>
        </w:rPr>
      </w:pPr>
      <w:r>
        <w:rPr>
          <w:b/>
          <w:sz w:val="23"/>
        </w:rPr>
        <w:t>Publicidad</w:t>
      </w:r>
    </w:p>
    <w:p w14:paraId="148FBE7E" w14:textId="77777777" w:rsidR="00A62CF6" w:rsidRDefault="00A62CF6">
      <w:pPr>
        <w:pStyle w:val="Textoindependiente"/>
        <w:rPr>
          <w:b/>
          <w:sz w:val="24"/>
        </w:rPr>
      </w:pPr>
    </w:p>
    <w:p w14:paraId="698B9627" w14:textId="77777777" w:rsidR="00A62CF6" w:rsidRDefault="009A3BDA">
      <w:pPr>
        <w:spacing w:before="1" w:line="237" w:lineRule="auto"/>
        <w:ind w:left="658" w:right="152" w:firstLine="12"/>
        <w:jc w:val="both"/>
        <w:rPr>
          <w:sz w:val="24"/>
        </w:rPr>
      </w:pPr>
      <w:r>
        <w:rPr>
          <w:b/>
          <w:sz w:val="23"/>
        </w:rPr>
        <w:t xml:space="preserve">Articulo 19. </w:t>
      </w:r>
      <w:r>
        <w:rPr>
          <w:i/>
          <w:sz w:val="23"/>
        </w:rPr>
        <w:t xml:space="preserve">Publicidad en el SECOP. </w:t>
      </w:r>
      <w:r>
        <w:rPr>
          <w:sz w:val="24"/>
        </w:rPr>
        <w:t>La Entidad Estatal esta obligada a publicar en el</w:t>
      </w:r>
      <w:r>
        <w:rPr>
          <w:spacing w:val="1"/>
          <w:sz w:val="24"/>
        </w:rPr>
        <w:t xml:space="preserve"> </w:t>
      </w:r>
      <w:r>
        <w:rPr>
          <w:sz w:val="24"/>
        </w:rPr>
        <w:t>SECOP</w:t>
      </w:r>
      <w:r>
        <w:rPr>
          <w:spacing w:val="1"/>
          <w:sz w:val="24"/>
        </w:rPr>
        <w:t xml:space="preserve"> </w:t>
      </w:r>
      <w:r>
        <w:rPr>
          <w:sz w:val="24"/>
        </w:rPr>
        <w:t>los Documentos</w:t>
      </w:r>
      <w:r>
        <w:rPr>
          <w:spacing w:val="1"/>
          <w:sz w:val="24"/>
        </w:rPr>
        <w:t xml:space="preserve"> </w:t>
      </w:r>
      <w:r>
        <w:rPr>
          <w:sz w:val="24"/>
        </w:rPr>
        <w:t>del Proceso</w:t>
      </w:r>
      <w:r>
        <w:rPr>
          <w:spacing w:val="1"/>
          <w:sz w:val="24"/>
        </w:rPr>
        <w:t xml:space="preserve"> </w:t>
      </w:r>
      <w:r>
        <w:t>y</w:t>
      </w:r>
      <w:r>
        <w:rPr>
          <w:spacing w:val="1"/>
        </w:rPr>
        <w:t xml:space="preserve"> </w:t>
      </w:r>
      <w:r>
        <w:rPr>
          <w:sz w:val="24"/>
        </w:rPr>
        <w:t>los actos administrativos del Proceso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Contrataci6n,</w:t>
      </w:r>
      <w:r>
        <w:rPr>
          <w:spacing w:val="6"/>
          <w:sz w:val="24"/>
        </w:rPr>
        <w:t xml:space="preserve"> </w:t>
      </w:r>
      <w:r>
        <w:rPr>
          <w:sz w:val="24"/>
        </w:rPr>
        <w:t>dentro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los</w:t>
      </w:r>
      <w:r>
        <w:rPr>
          <w:spacing w:val="-12"/>
          <w:sz w:val="24"/>
        </w:rPr>
        <w:t xml:space="preserve"> </w:t>
      </w:r>
      <w:r>
        <w:rPr>
          <w:sz w:val="24"/>
        </w:rPr>
        <w:t>tres</w:t>
      </w:r>
      <w:r>
        <w:rPr>
          <w:spacing w:val="-9"/>
          <w:sz w:val="24"/>
        </w:rPr>
        <w:t xml:space="preserve"> </w:t>
      </w:r>
      <w:r>
        <w:rPr>
          <w:sz w:val="24"/>
        </w:rPr>
        <w:t>(3)</w:t>
      </w:r>
      <w:r>
        <w:rPr>
          <w:spacing w:val="-8"/>
          <w:sz w:val="24"/>
        </w:rPr>
        <w:t xml:space="preserve"> </w:t>
      </w:r>
      <w:r>
        <w:rPr>
          <w:sz w:val="24"/>
        </w:rPr>
        <w:t>dias</w:t>
      </w:r>
      <w:r>
        <w:rPr>
          <w:spacing w:val="-9"/>
          <w:sz w:val="24"/>
        </w:rPr>
        <w:t xml:space="preserve"> </w:t>
      </w:r>
      <w:r>
        <w:rPr>
          <w:sz w:val="24"/>
        </w:rPr>
        <w:t>siguientes</w:t>
      </w:r>
      <w:r>
        <w:rPr>
          <w:spacing w:val="3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su</w:t>
      </w:r>
      <w:r>
        <w:rPr>
          <w:spacing w:val="-13"/>
          <w:sz w:val="24"/>
        </w:rPr>
        <w:t xml:space="preserve"> </w:t>
      </w:r>
      <w:r>
        <w:rPr>
          <w:sz w:val="24"/>
        </w:rPr>
        <w:t>exped</w:t>
      </w:r>
      <w:r>
        <w:rPr>
          <w:sz w:val="24"/>
        </w:rPr>
        <w:t>ici6n.</w:t>
      </w:r>
      <w:r>
        <w:rPr>
          <w:spacing w:val="4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oferta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-12"/>
          <w:sz w:val="24"/>
        </w:rPr>
        <w:t xml:space="preserve"> </w:t>
      </w:r>
      <w:r>
        <w:rPr>
          <w:sz w:val="24"/>
        </w:rPr>
        <w:t>debe</w:t>
      </w:r>
      <w:r>
        <w:rPr>
          <w:spacing w:val="-64"/>
          <w:sz w:val="24"/>
        </w:rPr>
        <w:t xml:space="preserve"> </w:t>
      </w:r>
      <w:r>
        <w:rPr>
          <w:sz w:val="24"/>
        </w:rPr>
        <w:t>ser publicada es la del adjudicatario del Proceso de Contrataci6n. Los documentos de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-12"/>
          <w:sz w:val="24"/>
        </w:rPr>
        <w:t xml:space="preserve"> </w:t>
      </w:r>
      <w:r>
        <w:rPr>
          <w:sz w:val="24"/>
        </w:rPr>
        <w:t>operaciones</w:t>
      </w:r>
      <w:r>
        <w:rPr>
          <w:spacing w:val="6"/>
          <w:sz w:val="24"/>
        </w:rPr>
        <w:t xml:space="preserve"> </w:t>
      </w:r>
      <w:r>
        <w:rPr>
          <w:sz w:val="24"/>
        </w:rPr>
        <w:t>que</w:t>
      </w:r>
      <w:r>
        <w:rPr>
          <w:spacing w:val="-14"/>
          <w:sz w:val="24"/>
        </w:rPr>
        <w:t xml:space="preserve"> </w:t>
      </w:r>
      <w:r>
        <w:rPr>
          <w:sz w:val="24"/>
        </w:rPr>
        <w:t>se</w:t>
      </w:r>
      <w:r>
        <w:rPr>
          <w:spacing w:val="-10"/>
          <w:sz w:val="24"/>
        </w:rPr>
        <w:t xml:space="preserve"> </w:t>
      </w:r>
      <w:r>
        <w:rPr>
          <w:sz w:val="24"/>
        </w:rPr>
        <w:t>realicen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15"/>
          <w:sz w:val="24"/>
        </w:rPr>
        <w:t xml:space="preserve"> </w:t>
      </w:r>
      <w:r>
        <w:rPr>
          <w:sz w:val="24"/>
        </w:rPr>
        <w:t>bolsa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productos</w:t>
      </w:r>
      <w:r>
        <w:rPr>
          <w:spacing w:val="4"/>
          <w:sz w:val="24"/>
        </w:rPr>
        <w:t xml:space="preserve"> </w:t>
      </w:r>
      <w:r>
        <w:rPr>
          <w:sz w:val="24"/>
        </w:rPr>
        <w:t>no</w:t>
      </w:r>
      <w:r>
        <w:rPr>
          <w:spacing w:val="-15"/>
          <w:sz w:val="24"/>
        </w:rPr>
        <w:t xml:space="preserve"> </w:t>
      </w:r>
      <w:r>
        <w:rPr>
          <w:sz w:val="24"/>
        </w:rPr>
        <w:t>tienen</w:t>
      </w:r>
      <w:r>
        <w:rPr>
          <w:spacing w:val="-9"/>
          <w:sz w:val="24"/>
        </w:rPr>
        <w:t xml:space="preserve"> </w:t>
      </w:r>
      <w:r>
        <w:rPr>
          <w:sz w:val="24"/>
        </w:rPr>
        <w:t>que</w:t>
      </w:r>
      <w:r>
        <w:rPr>
          <w:spacing w:val="-9"/>
          <w:sz w:val="24"/>
        </w:rPr>
        <w:t xml:space="preserve"> </w:t>
      </w:r>
      <w:r>
        <w:rPr>
          <w:sz w:val="24"/>
        </w:rPr>
        <w:t>ser</w:t>
      </w:r>
      <w:r>
        <w:rPr>
          <w:spacing w:val="-11"/>
          <w:sz w:val="24"/>
        </w:rPr>
        <w:t xml:space="preserve"> </w:t>
      </w:r>
      <w:r>
        <w:rPr>
          <w:sz w:val="24"/>
        </w:rPr>
        <w:t>publicados en</w:t>
      </w:r>
      <w:r>
        <w:rPr>
          <w:spacing w:val="-64"/>
          <w:sz w:val="24"/>
        </w:rPr>
        <w:t xml:space="preserve"> </w:t>
      </w:r>
      <w:r>
        <w:rPr>
          <w:sz w:val="24"/>
        </w:rPr>
        <w:t>el</w:t>
      </w:r>
      <w:r>
        <w:rPr>
          <w:spacing w:val="-13"/>
          <w:sz w:val="24"/>
        </w:rPr>
        <w:t xml:space="preserve"> </w:t>
      </w:r>
      <w:r>
        <w:rPr>
          <w:sz w:val="24"/>
        </w:rPr>
        <w:t>SECOP.</w:t>
      </w:r>
    </w:p>
    <w:p w14:paraId="2B0C40B8" w14:textId="77777777" w:rsidR="00A62CF6" w:rsidRDefault="00A62CF6">
      <w:pPr>
        <w:pStyle w:val="Textoindependiente"/>
        <w:spacing w:before="8"/>
      </w:pPr>
    </w:p>
    <w:p w14:paraId="101B9190" w14:textId="77777777" w:rsidR="00A62CF6" w:rsidRDefault="009A3BDA">
      <w:pPr>
        <w:spacing w:line="237" w:lineRule="auto"/>
        <w:ind w:left="656" w:right="155" w:firstLine="10"/>
        <w:jc w:val="both"/>
        <w:rPr>
          <w:sz w:val="24"/>
        </w:rPr>
      </w:pPr>
      <w:r>
        <w:rPr>
          <w:w w:val="95"/>
          <w:sz w:val="24"/>
        </w:rPr>
        <w:t>La Entidad Estatal esta obligada a publicar oportunamente el aviso de convocatoria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o la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invitaci6n en los Procesos de Contrataci6n de minima cuantia y el proyecto de pliegos</w:t>
      </w:r>
      <w:r>
        <w:rPr>
          <w:spacing w:val="1"/>
          <w:sz w:val="24"/>
        </w:rPr>
        <w:t xml:space="preserve"> </w:t>
      </w:r>
      <w:r>
        <w:rPr>
          <w:sz w:val="24"/>
        </w:rPr>
        <w:t>de condiciones en el SECOP para que los interesados en el Proceso de Contrataci6n</w:t>
      </w:r>
      <w:r>
        <w:rPr>
          <w:spacing w:val="1"/>
          <w:sz w:val="24"/>
        </w:rPr>
        <w:t xml:space="preserve"> </w:t>
      </w:r>
      <w:r>
        <w:rPr>
          <w:sz w:val="24"/>
        </w:rPr>
        <w:t>puedan presentar observaciones o solicitar aclaraciones en el termino previsto para el</w:t>
      </w:r>
      <w:r>
        <w:rPr>
          <w:spacing w:val="1"/>
          <w:sz w:val="24"/>
        </w:rPr>
        <w:t xml:space="preserve"> </w:t>
      </w:r>
      <w:r>
        <w:rPr>
          <w:sz w:val="24"/>
        </w:rPr>
        <w:t>efecto</w:t>
      </w:r>
      <w:r>
        <w:rPr>
          <w:spacing w:val="-6"/>
          <w:sz w:val="24"/>
        </w:rPr>
        <w:t xml:space="preserve"> </w:t>
      </w:r>
      <w:r>
        <w:rPr>
          <w:sz w:val="24"/>
        </w:rPr>
        <w:t>en</w:t>
      </w:r>
      <w:r>
        <w:rPr>
          <w:spacing w:val="-12"/>
          <w:sz w:val="24"/>
        </w:rPr>
        <w:t xml:space="preserve"> </w:t>
      </w:r>
      <w:r>
        <w:rPr>
          <w:sz w:val="24"/>
        </w:rPr>
        <w:t>el</w:t>
      </w:r>
      <w:r>
        <w:rPr>
          <w:spacing w:val="-14"/>
          <w:sz w:val="24"/>
        </w:rPr>
        <w:t xml:space="preserve"> </w:t>
      </w:r>
      <w:r>
        <w:rPr>
          <w:sz w:val="24"/>
        </w:rPr>
        <w:t>articulo</w:t>
      </w:r>
      <w:r>
        <w:rPr>
          <w:spacing w:val="3"/>
          <w:sz w:val="24"/>
        </w:rPr>
        <w:t xml:space="preserve"> </w:t>
      </w:r>
      <w:r>
        <w:rPr>
          <w:sz w:val="24"/>
        </w:rPr>
        <w:t>23</w:t>
      </w:r>
      <w:r>
        <w:rPr>
          <w:spacing w:val="-15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presente</w:t>
      </w:r>
      <w:r>
        <w:rPr>
          <w:spacing w:val="-1"/>
          <w:sz w:val="24"/>
        </w:rPr>
        <w:t xml:space="preserve"> </w:t>
      </w:r>
      <w:r>
        <w:rPr>
          <w:sz w:val="24"/>
        </w:rPr>
        <w:t>decreto.</w:t>
      </w:r>
    </w:p>
    <w:p w14:paraId="0CABF611" w14:textId="77777777" w:rsidR="00A62CF6" w:rsidRDefault="00A62CF6">
      <w:pPr>
        <w:pStyle w:val="Textoindependiente"/>
        <w:spacing w:before="6"/>
      </w:pPr>
    </w:p>
    <w:p w14:paraId="3C0B98DB" w14:textId="77777777" w:rsidR="00A62CF6" w:rsidRDefault="009A3BDA">
      <w:pPr>
        <w:spacing w:line="266" w:lineRule="exact"/>
        <w:ind w:left="474"/>
        <w:jc w:val="center"/>
        <w:rPr>
          <w:sz w:val="24"/>
        </w:rPr>
      </w:pPr>
      <w:r>
        <w:rPr>
          <w:b/>
          <w:w w:val="95"/>
          <w:sz w:val="24"/>
        </w:rPr>
        <w:t>TiTULO</w:t>
      </w:r>
      <w:r>
        <w:rPr>
          <w:b/>
          <w:spacing w:val="2"/>
          <w:w w:val="95"/>
          <w:sz w:val="24"/>
        </w:rPr>
        <w:t xml:space="preserve"> </w:t>
      </w:r>
      <w:r>
        <w:rPr>
          <w:w w:val="95"/>
          <w:sz w:val="24"/>
        </w:rPr>
        <w:t>II</w:t>
      </w:r>
    </w:p>
    <w:p w14:paraId="23F3E99E" w14:textId="77777777" w:rsidR="00A62CF6" w:rsidRDefault="009A3BDA">
      <w:pPr>
        <w:spacing w:line="289" w:lineRule="exact"/>
        <w:ind w:left="472"/>
        <w:jc w:val="center"/>
        <w:rPr>
          <w:b/>
          <w:sz w:val="23"/>
        </w:rPr>
      </w:pPr>
      <w:r>
        <w:rPr>
          <w:b/>
          <w:sz w:val="23"/>
        </w:rPr>
        <w:t>Estructura</w:t>
      </w:r>
      <w:r>
        <w:rPr>
          <w:b/>
          <w:spacing w:val="28"/>
          <w:sz w:val="23"/>
        </w:rPr>
        <w:t xml:space="preserve"> </w:t>
      </w:r>
      <w:r>
        <w:rPr>
          <w:rFonts w:ascii="Times New Roman"/>
          <w:b/>
          <w:sz w:val="26"/>
        </w:rPr>
        <w:t>y</w:t>
      </w:r>
      <w:r>
        <w:rPr>
          <w:rFonts w:ascii="Times New Roman"/>
          <w:b/>
          <w:spacing w:val="-1"/>
          <w:sz w:val="26"/>
        </w:rPr>
        <w:t xml:space="preserve"> </w:t>
      </w:r>
      <w:r>
        <w:rPr>
          <w:b/>
          <w:sz w:val="23"/>
        </w:rPr>
        <w:t>documentos</w:t>
      </w:r>
      <w:r>
        <w:rPr>
          <w:b/>
          <w:spacing w:val="18"/>
          <w:sz w:val="23"/>
        </w:rPr>
        <w:t xml:space="preserve"> </w:t>
      </w:r>
      <w:r>
        <w:rPr>
          <w:b/>
          <w:sz w:val="23"/>
        </w:rPr>
        <w:t>del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Proceso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12"/>
          <w:sz w:val="23"/>
        </w:rPr>
        <w:t xml:space="preserve"> </w:t>
      </w:r>
      <w:r>
        <w:rPr>
          <w:b/>
          <w:sz w:val="23"/>
        </w:rPr>
        <w:t>Contratacion</w:t>
      </w:r>
    </w:p>
    <w:p w14:paraId="5F5626FE" w14:textId="77777777" w:rsidR="00A62CF6" w:rsidRDefault="00A62CF6">
      <w:pPr>
        <w:pStyle w:val="Textoindependiente"/>
        <w:rPr>
          <w:b/>
          <w:sz w:val="22"/>
        </w:rPr>
      </w:pPr>
    </w:p>
    <w:p w14:paraId="0722BAE3" w14:textId="77777777" w:rsidR="00A62CF6" w:rsidRDefault="009A3BDA">
      <w:pPr>
        <w:pStyle w:val="Ttulo5"/>
        <w:rPr>
          <w:rFonts w:ascii="Times New Roman"/>
          <w:b w:val="0"/>
          <w:sz w:val="25"/>
        </w:rPr>
      </w:pPr>
      <w:r>
        <w:rPr>
          <w:w w:val="95"/>
        </w:rPr>
        <w:t>CAPITULO</w:t>
      </w:r>
      <w:r>
        <w:rPr>
          <w:spacing w:val="-2"/>
          <w:w w:val="95"/>
        </w:rPr>
        <w:t xml:space="preserve"> </w:t>
      </w:r>
      <w:r>
        <w:rPr>
          <w:rFonts w:ascii="Times New Roman"/>
          <w:b w:val="0"/>
          <w:w w:val="95"/>
          <w:sz w:val="25"/>
        </w:rPr>
        <w:t>I</w:t>
      </w:r>
    </w:p>
    <w:p w14:paraId="5A685D6C" w14:textId="77777777" w:rsidR="00A62CF6" w:rsidRDefault="009A3BDA">
      <w:pPr>
        <w:spacing w:before="4"/>
        <w:ind w:left="458"/>
        <w:jc w:val="center"/>
        <w:rPr>
          <w:b/>
          <w:sz w:val="23"/>
        </w:rPr>
      </w:pPr>
      <w:r>
        <w:rPr>
          <w:b/>
          <w:sz w:val="23"/>
        </w:rPr>
        <w:t>Planeacion</w:t>
      </w:r>
    </w:p>
    <w:p w14:paraId="70D4D298" w14:textId="77777777" w:rsidR="00A62CF6" w:rsidRDefault="00A62CF6">
      <w:pPr>
        <w:pStyle w:val="Textoindependiente"/>
        <w:spacing w:before="1"/>
        <w:rPr>
          <w:b/>
          <w:sz w:val="22"/>
        </w:rPr>
      </w:pPr>
    </w:p>
    <w:p w14:paraId="2FA013AC" w14:textId="77777777" w:rsidR="00A62CF6" w:rsidRDefault="009A3BDA">
      <w:pPr>
        <w:spacing w:line="237" w:lineRule="auto"/>
        <w:ind w:left="657" w:right="150" w:firstLine="2"/>
        <w:jc w:val="both"/>
        <w:rPr>
          <w:sz w:val="24"/>
        </w:rPr>
      </w:pPr>
      <w:r>
        <w:rPr>
          <w:b/>
          <w:spacing w:val="-1"/>
          <w:sz w:val="23"/>
        </w:rPr>
        <w:t xml:space="preserve">Articulo </w:t>
      </w:r>
      <w:r>
        <w:rPr>
          <w:b/>
          <w:sz w:val="23"/>
        </w:rPr>
        <w:t xml:space="preserve">20. </w:t>
      </w:r>
      <w:r>
        <w:rPr>
          <w:i/>
          <w:sz w:val="23"/>
        </w:rPr>
        <w:t xml:space="preserve">Estudios </w:t>
      </w:r>
      <w:r>
        <w:rPr>
          <w:rFonts w:ascii="Times New Roman"/>
          <w:i/>
          <w:sz w:val="26"/>
        </w:rPr>
        <w:t xml:space="preserve">y </w:t>
      </w:r>
      <w:r>
        <w:rPr>
          <w:i/>
          <w:sz w:val="23"/>
        </w:rPr>
        <w:t xml:space="preserve">documentos previos. </w:t>
      </w:r>
      <w:r>
        <w:rPr>
          <w:sz w:val="24"/>
        </w:rPr>
        <w:t>Los estudios y documentos previos son el</w:t>
      </w:r>
      <w:r>
        <w:rPr>
          <w:spacing w:val="1"/>
          <w:sz w:val="24"/>
        </w:rPr>
        <w:t xml:space="preserve"> </w:t>
      </w:r>
      <w:r>
        <w:rPr>
          <w:sz w:val="24"/>
        </w:rPr>
        <w:t>soporte para elaborar el proyecto de pliegos, los pliegos de condiciones,</w:t>
      </w:r>
      <w:r>
        <w:rPr>
          <w:spacing w:val="1"/>
          <w:sz w:val="24"/>
        </w:rPr>
        <w:t xml:space="preserve"> </w:t>
      </w:r>
      <w:r>
        <w:rPr>
          <w:sz w:val="24"/>
        </w:rPr>
        <w:t>y el contrato.</w:t>
      </w:r>
      <w:r>
        <w:rPr>
          <w:spacing w:val="-64"/>
          <w:sz w:val="24"/>
        </w:rPr>
        <w:t xml:space="preserve"> </w:t>
      </w:r>
      <w:r>
        <w:rPr>
          <w:sz w:val="24"/>
        </w:rPr>
        <w:t>Deben permanecer a disposici6n del publico durante el desarrollo del Proceso de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Contrataci6n </w:t>
      </w:r>
      <w:r>
        <w:t xml:space="preserve">y </w:t>
      </w:r>
      <w:r>
        <w:rPr>
          <w:sz w:val="24"/>
        </w:rPr>
        <w:t>contener los siguientes elementos, ademas de los indicados para cada</w:t>
      </w:r>
      <w:r>
        <w:rPr>
          <w:spacing w:val="1"/>
          <w:sz w:val="24"/>
        </w:rPr>
        <w:t xml:space="preserve"> </w:t>
      </w:r>
      <w:r>
        <w:rPr>
          <w:sz w:val="24"/>
        </w:rPr>
        <w:t>modalidad</w:t>
      </w:r>
      <w:r>
        <w:rPr>
          <w:spacing w:val="7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selecci6n:</w:t>
      </w:r>
    </w:p>
    <w:p w14:paraId="2B1F6A1A" w14:textId="77777777" w:rsidR="00A62CF6" w:rsidRDefault="00A62CF6">
      <w:pPr>
        <w:pStyle w:val="Textoindependiente"/>
        <w:spacing w:before="7"/>
      </w:pPr>
    </w:p>
    <w:p w14:paraId="6F363F42" w14:textId="77777777" w:rsidR="00A62CF6" w:rsidRDefault="009A3BDA">
      <w:pPr>
        <w:pStyle w:val="Prrafodelista"/>
        <w:numPr>
          <w:ilvl w:val="0"/>
          <w:numId w:val="41"/>
        </w:numPr>
        <w:tabs>
          <w:tab w:val="left" w:pos="1225"/>
        </w:tabs>
        <w:spacing w:before="1" w:line="237" w:lineRule="auto"/>
        <w:ind w:right="149" w:hanging="566"/>
        <w:jc w:val="both"/>
        <w:rPr>
          <w:sz w:val="24"/>
        </w:rPr>
      </w:pPr>
      <w:r>
        <w:rPr>
          <w:sz w:val="24"/>
        </w:rPr>
        <w:t>La descripci6n de la necesidad que la Entidad Estatal pretende sati</w:t>
      </w:r>
      <w:r>
        <w:rPr>
          <w:sz w:val="24"/>
        </w:rPr>
        <w:t>sfacer con el</w:t>
      </w:r>
      <w:r>
        <w:rPr>
          <w:spacing w:val="1"/>
          <w:sz w:val="24"/>
        </w:rPr>
        <w:t xml:space="preserve"> </w:t>
      </w:r>
      <w:r>
        <w:rPr>
          <w:sz w:val="24"/>
        </w:rPr>
        <w:t>Proceso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Contrataci6n.</w:t>
      </w:r>
    </w:p>
    <w:p w14:paraId="0F25C2B0" w14:textId="77777777" w:rsidR="00A62CF6" w:rsidRDefault="009A3BDA">
      <w:pPr>
        <w:pStyle w:val="Prrafodelista"/>
        <w:numPr>
          <w:ilvl w:val="0"/>
          <w:numId w:val="41"/>
        </w:numPr>
        <w:tabs>
          <w:tab w:val="left" w:pos="1219"/>
        </w:tabs>
        <w:spacing w:before="1" w:line="237" w:lineRule="auto"/>
        <w:ind w:left="1218" w:right="159" w:hanging="555"/>
        <w:jc w:val="both"/>
        <w:rPr>
          <w:sz w:val="24"/>
        </w:rPr>
      </w:pPr>
      <w:r>
        <w:rPr>
          <w:sz w:val="24"/>
        </w:rPr>
        <w:t>El objeto a contratar, con sus especificaciones, las autorizaciones, permisos y</w:t>
      </w:r>
      <w:r>
        <w:rPr>
          <w:spacing w:val="1"/>
          <w:sz w:val="24"/>
        </w:rPr>
        <w:t xml:space="preserve"> </w:t>
      </w:r>
      <w:r>
        <w:rPr>
          <w:sz w:val="24"/>
        </w:rPr>
        <w:t>licencias requeridos para su ejecuci6n, y cuando el contrato incluye diseno y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construcci6n,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documentos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tecnicos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desarrollo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w w:val="95"/>
          <w:sz w:val="24"/>
        </w:rPr>
        <w:t>l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proyecto.</w:t>
      </w:r>
    </w:p>
    <w:p w14:paraId="36AA8938" w14:textId="77777777" w:rsidR="00A62CF6" w:rsidRDefault="009A3BDA">
      <w:pPr>
        <w:pStyle w:val="Prrafodelista"/>
        <w:numPr>
          <w:ilvl w:val="0"/>
          <w:numId w:val="41"/>
        </w:numPr>
        <w:tabs>
          <w:tab w:val="left" w:pos="1225"/>
        </w:tabs>
        <w:spacing w:before="2" w:line="237" w:lineRule="auto"/>
        <w:ind w:left="1220" w:right="150" w:hanging="557"/>
        <w:jc w:val="both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modalidad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selecci6n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contratista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su</w:t>
      </w:r>
      <w:r>
        <w:rPr>
          <w:spacing w:val="1"/>
          <w:sz w:val="24"/>
        </w:rPr>
        <w:t xml:space="preserve"> </w:t>
      </w:r>
      <w:r>
        <w:rPr>
          <w:sz w:val="24"/>
        </w:rPr>
        <w:t>justificaci6n,</w:t>
      </w:r>
      <w:r>
        <w:rPr>
          <w:spacing w:val="1"/>
          <w:sz w:val="24"/>
        </w:rPr>
        <w:t xml:space="preserve"> </w:t>
      </w:r>
      <w:r>
        <w:rPr>
          <w:sz w:val="24"/>
        </w:rPr>
        <w:t>incluyendo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fundamentos</w:t>
      </w:r>
      <w:r>
        <w:rPr>
          <w:spacing w:val="16"/>
          <w:sz w:val="24"/>
        </w:rPr>
        <w:t xml:space="preserve"> </w:t>
      </w:r>
      <w:r>
        <w:rPr>
          <w:sz w:val="24"/>
        </w:rPr>
        <w:t>juridicos.</w:t>
      </w:r>
    </w:p>
    <w:p w14:paraId="475EF46C" w14:textId="77777777" w:rsidR="00A62CF6" w:rsidRDefault="009A3BDA">
      <w:pPr>
        <w:pStyle w:val="Prrafodelista"/>
        <w:numPr>
          <w:ilvl w:val="0"/>
          <w:numId w:val="41"/>
        </w:numPr>
        <w:tabs>
          <w:tab w:val="left" w:pos="1224"/>
        </w:tabs>
        <w:spacing w:before="6" w:line="232" w:lineRule="auto"/>
        <w:ind w:left="1218" w:right="146" w:hanging="557"/>
        <w:jc w:val="both"/>
        <w:rPr>
          <w:sz w:val="24"/>
        </w:rPr>
      </w:pPr>
      <w:r>
        <w:rPr>
          <w:sz w:val="24"/>
        </w:rPr>
        <w:t>El valor estimado del contrato y la justificaci6n del mismo. Cuando el valor del</w:t>
      </w:r>
      <w:r>
        <w:rPr>
          <w:spacing w:val="1"/>
          <w:sz w:val="24"/>
        </w:rPr>
        <w:t xml:space="preserve"> </w:t>
      </w:r>
      <w:r>
        <w:rPr>
          <w:sz w:val="24"/>
        </w:rPr>
        <w:t>contrato este determinado por precios unitarios, la Entidad Estatal debe incluir la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forma como los calcul6 y soportar sus calculos de presupuesto en la estimaci6n de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aquellos.</w:t>
      </w:r>
      <w:r>
        <w:rPr>
          <w:w w:val="95"/>
          <w:sz w:val="24"/>
        </w:rPr>
        <w:t xml:space="preserve"> La Entidad Estatal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no debe publicar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las variables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utilizadas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para calcular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el valor estimado del contrato cuando la modalidad de selecci6n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del contratista sea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en concurso de meritos. Si el contrato es de concesi6n, la Entidad Estatal no debe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publicar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m</w:t>
      </w:r>
      <w:r>
        <w:rPr>
          <w:w w:val="95"/>
          <w:sz w:val="24"/>
        </w:rPr>
        <w:t>odelo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financiero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utilizado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su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estructuraci6n.</w:t>
      </w:r>
    </w:p>
    <w:p w14:paraId="20D3AD3A" w14:textId="77777777" w:rsidR="00A62CF6" w:rsidRDefault="009A3BDA">
      <w:pPr>
        <w:pStyle w:val="Prrafodelista"/>
        <w:numPr>
          <w:ilvl w:val="0"/>
          <w:numId w:val="41"/>
        </w:numPr>
        <w:tabs>
          <w:tab w:val="left" w:pos="1220"/>
        </w:tabs>
        <w:spacing w:before="8" w:line="273" w:lineRule="exact"/>
        <w:ind w:left="1219" w:hanging="560"/>
        <w:jc w:val="both"/>
        <w:rPr>
          <w:sz w:val="24"/>
        </w:rPr>
      </w:pPr>
      <w:r>
        <w:rPr>
          <w:w w:val="95"/>
          <w:sz w:val="24"/>
        </w:rPr>
        <w:t>Los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criterios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seleccionar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oferta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mas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favorable.</w:t>
      </w:r>
    </w:p>
    <w:p w14:paraId="73A94350" w14:textId="77777777" w:rsidR="00A62CF6" w:rsidRDefault="009A3BDA">
      <w:pPr>
        <w:pStyle w:val="Prrafodelista"/>
        <w:numPr>
          <w:ilvl w:val="0"/>
          <w:numId w:val="41"/>
        </w:numPr>
        <w:tabs>
          <w:tab w:val="left" w:pos="1219"/>
        </w:tabs>
        <w:spacing w:line="269" w:lineRule="exact"/>
        <w:ind w:left="1218" w:hanging="563"/>
        <w:jc w:val="both"/>
        <w:rPr>
          <w:sz w:val="24"/>
        </w:rPr>
      </w:pPr>
      <w:r>
        <w:rPr>
          <w:w w:val="95"/>
          <w:sz w:val="24"/>
        </w:rPr>
        <w:t>El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analisis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Riesgo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la forma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mitigarlo.</w:t>
      </w:r>
    </w:p>
    <w:p w14:paraId="3F884B93" w14:textId="77777777" w:rsidR="00A62CF6" w:rsidRDefault="009A3BDA">
      <w:pPr>
        <w:pStyle w:val="Prrafodelista"/>
        <w:numPr>
          <w:ilvl w:val="0"/>
          <w:numId w:val="41"/>
        </w:numPr>
        <w:tabs>
          <w:tab w:val="left" w:pos="1220"/>
        </w:tabs>
        <w:spacing w:before="3" w:line="232" w:lineRule="auto"/>
        <w:ind w:left="1215" w:right="149" w:hanging="562"/>
        <w:jc w:val="both"/>
        <w:rPr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garantias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</w:t>
      </w:r>
      <w:r>
        <w:rPr>
          <w:spacing w:val="1"/>
          <w:sz w:val="24"/>
        </w:rPr>
        <w:t xml:space="preserve"> </w:t>
      </w:r>
      <w:r>
        <w:rPr>
          <w:sz w:val="24"/>
        </w:rPr>
        <w:t>contempla</w:t>
      </w:r>
      <w:r>
        <w:rPr>
          <w:spacing w:val="1"/>
          <w:sz w:val="24"/>
        </w:rPr>
        <w:t xml:space="preserve"> </w:t>
      </w:r>
      <w:r>
        <w:rPr>
          <w:sz w:val="24"/>
        </w:rPr>
        <w:t>exigir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Proceso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Contrataci6n.</w:t>
      </w:r>
    </w:p>
    <w:p w14:paraId="6AC81573" w14:textId="77777777" w:rsidR="00A62CF6" w:rsidRDefault="009A3BDA">
      <w:pPr>
        <w:pStyle w:val="Prrafodelista"/>
        <w:numPr>
          <w:ilvl w:val="0"/>
          <w:numId w:val="41"/>
        </w:numPr>
        <w:tabs>
          <w:tab w:val="left" w:pos="1216"/>
        </w:tabs>
        <w:spacing w:line="237" w:lineRule="auto"/>
        <w:ind w:left="1220" w:right="168" w:hanging="566"/>
        <w:jc w:val="both"/>
        <w:rPr>
          <w:sz w:val="24"/>
        </w:rPr>
      </w:pPr>
      <w:r>
        <w:rPr>
          <w:sz w:val="24"/>
        </w:rPr>
        <w:t>La indicaci6n de si el Proceso de Contrataci6n esta cobijado por un Acuerdo</w:t>
      </w:r>
      <w:r>
        <w:rPr>
          <w:spacing w:val="1"/>
          <w:sz w:val="24"/>
        </w:rPr>
        <w:t xml:space="preserve"> </w:t>
      </w:r>
      <w:r>
        <w:rPr>
          <w:sz w:val="24"/>
        </w:rPr>
        <w:t>Comercial.</w:t>
      </w:r>
    </w:p>
    <w:p w14:paraId="18EBCED2" w14:textId="77777777" w:rsidR="00A62CF6" w:rsidRDefault="00A62CF6">
      <w:pPr>
        <w:pStyle w:val="Textoindependiente"/>
        <w:spacing w:before="8"/>
        <w:rPr>
          <w:sz w:val="22"/>
        </w:rPr>
      </w:pPr>
    </w:p>
    <w:p w14:paraId="296A1373" w14:textId="77777777" w:rsidR="00A62CF6" w:rsidRDefault="009A3BDA">
      <w:pPr>
        <w:ind w:left="655"/>
        <w:jc w:val="both"/>
        <w:rPr>
          <w:sz w:val="24"/>
        </w:rPr>
      </w:pPr>
      <w:r>
        <w:rPr>
          <w:w w:val="95"/>
          <w:sz w:val="24"/>
        </w:rPr>
        <w:t>El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presente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articulo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no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es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aplicable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contrataci6n</w:t>
      </w:r>
      <w:r>
        <w:rPr>
          <w:spacing w:val="29"/>
          <w:w w:val="95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minima</w:t>
      </w:r>
      <w:r>
        <w:rPr>
          <w:spacing w:val="31"/>
          <w:w w:val="95"/>
          <w:sz w:val="24"/>
        </w:rPr>
        <w:t xml:space="preserve"> </w:t>
      </w:r>
      <w:r>
        <w:rPr>
          <w:w w:val="95"/>
          <w:sz w:val="24"/>
        </w:rPr>
        <w:t>cuantia.</w:t>
      </w:r>
    </w:p>
    <w:p w14:paraId="6578EF5A" w14:textId="77777777" w:rsidR="00A62CF6" w:rsidRDefault="00A62CF6">
      <w:pPr>
        <w:pStyle w:val="Textoindependiente"/>
        <w:spacing w:before="2"/>
      </w:pPr>
    </w:p>
    <w:p w14:paraId="6B8341F5" w14:textId="77777777" w:rsidR="00A62CF6" w:rsidRDefault="009A3BDA">
      <w:pPr>
        <w:spacing w:before="1" w:line="235" w:lineRule="auto"/>
        <w:ind w:left="656" w:right="148" w:firstLine="4"/>
        <w:jc w:val="both"/>
        <w:rPr>
          <w:sz w:val="24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21. </w:t>
      </w:r>
      <w:r>
        <w:rPr>
          <w:i/>
          <w:sz w:val="23"/>
        </w:rPr>
        <w:t>Aviso de convocatoria.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El aviso de convocatoria</w:t>
      </w:r>
      <w:r>
        <w:rPr>
          <w:spacing w:val="1"/>
          <w:sz w:val="24"/>
        </w:rPr>
        <w:t xml:space="preserve"> </w:t>
      </w:r>
      <w:r>
        <w:rPr>
          <w:sz w:val="24"/>
        </w:rPr>
        <w:t>para participar en un</w:t>
      </w:r>
      <w:r>
        <w:rPr>
          <w:spacing w:val="1"/>
          <w:sz w:val="24"/>
        </w:rPr>
        <w:t xml:space="preserve"> </w:t>
      </w:r>
      <w:r>
        <w:rPr>
          <w:sz w:val="24"/>
        </w:rPr>
        <w:t>Proceso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Contrataci6n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contener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siguiente</w:t>
      </w:r>
      <w:r>
        <w:rPr>
          <w:spacing w:val="1"/>
          <w:sz w:val="24"/>
        </w:rPr>
        <w:t xml:space="preserve"> </w:t>
      </w:r>
      <w:r>
        <w:rPr>
          <w:sz w:val="24"/>
        </w:rPr>
        <w:t>informaci6n,</w:t>
      </w:r>
      <w:r>
        <w:rPr>
          <w:spacing w:val="1"/>
          <w:sz w:val="24"/>
        </w:rPr>
        <w:t xml:space="preserve"> </w:t>
      </w:r>
      <w:r>
        <w:rPr>
          <w:sz w:val="24"/>
        </w:rPr>
        <w:t>ademas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</w:t>
      </w:r>
      <w:r>
        <w:rPr>
          <w:spacing w:val="1"/>
          <w:sz w:val="24"/>
        </w:rPr>
        <w:t xml:space="preserve"> </w:t>
      </w:r>
      <w:r>
        <w:rPr>
          <w:sz w:val="24"/>
        </w:rPr>
        <w:t>establecido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4"/>
          <w:sz w:val="24"/>
        </w:rPr>
        <w:t xml:space="preserve"> </w:t>
      </w:r>
      <w:r>
        <w:rPr>
          <w:sz w:val="24"/>
        </w:rPr>
        <w:t>cada</w:t>
      </w:r>
      <w:r>
        <w:rPr>
          <w:spacing w:val="-4"/>
          <w:sz w:val="24"/>
        </w:rPr>
        <w:t xml:space="preserve"> </w:t>
      </w:r>
      <w:r>
        <w:rPr>
          <w:sz w:val="24"/>
        </w:rPr>
        <w:t>modalidad</w:t>
      </w:r>
      <w:r>
        <w:rPr>
          <w:spacing w:val="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selecci6n:</w:t>
      </w:r>
    </w:p>
    <w:p w14:paraId="25865448" w14:textId="77777777" w:rsidR="00A62CF6" w:rsidRDefault="00A62CF6">
      <w:pPr>
        <w:pStyle w:val="Textoindependiente"/>
        <w:spacing w:before="5"/>
      </w:pPr>
    </w:p>
    <w:p w14:paraId="2D5C26CC" w14:textId="77777777" w:rsidR="00A62CF6" w:rsidRDefault="009A3BDA">
      <w:pPr>
        <w:pStyle w:val="Prrafodelista"/>
        <w:numPr>
          <w:ilvl w:val="0"/>
          <w:numId w:val="40"/>
        </w:numPr>
        <w:tabs>
          <w:tab w:val="left" w:pos="1224"/>
        </w:tabs>
        <w:spacing w:line="273" w:lineRule="exact"/>
        <w:ind w:hanging="561"/>
        <w:jc w:val="both"/>
        <w:rPr>
          <w:sz w:val="24"/>
        </w:rPr>
      </w:pPr>
      <w:r>
        <w:rPr>
          <w:w w:val="95"/>
          <w:sz w:val="24"/>
        </w:rPr>
        <w:t>El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nombre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direcci6n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Entidad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Estatal.</w:t>
      </w:r>
    </w:p>
    <w:p w14:paraId="43493561" w14:textId="77777777" w:rsidR="00A62CF6" w:rsidRDefault="009A3BDA">
      <w:pPr>
        <w:pStyle w:val="Prrafodelista"/>
        <w:numPr>
          <w:ilvl w:val="0"/>
          <w:numId w:val="40"/>
        </w:numPr>
        <w:tabs>
          <w:tab w:val="left" w:pos="1235"/>
        </w:tabs>
        <w:spacing w:before="4" w:line="232" w:lineRule="auto"/>
        <w:ind w:left="1227" w:right="143" w:hanging="551"/>
        <w:jc w:val="both"/>
        <w:rPr>
          <w:sz w:val="24"/>
        </w:rPr>
      </w:pPr>
      <w:r>
        <w:rPr>
          <w:sz w:val="24"/>
        </w:rPr>
        <w:t>La direcci6n, el correo electr6nico</w:t>
      </w:r>
      <w:r>
        <w:rPr>
          <w:spacing w:val="1"/>
          <w:sz w:val="24"/>
        </w:rPr>
        <w:t xml:space="preserve"> </w:t>
      </w:r>
      <w:r>
        <w:rPr>
          <w:sz w:val="24"/>
        </w:rPr>
        <w:t>y el telefono en donde la Entidad Estatal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atendera a los interesados en el Proceso de Contrataci6n, </w:t>
      </w:r>
      <w:r>
        <w:rPr>
          <w:rFonts w:ascii="Times New Roman"/>
          <w:sz w:val="25"/>
        </w:rPr>
        <w:t xml:space="preserve">y </w:t>
      </w:r>
      <w:r>
        <w:rPr>
          <w:sz w:val="24"/>
        </w:rPr>
        <w:t xml:space="preserve">la direcci6n </w:t>
      </w:r>
      <w:r>
        <w:rPr>
          <w:rFonts w:ascii="Times New Roman"/>
          <w:sz w:val="25"/>
        </w:rPr>
        <w:t xml:space="preserve">y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correo electr6nico en donde los proponentes deben presentar los documentos en</w:t>
      </w:r>
      <w:r>
        <w:rPr>
          <w:spacing w:val="-64"/>
          <w:sz w:val="24"/>
        </w:rPr>
        <w:t xml:space="preserve"> </w:t>
      </w:r>
      <w:r>
        <w:rPr>
          <w:sz w:val="24"/>
        </w:rPr>
        <w:t>desarrollo</w:t>
      </w:r>
      <w:r>
        <w:rPr>
          <w:spacing w:val="7"/>
          <w:sz w:val="24"/>
        </w:rPr>
        <w:t xml:space="preserve"> </w:t>
      </w:r>
      <w:r>
        <w:rPr>
          <w:sz w:val="24"/>
        </w:rPr>
        <w:t>del</w:t>
      </w:r>
      <w:r>
        <w:rPr>
          <w:spacing w:val="-11"/>
          <w:sz w:val="24"/>
        </w:rPr>
        <w:t xml:space="preserve"> </w:t>
      </w:r>
      <w:r>
        <w:rPr>
          <w:sz w:val="24"/>
        </w:rPr>
        <w:t>Proceso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Contrataci6n.</w:t>
      </w:r>
    </w:p>
    <w:p w14:paraId="6A9198D6" w14:textId="77777777" w:rsidR="00A62CF6" w:rsidRDefault="00A62CF6">
      <w:pPr>
        <w:spacing w:line="232" w:lineRule="auto"/>
        <w:jc w:val="both"/>
        <w:rPr>
          <w:sz w:val="24"/>
        </w:rPr>
        <w:sectPr w:rsidR="00A62CF6">
          <w:pgSz w:w="12210" w:h="18650"/>
          <w:pgMar w:top="300" w:right="977" w:bottom="0" w:left="1200" w:header="720" w:footer="720" w:gutter="0"/>
          <w:cols w:space="720"/>
        </w:sectPr>
      </w:pPr>
    </w:p>
    <w:p w14:paraId="6EA13855" w14:textId="597CC280" w:rsidR="00A62CF6" w:rsidRDefault="009A3BDA">
      <w:pPr>
        <w:pStyle w:val="Textoindependiente"/>
        <w:spacing w:before="1"/>
        <w:rPr>
          <w:sz w:val="13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7CCC9A03" wp14:editId="369050E9">
                <wp:simplePos x="0" y="0"/>
                <wp:positionH relativeFrom="page">
                  <wp:posOffset>955675</wp:posOffset>
                </wp:positionH>
                <wp:positionV relativeFrom="page">
                  <wp:posOffset>361315</wp:posOffset>
                </wp:positionV>
                <wp:extent cx="6472555" cy="11425555"/>
                <wp:effectExtent l="0" t="0" r="0" b="0"/>
                <wp:wrapNone/>
                <wp:docPr id="221" name="docshapegroup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2555" cy="11425555"/>
                          <a:chOff x="1505" y="569"/>
                          <a:chExt cx="10193" cy="17993"/>
                        </a:xfrm>
                      </wpg:grpSpPr>
                      <pic:pic xmlns:pic="http://schemas.openxmlformats.org/drawingml/2006/picture">
                        <pic:nvPicPr>
                          <pic:cNvPr id="222" name="docshape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2" y="568"/>
                            <a:ext cx="714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3" name="Line 221"/>
                        <wps:cNvCnPr>
                          <a:cxnSpLocks noChangeShapeType="1"/>
                        </wps:cNvCnPr>
                        <wps:spPr bwMode="auto">
                          <a:xfrm>
                            <a:off x="11668" y="1856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220"/>
                        <wps:cNvCnPr>
                          <a:cxnSpLocks noChangeShapeType="1"/>
                        </wps:cNvCnPr>
                        <wps:spPr bwMode="auto">
                          <a:xfrm>
                            <a:off x="3917" y="834"/>
                            <a:ext cx="7776" cy="0"/>
                          </a:xfrm>
                          <a:prstGeom prst="line">
                            <a:avLst/>
                          </a:prstGeom>
                          <a:noFill/>
                          <a:ln w="42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Line 219"/>
                        <wps:cNvCnPr>
                          <a:cxnSpLocks noChangeShapeType="1"/>
                        </wps:cNvCnPr>
                        <wps:spPr bwMode="auto">
                          <a:xfrm>
                            <a:off x="1505" y="1432"/>
                            <a:ext cx="10014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7D60AA" id="docshapegroup23" o:spid="_x0000_s1026" style="position:absolute;margin-left:75.25pt;margin-top:28.45pt;width:509.65pt;height:899.65pt;z-index:-251650048;mso-position-horizontal-relative:page;mso-position-vertical-relative:page" coordorigin="1505,569" coordsize="10193,179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">
                <v:shape id="docshape24" o:spid="_x0000_s1027" type="#_x0000_t75" style="position:absolute;left:3202;top:568;width:714;height: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">
                  <v:imagedata r:id="rId17" o:title=""/>
                </v:shape>
                <v:line id="Line 221" o:spid="_x0000_s1028" style="position:absolute;visibility:visible;mso-wrap-style:square" from="11668,18561" to="11668,18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" strokeweight="1.021mm"/>
                <v:line id="Line 220" o:spid="_x0000_s1029" style="position:absolute;visibility:visible;mso-wrap-style:square" from="3917,834" to="11693,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" strokeweight="1.1905mm"/>
                <v:line id="Line 219" o:spid="_x0000_s1030" style="position:absolute;visibility:visible;mso-wrap-style:square" from="1505,1432" to="11519,1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" strokeweight=".510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03D51BC" wp14:editId="6B9AC2F2">
                <wp:simplePos x="0" y="0"/>
                <wp:positionH relativeFrom="page">
                  <wp:posOffset>873125</wp:posOffset>
                </wp:positionH>
                <wp:positionV relativeFrom="page">
                  <wp:posOffset>11700510</wp:posOffset>
                </wp:positionV>
                <wp:extent cx="0" cy="0"/>
                <wp:effectExtent l="0" t="0" r="0" b="0"/>
                <wp:wrapNone/>
                <wp:docPr id="220" name="Lin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81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E2A73A" id="Line 217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8.75pt,921.3pt" to="68.75pt,9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" strokeweight="1.1061mm">
                <w10:wrap anchorx="page" anchory="page"/>
              </v:line>
            </w:pict>
          </mc:Fallback>
        </mc:AlternateContent>
      </w:r>
    </w:p>
    <w:p w14:paraId="39FB18FA" w14:textId="77777777" w:rsidR="00A62CF6" w:rsidRDefault="009A3BDA">
      <w:pPr>
        <w:tabs>
          <w:tab w:val="left" w:pos="2224"/>
          <w:tab w:val="left" w:pos="8721"/>
        </w:tabs>
        <w:spacing w:before="93"/>
        <w:ind w:left="118"/>
        <w:rPr>
          <w:rFonts w:ascii="Times New Roman"/>
          <w:b/>
          <w:i/>
          <w:sz w:val="21"/>
        </w:rPr>
      </w:pPr>
      <w:r>
        <w:rPr>
          <w:rFonts w:ascii="Times New Roman"/>
          <w:i/>
          <w:sz w:val="19"/>
        </w:rPr>
        <w:t>.l</w:t>
      </w:r>
      <w:r>
        <w:rPr>
          <w:rFonts w:ascii="Times New Roman"/>
          <w:i/>
          <w:sz w:val="19"/>
        </w:rPr>
        <w:tab/>
      </w:r>
      <w:r>
        <w:rPr>
          <w:i/>
          <w:w w:val="90"/>
          <w:sz w:val="21"/>
        </w:rPr>
        <w:t>"Par</w:t>
      </w:r>
      <w:r>
        <w:rPr>
          <w:i/>
          <w:spacing w:val="9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10"/>
          <w:w w:val="90"/>
          <w:sz w:val="21"/>
        </w:rPr>
        <w:t xml:space="preserve"> </w:t>
      </w:r>
      <w:r>
        <w:rPr>
          <w:i/>
          <w:w w:val="90"/>
          <w:sz w:val="21"/>
        </w:rPr>
        <w:t>cual</w:t>
      </w:r>
      <w:r>
        <w:rPr>
          <w:i/>
          <w:spacing w:val="1"/>
          <w:w w:val="90"/>
          <w:sz w:val="21"/>
        </w:rPr>
        <w:t xml:space="preserve"> </w:t>
      </w:r>
      <w:r>
        <w:rPr>
          <w:i/>
          <w:w w:val="90"/>
          <w:sz w:val="21"/>
        </w:rPr>
        <w:t>se</w:t>
      </w:r>
      <w:r>
        <w:rPr>
          <w:i/>
          <w:spacing w:val="11"/>
          <w:w w:val="90"/>
          <w:sz w:val="21"/>
        </w:rPr>
        <w:t xml:space="preserve"> </w:t>
      </w:r>
      <w:r>
        <w:rPr>
          <w:i/>
          <w:w w:val="90"/>
          <w:sz w:val="21"/>
        </w:rPr>
        <w:t>reglamenta</w:t>
      </w:r>
      <w:r>
        <w:rPr>
          <w:i/>
          <w:spacing w:val="22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7"/>
          <w:w w:val="90"/>
          <w:sz w:val="21"/>
        </w:rPr>
        <w:t xml:space="preserve"> </w:t>
      </w:r>
      <w:r>
        <w:rPr>
          <w:i/>
          <w:w w:val="90"/>
          <w:sz w:val="21"/>
        </w:rPr>
        <w:t>sistema</w:t>
      </w:r>
      <w:r>
        <w:rPr>
          <w:i/>
          <w:spacing w:val="18"/>
          <w:w w:val="90"/>
          <w:sz w:val="21"/>
        </w:rPr>
        <w:t xml:space="preserve"> </w:t>
      </w:r>
      <w:r>
        <w:rPr>
          <w:i/>
          <w:w w:val="90"/>
          <w:sz w:val="21"/>
        </w:rPr>
        <w:t>de compras</w:t>
      </w:r>
      <w:r>
        <w:rPr>
          <w:i/>
          <w:spacing w:val="25"/>
          <w:w w:val="90"/>
          <w:sz w:val="21"/>
        </w:rPr>
        <w:t xml:space="preserve"> </w:t>
      </w:r>
      <w:r>
        <w:rPr>
          <w:i/>
          <w:w w:val="90"/>
          <w:sz w:val="20"/>
        </w:rPr>
        <w:t>y</w:t>
      </w:r>
      <w:r>
        <w:rPr>
          <w:i/>
          <w:spacing w:val="1"/>
          <w:w w:val="90"/>
          <w:sz w:val="20"/>
        </w:rPr>
        <w:t xml:space="preserve"> </w:t>
      </w:r>
      <w:r>
        <w:rPr>
          <w:i/>
          <w:w w:val="90"/>
          <w:sz w:val="21"/>
        </w:rPr>
        <w:t>contrataci6n</w:t>
      </w:r>
      <w:r>
        <w:rPr>
          <w:i/>
          <w:spacing w:val="34"/>
          <w:w w:val="90"/>
          <w:sz w:val="21"/>
        </w:rPr>
        <w:t xml:space="preserve"> </w:t>
      </w:r>
      <w:r>
        <w:rPr>
          <w:i/>
          <w:w w:val="90"/>
          <w:sz w:val="21"/>
        </w:rPr>
        <w:t>publica"</w:t>
      </w:r>
      <w:r>
        <w:rPr>
          <w:i/>
          <w:w w:val="90"/>
          <w:sz w:val="21"/>
        </w:rPr>
        <w:tab/>
      </w:r>
      <w:r>
        <w:rPr>
          <w:i/>
          <w:w w:val="95"/>
          <w:sz w:val="21"/>
        </w:rPr>
        <w:t>Pagina</w:t>
      </w:r>
      <w:r>
        <w:rPr>
          <w:i/>
          <w:spacing w:val="8"/>
          <w:w w:val="95"/>
          <w:sz w:val="21"/>
        </w:rPr>
        <w:t xml:space="preserve"> </w:t>
      </w:r>
      <w:r>
        <w:rPr>
          <w:i/>
          <w:w w:val="95"/>
          <w:sz w:val="21"/>
        </w:rPr>
        <w:t>10</w:t>
      </w:r>
      <w:r>
        <w:rPr>
          <w:i/>
          <w:spacing w:val="-8"/>
          <w:w w:val="95"/>
          <w:sz w:val="21"/>
        </w:rPr>
        <w:t xml:space="preserve"> </w:t>
      </w:r>
      <w:r>
        <w:rPr>
          <w:i/>
          <w:w w:val="95"/>
          <w:sz w:val="21"/>
        </w:rPr>
        <w:t>de</w:t>
      </w:r>
      <w:r>
        <w:rPr>
          <w:i/>
          <w:spacing w:val="-3"/>
          <w:w w:val="95"/>
          <w:sz w:val="21"/>
        </w:rPr>
        <w:t xml:space="preserve"> </w:t>
      </w:r>
      <w:r>
        <w:rPr>
          <w:rFonts w:ascii="Times New Roman"/>
          <w:b/>
          <w:i/>
          <w:w w:val="95"/>
          <w:sz w:val="21"/>
        </w:rPr>
        <w:t>44</w:t>
      </w:r>
    </w:p>
    <w:p w14:paraId="70FA11A6" w14:textId="77777777" w:rsidR="00A62CF6" w:rsidRDefault="00A62CF6">
      <w:pPr>
        <w:pStyle w:val="Textoindependiente"/>
        <w:rPr>
          <w:rFonts w:ascii="Times New Roman"/>
          <w:b/>
          <w:i/>
          <w:sz w:val="24"/>
        </w:rPr>
      </w:pPr>
    </w:p>
    <w:p w14:paraId="4483FD8C" w14:textId="77777777" w:rsidR="00A62CF6" w:rsidRDefault="00A62CF6">
      <w:pPr>
        <w:pStyle w:val="Textoindependiente"/>
        <w:spacing w:before="4"/>
        <w:rPr>
          <w:rFonts w:ascii="Times New Roman"/>
          <w:b/>
          <w:i/>
          <w:sz w:val="33"/>
        </w:rPr>
      </w:pPr>
    </w:p>
    <w:p w14:paraId="16A2C199" w14:textId="77777777" w:rsidR="00A62CF6" w:rsidRDefault="009A3BDA">
      <w:pPr>
        <w:pStyle w:val="Prrafodelista"/>
        <w:numPr>
          <w:ilvl w:val="0"/>
          <w:numId w:val="40"/>
        </w:numPr>
        <w:tabs>
          <w:tab w:val="left" w:pos="2339"/>
          <w:tab w:val="left" w:pos="2340"/>
        </w:tabs>
        <w:spacing w:before="1" w:line="275" w:lineRule="exact"/>
        <w:ind w:left="2339" w:hanging="561"/>
        <w:jc w:val="left"/>
        <w:rPr>
          <w:sz w:val="24"/>
        </w:rPr>
      </w:pPr>
      <w:r>
        <w:rPr>
          <w:w w:val="95"/>
          <w:sz w:val="24"/>
        </w:rPr>
        <w:t>El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objeto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contrato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celebrar,</w:t>
      </w:r>
      <w:r>
        <w:rPr>
          <w:spacing w:val="31"/>
          <w:w w:val="95"/>
          <w:sz w:val="24"/>
        </w:rPr>
        <w:t xml:space="preserve"> </w:t>
      </w:r>
      <w:r>
        <w:rPr>
          <w:w w:val="95"/>
          <w:sz w:val="24"/>
        </w:rPr>
        <w:t>identificando</w:t>
      </w:r>
      <w:r>
        <w:rPr>
          <w:spacing w:val="40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cantidades</w:t>
      </w:r>
      <w:r>
        <w:rPr>
          <w:spacing w:val="30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adquirir.</w:t>
      </w:r>
    </w:p>
    <w:p w14:paraId="7CE9C6F9" w14:textId="77777777" w:rsidR="00A62CF6" w:rsidRDefault="009A3BDA">
      <w:pPr>
        <w:pStyle w:val="Prrafodelista"/>
        <w:numPr>
          <w:ilvl w:val="0"/>
          <w:numId w:val="40"/>
        </w:numPr>
        <w:tabs>
          <w:tab w:val="left" w:pos="2341"/>
          <w:tab w:val="left" w:pos="2342"/>
        </w:tabs>
        <w:spacing w:line="275" w:lineRule="exact"/>
        <w:ind w:left="2341" w:hanging="570"/>
        <w:jc w:val="left"/>
        <w:rPr>
          <w:sz w:val="24"/>
        </w:rPr>
      </w:pPr>
      <w:r>
        <w:rPr>
          <w:w w:val="95"/>
          <w:sz w:val="24"/>
        </w:rPr>
        <w:t>La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modalidad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selecci6n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contratista.</w:t>
      </w:r>
    </w:p>
    <w:p w14:paraId="2F8327BC" w14:textId="77777777" w:rsidR="00A62CF6" w:rsidRDefault="009A3BDA">
      <w:pPr>
        <w:pStyle w:val="Prrafodelista"/>
        <w:numPr>
          <w:ilvl w:val="0"/>
          <w:numId w:val="40"/>
        </w:numPr>
        <w:tabs>
          <w:tab w:val="left" w:pos="2334"/>
          <w:tab w:val="left" w:pos="2335"/>
        </w:tabs>
        <w:spacing w:line="275" w:lineRule="exact"/>
        <w:ind w:left="2334" w:hanging="556"/>
        <w:jc w:val="left"/>
        <w:rPr>
          <w:sz w:val="24"/>
        </w:rPr>
      </w:pPr>
      <w:r>
        <w:rPr>
          <w:w w:val="95"/>
          <w:sz w:val="24"/>
        </w:rPr>
        <w:t>El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plazo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estimado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contrato,</w:t>
      </w:r>
    </w:p>
    <w:p w14:paraId="559812B7" w14:textId="77777777" w:rsidR="00A62CF6" w:rsidRDefault="009A3BDA">
      <w:pPr>
        <w:pStyle w:val="Prrafodelista"/>
        <w:numPr>
          <w:ilvl w:val="0"/>
          <w:numId w:val="40"/>
        </w:numPr>
        <w:tabs>
          <w:tab w:val="left" w:pos="2336"/>
          <w:tab w:val="left" w:pos="2337"/>
        </w:tabs>
        <w:ind w:left="2337" w:right="147" w:hanging="567"/>
        <w:jc w:val="left"/>
        <w:rPr>
          <w:sz w:val="24"/>
        </w:rPr>
      </w:pPr>
      <w:r>
        <w:rPr>
          <w:sz w:val="24"/>
        </w:rPr>
        <w:t>La</w:t>
      </w:r>
      <w:r>
        <w:rPr>
          <w:spacing w:val="15"/>
          <w:sz w:val="24"/>
        </w:rPr>
        <w:t xml:space="preserve"> </w:t>
      </w:r>
      <w:r>
        <w:rPr>
          <w:sz w:val="24"/>
        </w:rPr>
        <w:t>fecha</w:t>
      </w:r>
      <w:r>
        <w:rPr>
          <w:spacing w:val="21"/>
          <w:sz w:val="24"/>
        </w:rPr>
        <w:t xml:space="preserve"> </w:t>
      </w:r>
      <w:r>
        <w:rPr>
          <w:sz w:val="24"/>
        </w:rPr>
        <w:t>limite</w:t>
      </w:r>
      <w:r>
        <w:rPr>
          <w:spacing w:val="11"/>
          <w:sz w:val="24"/>
        </w:rPr>
        <w:t xml:space="preserve"> </w:t>
      </w:r>
      <w:r>
        <w:rPr>
          <w:sz w:val="24"/>
        </w:rPr>
        <w:t>en</w:t>
      </w:r>
      <w:r>
        <w:rPr>
          <w:spacing w:val="5"/>
          <w:sz w:val="24"/>
        </w:rPr>
        <w:t xml:space="preserve"> </w:t>
      </w:r>
      <w:r>
        <w:rPr>
          <w:sz w:val="24"/>
        </w:rPr>
        <w:t>la</w:t>
      </w:r>
      <w:r>
        <w:rPr>
          <w:spacing w:val="12"/>
          <w:sz w:val="24"/>
        </w:rPr>
        <w:t xml:space="preserve"> </w:t>
      </w:r>
      <w:r>
        <w:rPr>
          <w:sz w:val="24"/>
        </w:rPr>
        <w:t>cual</w:t>
      </w:r>
      <w:r>
        <w:rPr>
          <w:spacing w:val="10"/>
          <w:sz w:val="24"/>
        </w:rPr>
        <w:t xml:space="preserve"> </w:t>
      </w:r>
      <w:r>
        <w:rPr>
          <w:sz w:val="24"/>
        </w:rPr>
        <w:t>los</w:t>
      </w:r>
      <w:r>
        <w:rPr>
          <w:spacing w:val="14"/>
          <w:sz w:val="24"/>
        </w:rPr>
        <w:t xml:space="preserve"> </w:t>
      </w:r>
      <w:r>
        <w:rPr>
          <w:sz w:val="24"/>
        </w:rPr>
        <w:t>interesados</w:t>
      </w:r>
      <w:r>
        <w:rPr>
          <w:spacing w:val="30"/>
          <w:sz w:val="24"/>
        </w:rPr>
        <w:t xml:space="preserve"> </w:t>
      </w:r>
      <w:r>
        <w:rPr>
          <w:sz w:val="24"/>
        </w:rPr>
        <w:t>deben</w:t>
      </w:r>
      <w:r>
        <w:rPr>
          <w:spacing w:val="12"/>
          <w:sz w:val="24"/>
        </w:rPr>
        <w:t xml:space="preserve"> </w:t>
      </w:r>
      <w:r>
        <w:rPr>
          <w:sz w:val="24"/>
        </w:rPr>
        <w:t>presentar</w:t>
      </w:r>
      <w:r>
        <w:rPr>
          <w:spacing w:val="30"/>
          <w:sz w:val="24"/>
        </w:rPr>
        <w:t xml:space="preserve"> </w:t>
      </w:r>
      <w:r>
        <w:rPr>
          <w:sz w:val="24"/>
        </w:rPr>
        <w:t>su</w:t>
      </w:r>
      <w:r>
        <w:rPr>
          <w:spacing w:val="8"/>
          <w:sz w:val="24"/>
        </w:rPr>
        <w:t xml:space="preserve"> </w:t>
      </w:r>
      <w:r>
        <w:rPr>
          <w:sz w:val="24"/>
        </w:rPr>
        <w:t>oferta</w:t>
      </w:r>
      <w:r>
        <w:rPr>
          <w:spacing w:val="21"/>
          <w:sz w:val="24"/>
        </w:rPr>
        <w:t xml:space="preserve"> </w:t>
      </w:r>
      <w:r>
        <w:rPr>
          <w:sz w:val="24"/>
        </w:rPr>
        <w:t>y</w:t>
      </w:r>
      <w:r>
        <w:rPr>
          <w:spacing w:val="11"/>
          <w:sz w:val="24"/>
        </w:rPr>
        <w:t xml:space="preserve"> </w:t>
      </w:r>
      <w:r>
        <w:rPr>
          <w:sz w:val="24"/>
        </w:rPr>
        <w:t>el</w:t>
      </w:r>
      <w:r>
        <w:rPr>
          <w:spacing w:val="7"/>
          <w:sz w:val="24"/>
        </w:rPr>
        <w:t xml:space="preserve"> </w:t>
      </w:r>
      <w:r>
        <w:rPr>
          <w:sz w:val="24"/>
        </w:rPr>
        <w:t>lugar</w:t>
      </w:r>
      <w:r>
        <w:rPr>
          <w:spacing w:val="22"/>
          <w:sz w:val="24"/>
        </w:rPr>
        <w:t xml:space="preserve"> </w:t>
      </w:r>
      <w:r>
        <w:rPr>
          <w:sz w:val="24"/>
        </w:rPr>
        <w:t>y</w:t>
      </w:r>
      <w:r>
        <w:rPr>
          <w:spacing w:val="-64"/>
          <w:sz w:val="24"/>
        </w:rPr>
        <w:t xml:space="preserve"> </w:t>
      </w:r>
      <w:r>
        <w:rPr>
          <w:sz w:val="24"/>
        </w:rPr>
        <w:t>forma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presentaci6n</w:t>
      </w:r>
      <w:r>
        <w:rPr>
          <w:spacing w:val="7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4"/>
          <w:sz w:val="24"/>
        </w:rPr>
        <w:t xml:space="preserve"> </w:t>
      </w:r>
      <w:r>
        <w:rPr>
          <w:sz w:val="24"/>
        </w:rPr>
        <w:t>misma.</w:t>
      </w:r>
    </w:p>
    <w:p w14:paraId="4612D1E5" w14:textId="77777777" w:rsidR="00A62CF6" w:rsidRDefault="009A3BDA">
      <w:pPr>
        <w:pStyle w:val="Prrafodelista"/>
        <w:numPr>
          <w:ilvl w:val="0"/>
          <w:numId w:val="40"/>
        </w:numPr>
        <w:tabs>
          <w:tab w:val="left" w:pos="2339"/>
          <w:tab w:val="left" w:pos="2340"/>
        </w:tabs>
        <w:ind w:left="2339" w:right="138" w:hanging="567"/>
        <w:jc w:val="left"/>
        <w:rPr>
          <w:sz w:val="24"/>
        </w:rPr>
      </w:pPr>
      <w:r>
        <w:rPr>
          <w:w w:val="95"/>
          <w:sz w:val="24"/>
        </w:rPr>
        <w:t>El valor estimado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del contrato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y la manifestaci6n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expresa de que la Entidad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Estatal</w:t>
      </w:r>
      <w:r>
        <w:rPr>
          <w:spacing w:val="-61"/>
          <w:w w:val="95"/>
          <w:sz w:val="24"/>
        </w:rPr>
        <w:t xml:space="preserve"> </w:t>
      </w:r>
      <w:r>
        <w:rPr>
          <w:sz w:val="24"/>
        </w:rPr>
        <w:t>cuenta con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2"/>
          <w:sz w:val="24"/>
        </w:rPr>
        <w:t xml:space="preserve"> </w:t>
      </w:r>
      <w:r>
        <w:rPr>
          <w:sz w:val="24"/>
        </w:rPr>
        <w:t>disponibilidad</w:t>
      </w:r>
      <w:r>
        <w:rPr>
          <w:spacing w:val="-14"/>
          <w:sz w:val="24"/>
        </w:rPr>
        <w:t xml:space="preserve"> </w:t>
      </w:r>
      <w:r>
        <w:rPr>
          <w:sz w:val="24"/>
        </w:rPr>
        <w:t>presupuestal.</w:t>
      </w:r>
    </w:p>
    <w:p w14:paraId="5B0B08BE" w14:textId="77777777" w:rsidR="00A62CF6" w:rsidRDefault="009A3BDA">
      <w:pPr>
        <w:pStyle w:val="Prrafodelista"/>
        <w:numPr>
          <w:ilvl w:val="0"/>
          <w:numId w:val="40"/>
        </w:numPr>
        <w:tabs>
          <w:tab w:val="left" w:pos="2340"/>
          <w:tab w:val="left" w:pos="2341"/>
        </w:tabs>
        <w:spacing w:line="271" w:lineRule="exact"/>
        <w:ind w:left="2340" w:hanging="562"/>
        <w:jc w:val="left"/>
        <w:rPr>
          <w:sz w:val="24"/>
        </w:rPr>
      </w:pPr>
      <w:r>
        <w:rPr>
          <w:w w:val="95"/>
          <w:sz w:val="24"/>
        </w:rPr>
        <w:t>Menci6n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si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contrataci6n</w:t>
      </w:r>
      <w:r>
        <w:rPr>
          <w:spacing w:val="33"/>
          <w:w w:val="95"/>
          <w:sz w:val="24"/>
        </w:rPr>
        <w:t xml:space="preserve"> </w:t>
      </w:r>
      <w:r>
        <w:rPr>
          <w:w w:val="95"/>
          <w:sz w:val="24"/>
        </w:rPr>
        <w:t>esta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cobijada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un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Acuerdo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Comercial.</w:t>
      </w:r>
    </w:p>
    <w:p w14:paraId="515B56F6" w14:textId="77777777" w:rsidR="00A62CF6" w:rsidRDefault="009A3BDA">
      <w:pPr>
        <w:pStyle w:val="Prrafodelista"/>
        <w:numPr>
          <w:ilvl w:val="0"/>
          <w:numId w:val="40"/>
        </w:numPr>
        <w:tabs>
          <w:tab w:val="left" w:pos="2340"/>
          <w:tab w:val="left" w:pos="2341"/>
        </w:tabs>
        <w:spacing w:line="270" w:lineRule="exact"/>
        <w:ind w:left="2340" w:hanging="557"/>
        <w:jc w:val="left"/>
        <w:rPr>
          <w:sz w:val="24"/>
        </w:rPr>
      </w:pPr>
      <w:r>
        <w:rPr>
          <w:w w:val="95"/>
          <w:sz w:val="24"/>
        </w:rPr>
        <w:t>Menci6n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si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convocatoria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es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susceptible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ser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limitada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Mipyme.</w:t>
      </w:r>
    </w:p>
    <w:p w14:paraId="3823F176" w14:textId="77777777" w:rsidR="00A62CF6" w:rsidRDefault="009A3BDA">
      <w:pPr>
        <w:pStyle w:val="Prrafodelista"/>
        <w:numPr>
          <w:ilvl w:val="0"/>
          <w:numId w:val="40"/>
        </w:numPr>
        <w:tabs>
          <w:tab w:val="left" w:pos="2344"/>
          <w:tab w:val="left" w:pos="2345"/>
        </w:tabs>
        <w:ind w:left="2341" w:right="148" w:hanging="559"/>
        <w:jc w:val="left"/>
        <w:rPr>
          <w:sz w:val="24"/>
        </w:rPr>
      </w:pPr>
      <w:r>
        <w:rPr>
          <w:w w:val="95"/>
          <w:sz w:val="24"/>
        </w:rPr>
        <w:t>Enumeraci6n</w:t>
      </w:r>
      <w:r>
        <w:rPr>
          <w:spacing w:val="45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breve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descripci6n</w:t>
      </w:r>
      <w:r>
        <w:rPr>
          <w:spacing w:val="35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condiciones</w:t>
      </w:r>
      <w:r>
        <w:rPr>
          <w:spacing w:val="41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participar</w:t>
      </w:r>
      <w:r>
        <w:rPr>
          <w:spacing w:val="38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Proceso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Contrataci6n.</w:t>
      </w:r>
    </w:p>
    <w:p w14:paraId="55F30A64" w14:textId="77777777" w:rsidR="00A62CF6" w:rsidRDefault="009A3BDA">
      <w:pPr>
        <w:pStyle w:val="Prrafodelista"/>
        <w:numPr>
          <w:ilvl w:val="0"/>
          <w:numId w:val="40"/>
        </w:numPr>
        <w:tabs>
          <w:tab w:val="left" w:pos="2343"/>
          <w:tab w:val="left" w:pos="2344"/>
        </w:tabs>
        <w:spacing w:line="268" w:lineRule="exact"/>
        <w:ind w:left="2343" w:hanging="562"/>
        <w:jc w:val="left"/>
        <w:rPr>
          <w:sz w:val="24"/>
        </w:rPr>
      </w:pPr>
      <w:r>
        <w:rPr>
          <w:w w:val="95"/>
          <w:sz w:val="24"/>
        </w:rPr>
        <w:t>lndicar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si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Proceso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Contrataci6n</w:t>
      </w:r>
      <w:r>
        <w:rPr>
          <w:spacing w:val="33"/>
          <w:w w:val="95"/>
          <w:sz w:val="24"/>
        </w:rPr>
        <w:t xml:space="preserve"> </w:t>
      </w:r>
      <w:r>
        <w:rPr>
          <w:w w:val="95"/>
          <w:sz w:val="24"/>
        </w:rPr>
        <w:t>hay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lugar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precalificaci6n.</w:t>
      </w:r>
    </w:p>
    <w:p w14:paraId="67E285F4" w14:textId="77777777" w:rsidR="00A62CF6" w:rsidRDefault="009A3BDA">
      <w:pPr>
        <w:pStyle w:val="Prrafodelista"/>
        <w:numPr>
          <w:ilvl w:val="0"/>
          <w:numId w:val="40"/>
        </w:numPr>
        <w:tabs>
          <w:tab w:val="left" w:pos="2339"/>
          <w:tab w:val="left" w:pos="2340"/>
        </w:tabs>
        <w:spacing w:line="275" w:lineRule="exact"/>
        <w:ind w:left="2339" w:hanging="558"/>
        <w:jc w:val="left"/>
        <w:rPr>
          <w:sz w:val="24"/>
        </w:rPr>
      </w:pPr>
      <w:r>
        <w:rPr>
          <w:w w:val="95"/>
          <w:sz w:val="24"/>
        </w:rPr>
        <w:t>El Cronograma.</w:t>
      </w:r>
    </w:p>
    <w:p w14:paraId="7839C37E" w14:textId="77777777" w:rsidR="00A62CF6" w:rsidRDefault="009A3BDA">
      <w:pPr>
        <w:pStyle w:val="Prrafodelista"/>
        <w:numPr>
          <w:ilvl w:val="0"/>
          <w:numId w:val="40"/>
        </w:numPr>
        <w:tabs>
          <w:tab w:val="left" w:pos="2345"/>
          <w:tab w:val="left" w:pos="2346"/>
        </w:tabs>
        <w:spacing w:line="275" w:lineRule="exact"/>
        <w:ind w:left="2345" w:hanging="564"/>
        <w:jc w:val="left"/>
        <w:rPr>
          <w:sz w:val="24"/>
        </w:rPr>
      </w:pPr>
      <w:r>
        <w:rPr>
          <w:w w:val="95"/>
          <w:sz w:val="24"/>
        </w:rPr>
        <w:t>La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forma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como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interesados</w:t>
      </w:r>
      <w:r>
        <w:rPr>
          <w:spacing w:val="29"/>
          <w:w w:val="95"/>
          <w:sz w:val="24"/>
        </w:rPr>
        <w:t xml:space="preserve"> </w:t>
      </w:r>
      <w:r>
        <w:rPr>
          <w:w w:val="95"/>
          <w:sz w:val="24"/>
        </w:rPr>
        <w:t>pueden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consultar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Documentos</w:t>
      </w:r>
      <w:r>
        <w:rPr>
          <w:spacing w:val="34"/>
          <w:w w:val="95"/>
          <w:sz w:val="24"/>
        </w:rPr>
        <w:t xml:space="preserve"> </w:t>
      </w:r>
      <w:r>
        <w:rPr>
          <w:w w:val="95"/>
          <w:sz w:val="24"/>
        </w:rPr>
        <w:t>del Proceso.</w:t>
      </w:r>
    </w:p>
    <w:p w14:paraId="5B0DC184" w14:textId="77777777" w:rsidR="00A62CF6" w:rsidRDefault="00A62CF6">
      <w:pPr>
        <w:pStyle w:val="Textoindependiente"/>
        <w:spacing w:before="10"/>
      </w:pPr>
    </w:p>
    <w:p w14:paraId="39C5D1D3" w14:textId="77777777" w:rsidR="00A62CF6" w:rsidRDefault="009A3BDA">
      <w:pPr>
        <w:spacing w:line="237" w:lineRule="auto"/>
        <w:ind w:left="1788" w:right="124" w:firstLine="1"/>
        <w:jc w:val="both"/>
        <w:rPr>
          <w:sz w:val="24"/>
        </w:rPr>
      </w:pPr>
      <w:r>
        <w:rPr>
          <w:sz w:val="24"/>
        </w:rPr>
        <w:t>En los Procesos de Contrataci6n adelantados bajo las modalidades de selecci6n de</w:t>
      </w:r>
      <w:r>
        <w:rPr>
          <w:spacing w:val="1"/>
          <w:sz w:val="24"/>
        </w:rPr>
        <w:t xml:space="preserve"> </w:t>
      </w:r>
      <w:r>
        <w:rPr>
          <w:sz w:val="24"/>
        </w:rPr>
        <w:t>minima cuantia y contrataci6n directa, no es necesaria la expedici6n y publicaci6n del</w:t>
      </w:r>
      <w:r>
        <w:rPr>
          <w:spacing w:val="1"/>
          <w:sz w:val="24"/>
        </w:rPr>
        <w:t xml:space="preserve"> </w:t>
      </w:r>
      <w:r>
        <w:rPr>
          <w:sz w:val="24"/>
        </w:rPr>
        <w:t>aviso de</w:t>
      </w:r>
      <w:r>
        <w:rPr>
          <w:spacing w:val="-10"/>
          <w:sz w:val="24"/>
        </w:rPr>
        <w:t xml:space="preserve"> </w:t>
      </w:r>
      <w:r>
        <w:rPr>
          <w:sz w:val="24"/>
        </w:rPr>
        <w:t>convocatoria</w:t>
      </w:r>
      <w:r>
        <w:rPr>
          <w:spacing w:val="17"/>
          <w:sz w:val="24"/>
        </w:rPr>
        <w:t xml:space="preserve"> </w:t>
      </w:r>
      <w:r>
        <w:rPr>
          <w:sz w:val="24"/>
        </w:rPr>
        <w:t>en</w:t>
      </w:r>
      <w:r>
        <w:rPr>
          <w:spacing w:val="-11"/>
          <w:sz w:val="24"/>
        </w:rPr>
        <w:t xml:space="preserve"> </w:t>
      </w:r>
      <w:r>
        <w:rPr>
          <w:sz w:val="24"/>
        </w:rPr>
        <w:t>el</w:t>
      </w:r>
      <w:r>
        <w:rPr>
          <w:spacing w:val="-23"/>
          <w:sz w:val="24"/>
        </w:rPr>
        <w:t xml:space="preserve"> </w:t>
      </w:r>
      <w:r>
        <w:rPr>
          <w:sz w:val="24"/>
        </w:rPr>
        <w:t>SECOP.</w:t>
      </w:r>
    </w:p>
    <w:p w14:paraId="750F6291" w14:textId="77777777" w:rsidR="00A62CF6" w:rsidRDefault="00A62CF6">
      <w:pPr>
        <w:pStyle w:val="Textoindependiente"/>
        <w:spacing w:before="3"/>
      </w:pPr>
    </w:p>
    <w:p w14:paraId="6A45497D" w14:textId="77777777" w:rsidR="00A62CF6" w:rsidRDefault="009A3BDA">
      <w:pPr>
        <w:spacing w:line="235" w:lineRule="auto"/>
        <w:ind w:left="1783" w:right="117" w:firstLine="6"/>
        <w:jc w:val="both"/>
        <w:rPr>
          <w:sz w:val="24"/>
        </w:rPr>
      </w:pPr>
      <w:r>
        <w:rPr>
          <w:b/>
          <w:sz w:val="24"/>
        </w:rPr>
        <w:t>Articulo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22.</w:t>
      </w:r>
      <w:r>
        <w:rPr>
          <w:b/>
          <w:spacing w:val="-13"/>
          <w:sz w:val="24"/>
        </w:rPr>
        <w:t xml:space="preserve"> </w:t>
      </w:r>
      <w:r>
        <w:rPr>
          <w:i/>
          <w:sz w:val="24"/>
        </w:rPr>
        <w:t>Pliegos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condiciones.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14"/>
          <w:sz w:val="24"/>
        </w:rPr>
        <w:t xml:space="preserve"> </w:t>
      </w:r>
      <w:r>
        <w:rPr>
          <w:sz w:val="24"/>
        </w:rPr>
        <w:t>pliegos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condiciones</w:t>
      </w:r>
      <w:r>
        <w:rPr>
          <w:spacing w:val="2"/>
          <w:sz w:val="24"/>
        </w:rPr>
        <w:t xml:space="preserve"> </w:t>
      </w:r>
      <w:r>
        <w:rPr>
          <w:sz w:val="24"/>
        </w:rPr>
        <w:t>deben contener</w:t>
      </w:r>
      <w:r>
        <w:rPr>
          <w:spacing w:val="-1"/>
          <w:sz w:val="24"/>
        </w:rPr>
        <w:t xml:space="preserve"> </w:t>
      </w:r>
      <w:r>
        <w:rPr>
          <w:sz w:val="24"/>
        </w:rPr>
        <w:t>por lo</w:t>
      </w:r>
      <w:r>
        <w:rPr>
          <w:spacing w:val="-64"/>
          <w:sz w:val="24"/>
        </w:rPr>
        <w:t xml:space="preserve"> </w:t>
      </w:r>
      <w:r>
        <w:rPr>
          <w:sz w:val="24"/>
        </w:rPr>
        <w:t>menos</w:t>
      </w:r>
      <w:r>
        <w:rPr>
          <w:spacing w:val="3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siguiente</w:t>
      </w:r>
      <w:r>
        <w:rPr>
          <w:spacing w:val="-7"/>
          <w:sz w:val="24"/>
        </w:rPr>
        <w:t xml:space="preserve"> </w:t>
      </w:r>
      <w:r>
        <w:rPr>
          <w:sz w:val="24"/>
        </w:rPr>
        <w:t>informaci6n:</w:t>
      </w:r>
    </w:p>
    <w:p w14:paraId="7F212124" w14:textId="77777777" w:rsidR="00A62CF6" w:rsidRDefault="00A62CF6">
      <w:pPr>
        <w:pStyle w:val="Textoindependiente"/>
        <w:spacing w:before="4"/>
      </w:pPr>
    </w:p>
    <w:p w14:paraId="35014F06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46"/>
        </w:tabs>
        <w:spacing w:before="1"/>
        <w:ind w:right="124" w:hanging="551"/>
        <w:jc w:val="both"/>
        <w:rPr>
          <w:sz w:val="24"/>
        </w:rPr>
      </w:pPr>
      <w:r>
        <w:rPr>
          <w:w w:val="95"/>
          <w:sz w:val="24"/>
        </w:rPr>
        <w:t>La descripci6n tecnica, detallada y completa del bien o servicio objeto del contrato,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identificado con el cuarto nivel del Clasificador de Bienes y Servicios, de ser</w:t>
      </w:r>
      <w:r>
        <w:rPr>
          <w:spacing w:val="1"/>
          <w:sz w:val="24"/>
        </w:rPr>
        <w:t xml:space="preserve"> </w:t>
      </w:r>
      <w:r>
        <w:rPr>
          <w:sz w:val="24"/>
        </w:rPr>
        <w:t>posible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lo</w:t>
      </w:r>
      <w:r>
        <w:rPr>
          <w:spacing w:val="-13"/>
          <w:sz w:val="24"/>
        </w:rPr>
        <w:t xml:space="preserve"> </w:t>
      </w:r>
      <w:r>
        <w:rPr>
          <w:sz w:val="24"/>
        </w:rPr>
        <w:t>contrario</w:t>
      </w:r>
      <w:r>
        <w:rPr>
          <w:spacing w:val="3"/>
          <w:sz w:val="24"/>
        </w:rPr>
        <w:t xml:space="preserve"> </w:t>
      </w:r>
      <w:r>
        <w:rPr>
          <w:sz w:val="24"/>
        </w:rPr>
        <w:t>con</w:t>
      </w:r>
      <w:r>
        <w:rPr>
          <w:spacing w:val="-13"/>
          <w:sz w:val="24"/>
        </w:rPr>
        <w:t xml:space="preserve"> </w:t>
      </w:r>
      <w:r>
        <w:rPr>
          <w:sz w:val="24"/>
        </w:rPr>
        <w:t>el</w:t>
      </w:r>
      <w:r>
        <w:rPr>
          <w:spacing w:val="-11"/>
          <w:sz w:val="24"/>
        </w:rPr>
        <w:t xml:space="preserve"> </w:t>
      </w:r>
      <w:r>
        <w:rPr>
          <w:sz w:val="24"/>
        </w:rPr>
        <w:t>tercer</w:t>
      </w:r>
      <w:r>
        <w:rPr>
          <w:spacing w:val="2"/>
          <w:sz w:val="24"/>
        </w:rPr>
        <w:t xml:space="preserve"> </w:t>
      </w:r>
      <w:r>
        <w:rPr>
          <w:sz w:val="24"/>
        </w:rPr>
        <w:t>nivel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z w:val="24"/>
        </w:rPr>
        <w:t>mismo.</w:t>
      </w:r>
    </w:p>
    <w:p w14:paraId="0E417738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51"/>
        </w:tabs>
        <w:spacing w:line="272" w:lineRule="exact"/>
        <w:ind w:left="2350" w:hanging="564"/>
        <w:jc w:val="both"/>
        <w:rPr>
          <w:sz w:val="24"/>
        </w:rPr>
      </w:pPr>
      <w:r>
        <w:rPr>
          <w:w w:val="95"/>
          <w:sz w:val="24"/>
        </w:rPr>
        <w:t>La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modalidad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proceso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selecci6n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su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justificaci6n.</w:t>
      </w:r>
    </w:p>
    <w:p w14:paraId="00875140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51"/>
        </w:tabs>
        <w:spacing w:before="4" w:line="235" w:lineRule="auto"/>
        <w:ind w:left="2344" w:right="139" w:hanging="556"/>
        <w:jc w:val="both"/>
        <w:rPr>
          <w:sz w:val="24"/>
        </w:rPr>
      </w:pPr>
      <w:r>
        <w:rPr>
          <w:sz w:val="24"/>
        </w:rPr>
        <w:t>Los criterios de selecci6n, incluyendo los factores de desempate y los incentivos</w:t>
      </w:r>
      <w:r>
        <w:rPr>
          <w:spacing w:val="1"/>
          <w:sz w:val="24"/>
        </w:rPr>
        <w:t xml:space="preserve"> </w:t>
      </w:r>
      <w:r>
        <w:rPr>
          <w:sz w:val="24"/>
        </w:rPr>
        <w:t>cuando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ello</w:t>
      </w:r>
      <w:r>
        <w:rPr>
          <w:spacing w:val="-8"/>
          <w:sz w:val="24"/>
        </w:rPr>
        <w:t xml:space="preserve"> </w:t>
      </w:r>
      <w:r>
        <w:rPr>
          <w:sz w:val="24"/>
        </w:rPr>
        <w:t>haya</w:t>
      </w:r>
      <w:r>
        <w:rPr>
          <w:spacing w:val="1"/>
          <w:sz w:val="24"/>
        </w:rPr>
        <w:t xml:space="preserve"> </w:t>
      </w:r>
      <w:r>
        <w:rPr>
          <w:sz w:val="24"/>
        </w:rPr>
        <w:t>lugar.</w:t>
      </w:r>
    </w:p>
    <w:p w14:paraId="6244B6AD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51"/>
        </w:tabs>
        <w:spacing w:before="10" w:line="232" w:lineRule="auto"/>
        <w:ind w:left="2349" w:right="118" w:hanging="563"/>
        <w:jc w:val="both"/>
        <w:rPr>
          <w:sz w:val="24"/>
        </w:rPr>
      </w:pPr>
      <w:r>
        <w:rPr>
          <w:sz w:val="24"/>
        </w:rPr>
        <w:t>Las condiciones de costo y/o calidad que la Entidad Estatal debe tener en cuenta</w:t>
      </w:r>
      <w:r>
        <w:rPr>
          <w:spacing w:val="-64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selecci6n</w:t>
      </w:r>
      <w:r>
        <w:rPr>
          <w:spacing w:val="1"/>
          <w:sz w:val="24"/>
        </w:rPr>
        <w:t xml:space="preserve"> </w:t>
      </w:r>
      <w:r>
        <w:rPr>
          <w:sz w:val="24"/>
        </w:rPr>
        <w:t>objetiva,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acuerdo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modalidad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selecci6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contratista.</w:t>
      </w:r>
    </w:p>
    <w:p w14:paraId="0120EE0F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51"/>
        </w:tabs>
        <w:spacing w:before="10" w:line="230" w:lineRule="auto"/>
        <w:ind w:left="2350" w:right="130" w:hanging="557"/>
        <w:jc w:val="both"/>
        <w:rPr>
          <w:sz w:val="24"/>
        </w:rPr>
      </w:pPr>
      <w:r>
        <w:rPr>
          <w:sz w:val="24"/>
        </w:rPr>
        <w:t>Las reglas aplicables</w:t>
      </w:r>
      <w:r>
        <w:rPr>
          <w:spacing w:val="1"/>
          <w:sz w:val="24"/>
        </w:rPr>
        <w:t xml:space="preserve"> </w:t>
      </w:r>
      <w:r>
        <w:rPr>
          <w:sz w:val="24"/>
        </w:rPr>
        <w:t>a la presentaci6n</w:t>
      </w:r>
      <w:r>
        <w:rPr>
          <w:spacing w:val="1"/>
          <w:sz w:val="24"/>
        </w:rPr>
        <w:t xml:space="preserve"> </w:t>
      </w:r>
      <w:r>
        <w:rPr>
          <w:sz w:val="24"/>
        </w:rPr>
        <w:t>de las ofertas,</w:t>
      </w:r>
      <w:r>
        <w:rPr>
          <w:spacing w:val="1"/>
          <w:sz w:val="24"/>
        </w:rPr>
        <w:t xml:space="preserve"> </w:t>
      </w:r>
      <w:r>
        <w:rPr>
          <w:sz w:val="24"/>
        </w:rPr>
        <w:t>su evaluaci6n</w:t>
      </w:r>
      <w:r>
        <w:rPr>
          <w:spacing w:val="1"/>
          <w:sz w:val="24"/>
        </w:rPr>
        <w:t xml:space="preserve"> </w:t>
      </w:r>
      <w:r>
        <w:rPr>
          <w:sz w:val="24"/>
        </w:rPr>
        <w:t>y a la</w:t>
      </w:r>
      <w:r>
        <w:rPr>
          <w:spacing w:val="1"/>
          <w:sz w:val="24"/>
        </w:rPr>
        <w:t xml:space="preserve"> </w:t>
      </w:r>
      <w:r>
        <w:rPr>
          <w:sz w:val="24"/>
        </w:rPr>
        <w:t>adjudicaci6n</w:t>
      </w:r>
      <w:r>
        <w:rPr>
          <w:spacing w:val="7"/>
          <w:sz w:val="24"/>
        </w:rPr>
        <w:t xml:space="preserve"> </w:t>
      </w:r>
      <w:r>
        <w:rPr>
          <w:sz w:val="24"/>
        </w:rPr>
        <w:t>del</w:t>
      </w:r>
      <w:r>
        <w:rPr>
          <w:spacing w:val="-11"/>
          <w:sz w:val="24"/>
        </w:rPr>
        <w:t xml:space="preserve"> </w:t>
      </w:r>
      <w:r>
        <w:rPr>
          <w:sz w:val="24"/>
        </w:rPr>
        <w:t>contrato.</w:t>
      </w:r>
    </w:p>
    <w:p w14:paraId="675960E8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46"/>
        </w:tabs>
        <w:spacing w:before="5" w:line="275" w:lineRule="exact"/>
        <w:ind w:left="2345" w:hanging="566"/>
        <w:jc w:val="both"/>
        <w:rPr>
          <w:sz w:val="24"/>
        </w:rPr>
      </w:pPr>
      <w:r>
        <w:rPr>
          <w:w w:val="95"/>
          <w:sz w:val="24"/>
        </w:rPr>
        <w:t>Las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causas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dan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lugar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rechazar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una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oferta.</w:t>
      </w:r>
    </w:p>
    <w:p w14:paraId="6AE78B9B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45"/>
        </w:tabs>
        <w:ind w:left="2345" w:right="119" w:hanging="563"/>
        <w:jc w:val="both"/>
        <w:rPr>
          <w:sz w:val="24"/>
        </w:rPr>
      </w:pPr>
      <w:r>
        <w:rPr>
          <w:sz w:val="24"/>
        </w:rPr>
        <w:t>El valor del contrato, el plazo, el cronograma de pagos y la determinaci6n de si</w:t>
      </w:r>
      <w:r>
        <w:rPr>
          <w:spacing w:val="1"/>
          <w:sz w:val="24"/>
        </w:rPr>
        <w:t xml:space="preserve"> </w:t>
      </w:r>
      <w:r>
        <w:rPr>
          <w:sz w:val="24"/>
        </w:rPr>
        <w:t>debe haber lugar a la entrega de anticipo, y si hubiere, indicar su valor, el cual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-13"/>
          <w:sz w:val="24"/>
        </w:rPr>
        <w:t xml:space="preserve"> </w:t>
      </w:r>
      <w:r>
        <w:rPr>
          <w:sz w:val="24"/>
        </w:rPr>
        <w:t>tener</w:t>
      </w:r>
      <w:r>
        <w:rPr>
          <w:spacing w:val="-6"/>
          <w:sz w:val="24"/>
        </w:rPr>
        <w:t xml:space="preserve"> </w:t>
      </w:r>
      <w:r>
        <w:rPr>
          <w:sz w:val="24"/>
        </w:rPr>
        <w:t>en</w:t>
      </w:r>
      <w:r>
        <w:rPr>
          <w:spacing w:val="-11"/>
          <w:sz w:val="24"/>
        </w:rPr>
        <w:t xml:space="preserve"> </w:t>
      </w:r>
      <w:r>
        <w:rPr>
          <w:sz w:val="24"/>
        </w:rPr>
        <w:t>cuenta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-14"/>
          <w:sz w:val="24"/>
        </w:rPr>
        <w:t xml:space="preserve"> </w:t>
      </w:r>
      <w:r>
        <w:rPr>
          <w:sz w:val="24"/>
        </w:rPr>
        <w:t>rendimientos</w:t>
      </w:r>
      <w:r>
        <w:rPr>
          <w:spacing w:val="16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este</w:t>
      </w:r>
      <w:r>
        <w:rPr>
          <w:spacing w:val="-8"/>
          <w:sz w:val="24"/>
        </w:rPr>
        <w:t xml:space="preserve"> </w:t>
      </w:r>
      <w:r>
        <w:rPr>
          <w:sz w:val="24"/>
        </w:rPr>
        <w:t>pueda</w:t>
      </w:r>
      <w:r>
        <w:rPr>
          <w:spacing w:val="-1"/>
          <w:sz w:val="24"/>
        </w:rPr>
        <w:t xml:space="preserve"> </w:t>
      </w:r>
      <w:r>
        <w:rPr>
          <w:sz w:val="24"/>
        </w:rPr>
        <w:t>generar.</w:t>
      </w:r>
    </w:p>
    <w:p w14:paraId="4FE3B11E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50"/>
          <w:tab w:val="left" w:pos="2351"/>
        </w:tabs>
        <w:spacing w:line="269" w:lineRule="exact"/>
        <w:ind w:left="2350" w:hanging="562"/>
        <w:rPr>
          <w:sz w:val="24"/>
        </w:rPr>
      </w:pPr>
      <w:r>
        <w:rPr>
          <w:sz w:val="24"/>
        </w:rPr>
        <w:t>Los</w:t>
      </w:r>
      <w:r>
        <w:rPr>
          <w:spacing w:val="40"/>
          <w:sz w:val="24"/>
        </w:rPr>
        <w:t xml:space="preserve"> </w:t>
      </w:r>
      <w:r>
        <w:rPr>
          <w:sz w:val="24"/>
        </w:rPr>
        <w:t>Riesgos</w:t>
      </w:r>
      <w:r>
        <w:rPr>
          <w:spacing w:val="44"/>
          <w:sz w:val="24"/>
        </w:rPr>
        <w:t xml:space="preserve"> </w:t>
      </w:r>
      <w:r>
        <w:rPr>
          <w:sz w:val="24"/>
        </w:rPr>
        <w:t>asociados</w:t>
      </w:r>
      <w:r>
        <w:rPr>
          <w:spacing w:val="59"/>
          <w:sz w:val="24"/>
        </w:rPr>
        <w:t xml:space="preserve"> </w:t>
      </w:r>
      <w:r>
        <w:rPr>
          <w:sz w:val="24"/>
        </w:rPr>
        <w:t>al</w:t>
      </w:r>
      <w:r>
        <w:rPr>
          <w:spacing w:val="29"/>
          <w:sz w:val="24"/>
        </w:rPr>
        <w:t xml:space="preserve"> </w:t>
      </w:r>
      <w:r>
        <w:rPr>
          <w:sz w:val="24"/>
        </w:rPr>
        <w:t>contrato,</w:t>
      </w:r>
      <w:r>
        <w:rPr>
          <w:spacing w:val="41"/>
          <w:sz w:val="24"/>
        </w:rPr>
        <w:t xml:space="preserve"> </w:t>
      </w:r>
      <w:r>
        <w:rPr>
          <w:sz w:val="24"/>
        </w:rPr>
        <w:t>la</w:t>
      </w:r>
      <w:r>
        <w:rPr>
          <w:spacing w:val="33"/>
          <w:sz w:val="24"/>
        </w:rPr>
        <w:t xml:space="preserve"> </w:t>
      </w:r>
      <w:r>
        <w:rPr>
          <w:sz w:val="24"/>
        </w:rPr>
        <w:t>forma</w:t>
      </w:r>
      <w:r>
        <w:rPr>
          <w:spacing w:val="36"/>
          <w:sz w:val="24"/>
        </w:rPr>
        <w:t xml:space="preserve"> </w:t>
      </w:r>
      <w:r>
        <w:rPr>
          <w:sz w:val="24"/>
        </w:rPr>
        <w:t>de</w:t>
      </w:r>
      <w:r>
        <w:rPr>
          <w:spacing w:val="33"/>
          <w:sz w:val="24"/>
        </w:rPr>
        <w:t xml:space="preserve"> </w:t>
      </w:r>
      <w:r>
        <w:rPr>
          <w:sz w:val="24"/>
        </w:rPr>
        <w:t>mitigarlos</w:t>
      </w:r>
      <w:r>
        <w:rPr>
          <w:spacing w:val="49"/>
          <w:sz w:val="24"/>
        </w:rPr>
        <w:t xml:space="preserve"> </w:t>
      </w:r>
      <w:r>
        <w:rPr>
          <w:sz w:val="24"/>
        </w:rPr>
        <w:t>y</w:t>
      </w:r>
      <w:r>
        <w:rPr>
          <w:spacing w:val="42"/>
          <w:sz w:val="24"/>
        </w:rPr>
        <w:t xml:space="preserve"> </w:t>
      </w:r>
      <w:r>
        <w:rPr>
          <w:sz w:val="24"/>
        </w:rPr>
        <w:t>la</w:t>
      </w:r>
      <w:r>
        <w:rPr>
          <w:spacing w:val="38"/>
          <w:sz w:val="24"/>
        </w:rPr>
        <w:t xml:space="preserve"> </w:t>
      </w:r>
      <w:r>
        <w:rPr>
          <w:sz w:val="24"/>
        </w:rPr>
        <w:t>asignaci6n</w:t>
      </w:r>
      <w:r>
        <w:rPr>
          <w:spacing w:val="50"/>
          <w:sz w:val="24"/>
        </w:rPr>
        <w:t xml:space="preserve"> </w:t>
      </w:r>
      <w:r>
        <w:rPr>
          <w:sz w:val="24"/>
        </w:rPr>
        <w:t>del</w:t>
      </w:r>
    </w:p>
    <w:p w14:paraId="6D0EB6D2" w14:textId="77777777" w:rsidR="00A62CF6" w:rsidRDefault="009A3BDA">
      <w:pPr>
        <w:spacing w:line="265" w:lineRule="exact"/>
        <w:ind w:left="2349"/>
        <w:rPr>
          <w:sz w:val="24"/>
        </w:rPr>
      </w:pPr>
      <w:r>
        <w:rPr>
          <w:w w:val="95"/>
          <w:sz w:val="24"/>
        </w:rPr>
        <w:t>Riesgo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entre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partes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contratantes.</w:t>
      </w:r>
    </w:p>
    <w:p w14:paraId="688877D8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45"/>
          <w:tab w:val="left" w:pos="2346"/>
        </w:tabs>
        <w:spacing w:line="273" w:lineRule="exact"/>
        <w:ind w:left="2345" w:hanging="557"/>
        <w:rPr>
          <w:sz w:val="24"/>
        </w:rPr>
      </w:pPr>
      <w:r>
        <w:rPr>
          <w:w w:val="95"/>
          <w:sz w:val="24"/>
        </w:rPr>
        <w:t>Las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garantlas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exigidas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en el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Proceso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Contrataci6n</w:t>
      </w:r>
      <w:r>
        <w:rPr>
          <w:spacing w:val="36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sus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condiciones.</w:t>
      </w:r>
    </w:p>
    <w:p w14:paraId="566A867D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45"/>
          <w:tab w:val="left" w:pos="2346"/>
        </w:tabs>
        <w:spacing w:line="262" w:lineRule="exact"/>
        <w:ind w:left="2345"/>
        <w:rPr>
          <w:sz w:val="24"/>
        </w:rPr>
      </w:pPr>
      <w:r>
        <w:rPr>
          <w:sz w:val="24"/>
        </w:rPr>
        <w:t>La</w:t>
      </w:r>
      <w:r>
        <w:rPr>
          <w:spacing w:val="63"/>
          <w:sz w:val="24"/>
        </w:rPr>
        <w:t xml:space="preserve"> </w:t>
      </w:r>
      <w:r>
        <w:rPr>
          <w:sz w:val="24"/>
        </w:rPr>
        <w:t>menci6n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63"/>
          <w:sz w:val="24"/>
        </w:rPr>
        <w:t xml:space="preserve"> </w:t>
      </w:r>
      <w:r>
        <w:rPr>
          <w:sz w:val="24"/>
        </w:rPr>
        <w:t>si</w:t>
      </w:r>
      <w:r>
        <w:rPr>
          <w:spacing w:val="56"/>
          <w:sz w:val="24"/>
        </w:rPr>
        <w:t xml:space="preserve"> </w:t>
      </w:r>
      <w:r>
        <w:rPr>
          <w:sz w:val="24"/>
        </w:rPr>
        <w:t>la</w:t>
      </w:r>
      <w:r>
        <w:rPr>
          <w:spacing w:val="60"/>
          <w:sz w:val="24"/>
        </w:rPr>
        <w:t xml:space="preserve"> </w:t>
      </w:r>
      <w:r>
        <w:rPr>
          <w:sz w:val="24"/>
        </w:rPr>
        <w:t>Entidad</w:t>
      </w:r>
      <w:r>
        <w:rPr>
          <w:spacing w:val="77"/>
          <w:sz w:val="24"/>
        </w:rPr>
        <w:t xml:space="preserve"> </w:t>
      </w:r>
      <w:r>
        <w:rPr>
          <w:sz w:val="24"/>
        </w:rPr>
        <w:t>Estatal</w:t>
      </w:r>
      <w:r>
        <w:rPr>
          <w:spacing w:val="72"/>
          <w:sz w:val="24"/>
        </w:rPr>
        <w:t xml:space="preserve"> </w:t>
      </w:r>
      <w:r>
        <w:rPr>
          <w:sz w:val="24"/>
        </w:rPr>
        <w:t>y</w:t>
      </w:r>
      <w:r>
        <w:rPr>
          <w:spacing w:val="59"/>
          <w:sz w:val="24"/>
        </w:rPr>
        <w:t xml:space="preserve"> </w:t>
      </w:r>
      <w:r>
        <w:rPr>
          <w:sz w:val="24"/>
        </w:rPr>
        <w:t>el</w:t>
      </w:r>
      <w:r>
        <w:rPr>
          <w:spacing w:val="56"/>
          <w:sz w:val="24"/>
        </w:rPr>
        <w:t xml:space="preserve"> </w:t>
      </w:r>
      <w:r>
        <w:rPr>
          <w:sz w:val="24"/>
        </w:rPr>
        <w:t>contrato</w:t>
      </w:r>
      <w:r>
        <w:rPr>
          <w:spacing w:val="70"/>
          <w:sz w:val="24"/>
        </w:rPr>
        <w:t xml:space="preserve"> </w:t>
      </w:r>
      <w:r>
        <w:rPr>
          <w:sz w:val="24"/>
        </w:rPr>
        <w:t>objeto</w:t>
      </w:r>
      <w:r>
        <w:rPr>
          <w:spacing w:val="62"/>
          <w:sz w:val="24"/>
        </w:rPr>
        <w:t xml:space="preserve"> </w:t>
      </w:r>
      <w:r>
        <w:rPr>
          <w:sz w:val="24"/>
        </w:rPr>
        <w:t>de</w:t>
      </w:r>
      <w:r>
        <w:rPr>
          <w:spacing w:val="65"/>
          <w:sz w:val="24"/>
        </w:rPr>
        <w:t xml:space="preserve"> </w:t>
      </w:r>
      <w:r>
        <w:rPr>
          <w:sz w:val="24"/>
        </w:rPr>
        <w:t>los</w:t>
      </w:r>
      <w:r>
        <w:rPr>
          <w:spacing w:val="65"/>
          <w:sz w:val="24"/>
        </w:rPr>
        <w:t xml:space="preserve"> </w:t>
      </w:r>
      <w:r>
        <w:rPr>
          <w:sz w:val="24"/>
        </w:rPr>
        <w:t>pliegos</w:t>
      </w:r>
      <w:r>
        <w:rPr>
          <w:spacing w:val="69"/>
          <w:sz w:val="24"/>
        </w:rPr>
        <w:t xml:space="preserve"> </w:t>
      </w:r>
      <w:r>
        <w:rPr>
          <w:sz w:val="24"/>
        </w:rPr>
        <w:t>de</w:t>
      </w:r>
    </w:p>
    <w:p w14:paraId="4FB64E43" w14:textId="77777777" w:rsidR="00A62CF6" w:rsidRDefault="009A3BDA">
      <w:pPr>
        <w:spacing w:line="265" w:lineRule="exact"/>
        <w:ind w:left="2349"/>
        <w:rPr>
          <w:sz w:val="24"/>
        </w:rPr>
      </w:pPr>
      <w:r>
        <w:rPr>
          <w:w w:val="95"/>
          <w:sz w:val="24"/>
        </w:rPr>
        <w:t>condiciones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estan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cubiertos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par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un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Acuerda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Camercial.</w:t>
      </w:r>
    </w:p>
    <w:p w14:paraId="1FE54CEA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45"/>
          <w:tab w:val="left" w:pos="2346"/>
        </w:tabs>
        <w:spacing w:line="272" w:lineRule="exact"/>
        <w:ind w:left="2345" w:hanging="559"/>
        <w:rPr>
          <w:sz w:val="24"/>
        </w:rPr>
      </w:pPr>
      <w:r>
        <w:rPr>
          <w:w w:val="95"/>
          <w:sz w:val="24"/>
        </w:rPr>
        <w:t>Los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terminos,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condicianes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minuta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cantrata.</w:t>
      </w:r>
    </w:p>
    <w:p w14:paraId="3AC4680D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45"/>
          <w:tab w:val="left" w:pos="2346"/>
        </w:tabs>
        <w:spacing w:line="272" w:lineRule="exact"/>
        <w:ind w:left="2345" w:hanging="559"/>
        <w:rPr>
          <w:sz w:val="24"/>
        </w:rPr>
      </w:pPr>
      <w:r>
        <w:rPr>
          <w:w w:val="95"/>
          <w:sz w:val="24"/>
        </w:rPr>
        <w:t>Los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terminas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supervision</w:t>
      </w:r>
      <w:r>
        <w:rPr>
          <w:spacing w:val="29"/>
          <w:w w:val="95"/>
          <w:sz w:val="24"/>
        </w:rPr>
        <w:t xml:space="preserve"> </w:t>
      </w:r>
      <w:r>
        <w:rPr>
          <w:w w:val="95"/>
          <w:sz w:val="24"/>
        </w:rPr>
        <w:t>y/o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interventoria</w:t>
      </w:r>
      <w:r>
        <w:rPr>
          <w:spacing w:val="35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contrata.</w:t>
      </w:r>
    </w:p>
    <w:p w14:paraId="1BD899A9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44"/>
          <w:tab w:val="left" w:pos="2345"/>
        </w:tabs>
        <w:spacing w:line="268" w:lineRule="exact"/>
        <w:ind w:left="2344" w:hanging="563"/>
        <w:rPr>
          <w:sz w:val="24"/>
        </w:rPr>
      </w:pPr>
      <w:r>
        <w:rPr>
          <w:w w:val="95"/>
          <w:sz w:val="24"/>
        </w:rPr>
        <w:t>El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plaza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dentro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cual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Entidad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Estatal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puede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expedir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Adendas.</w:t>
      </w:r>
    </w:p>
    <w:p w14:paraId="5F8BA130" w14:textId="77777777" w:rsidR="00A62CF6" w:rsidRDefault="009A3BDA">
      <w:pPr>
        <w:pStyle w:val="Prrafodelista"/>
        <w:numPr>
          <w:ilvl w:val="0"/>
          <w:numId w:val="39"/>
        </w:numPr>
        <w:tabs>
          <w:tab w:val="left" w:pos="2339"/>
          <w:tab w:val="left" w:pos="2340"/>
        </w:tabs>
        <w:spacing w:line="271" w:lineRule="exact"/>
        <w:ind w:left="2339" w:hanging="558"/>
        <w:rPr>
          <w:sz w:val="24"/>
        </w:rPr>
      </w:pPr>
      <w:r>
        <w:rPr>
          <w:w w:val="95"/>
          <w:sz w:val="24"/>
        </w:rPr>
        <w:t>El Cronograma.</w:t>
      </w:r>
    </w:p>
    <w:p w14:paraId="0AB3A281" w14:textId="77777777" w:rsidR="00A62CF6" w:rsidRDefault="00A62CF6">
      <w:pPr>
        <w:pStyle w:val="Textoindependiente"/>
        <w:spacing w:before="8"/>
      </w:pPr>
    </w:p>
    <w:p w14:paraId="286DF034" w14:textId="77777777" w:rsidR="00A62CF6" w:rsidRDefault="009A3BDA">
      <w:pPr>
        <w:spacing w:before="1" w:line="235" w:lineRule="auto"/>
        <w:ind w:left="1773" w:right="127" w:firstLine="11"/>
        <w:jc w:val="both"/>
        <w:rPr>
          <w:sz w:val="24"/>
        </w:rPr>
      </w:pPr>
      <w:r>
        <w:rPr>
          <w:b/>
          <w:sz w:val="24"/>
        </w:rPr>
        <w:t xml:space="preserve">Articulo 23. </w:t>
      </w:r>
      <w:r>
        <w:rPr>
          <w:i/>
          <w:sz w:val="24"/>
        </w:rPr>
        <w:t xml:space="preserve">Observaciones al proyecto de pliegos de condiciones. </w:t>
      </w:r>
      <w:r>
        <w:rPr>
          <w:sz w:val="24"/>
        </w:rPr>
        <w:t>Los interesadas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pueden hacer camentarios al proyecto de pliegos de condiciones a partir de la fecha de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publicaci6n de los mismas: (a) durante un termino de diez (10) dias hab</w:t>
      </w:r>
      <w:r>
        <w:rPr>
          <w:sz w:val="24"/>
        </w:rPr>
        <w:t>iles en la</w:t>
      </w:r>
      <w:r>
        <w:rPr>
          <w:spacing w:val="1"/>
          <w:sz w:val="24"/>
        </w:rPr>
        <w:t xml:space="preserve"> </w:t>
      </w:r>
      <w:r>
        <w:rPr>
          <w:sz w:val="24"/>
        </w:rPr>
        <w:t>licitaci6n publica; y (b) durante un terrnina de cinco (5) dias habiles en la selecci6n</w:t>
      </w:r>
      <w:r>
        <w:rPr>
          <w:spacing w:val="1"/>
          <w:sz w:val="24"/>
        </w:rPr>
        <w:t xml:space="preserve"> </w:t>
      </w:r>
      <w:r>
        <w:rPr>
          <w:sz w:val="24"/>
        </w:rPr>
        <w:t>abreviada</w:t>
      </w:r>
      <w:r>
        <w:rPr>
          <w:spacing w:val="7"/>
          <w:sz w:val="24"/>
        </w:rPr>
        <w:t xml:space="preserve"> </w:t>
      </w:r>
      <w:r>
        <w:rPr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z w:val="24"/>
        </w:rPr>
        <w:t>el</w:t>
      </w:r>
      <w:r>
        <w:rPr>
          <w:spacing w:val="-16"/>
          <w:sz w:val="24"/>
        </w:rPr>
        <w:t xml:space="preserve"> </w:t>
      </w:r>
      <w:r>
        <w:rPr>
          <w:sz w:val="24"/>
        </w:rPr>
        <w:t>concurso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meritos.</w:t>
      </w:r>
    </w:p>
    <w:p w14:paraId="1CA4BD5B" w14:textId="77777777" w:rsidR="00A62CF6" w:rsidRDefault="00A62CF6">
      <w:pPr>
        <w:pStyle w:val="Textoindependiente"/>
        <w:spacing w:before="4"/>
        <w:rPr>
          <w:sz w:val="14"/>
        </w:rPr>
      </w:pPr>
    </w:p>
    <w:p w14:paraId="770103F4" w14:textId="77777777" w:rsidR="00A62CF6" w:rsidRDefault="009A3BDA">
      <w:pPr>
        <w:spacing w:before="93"/>
        <w:ind w:left="1784"/>
        <w:rPr>
          <w:sz w:val="24"/>
        </w:rPr>
      </w:pPr>
      <w:r>
        <w:rPr>
          <w:b/>
          <w:sz w:val="24"/>
        </w:rPr>
        <w:t>Articulo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24.</w:t>
      </w:r>
      <w:r>
        <w:rPr>
          <w:b/>
          <w:spacing w:val="40"/>
          <w:sz w:val="24"/>
        </w:rPr>
        <w:t xml:space="preserve"> </w:t>
      </w:r>
      <w:r>
        <w:rPr>
          <w:i/>
          <w:sz w:val="24"/>
        </w:rPr>
        <w:t>Acto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administrativo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apertura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de/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proceso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selecci6n.</w:t>
      </w:r>
      <w:r>
        <w:rPr>
          <w:i/>
          <w:spacing w:val="56"/>
          <w:sz w:val="24"/>
        </w:rPr>
        <w:t xml:space="preserve"> </w:t>
      </w:r>
      <w:r>
        <w:rPr>
          <w:sz w:val="24"/>
        </w:rPr>
        <w:t>La</w:t>
      </w:r>
      <w:r>
        <w:rPr>
          <w:spacing w:val="36"/>
          <w:sz w:val="24"/>
        </w:rPr>
        <w:t xml:space="preserve"> </w:t>
      </w:r>
      <w:r>
        <w:rPr>
          <w:sz w:val="24"/>
        </w:rPr>
        <w:t>Entidad</w:t>
      </w:r>
    </w:p>
    <w:p w14:paraId="7D0194CF" w14:textId="77777777" w:rsidR="00A62CF6" w:rsidRDefault="009A3BDA">
      <w:pPr>
        <w:ind w:left="1781" w:right="136" w:hanging="2"/>
        <w:jc w:val="both"/>
        <w:rPr>
          <w:sz w:val="24"/>
        </w:rPr>
      </w:pPr>
      <w:r>
        <w:rPr>
          <w:w w:val="95"/>
          <w:sz w:val="24"/>
        </w:rPr>
        <w:t>Estatal debe ordenar la apertura del procesa de selecci6n,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mediante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acto administrativo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de caracter general, sin perjuicio de lo dispuesto en las Dispasiciones Especiales para</w:t>
      </w:r>
      <w:r>
        <w:rPr>
          <w:spacing w:val="-64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z w:val="24"/>
        </w:rPr>
        <w:t>modalidades</w:t>
      </w:r>
      <w:r>
        <w:rPr>
          <w:spacing w:val="11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selecci6n.</w:t>
      </w:r>
    </w:p>
    <w:p w14:paraId="40B6BC11" w14:textId="77777777" w:rsidR="00A62CF6" w:rsidRDefault="00A62CF6">
      <w:pPr>
        <w:pStyle w:val="Textoindependiente"/>
      </w:pPr>
    </w:p>
    <w:p w14:paraId="3D599D2F" w14:textId="77777777" w:rsidR="00A62CF6" w:rsidRDefault="009A3BDA">
      <w:pPr>
        <w:spacing w:before="1"/>
        <w:ind w:left="1789"/>
        <w:jc w:val="both"/>
        <w:rPr>
          <w:sz w:val="24"/>
        </w:rPr>
      </w:pPr>
      <w:r>
        <w:rPr>
          <w:w w:val="95"/>
          <w:sz w:val="24"/>
        </w:rPr>
        <w:t>El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acto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administrative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trata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presente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w w:val="95"/>
          <w:sz w:val="24"/>
        </w:rPr>
        <w:t>rticula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debe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senalar:</w:t>
      </w:r>
    </w:p>
    <w:p w14:paraId="31EFF914" w14:textId="77777777" w:rsidR="00A62CF6" w:rsidRDefault="00A62CF6">
      <w:pPr>
        <w:jc w:val="both"/>
        <w:rPr>
          <w:sz w:val="24"/>
        </w:rPr>
        <w:sectPr w:rsidR="00A62CF6">
          <w:pgSz w:w="12210" w:h="18670"/>
          <w:pgMar w:top="820" w:right="940" w:bottom="0" w:left="140" w:header="720" w:footer="720" w:gutter="0"/>
          <w:cols w:space="720"/>
        </w:sectPr>
      </w:pPr>
    </w:p>
    <w:p w14:paraId="5E334869" w14:textId="779CC4F7" w:rsidR="00A62CF6" w:rsidRDefault="009A3BDA">
      <w:pPr>
        <w:spacing w:before="68"/>
        <w:ind w:left="958"/>
        <w:rPr>
          <w:sz w:val="3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5B7581D2" wp14:editId="7EB818CF">
                <wp:simplePos x="0" y="0"/>
                <wp:positionH relativeFrom="page">
                  <wp:posOffset>940435</wp:posOffset>
                </wp:positionH>
                <wp:positionV relativeFrom="page">
                  <wp:posOffset>387350</wp:posOffset>
                </wp:positionV>
                <wp:extent cx="6469380" cy="11359515"/>
                <wp:effectExtent l="0" t="0" r="0" b="0"/>
                <wp:wrapNone/>
                <wp:docPr id="215" name="docshapegroup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9380" cy="11359515"/>
                          <a:chOff x="1481" y="610"/>
                          <a:chExt cx="10188" cy="17889"/>
                        </a:xfrm>
                      </wpg:grpSpPr>
                      <pic:pic xmlns:pic="http://schemas.openxmlformats.org/drawingml/2006/picture">
                        <pic:nvPicPr>
                          <pic:cNvPr id="216" name="docshape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88" y="610"/>
                            <a:ext cx="693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7" name="Line 215"/>
                        <wps:cNvCnPr>
                          <a:cxnSpLocks noChangeShapeType="1"/>
                        </wps:cNvCnPr>
                        <wps:spPr bwMode="auto">
                          <a:xfrm>
                            <a:off x="11639" y="1849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3981" y="884"/>
                            <a:ext cx="7673" cy="0"/>
                          </a:xfrm>
                          <a:prstGeom prst="line">
                            <a:avLst/>
                          </a:prstGeom>
                          <a:noFill/>
                          <a:ln w="427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213"/>
                        <wps:cNvCnPr>
                          <a:cxnSpLocks noChangeShapeType="1"/>
                        </wps:cNvCnPr>
                        <wps:spPr bwMode="auto">
                          <a:xfrm>
                            <a:off x="1481" y="1480"/>
                            <a:ext cx="9999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6E46B0" id="docshapegroup25" o:spid="_x0000_s1026" style="position:absolute;margin-left:74.05pt;margin-top:30.5pt;width:509.4pt;height:894.45pt;z-index:-251648000;mso-position-horizontal-relative:page;mso-position-vertical-relative:page" coordorigin="1481,610" coordsize="10188,17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">
                <v:shape id="docshape26" o:spid="_x0000_s1027" type="#_x0000_t75" style="position:absolute;left:3288;top:610;width:693;height: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">
                  <v:imagedata r:id="rId19" o:title=""/>
                </v:shape>
                <v:line id="Line 215" o:spid="_x0000_s1028" style="position:absolute;visibility:visible;mso-wrap-style:square" from="11639,18499" to="11639,184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" strokeweight="1.0176mm"/>
                <v:line id="Line 214" o:spid="_x0000_s1029" style="position:absolute;visibility:visible;mso-wrap-style:square" from="3981,884" to="11654,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" strokeweight="1.1866mm"/>
                <v:line id="Line 213" o:spid="_x0000_s1030" style="position:absolute;visibility:visible;mso-wrap-style:square" from="1481,1480" to="11480,1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" strokeweight=".50853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46023E0A" wp14:editId="12EE31AF">
                <wp:simplePos x="0" y="0"/>
                <wp:positionH relativeFrom="page">
                  <wp:posOffset>857885</wp:posOffset>
                </wp:positionH>
                <wp:positionV relativeFrom="page">
                  <wp:posOffset>11746865</wp:posOffset>
                </wp:positionV>
                <wp:extent cx="0" cy="0"/>
                <wp:effectExtent l="0" t="0" r="0" b="0"/>
                <wp:wrapNone/>
                <wp:docPr id="214" name="Lin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6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D7882A" id="Line 211" o:spid="_x0000_s1026" style="position:absolute;z-index: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7.55pt,924.95pt" to="67.55pt,9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" strokeweight="1.0176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5F12DCEC" wp14:editId="0BDAB285">
                <wp:simplePos x="0" y="0"/>
                <wp:positionH relativeFrom="page">
                  <wp:posOffset>5433695</wp:posOffset>
                </wp:positionH>
                <wp:positionV relativeFrom="page">
                  <wp:posOffset>11823065</wp:posOffset>
                </wp:positionV>
                <wp:extent cx="2308225" cy="0"/>
                <wp:effectExtent l="0" t="0" r="0" b="0"/>
                <wp:wrapNone/>
                <wp:docPr id="213" name="Lin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8225" cy="0"/>
                        </a:xfrm>
                        <a:prstGeom prst="line">
                          <a:avLst/>
                        </a:prstGeom>
                        <a:noFill/>
                        <a:ln w="305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BAD7E8" id="Line 210" o:spid="_x0000_s1026" style="position:absolute;z-index: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27.85pt,930.95pt" to="609.6pt,9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" strokeweight=".08475mm">
                <w10:wrap anchorx="page" anchory="page"/>
              </v:line>
            </w:pict>
          </mc:Fallback>
        </mc:AlternateContent>
      </w:r>
      <w:r>
        <w:rPr>
          <w:w w:val="65"/>
          <w:sz w:val="36"/>
        </w:rPr>
        <w:t>..</w:t>
      </w:r>
    </w:p>
    <w:p w14:paraId="706DBD4E" w14:textId="77777777" w:rsidR="00A62CF6" w:rsidRDefault="009A3BDA">
      <w:pPr>
        <w:tabs>
          <w:tab w:val="left" w:pos="7112"/>
        </w:tabs>
        <w:spacing w:before="265"/>
        <w:ind w:left="613"/>
        <w:rPr>
          <w:rFonts w:ascii="Times New Roman"/>
          <w:b/>
          <w:i/>
          <w:sz w:val="21"/>
        </w:rPr>
      </w:pPr>
      <w:r>
        <w:rPr>
          <w:i/>
          <w:w w:val="95"/>
          <w:sz w:val="20"/>
        </w:rPr>
        <w:t>"Por</w:t>
      </w:r>
      <w:r>
        <w:rPr>
          <w:i/>
          <w:spacing w:val="8"/>
          <w:w w:val="95"/>
          <w:sz w:val="20"/>
        </w:rPr>
        <w:t xml:space="preserve"> </w:t>
      </w:r>
      <w:r>
        <w:rPr>
          <w:i/>
          <w:w w:val="95"/>
          <w:sz w:val="20"/>
        </w:rPr>
        <w:t>el</w:t>
      </w:r>
      <w:r>
        <w:rPr>
          <w:i/>
          <w:spacing w:val="2"/>
          <w:w w:val="95"/>
          <w:sz w:val="20"/>
        </w:rPr>
        <w:t xml:space="preserve"> </w:t>
      </w:r>
      <w:r>
        <w:rPr>
          <w:i/>
          <w:w w:val="95"/>
          <w:sz w:val="20"/>
        </w:rPr>
        <w:t>cual</w:t>
      </w:r>
      <w:r>
        <w:rPr>
          <w:i/>
          <w:spacing w:val="12"/>
          <w:w w:val="95"/>
          <w:sz w:val="20"/>
        </w:rPr>
        <w:t xml:space="preserve"> </w:t>
      </w:r>
      <w:r>
        <w:rPr>
          <w:i/>
          <w:w w:val="95"/>
          <w:sz w:val="20"/>
        </w:rPr>
        <w:t>se</w:t>
      </w:r>
      <w:r>
        <w:rPr>
          <w:i/>
          <w:spacing w:val="4"/>
          <w:w w:val="95"/>
          <w:sz w:val="20"/>
        </w:rPr>
        <w:t xml:space="preserve"> </w:t>
      </w:r>
      <w:r>
        <w:rPr>
          <w:i/>
          <w:w w:val="95"/>
          <w:sz w:val="20"/>
        </w:rPr>
        <w:t>reglamenta</w:t>
      </w:r>
      <w:r>
        <w:rPr>
          <w:i/>
          <w:spacing w:val="25"/>
          <w:w w:val="95"/>
          <w:sz w:val="20"/>
        </w:rPr>
        <w:t xml:space="preserve"> </w:t>
      </w:r>
      <w:r>
        <w:rPr>
          <w:i/>
          <w:w w:val="95"/>
          <w:sz w:val="20"/>
        </w:rPr>
        <w:t>el</w:t>
      </w:r>
      <w:r>
        <w:rPr>
          <w:i/>
          <w:spacing w:val="-4"/>
          <w:w w:val="95"/>
          <w:sz w:val="20"/>
        </w:rPr>
        <w:t xml:space="preserve"> </w:t>
      </w:r>
      <w:r>
        <w:rPr>
          <w:i/>
          <w:w w:val="95"/>
          <w:sz w:val="20"/>
        </w:rPr>
        <w:t>sistema</w:t>
      </w:r>
      <w:r>
        <w:rPr>
          <w:i/>
          <w:spacing w:val="17"/>
          <w:w w:val="95"/>
          <w:sz w:val="20"/>
        </w:rPr>
        <w:t xml:space="preserve"> </w:t>
      </w:r>
      <w:r>
        <w:rPr>
          <w:i/>
          <w:w w:val="95"/>
          <w:sz w:val="20"/>
        </w:rPr>
        <w:t>de</w:t>
      </w:r>
      <w:r>
        <w:rPr>
          <w:i/>
          <w:spacing w:val="-5"/>
          <w:w w:val="95"/>
          <w:sz w:val="20"/>
        </w:rPr>
        <w:t xml:space="preserve"> </w:t>
      </w:r>
      <w:r>
        <w:rPr>
          <w:i/>
          <w:w w:val="95"/>
          <w:sz w:val="20"/>
        </w:rPr>
        <w:t>compras</w:t>
      </w:r>
      <w:r>
        <w:rPr>
          <w:i/>
          <w:spacing w:val="19"/>
          <w:w w:val="95"/>
          <w:sz w:val="20"/>
        </w:rPr>
        <w:t xml:space="preserve"> </w:t>
      </w:r>
      <w:r>
        <w:rPr>
          <w:i/>
          <w:w w:val="95"/>
          <w:sz w:val="20"/>
        </w:rPr>
        <w:t>y contrataci6n</w:t>
      </w:r>
      <w:r>
        <w:rPr>
          <w:i/>
          <w:spacing w:val="23"/>
          <w:w w:val="95"/>
          <w:sz w:val="20"/>
        </w:rPr>
        <w:t xml:space="preserve"> </w:t>
      </w:r>
      <w:r>
        <w:rPr>
          <w:i/>
          <w:w w:val="95"/>
          <w:sz w:val="20"/>
        </w:rPr>
        <w:t>publica"</w:t>
      </w:r>
      <w:r>
        <w:rPr>
          <w:i/>
          <w:w w:val="95"/>
          <w:sz w:val="20"/>
        </w:rPr>
        <w:tab/>
      </w:r>
      <w:r>
        <w:rPr>
          <w:i/>
          <w:sz w:val="20"/>
        </w:rPr>
        <w:t>Pagina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11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2"/>
          <w:sz w:val="20"/>
        </w:rPr>
        <w:t xml:space="preserve"> </w:t>
      </w:r>
      <w:r>
        <w:rPr>
          <w:rFonts w:ascii="Times New Roman"/>
          <w:b/>
          <w:i/>
          <w:sz w:val="21"/>
        </w:rPr>
        <w:t>44</w:t>
      </w:r>
    </w:p>
    <w:p w14:paraId="3D045F62" w14:textId="77777777" w:rsidR="00A62CF6" w:rsidRDefault="00A62CF6">
      <w:pPr>
        <w:pStyle w:val="Textoindependiente"/>
        <w:rPr>
          <w:rFonts w:ascii="Times New Roman"/>
          <w:b/>
          <w:i/>
          <w:sz w:val="22"/>
        </w:rPr>
      </w:pPr>
    </w:p>
    <w:p w14:paraId="6BCC0ACA" w14:textId="77777777" w:rsidR="00A62CF6" w:rsidRDefault="00A62CF6">
      <w:pPr>
        <w:pStyle w:val="Textoindependiente"/>
        <w:rPr>
          <w:rFonts w:ascii="Times New Roman"/>
          <w:b/>
          <w:i/>
          <w:sz w:val="22"/>
        </w:rPr>
      </w:pPr>
    </w:p>
    <w:p w14:paraId="0DC6DF92" w14:textId="77777777" w:rsidR="00A62CF6" w:rsidRDefault="009A3BDA">
      <w:pPr>
        <w:pStyle w:val="Prrafodelista"/>
        <w:numPr>
          <w:ilvl w:val="0"/>
          <w:numId w:val="38"/>
        </w:numPr>
        <w:tabs>
          <w:tab w:val="left" w:pos="722"/>
          <w:tab w:val="left" w:pos="723"/>
        </w:tabs>
        <w:spacing w:before="161" w:line="270" w:lineRule="exact"/>
        <w:rPr>
          <w:sz w:val="24"/>
        </w:rPr>
      </w:pPr>
      <w:r>
        <w:rPr>
          <w:w w:val="95"/>
          <w:sz w:val="24"/>
        </w:rPr>
        <w:t>El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objeto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de la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contrataci6n</w:t>
      </w:r>
      <w:r>
        <w:rPr>
          <w:spacing w:val="33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realizar.</w:t>
      </w:r>
    </w:p>
    <w:p w14:paraId="217BA501" w14:textId="77777777" w:rsidR="00A62CF6" w:rsidRDefault="009A3BDA">
      <w:pPr>
        <w:pStyle w:val="Prrafodelista"/>
        <w:numPr>
          <w:ilvl w:val="0"/>
          <w:numId w:val="38"/>
        </w:numPr>
        <w:tabs>
          <w:tab w:val="left" w:pos="723"/>
          <w:tab w:val="left" w:pos="724"/>
        </w:tabs>
        <w:spacing w:line="269" w:lineRule="exact"/>
        <w:ind w:left="723" w:hanging="548"/>
        <w:rPr>
          <w:sz w:val="24"/>
        </w:rPr>
      </w:pPr>
      <w:r>
        <w:rPr>
          <w:w w:val="95"/>
          <w:sz w:val="24"/>
        </w:rPr>
        <w:t>La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modalidad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selecci6n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corresponda</w:t>
      </w:r>
      <w:r>
        <w:rPr>
          <w:spacing w:val="33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contrataci6n.</w:t>
      </w:r>
    </w:p>
    <w:p w14:paraId="1F75DD59" w14:textId="77777777" w:rsidR="00A62CF6" w:rsidRDefault="009A3BDA">
      <w:pPr>
        <w:pStyle w:val="Prrafodelista"/>
        <w:numPr>
          <w:ilvl w:val="0"/>
          <w:numId w:val="38"/>
        </w:numPr>
        <w:tabs>
          <w:tab w:val="left" w:pos="732"/>
          <w:tab w:val="left" w:pos="733"/>
        </w:tabs>
        <w:spacing w:line="275" w:lineRule="exact"/>
        <w:ind w:left="732" w:hanging="555"/>
        <w:rPr>
          <w:sz w:val="24"/>
        </w:rPr>
      </w:pPr>
      <w:r>
        <w:rPr>
          <w:w w:val="95"/>
          <w:sz w:val="24"/>
        </w:rPr>
        <w:t>El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Cronograma.</w:t>
      </w:r>
    </w:p>
    <w:p w14:paraId="07B96BD6" w14:textId="77777777" w:rsidR="00A62CF6" w:rsidRDefault="009A3BDA">
      <w:pPr>
        <w:pStyle w:val="Prrafodelista"/>
        <w:numPr>
          <w:ilvl w:val="0"/>
          <w:numId w:val="38"/>
        </w:numPr>
        <w:tabs>
          <w:tab w:val="left" w:pos="732"/>
          <w:tab w:val="left" w:pos="733"/>
        </w:tabs>
        <w:spacing w:line="269" w:lineRule="exact"/>
        <w:ind w:left="732" w:hanging="557"/>
        <w:rPr>
          <w:sz w:val="24"/>
        </w:rPr>
      </w:pPr>
      <w:r>
        <w:rPr>
          <w:sz w:val="24"/>
        </w:rPr>
        <w:t>El</w:t>
      </w:r>
      <w:r>
        <w:rPr>
          <w:spacing w:val="26"/>
          <w:sz w:val="24"/>
        </w:rPr>
        <w:t xml:space="preserve"> </w:t>
      </w:r>
      <w:r>
        <w:rPr>
          <w:sz w:val="24"/>
        </w:rPr>
        <w:t>lugar</w:t>
      </w:r>
      <w:r>
        <w:rPr>
          <w:spacing w:val="36"/>
          <w:sz w:val="24"/>
        </w:rPr>
        <w:t xml:space="preserve"> </w:t>
      </w:r>
      <w:r>
        <w:rPr>
          <w:sz w:val="24"/>
        </w:rPr>
        <w:t>fisico</w:t>
      </w:r>
      <w:r>
        <w:rPr>
          <w:spacing w:val="38"/>
          <w:sz w:val="24"/>
        </w:rPr>
        <w:t xml:space="preserve"> </w:t>
      </w:r>
      <w:r>
        <w:rPr>
          <w:sz w:val="24"/>
        </w:rPr>
        <w:t>o</w:t>
      </w:r>
      <w:r>
        <w:rPr>
          <w:spacing w:val="26"/>
          <w:sz w:val="24"/>
        </w:rPr>
        <w:t xml:space="preserve"> </w:t>
      </w:r>
      <w:r>
        <w:rPr>
          <w:sz w:val="24"/>
        </w:rPr>
        <w:t>electr6nico</w:t>
      </w:r>
      <w:r>
        <w:rPr>
          <w:spacing w:val="41"/>
          <w:sz w:val="24"/>
        </w:rPr>
        <w:t xml:space="preserve"> </w:t>
      </w:r>
      <w:r>
        <w:rPr>
          <w:sz w:val="24"/>
        </w:rPr>
        <w:t>en</w:t>
      </w:r>
      <w:r>
        <w:rPr>
          <w:spacing w:val="26"/>
          <w:sz w:val="24"/>
        </w:rPr>
        <w:t xml:space="preserve"> </w:t>
      </w:r>
      <w:r>
        <w:rPr>
          <w:sz w:val="24"/>
        </w:rPr>
        <w:t>que</w:t>
      </w:r>
      <w:r>
        <w:rPr>
          <w:spacing w:val="22"/>
          <w:sz w:val="24"/>
        </w:rPr>
        <w:t xml:space="preserve"> </w:t>
      </w:r>
      <w:r>
        <w:rPr>
          <w:sz w:val="24"/>
        </w:rPr>
        <w:t>se</w:t>
      </w:r>
      <w:r>
        <w:rPr>
          <w:spacing w:val="16"/>
          <w:sz w:val="24"/>
        </w:rPr>
        <w:t xml:space="preserve"> </w:t>
      </w:r>
      <w:r>
        <w:rPr>
          <w:sz w:val="24"/>
        </w:rPr>
        <w:t>puede</w:t>
      </w:r>
      <w:r>
        <w:rPr>
          <w:spacing w:val="28"/>
          <w:sz w:val="24"/>
        </w:rPr>
        <w:t xml:space="preserve"> </w:t>
      </w:r>
      <w:r>
        <w:rPr>
          <w:sz w:val="24"/>
        </w:rPr>
        <w:t>consultar</w:t>
      </w:r>
      <w:r>
        <w:rPr>
          <w:spacing w:val="42"/>
          <w:sz w:val="24"/>
        </w:rPr>
        <w:t xml:space="preserve"> </w:t>
      </w:r>
      <w:r>
        <w:rPr>
          <w:sz w:val="24"/>
        </w:rPr>
        <w:t>y</w:t>
      </w:r>
      <w:r>
        <w:rPr>
          <w:spacing w:val="31"/>
          <w:sz w:val="24"/>
        </w:rPr>
        <w:t xml:space="preserve"> </w:t>
      </w:r>
      <w:r>
        <w:rPr>
          <w:sz w:val="24"/>
        </w:rPr>
        <w:t>retirar</w:t>
      </w:r>
      <w:r>
        <w:rPr>
          <w:spacing w:val="44"/>
          <w:sz w:val="24"/>
        </w:rPr>
        <w:t xml:space="preserve"> </w:t>
      </w:r>
      <w:r>
        <w:rPr>
          <w:sz w:val="24"/>
        </w:rPr>
        <w:t>los</w:t>
      </w:r>
      <w:r>
        <w:rPr>
          <w:spacing w:val="29"/>
          <w:sz w:val="24"/>
        </w:rPr>
        <w:t xml:space="preserve"> </w:t>
      </w:r>
      <w:r>
        <w:rPr>
          <w:sz w:val="24"/>
        </w:rPr>
        <w:t>pliegos</w:t>
      </w:r>
      <w:r>
        <w:rPr>
          <w:spacing w:val="31"/>
          <w:sz w:val="24"/>
        </w:rPr>
        <w:t xml:space="preserve"> </w:t>
      </w:r>
      <w:r>
        <w:rPr>
          <w:sz w:val="24"/>
        </w:rPr>
        <w:t>de</w:t>
      </w:r>
    </w:p>
    <w:p w14:paraId="6F6AB5AC" w14:textId="77777777" w:rsidR="00A62CF6" w:rsidRDefault="009A3BDA">
      <w:pPr>
        <w:spacing w:before="2" w:line="275" w:lineRule="exact"/>
        <w:ind w:left="731"/>
        <w:rPr>
          <w:sz w:val="24"/>
        </w:rPr>
      </w:pPr>
      <w:r>
        <w:rPr>
          <w:w w:val="95"/>
          <w:sz w:val="24"/>
        </w:rPr>
        <w:t>condiciones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estudios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documentos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previos.</w:t>
      </w:r>
    </w:p>
    <w:p w14:paraId="6BC88BE1" w14:textId="77777777" w:rsidR="00A62CF6" w:rsidRDefault="009A3BDA">
      <w:pPr>
        <w:pStyle w:val="Prrafodelista"/>
        <w:numPr>
          <w:ilvl w:val="0"/>
          <w:numId w:val="38"/>
        </w:numPr>
        <w:tabs>
          <w:tab w:val="left" w:pos="728"/>
          <w:tab w:val="left" w:pos="729"/>
        </w:tabs>
        <w:spacing w:line="275" w:lineRule="exact"/>
        <w:ind w:left="728" w:hanging="556"/>
        <w:rPr>
          <w:sz w:val="24"/>
        </w:rPr>
      </w:pPr>
      <w:r>
        <w:rPr>
          <w:w w:val="95"/>
          <w:sz w:val="24"/>
        </w:rPr>
        <w:t>La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convocatoria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veedurias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ciudadanas.</w:t>
      </w:r>
    </w:p>
    <w:p w14:paraId="07AB3572" w14:textId="77777777" w:rsidR="00A62CF6" w:rsidRDefault="009A3BDA">
      <w:pPr>
        <w:pStyle w:val="Prrafodelista"/>
        <w:numPr>
          <w:ilvl w:val="0"/>
          <w:numId w:val="38"/>
        </w:numPr>
        <w:tabs>
          <w:tab w:val="left" w:pos="732"/>
          <w:tab w:val="left" w:pos="733"/>
        </w:tabs>
        <w:spacing w:line="270" w:lineRule="exact"/>
        <w:ind w:left="732" w:hanging="564"/>
        <w:rPr>
          <w:sz w:val="24"/>
        </w:rPr>
      </w:pPr>
      <w:r>
        <w:rPr>
          <w:sz w:val="24"/>
        </w:rPr>
        <w:t>El</w:t>
      </w:r>
      <w:r>
        <w:rPr>
          <w:spacing w:val="29"/>
          <w:sz w:val="24"/>
        </w:rPr>
        <w:t xml:space="preserve"> </w:t>
      </w:r>
      <w:r>
        <w:rPr>
          <w:sz w:val="24"/>
        </w:rPr>
        <w:t>certificado</w:t>
      </w:r>
      <w:r>
        <w:rPr>
          <w:spacing w:val="44"/>
          <w:sz w:val="24"/>
        </w:rPr>
        <w:t xml:space="preserve"> </w:t>
      </w:r>
      <w:r>
        <w:rPr>
          <w:sz w:val="24"/>
        </w:rPr>
        <w:t>de</w:t>
      </w:r>
      <w:r>
        <w:rPr>
          <w:spacing w:val="24"/>
          <w:sz w:val="24"/>
        </w:rPr>
        <w:t xml:space="preserve"> </w:t>
      </w:r>
      <w:r>
        <w:rPr>
          <w:sz w:val="24"/>
        </w:rPr>
        <w:t>disponibilidad</w:t>
      </w:r>
      <w:r>
        <w:rPr>
          <w:spacing w:val="25"/>
          <w:sz w:val="24"/>
        </w:rPr>
        <w:t xml:space="preserve"> </w:t>
      </w:r>
      <w:r>
        <w:rPr>
          <w:sz w:val="24"/>
        </w:rPr>
        <w:t>presupuestal,</w:t>
      </w:r>
      <w:r>
        <w:rPr>
          <w:spacing w:val="56"/>
          <w:sz w:val="24"/>
        </w:rPr>
        <w:t xml:space="preserve"> </w:t>
      </w:r>
      <w:r>
        <w:rPr>
          <w:sz w:val="24"/>
        </w:rPr>
        <w:t>en</w:t>
      </w:r>
      <w:r>
        <w:rPr>
          <w:spacing w:val="34"/>
          <w:sz w:val="24"/>
        </w:rPr>
        <w:t xml:space="preserve"> </w:t>
      </w:r>
      <w:r>
        <w:rPr>
          <w:sz w:val="24"/>
        </w:rPr>
        <w:t>concordancia</w:t>
      </w:r>
      <w:r>
        <w:rPr>
          <w:spacing w:val="60"/>
          <w:sz w:val="24"/>
        </w:rPr>
        <w:t xml:space="preserve"> </w:t>
      </w:r>
      <w:r>
        <w:rPr>
          <w:sz w:val="24"/>
        </w:rPr>
        <w:t>con</w:t>
      </w:r>
      <w:r>
        <w:rPr>
          <w:spacing w:val="39"/>
          <w:sz w:val="24"/>
        </w:rPr>
        <w:t xml:space="preserve"> </w:t>
      </w:r>
      <w:r>
        <w:rPr>
          <w:sz w:val="24"/>
        </w:rPr>
        <w:t>las</w:t>
      </w:r>
      <w:r>
        <w:rPr>
          <w:spacing w:val="39"/>
          <w:sz w:val="24"/>
        </w:rPr>
        <w:t xml:space="preserve"> </w:t>
      </w:r>
      <w:r>
        <w:rPr>
          <w:sz w:val="24"/>
        </w:rPr>
        <w:t>normas</w:t>
      </w:r>
    </w:p>
    <w:p w14:paraId="4E2E0FE2" w14:textId="77777777" w:rsidR="00A62CF6" w:rsidRDefault="009A3BDA">
      <w:pPr>
        <w:spacing w:before="2" w:line="273" w:lineRule="exact"/>
        <w:ind w:left="733"/>
        <w:rPr>
          <w:sz w:val="24"/>
        </w:rPr>
      </w:pPr>
      <w:r>
        <w:rPr>
          <w:w w:val="95"/>
          <w:sz w:val="24"/>
        </w:rPr>
        <w:t>organicas</w:t>
      </w:r>
      <w:r>
        <w:rPr>
          <w:spacing w:val="42"/>
          <w:w w:val="95"/>
          <w:sz w:val="24"/>
        </w:rPr>
        <w:t xml:space="preserve"> </w:t>
      </w:r>
      <w:r>
        <w:rPr>
          <w:w w:val="95"/>
          <w:sz w:val="24"/>
        </w:rPr>
        <w:t>correspondientes.</w:t>
      </w:r>
    </w:p>
    <w:p w14:paraId="58243727" w14:textId="77777777" w:rsidR="00A62CF6" w:rsidRDefault="009A3BDA">
      <w:pPr>
        <w:pStyle w:val="Prrafodelista"/>
        <w:numPr>
          <w:ilvl w:val="0"/>
          <w:numId w:val="38"/>
        </w:numPr>
        <w:tabs>
          <w:tab w:val="left" w:pos="733"/>
          <w:tab w:val="left" w:pos="734"/>
        </w:tabs>
        <w:spacing w:line="242" w:lineRule="auto"/>
        <w:ind w:left="735" w:right="119" w:hanging="564"/>
        <w:rPr>
          <w:sz w:val="24"/>
        </w:rPr>
      </w:pPr>
      <w:r>
        <w:rPr>
          <w:sz w:val="24"/>
        </w:rPr>
        <w:t>Los</w:t>
      </w:r>
      <w:r>
        <w:rPr>
          <w:spacing w:val="12"/>
          <w:sz w:val="24"/>
        </w:rPr>
        <w:t xml:space="preserve"> </w:t>
      </w:r>
      <w:r>
        <w:rPr>
          <w:sz w:val="24"/>
        </w:rPr>
        <w:t>demas</w:t>
      </w:r>
      <w:r>
        <w:rPr>
          <w:spacing w:val="20"/>
          <w:sz w:val="24"/>
        </w:rPr>
        <w:t xml:space="preserve"> </w:t>
      </w:r>
      <w:r>
        <w:rPr>
          <w:sz w:val="24"/>
        </w:rPr>
        <w:t>asuntos</w:t>
      </w:r>
      <w:r>
        <w:rPr>
          <w:spacing w:val="12"/>
          <w:sz w:val="24"/>
        </w:rPr>
        <w:t xml:space="preserve"> </w:t>
      </w:r>
      <w:r>
        <w:rPr>
          <w:sz w:val="24"/>
        </w:rPr>
        <w:t>que se</w:t>
      </w:r>
      <w:r>
        <w:rPr>
          <w:spacing w:val="2"/>
          <w:sz w:val="24"/>
        </w:rPr>
        <w:t xml:space="preserve"> </w:t>
      </w:r>
      <w:r>
        <w:rPr>
          <w:sz w:val="24"/>
        </w:rPr>
        <w:t>consideren</w:t>
      </w:r>
      <w:r>
        <w:rPr>
          <w:spacing w:val="11"/>
          <w:sz w:val="24"/>
        </w:rPr>
        <w:t xml:space="preserve"> </w:t>
      </w:r>
      <w:r>
        <w:rPr>
          <w:sz w:val="24"/>
        </w:rPr>
        <w:t>pertinentes</w:t>
      </w:r>
      <w:r>
        <w:rPr>
          <w:spacing w:val="21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acuerdo</w:t>
      </w:r>
      <w:r>
        <w:rPr>
          <w:spacing w:val="18"/>
          <w:sz w:val="24"/>
        </w:rPr>
        <w:t xml:space="preserve"> </w:t>
      </w:r>
      <w:r>
        <w:rPr>
          <w:sz w:val="24"/>
        </w:rPr>
        <w:t>con</w:t>
      </w:r>
      <w:r>
        <w:rPr>
          <w:spacing w:val="12"/>
          <w:sz w:val="24"/>
        </w:rPr>
        <w:t xml:space="preserve"> </w:t>
      </w:r>
      <w:r>
        <w:rPr>
          <w:sz w:val="24"/>
        </w:rPr>
        <w:t>cada</w:t>
      </w:r>
      <w:r>
        <w:rPr>
          <w:spacing w:val="17"/>
          <w:sz w:val="24"/>
        </w:rPr>
        <w:t xml:space="preserve"> </w:t>
      </w:r>
      <w:r>
        <w:rPr>
          <w:sz w:val="24"/>
        </w:rPr>
        <w:t>una</w:t>
      </w:r>
      <w:r>
        <w:rPr>
          <w:spacing w:val="14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z w:val="24"/>
        </w:rPr>
        <w:t>modalidades</w:t>
      </w:r>
      <w:r>
        <w:rPr>
          <w:spacing w:val="11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selecci6n.</w:t>
      </w:r>
    </w:p>
    <w:p w14:paraId="0064BC26" w14:textId="77777777" w:rsidR="00A62CF6" w:rsidRDefault="00A62CF6">
      <w:pPr>
        <w:pStyle w:val="Textoindependiente"/>
        <w:spacing w:before="8"/>
        <w:rPr>
          <w:sz w:val="22"/>
        </w:rPr>
      </w:pPr>
    </w:p>
    <w:p w14:paraId="33929D47" w14:textId="77777777" w:rsidR="00A62CF6" w:rsidRDefault="009A3BDA">
      <w:pPr>
        <w:ind w:left="148" w:right="108"/>
        <w:jc w:val="center"/>
        <w:rPr>
          <w:sz w:val="24"/>
        </w:rPr>
      </w:pPr>
      <w:r>
        <w:rPr>
          <w:b/>
          <w:w w:val="105"/>
        </w:rPr>
        <w:t>CAPITULO</w:t>
      </w:r>
      <w:r>
        <w:rPr>
          <w:b/>
          <w:spacing w:val="-3"/>
          <w:w w:val="105"/>
        </w:rPr>
        <w:t xml:space="preserve"> </w:t>
      </w:r>
      <w:r>
        <w:rPr>
          <w:w w:val="105"/>
          <w:sz w:val="24"/>
        </w:rPr>
        <w:t>II</w:t>
      </w:r>
    </w:p>
    <w:p w14:paraId="1AA86B5D" w14:textId="77777777" w:rsidR="00A62CF6" w:rsidRDefault="009A3BDA">
      <w:pPr>
        <w:spacing w:before="7"/>
        <w:ind w:left="134" w:right="108"/>
        <w:jc w:val="center"/>
        <w:rPr>
          <w:b/>
          <w:sz w:val="23"/>
        </w:rPr>
      </w:pPr>
      <w:r>
        <w:rPr>
          <w:b/>
          <w:sz w:val="23"/>
        </w:rPr>
        <w:t>Selecci6n</w:t>
      </w:r>
    </w:p>
    <w:p w14:paraId="4A2B83FC" w14:textId="77777777" w:rsidR="00A62CF6" w:rsidRDefault="00A62CF6">
      <w:pPr>
        <w:pStyle w:val="Textoindependiente"/>
        <w:rPr>
          <w:b/>
        </w:rPr>
      </w:pPr>
    </w:p>
    <w:p w14:paraId="0273330B" w14:textId="77777777" w:rsidR="00A62CF6" w:rsidRDefault="009A3BDA">
      <w:pPr>
        <w:ind w:left="172" w:right="113" w:firstLine="1"/>
        <w:jc w:val="both"/>
        <w:rPr>
          <w:sz w:val="24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25.</w:t>
      </w:r>
      <w:r>
        <w:rPr>
          <w:b/>
          <w:spacing w:val="1"/>
          <w:sz w:val="23"/>
        </w:rPr>
        <w:t xml:space="preserve"> </w:t>
      </w:r>
      <w:r>
        <w:rPr>
          <w:i/>
          <w:sz w:val="23"/>
        </w:rPr>
        <w:t>Modificaci6n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 xml:space="preserve">/os </w:t>
      </w:r>
      <w:r>
        <w:rPr>
          <w:i/>
          <w:sz w:val="23"/>
        </w:rPr>
        <w:t>p/iegos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 xml:space="preserve">de condiciones. </w:t>
      </w:r>
      <w:r>
        <w:rPr>
          <w:sz w:val="24"/>
        </w:rPr>
        <w:t>La 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</w:t>
      </w:r>
      <w:r>
        <w:rPr>
          <w:spacing w:val="1"/>
          <w:sz w:val="24"/>
        </w:rPr>
        <w:t xml:space="preserve"> </w:t>
      </w:r>
      <w:r>
        <w:rPr>
          <w:sz w:val="24"/>
        </w:rPr>
        <w:t>puede</w:t>
      </w:r>
      <w:r>
        <w:rPr>
          <w:spacing w:val="1"/>
          <w:sz w:val="24"/>
        </w:rPr>
        <w:t xml:space="preserve"> </w:t>
      </w:r>
      <w:r>
        <w:rPr>
          <w:sz w:val="24"/>
        </w:rPr>
        <w:t>modificar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pliegos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condiciones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traves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Adendas</w:t>
      </w:r>
      <w:r>
        <w:rPr>
          <w:spacing w:val="1"/>
          <w:sz w:val="24"/>
        </w:rPr>
        <w:t xml:space="preserve"> </w:t>
      </w:r>
      <w:r>
        <w:rPr>
          <w:sz w:val="24"/>
        </w:rPr>
        <w:t>expedidas</w:t>
      </w:r>
      <w:r>
        <w:rPr>
          <w:spacing w:val="1"/>
          <w:sz w:val="24"/>
        </w:rPr>
        <w:t xml:space="preserve"> </w:t>
      </w:r>
      <w:r>
        <w:rPr>
          <w:sz w:val="24"/>
        </w:rPr>
        <w:t>antes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vencimiento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6"/>
          <w:sz w:val="24"/>
        </w:rPr>
        <w:t xml:space="preserve"> </w:t>
      </w:r>
      <w:r>
        <w:rPr>
          <w:sz w:val="24"/>
        </w:rPr>
        <w:t>plazo</w:t>
      </w:r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presentar</w:t>
      </w:r>
      <w:r>
        <w:rPr>
          <w:spacing w:val="3"/>
          <w:sz w:val="24"/>
        </w:rPr>
        <w:t xml:space="preserve"> </w:t>
      </w:r>
      <w:r>
        <w:rPr>
          <w:sz w:val="24"/>
        </w:rPr>
        <w:t>ofertas.</w:t>
      </w:r>
    </w:p>
    <w:p w14:paraId="1879CDF8" w14:textId="77777777" w:rsidR="00A62CF6" w:rsidRDefault="00A62CF6">
      <w:pPr>
        <w:pStyle w:val="Textoindependiente"/>
        <w:spacing w:before="8"/>
        <w:rPr>
          <w:sz w:val="15"/>
        </w:rPr>
      </w:pPr>
    </w:p>
    <w:p w14:paraId="13DF5394" w14:textId="77777777" w:rsidR="00A62CF6" w:rsidRDefault="009A3BDA">
      <w:pPr>
        <w:spacing w:before="92"/>
        <w:ind w:left="175"/>
        <w:rPr>
          <w:sz w:val="24"/>
        </w:rPr>
      </w:pPr>
      <w:r>
        <w:rPr>
          <w:sz w:val="24"/>
        </w:rPr>
        <w:t>La</w:t>
      </w:r>
      <w:r>
        <w:rPr>
          <w:spacing w:val="41"/>
          <w:sz w:val="24"/>
        </w:rPr>
        <w:t xml:space="preserve"> </w:t>
      </w:r>
      <w:r>
        <w:rPr>
          <w:sz w:val="24"/>
        </w:rPr>
        <w:t>Entidad</w:t>
      </w:r>
      <w:r>
        <w:rPr>
          <w:spacing w:val="53"/>
          <w:sz w:val="24"/>
        </w:rPr>
        <w:t xml:space="preserve"> </w:t>
      </w:r>
      <w:r>
        <w:rPr>
          <w:sz w:val="24"/>
        </w:rPr>
        <w:t>Estatal</w:t>
      </w:r>
      <w:r>
        <w:rPr>
          <w:spacing w:val="39"/>
          <w:sz w:val="24"/>
        </w:rPr>
        <w:t xml:space="preserve"> </w:t>
      </w:r>
      <w:r>
        <w:rPr>
          <w:sz w:val="24"/>
        </w:rPr>
        <w:t>puede</w:t>
      </w:r>
      <w:r>
        <w:rPr>
          <w:spacing w:val="40"/>
          <w:sz w:val="24"/>
        </w:rPr>
        <w:t xml:space="preserve"> </w:t>
      </w:r>
      <w:r>
        <w:rPr>
          <w:sz w:val="24"/>
        </w:rPr>
        <w:t>expedir</w:t>
      </w:r>
      <w:r>
        <w:rPr>
          <w:spacing w:val="44"/>
          <w:sz w:val="24"/>
        </w:rPr>
        <w:t xml:space="preserve"> </w:t>
      </w:r>
      <w:r>
        <w:rPr>
          <w:sz w:val="24"/>
        </w:rPr>
        <w:t>Adendas</w:t>
      </w:r>
      <w:r>
        <w:rPr>
          <w:spacing w:val="44"/>
          <w:sz w:val="24"/>
        </w:rPr>
        <w:t xml:space="preserve"> </w:t>
      </w:r>
      <w:r>
        <w:rPr>
          <w:sz w:val="24"/>
        </w:rPr>
        <w:t>para</w:t>
      </w:r>
      <w:r>
        <w:rPr>
          <w:spacing w:val="42"/>
          <w:sz w:val="24"/>
        </w:rPr>
        <w:t xml:space="preserve"> </w:t>
      </w:r>
      <w:r>
        <w:rPr>
          <w:sz w:val="24"/>
        </w:rPr>
        <w:t>modificar</w:t>
      </w:r>
      <w:r>
        <w:rPr>
          <w:spacing w:val="44"/>
          <w:sz w:val="24"/>
        </w:rPr>
        <w:t xml:space="preserve"> </w:t>
      </w:r>
      <w:r>
        <w:rPr>
          <w:sz w:val="24"/>
        </w:rPr>
        <w:t>el</w:t>
      </w:r>
      <w:r>
        <w:rPr>
          <w:spacing w:val="23"/>
          <w:sz w:val="24"/>
        </w:rPr>
        <w:t xml:space="preserve"> </w:t>
      </w:r>
      <w:r>
        <w:rPr>
          <w:sz w:val="24"/>
        </w:rPr>
        <w:t>Cronograma</w:t>
      </w:r>
      <w:r>
        <w:rPr>
          <w:spacing w:val="65"/>
          <w:sz w:val="24"/>
        </w:rPr>
        <w:t xml:space="preserve"> </w:t>
      </w:r>
      <w:r>
        <w:rPr>
          <w:sz w:val="24"/>
        </w:rPr>
        <w:t>una</w:t>
      </w:r>
      <w:r>
        <w:rPr>
          <w:spacing w:val="45"/>
          <w:sz w:val="24"/>
        </w:rPr>
        <w:t xml:space="preserve"> </w:t>
      </w:r>
      <w:r>
        <w:rPr>
          <w:sz w:val="24"/>
        </w:rPr>
        <w:t>vez</w:t>
      </w:r>
    </w:p>
    <w:p w14:paraId="79960CE2" w14:textId="77777777" w:rsidR="00A62CF6" w:rsidRDefault="009A3BDA">
      <w:pPr>
        <w:spacing w:before="5" w:line="232" w:lineRule="auto"/>
        <w:ind w:left="178" w:right="107" w:firstLine="1"/>
        <w:jc w:val="both"/>
        <w:rPr>
          <w:sz w:val="24"/>
        </w:rPr>
      </w:pPr>
      <w:r>
        <w:rPr>
          <w:sz w:val="24"/>
        </w:rPr>
        <w:t>vencido el termino para la presentaci6n de las ofertas y antes de la adjudicaci6n del</w:t>
      </w:r>
      <w:r>
        <w:rPr>
          <w:spacing w:val="1"/>
          <w:sz w:val="24"/>
        </w:rPr>
        <w:t xml:space="preserve"> </w:t>
      </w:r>
      <w:r>
        <w:rPr>
          <w:sz w:val="24"/>
        </w:rPr>
        <w:t>contrato.</w:t>
      </w:r>
    </w:p>
    <w:p w14:paraId="0C793C2E" w14:textId="77777777" w:rsidR="00A62CF6" w:rsidRDefault="00A62CF6">
      <w:pPr>
        <w:pStyle w:val="Textoindependiente"/>
        <w:spacing w:before="1"/>
        <w:rPr>
          <w:sz w:val="24"/>
        </w:rPr>
      </w:pPr>
    </w:p>
    <w:p w14:paraId="220670C7" w14:textId="77777777" w:rsidR="00A62CF6" w:rsidRDefault="009A3BDA">
      <w:pPr>
        <w:spacing w:line="237" w:lineRule="auto"/>
        <w:ind w:left="174" w:right="108" w:firstLine="1"/>
        <w:jc w:val="both"/>
        <w:rPr>
          <w:sz w:val="24"/>
        </w:rPr>
      </w:pPr>
      <w:r>
        <w:rPr>
          <w:sz w:val="24"/>
        </w:rPr>
        <w:t>La Entidad Estatal debe publicar las Adendas en los dias habiles, entre las 7:00 a.m. y</w:t>
      </w:r>
      <w:r>
        <w:rPr>
          <w:spacing w:val="-64"/>
          <w:sz w:val="24"/>
        </w:rPr>
        <w:t xml:space="preserve"> </w:t>
      </w:r>
      <w:r>
        <w:rPr>
          <w:sz w:val="24"/>
        </w:rPr>
        <w:t>las 7:00 p.m., a mas tardar el dia habil anterior al vencimiento del pl</w:t>
      </w:r>
      <w:r>
        <w:rPr>
          <w:sz w:val="24"/>
        </w:rPr>
        <w:t>azo para presentar</w:t>
      </w:r>
      <w:r>
        <w:rPr>
          <w:spacing w:val="-64"/>
          <w:sz w:val="24"/>
        </w:rPr>
        <w:t xml:space="preserve"> </w:t>
      </w:r>
      <w:r>
        <w:rPr>
          <w:sz w:val="24"/>
        </w:rPr>
        <w:t>ofertas a la hora fijada para tal presentaci6n, salvo en la licitaci6n publica pues de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conformidad</w:t>
      </w:r>
      <w:r>
        <w:rPr>
          <w:spacing w:val="38"/>
          <w:w w:val="95"/>
          <w:sz w:val="24"/>
        </w:rPr>
        <w:t xml:space="preserve"> </w:t>
      </w:r>
      <w:r>
        <w:rPr>
          <w:w w:val="95"/>
          <w:sz w:val="24"/>
        </w:rPr>
        <w:t>con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ley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publicaci6n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debe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hacerse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con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tres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(3)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dias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anticipaci6n.</w:t>
      </w:r>
    </w:p>
    <w:p w14:paraId="6C214161" w14:textId="77777777" w:rsidR="00A62CF6" w:rsidRDefault="00A62CF6">
      <w:pPr>
        <w:pStyle w:val="Textoindependiente"/>
        <w:spacing w:before="2"/>
      </w:pPr>
    </w:p>
    <w:p w14:paraId="52D62431" w14:textId="77777777" w:rsidR="00A62CF6" w:rsidRDefault="009A3BDA">
      <w:pPr>
        <w:spacing w:line="237" w:lineRule="auto"/>
        <w:ind w:left="175" w:right="125" w:firstLine="7"/>
        <w:jc w:val="both"/>
        <w:rPr>
          <w:sz w:val="24"/>
        </w:rPr>
      </w:pPr>
      <w:r>
        <w:rPr>
          <w:b/>
          <w:sz w:val="23"/>
        </w:rPr>
        <w:t xml:space="preserve">Articulo 26. </w:t>
      </w:r>
      <w:r>
        <w:rPr>
          <w:i/>
          <w:sz w:val="23"/>
        </w:rPr>
        <w:t xml:space="preserve">Ofrecimiento </w:t>
      </w:r>
      <w:r>
        <w:rPr>
          <w:sz w:val="24"/>
        </w:rPr>
        <w:t xml:space="preserve">mas </w:t>
      </w:r>
      <w:r>
        <w:rPr>
          <w:i/>
          <w:sz w:val="23"/>
        </w:rPr>
        <w:t xml:space="preserve">favorable. </w:t>
      </w:r>
      <w:r>
        <w:rPr>
          <w:sz w:val="24"/>
        </w:rPr>
        <w:t>La Entidad Estatal debe determinar la oferta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mas favorable teniendo en cuenta las normas aplicables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a cada modalidad de selecci6n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contratista.</w:t>
      </w:r>
    </w:p>
    <w:p w14:paraId="7C3752AD" w14:textId="77777777" w:rsidR="00A62CF6" w:rsidRDefault="00A62CF6">
      <w:pPr>
        <w:pStyle w:val="Textoindependiente"/>
        <w:rPr>
          <w:sz w:val="24"/>
        </w:rPr>
      </w:pPr>
    </w:p>
    <w:p w14:paraId="716B9FBF" w14:textId="77777777" w:rsidR="00A62CF6" w:rsidRDefault="009A3BDA">
      <w:pPr>
        <w:spacing w:line="237" w:lineRule="auto"/>
        <w:ind w:left="175" w:right="110" w:firstLine="3"/>
        <w:jc w:val="both"/>
        <w:rPr>
          <w:sz w:val="24"/>
        </w:rPr>
      </w:pPr>
      <w:r>
        <w:rPr>
          <w:sz w:val="24"/>
        </w:rPr>
        <w:t>En la licitaci6n y la selecci6n abreviada de menor cuantia, la Entidad Estatal debe</w:t>
      </w:r>
      <w:r>
        <w:rPr>
          <w:spacing w:val="1"/>
          <w:sz w:val="24"/>
        </w:rPr>
        <w:t xml:space="preserve"> </w:t>
      </w:r>
      <w:r>
        <w:rPr>
          <w:sz w:val="24"/>
        </w:rPr>
        <w:t>determinar la oferta mas</w:t>
      </w:r>
      <w:r>
        <w:rPr>
          <w:sz w:val="24"/>
        </w:rPr>
        <w:t xml:space="preserve"> favorable teniendo en cuenta: (a) la ponderaci6n</w:t>
      </w:r>
      <w:r>
        <w:rPr>
          <w:spacing w:val="1"/>
          <w:sz w:val="24"/>
        </w:rPr>
        <w:t xml:space="preserve"> </w:t>
      </w:r>
      <w:r>
        <w:rPr>
          <w:sz w:val="24"/>
        </w:rPr>
        <w:t>de los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elementos de calidad y precio </w:t>
      </w:r>
      <w:r>
        <w:rPr>
          <w:sz w:val="24"/>
        </w:rPr>
        <w:t>soportados en puntajes o formulas; o (b) la ponderaci6n</w:t>
      </w:r>
      <w:r>
        <w:rPr>
          <w:spacing w:val="-64"/>
          <w:sz w:val="24"/>
        </w:rPr>
        <w:t xml:space="preserve"> </w:t>
      </w:r>
      <w:r>
        <w:rPr>
          <w:sz w:val="24"/>
        </w:rPr>
        <w:t>de los elementos de calidad y precio que representen</w:t>
      </w:r>
      <w:r>
        <w:rPr>
          <w:spacing w:val="1"/>
          <w:sz w:val="24"/>
        </w:rPr>
        <w:t xml:space="preserve"> </w:t>
      </w:r>
      <w:r>
        <w:rPr>
          <w:sz w:val="24"/>
        </w:rPr>
        <w:t>la mejor relaci6n de costo­</w:t>
      </w:r>
      <w:r>
        <w:rPr>
          <w:spacing w:val="1"/>
          <w:sz w:val="24"/>
        </w:rPr>
        <w:t xml:space="preserve"> </w:t>
      </w:r>
      <w:r>
        <w:rPr>
          <w:sz w:val="24"/>
        </w:rPr>
        <w:t>beneficio. Si la Entidad Estatal</w:t>
      </w:r>
      <w:r>
        <w:rPr>
          <w:sz w:val="24"/>
        </w:rPr>
        <w:t xml:space="preserve"> decide determinar la oferta de acuerdo con el literal (b)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anterior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debe senalar en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pliegos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condiciones:</w:t>
      </w:r>
    </w:p>
    <w:p w14:paraId="48DC479D" w14:textId="77777777" w:rsidR="00A62CF6" w:rsidRDefault="00A62CF6">
      <w:pPr>
        <w:pStyle w:val="Textoindependiente"/>
        <w:spacing w:before="8"/>
        <w:rPr>
          <w:sz w:val="22"/>
        </w:rPr>
      </w:pPr>
    </w:p>
    <w:p w14:paraId="45B43B29" w14:textId="77777777" w:rsidR="00A62CF6" w:rsidRDefault="009A3BDA">
      <w:pPr>
        <w:pStyle w:val="Prrafodelista"/>
        <w:numPr>
          <w:ilvl w:val="0"/>
          <w:numId w:val="37"/>
        </w:numPr>
        <w:tabs>
          <w:tab w:val="left" w:pos="744"/>
        </w:tabs>
        <w:spacing w:line="275" w:lineRule="exact"/>
        <w:ind w:hanging="563"/>
        <w:jc w:val="both"/>
        <w:rPr>
          <w:sz w:val="24"/>
        </w:rPr>
      </w:pPr>
      <w:r>
        <w:rPr>
          <w:w w:val="95"/>
          <w:sz w:val="24"/>
        </w:rPr>
        <w:t>Las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condiciones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tecnicas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y econ6micas</w:t>
      </w:r>
      <w:r>
        <w:rPr>
          <w:spacing w:val="29"/>
          <w:w w:val="95"/>
          <w:sz w:val="24"/>
        </w:rPr>
        <w:t xml:space="preserve"> </w:t>
      </w:r>
      <w:r>
        <w:rPr>
          <w:w w:val="95"/>
          <w:sz w:val="24"/>
        </w:rPr>
        <w:t>minimas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oferta.</w:t>
      </w:r>
    </w:p>
    <w:p w14:paraId="2E4E67AA" w14:textId="77777777" w:rsidR="00A62CF6" w:rsidRDefault="009A3BDA">
      <w:pPr>
        <w:pStyle w:val="Prrafodelista"/>
        <w:numPr>
          <w:ilvl w:val="0"/>
          <w:numId w:val="37"/>
        </w:numPr>
        <w:tabs>
          <w:tab w:val="left" w:pos="744"/>
        </w:tabs>
        <w:spacing w:before="4" w:line="235" w:lineRule="auto"/>
        <w:ind w:left="737" w:right="109" w:hanging="551"/>
        <w:jc w:val="both"/>
        <w:rPr>
          <w:sz w:val="24"/>
        </w:rPr>
      </w:pPr>
      <w:r>
        <w:rPr>
          <w:sz w:val="24"/>
        </w:rPr>
        <w:t>Las condiciones tecnicas adicionales que representan ventajas de calidad o de</w:t>
      </w:r>
      <w:r>
        <w:rPr>
          <w:spacing w:val="1"/>
          <w:sz w:val="24"/>
        </w:rPr>
        <w:t xml:space="preserve"> </w:t>
      </w:r>
      <w:r>
        <w:rPr>
          <w:sz w:val="24"/>
        </w:rPr>
        <w:t>funcionamiento, tales como el uso de tecnologia o materiales que generen mayor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eficiencia,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rendimiento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o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duraci6n del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bien,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obra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o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servicio.</w:t>
      </w:r>
    </w:p>
    <w:p w14:paraId="10EBC173" w14:textId="77777777" w:rsidR="00A62CF6" w:rsidRDefault="009A3BDA">
      <w:pPr>
        <w:pStyle w:val="Prrafodelista"/>
        <w:numPr>
          <w:ilvl w:val="0"/>
          <w:numId w:val="37"/>
        </w:numPr>
        <w:tabs>
          <w:tab w:val="left" w:pos="739"/>
        </w:tabs>
        <w:spacing w:line="235" w:lineRule="auto"/>
        <w:ind w:left="735" w:right="106" w:hanging="552"/>
        <w:jc w:val="both"/>
        <w:rPr>
          <w:sz w:val="24"/>
        </w:rPr>
      </w:pPr>
      <w:r>
        <w:rPr>
          <w:w w:val="95"/>
          <w:sz w:val="24"/>
        </w:rPr>
        <w:t>Las condiciones econ6micas adicionale</w:t>
      </w:r>
      <w:r>
        <w:rPr>
          <w:w w:val="95"/>
          <w:sz w:val="24"/>
        </w:rPr>
        <w:t>s que representen ventajas en terminos de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economia, eficiencia y eficacia, que puedan ser valoradas en dinero, como por</w:t>
      </w:r>
      <w:r>
        <w:rPr>
          <w:spacing w:val="1"/>
          <w:sz w:val="24"/>
        </w:rPr>
        <w:t xml:space="preserve"> </w:t>
      </w:r>
      <w:r>
        <w:rPr>
          <w:sz w:val="24"/>
        </w:rPr>
        <w:t>ejemplo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forma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pago,</w:t>
      </w:r>
      <w:r>
        <w:rPr>
          <w:spacing w:val="1"/>
          <w:sz w:val="24"/>
        </w:rPr>
        <w:t xml:space="preserve"> </w:t>
      </w:r>
      <w:r>
        <w:rPr>
          <w:sz w:val="24"/>
        </w:rPr>
        <w:t>descuentos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adjudicaci6n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varios</w:t>
      </w:r>
      <w:r>
        <w:rPr>
          <w:spacing w:val="1"/>
          <w:sz w:val="24"/>
        </w:rPr>
        <w:t xml:space="preserve"> </w:t>
      </w:r>
      <w:r>
        <w:rPr>
          <w:sz w:val="24"/>
        </w:rPr>
        <w:t>lotes,</w:t>
      </w:r>
      <w:r>
        <w:rPr>
          <w:spacing w:val="1"/>
          <w:sz w:val="24"/>
        </w:rPr>
        <w:t xml:space="preserve"> </w:t>
      </w:r>
      <w:r>
        <w:rPr>
          <w:sz w:val="24"/>
        </w:rPr>
        <w:t>descuentos por variaciones en programas de entregas, mayor garantia del bien o</w:t>
      </w:r>
      <w:r>
        <w:rPr>
          <w:spacing w:val="-64"/>
          <w:sz w:val="24"/>
        </w:rPr>
        <w:t xml:space="preserve"> </w:t>
      </w:r>
      <w:r>
        <w:rPr>
          <w:sz w:val="24"/>
        </w:rPr>
        <w:t>servicio</w:t>
      </w:r>
      <w:r>
        <w:rPr>
          <w:spacing w:val="1"/>
          <w:sz w:val="24"/>
        </w:rPr>
        <w:t xml:space="preserve"> </w:t>
      </w:r>
      <w:r>
        <w:rPr>
          <w:sz w:val="24"/>
        </w:rPr>
        <w:t>respecto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minima</w:t>
      </w:r>
      <w:r>
        <w:rPr>
          <w:spacing w:val="1"/>
          <w:sz w:val="24"/>
        </w:rPr>
        <w:t xml:space="preserve"> </w:t>
      </w:r>
      <w:r>
        <w:rPr>
          <w:sz w:val="24"/>
        </w:rPr>
        <w:t>requerida,</w:t>
      </w:r>
      <w:r>
        <w:rPr>
          <w:spacing w:val="1"/>
          <w:sz w:val="24"/>
        </w:rPr>
        <w:t xml:space="preserve"> </w:t>
      </w:r>
      <w:r>
        <w:rPr>
          <w:sz w:val="24"/>
        </w:rPr>
        <w:t>impacto</w:t>
      </w:r>
      <w:r>
        <w:rPr>
          <w:spacing w:val="1"/>
          <w:sz w:val="24"/>
        </w:rPr>
        <w:t xml:space="preserve"> </w:t>
      </w:r>
      <w:r>
        <w:rPr>
          <w:sz w:val="24"/>
        </w:rPr>
        <w:t>econ6mico</w:t>
      </w:r>
      <w:r>
        <w:rPr>
          <w:spacing w:val="1"/>
          <w:sz w:val="24"/>
        </w:rPr>
        <w:t xml:space="preserve"> </w:t>
      </w:r>
      <w:r>
        <w:rPr>
          <w:sz w:val="24"/>
        </w:rPr>
        <w:t>sobre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condiciones existentes de la Entidad Estatal relacionadas con el objeto a contratar,</w:t>
      </w:r>
      <w:r>
        <w:rPr>
          <w:spacing w:val="1"/>
          <w:w w:val="95"/>
          <w:sz w:val="24"/>
        </w:rPr>
        <w:t xml:space="preserve"> </w:t>
      </w:r>
      <w:r>
        <w:rPr>
          <w:spacing w:val="-1"/>
          <w:sz w:val="24"/>
        </w:rPr>
        <w:t xml:space="preserve">mayor asunci6n de los </w:t>
      </w:r>
      <w:r>
        <w:rPr>
          <w:spacing w:val="-1"/>
          <w:sz w:val="24"/>
        </w:rPr>
        <w:t xml:space="preserve">Riesgos, servicios </w:t>
      </w:r>
      <w:r>
        <w:rPr>
          <w:sz w:val="24"/>
        </w:rPr>
        <w:t>o bienes adicionales y que representen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un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mayor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grado de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satisfacci6n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entidad,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entre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otras.</w:t>
      </w:r>
    </w:p>
    <w:p w14:paraId="3F690057" w14:textId="77777777" w:rsidR="00A62CF6" w:rsidRDefault="009A3BDA">
      <w:pPr>
        <w:pStyle w:val="Prrafodelista"/>
        <w:numPr>
          <w:ilvl w:val="0"/>
          <w:numId w:val="37"/>
        </w:numPr>
        <w:tabs>
          <w:tab w:val="left" w:pos="742"/>
        </w:tabs>
        <w:spacing w:line="237" w:lineRule="auto"/>
        <w:ind w:left="737" w:right="101" w:hanging="557"/>
        <w:jc w:val="both"/>
        <w:rPr>
          <w:sz w:val="24"/>
        </w:rPr>
      </w:pPr>
      <w:r>
        <w:rPr>
          <w:sz w:val="24"/>
        </w:rPr>
        <w:t>El valor en dinero que la Entidad Estatal asigna a cada ofrecimiento tecnico o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econ6mico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adicional,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permitir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ponderaci6n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ofertas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presentadas.</w:t>
      </w:r>
    </w:p>
    <w:p w14:paraId="3A3EDFD9" w14:textId="77777777" w:rsidR="00A62CF6" w:rsidRDefault="00A62CF6">
      <w:pPr>
        <w:pStyle w:val="Textoindependiente"/>
      </w:pPr>
    </w:p>
    <w:p w14:paraId="191E644C" w14:textId="77777777" w:rsidR="00A62CF6" w:rsidRDefault="009A3BDA">
      <w:pPr>
        <w:spacing w:line="235" w:lineRule="auto"/>
        <w:ind w:left="179" w:right="108"/>
        <w:jc w:val="both"/>
        <w:rPr>
          <w:sz w:val="24"/>
        </w:rPr>
      </w:pPr>
      <w:r>
        <w:rPr>
          <w:spacing w:val="-1"/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Entidad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Estatal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debe</w:t>
      </w:r>
      <w:r>
        <w:rPr>
          <w:spacing w:val="-12"/>
          <w:sz w:val="24"/>
        </w:rPr>
        <w:t xml:space="preserve"> </w:t>
      </w:r>
      <w:r>
        <w:rPr>
          <w:sz w:val="24"/>
        </w:rPr>
        <w:t>calcular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relaci6n</w:t>
      </w:r>
      <w:r>
        <w:rPr>
          <w:spacing w:val="1"/>
          <w:sz w:val="24"/>
        </w:rPr>
        <w:t xml:space="preserve"> </w:t>
      </w:r>
      <w:r>
        <w:rPr>
          <w:sz w:val="24"/>
        </w:rPr>
        <w:t>costo-beneficio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cada</w:t>
      </w:r>
      <w:r>
        <w:rPr>
          <w:spacing w:val="-6"/>
          <w:sz w:val="24"/>
        </w:rPr>
        <w:t xml:space="preserve"> </w:t>
      </w:r>
      <w:r>
        <w:rPr>
          <w:sz w:val="24"/>
        </w:rPr>
        <w:t>oferta</w:t>
      </w:r>
      <w:r>
        <w:rPr>
          <w:spacing w:val="1"/>
          <w:sz w:val="24"/>
        </w:rPr>
        <w:t xml:space="preserve"> </w:t>
      </w:r>
      <w:r>
        <w:rPr>
          <w:sz w:val="24"/>
        </w:rPr>
        <w:t>restando del</w:t>
      </w:r>
      <w:r>
        <w:rPr>
          <w:spacing w:val="-65"/>
          <w:sz w:val="24"/>
        </w:rPr>
        <w:t xml:space="preserve"> </w:t>
      </w:r>
      <w:r>
        <w:rPr>
          <w:sz w:val="24"/>
        </w:rPr>
        <w:t>precio total ofrecido los valores monetarios asignados a cada una de las condiciones</w:t>
      </w:r>
      <w:r>
        <w:rPr>
          <w:spacing w:val="1"/>
          <w:sz w:val="24"/>
        </w:rPr>
        <w:t xml:space="preserve"> </w:t>
      </w:r>
      <w:r>
        <w:rPr>
          <w:sz w:val="24"/>
        </w:rPr>
        <w:t>tecnicas y econ6micas adicionales ofrecid</w:t>
      </w:r>
      <w:r>
        <w:rPr>
          <w:sz w:val="24"/>
        </w:rPr>
        <w:t>as. La mejor relaci6n costo-beneficio para la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Entidad Estatal es la de la oferta que una vez aplicada la metodologia anterior tenga el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resultado</w:t>
      </w:r>
      <w:r>
        <w:rPr>
          <w:spacing w:val="-4"/>
          <w:sz w:val="24"/>
        </w:rPr>
        <w:t xml:space="preserve"> </w:t>
      </w:r>
      <w:r>
        <w:rPr>
          <w:sz w:val="24"/>
        </w:rPr>
        <w:t>mas</w:t>
      </w:r>
      <w:r>
        <w:rPr>
          <w:spacing w:val="-2"/>
          <w:sz w:val="24"/>
        </w:rPr>
        <w:t xml:space="preserve"> </w:t>
      </w:r>
      <w:r>
        <w:rPr>
          <w:sz w:val="24"/>
        </w:rPr>
        <w:t>bajo.</w:t>
      </w:r>
    </w:p>
    <w:p w14:paraId="3DFA70A1" w14:textId="77777777" w:rsidR="00A62CF6" w:rsidRDefault="00A62CF6">
      <w:pPr>
        <w:spacing w:line="235" w:lineRule="auto"/>
        <w:jc w:val="both"/>
        <w:rPr>
          <w:sz w:val="24"/>
        </w:rPr>
        <w:sectPr w:rsidR="00A62CF6">
          <w:pgSz w:w="12210" w:h="18650"/>
          <w:pgMar w:top="360" w:right="980" w:bottom="0" w:left="1720" w:header="720" w:footer="720" w:gutter="0"/>
          <w:cols w:space="720"/>
        </w:sectPr>
      </w:pPr>
    </w:p>
    <w:p w14:paraId="4BBFB318" w14:textId="19144C03" w:rsidR="00A62CF6" w:rsidRDefault="009A3BDA">
      <w:pPr>
        <w:pStyle w:val="Ttulo1"/>
        <w:ind w:left="1658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71B23B06" wp14:editId="39CD6E7C">
                <wp:simplePos x="0" y="0"/>
                <wp:positionH relativeFrom="page">
                  <wp:posOffset>845185</wp:posOffset>
                </wp:positionH>
                <wp:positionV relativeFrom="page">
                  <wp:posOffset>532765</wp:posOffset>
                </wp:positionV>
                <wp:extent cx="6573520" cy="11254105"/>
                <wp:effectExtent l="0" t="0" r="0" b="0"/>
                <wp:wrapNone/>
                <wp:docPr id="208" name="docshapegroup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3520" cy="11254105"/>
                          <a:chOff x="1331" y="839"/>
                          <a:chExt cx="10352" cy="17723"/>
                        </a:xfrm>
                      </wpg:grpSpPr>
                      <wps:wsp>
                        <wps:cNvPr id="209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1370" y="1854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8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11654" y="1856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207"/>
                        <wps:cNvCnPr>
                          <a:cxnSpLocks noChangeShapeType="1"/>
                        </wps:cNvCnPr>
                        <wps:spPr bwMode="auto">
                          <a:xfrm>
                            <a:off x="1331" y="892"/>
                            <a:ext cx="10342" cy="0"/>
                          </a:xfrm>
                          <a:prstGeom prst="line">
                            <a:avLst/>
                          </a:prstGeom>
                          <a:noFill/>
                          <a:ln w="397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206"/>
                        <wps:cNvCnPr>
                          <a:cxnSpLocks noChangeShapeType="1"/>
                        </wps:cNvCnPr>
                        <wps:spPr bwMode="auto">
                          <a:xfrm>
                            <a:off x="1505" y="1485"/>
                            <a:ext cx="9995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ABCB4D" id="docshapegroup27" o:spid="_x0000_s1026" style="position:absolute;margin-left:66.55pt;margin-top:41.95pt;width:517.6pt;height:886.15pt;z-index:-251646976;mso-position-horizontal-relative:page;mso-position-vertical-relative:page" coordorigin="1331,839" coordsize="10352,17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">
                <v:line id="Line 209" o:spid="_x0000_s1027" style="position:absolute;visibility:visible;mso-wrap-style:square" from="1370,18542" to="1370,185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" strokeweight="1.1061mm"/>
                <v:line id="Line 208" o:spid="_x0000_s1028" style="position:absolute;visibility:visible;mso-wrap-style:square" from="11654,18561" to="11654,18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" strokeweight="1.021mm"/>
                <v:line id="Line 207" o:spid="_x0000_s1029" style="position:absolute;visibility:visible;mso-wrap-style:square" from="1331,892" to="11673,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" strokeweight="1.1055mm"/>
                <v:line id="Line 206" o:spid="_x0000_s1030" style="position:absolute;visibility:visible;mso-wrap-style:square" from="1505,1485" to="11500,1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" strokeweight=".51022mm"/>
                <w10:wrap anchorx="page" anchory="page"/>
              </v:group>
            </w:pict>
          </mc:Fallback>
        </mc:AlternateContent>
      </w:r>
      <w:r>
        <w:rPr>
          <w:w w:val="85"/>
        </w:rPr>
        <w:t>510</w:t>
      </w:r>
    </w:p>
    <w:p w14:paraId="14467B0F" w14:textId="77777777" w:rsidR="00A62CF6" w:rsidRDefault="009A3BDA">
      <w:pPr>
        <w:tabs>
          <w:tab w:val="left" w:pos="7137"/>
        </w:tabs>
        <w:spacing w:before="143"/>
        <w:ind w:left="637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el sistema</w:t>
      </w:r>
      <w:r>
        <w:rPr>
          <w:i/>
          <w:spacing w:val="14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26"/>
          <w:sz w:val="19"/>
        </w:rPr>
        <w:t xml:space="preserve"> </w:t>
      </w:r>
      <w:r>
        <w:rPr>
          <w:i/>
          <w:sz w:val="20"/>
        </w:rPr>
        <w:t>y</w:t>
      </w:r>
      <w:r>
        <w:rPr>
          <w:i/>
          <w:spacing w:val="3"/>
          <w:sz w:val="20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3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  <w:t>Pagina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12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4"/>
          <w:sz w:val="19"/>
        </w:rPr>
        <w:t xml:space="preserve"> </w:t>
      </w:r>
      <w:r>
        <w:rPr>
          <w:i/>
          <w:sz w:val="19"/>
        </w:rPr>
        <w:t>44</w:t>
      </w:r>
    </w:p>
    <w:p w14:paraId="6EEBB208" w14:textId="77777777" w:rsidR="00A62CF6" w:rsidRDefault="00A62CF6">
      <w:pPr>
        <w:pStyle w:val="Textoindependiente"/>
        <w:rPr>
          <w:i/>
          <w:sz w:val="22"/>
        </w:rPr>
      </w:pPr>
    </w:p>
    <w:p w14:paraId="6319D6F6" w14:textId="77777777" w:rsidR="00A62CF6" w:rsidRDefault="00A62CF6">
      <w:pPr>
        <w:pStyle w:val="Textoindependiente"/>
        <w:rPr>
          <w:i/>
          <w:sz w:val="22"/>
        </w:rPr>
      </w:pPr>
    </w:p>
    <w:p w14:paraId="71589785" w14:textId="77777777" w:rsidR="00A62CF6" w:rsidRDefault="009A3BDA">
      <w:pPr>
        <w:pStyle w:val="Textoindependiente"/>
        <w:spacing w:before="181" w:line="249" w:lineRule="auto"/>
        <w:ind w:left="194" w:right="155" w:hanging="2"/>
        <w:jc w:val="both"/>
      </w:pPr>
      <w:r>
        <w:rPr>
          <w:w w:val="105"/>
        </w:rPr>
        <w:t>La Entidad Estatal debe adjudicar al oferente que present6 la oferta con la mejor</w:t>
      </w:r>
      <w:r>
        <w:rPr>
          <w:spacing w:val="1"/>
          <w:w w:val="105"/>
        </w:rPr>
        <w:t xml:space="preserve"> </w:t>
      </w:r>
      <w:r>
        <w:t>relaci6n</w:t>
      </w:r>
      <w:r>
        <w:rPr>
          <w:spacing w:val="9"/>
        </w:rPr>
        <w:t xml:space="preserve"> </w:t>
      </w:r>
      <w:r>
        <w:t>costo-beneficio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suscribir</w:t>
      </w:r>
      <w:r>
        <w:rPr>
          <w:spacing w:val="7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contrato</w:t>
      </w:r>
      <w:r>
        <w:rPr>
          <w:spacing w:val="4"/>
        </w:rPr>
        <w:t xml:space="preserve"> </w:t>
      </w:r>
      <w:r>
        <w:t>par</w:t>
      </w:r>
      <w:r>
        <w:rPr>
          <w:spacing w:val="-4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precio total</w:t>
      </w:r>
      <w:r>
        <w:rPr>
          <w:spacing w:val="3"/>
        </w:rPr>
        <w:t xml:space="preserve"> </w:t>
      </w:r>
      <w:r>
        <w:t>ofrecido.</w:t>
      </w:r>
    </w:p>
    <w:p w14:paraId="6EB9C8B1" w14:textId="77777777" w:rsidR="00A62CF6" w:rsidRDefault="00A62CF6">
      <w:pPr>
        <w:pStyle w:val="Textoindependiente"/>
        <w:spacing w:before="2"/>
        <w:rPr>
          <w:sz w:val="22"/>
        </w:rPr>
      </w:pPr>
    </w:p>
    <w:p w14:paraId="68552669" w14:textId="77777777" w:rsidR="00A62CF6" w:rsidRDefault="009A3BDA">
      <w:pPr>
        <w:pStyle w:val="Textoindependiente"/>
        <w:spacing w:line="249" w:lineRule="auto"/>
        <w:ind w:left="176" w:right="126" w:firstLine="13"/>
        <w:jc w:val="both"/>
      </w:pPr>
      <w:r>
        <w:rPr>
          <w:b/>
          <w:sz w:val="24"/>
        </w:rPr>
        <w:t xml:space="preserve">Articulo 27. </w:t>
      </w:r>
      <w:r>
        <w:rPr>
          <w:i/>
        </w:rPr>
        <w:t xml:space="preserve">Comite evaluador. </w:t>
      </w:r>
      <w:r>
        <w:t>La Entidad Estatal puede designar un comite evaluador</w:t>
      </w:r>
      <w:r>
        <w:rPr>
          <w:spacing w:val="1"/>
        </w:rPr>
        <w:t xml:space="preserve"> </w:t>
      </w:r>
      <w:r>
        <w:t>conformado por servidores publicos o por particulares contratados para el efecto para</w:t>
      </w:r>
      <w:r>
        <w:rPr>
          <w:spacing w:val="1"/>
        </w:rPr>
        <w:t xml:space="preserve"> </w:t>
      </w:r>
      <w:r>
        <w:t>evaluar las ofertas y las manifestaciones de interes para cada Proceso de Contrataci6n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licitaci6n,</w:t>
      </w:r>
      <w:r>
        <w:rPr>
          <w:spacing w:val="1"/>
        </w:rPr>
        <w:t xml:space="preserve"> </w:t>
      </w:r>
      <w:r>
        <w:t>selecci6n</w:t>
      </w:r>
      <w:r>
        <w:rPr>
          <w:spacing w:val="1"/>
        </w:rPr>
        <w:t xml:space="preserve"> </w:t>
      </w:r>
      <w:r>
        <w:t>abr</w:t>
      </w:r>
      <w:r>
        <w:t>eviada</w:t>
      </w:r>
      <w:r>
        <w:rPr>
          <w:spacing w:val="1"/>
        </w:rPr>
        <w:t xml:space="preserve"> </w:t>
      </w:r>
      <w:r>
        <w:t>y concurso</w:t>
      </w:r>
      <w:r>
        <w:rPr>
          <w:spacing w:val="1"/>
        </w:rPr>
        <w:t xml:space="preserve"> </w:t>
      </w:r>
      <w:r>
        <w:t>de meritos.</w:t>
      </w:r>
      <w:r>
        <w:rPr>
          <w:spacing w:val="1"/>
        </w:rPr>
        <w:t xml:space="preserve"> </w:t>
      </w:r>
      <w:r>
        <w:t>El comite</w:t>
      </w:r>
      <w:r>
        <w:rPr>
          <w:spacing w:val="1"/>
        </w:rPr>
        <w:t xml:space="preserve"> </w:t>
      </w:r>
      <w:r>
        <w:t>evaluador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realizar</w:t>
      </w:r>
      <w:r>
        <w:rPr>
          <w:spacing w:val="63"/>
        </w:rPr>
        <w:t xml:space="preserve"> </w:t>
      </w:r>
      <w:r>
        <w:t>su labor de manera objetiva, cinendose</w:t>
      </w:r>
      <w:r>
        <w:rPr>
          <w:spacing w:val="64"/>
        </w:rPr>
        <w:t xml:space="preserve"> </w:t>
      </w:r>
      <w:r>
        <w:t>exclusivamente a las reglas contenidas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pliegos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condiciones.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caracter</w:t>
      </w:r>
      <w:r>
        <w:rPr>
          <w:spacing w:val="1"/>
        </w:rPr>
        <w:t xml:space="preserve"> </w:t>
      </w:r>
      <w:r>
        <w:t>asesor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comite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exime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 del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labor</w:t>
      </w:r>
      <w:r>
        <w:rPr>
          <w:spacing w:val="1"/>
        </w:rPr>
        <w:t xml:space="preserve"> </w:t>
      </w:r>
      <w:r>
        <w:t>encomendada.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evento</w:t>
      </w:r>
      <w:r>
        <w:rPr>
          <w:spacing w:val="63"/>
        </w:rPr>
        <w:t xml:space="preserve"> </w:t>
      </w:r>
      <w:r>
        <w:t>en</w:t>
      </w:r>
      <w:r>
        <w:rPr>
          <w:spacing w:val="64"/>
        </w:rPr>
        <w:t xml:space="preserve"> </w:t>
      </w:r>
      <w:r>
        <w:t>el</w:t>
      </w:r>
      <w:r>
        <w:rPr>
          <w:spacing w:val="64"/>
        </w:rPr>
        <w:t xml:space="preserve"> </w:t>
      </w:r>
      <w:r>
        <w:t>cual</w:t>
      </w:r>
      <w:r>
        <w:rPr>
          <w:spacing w:val="64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 Estatal no acoja</w:t>
      </w:r>
      <w:r>
        <w:rPr>
          <w:spacing w:val="1"/>
        </w:rPr>
        <w:t xml:space="preserve"> </w:t>
      </w:r>
      <w:r>
        <w:t>la recomendaci6n</w:t>
      </w:r>
      <w:r>
        <w:rPr>
          <w:spacing w:val="1"/>
        </w:rPr>
        <w:t xml:space="preserve"> </w:t>
      </w:r>
      <w:r>
        <w:t>efectuada</w:t>
      </w:r>
      <w:r>
        <w:rPr>
          <w:spacing w:val="1"/>
        </w:rPr>
        <w:t xml:space="preserve"> </w:t>
      </w:r>
      <w:r>
        <w:t>por el comite</w:t>
      </w:r>
      <w:r>
        <w:rPr>
          <w:spacing w:val="1"/>
        </w:rPr>
        <w:t xml:space="preserve"> </w:t>
      </w:r>
      <w:r>
        <w:t>evaluador,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justificar</w:t>
      </w:r>
      <w:r>
        <w:rPr>
          <w:spacing w:val="15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decision.</w:t>
      </w:r>
    </w:p>
    <w:p w14:paraId="25AF6A94" w14:textId="77777777" w:rsidR="00A62CF6" w:rsidRDefault="00A62CF6">
      <w:pPr>
        <w:pStyle w:val="Textoindependiente"/>
        <w:spacing w:before="7"/>
        <w:rPr>
          <w:sz w:val="22"/>
        </w:rPr>
      </w:pPr>
    </w:p>
    <w:p w14:paraId="559880D6" w14:textId="77777777" w:rsidR="00A62CF6" w:rsidRDefault="009A3BDA">
      <w:pPr>
        <w:pStyle w:val="Textoindependiente"/>
        <w:spacing w:line="244" w:lineRule="auto"/>
        <w:ind w:left="194" w:right="119" w:hanging="2"/>
        <w:jc w:val="both"/>
      </w:pPr>
      <w:r>
        <w:rPr>
          <w:w w:val="105"/>
        </w:rPr>
        <w:t>Los miembros</w:t>
      </w:r>
      <w:r>
        <w:rPr>
          <w:spacing w:val="1"/>
          <w:w w:val="105"/>
        </w:rPr>
        <w:t xml:space="preserve"> </w:t>
      </w:r>
      <w:r>
        <w:rPr>
          <w:w w:val="105"/>
        </w:rPr>
        <w:t>del comite evaluador</w:t>
      </w:r>
      <w:r>
        <w:rPr>
          <w:spacing w:val="1"/>
          <w:w w:val="105"/>
        </w:rPr>
        <w:t xml:space="preserve"> </w:t>
      </w:r>
      <w:r>
        <w:rPr>
          <w:w w:val="105"/>
        </w:rPr>
        <w:t>estan</w:t>
      </w:r>
      <w:r>
        <w:rPr>
          <w:spacing w:val="1"/>
          <w:w w:val="105"/>
        </w:rPr>
        <w:t xml:space="preserve"> </w:t>
      </w:r>
      <w:r>
        <w:rPr>
          <w:w w:val="105"/>
        </w:rPr>
        <w:t>sujetos al regimen de inhabilidades</w:t>
      </w:r>
      <w:r>
        <w:rPr>
          <w:spacing w:val="1"/>
          <w:w w:val="105"/>
        </w:rPr>
        <w:t xml:space="preserve"> </w:t>
      </w:r>
      <w:r>
        <w:rPr>
          <w:w w:val="105"/>
        </w:rPr>
        <w:t>e</w:t>
      </w:r>
      <w:r>
        <w:rPr>
          <w:spacing w:val="1"/>
          <w:w w:val="105"/>
        </w:rPr>
        <w:t xml:space="preserve"> </w:t>
      </w:r>
      <w:r>
        <w:rPr>
          <w:w w:val="105"/>
        </w:rPr>
        <w:t>incompatibilidades</w:t>
      </w:r>
      <w:r>
        <w:rPr>
          <w:spacing w:val="-5"/>
          <w:w w:val="105"/>
        </w:rPr>
        <w:t xml:space="preserve"> </w:t>
      </w:r>
      <w:r>
        <w:rPr>
          <w:w w:val="105"/>
        </w:rPr>
        <w:t>y</w:t>
      </w:r>
      <w:r>
        <w:rPr>
          <w:spacing w:val="-16"/>
          <w:w w:val="105"/>
        </w:rPr>
        <w:t xml:space="preserve"> </w:t>
      </w:r>
      <w:r>
        <w:rPr>
          <w:w w:val="105"/>
        </w:rPr>
        <w:t>conflicto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w w:val="105"/>
        </w:rPr>
        <w:t>intereses</w:t>
      </w:r>
      <w:r>
        <w:rPr>
          <w:spacing w:val="3"/>
          <w:w w:val="105"/>
        </w:rPr>
        <w:t xml:space="preserve"> </w:t>
      </w:r>
      <w:r>
        <w:rPr>
          <w:w w:val="105"/>
        </w:rPr>
        <w:t>legales.</w:t>
      </w:r>
    </w:p>
    <w:p w14:paraId="5693801C" w14:textId="77777777" w:rsidR="00A62CF6" w:rsidRDefault="00A62CF6">
      <w:pPr>
        <w:pStyle w:val="Textoindependiente"/>
        <w:rPr>
          <w:sz w:val="24"/>
        </w:rPr>
      </w:pPr>
    </w:p>
    <w:p w14:paraId="73A6A15D" w14:textId="77777777" w:rsidR="00A62CF6" w:rsidRDefault="009A3BDA">
      <w:pPr>
        <w:pStyle w:val="Textoindependiente"/>
        <w:spacing w:line="247" w:lineRule="auto"/>
        <w:ind w:left="194" w:right="135" w:firstLine="3"/>
        <w:jc w:val="both"/>
      </w:pPr>
      <w:r>
        <w:t>La</w:t>
      </w:r>
      <w:r>
        <w:rPr>
          <w:spacing w:val="1"/>
        </w:rPr>
        <w:t xml:space="preserve"> </w:t>
      </w:r>
      <w:r>
        <w:t>verificaci6n</w:t>
      </w:r>
      <w:r>
        <w:rPr>
          <w:spacing w:val="1"/>
        </w:rPr>
        <w:t xml:space="preserve"> </w:t>
      </w:r>
      <w:r>
        <w:t>y la evaluaci6n</w:t>
      </w:r>
      <w:r>
        <w:rPr>
          <w:spacing w:val="1"/>
        </w:rPr>
        <w:t xml:space="preserve"> </w:t>
      </w:r>
      <w:r>
        <w:t>de las ofertas</w:t>
      </w:r>
      <w:r>
        <w:rPr>
          <w:spacing w:val="63"/>
        </w:rPr>
        <w:t xml:space="preserve"> </w:t>
      </w:r>
      <w:r>
        <w:t>para</w:t>
      </w:r>
      <w:r>
        <w:rPr>
          <w:spacing w:val="64"/>
        </w:rPr>
        <w:t xml:space="preserve"> </w:t>
      </w:r>
      <w:r>
        <w:t>la minima</w:t>
      </w:r>
      <w:r>
        <w:rPr>
          <w:spacing w:val="64"/>
        </w:rPr>
        <w:t xml:space="preserve"> </w:t>
      </w:r>
      <w:r>
        <w:t>cuantia</w:t>
      </w:r>
      <w:r>
        <w:rPr>
          <w:spacing w:val="64"/>
        </w:rPr>
        <w:t xml:space="preserve"> </w:t>
      </w:r>
      <w:r>
        <w:t>sera</w:t>
      </w:r>
      <w:r>
        <w:rPr>
          <w:spacing w:val="64"/>
        </w:rPr>
        <w:t xml:space="preserve"> </w:t>
      </w:r>
      <w:r>
        <w:t>adelantada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quien sea</w:t>
      </w:r>
      <w:r>
        <w:rPr>
          <w:spacing w:val="1"/>
        </w:rPr>
        <w:t xml:space="preserve"> </w:t>
      </w:r>
      <w:r>
        <w:t>designado</w:t>
      </w:r>
      <w:r>
        <w:rPr>
          <w:spacing w:val="63"/>
        </w:rPr>
        <w:t xml:space="preserve"> </w:t>
      </w:r>
      <w:r>
        <w:t>por el ordenador</w:t>
      </w:r>
      <w:r>
        <w:rPr>
          <w:spacing w:val="64"/>
        </w:rPr>
        <w:t xml:space="preserve"> </w:t>
      </w:r>
      <w:r>
        <w:t>del gasto sin que se</w:t>
      </w:r>
      <w:r>
        <w:rPr>
          <w:spacing w:val="64"/>
        </w:rPr>
        <w:t xml:space="preserve"> </w:t>
      </w:r>
      <w:r>
        <w:t>requiera</w:t>
      </w:r>
      <w:r>
        <w:rPr>
          <w:spacing w:val="64"/>
        </w:rPr>
        <w:t xml:space="preserve"> </w:t>
      </w:r>
      <w:r>
        <w:t>un comite</w:t>
      </w:r>
      <w:r>
        <w:rPr>
          <w:spacing w:val="1"/>
        </w:rPr>
        <w:t xml:space="preserve"> </w:t>
      </w:r>
      <w:r>
        <w:t>plural.</w:t>
      </w:r>
    </w:p>
    <w:p w14:paraId="5A895BE7" w14:textId="77777777" w:rsidR="00A62CF6" w:rsidRDefault="00A62CF6">
      <w:pPr>
        <w:pStyle w:val="Textoindependiente"/>
        <w:spacing w:before="3"/>
      </w:pPr>
    </w:p>
    <w:p w14:paraId="62979524" w14:textId="77777777" w:rsidR="00A62CF6" w:rsidRDefault="009A3BDA">
      <w:pPr>
        <w:pStyle w:val="Textoindependiente"/>
        <w:spacing w:line="247" w:lineRule="auto"/>
        <w:ind w:left="191" w:right="110" w:firstLine="8"/>
        <w:jc w:val="both"/>
      </w:pPr>
      <w:r>
        <w:rPr>
          <w:b/>
          <w:w w:val="105"/>
          <w:sz w:val="24"/>
        </w:rPr>
        <w:t xml:space="preserve">Articulo 28. </w:t>
      </w:r>
      <w:r>
        <w:rPr>
          <w:i/>
          <w:w w:val="105"/>
        </w:rPr>
        <w:t xml:space="preserve">Oferta con valor artificialmente bajo. </w:t>
      </w:r>
      <w:r>
        <w:rPr>
          <w:w w:val="105"/>
        </w:rPr>
        <w:t>Si de acuerdo con la informaci6n</w:t>
      </w:r>
      <w:r>
        <w:rPr>
          <w:spacing w:val="1"/>
          <w:w w:val="105"/>
        </w:rPr>
        <w:t xml:space="preserve"> </w:t>
      </w:r>
      <w:r>
        <w:rPr>
          <w:w w:val="105"/>
        </w:rPr>
        <w:t>obtenida por la Entidad Estatal en su deber de analisis de que trata el articulo 15 del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presente decreto, el valor de una </w:t>
      </w:r>
      <w:r>
        <w:rPr>
          <w:w w:val="105"/>
        </w:rPr>
        <w:t>oferta parece artificialmente bajo, la Entidad Estatal</w:t>
      </w:r>
      <w:r>
        <w:rPr>
          <w:spacing w:val="1"/>
          <w:w w:val="105"/>
        </w:rPr>
        <w:t xml:space="preserve"> </w:t>
      </w:r>
      <w:r>
        <w:t>debe requerir al oferente para que explique las razones que sustentan el valor ofrecido.</w:t>
      </w:r>
      <w:r>
        <w:rPr>
          <w:spacing w:val="1"/>
        </w:rPr>
        <w:t xml:space="preserve"> </w:t>
      </w:r>
      <w:r>
        <w:rPr>
          <w:w w:val="105"/>
        </w:rPr>
        <w:t>Analizadas las explicaciones, el comite evaluador de que trata el articulo anterior, o</w:t>
      </w:r>
      <w:r>
        <w:rPr>
          <w:spacing w:val="1"/>
          <w:w w:val="105"/>
        </w:rPr>
        <w:t xml:space="preserve"> </w:t>
      </w:r>
      <w:r>
        <w:t xml:space="preserve">quien haga la evaluaci6n </w:t>
      </w:r>
      <w:r>
        <w:t>de las ofertas, debe recomendar rechazar la oferta o continuar</w:t>
      </w:r>
      <w:r>
        <w:rPr>
          <w:spacing w:val="1"/>
        </w:rPr>
        <w:t xml:space="preserve"> </w:t>
      </w:r>
      <w:r>
        <w:rPr>
          <w:w w:val="105"/>
        </w:rPr>
        <w:t>con</w:t>
      </w:r>
      <w:r>
        <w:rPr>
          <w:spacing w:val="-12"/>
          <w:w w:val="105"/>
        </w:rPr>
        <w:t xml:space="preserve"> </w:t>
      </w:r>
      <w:r>
        <w:rPr>
          <w:w w:val="105"/>
        </w:rPr>
        <w:t>el</w:t>
      </w:r>
      <w:r>
        <w:rPr>
          <w:spacing w:val="-2"/>
          <w:w w:val="105"/>
        </w:rPr>
        <w:t xml:space="preserve"> </w:t>
      </w:r>
      <w:r>
        <w:rPr>
          <w:w w:val="105"/>
        </w:rPr>
        <w:t>analisis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w w:val="105"/>
        </w:rPr>
        <w:t>la</w:t>
      </w:r>
      <w:r>
        <w:rPr>
          <w:spacing w:val="-16"/>
          <w:w w:val="105"/>
        </w:rPr>
        <w:t xml:space="preserve"> </w:t>
      </w:r>
      <w:r>
        <w:rPr>
          <w:w w:val="105"/>
        </w:rPr>
        <w:t>misma</w:t>
      </w:r>
      <w:r>
        <w:rPr>
          <w:spacing w:val="-1"/>
          <w:w w:val="105"/>
        </w:rPr>
        <w:t xml:space="preserve"> </w:t>
      </w:r>
      <w:r>
        <w:rPr>
          <w:w w:val="105"/>
        </w:rPr>
        <w:t>en</w:t>
      </w:r>
      <w:r>
        <w:rPr>
          <w:spacing w:val="-15"/>
          <w:w w:val="105"/>
        </w:rPr>
        <w:t xml:space="preserve"> </w:t>
      </w:r>
      <w:r>
        <w:rPr>
          <w:w w:val="105"/>
        </w:rPr>
        <w:t>la</w:t>
      </w:r>
      <w:r>
        <w:rPr>
          <w:spacing w:val="-13"/>
          <w:w w:val="105"/>
        </w:rPr>
        <w:t xml:space="preserve"> </w:t>
      </w:r>
      <w:r>
        <w:rPr>
          <w:w w:val="105"/>
        </w:rPr>
        <w:t>evaluaci6n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las</w:t>
      </w:r>
      <w:r>
        <w:rPr>
          <w:spacing w:val="-14"/>
          <w:w w:val="105"/>
        </w:rPr>
        <w:t xml:space="preserve"> </w:t>
      </w:r>
      <w:r>
        <w:rPr>
          <w:w w:val="105"/>
        </w:rPr>
        <w:t>ofertas.</w:t>
      </w:r>
    </w:p>
    <w:p w14:paraId="6C417951" w14:textId="77777777" w:rsidR="00A62CF6" w:rsidRDefault="00A62CF6">
      <w:pPr>
        <w:pStyle w:val="Textoindependiente"/>
        <w:spacing w:before="10"/>
      </w:pPr>
    </w:p>
    <w:p w14:paraId="26D80034" w14:textId="77777777" w:rsidR="00A62CF6" w:rsidRDefault="009A3BDA">
      <w:pPr>
        <w:pStyle w:val="Textoindependiente"/>
        <w:spacing w:line="249" w:lineRule="auto"/>
        <w:ind w:left="195" w:right="119" w:firstLine="2"/>
        <w:jc w:val="both"/>
      </w:pPr>
      <w:r>
        <w:rPr>
          <w:w w:val="105"/>
        </w:rPr>
        <w:t>Cuando</w:t>
      </w:r>
      <w:r>
        <w:rPr>
          <w:spacing w:val="-6"/>
          <w:w w:val="105"/>
        </w:rPr>
        <w:t xml:space="preserve"> </w:t>
      </w:r>
      <w:r>
        <w:rPr>
          <w:w w:val="105"/>
        </w:rPr>
        <w:t>el</w:t>
      </w:r>
      <w:r>
        <w:rPr>
          <w:spacing w:val="4"/>
          <w:w w:val="105"/>
        </w:rPr>
        <w:t xml:space="preserve"> </w:t>
      </w:r>
      <w:r>
        <w:rPr>
          <w:w w:val="105"/>
        </w:rPr>
        <w:t>valor</w:t>
      </w:r>
      <w:r>
        <w:rPr>
          <w:spacing w:val="2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9"/>
          <w:w w:val="105"/>
        </w:rPr>
        <w:t xml:space="preserve"> </w:t>
      </w:r>
      <w:r>
        <w:rPr>
          <w:w w:val="105"/>
        </w:rPr>
        <w:t>oferta</w:t>
      </w:r>
      <w:r>
        <w:rPr>
          <w:spacing w:val="4"/>
          <w:w w:val="105"/>
        </w:rPr>
        <w:t xml:space="preserve"> </w:t>
      </w:r>
      <w:r>
        <w:rPr>
          <w:w w:val="105"/>
        </w:rPr>
        <w:t>sabre</w:t>
      </w:r>
      <w:r>
        <w:rPr>
          <w:spacing w:val="-9"/>
          <w:w w:val="105"/>
        </w:rPr>
        <w:t xml:space="preserve"> </w:t>
      </w:r>
      <w:r>
        <w:rPr>
          <w:w w:val="105"/>
        </w:rPr>
        <w:t>la</w:t>
      </w:r>
      <w:r>
        <w:rPr>
          <w:spacing w:val="-9"/>
          <w:w w:val="105"/>
        </w:rPr>
        <w:t xml:space="preserve"> </w:t>
      </w:r>
      <w:r>
        <w:rPr>
          <w:w w:val="105"/>
        </w:rPr>
        <w:t>cual</w:t>
      </w:r>
      <w:r>
        <w:rPr>
          <w:spacing w:val="-8"/>
          <w:w w:val="105"/>
        </w:rPr>
        <w:t xml:space="preserve"> </w:t>
      </w:r>
      <w:r>
        <w:rPr>
          <w:w w:val="105"/>
        </w:rPr>
        <w:t>la</w:t>
      </w:r>
      <w:r>
        <w:rPr>
          <w:spacing w:val="-10"/>
          <w:w w:val="105"/>
        </w:rPr>
        <w:t xml:space="preserve"> </w:t>
      </w:r>
      <w:r>
        <w:rPr>
          <w:w w:val="105"/>
        </w:rPr>
        <w:t>Entidad</w:t>
      </w:r>
      <w:r>
        <w:rPr>
          <w:spacing w:val="-5"/>
          <w:w w:val="105"/>
        </w:rPr>
        <w:t xml:space="preserve"> </w:t>
      </w:r>
      <w:r>
        <w:rPr>
          <w:w w:val="105"/>
        </w:rPr>
        <w:t>Estatal</w:t>
      </w:r>
      <w:r>
        <w:rPr>
          <w:spacing w:val="-11"/>
          <w:w w:val="105"/>
        </w:rPr>
        <w:t xml:space="preserve"> </w:t>
      </w:r>
      <w:r>
        <w:rPr>
          <w:w w:val="105"/>
        </w:rPr>
        <w:t>tuvo</w:t>
      </w:r>
      <w:r>
        <w:rPr>
          <w:spacing w:val="-6"/>
          <w:w w:val="105"/>
        </w:rPr>
        <w:t xml:space="preserve"> </w:t>
      </w:r>
      <w:r>
        <w:rPr>
          <w:w w:val="105"/>
        </w:rPr>
        <w:t>dudas</w:t>
      </w:r>
      <w:r>
        <w:rPr>
          <w:spacing w:val="-4"/>
          <w:w w:val="105"/>
        </w:rPr>
        <w:t xml:space="preserve"> </w:t>
      </w:r>
      <w:r>
        <w:rPr>
          <w:w w:val="105"/>
        </w:rPr>
        <w:t>sabre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-6"/>
          <w:w w:val="105"/>
        </w:rPr>
        <w:t xml:space="preserve"> </w:t>
      </w:r>
      <w:r>
        <w:rPr>
          <w:w w:val="105"/>
        </w:rPr>
        <w:t>valor,</w:t>
      </w:r>
      <w:r>
        <w:rPr>
          <w:spacing w:val="-65"/>
          <w:w w:val="105"/>
        </w:rPr>
        <w:t xml:space="preserve"> </w:t>
      </w:r>
      <w:r>
        <w:rPr>
          <w:w w:val="105"/>
        </w:rPr>
        <w:t>responde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circunstancias</w:t>
      </w:r>
      <w:r>
        <w:rPr>
          <w:spacing w:val="-11"/>
          <w:w w:val="105"/>
        </w:rPr>
        <w:t xml:space="preserve"> </w:t>
      </w:r>
      <w:r>
        <w:rPr>
          <w:w w:val="105"/>
        </w:rPr>
        <w:t>objetivas</w:t>
      </w:r>
      <w:r>
        <w:rPr>
          <w:spacing w:val="-3"/>
          <w:w w:val="105"/>
        </w:rPr>
        <w:t xml:space="preserve"> </w:t>
      </w:r>
      <w:r>
        <w:rPr>
          <w:w w:val="105"/>
        </w:rPr>
        <w:t>del</w:t>
      </w:r>
      <w:r>
        <w:rPr>
          <w:spacing w:val="-13"/>
          <w:w w:val="105"/>
        </w:rPr>
        <w:t xml:space="preserve"> </w:t>
      </w:r>
      <w:r>
        <w:rPr>
          <w:w w:val="105"/>
        </w:rPr>
        <w:t>oferente</w:t>
      </w:r>
      <w:r>
        <w:rPr>
          <w:spacing w:val="-7"/>
          <w:w w:val="105"/>
        </w:rPr>
        <w:t xml:space="preserve"> </w:t>
      </w:r>
      <w:r>
        <w:rPr>
          <w:w w:val="105"/>
        </w:rPr>
        <w:t>y</w:t>
      </w:r>
      <w:r>
        <w:rPr>
          <w:spacing w:val="-16"/>
          <w:w w:val="105"/>
        </w:rPr>
        <w:t xml:space="preserve"> </w:t>
      </w:r>
      <w:r>
        <w:rPr>
          <w:w w:val="105"/>
        </w:rPr>
        <w:t>de</w:t>
      </w:r>
      <w:r>
        <w:rPr>
          <w:spacing w:val="-12"/>
          <w:w w:val="105"/>
        </w:rPr>
        <w:t xml:space="preserve"> </w:t>
      </w:r>
      <w:r>
        <w:rPr>
          <w:w w:val="105"/>
        </w:rPr>
        <w:t>su</w:t>
      </w:r>
      <w:r>
        <w:rPr>
          <w:spacing w:val="-16"/>
          <w:w w:val="105"/>
        </w:rPr>
        <w:t xml:space="preserve"> </w:t>
      </w:r>
      <w:r>
        <w:rPr>
          <w:w w:val="105"/>
        </w:rPr>
        <w:t>oferta</w:t>
      </w:r>
      <w:r>
        <w:rPr>
          <w:spacing w:val="-3"/>
          <w:w w:val="105"/>
        </w:rPr>
        <w:t xml:space="preserve"> </w:t>
      </w:r>
      <w:r>
        <w:rPr>
          <w:w w:val="105"/>
        </w:rPr>
        <w:t>que</w:t>
      </w:r>
      <w:r>
        <w:rPr>
          <w:spacing w:val="-5"/>
          <w:w w:val="105"/>
        </w:rPr>
        <w:t xml:space="preserve"> </w:t>
      </w:r>
      <w:r>
        <w:rPr>
          <w:w w:val="105"/>
        </w:rPr>
        <w:t>no</w:t>
      </w:r>
      <w:r>
        <w:rPr>
          <w:spacing w:val="-15"/>
          <w:w w:val="105"/>
        </w:rPr>
        <w:t xml:space="preserve"> </w:t>
      </w:r>
      <w:r>
        <w:rPr>
          <w:w w:val="105"/>
        </w:rPr>
        <w:t>ponen</w:t>
      </w:r>
      <w:r>
        <w:rPr>
          <w:spacing w:val="-7"/>
          <w:w w:val="105"/>
        </w:rPr>
        <w:t xml:space="preserve"> </w:t>
      </w:r>
      <w:r>
        <w:rPr>
          <w:w w:val="105"/>
        </w:rPr>
        <w:t>en</w:t>
      </w:r>
      <w:r>
        <w:rPr>
          <w:spacing w:val="-9"/>
          <w:w w:val="105"/>
        </w:rPr>
        <w:t xml:space="preserve"> </w:t>
      </w:r>
      <w:r>
        <w:rPr>
          <w:w w:val="105"/>
        </w:rPr>
        <w:t>riesgo</w:t>
      </w:r>
      <w:r>
        <w:rPr>
          <w:spacing w:val="-64"/>
          <w:w w:val="105"/>
        </w:rPr>
        <w:t xml:space="preserve"> </w:t>
      </w:r>
      <w:r>
        <w:rPr>
          <w:w w:val="105"/>
        </w:rPr>
        <w:t>el cumplimiento del contrato si este es adjudicado a tal oferta, la Entidad Estatal debe</w:t>
      </w:r>
      <w:r>
        <w:rPr>
          <w:spacing w:val="-65"/>
          <w:w w:val="105"/>
        </w:rPr>
        <w:t xml:space="preserve"> </w:t>
      </w:r>
      <w:r>
        <w:t>continuar</w:t>
      </w:r>
      <w:r>
        <w:rPr>
          <w:spacing w:val="18"/>
        </w:rPr>
        <w:t xml:space="preserve"> </w:t>
      </w:r>
      <w:r>
        <w:t>con</w:t>
      </w:r>
      <w:r>
        <w:rPr>
          <w:spacing w:val="4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analisis</w:t>
      </w:r>
      <w:r>
        <w:rPr>
          <w:spacing w:val="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proceso</w:t>
      </w:r>
      <w:r>
        <w:rPr>
          <w:spacing w:val="1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evaluaci6n</w:t>
      </w:r>
      <w:r>
        <w:rPr>
          <w:spacing w:val="2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ofertas.</w:t>
      </w:r>
    </w:p>
    <w:p w14:paraId="478C9465" w14:textId="77777777" w:rsidR="00A62CF6" w:rsidRDefault="00A62CF6">
      <w:pPr>
        <w:pStyle w:val="Textoindependiente"/>
        <w:spacing w:before="4"/>
      </w:pPr>
    </w:p>
    <w:p w14:paraId="7725C7CC" w14:textId="77777777" w:rsidR="00A62CF6" w:rsidRDefault="009A3BDA">
      <w:pPr>
        <w:pStyle w:val="Textoindependiente"/>
        <w:spacing w:before="1"/>
        <w:ind w:left="199" w:right="116" w:firstLine="1"/>
        <w:jc w:val="both"/>
      </w:pPr>
      <w:r>
        <w:t>En la subasta inversa esta disposici6n es aplicable sabre el precio obtenido al final de la</w:t>
      </w:r>
      <w:r>
        <w:rPr>
          <w:spacing w:val="1"/>
        </w:rPr>
        <w:t xml:space="preserve"> </w:t>
      </w:r>
      <w:r>
        <w:t>misma.</w:t>
      </w:r>
    </w:p>
    <w:p w14:paraId="7F6EC688" w14:textId="77777777" w:rsidR="00A62CF6" w:rsidRDefault="00A62CF6">
      <w:pPr>
        <w:pStyle w:val="Textoindependiente"/>
        <w:spacing w:before="6"/>
      </w:pPr>
    </w:p>
    <w:p w14:paraId="57C33F20" w14:textId="77777777" w:rsidR="00A62CF6" w:rsidRDefault="009A3BDA">
      <w:pPr>
        <w:pStyle w:val="Textoindependiente"/>
        <w:spacing w:before="1"/>
        <w:ind w:left="197" w:right="108" w:firstLine="2"/>
        <w:jc w:val="both"/>
      </w:pPr>
      <w:r>
        <w:rPr>
          <w:b/>
          <w:sz w:val="24"/>
        </w:rPr>
        <w:t xml:space="preserve">Articulo 29. </w:t>
      </w:r>
      <w:r>
        <w:rPr>
          <w:i/>
        </w:rPr>
        <w:t xml:space="preserve">lnhabilidades con ocasi6n de la presentaci6n de otras ofertas. </w:t>
      </w:r>
      <w:r>
        <w:t>Para efectos</w:t>
      </w:r>
      <w:r>
        <w:rPr>
          <w:spacing w:val="1"/>
        </w:rPr>
        <w:t xml:space="preserve"> </w:t>
      </w:r>
      <w:r>
        <w:rPr>
          <w:w w:val="105"/>
        </w:rPr>
        <w:t>de establecer el oferente que debe ser inhabilitado cuando en un mismo Proceso de</w:t>
      </w:r>
      <w:r>
        <w:rPr>
          <w:spacing w:val="1"/>
          <w:w w:val="105"/>
        </w:rPr>
        <w:t xml:space="preserve"> </w:t>
      </w:r>
      <w:r>
        <w:t>Contrataci6n se presentan oferentes en la situaci6n descrita por las literales (g) y (h) del</w:t>
      </w:r>
      <w:r>
        <w:rPr>
          <w:spacing w:val="1"/>
        </w:rPr>
        <w:t xml:space="preserve"> </w:t>
      </w:r>
      <w:r>
        <w:t xml:space="preserve">numeral </w:t>
      </w:r>
      <w:r>
        <w:rPr>
          <w:rFonts w:ascii="Times New Roman" w:hAnsi="Times New Roman"/>
          <w:sz w:val="26"/>
        </w:rPr>
        <w:t xml:space="preserve">1° </w:t>
      </w:r>
      <w:r>
        <w:t xml:space="preserve">del articulo </w:t>
      </w:r>
      <w:r>
        <w:rPr>
          <w:rFonts w:ascii="Times New Roman" w:hAnsi="Times New Roman"/>
          <w:sz w:val="26"/>
        </w:rPr>
        <w:t xml:space="preserve">8° </w:t>
      </w:r>
      <w:r>
        <w:t xml:space="preserve">de la Ley </w:t>
      </w:r>
      <w:r>
        <w:rPr>
          <w:rFonts w:ascii="Times New Roman" w:hAnsi="Times New Roman"/>
          <w:sz w:val="26"/>
        </w:rPr>
        <w:t xml:space="preserve">80 </w:t>
      </w:r>
      <w:r>
        <w:t xml:space="preserve">de </w:t>
      </w:r>
      <w:r>
        <w:rPr>
          <w:rFonts w:ascii="Times New Roman" w:hAnsi="Times New Roman"/>
          <w:sz w:val="26"/>
        </w:rPr>
        <w:t xml:space="preserve">1993 </w:t>
      </w:r>
      <w:r>
        <w:t>y poder establecer</w:t>
      </w:r>
      <w:r>
        <w:rPr>
          <w:spacing w:val="63"/>
        </w:rPr>
        <w:t xml:space="preserve"> </w:t>
      </w:r>
      <w:r>
        <w:t>la primera</w:t>
      </w:r>
      <w:r>
        <w:rPr>
          <w:spacing w:val="64"/>
        </w:rPr>
        <w:t xml:space="preserve"> </w:t>
      </w:r>
      <w:r>
        <w:t>ofe</w:t>
      </w:r>
      <w:r>
        <w:t>rta</w:t>
      </w:r>
      <w:r>
        <w:rPr>
          <w:spacing w:val="6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rPr>
          <w:w w:val="105"/>
        </w:rPr>
        <w:t>el tiempo, la Entidad Estatal debe dejar constancia de la fecha y hara de recibo de las</w:t>
      </w:r>
      <w:r>
        <w:rPr>
          <w:spacing w:val="-65"/>
          <w:w w:val="105"/>
        </w:rPr>
        <w:t xml:space="preserve"> </w:t>
      </w:r>
      <w:r>
        <w:rPr>
          <w:w w:val="105"/>
        </w:rPr>
        <w:t>ofertas, indicando el nombre o raz6n social de los oferentes y sus representantes</w:t>
      </w:r>
      <w:r>
        <w:rPr>
          <w:spacing w:val="1"/>
          <w:w w:val="105"/>
        </w:rPr>
        <w:t xml:space="preserve"> </w:t>
      </w:r>
      <w:r>
        <w:rPr>
          <w:w w:val="105"/>
        </w:rPr>
        <w:t>legales.</w:t>
      </w:r>
    </w:p>
    <w:p w14:paraId="785981DE" w14:textId="77777777" w:rsidR="00A62CF6" w:rsidRDefault="00A62CF6">
      <w:pPr>
        <w:pStyle w:val="Textoindependiente"/>
        <w:spacing w:before="9"/>
        <w:rPr>
          <w:sz w:val="22"/>
        </w:rPr>
      </w:pPr>
    </w:p>
    <w:p w14:paraId="1CD81A49" w14:textId="77777777" w:rsidR="00A62CF6" w:rsidRDefault="009A3BDA">
      <w:pPr>
        <w:pStyle w:val="Textoindependiente"/>
        <w:spacing w:line="244" w:lineRule="auto"/>
        <w:ind w:left="184" w:right="113" w:firstLine="15"/>
        <w:jc w:val="both"/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30.</w:t>
      </w:r>
      <w:r>
        <w:rPr>
          <w:b/>
          <w:spacing w:val="1"/>
          <w:sz w:val="24"/>
        </w:rPr>
        <w:t xml:space="preserve"> </w:t>
      </w:r>
      <w:r>
        <w:rPr>
          <w:i/>
        </w:rPr>
        <w:t>Adjudicaci6n</w:t>
      </w:r>
      <w:r>
        <w:rPr>
          <w:i/>
          <w:spacing w:val="1"/>
        </w:rPr>
        <w:t xml:space="preserve"> </w:t>
      </w:r>
      <w:r>
        <w:rPr>
          <w:i/>
        </w:rPr>
        <w:t>con</w:t>
      </w:r>
      <w:r>
        <w:rPr>
          <w:i/>
          <w:spacing w:val="1"/>
        </w:rPr>
        <w:t xml:space="preserve"> </w:t>
      </w:r>
      <w:r>
        <w:rPr>
          <w:i/>
        </w:rPr>
        <w:t>oferta</w:t>
      </w:r>
      <w:r>
        <w:rPr>
          <w:i/>
          <w:spacing w:val="1"/>
        </w:rPr>
        <w:t xml:space="preserve"> </w:t>
      </w:r>
      <w:r>
        <w:rPr>
          <w:i/>
        </w:rPr>
        <w:t>(mica.</w:t>
      </w:r>
      <w:r>
        <w:rPr>
          <w:i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adjudicar</w:t>
      </w:r>
      <w:r>
        <w:rPr>
          <w:spacing w:val="63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s6Io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presentado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oferta</w:t>
      </w:r>
      <w:r>
        <w:rPr>
          <w:spacing w:val="1"/>
        </w:rPr>
        <w:t xml:space="preserve"> </w:t>
      </w:r>
      <w:r>
        <w:t>siempre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cumpla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requisitos habilitantes</w:t>
      </w:r>
      <w:r>
        <w:rPr>
          <w:spacing w:val="1"/>
        </w:rPr>
        <w:t xml:space="preserve"> </w:t>
      </w:r>
      <w:r>
        <w:t>exigidos y satisfaga</w:t>
      </w:r>
      <w:r>
        <w:rPr>
          <w:spacing w:val="63"/>
        </w:rPr>
        <w:t xml:space="preserve"> </w:t>
      </w:r>
      <w:r>
        <w:t>los requisitos</w:t>
      </w:r>
      <w:r>
        <w:rPr>
          <w:spacing w:val="64"/>
        </w:rPr>
        <w:t xml:space="preserve"> </w:t>
      </w:r>
      <w:r>
        <w:t>de los pliegos de condiciones,</w:t>
      </w:r>
      <w:r>
        <w:rPr>
          <w:spacing w:val="1"/>
        </w:rPr>
        <w:t xml:space="preserve"> </w:t>
      </w:r>
      <w:r>
        <w:t xml:space="preserve">sin perjuicio de las disposiciones especiales establecidas en la ley y el </w:t>
      </w:r>
      <w:r>
        <w:t>presente decreto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subasta</w:t>
      </w:r>
      <w:r>
        <w:rPr>
          <w:spacing w:val="1"/>
        </w:rPr>
        <w:t xml:space="preserve"> </w:t>
      </w:r>
      <w:r>
        <w:t>inversa,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concurso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meritos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reglas</w:t>
      </w:r>
      <w:r>
        <w:rPr>
          <w:spacing w:val="1"/>
        </w:rPr>
        <w:t xml:space="preserve"> </w:t>
      </w:r>
      <w:r>
        <w:t>particulares</w:t>
      </w:r>
      <w:r>
        <w:rPr>
          <w:spacing w:val="63"/>
        </w:rPr>
        <w:t xml:space="preserve"> </w:t>
      </w:r>
      <w:r>
        <w:t>para</w:t>
      </w:r>
      <w:r>
        <w:rPr>
          <w:spacing w:val="64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procesos</w:t>
      </w:r>
      <w:r>
        <w:rPr>
          <w:spacing w:val="11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convocatoria</w:t>
      </w:r>
      <w:r>
        <w:rPr>
          <w:spacing w:val="19"/>
        </w:rPr>
        <w:t xml:space="preserve"> </w:t>
      </w:r>
      <w:r>
        <w:t>limitada</w:t>
      </w:r>
      <w:r>
        <w:rPr>
          <w:spacing w:val="1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Mipyme.</w:t>
      </w:r>
    </w:p>
    <w:p w14:paraId="29752715" w14:textId="77777777" w:rsidR="00A62CF6" w:rsidRDefault="00A62CF6">
      <w:pPr>
        <w:pStyle w:val="Textoindependiente"/>
        <w:spacing w:before="5"/>
        <w:rPr>
          <w:sz w:val="21"/>
        </w:rPr>
      </w:pPr>
    </w:p>
    <w:p w14:paraId="0E690BD3" w14:textId="77777777" w:rsidR="00A62CF6" w:rsidRDefault="009A3BDA">
      <w:pPr>
        <w:spacing w:line="242" w:lineRule="auto"/>
        <w:ind w:left="192" w:right="111" w:hanging="3"/>
        <w:jc w:val="both"/>
        <w:rPr>
          <w:sz w:val="23"/>
        </w:rPr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31. </w:t>
      </w:r>
      <w:r>
        <w:rPr>
          <w:i/>
          <w:sz w:val="23"/>
        </w:rPr>
        <w:t>De la celebraci6n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 contratos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en desarrollo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 encargos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fiduciarios</w:t>
      </w:r>
      <w:r>
        <w:rPr>
          <w:i/>
          <w:spacing w:val="1"/>
          <w:sz w:val="23"/>
        </w:rPr>
        <w:t xml:space="preserve"> </w:t>
      </w:r>
      <w:r>
        <w:rPr>
          <w:rFonts w:ascii="Times New Roman"/>
          <w:sz w:val="26"/>
        </w:rPr>
        <w:t>o</w:t>
      </w:r>
      <w:r>
        <w:rPr>
          <w:rFonts w:ascii="Times New Roman"/>
          <w:spacing w:val="1"/>
          <w:sz w:val="26"/>
        </w:rPr>
        <w:t xml:space="preserve"> </w:t>
      </w:r>
      <w:r>
        <w:rPr>
          <w:i/>
          <w:sz w:val="23"/>
        </w:rPr>
        <w:t>contratos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21"/>
          <w:sz w:val="23"/>
        </w:rPr>
        <w:t xml:space="preserve"> </w:t>
      </w:r>
      <w:r>
        <w:rPr>
          <w:i/>
          <w:sz w:val="23"/>
        </w:rPr>
        <w:t>fiducia.</w:t>
      </w:r>
      <w:r>
        <w:rPr>
          <w:i/>
          <w:spacing w:val="25"/>
          <w:sz w:val="23"/>
        </w:rPr>
        <w:t xml:space="preserve"> </w:t>
      </w:r>
      <w:r>
        <w:rPr>
          <w:sz w:val="23"/>
        </w:rPr>
        <w:t>La</w:t>
      </w:r>
      <w:r>
        <w:rPr>
          <w:spacing w:val="23"/>
          <w:sz w:val="23"/>
        </w:rPr>
        <w:t xml:space="preserve"> </w:t>
      </w:r>
      <w:r>
        <w:rPr>
          <w:sz w:val="23"/>
        </w:rPr>
        <w:t>Entidad</w:t>
      </w:r>
      <w:r>
        <w:rPr>
          <w:spacing w:val="27"/>
          <w:sz w:val="23"/>
        </w:rPr>
        <w:t xml:space="preserve"> </w:t>
      </w:r>
      <w:r>
        <w:rPr>
          <w:sz w:val="23"/>
        </w:rPr>
        <w:t>Estatal</w:t>
      </w:r>
      <w:r>
        <w:rPr>
          <w:spacing w:val="16"/>
          <w:sz w:val="23"/>
        </w:rPr>
        <w:t xml:space="preserve"> </w:t>
      </w:r>
      <w:r>
        <w:rPr>
          <w:sz w:val="23"/>
        </w:rPr>
        <w:t>no</w:t>
      </w:r>
      <w:r>
        <w:rPr>
          <w:spacing w:val="5"/>
          <w:sz w:val="23"/>
        </w:rPr>
        <w:t xml:space="preserve"> </w:t>
      </w:r>
      <w:r>
        <w:rPr>
          <w:sz w:val="23"/>
        </w:rPr>
        <w:t>puede</w:t>
      </w:r>
      <w:r>
        <w:rPr>
          <w:spacing w:val="25"/>
          <w:sz w:val="23"/>
        </w:rPr>
        <w:t xml:space="preserve"> </w:t>
      </w:r>
      <w:r>
        <w:rPr>
          <w:sz w:val="23"/>
        </w:rPr>
        <w:t>delegar</w:t>
      </w:r>
      <w:r>
        <w:rPr>
          <w:spacing w:val="25"/>
          <w:sz w:val="23"/>
        </w:rPr>
        <w:t xml:space="preserve"> </w:t>
      </w:r>
      <w:r>
        <w:rPr>
          <w:sz w:val="23"/>
        </w:rPr>
        <w:t>en</w:t>
      </w:r>
      <w:r>
        <w:rPr>
          <w:spacing w:val="25"/>
          <w:sz w:val="23"/>
        </w:rPr>
        <w:t xml:space="preserve"> </w:t>
      </w:r>
      <w:r>
        <w:rPr>
          <w:sz w:val="23"/>
        </w:rPr>
        <w:t>las</w:t>
      </w:r>
      <w:r>
        <w:rPr>
          <w:spacing w:val="17"/>
          <w:sz w:val="23"/>
        </w:rPr>
        <w:t xml:space="preserve"> </w:t>
      </w:r>
      <w:r>
        <w:rPr>
          <w:sz w:val="23"/>
        </w:rPr>
        <w:t>sociedades</w:t>
      </w:r>
      <w:r>
        <w:rPr>
          <w:spacing w:val="32"/>
          <w:sz w:val="23"/>
        </w:rPr>
        <w:t xml:space="preserve"> </w:t>
      </w:r>
      <w:r>
        <w:rPr>
          <w:sz w:val="23"/>
        </w:rPr>
        <w:t>fiduciarias</w:t>
      </w:r>
      <w:r>
        <w:rPr>
          <w:spacing w:val="1"/>
          <w:sz w:val="23"/>
        </w:rPr>
        <w:t xml:space="preserve"> </w:t>
      </w:r>
      <w:r>
        <w:rPr>
          <w:sz w:val="23"/>
        </w:rPr>
        <w:t>la adjudicaci6n de los contratos que celebren en desarrollo del encargo fiduciario ode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fiducia</w:t>
      </w:r>
      <w:r>
        <w:rPr>
          <w:spacing w:val="1"/>
          <w:sz w:val="23"/>
        </w:rPr>
        <w:t xml:space="preserve"> </w:t>
      </w:r>
      <w:r>
        <w:rPr>
          <w:sz w:val="23"/>
        </w:rPr>
        <w:t>publica</w:t>
      </w:r>
      <w:r>
        <w:rPr>
          <w:spacing w:val="1"/>
          <w:sz w:val="23"/>
        </w:rPr>
        <w:t xml:space="preserve"> </w:t>
      </w:r>
      <w:r>
        <w:rPr>
          <w:sz w:val="23"/>
        </w:rPr>
        <w:t>pero</w:t>
      </w:r>
      <w:r>
        <w:rPr>
          <w:spacing w:val="1"/>
          <w:sz w:val="23"/>
        </w:rPr>
        <w:t xml:space="preserve"> </w:t>
      </w:r>
      <w:r>
        <w:rPr>
          <w:sz w:val="23"/>
        </w:rPr>
        <w:t>si</w:t>
      </w:r>
      <w:r>
        <w:rPr>
          <w:spacing w:val="1"/>
          <w:sz w:val="23"/>
        </w:rPr>
        <w:t xml:space="preserve"> </w:t>
      </w:r>
      <w:r>
        <w:rPr>
          <w:sz w:val="23"/>
        </w:rPr>
        <w:t>pueden</w:t>
      </w:r>
      <w:r>
        <w:rPr>
          <w:spacing w:val="1"/>
          <w:sz w:val="23"/>
        </w:rPr>
        <w:t xml:space="preserve"> </w:t>
      </w:r>
      <w:r>
        <w:rPr>
          <w:sz w:val="23"/>
        </w:rPr>
        <w:t>encomendar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fiduciaria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63"/>
          <w:sz w:val="23"/>
        </w:rPr>
        <w:t xml:space="preserve"> </w:t>
      </w:r>
      <w:r>
        <w:rPr>
          <w:sz w:val="23"/>
        </w:rPr>
        <w:t>suscripci6n</w:t>
      </w:r>
      <w:r>
        <w:rPr>
          <w:spacing w:val="64"/>
          <w:sz w:val="23"/>
        </w:rPr>
        <w:t xml:space="preserve"> </w:t>
      </w:r>
      <w:r>
        <w:rPr>
          <w:sz w:val="23"/>
        </w:rPr>
        <w:t>de</w:t>
      </w:r>
      <w:r>
        <w:rPr>
          <w:spacing w:val="64"/>
          <w:sz w:val="23"/>
        </w:rPr>
        <w:t xml:space="preserve"> </w:t>
      </w:r>
      <w:r>
        <w:rPr>
          <w:sz w:val="23"/>
        </w:rPr>
        <w:t>tales</w:t>
      </w:r>
      <w:r>
        <w:rPr>
          <w:spacing w:val="1"/>
          <w:sz w:val="23"/>
        </w:rPr>
        <w:t xml:space="preserve"> </w:t>
      </w:r>
      <w:r>
        <w:rPr>
          <w:sz w:val="23"/>
        </w:rPr>
        <w:t>contratos</w:t>
      </w:r>
      <w:r>
        <w:rPr>
          <w:spacing w:val="18"/>
          <w:sz w:val="23"/>
        </w:rPr>
        <w:t xml:space="preserve"> </w:t>
      </w:r>
      <w:r>
        <w:rPr>
          <w:sz w:val="23"/>
        </w:rPr>
        <w:t>y</w:t>
      </w:r>
      <w:r>
        <w:rPr>
          <w:spacing w:val="-1"/>
          <w:sz w:val="23"/>
        </w:rPr>
        <w:t xml:space="preserve"> </w:t>
      </w:r>
      <w:r>
        <w:rPr>
          <w:sz w:val="23"/>
        </w:rPr>
        <w:t>la</w:t>
      </w:r>
      <w:r>
        <w:rPr>
          <w:spacing w:val="2"/>
          <w:sz w:val="23"/>
        </w:rPr>
        <w:t xml:space="preserve"> </w:t>
      </w:r>
      <w:r>
        <w:rPr>
          <w:sz w:val="23"/>
        </w:rPr>
        <w:t>ejecuci6n</w:t>
      </w:r>
      <w:r>
        <w:rPr>
          <w:spacing w:val="12"/>
          <w:sz w:val="23"/>
        </w:rPr>
        <w:t xml:space="preserve"> </w:t>
      </w:r>
      <w:r>
        <w:rPr>
          <w:sz w:val="23"/>
        </w:rPr>
        <w:t>de</w:t>
      </w:r>
      <w:r>
        <w:rPr>
          <w:spacing w:val="-6"/>
          <w:sz w:val="23"/>
        </w:rPr>
        <w:t xml:space="preserve"> </w:t>
      </w:r>
      <w:r>
        <w:rPr>
          <w:sz w:val="23"/>
        </w:rPr>
        <w:t>todos</w:t>
      </w:r>
      <w:r>
        <w:rPr>
          <w:spacing w:val="1"/>
          <w:sz w:val="23"/>
        </w:rPr>
        <w:t xml:space="preserve"> </w:t>
      </w:r>
      <w:r>
        <w:rPr>
          <w:sz w:val="23"/>
        </w:rPr>
        <w:t>los</w:t>
      </w:r>
      <w:r>
        <w:rPr>
          <w:spacing w:val="-4"/>
          <w:sz w:val="23"/>
        </w:rPr>
        <w:t xml:space="preserve"> </w:t>
      </w:r>
      <w:r>
        <w:rPr>
          <w:sz w:val="23"/>
        </w:rPr>
        <w:t>tramites</w:t>
      </w:r>
      <w:r>
        <w:rPr>
          <w:spacing w:val="6"/>
          <w:sz w:val="23"/>
        </w:rPr>
        <w:t xml:space="preserve"> </w:t>
      </w:r>
      <w:r>
        <w:rPr>
          <w:sz w:val="23"/>
        </w:rPr>
        <w:t>inherentes</w:t>
      </w:r>
      <w:r>
        <w:rPr>
          <w:spacing w:val="10"/>
          <w:sz w:val="23"/>
        </w:rPr>
        <w:t xml:space="preserve"> </w:t>
      </w:r>
      <w:r>
        <w:rPr>
          <w:sz w:val="23"/>
        </w:rPr>
        <w:t>al</w:t>
      </w:r>
      <w:r>
        <w:rPr>
          <w:spacing w:val="-6"/>
          <w:sz w:val="23"/>
        </w:rPr>
        <w:t xml:space="preserve"> </w:t>
      </w:r>
      <w:r>
        <w:rPr>
          <w:sz w:val="23"/>
        </w:rPr>
        <w:t>Proceso</w:t>
      </w:r>
      <w:r>
        <w:rPr>
          <w:spacing w:val="11"/>
          <w:sz w:val="23"/>
        </w:rPr>
        <w:t xml:space="preserve"> </w:t>
      </w:r>
      <w:r>
        <w:rPr>
          <w:sz w:val="23"/>
        </w:rPr>
        <w:t>de</w:t>
      </w:r>
      <w:r>
        <w:rPr>
          <w:spacing w:val="2"/>
          <w:sz w:val="23"/>
        </w:rPr>
        <w:t xml:space="preserve"> </w:t>
      </w:r>
      <w:r>
        <w:rPr>
          <w:sz w:val="23"/>
        </w:rPr>
        <w:t>Contrataci6n.</w:t>
      </w:r>
    </w:p>
    <w:p w14:paraId="6EF76428" w14:textId="77777777" w:rsidR="00A62CF6" w:rsidRDefault="00A62CF6">
      <w:pPr>
        <w:pStyle w:val="Textoindependiente"/>
        <w:spacing w:before="3"/>
      </w:pPr>
    </w:p>
    <w:p w14:paraId="23CA4FD0" w14:textId="77777777" w:rsidR="00A62CF6" w:rsidRDefault="009A3BDA">
      <w:pPr>
        <w:spacing w:line="247" w:lineRule="auto"/>
        <w:ind w:left="192" w:right="116" w:firstLine="7"/>
        <w:jc w:val="both"/>
        <w:rPr>
          <w:sz w:val="23"/>
        </w:rPr>
      </w:pPr>
      <w:r>
        <w:rPr>
          <w:b/>
          <w:w w:val="105"/>
          <w:sz w:val="24"/>
        </w:rPr>
        <w:t xml:space="preserve">Articulo 32. </w:t>
      </w:r>
      <w:r>
        <w:rPr>
          <w:i/>
          <w:w w:val="105"/>
          <w:sz w:val="23"/>
        </w:rPr>
        <w:t>lnhabi/idades de las sociedades an6nimas abiertas.</w:t>
      </w:r>
      <w:r>
        <w:rPr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En la etapa 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selecci6n, la Entidad Estatal debe tener en cuenta el regimen de inhabilidades 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incompati</w:t>
      </w:r>
      <w:r>
        <w:rPr>
          <w:w w:val="105"/>
          <w:sz w:val="23"/>
        </w:rPr>
        <w:t>bilidades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y conflictos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interes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previsto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en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ley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para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lo cual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debe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tener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en</w:t>
      </w:r>
    </w:p>
    <w:p w14:paraId="2364AD04" w14:textId="77777777" w:rsidR="00A62CF6" w:rsidRDefault="00A62CF6">
      <w:pPr>
        <w:spacing w:line="247" w:lineRule="auto"/>
        <w:jc w:val="both"/>
        <w:rPr>
          <w:sz w:val="23"/>
        </w:rPr>
        <w:sectPr w:rsidR="00A62CF6">
          <w:pgSz w:w="12190" w:h="18650"/>
          <w:pgMar w:top="400" w:right="940" w:bottom="0" w:left="1720" w:header="720" w:footer="720" w:gutter="0"/>
          <w:cols w:space="720"/>
        </w:sectPr>
      </w:pPr>
    </w:p>
    <w:p w14:paraId="684E2CBF" w14:textId="04061C6D" w:rsidR="00A62CF6" w:rsidRDefault="009A3BDA">
      <w:pPr>
        <w:pStyle w:val="Ttulo1"/>
        <w:spacing w:before="84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5D8F4798" wp14:editId="7D536993">
                <wp:simplePos x="0" y="0"/>
                <wp:positionH relativeFrom="page">
                  <wp:posOffset>847090</wp:posOffset>
                </wp:positionH>
                <wp:positionV relativeFrom="page">
                  <wp:posOffset>506730</wp:posOffset>
                </wp:positionV>
                <wp:extent cx="6889115" cy="11308080"/>
                <wp:effectExtent l="0" t="0" r="0" b="0"/>
                <wp:wrapNone/>
                <wp:docPr id="202" name="docshapegroup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89115" cy="11308080"/>
                          <a:chOff x="1334" y="798"/>
                          <a:chExt cx="10849" cy="17808"/>
                        </a:xfrm>
                      </wpg:grpSpPr>
                      <wps:wsp>
                        <wps:cNvPr id="203" name="Line 204"/>
                        <wps:cNvCnPr>
                          <a:cxnSpLocks noChangeShapeType="1"/>
                        </wps:cNvCnPr>
                        <wps:spPr bwMode="auto">
                          <a:xfrm>
                            <a:off x="1365" y="1853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11649" y="1851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1346" y="836"/>
                            <a:ext cx="10346" cy="0"/>
                          </a:xfrm>
                          <a:prstGeom prst="line">
                            <a:avLst/>
                          </a:prstGeom>
                          <a:noFill/>
                          <a:ln w="427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201"/>
                        <wps:cNvCnPr>
                          <a:cxnSpLocks noChangeShapeType="1"/>
                        </wps:cNvCnPr>
                        <wps:spPr bwMode="auto">
                          <a:xfrm>
                            <a:off x="1519" y="1427"/>
                            <a:ext cx="10000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docshape29"/>
                        <wps:cNvSpPr>
                          <a:spLocks noChangeArrowheads="1"/>
                        </wps:cNvSpPr>
                        <wps:spPr bwMode="auto">
                          <a:xfrm>
                            <a:off x="11576" y="18585"/>
                            <a:ext cx="606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053F04" id="docshapegroup28" o:spid="_x0000_s1026" style="position:absolute;margin-left:66.7pt;margin-top:39.9pt;width:542.45pt;height:890.4pt;z-index:-251645952;mso-position-horizontal-relative:page;mso-position-vertical-relative:page" coordorigin="1334,798" coordsize="10849,178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">
                <v:line id="Line 204" o:spid="_x0000_s1027" style="position:absolute;visibility:visible;mso-wrap-style:square" from="1365,18538" to="1365,185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" strokeweight="1.1024mm"/>
                <v:line id="Line 203" o:spid="_x0000_s1028" style="position:absolute;visibility:visible;mso-wrap-style:square" from="11649,18518" to="11649,185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" strokeweight="1.0176mm"/>
                <v:line id="Line 202" o:spid="_x0000_s1029" style="position:absolute;visibility:visible;mso-wrap-style:square" from="1346,836" to="11692,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" strokeweight="1.1866mm"/>
                <v:line id="Line 201" o:spid="_x0000_s1030" style="position:absolute;visibility:visible;mso-wrap-style:square" from="1519,1427" to="11519,1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" strokeweight=".50853mm"/>
                <v:rect id="docshape29" o:spid="_x0000_s1031" style="position:absolute;left:11576;top:18585;width:606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" fillcolor="black" stroked="f"/>
                <w10:wrap anchorx="page" anchory="page"/>
              </v:group>
            </w:pict>
          </mc:Fallback>
        </mc:AlternateContent>
      </w:r>
      <w:r>
        <w:rPr>
          <w:w w:val="85"/>
        </w:rPr>
        <w:t>1510</w:t>
      </w:r>
    </w:p>
    <w:p w14:paraId="1A17815E" w14:textId="77777777" w:rsidR="00A62CF6" w:rsidRDefault="009A3BDA">
      <w:pPr>
        <w:tabs>
          <w:tab w:val="left" w:pos="7145"/>
        </w:tabs>
        <w:spacing w:before="175"/>
        <w:ind w:left="650"/>
        <w:rPr>
          <w:i/>
          <w:sz w:val="21"/>
        </w:rPr>
      </w:pPr>
      <w:r>
        <w:rPr>
          <w:i/>
          <w:w w:val="90"/>
          <w:sz w:val="21"/>
        </w:rPr>
        <w:t>"Por</w:t>
      </w:r>
      <w:r>
        <w:rPr>
          <w:i/>
          <w:spacing w:val="9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10"/>
          <w:w w:val="90"/>
          <w:sz w:val="21"/>
        </w:rPr>
        <w:t xml:space="preserve"> </w:t>
      </w:r>
      <w:r>
        <w:rPr>
          <w:i/>
          <w:w w:val="90"/>
          <w:sz w:val="21"/>
        </w:rPr>
        <w:t>cual</w:t>
      </w:r>
      <w:r>
        <w:rPr>
          <w:i/>
          <w:spacing w:val="13"/>
          <w:w w:val="90"/>
          <w:sz w:val="21"/>
        </w:rPr>
        <w:t xml:space="preserve"> </w:t>
      </w:r>
      <w:r>
        <w:rPr>
          <w:i/>
          <w:w w:val="90"/>
          <w:sz w:val="21"/>
        </w:rPr>
        <w:t>se</w:t>
      </w:r>
      <w:r>
        <w:rPr>
          <w:i/>
          <w:spacing w:val="10"/>
          <w:w w:val="90"/>
          <w:sz w:val="21"/>
        </w:rPr>
        <w:t xml:space="preserve"> </w:t>
      </w:r>
      <w:r>
        <w:rPr>
          <w:i/>
          <w:w w:val="90"/>
          <w:sz w:val="21"/>
        </w:rPr>
        <w:t>reglamenta</w:t>
      </w:r>
      <w:r>
        <w:rPr>
          <w:i/>
          <w:spacing w:val="26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3"/>
          <w:w w:val="90"/>
          <w:sz w:val="21"/>
        </w:rPr>
        <w:t xml:space="preserve"> </w:t>
      </w:r>
      <w:r>
        <w:rPr>
          <w:i/>
          <w:w w:val="90"/>
          <w:sz w:val="21"/>
        </w:rPr>
        <w:t>sistema</w:t>
      </w:r>
      <w:r>
        <w:rPr>
          <w:i/>
          <w:spacing w:val="13"/>
          <w:w w:val="90"/>
          <w:sz w:val="21"/>
        </w:rPr>
        <w:t xml:space="preserve"> </w:t>
      </w:r>
      <w:r>
        <w:rPr>
          <w:i/>
          <w:w w:val="90"/>
          <w:sz w:val="21"/>
        </w:rPr>
        <w:t>de</w:t>
      </w:r>
      <w:r>
        <w:rPr>
          <w:i/>
          <w:spacing w:val="1"/>
          <w:w w:val="90"/>
          <w:sz w:val="21"/>
        </w:rPr>
        <w:t xml:space="preserve"> </w:t>
      </w:r>
      <w:r>
        <w:rPr>
          <w:i/>
          <w:w w:val="90"/>
          <w:sz w:val="21"/>
        </w:rPr>
        <w:t>compras</w:t>
      </w:r>
      <w:r>
        <w:rPr>
          <w:i/>
          <w:spacing w:val="23"/>
          <w:w w:val="90"/>
          <w:sz w:val="21"/>
        </w:rPr>
        <w:t xml:space="preserve"> </w:t>
      </w:r>
      <w:r>
        <w:rPr>
          <w:i/>
          <w:w w:val="90"/>
          <w:sz w:val="19"/>
        </w:rPr>
        <w:t>y</w:t>
      </w:r>
      <w:r>
        <w:rPr>
          <w:i/>
          <w:spacing w:val="6"/>
          <w:w w:val="90"/>
          <w:sz w:val="19"/>
        </w:rPr>
        <w:t xml:space="preserve"> </w:t>
      </w:r>
      <w:r>
        <w:rPr>
          <w:i/>
          <w:w w:val="90"/>
          <w:sz w:val="21"/>
        </w:rPr>
        <w:t>contrataci6n</w:t>
      </w:r>
      <w:r>
        <w:rPr>
          <w:i/>
          <w:spacing w:val="25"/>
          <w:w w:val="90"/>
          <w:sz w:val="21"/>
        </w:rPr>
        <w:t xml:space="preserve"> </w:t>
      </w:r>
      <w:r>
        <w:rPr>
          <w:i/>
          <w:w w:val="90"/>
          <w:sz w:val="21"/>
        </w:rPr>
        <w:t>publica"</w:t>
      </w:r>
      <w:r>
        <w:rPr>
          <w:i/>
          <w:w w:val="90"/>
          <w:sz w:val="21"/>
        </w:rPr>
        <w:tab/>
      </w:r>
      <w:r>
        <w:rPr>
          <w:i/>
          <w:spacing w:val="-1"/>
          <w:w w:val="95"/>
          <w:sz w:val="21"/>
        </w:rPr>
        <w:t>Pagina</w:t>
      </w:r>
      <w:r>
        <w:rPr>
          <w:i/>
          <w:spacing w:val="-11"/>
          <w:w w:val="95"/>
          <w:sz w:val="21"/>
        </w:rPr>
        <w:t xml:space="preserve"> </w:t>
      </w:r>
      <w:r>
        <w:rPr>
          <w:i/>
          <w:spacing w:val="-1"/>
          <w:w w:val="95"/>
          <w:sz w:val="21"/>
        </w:rPr>
        <w:t>13</w:t>
      </w:r>
      <w:r>
        <w:rPr>
          <w:i/>
          <w:spacing w:val="-10"/>
          <w:w w:val="95"/>
          <w:sz w:val="21"/>
        </w:rPr>
        <w:t xml:space="preserve"> </w:t>
      </w:r>
      <w:r>
        <w:rPr>
          <w:i/>
          <w:spacing w:val="-1"/>
          <w:w w:val="95"/>
          <w:sz w:val="21"/>
        </w:rPr>
        <w:t>de</w:t>
      </w:r>
      <w:r>
        <w:rPr>
          <w:i/>
          <w:spacing w:val="-4"/>
          <w:w w:val="95"/>
          <w:sz w:val="21"/>
        </w:rPr>
        <w:t xml:space="preserve"> </w:t>
      </w:r>
      <w:r>
        <w:rPr>
          <w:i/>
          <w:w w:val="95"/>
          <w:sz w:val="21"/>
        </w:rPr>
        <w:t>44</w:t>
      </w:r>
    </w:p>
    <w:p w14:paraId="12CAAECB" w14:textId="77777777" w:rsidR="00A62CF6" w:rsidRDefault="00A62CF6">
      <w:pPr>
        <w:pStyle w:val="Textoindependiente"/>
        <w:rPr>
          <w:i/>
          <w:sz w:val="22"/>
        </w:rPr>
      </w:pPr>
    </w:p>
    <w:p w14:paraId="04A06BB4" w14:textId="77777777" w:rsidR="00A62CF6" w:rsidRDefault="00A62CF6">
      <w:pPr>
        <w:pStyle w:val="Textoindependiente"/>
        <w:rPr>
          <w:i/>
          <w:sz w:val="22"/>
        </w:rPr>
      </w:pPr>
    </w:p>
    <w:p w14:paraId="19509695" w14:textId="77777777" w:rsidR="00A62CF6" w:rsidRDefault="009A3BDA">
      <w:pPr>
        <w:pStyle w:val="Textoindependiente"/>
        <w:spacing w:before="166" w:line="249" w:lineRule="auto"/>
        <w:ind w:left="198" w:right="136" w:firstLine="4"/>
        <w:jc w:val="both"/>
      </w:pPr>
      <w:r>
        <w:rPr>
          <w:spacing w:val="-1"/>
          <w:w w:val="105"/>
        </w:rPr>
        <w:t>cuenta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que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las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sociedades</w:t>
      </w:r>
      <w:r>
        <w:rPr>
          <w:spacing w:val="5"/>
          <w:w w:val="105"/>
        </w:rPr>
        <w:t xml:space="preserve"> </w:t>
      </w:r>
      <w:r>
        <w:rPr>
          <w:spacing w:val="-1"/>
          <w:w w:val="105"/>
        </w:rPr>
        <w:t>an6nimas</w:t>
      </w:r>
      <w:r>
        <w:rPr>
          <w:w w:val="105"/>
        </w:rPr>
        <w:t xml:space="preserve"> abiertas</w:t>
      </w:r>
      <w:r>
        <w:rPr>
          <w:spacing w:val="-4"/>
          <w:w w:val="105"/>
        </w:rPr>
        <w:t xml:space="preserve"> </w:t>
      </w:r>
      <w:r>
        <w:rPr>
          <w:w w:val="105"/>
        </w:rPr>
        <w:t>son</w:t>
      </w:r>
      <w:r>
        <w:rPr>
          <w:spacing w:val="-11"/>
          <w:w w:val="105"/>
        </w:rPr>
        <w:t xml:space="preserve"> </w:t>
      </w:r>
      <w:r>
        <w:rPr>
          <w:w w:val="105"/>
        </w:rPr>
        <w:t>las</w:t>
      </w:r>
      <w:r>
        <w:rPr>
          <w:spacing w:val="-11"/>
          <w:w w:val="105"/>
        </w:rPr>
        <w:t xml:space="preserve"> </w:t>
      </w:r>
      <w:r>
        <w:rPr>
          <w:w w:val="105"/>
        </w:rPr>
        <w:t>inscritas</w:t>
      </w:r>
      <w:r>
        <w:rPr>
          <w:spacing w:val="-8"/>
          <w:w w:val="105"/>
        </w:rPr>
        <w:t xml:space="preserve"> </w:t>
      </w:r>
      <w:r>
        <w:rPr>
          <w:w w:val="105"/>
        </w:rPr>
        <w:t>en</w:t>
      </w:r>
      <w:r>
        <w:rPr>
          <w:spacing w:val="-16"/>
          <w:w w:val="105"/>
        </w:rPr>
        <w:t xml:space="preserve"> </w:t>
      </w:r>
      <w:r>
        <w:rPr>
          <w:w w:val="105"/>
        </w:rPr>
        <w:t>el</w:t>
      </w:r>
      <w:r>
        <w:rPr>
          <w:spacing w:val="-9"/>
          <w:w w:val="105"/>
        </w:rPr>
        <w:t xml:space="preserve"> </w:t>
      </w:r>
      <w:r>
        <w:rPr>
          <w:w w:val="105"/>
        </w:rPr>
        <w:t>Registro</w:t>
      </w:r>
      <w:r>
        <w:rPr>
          <w:spacing w:val="-6"/>
          <w:w w:val="105"/>
        </w:rPr>
        <w:t xml:space="preserve"> </w:t>
      </w:r>
      <w:r>
        <w:rPr>
          <w:w w:val="105"/>
        </w:rPr>
        <w:t>Nacional</w:t>
      </w:r>
      <w:r>
        <w:rPr>
          <w:spacing w:val="-65"/>
          <w:w w:val="105"/>
        </w:rPr>
        <w:t xml:space="preserve"> </w:t>
      </w:r>
      <w:r>
        <w:t>de Valores y Emisores, a menos que la autoridad competente disponga algo contrario o</w:t>
      </w:r>
      <w:r>
        <w:rPr>
          <w:spacing w:val="1"/>
        </w:rPr>
        <w:t xml:space="preserve"> </w:t>
      </w:r>
      <w:r>
        <w:rPr>
          <w:w w:val="105"/>
        </w:rPr>
        <w:t>complementario.</w:t>
      </w:r>
    </w:p>
    <w:p w14:paraId="43ADA2D4" w14:textId="77777777" w:rsidR="00A62CF6" w:rsidRDefault="00A62CF6">
      <w:pPr>
        <w:pStyle w:val="Textoindependiente"/>
        <w:spacing w:before="3"/>
        <w:rPr>
          <w:sz w:val="22"/>
        </w:rPr>
      </w:pPr>
    </w:p>
    <w:p w14:paraId="774C6A8A" w14:textId="77777777" w:rsidR="00A62CF6" w:rsidRDefault="009A3BDA">
      <w:pPr>
        <w:pStyle w:val="Textoindependiente"/>
        <w:spacing w:line="247" w:lineRule="auto"/>
        <w:ind w:left="192" w:right="114" w:firstLine="5"/>
        <w:jc w:val="both"/>
      </w:pPr>
      <w:r>
        <w:rPr>
          <w:b/>
          <w:sz w:val="24"/>
        </w:rPr>
        <w:t xml:space="preserve">Articulo 33. </w:t>
      </w:r>
      <w:r>
        <w:rPr>
          <w:i/>
          <w:sz w:val="24"/>
        </w:rPr>
        <w:t xml:space="preserve">Factores de desempate. </w:t>
      </w:r>
      <w:r>
        <w:t>En caso de empate en el puntaje total de dos o</w:t>
      </w:r>
      <w:r>
        <w:rPr>
          <w:spacing w:val="1"/>
        </w:rPr>
        <w:t xml:space="preserve"> </w:t>
      </w:r>
      <w:r>
        <w:t>mas ofertas, la Entidad Estatal escogera el oferente que tenga el mayor puntaje en el</w:t>
      </w:r>
      <w:r>
        <w:rPr>
          <w:spacing w:val="1"/>
        </w:rPr>
        <w:t xml:space="preserve"> </w:t>
      </w:r>
      <w:r>
        <w:t>primero</w:t>
      </w:r>
      <w:r>
        <w:rPr>
          <w:spacing w:val="1"/>
        </w:rPr>
        <w:t xml:space="preserve"> </w:t>
      </w:r>
      <w:r>
        <w:t>de los factores</w:t>
      </w:r>
      <w:r>
        <w:rPr>
          <w:spacing w:val="1"/>
        </w:rPr>
        <w:t xml:space="preserve"> </w:t>
      </w:r>
      <w:r>
        <w:t>de escogencia</w:t>
      </w:r>
      <w:r>
        <w:rPr>
          <w:spacing w:val="1"/>
        </w:rPr>
        <w:t xml:space="preserve"> </w:t>
      </w:r>
      <w:r>
        <w:t>y calificaci6n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en los</w:t>
      </w:r>
      <w:r>
        <w:rPr>
          <w:spacing w:val="1"/>
        </w:rPr>
        <w:t xml:space="preserve"> </w:t>
      </w:r>
      <w:r>
        <w:t>pliegos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del Proceso de Contrataci6n</w:t>
      </w:r>
      <w:r>
        <w:t>.</w:t>
      </w:r>
      <w:r>
        <w:rPr>
          <w:spacing w:val="63"/>
        </w:rPr>
        <w:t xml:space="preserve"> </w:t>
      </w:r>
      <w:r>
        <w:t>Si persiste el empate,</w:t>
      </w:r>
      <w:r>
        <w:rPr>
          <w:spacing w:val="64"/>
        </w:rPr>
        <w:t xml:space="preserve"> </w:t>
      </w:r>
      <w:r>
        <w:t>escogera</w:t>
      </w:r>
      <w:r>
        <w:rPr>
          <w:spacing w:val="64"/>
        </w:rPr>
        <w:t xml:space="preserve"> </w:t>
      </w:r>
      <w:r>
        <w:t>al oferente</w:t>
      </w:r>
      <w:r>
        <w:rPr>
          <w:spacing w:val="1"/>
        </w:rPr>
        <w:t xml:space="preserve"> </w:t>
      </w:r>
      <w:r>
        <w:t>que tenga el mayor puntaje en el segundo de los factores de escogencia y calificaci6n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pliegos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Contratacion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asi</w:t>
      </w:r>
      <w:r>
        <w:rPr>
          <w:spacing w:val="1"/>
        </w:rPr>
        <w:t xml:space="preserve"> </w:t>
      </w:r>
      <w:r>
        <w:t>sucesivamente</w:t>
      </w:r>
      <w:r>
        <w:rPr>
          <w:spacing w:val="1"/>
        </w:rPr>
        <w:t xml:space="preserve"> </w:t>
      </w:r>
      <w:r>
        <w:t xml:space="preserve">hasta agotar la totalidad de los </w:t>
      </w:r>
      <w:r>
        <w:t>factores de escogencia</w:t>
      </w:r>
      <w:r>
        <w:rPr>
          <w:spacing w:val="1"/>
        </w:rPr>
        <w:t xml:space="preserve"> </w:t>
      </w:r>
      <w:r>
        <w:t>y calificacion</w:t>
      </w:r>
      <w:r>
        <w:rPr>
          <w:spacing w:val="1"/>
        </w:rPr>
        <w:t xml:space="preserve"> </w:t>
      </w:r>
      <w:r>
        <w:t>establecidos</w:t>
      </w:r>
      <w:r>
        <w:rPr>
          <w:spacing w:val="10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pliegos</w:t>
      </w:r>
      <w:r>
        <w:rPr>
          <w:spacing w:val="-1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condiciones.</w:t>
      </w:r>
    </w:p>
    <w:p w14:paraId="49A033EE" w14:textId="77777777" w:rsidR="00A62CF6" w:rsidRDefault="00A62CF6">
      <w:pPr>
        <w:pStyle w:val="Textoindependiente"/>
        <w:spacing w:before="9"/>
      </w:pPr>
    </w:p>
    <w:p w14:paraId="21F51EC9" w14:textId="77777777" w:rsidR="00A62CF6" w:rsidRDefault="009A3BDA">
      <w:pPr>
        <w:pStyle w:val="Textoindependiente"/>
        <w:spacing w:line="249" w:lineRule="auto"/>
        <w:ind w:left="198" w:right="122" w:hanging="2"/>
        <w:jc w:val="both"/>
      </w:pPr>
      <w:r>
        <w:t>Si persiste el empate, la Entidad</w:t>
      </w:r>
      <w:r>
        <w:rPr>
          <w:spacing w:val="1"/>
        </w:rPr>
        <w:t xml:space="preserve"> </w:t>
      </w:r>
      <w:r>
        <w:t>Estatal debe utilizar las siguientes reglas de forma</w:t>
      </w:r>
      <w:r>
        <w:rPr>
          <w:spacing w:val="1"/>
        </w:rPr>
        <w:t xml:space="preserve"> </w:t>
      </w:r>
      <w:r>
        <w:t>sucesiva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excluyente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seleccionar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oferente</w:t>
      </w:r>
      <w:r>
        <w:rPr>
          <w:spacing w:val="1"/>
        </w:rPr>
        <w:t xml:space="preserve"> </w:t>
      </w:r>
      <w:r>
        <w:t>favorecido,</w:t>
      </w:r>
      <w:r>
        <w:rPr>
          <w:spacing w:val="1"/>
        </w:rPr>
        <w:t xml:space="preserve"> </w:t>
      </w:r>
      <w:r>
        <w:t>respetando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compromisos</w:t>
      </w:r>
      <w:r>
        <w:rPr>
          <w:spacing w:val="11"/>
        </w:rPr>
        <w:t xml:space="preserve"> </w:t>
      </w:r>
      <w:r>
        <w:t>adquiridos</w:t>
      </w:r>
      <w:r>
        <w:rPr>
          <w:spacing w:val="4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Acuerdos</w:t>
      </w:r>
      <w:r>
        <w:rPr>
          <w:spacing w:val="10"/>
        </w:rPr>
        <w:t xml:space="preserve"> </w:t>
      </w:r>
      <w:r>
        <w:t>Comerciales:</w:t>
      </w:r>
    </w:p>
    <w:p w14:paraId="53AAB905" w14:textId="77777777" w:rsidR="00A62CF6" w:rsidRDefault="00A62CF6">
      <w:pPr>
        <w:pStyle w:val="Textoindependiente"/>
        <w:spacing w:before="1"/>
      </w:pPr>
    </w:p>
    <w:p w14:paraId="5788D0E7" w14:textId="77777777" w:rsidR="00A62CF6" w:rsidRDefault="009A3BDA">
      <w:pPr>
        <w:pStyle w:val="Prrafodelista"/>
        <w:numPr>
          <w:ilvl w:val="0"/>
          <w:numId w:val="36"/>
        </w:numPr>
        <w:tabs>
          <w:tab w:val="left" w:pos="758"/>
        </w:tabs>
        <w:spacing w:before="1" w:line="249" w:lineRule="auto"/>
        <w:ind w:right="124" w:hanging="557"/>
        <w:jc w:val="both"/>
        <w:rPr>
          <w:sz w:val="23"/>
        </w:rPr>
      </w:pPr>
      <w:r>
        <w:rPr>
          <w:w w:val="105"/>
          <w:sz w:val="23"/>
        </w:rPr>
        <w:t>Preferir la oferta de bienes o servicios nacionales frente a la oferta de bienes 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servicios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extranjeros.</w:t>
      </w:r>
    </w:p>
    <w:p w14:paraId="36C310D3" w14:textId="77777777" w:rsidR="00A62CF6" w:rsidRDefault="009A3BDA">
      <w:pPr>
        <w:pStyle w:val="Prrafodelista"/>
        <w:numPr>
          <w:ilvl w:val="0"/>
          <w:numId w:val="36"/>
        </w:numPr>
        <w:tabs>
          <w:tab w:val="left" w:pos="758"/>
        </w:tabs>
        <w:spacing w:line="261" w:lineRule="exact"/>
        <w:ind w:left="757"/>
        <w:jc w:val="both"/>
        <w:rPr>
          <w:rFonts w:ascii="Times New Roman"/>
          <w:sz w:val="25"/>
        </w:rPr>
      </w:pPr>
      <w:r>
        <w:rPr>
          <w:sz w:val="23"/>
        </w:rPr>
        <w:t>Preferir</w:t>
      </w:r>
      <w:r>
        <w:rPr>
          <w:spacing w:val="18"/>
          <w:sz w:val="23"/>
        </w:rPr>
        <w:t xml:space="preserve"> </w:t>
      </w:r>
      <w:r>
        <w:rPr>
          <w:sz w:val="23"/>
        </w:rPr>
        <w:t>las</w:t>
      </w:r>
      <w:r>
        <w:rPr>
          <w:spacing w:val="1"/>
          <w:sz w:val="23"/>
        </w:rPr>
        <w:t xml:space="preserve"> </w:t>
      </w:r>
      <w:r>
        <w:rPr>
          <w:sz w:val="23"/>
        </w:rPr>
        <w:t>ofertas</w:t>
      </w:r>
      <w:r>
        <w:rPr>
          <w:spacing w:val="9"/>
          <w:sz w:val="23"/>
        </w:rPr>
        <w:t xml:space="preserve"> </w:t>
      </w:r>
      <w:r>
        <w:rPr>
          <w:sz w:val="23"/>
        </w:rPr>
        <w:t>presentada</w:t>
      </w:r>
      <w:r>
        <w:rPr>
          <w:spacing w:val="8"/>
          <w:sz w:val="23"/>
        </w:rPr>
        <w:t xml:space="preserve"> </w:t>
      </w:r>
      <w:r>
        <w:rPr>
          <w:sz w:val="23"/>
        </w:rPr>
        <w:t>por</w:t>
      </w:r>
      <w:r>
        <w:rPr>
          <w:spacing w:val="1"/>
          <w:sz w:val="23"/>
        </w:rPr>
        <w:t xml:space="preserve"> </w:t>
      </w:r>
      <w:r>
        <w:rPr>
          <w:sz w:val="23"/>
        </w:rPr>
        <w:t>una</w:t>
      </w:r>
      <w:r>
        <w:rPr>
          <w:spacing w:val="-3"/>
          <w:sz w:val="23"/>
        </w:rPr>
        <w:t xml:space="preserve"> </w:t>
      </w:r>
      <w:r>
        <w:rPr>
          <w:sz w:val="23"/>
        </w:rPr>
        <w:t>Mipyme</w:t>
      </w:r>
      <w:r>
        <w:rPr>
          <w:spacing w:val="2"/>
          <w:sz w:val="23"/>
        </w:rPr>
        <w:t xml:space="preserve"> </w:t>
      </w:r>
      <w:r>
        <w:rPr>
          <w:sz w:val="23"/>
        </w:rPr>
        <w:t>nacional.</w:t>
      </w:r>
    </w:p>
    <w:p w14:paraId="74693F7F" w14:textId="77777777" w:rsidR="00A62CF6" w:rsidRDefault="009A3BDA">
      <w:pPr>
        <w:pStyle w:val="Prrafodelista"/>
        <w:numPr>
          <w:ilvl w:val="0"/>
          <w:numId w:val="36"/>
        </w:numPr>
        <w:tabs>
          <w:tab w:val="left" w:pos="758"/>
        </w:tabs>
        <w:spacing w:line="247" w:lineRule="auto"/>
        <w:ind w:left="752" w:right="116" w:hanging="555"/>
        <w:jc w:val="both"/>
        <w:rPr>
          <w:rFonts w:ascii="Times New Roman"/>
          <w:sz w:val="25"/>
        </w:rPr>
      </w:pPr>
      <w:r>
        <w:rPr>
          <w:w w:val="105"/>
          <w:sz w:val="23"/>
        </w:rPr>
        <w:t>Preferir la oferta presentada por un Consor</w:t>
      </w:r>
      <w:r>
        <w:rPr>
          <w:w w:val="105"/>
          <w:sz w:val="23"/>
        </w:rPr>
        <w:t>cio, Union Temporal o promesa 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sociedad futura siempre que: (a) este conformado por al menos una Mipyme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nacional que tenga una participaci6n de por lo menos el veinticinco por ciento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(25%);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(b)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Mipyme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aporte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minimo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veinticinco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por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ciento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(25%)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experiencia acreditada en la oferta; y (c) ni la Mipyme, ni sus accionistas, socios o</w:t>
      </w:r>
      <w:r>
        <w:rPr>
          <w:spacing w:val="1"/>
          <w:sz w:val="23"/>
        </w:rPr>
        <w:t xml:space="preserve"> </w:t>
      </w:r>
      <w:r>
        <w:rPr>
          <w:sz w:val="23"/>
        </w:rPr>
        <w:t>representantes legales sean empleados, socios o accionistas de los miembros del</w:t>
      </w:r>
      <w:r>
        <w:rPr>
          <w:spacing w:val="1"/>
          <w:sz w:val="23"/>
        </w:rPr>
        <w:t xml:space="preserve"> </w:t>
      </w:r>
      <w:r>
        <w:rPr>
          <w:sz w:val="23"/>
        </w:rPr>
        <w:t>Consorcio,</w:t>
      </w:r>
      <w:r>
        <w:rPr>
          <w:spacing w:val="14"/>
          <w:sz w:val="23"/>
        </w:rPr>
        <w:t xml:space="preserve"> </w:t>
      </w:r>
      <w:r>
        <w:rPr>
          <w:sz w:val="23"/>
        </w:rPr>
        <w:t>Union</w:t>
      </w:r>
      <w:r>
        <w:rPr>
          <w:spacing w:val="-4"/>
          <w:sz w:val="23"/>
        </w:rPr>
        <w:t xml:space="preserve"> </w:t>
      </w:r>
      <w:r>
        <w:rPr>
          <w:sz w:val="23"/>
        </w:rPr>
        <w:t>Temporal</w:t>
      </w:r>
      <w:r>
        <w:rPr>
          <w:spacing w:val="11"/>
          <w:sz w:val="23"/>
        </w:rPr>
        <w:t xml:space="preserve"> </w:t>
      </w:r>
      <w:r>
        <w:rPr>
          <w:sz w:val="23"/>
        </w:rPr>
        <w:t>o</w:t>
      </w:r>
      <w:r>
        <w:rPr>
          <w:spacing w:val="-15"/>
          <w:sz w:val="23"/>
        </w:rPr>
        <w:t xml:space="preserve"> </w:t>
      </w:r>
      <w:r>
        <w:rPr>
          <w:sz w:val="23"/>
        </w:rPr>
        <w:t>promesa</w:t>
      </w:r>
      <w:r>
        <w:rPr>
          <w:spacing w:val="5"/>
          <w:sz w:val="23"/>
        </w:rPr>
        <w:t xml:space="preserve"> </w:t>
      </w:r>
      <w:r>
        <w:rPr>
          <w:sz w:val="23"/>
        </w:rPr>
        <w:t>de</w:t>
      </w:r>
      <w:r>
        <w:rPr>
          <w:spacing w:val="-10"/>
          <w:sz w:val="23"/>
        </w:rPr>
        <w:t xml:space="preserve"> </w:t>
      </w:r>
      <w:r>
        <w:rPr>
          <w:sz w:val="23"/>
        </w:rPr>
        <w:t>sociedad</w:t>
      </w:r>
      <w:r>
        <w:rPr>
          <w:spacing w:val="6"/>
          <w:sz w:val="23"/>
        </w:rPr>
        <w:t xml:space="preserve"> </w:t>
      </w:r>
      <w:r>
        <w:rPr>
          <w:sz w:val="23"/>
        </w:rPr>
        <w:t>futura.</w:t>
      </w:r>
    </w:p>
    <w:p w14:paraId="04B5EAF8" w14:textId="77777777" w:rsidR="00A62CF6" w:rsidRDefault="009A3BDA">
      <w:pPr>
        <w:pStyle w:val="Prrafodelista"/>
        <w:numPr>
          <w:ilvl w:val="0"/>
          <w:numId w:val="36"/>
        </w:numPr>
        <w:tabs>
          <w:tab w:val="left" w:pos="753"/>
        </w:tabs>
        <w:spacing w:line="247" w:lineRule="auto"/>
        <w:ind w:left="747" w:right="119" w:hanging="553"/>
        <w:jc w:val="both"/>
        <w:rPr>
          <w:rFonts w:ascii="Times New Roman"/>
          <w:sz w:val="24"/>
        </w:rPr>
      </w:pPr>
      <w:r>
        <w:rPr>
          <w:sz w:val="23"/>
        </w:rPr>
        <w:t>Preferir la propuesta presentada</w:t>
      </w:r>
      <w:r>
        <w:rPr>
          <w:spacing w:val="1"/>
          <w:sz w:val="23"/>
        </w:rPr>
        <w:t xml:space="preserve"> </w:t>
      </w:r>
      <w:r>
        <w:rPr>
          <w:sz w:val="23"/>
        </w:rPr>
        <w:t>por el oferente que acredite en las condiciones</w:t>
      </w:r>
      <w:r>
        <w:rPr>
          <w:spacing w:val="1"/>
          <w:sz w:val="23"/>
        </w:rPr>
        <w:t xml:space="preserve"> </w:t>
      </w:r>
      <w:r>
        <w:rPr>
          <w:sz w:val="23"/>
        </w:rPr>
        <w:t>establecidas en la ley que por lo menos el diez por ciento (10%) de su n6mina esta</w:t>
      </w:r>
      <w:r>
        <w:rPr>
          <w:spacing w:val="1"/>
          <w:sz w:val="23"/>
        </w:rPr>
        <w:t xml:space="preserve"> </w:t>
      </w:r>
      <w:r>
        <w:rPr>
          <w:sz w:val="23"/>
        </w:rPr>
        <w:t>en condici6n</w:t>
      </w:r>
      <w:r>
        <w:rPr>
          <w:spacing w:val="1"/>
          <w:sz w:val="23"/>
        </w:rPr>
        <w:t xml:space="preserve"> </w:t>
      </w:r>
      <w:r>
        <w:rPr>
          <w:sz w:val="23"/>
        </w:rPr>
        <w:t>de discapacidad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63"/>
          <w:sz w:val="23"/>
        </w:rPr>
        <w:t xml:space="preserve"> </w:t>
      </w:r>
      <w:r>
        <w:rPr>
          <w:sz w:val="23"/>
        </w:rPr>
        <w:t>la que se refiere la Ley</w:t>
      </w:r>
      <w:r>
        <w:rPr>
          <w:spacing w:val="64"/>
          <w:sz w:val="23"/>
        </w:rPr>
        <w:t xml:space="preserve"> </w:t>
      </w:r>
      <w:r>
        <w:rPr>
          <w:sz w:val="23"/>
        </w:rPr>
        <w:t>361 de 1997.</w:t>
      </w:r>
      <w:r>
        <w:rPr>
          <w:spacing w:val="64"/>
          <w:sz w:val="23"/>
        </w:rPr>
        <w:t xml:space="preserve"> </w:t>
      </w:r>
      <w:r>
        <w:rPr>
          <w:sz w:val="23"/>
        </w:rPr>
        <w:t>Si</w:t>
      </w:r>
      <w:r>
        <w:rPr>
          <w:spacing w:val="64"/>
          <w:sz w:val="23"/>
        </w:rPr>
        <w:t xml:space="preserve"> </w:t>
      </w:r>
      <w:r>
        <w:rPr>
          <w:sz w:val="23"/>
        </w:rPr>
        <w:t>la oferta</w:t>
      </w:r>
      <w:r>
        <w:rPr>
          <w:spacing w:val="1"/>
          <w:sz w:val="23"/>
        </w:rPr>
        <w:t xml:space="preserve"> </w:t>
      </w:r>
      <w:r>
        <w:rPr>
          <w:sz w:val="23"/>
        </w:rPr>
        <w:t>es present</w:t>
      </w:r>
      <w:r>
        <w:rPr>
          <w:sz w:val="23"/>
        </w:rPr>
        <w:t>ada por un Consorcio, Uni6n Temporal o promesa de sociedad futura, el</w:t>
      </w:r>
      <w:r>
        <w:rPr>
          <w:spacing w:val="1"/>
          <w:sz w:val="23"/>
        </w:rPr>
        <w:t xml:space="preserve"> </w:t>
      </w:r>
      <w:r>
        <w:rPr>
          <w:sz w:val="23"/>
        </w:rPr>
        <w:t>integrante</w:t>
      </w:r>
      <w:r>
        <w:rPr>
          <w:spacing w:val="1"/>
          <w:sz w:val="23"/>
        </w:rPr>
        <w:t xml:space="preserve"> </w:t>
      </w:r>
      <w:r>
        <w:rPr>
          <w:sz w:val="23"/>
        </w:rPr>
        <w:t>del oferente que acredite que el diez</w:t>
      </w:r>
      <w:r>
        <w:rPr>
          <w:spacing w:val="1"/>
          <w:sz w:val="23"/>
        </w:rPr>
        <w:t xml:space="preserve"> </w:t>
      </w:r>
      <w:r>
        <w:rPr>
          <w:sz w:val="23"/>
        </w:rPr>
        <w:t>por</w:t>
      </w:r>
      <w:r>
        <w:rPr>
          <w:spacing w:val="63"/>
          <w:sz w:val="23"/>
        </w:rPr>
        <w:t xml:space="preserve"> </w:t>
      </w:r>
      <w:r>
        <w:rPr>
          <w:sz w:val="23"/>
        </w:rPr>
        <w:t>ciento</w:t>
      </w:r>
      <w:r>
        <w:rPr>
          <w:spacing w:val="64"/>
          <w:sz w:val="23"/>
        </w:rPr>
        <w:t xml:space="preserve"> </w:t>
      </w:r>
      <w:r>
        <w:rPr>
          <w:sz w:val="23"/>
        </w:rPr>
        <w:t>(10%)</w:t>
      </w:r>
      <w:r>
        <w:rPr>
          <w:spacing w:val="64"/>
          <w:sz w:val="23"/>
        </w:rPr>
        <w:t xml:space="preserve"> </w:t>
      </w:r>
      <w:r>
        <w:rPr>
          <w:sz w:val="23"/>
        </w:rPr>
        <w:t>de su</w:t>
      </w:r>
      <w:r>
        <w:rPr>
          <w:spacing w:val="64"/>
          <w:sz w:val="23"/>
        </w:rPr>
        <w:t xml:space="preserve"> </w:t>
      </w:r>
      <w:r>
        <w:rPr>
          <w:sz w:val="23"/>
        </w:rPr>
        <w:t>n6mina</w:t>
      </w:r>
      <w:r>
        <w:rPr>
          <w:spacing w:val="1"/>
          <w:sz w:val="23"/>
        </w:rPr>
        <w:t xml:space="preserve"> </w:t>
      </w:r>
      <w:r>
        <w:rPr>
          <w:sz w:val="23"/>
        </w:rPr>
        <w:t>esta en condici6n</w:t>
      </w:r>
      <w:r>
        <w:rPr>
          <w:spacing w:val="1"/>
          <w:sz w:val="23"/>
        </w:rPr>
        <w:t xml:space="preserve"> </w:t>
      </w:r>
      <w:r>
        <w:rPr>
          <w:sz w:val="23"/>
        </w:rPr>
        <w:t>de discapacidad</w:t>
      </w:r>
      <w:r>
        <w:rPr>
          <w:spacing w:val="1"/>
          <w:sz w:val="23"/>
        </w:rPr>
        <w:t xml:space="preserve"> </w:t>
      </w:r>
      <w:r>
        <w:rPr>
          <w:sz w:val="23"/>
        </w:rPr>
        <w:t>en los terminos</w:t>
      </w:r>
      <w:r>
        <w:rPr>
          <w:spacing w:val="63"/>
          <w:sz w:val="23"/>
        </w:rPr>
        <w:t xml:space="preserve"> </w:t>
      </w:r>
      <w:r>
        <w:rPr>
          <w:sz w:val="23"/>
        </w:rPr>
        <w:t>del presente</w:t>
      </w:r>
      <w:r>
        <w:rPr>
          <w:spacing w:val="64"/>
          <w:sz w:val="23"/>
        </w:rPr>
        <w:t xml:space="preserve"> </w:t>
      </w:r>
      <w:r>
        <w:rPr>
          <w:sz w:val="23"/>
        </w:rPr>
        <w:t>numeral,</w:t>
      </w:r>
      <w:r>
        <w:rPr>
          <w:spacing w:val="64"/>
          <w:sz w:val="23"/>
        </w:rPr>
        <w:t xml:space="preserve"> </w:t>
      </w:r>
      <w:r>
        <w:rPr>
          <w:sz w:val="23"/>
        </w:rPr>
        <w:t>debe</w:t>
      </w:r>
      <w:r>
        <w:rPr>
          <w:spacing w:val="1"/>
          <w:sz w:val="23"/>
        </w:rPr>
        <w:t xml:space="preserve"> </w:t>
      </w:r>
      <w:r>
        <w:rPr>
          <w:sz w:val="23"/>
        </w:rPr>
        <w:t>tener</w:t>
      </w:r>
      <w:r>
        <w:rPr>
          <w:spacing w:val="1"/>
          <w:sz w:val="23"/>
        </w:rPr>
        <w:t xml:space="preserve"> </w:t>
      </w:r>
      <w:r>
        <w:rPr>
          <w:sz w:val="23"/>
        </w:rPr>
        <w:t>una</w:t>
      </w:r>
      <w:r>
        <w:rPr>
          <w:spacing w:val="1"/>
          <w:sz w:val="23"/>
        </w:rPr>
        <w:t xml:space="preserve"> </w:t>
      </w:r>
      <w:r>
        <w:rPr>
          <w:sz w:val="23"/>
        </w:rPr>
        <w:t>participaci6n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por</w:t>
      </w:r>
      <w:r>
        <w:rPr>
          <w:spacing w:val="1"/>
          <w:sz w:val="23"/>
        </w:rPr>
        <w:t xml:space="preserve"> </w:t>
      </w:r>
      <w:r>
        <w:rPr>
          <w:sz w:val="23"/>
        </w:rPr>
        <w:t>lo menos</w:t>
      </w:r>
      <w:r>
        <w:rPr>
          <w:spacing w:val="1"/>
          <w:sz w:val="23"/>
        </w:rPr>
        <w:t xml:space="preserve"> </w:t>
      </w:r>
      <w:r>
        <w:rPr>
          <w:sz w:val="23"/>
        </w:rPr>
        <w:t>el veinticinco</w:t>
      </w:r>
      <w:r>
        <w:rPr>
          <w:spacing w:val="1"/>
          <w:sz w:val="23"/>
        </w:rPr>
        <w:t xml:space="preserve"> </w:t>
      </w:r>
      <w:r>
        <w:rPr>
          <w:sz w:val="23"/>
        </w:rPr>
        <w:t>por</w:t>
      </w:r>
      <w:r>
        <w:rPr>
          <w:spacing w:val="1"/>
          <w:sz w:val="23"/>
        </w:rPr>
        <w:t xml:space="preserve"> </w:t>
      </w:r>
      <w:r>
        <w:rPr>
          <w:sz w:val="23"/>
        </w:rPr>
        <w:t>ciento</w:t>
      </w:r>
      <w:r>
        <w:rPr>
          <w:spacing w:val="1"/>
          <w:sz w:val="23"/>
        </w:rPr>
        <w:t xml:space="preserve"> </w:t>
      </w:r>
      <w:r>
        <w:rPr>
          <w:sz w:val="23"/>
        </w:rPr>
        <w:t>(25%)</w:t>
      </w:r>
      <w:r>
        <w:rPr>
          <w:spacing w:val="1"/>
          <w:sz w:val="23"/>
        </w:rPr>
        <w:t xml:space="preserve"> </w:t>
      </w:r>
      <w:r>
        <w:rPr>
          <w:sz w:val="23"/>
        </w:rPr>
        <w:t>en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1"/>
          <w:sz w:val="23"/>
        </w:rPr>
        <w:t xml:space="preserve"> </w:t>
      </w:r>
      <w:r>
        <w:rPr>
          <w:sz w:val="23"/>
        </w:rPr>
        <w:t>Consorcio,</w:t>
      </w:r>
      <w:r>
        <w:rPr>
          <w:spacing w:val="1"/>
          <w:sz w:val="23"/>
        </w:rPr>
        <w:t xml:space="preserve"> </w:t>
      </w:r>
      <w:r>
        <w:rPr>
          <w:sz w:val="23"/>
        </w:rPr>
        <w:t>Union</w:t>
      </w:r>
      <w:r>
        <w:rPr>
          <w:spacing w:val="1"/>
          <w:sz w:val="23"/>
        </w:rPr>
        <w:t xml:space="preserve"> </w:t>
      </w:r>
      <w:r>
        <w:rPr>
          <w:sz w:val="23"/>
        </w:rPr>
        <w:t>Temporal</w:t>
      </w:r>
      <w:r>
        <w:rPr>
          <w:spacing w:val="1"/>
          <w:sz w:val="23"/>
        </w:rPr>
        <w:t xml:space="preserve"> </w:t>
      </w:r>
      <w:r>
        <w:rPr>
          <w:sz w:val="23"/>
        </w:rPr>
        <w:t>o promesa de sociedad</w:t>
      </w:r>
      <w:r>
        <w:rPr>
          <w:spacing w:val="1"/>
          <w:sz w:val="23"/>
        </w:rPr>
        <w:t xml:space="preserve"> </w:t>
      </w:r>
      <w:r>
        <w:rPr>
          <w:sz w:val="23"/>
        </w:rPr>
        <w:t>futura</w:t>
      </w:r>
      <w:r>
        <w:rPr>
          <w:spacing w:val="1"/>
          <w:sz w:val="23"/>
        </w:rPr>
        <w:t xml:space="preserve"> </w:t>
      </w:r>
      <w:r>
        <w:rPr>
          <w:sz w:val="23"/>
        </w:rPr>
        <w:t>y aportar</w:t>
      </w:r>
      <w:r>
        <w:rPr>
          <w:spacing w:val="1"/>
          <w:sz w:val="23"/>
        </w:rPr>
        <w:t xml:space="preserve"> </w:t>
      </w:r>
      <w:r>
        <w:rPr>
          <w:sz w:val="23"/>
        </w:rPr>
        <w:t>minimo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1"/>
          <w:sz w:val="23"/>
        </w:rPr>
        <w:t xml:space="preserve"> </w:t>
      </w:r>
      <w:r>
        <w:rPr>
          <w:sz w:val="23"/>
        </w:rPr>
        <w:t>veinticinco</w:t>
      </w:r>
      <w:r>
        <w:rPr>
          <w:spacing w:val="11"/>
          <w:sz w:val="23"/>
        </w:rPr>
        <w:t xml:space="preserve"> </w:t>
      </w:r>
      <w:r>
        <w:rPr>
          <w:sz w:val="23"/>
        </w:rPr>
        <w:t>por</w:t>
      </w:r>
      <w:r>
        <w:rPr>
          <w:spacing w:val="5"/>
          <w:sz w:val="23"/>
        </w:rPr>
        <w:t xml:space="preserve"> </w:t>
      </w:r>
      <w:r>
        <w:rPr>
          <w:sz w:val="23"/>
        </w:rPr>
        <w:t>ciento (25%)</w:t>
      </w:r>
      <w:r>
        <w:rPr>
          <w:spacing w:val="12"/>
          <w:sz w:val="23"/>
        </w:rPr>
        <w:t xml:space="preserve"> </w:t>
      </w:r>
      <w:r>
        <w:rPr>
          <w:sz w:val="23"/>
        </w:rPr>
        <w:t>de</w:t>
      </w:r>
      <w:r>
        <w:rPr>
          <w:spacing w:val="-13"/>
          <w:sz w:val="23"/>
        </w:rPr>
        <w:t xml:space="preserve"> </w:t>
      </w:r>
      <w:r>
        <w:rPr>
          <w:sz w:val="23"/>
        </w:rPr>
        <w:t>la</w:t>
      </w:r>
      <w:r>
        <w:rPr>
          <w:spacing w:val="-9"/>
          <w:sz w:val="23"/>
        </w:rPr>
        <w:t xml:space="preserve"> </w:t>
      </w:r>
      <w:r>
        <w:rPr>
          <w:sz w:val="23"/>
        </w:rPr>
        <w:t>experiencia</w:t>
      </w:r>
      <w:r>
        <w:rPr>
          <w:spacing w:val="15"/>
          <w:sz w:val="23"/>
        </w:rPr>
        <w:t xml:space="preserve"> </w:t>
      </w:r>
      <w:r>
        <w:rPr>
          <w:sz w:val="23"/>
        </w:rPr>
        <w:t>acreditada</w:t>
      </w:r>
      <w:r>
        <w:rPr>
          <w:spacing w:val="21"/>
          <w:sz w:val="23"/>
        </w:rPr>
        <w:t xml:space="preserve"> </w:t>
      </w:r>
      <w:r>
        <w:rPr>
          <w:sz w:val="23"/>
        </w:rPr>
        <w:t>en</w:t>
      </w:r>
      <w:r>
        <w:rPr>
          <w:spacing w:val="-5"/>
          <w:sz w:val="23"/>
        </w:rPr>
        <w:t xml:space="preserve"> </w:t>
      </w:r>
      <w:r>
        <w:rPr>
          <w:sz w:val="23"/>
        </w:rPr>
        <w:t>la</w:t>
      </w:r>
      <w:r>
        <w:rPr>
          <w:spacing w:val="-1"/>
          <w:sz w:val="23"/>
        </w:rPr>
        <w:t xml:space="preserve"> </w:t>
      </w:r>
      <w:r>
        <w:rPr>
          <w:sz w:val="23"/>
        </w:rPr>
        <w:t>oferta.</w:t>
      </w:r>
    </w:p>
    <w:p w14:paraId="5203DB13" w14:textId="77777777" w:rsidR="00A62CF6" w:rsidRDefault="009A3BDA">
      <w:pPr>
        <w:pStyle w:val="Prrafodelista"/>
        <w:numPr>
          <w:ilvl w:val="0"/>
          <w:numId w:val="36"/>
        </w:numPr>
        <w:tabs>
          <w:tab w:val="left" w:pos="753"/>
        </w:tabs>
        <w:spacing w:line="244" w:lineRule="auto"/>
        <w:ind w:left="755" w:right="141" w:hanging="564"/>
        <w:jc w:val="both"/>
        <w:rPr>
          <w:rFonts w:ascii="Times New Roman"/>
          <w:sz w:val="24"/>
        </w:rPr>
      </w:pPr>
      <w:r>
        <w:rPr>
          <w:sz w:val="23"/>
        </w:rPr>
        <w:t>Utilizar</w:t>
      </w:r>
      <w:r>
        <w:rPr>
          <w:spacing w:val="1"/>
          <w:sz w:val="23"/>
        </w:rPr>
        <w:t xml:space="preserve"> </w:t>
      </w:r>
      <w:r>
        <w:rPr>
          <w:sz w:val="23"/>
        </w:rPr>
        <w:t>un</w:t>
      </w:r>
      <w:r>
        <w:rPr>
          <w:spacing w:val="1"/>
          <w:sz w:val="23"/>
        </w:rPr>
        <w:t xml:space="preserve"> </w:t>
      </w:r>
      <w:r>
        <w:rPr>
          <w:sz w:val="23"/>
        </w:rPr>
        <w:t>metodo</w:t>
      </w:r>
      <w:r>
        <w:rPr>
          <w:spacing w:val="1"/>
          <w:sz w:val="23"/>
        </w:rPr>
        <w:t xml:space="preserve"> </w:t>
      </w:r>
      <w:r>
        <w:rPr>
          <w:sz w:val="23"/>
        </w:rPr>
        <w:t>aleatorio</w:t>
      </w:r>
      <w:r>
        <w:rPr>
          <w:spacing w:val="1"/>
          <w:sz w:val="23"/>
        </w:rPr>
        <w:t xml:space="preserve"> </w:t>
      </w:r>
      <w:r>
        <w:rPr>
          <w:sz w:val="23"/>
        </w:rPr>
        <w:t>para</w:t>
      </w:r>
      <w:r>
        <w:rPr>
          <w:spacing w:val="1"/>
          <w:sz w:val="23"/>
        </w:rPr>
        <w:t xml:space="preserve"> </w:t>
      </w:r>
      <w:r>
        <w:rPr>
          <w:sz w:val="23"/>
        </w:rPr>
        <w:t>selecci</w:t>
      </w:r>
      <w:r>
        <w:rPr>
          <w:sz w:val="23"/>
        </w:rPr>
        <w:t>onar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63"/>
          <w:sz w:val="23"/>
        </w:rPr>
        <w:t xml:space="preserve"> </w:t>
      </w:r>
      <w:r>
        <w:rPr>
          <w:sz w:val="23"/>
        </w:rPr>
        <w:t>oferente,</w:t>
      </w:r>
      <w:r>
        <w:rPr>
          <w:spacing w:val="64"/>
          <w:sz w:val="23"/>
        </w:rPr>
        <w:t xml:space="preserve"> </w:t>
      </w:r>
      <w:r>
        <w:rPr>
          <w:sz w:val="23"/>
        </w:rPr>
        <w:t>metodo</w:t>
      </w:r>
      <w:r>
        <w:rPr>
          <w:spacing w:val="64"/>
          <w:sz w:val="23"/>
        </w:rPr>
        <w:t xml:space="preserve"> </w:t>
      </w:r>
      <w:r>
        <w:rPr>
          <w:sz w:val="23"/>
        </w:rPr>
        <w:t>que</w:t>
      </w:r>
      <w:r>
        <w:rPr>
          <w:spacing w:val="64"/>
          <w:sz w:val="23"/>
        </w:rPr>
        <w:t xml:space="preserve"> </w:t>
      </w:r>
      <w:r>
        <w:rPr>
          <w:sz w:val="23"/>
        </w:rPr>
        <w:t>debera</w:t>
      </w:r>
      <w:r>
        <w:rPr>
          <w:spacing w:val="1"/>
          <w:sz w:val="23"/>
        </w:rPr>
        <w:t xml:space="preserve"> </w:t>
      </w:r>
      <w:r>
        <w:rPr>
          <w:sz w:val="23"/>
        </w:rPr>
        <w:t>haber</w:t>
      </w:r>
      <w:r>
        <w:rPr>
          <w:spacing w:val="17"/>
          <w:sz w:val="23"/>
        </w:rPr>
        <w:t xml:space="preserve"> </w:t>
      </w:r>
      <w:r>
        <w:rPr>
          <w:sz w:val="23"/>
        </w:rPr>
        <w:t>sido</w:t>
      </w:r>
      <w:r>
        <w:rPr>
          <w:spacing w:val="1"/>
          <w:sz w:val="23"/>
        </w:rPr>
        <w:t xml:space="preserve"> </w:t>
      </w:r>
      <w:r>
        <w:rPr>
          <w:sz w:val="23"/>
        </w:rPr>
        <w:t>previsto</w:t>
      </w:r>
      <w:r>
        <w:rPr>
          <w:spacing w:val="8"/>
          <w:sz w:val="23"/>
        </w:rPr>
        <w:t xml:space="preserve"> </w:t>
      </w:r>
      <w:r>
        <w:rPr>
          <w:sz w:val="23"/>
        </w:rPr>
        <w:t>en</w:t>
      </w:r>
      <w:r>
        <w:rPr>
          <w:spacing w:val="-3"/>
          <w:sz w:val="23"/>
        </w:rPr>
        <w:t xml:space="preserve"> </w:t>
      </w:r>
      <w:r>
        <w:rPr>
          <w:sz w:val="23"/>
        </w:rPr>
        <w:t>los</w:t>
      </w:r>
      <w:r>
        <w:rPr>
          <w:spacing w:val="-2"/>
          <w:sz w:val="23"/>
        </w:rPr>
        <w:t xml:space="preserve"> </w:t>
      </w:r>
      <w:r>
        <w:rPr>
          <w:sz w:val="23"/>
        </w:rPr>
        <w:t>pliegos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15"/>
          <w:sz w:val="23"/>
        </w:rPr>
        <w:t xml:space="preserve"> </w:t>
      </w:r>
      <w:r>
        <w:rPr>
          <w:sz w:val="23"/>
        </w:rPr>
        <w:t>condiciones</w:t>
      </w:r>
      <w:r>
        <w:rPr>
          <w:spacing w:val="26"/>
          <w:sz w:val="23"/>
        </w:rPr>
        <w:t xml:space="preserve"> </w:t>
      </w:r>
      <w:r>
        <w:rPr>
          <w:sz w:val="23"/>
        </w:rPr>
        <w:t>del</w:t>
      </w:r>
      <w:r>
        <w:rPr>
          <w:spacing w:val="-4"/>
          <w:sz w:val="23"/>
        </w:rPr>
        <w:t xml:space="preserve"> </w:t>
      </w:r>
      <w:r>
        <w:rPr>
          <w:sz w:val="23"/>
        </w:rPr>
        <w:t>Proceso</w:t>
      </w:r>
      <w:r>
        <w:rPr>
          <w:spacing w:val="17"/>
          <w:sz w:val="23"/>
        </w:rPr>
        <w:t xml:space="preserve"> </w:t>
      </w:r>
      <w:r>
        <w:rPr>
          <w:sz w:val="23"/>
        </w:rPr>
        <w:t>de</w:t>
      </w:r>
      <w:r>
        <w:rPr>
          <w:spacing w:val="-2"/>
          <w:sz w:val="23"/>
        </w:rPr>
        <w:t xml:space="preserve"> </w:t>
      </w:r>
      <w:r>
        <w:rPr>
          <w:sz w:val="23"/>
        </w:rPr>
        <w:t>Contrataci6n.</w:t>
      </w:r>
    </w:p>
    <w:p w14:paraId="78F83D78" w14:textId="77777777" w:rsidR="00A62CF6" w:rsidRDefault="009A3BDA">
      <w:pPr>
        <w:spacing w:before="217" w:line="282" w:lineRule="exact"/>
        <w:ind w:left="573" w:right="543"/>
        <w:jc w:val="center"/>
        <w:rPr>
          <w:rFonts w:ascii="Times New Roman"/>
          <w:sz w:val="25"/>
        </w:rPr>
      </w:pPr>
      <w:r>
        <w:rPr>
          <w:b/>
        </w:rPr>
        <w:t>CAPiTULO</w:t>
      </w:r>
      <w:r>
        <w:rPr>
          <w:b/>
          <w:spacing w:val="31"/>
        </w:rPr>
        <w:t xml:space="preserve"> </w:t>
      </w:r>
      <w:r>
        <w:rPr>
          <w:rFonts w:ascii="Times New Roman"/>
          <w:sz w:val="25"/>
        </w:rPr>
        <w:t>Ill</w:t>
      </w:r>
    </w:p>
    <w:p w14:paraId="665B0F11" w14:textId="77777777" w:rsidR="00A62CF6" w:rsidRDefault="009A3BDA">
      <w:pPr>
        <w:pStyle w:val="Ttulo5"/>
        <w:spacing w:line="271" w:lineRule="exact"/>
        <w:ind w:left="559" w:right="543"/>
      </w:pPr>
      <w:r>
        <w:t>Contrataci6n</w:t>
      </w:r>
    </w:p>
    <w:p w14:paraId="4E5DDD5C" w14:textId="77777777" w:rsidR="00A62CF6" w:rsidRDefault="00A62CF6">
      <w:pPr>
        <w:pStyle w:val="Textoindependiente"/>
        <w:spacing w:before="6"/>
        <w:rPr>
          <w:b/>
          <w:sz w:val="22"/>
        </w:rPr>
      </w:pPr>
    </w:p>
    <w:p w14:paraId="0201F8A1" w14:textId="77777777" w:rsidR="00A62CF6" w:rsidRDefault="009A3BDA">
      <w:pPr>
        <w:pStyle w:val="Textoindependiente"/>
        <w:spacing w:line="244" w:lineRule="auto"/>
        <w:ind w:left="180" w:right="124" w:firstLine="13"/>
        <w:jc w:val="both"/>
      </w:pPr>
      <w:r>
        <w:rPr>
          <w:b/>
          <w:w w:val="105"/>
          <w:sz w:val="24"/>
        </w:rPr>
        <w:t xml:space="preserve">Articulo 34. </w:t>
      </w:r>
      <w:r>
        <w:rPr>
          <w:i/>
          <w:w w:val="105"/>
          <w:sz w:val="24"/>
        </w:rPr>
        <w:t>De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/os requisitos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de petfeccionamiento, ejecucion</w:t>
      </w:r>
      <w:r>
        <w:rPr>
          <w:i/>
          <w:spacing w:val="1"/>
          <w:w w:val="105"/>
          <w:sz w:val="24"/>
        </w:rPr>
        <w:t xml:space="preserve"> </w:t>
      </w:r>
      <w:r>
        <w:rPr>
          <w:rFonts w:ascii="Times New Roman"/>
          <w:i/>
          <w:w w:val="105"/>
          <w:sz w:val="25"/>
        </w:rPr>
        <w:t xml:space="preserve">y </w:t>
      </w:r>
      <w:r>
        <w:rPr>
          <w:i/>
          <w:w w:val="105"/>
          <w:sz w:val="24"/>
        </w:rPr>
        <w:t xml:space="preserve">pago. </w:t>
      </w:r>
      <w:r>
        <w:rPr>
          <w:w w:val="105"/>
        </w:rPr>
        <w:t>En el</w:t>
      </w:r>
      <w:r>
        <w:rPr>
          <w:spacing w:val="1"/>
          <w:w w:val="105"/>
        </w:rPr>
        <w:t xml:space="preserve"> </w:t>
      </w:r>
      <w:r>
        <w:rPr>
          <w:w w:val="105"/>
        </w:rPr>
        <w:t>Cronograma, la Entidad Estatal debe senalar el plazo para la celebraci6n del contrato,</w:t>
      </w:r>
      <w:r>
        <w:rPr>
          <w:spacing w:val="-65"/>
          <w:w w:val="105"/>
        </w:rPr>
        <w:t xml:space="preserve"> </w:t>
      </w:r>
      <w:r>
        <w:t>para el registro presupuestal, la publicaci6n en el SECOP y para el cumplimiento de los</w:t>
      </w:r>
      <w:r>
        <w:rPr>
          <w:spacing w:val="1"/>
        </w:rPr>
        <w:t xml:space="preserve"> </w:t>
      </w:r>
      <w:r>
        <w:rPr>
          <w:w w:val="105"/>
        </w:rPr>
        <w:t>requisitos</w:t>
      </w:r>
      <w:r>
        <w:rPr>
          <w:spacing w:val="1"/>
          <w:w w:val="105"/>
        </w:rPr>
        <w:t xml:space="preserve"> </w:t>
      </w:r>
      <w:r>
        <w:rPr>
          <w:w w:val="105"/>
        </w:rPr>
        <w:t>establecidos</w:t>
      </w:r>
      <w:r>
        <w:rPr>
          <w:spacing w:val="1"/>
          <w:w w:val="105"/>
        </w:rPr>
        <w:t xml:space="preserve"> </w:t>
      </w:r>
      <w:r>
        <w:rPr>
          <w:w w:val="105"/>
        </w:rPr>
        <w:t>en el pliego de condiciones</w:t>
      </w:r>
      <w:r>
        <w:rPr>
          <w:spacing w:val="1"/>
          <w:w w:val="105"/>
        </w:rPr>
        <w:t xml:space="preserve"> </w:t>
      </w:r>
      <w:r>
        <w:rPr>
          <w:w w:val="105"/>
        </w:rPr>
        <w:t>para el perfeccionamiento, la</w:t>
      </w:r>
      <w:r>
        <w:rPr>
          <w:spacing w:val="1"/>
          <w:w w:val="105"/>
        </w:rPr>
        <w:t xml:space="preserve"> </w:t>
      </w:r>
      <w:r>
        <w:rPr>
          <w:w w:val="105"/>
        </w:rPr>
        <w:t>ejecuci6n</w:t>
      </w:r>
      <w:r>
        <w:rPr>
          <w:spacing w:val="5"/>
          <w:w w:val="105"/>
        </w:rPr>
        <w:t xml:space="preserve"> </w:t>
      </w:r>
      <w:r>
        <w:rPr>
          <w:w w:val="105"/>
        </w:rPr>
        <w:t>y</w:t>
      </w:r>
      <w:r>
        <w:rPr>
          <w:spacing w:val="-9"/>
          <w:w w:val="105"/>
        </w:rPr>
        <w:t xml:space="preserve"> </w:t>
      </w:r>
      <w:r>
        <w:rPr>
          <w:w w:val="105"/>
        </w:rPr>
        <w:t>el pago</w:t>
      </w:r>
      <w:r>
        <w:rPr>
          <w:spacing w:val="-7"/>
          <w:w w:val="105"/>
        </w:rPr>
        <w:t xml:space="preserve"> </w:t>
      </w:r>
      <w:r>
        <w:rPr>
          <w:w w:val="105"/>
        </w:rPr>
        <w:t>del</w:t>
      </w:r>
      <w:r>
        <w:rPr>
          <w:spacing w:val="-16"/>
          <w:w w:val="105"/>
        </w:rPr>
        <w:t xml:space="preserve"> </w:t>
      </w:r>
      <w:r>
        <w:rPr>
          <w:w w:val="105"/>
        </w:rPr>
        <w:t>contrato.</w:t>
      </w:r>
    </w:p>
    <w:p w14:paraId="20ABE2AD" w14:textId="77777777" w:rsidR="00A62CF6" w:rsidRDefault="00A62CF6">
      <w:pPr>
        <w:pStyle w:val="Textoindependiente"/>
        <w:spacing w:before="5"/>
      </w:pPr>
    </w:p>
    <w:p w14:paraId="7D23C470" w14:textId="77777777" w:rsidR="00A62CF6" w:rsidRDefault="009A3BDA">
      <w:pPr>
        <w:ind w:left="577" w:right="543"/>
        <w:jc w:val="center"/>
        <w:rPr>
          <w:b/>
        </w:rPr>
      </w:pPr>
      <w:r>
        <w:rPr>
          <w:b/>
          <w:w w:val="105"/>
        </w:rPr>
        <w:t>CAPiTULO</w:t>
      </w:r>
      <w:r>
        <w:rPr>
          <w:b/>
          <w:spacing w:val="12"/>
          <w:w w:val="105"/>
        </w:rPr>
        <w:t xml:space="preserve"> </w:t>
      </w:r>
      <w:r>
        <w:rPr>
          <w:b/>
          <w:w w:val="105"/>
        </w:rPr>
        <w:t>IV</w:t>
      </w:r>
    </w:p>
    <w:p w14:paraId="6033F95E" w14:textId="77777777" w:rsidR="00A62CF6" w:rsidRDefault="009A3BDA">
      <w:pPr>
        <w:pStyle w:val="Ttulo5"/>
        <w:spacing w:before="2"/>
        <w:ind w:left="564" w:right="543"/>
      </w:pPr>
      <w:r>
        <w:t>Ejecuci6n</w:t>
      </w:r>
    </w:p>
    <w:p w14:paraId="44F26E94" w14:textId="77777777" w:rsidR="00A62CF6" w:rsidRDefault="00A62CF6">
      <w:pPr>
        <w:pStyle w:val="Textoindependiente"/>
        <w:spacing w:before="9"/>
        <w:rPr>
          <w:b/>
          <w:sz w:val="22"/>
        </w:rPr>
      </w:pPr>
    </w:p>
    <w:p w14:paraId="2388FF08" w14:textId="77777777" w:rsidR="00A62CF6" w:rsidRDefault="009A3BDA">
      <w:pPr>
        <w:pStyle w:val="Textoindependiente"/>
        <w:spacing w:line="247" w:lineRule="auto"/>
        <w:ind w:left="184" w:right="125" w:firstLine="3"/>
        <w:jc w:val="both"/>
      </w:pPr>
      <w:r>
        <w:rPr>
          <w:b/>
          <w:sz w:val="24"/>
        </w:rPr>
        <w:t xml:space="preserve">Articulo 35. </w:t>
      </w:r>
      <w:r>
        <w:rPr>
          <w:i/>
          <w:sz w:val="24"/>
        </w:rPr>
        <w:t xml:space="preserve">Patrimonio aut6nomo para el manejo de anticipos. </w:t>
      </w:r>
      <w:r>
        <w:t>En los casos previstos</w:t>
      </w:r>
      <w:r>
        <w:rPr>
          <w:spacing w:val="1"/>
        </w:rPr>
        <w:t xml:space="preserve"> </w:t>
      </w:r>
      <w:r>
        <w:rPr>
          <w:w w:val="105"/>
        </w:rPr>
        <w:t>en la ley, el contratista debe suscribir un contrato de fiducia mercantil para crear un</w:t>
      </w:r>
      <w:r>
        <w:rPr>
          <w:spacing w:val="1"/>
          <w:w w:val="105"/>
        </w:rPr>
        <w:t xml:space="preserve"> </w:t>
      </w:r>
      <w:r>
        <w:rPr>
          <w:w w:val="105"/>
        </w:rPr>
        <w:t>patrimonio</w:t>
      </w:r>
      <w:r>
        <w:rPr>
          <w:spacing w:val="1"/>
          <w:w w:val="105"/>
        </w:rPr>
        <w:t xml:space="preserve"> </w:t>
      </w:r>
      <w:r>
        <w:rPr>
          <w:w w:val="105"/>
        </w:rPr>
        <w:t>aut6nomo, con una sociedad fiduciaria</w:t>
      </w:r>
      <w:r>
        <w:rPr>
          <w:spacing w:val="1"/>
          <w:w w:val="105"/>
        </w:rPr>
        <w:t xml:space="preserve"> </w:t>
      </w:r>
      <w:r>
        <w:rPr>
          <w:w w:val="105"/>
        </w:rPr>
        <w:t>autorizada</w:t>
      </w:r>
      <w:r>
        <w:rPr>
          <w:spacing w:val="1"/>
          <w:w w:val="105"/>
        </w:rPr>
        <w:t xml:space="preserve"> </w:t>
      </w:r>
      <w:r>
        <w:rPr>
          <w:w w:val="105"/>
        </w:rPr>
        <w:t>para ese fin por la</w:t>
      </w:r>
      <w:r>
        <w:rPr>
          <w:spacing w:val="1"/>
          <w:w w:val="105"/>
        </w:rPr>
        <w:t xml:space="preserve"> </w:t>
      </w:r>
      <w:r>
        <w:rPr>
          <w:w w:val="105"/>
        </w:rPr>
        <w:t>Superintendencia Financiera, a la cual la Entidad Estatal debe entregar el valor del</w:t>
      </w:r>
      <w:r>
        <w:rPr>
          <w:spacing w:val="1"/>
          <w:w w:val="105"/>
        </w:rPr>
        <w:t xml:space="preserve"> </w:t>
      </w:r>
      <w:r>
        <w:rPr>
          <w:w w:val="105"/>
        </w:rPr>
        <w:t>ant</w:t>
      </w:r>
      <w:r>
        <w:rPr>
          <w:w w:val="105"/>
        </w:rPr>
        <w:t>icipo.</w:t>
      </w:r>
    </w:p>
    <w:p w14:paraId="59AC9286" w14:textId="77777777" w:rsidR="00A62CF6" w:rsidRDefault="00A62CF6">
      <w:pPr>
        <w:pStyle w:val="Textoindependiente"/>
        <w:spacing w:before="5"/>
      </w:pPr>
    </w:p>
    <w:p w14:paraId="4C7DF67F" w14:textId="77777777" w:rsidR="00A62CF6" w:rsidRDefault="009A3BDA">
      <w:pPr>
        <w:pStyle w:val="Textoindependiente"/>
        <w:ind w:left="197" w:right="126" w:firstLine="1"/>
        <w:jc w:val="center"/>
      </w:pPr>
      <w:r>
        <w:t>Los</w:t>
      </w:r>
      <w:r>
        <w:rPr>
          <w:spacing w:val="9"/>
        </w:rPr>
        <w:t xml:space="preserve"> </w:t>
      </w:r>
      <w:r>
        <w:t>recursos</w:t>
      </w:r>
      <w:r>
        <w:rPr>
          <w:spacing w:val="19"/>
        </w:rPr>
        <w:t xml:space="preserve"> </w:t>
      </w:r>
      <w:r>
        <w:t>entregados</w:t>
      </w:r>
      <w:r>
        <w:rPr>
          <w:spacing w:val="22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Entidad</w:t>
      </w:r>
      <w:r>
        <w:rPr>
          <w:spacing w:val="10"/>
        </w:rPr>
        <w:t xml:space="preserve"> </w:t>
      </w:r>
      <w:r>
        <w:t>Estatal</w:t>
      </w:r>
      <w:r>
        <w:rPr>
          <w:spacing w:val="10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titulo</w:t>
      </w:r>
      <w:r>
        <w:rPr>
          <w:spacing w:val="-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anticipo</w:t>
      </w:r>
      <w:r>
        <w:rPr>
          <w:spacing w:val="10"/>
        </w:rPr>
        <w:t xml:space="preserve"> </w:t>
      </w:r>
      <w:r>
        <w:t>dejan</w:t>
      </w:r>
      <w:r>
        <w:rPr>
          <w:spacing w:val="12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ser</w:t>
      </w:r>
      <w:r>
        <w:rPr>
          <w:spacing w:val="10"/>
        </w:rPr>
        <w:t xml:space="preserve"> </w:t>
      </w:r>
      <w:r>
        <w:t>parte</w:t>
      </w:r>
      <w:r>
        <w:rPr>
          <w:spacing w:val="8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rPr>
          <w:w w:val="105"/>
        </w:rPr>
        <w:t>patrimonio</w:t>
      </w:r>
      <w:r>
        <w:rPr>
          <w:spacing w:val="53"/>
          <w:w w:val="105"/>
        </w:rPr>
        <w:t xml:space="preserve"> </w:t>
      </w:r>
      <w:r>
        <w:rPr>
          <w:w w:val="105"/>
        </w:rPr>
        <w:t>de</w:t>
      </w:r>
      <w:r>
        <w:rPr>
          <w:spacing w:val="38"/>
          <w:w w:val="105"/>
        </w:rPr>
        <w:t xml:space="preserve"> </w:t>
      </w:r>
      <w:r>
        <w:rPr>
          <w:w w:val="105"/>
        </w:rPr>
        <w:t>esta</w:t>
      </w:r>
      <w:r>
        <w:rPr>
          <w:spacing w:val="40"/>
          <w:w w:val="105"/>
        </w:rPr>
        <w:t xml:space="preserve"> </w:t>
      </w:r>
      <w:r>
        <w:rPr>
          <w:w w:val="105"/>
        </w:rPr>
        <w:t>para</w:t>
      </w:r>
      <w:r>
        <w:rPr>
          <w:spacing w:val="42"/>
          <w:w w:val="105"/>
        </w:rPr>
        <w:t xml:space="preserve"> </w:t>
      </w:r>
      <w:r>
        <w:rPr>
          <w:w w:val="105"/>
        </w:rPr>
        <w:t>conformar</w:t>
      </w:r>
      <w:r>
        <w:rPr>
          <w:spacing w:val="53"/>
          <w:w w:val="105"/>
        </w:rPr>
        <w:t xml:space="preserve"> </w:t>
      </w:r>
      <w:r>
        <w:rPr>
          <w:w w:val="105"/>
        </w:rPr>
        <w:t>el</w:t>
      </w:r>
      <w:r>
        <w:rPr>
          <w:spacing w:val="30"/>
          <w:w w:val="105"/>
        </w:rPr>
        <w:t xml:space="preserve"> </w:t>
      </w:r>
      <w:r>
        <w:rPr>
          <w:w w:val="105"/>
        </w:rPr>
        <w:t>patrimonio</w:t>
      </w:r>
      <w:r>
        <w:rPr>
          <w:spacing w:val="54"/>
          <w:w w:val="105"/>
        </w:rPr>
        <w:t xml:space="preserve"> </w:t>
      </w:r>
      <w:r>
        <w:rPr>
          <w:w w:val="105"/>
        </w:rPr>
        <w:t>aut6nomo.</w:t>
      </w:r>
      <w:r>
        <w:rPr>
          <w:spacing w:val="57"/>
          <w:w w:val="105"/>
        </w:rPr>
        <w:t xml:space="preserve"> </w:t>
      </w:r>
      <w:r>
        <w:rPr>
          <w:w w:val="105"/>
        </w:rPr>
        <w:t>En</w:t>
      </w:r>
      <w:r>
        <w:rPr>
          <w:spacing w:val="37"/>
          <w:w w:val="105"/>
        </w:rPr>
        <w:t xml:space="preserve"> </w:t>
      </w:r>
      <w:r>
        <w:rPr>
          <w:w w:val="105"/>
        </w:rPr>
        <w:t>consecuencia,</w:t>
      </w:r>
      <w:r>
        <w:rPr>
          <w:spacing w:val="61"/>
          <w:w w:val="105"/>
        </w:rPr>
        <w:t xml:space="preserve"> </w:t>
      </w:r>
      <w:r>
        <w:rPr>
          <w:w w:val="105"/>
        </w:rPr>
        <w:t>los</w:t>
      </w:r>
    </w:p>
    <w:p w14:paraId="17663B7C" w14:textId="77777777" w:rsidR="00A62CF6" w:rsidRDefault="00A62CF6">
      <w:pPr>
        <w:jc w:val="center"/>
        <w:sectPr w:rsidR="00A62CF6">
          <w:pgSz w:w="12190" w:h="18630"/>
          <w:pgMar w:top="300" w:right="940" w:bottom="280" w:left="1720" w:header="720" w:footer="720" w:gutter="0"/>
          <w:cols w:space="720"/>
        </w:sectPr>
      </w:pPr>
    </w:p>
    <w:p w14:paraId="4804B340" w14:textId="1268A2A7" w:rsidR="00A62CF6" w:rsidRDefault="009A3BDA">
      <w:pPr>
        <w:spacing w:before="86"/>
        <w:ind w:left="3442"/>
        <w:rPr>
          <w:rFonts w:ascii="Courier New"/>
          <w:sz w:val="4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5CBA7A25" wp14:editId="11DACFF5">
                <wp:simplePos x="0" y="0"/>
                <wp:positionH relativeFrom="page">
                  <wp:posOffset>817880</wp:posOffset>
                </wp:positionH>
                <wp:positionV relativeFrom="page">
                  <wp:posOffset>481965</wp:posOffset>
                </wp:positionV>
                <wp:extent cx="6572885" cy="11203940"/>
                <wp:effectExtent l="0" t="0" r="0" b="0"/>
                <wp:wrapNone/>
                <wp:docPr id="197" name="docshapegroup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2885" cy="11203940"/>
                          <a:chOff x="1288" y="759"/>
                          <a:chExt cx="10351" cy="17644"/>
                        </a:xfrm>
                      </wpg:grpSpPr>
                      <wps:wsp>
                        <wps:cNvPr id="198" name="Line 198"/>
                        <wps:cNvCnPr>
                          <a:cxnSpLocks noChangeShapeType="1"/>
                        </wps:cNvCnPr>
                        <wps:spPr bwMode="auto">
                          <a:xfrm>
                            <a:off x="1327" y="1840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197"/>
                        <wps:cNvCnPr>
                          <a:cxnSpLocks noChangeShapeType="1"/>
                        </wps:cNvCnPr>
                        <wps:spPr bwMode="auto">
                          <a:xfrm>
                            <a:off x="11610" y="1840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196"/>
                        <wps:cNvCnPr>
                          <a:cxnSpLocks noChangeShapeType="1"/>
                        </wps:cNvCnPr>
                        <wps:spPr bwMode="auto">
                          <a:xfrm>
                            <a:off x="1288" y="802"/>
                            <a:ext cx="10346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195"/>
                        <wps:cNvCnPr>
                          <a:cxnSpLocks noChangeShapeType="1"/>
                        </wps:cNvCnPr>
                        <wps:spPr bwMode="auto">
                          <a:xfrm>
                            <a:off x="1461" y="1393"/>
                            <a:ext cx="10000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7772FB" id="docshapegroup30" o:spid="_x0000_s1026" style="position:absolute;margin-left:64.4pt;margin-top:37.95pt;width:517.55pt;height:882.2pt;z-index:-251644928;mso-position-horizontal-relative:page;mso-position-vertical-relative:page" coordorigin="1288,759" coordsize="10351,17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">
                <v:line id="Line 198" o:spid="_x0000_s1027" style="position:absolute;visibility:visible;mso-wrap-style:square" from="1327,18403" to="1327,18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" strokeweight="1.1024mm"/>
                <v:line id="Line 197" o:spid="_x0000_s1028" style="position:absolute;visibility:visible;mso-wrap-style:square" from="11610,18403" to="11610,18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" strokeweight="1.0176mm"/>
                <v:line id="Line 196" o:spid="_x0000_s1029" style="position:absolute;visibility:visible;mso-wrap-style:square" from="1288,802" to="11634,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" strokeweight="1.1018mm"/>
                <v:line id="Line 195" o:spid="_x0000_s1030" style="position:absolute;visibility:visible;mso-wrap-style:square" from="1461,1393" to="11461,13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" strokeweight=".50853mm"/>
                <w10:wrap anchorx="page" anchory="page"/>
              </v:group>
            </w:pict>
          </mc:Fallback>
        </mc:AlternateContent>
      </w:r>
      <w:r>
        <w:rPr>
          <w:rFonts w:ascii="Courier New"/>
          <w:w w:val="85"/>
          <w:sz w:val="42"/>
        </w:rPr>
        <w:t>1510</w:t>
      </w:r>
    </w:p>
    <w:p w14:paraId="775D88B8" w14:textId="77777777" w:rsidR="00A62CF6" w:rsidRDefault="009A3BDA">
      <w:pPr>
        <w:pStyle w:val="Prrafodelista"/>
        <w:numPr>
          <w:ilvl w:val="0"/>
          <w:numId w:val="35"/>
        </w:numPr>
        <w:tabs>
          <w:tab w:val="left" w:pos="2165"/>
          <w:tab w:val="left" w:pos="2166"/>
          <w:tab w:val="left" w:pos="8658"/>
        </w:tabs>
        <w:spacing w:before="123"/>
        <w:ind w:hanging="2057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0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7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5"/>
          <w:sz w:val="19"/>
        </w:rPr>
        <w:t xml:space="preserve"> </w:t>
      </w:r>
      <w:r>
        <w:rPr>
          <w:i/>
          <w:sz w:val="20"/>
        </w:rPr>
        <w:t>y</w:t>
      </w:r>
      <w:r>
        <w:rPr>
          <w:i/>
          <w:spacing w:val="1"/>
          <w:sz w:val="20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0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  <w:t>Pagina</w:t>
      </w:r>
      <w:r>
        <w:rPr>
          <w:i/>
          <w:spacing w:val="15"/>
          <w:sz w:val="19"/>
        </w:rPr>
        <w:t xml:space="preserve"> </w:t>
      </w:r>
      <w:r>
        <w:rPr>
          <w:i/>
          <w:sz w:val="19"/>
        </w:rPr>
        <w:t>14</w:t>
      </w:r>
      <w:r>
        <w:rPr>
          <w:i/>
          <w:spacing w:val="4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44</w:t>
      </w:r>
    </w:p>
    <w:p w14:paraId="5A52FF51" w14:textId="77777777" w:rsidR="00A62CF6" w:rsidRDefault="00A62CF6">
      <w:pPr>
        <w:pStyle w:val="Textoindependiente"/>
        <w:rPr>
          <w:i/>
          <w:sz w:val="26"/>
        </w:rPr>
      </w:pPr>
    </w:p>
    <w:p w14:paraId="3D19A5A9" w14:textId="77777777" w:rsidR="00A62CF6" w:rsidRDefault="00A62CF6">
      <w:pPr>
        <w:pStyle w:val="Textoindependiente"/>
        <w:spacing w:before="9"/>
        <w:rPr>
          <w:i/>
          <w:sz w:val="31"/>
        </w:rPr>
      </w:pPr>
    </w:p>
    <w:p w14:paraId="1BF51911" w14:textId="77777777" w:rsidR="00A62CF6" w:rsidRDefault="009A3BDA">
      <w:pPr>
        <w:spacing w:line="242" w:lineRule="auto"/>
        <w:ind w:left="1711" w:right="747" w:firstLine="1"/>
        <w:jc w:val="both"/>
        <w:rPr>
          <w:sz w:val="24"/>
        </w:rPr>
      </w:pPr>
      <w:r>
        <w:rPr>
          <w:w w:val="95"/>
          <w:sz w:val="24"/>
        </w:rPr>
        <w:t>recursos del patrimonio aut6nomo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y sus rendimientos son aut6nomos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y son manejados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acuerdo</w:t>
      </w:r>
      <w:r>
        <w:rPr>
          <w:spacing w:val="6"/>
          <w:sz w:val="24"/>
        </w:rPr>
        <w:t xml:space="preserve"> </w:t>
      </w:r>
      <w:r>
        <w:rPr>
          <w:sz w:val="24"/>
        </w:rPr>
        <w:t>con</w:t>
      </w:r>
      <w:r>
        <w:rPr>
          <w:spacing w:val="-10"/>
          <w:sz w:val="24"/>
        </w:rPr>
        <w:t xml:space="preserve"> </w:t>
      </w:r>
      <w:r>
        <w:rPr>
          <w:sz w:val="24"/>
        </w:rPr>
        <w:t>el</w:t>
      </w:r>
      <w:r>
        <w:rPr>
          <w:spacing w:val="-15"/>
          <w:sz w:val="24"/>
        </w:rPr>
        <w:t xml:space="preserve"> </w:t>
      </w:r>
      <w:r>
        <w:rPr>
          <w:sz w:val="24"/>
        </w:rPr>
        <w:t>contrato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fiducia</w:t>
      </w:r>
      <w:r>
        <w:rPr>
          <w:spacing w:val="1"/>
          <w:sz w:val="24"/>
        </w:rPr>
        <w:t xml:space="preserve"> </w:t>
      </w:r>
      <w:r>
        <w:rPr>
          <w:sz w:val="24"/>
        </w:rPr>
        <w:t>mercantil.</w:t>
      </w:r>
    </w:p>
    <w:p w14:paraId="24CF5E65" w14:textId="77777777" w:rsidR="00A62CF6" w:rsidRDefault="00A62CF6">
      <w:pPr>
        <w:pStyle w:val="Textoindependiente"/>
        <w:spacing w:before="7"/>
      </w:pPr>
    </w:p>
    <w:p w14:paraId="42650B87" w14:textId="77777777" w:rsidR="00A62CF6" w:rsidRDefault="009A3BDA">
      <w:pPr>
        <w:spacing w:line="237" w:lineRule="auto"/>
        <w:ind w:left="1710" w:right="728" w:firstLine="5"/>
        <w:jc w:val="both"/>
        <w:rPr>
          <w:sz w:val="24"/>
        </w:rPr>
      </w:pPr>
      <w:r>
        <w:rPr>
          <w:sz w:val="24"/>
        </w:rPr>
        <w:t>En los pliegos de condiciones,</w:t>
      </w:r>
      <w:r>
        <w:rPr>
          <w:spacing w:val="1"/>
          <w:sz w:val="24"/>
        </w:rPr>
        <w:t xml:space="preserve"> </w:t>
      </w:r>
      <w:r>
        <w:rPr>
          <w:sz w:val="24"/>
        </w:rPr>
        <w:t>la Entidad Estatal debe establecer</w:t>
      </w:r>
      <w:r>
        <w:rPr>
          <w:spacing w:val="1"/>
          <w:sz w:val="24"/>
        </w:rPr>
        <w:t xml:space="preserve"> </w:t>
      </w:r>
      <w:r>
        <w:rPr>
          <w:sz w:val="24"/>
        </w:rPr>
        <w:t>los terminos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condiciones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administraci6n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del anticipo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traves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patrimonio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aut6nomo.</w:t>
      </w:r>
    </w:p>
    <w:p w14:paraId="397814C8" w14:textId="77777777" w:rsidR="00A62CF6" w:rsidRDefault="00A62CF6">
      <w:pPr>
        <w:pStyle w:val="Textoindependiente"/>
        <w:spacing w:before="6"/>
      </w:pPr>
    </w:p>
    <w:p w14:paraId="4EC21539" w14:textId="77777777" w:rsidR="00A62CF6" w:rsidRDefault="009A3BDA">
      <w:pPr>
        <w:spacing w:line="237" w:lineRule="auto"/>
        <w:ind w:left="1708" w:right="708" w:firstLine="1"/>
        <w:jc w:val="both"/>
        <w:rPr>
          <w:sz w:val="24"/>
        </w:rPr>
      </w:pPr>
      <w:r>
        <w:rPr>
          <w:sz w:val="24"/>
        </w:rPr>
        <w:t>En este caso, la sociedad fiduciaria debe pagar a los proveedores, con base en las</w:t>
      </w:r>
      <w:r>
        <w:rPr>
          <w:spacing w:val="1"/>
          <w:sz w:val="24"/>
        </w:rPr>
        <w:t xml:space="preserve"> </w:t>
      </w:r>
      <w:r>
        <w:rPr>
          <w:sz w:val="24"/>
        </w:rPr>
        <w:t>instrucciones</w:t>
      </w:r>
      <w:r>
        <w:rPr>
          <w:spacing w:val="8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reciba</w:t>
      </w:r>
      <w:r>
        <w:rPr>
          <w:spacing w:val="-8"/>
          <w:sz w:val="24"/>
        </w:rPr>
        <w:t xml:space="preserve"> </w:t>
      </w:r>
      <w:r>
        <w:rPr>
          <w:sz w:val="24"/>
        </w:rPr>
        <w:t>del</w:t>
      </w:r>
      <w:r>
        <w:rPr>
          <w:spacing w:val="-13"/>
          <w:sz w:val="24"/>
        </w:rPr>
        <w:t xml:space="preserve"> </w:t>
      </w:r>
      <w:r>
        <w:rPr>
          <w:sz w:val="24"/>
        </w:rPr>
        <w:t>contratista,</w:t>
      </w:r>
      <w:r>
        <w:rPr>
          <w:spacing w:val="4"/>
          <w:sz w:val="24"/>
        </w:rPr>
        <w:t xml:space="preserve"> </w:t>
      </w:r>
      <w:r>
        <w:rPr>
          <w:sz w:val="24"/>
        </w:rPr>
        <w:t>las</w:t>
      </w:r>
      <w:r>
        <w:rPr>
          <w:spacing w:val="-10"/>
          <w:sz w:val="24"/>
        </w:rPr>
        <w:t xml:space="preserve"> </w:t>
      </w:r>
      <w:r>
        <w:rPr>
          <w:sz w:val="24"/>
        </w:rPr>
        <w:t>cuales</w:t>
      </w:r>
      <w:r>
        <w:rPr>
          <w:spacing w:val="-9"/>
          <w:sz w:val="24"/>
        </w:rPr>
        <w:t xml:space="preserve"> </w:t>
      </w:r>
      <w:r>
        <w:rPr>
          <w:sz w:val="24"/>
        </w:rPr>
        <w:t>deben</w:t>
      </w:r>
      <w:r>
        <w:rPr>
          <w:spacing w:val="-10"/>
          <w:sz w:val="24"/>
        </w:rPr>
        <w:t xml:space="preserve"> </w:t>
      </w:r>
      <w:r>
        <w:rPr>
          <w:sz w:val="24"/>
        </w:rPr>
        <w:t>haber</w:t>
      </w:r>
      <w:r>
        <w:rPr>
          <w:spacing w:val="-1"/>
          <w:sz w:val="24"/>
        </w:rPr>
        <w:t xml:space="preserve"> </w:t>
      </w:r>
      <w:r>
        <w:rPr>
          <w:sz w:val="24"/>
        </w:rPr>
        <w:t>sido</w:t>
      </w:r>
      <w:r>
        <w:rPr>
          <w:spacing w:val="-9"/>
          <w:sz w:val="24"/>
        </w:rPr>
        <w:t xml:space="preserve"> </w:t>
      </w:r>
      <w:r>
        <w:rPr>
          <w:sz w:val="24"/>
        </w:rPr>
        <w:t>autorizadas</w:t>
      </w:r>
      <w:r>
        <w:rPr>
          <w:spacing w:val="2"/>
          <w:sz w:val="24"/>
        </w:rPr>
        <w:t xml:space="preserve"> </w:t>
      </w:r>
      <w:r>
        <w:rPr>
          <w:sz w:val="24"/>
        </w:rPr>
        <w:t>por</w:t>
      </w:r>
      <w:r>
        <w:rPr>
          <w:spacing w:val="-12"/>
          <w:sz w:val="24"/>
        </w:rPr>
        <w:t xml:space="preserve"> </w:t>
      </w:r>
      <w:r>
        <w:rPr>
          <w:sz w:val="24"/>
        </w:rPr>
        <w:t>el</w:t>
      </w:r>
      <w:r>
        <w:rPr>
          <w:spacing w:val="-64"/>
          <w:sz w:val="24"/>
        </w:rPr>
        <w:t xml:space="preserve"> </w:t>
      </w:r>
      <w:r>
        <w:rPr>
          <w:sz w:val="24"/>
        </w:rPr>
        <w:t>Supervisor o el lnterventor, siempre y cuando tales pagos correspondan a los rubros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previstos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plan de utilizaci6n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o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inversion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anticipo.</w:t>
      </w:r>
    </w:p>
    <w:p w14:paraId="06B4FA03" w14:textId="77777777" w:rsidR="00A62CF6" w:rsidRDefault="00A62CF6">
      <w:pPr>
        <w:pStyle w:val="Textoindependiente"/>
        <w:spacing w:before="5"/>
      </w:pPr>
    </w:p>
    <w:p w14:paraId="67E7F172" w14:textId="77777777" w:rsidR="00A62CF6" w:rsidRDefault="009A3BDA">
      <w:pPr>
        <w:ind w:left="1711" w:right="704" w:hanging="1"/>
        <w:jc w:val="both"/>
        <w:rPr>
          <w:sz w:val="24"/>
        </w:rPr>
      </w:pPr>
      <w:r>
        <w:rPr>
          <w:b/>
        </w:rPr>
        <w:t xml:space="preserve">Articulo 36. </w:t>
      </w:r>
      <w:r>
        <w:rPr>
          <w:i/>
          <w:sz w:val="23"/>
        </w:rPr>
        <w:t xml:space="preserve">De la determinaci6n de los intereses moratorios. </w:t>
      </w:r>
      <w:r>
        <w:rPr>
          <w:sz w:val="24"/>
        </w:rPr>
        <w:t>Para determinar el valor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hist6rico actualiza</w:t>
      </w:r>
      <w:r>
        <w:rPr>
          <w:w w:val="95"/>
          <w:sz w:val="24"/>
        </w:rPr>
        <w:t>do a que se refiere el articulo 4°, numeral 8° de la Ley 80 de 1993, se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aplicara a la suma debida por cada aiio de mora el incremento del indice de precios al</w:t>
      </w:r>
      <w:r>
        <w:rPr>
          <w:spacing w:val="1"/>
          <w:sz w:val="24"/>
        </w:rPr>
        <w:t xml:space="preserve"> </w:t>
      </w:r>
      <w:r>
        <w:rPr>
          <w:sz w:val="24"/>
        </w:rPr>
        <w:t>consumidor entre el 1° de enero y el 31 de diciembre del aiio anterior. En el evento de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ha</w:t>
      </w:r>
      <w:r>
        <w:rPr>
          <w:sz w:val="24"/>
        </w:rPr>
        <w:t>ya</w:t>
      </w:r>
      <w:r>
        <w:rPr>
          <w:spacing w:val="1"/>
          <w:sz w:val="24"/>
        </w:rPr>
        <w:t xml:space="preserve"> </w:t>
      </w:r>
      <w:r>
        <w:rPr>
          <w:sz w:val="24"/>
        </w:rPr>
        <w:t>transcurrido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aiio</w:t>
      </w:r>
      <w:r>
        <w:rPr>
          <w:spacing w:val="1"/>
          <w:sz w:val="24"/>
        </w:rPr>
        <w:t xml:space="preserve"> </w:t>
      </w:r>
      <w:r>
        <w:rPr>
          <w:sz w:val="24"/>
        </w:rPr>
        <w:t>completo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se trate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fracciones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aiio,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actualizaci6n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se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hara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proporci6n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dias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transcurridos.</w:t>
      </w:r>
    </w:p>
    <w:p w14:paraId="482690A2" w14:textId="77777777" w:rsidR="00A62CF6" w:rsidRDefault="00A62CF6">
      <w:pPr>
        <w:pStyle w:val="Textoindependiente"/>
        <w:spacing w:before="6"/>
        <w:rPr>
          <w:sz w:val="22"/>
        </w:rPr>
      </w:pPr>
    </w:p>
    <w:p w14:paraId="0A87781D" w14:textId="77777777" w:rsidR="00A62CF6" w:rsidRDefault="009A3BDA">
      <w:pPr>
        <w:spacing w:line="237" w:lineRule="auto"/>
        <w:ind w:left="1714" w:right="701" w:firstLine="4"/>
        <w:jc w:val="both"/>
        <w:rPr>
          <w:sz w:val="24"/>
        </w:rPr>
      </w:pPr>
      <w:r>
        <w:rPr>
          <w:b/>
        </w:rPr>
        <w:t xml:space="preserve">Articulo 37. </w:t>
      </w:r>
      <w:r>
        <w:rPr>
          <w:i/>
          <w:sz w:val="23"/>
        </w:rPr>
        <w:t>Ob/igaciones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 xml:space="preserve">posteriores </w:t>
      </w:r>
      <w:r>
        <w:rPr>
          <w:sz w:val="24"/>
        </w:rPr>
        <w:t xml:space="preserve">a </w:t>
      </w:r>
      <w:r>
        <w:rPr>
          <w:i/>
          <w:sz w:val="23"/>
        </w:rPr>
        <w:t xml:space="preserve">la /iquidaci6n. </w:t>
      </w:r>
      <w:r>
        <w:rPr>
          <w:sz w:val="24"/>
        </w:rPr>
        <w:t>Vencidos los terminos de las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garantias de calidad,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estabilidad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y mantenimiento, o las condiciones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 disposici6n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final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recuperaci6n</w:t>
      </w:r>
      <w:r>
        <w:rPr>
          <w:spacing w:val="1"/>
          <w:sz w:val="24"/>
        </w:rPr>
        <w:t xml:space="preserve"> </w:t>
      </w:r>
      <w:r>
        <w:rPr>
          <w:sz w:val="24"/>
        </w:rPr>
        <w:t>ambiental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obras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bienes,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dejar</w:t>
      </w:r>
      <w:r>
        <w:rPr>
          <w:spacing w:val="1"/>
          <w:sz w:val="24"/>
        </w:rPr>
        <w:t xml:space="preserve"> </w:t>
      </w:r>
      <w:r>
        <w:rPr>
          <w:sz w:val="24"/>
        </w:rPr>
        <w:t>constancia</w:t>
      </w:r>
      <w:r>
        <w:rPr>
          <w:spacing w:val="10"/>
          <w:sz w:val="24"/>
        </w:rPr>
        <w:t xml:space="preserve"> </w:t>
      </w:r>
      <w:r>
        <w:rPr>
          <w:sz w:val="24"/>
        </w:rPr>
        <w:t>del</w:t>
      </w:r>
      <w:r>
        <w:rPr>
          <w:spacing w:val="-10"/>
          <w:sz w:val="24"/>
        </w:rPr>
        <w:t xml:space="preserve"> </w:t>
      </w:r>
      <w:r>
        <w:rPr>
          <w:sz w:val="24"/>
        </w:rPr>
        <w:t>cierre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5"/>
          <w:sz w:val="24"/>
        </w:rPr>
        <w:t xml:space="preserve"> </w:t>
      </w:r>
      <w:r>
        <w:rPr>
          <w:sz w:val="24"/>
        </w:rPr>
        <w:t>expediente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-13"/>
          <w:sz w:val="24"/>
        </w:rPr>
        <w:t xml:space="preserve"> </w:t>
      </w:r>
      <w:r>
        <w:rPr>
          <w:sz w:val="24"/>
        </w:rPr>
        <w:t>Proceso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Contrataci6n.</w:t>
      </w:r>
    </w:p>
    <w:p w14:paraId="0A179B2C" w14:textId="77777777" w:rsidR="00A62CF6" w:rsidRDefault="009A3BDA">
      <w:pPr>
        <w:spacing w:before="61" w:line="548" w:lineRule="exact"/>
        <w:ind w:left="4621" w:right="3636"/>
        <w:jc w:val="center"/>
        <w:rPr>
          <w:b/>
        </w:rPr>
      </w:pPr>
      <w:r>
        <w:rPr>
          <w:b/>
          <w:w w:val="105"/>
        </w:rPr>
        <w:t>DISPOSICIONES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ESPECIALES</w:t>
      </w:r>
      <w:r>
        <w:rPr>
          <w:b/>
          <w:spacing w:val="-61"/>
          <w:w w:val="105"/>
        </w:rPr>
        <w:t xml:space="preserve"> </w:t>
      </w:r>
      <w:r>
        <w:rPr>
          <w:b/>
          <w:w w:val="105"/>
        </w:rPr>
        <w:t>TiTULO</w:t>
      </w:r>
      <w:r>
        <w:rPr>
          <w:b/>
          <w:spacing w:val="11"/>
          <w:w w:val="105"/>
        </w:rPr>
        <w:t xml:space="preserve"> </w:t>
      </w:r>
      <w:r>
        <w:rPr>
          <w:b/>
          <w:w w:val="105"/>
        </w:rPr>
        <w:t>I</w:t>
      </w:r>
    </w:p>
    <w:p w14:paraId="46A8A806" w14:textId="77777777" w:rsidR="00A62CF6" w:rsidRDefault="009A3BDA">
      <w:pPr>
        <w:spacing w:line="206" w:lineRule="exact"/>
        <w:ind w:left="4618" w:right="3636"/>
        <w:jc w:val="center"/>
        <w:rPr>
          <w:b/>
        </w:rPr>
      </w:pPr>
      <w:r>
        <w:rPr>
          <w:b/>
          <w:w w:val="105"/>
        </w:rPr>
        <w:t>Modalidades</w:t>
      </w:r>
      <w:r>
        <w:rPr>
          <w:b/>
          <w:spacing w:val="16"/>
          <w:w w:val="105"/>
        </w:rPr>
        <w:t xml:space="preserve"> </w:t>
      </w:r>
      <w:r>
        <w:rPr>
          <w:b/>
          <w:w w:val="105"/>
        </w:rPr>
        <w:t>de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selecci6n</w:t>
      </w:r>
    </w:p>
    <w:p w14:paraId="4F42BB21" w14:textId="77777777" w:rsidR="00A62CF6" w:rsidRDefault="00A62CF6">
      <w:pPr>
        <w:pStyle w:val="Textoindependiente"/>
        <w:spacing w:before="5"/>
        <w:rPr>
          <w:b/>
          <w:sz w:val="24"/>
        </w:rPr>
      </w:pPr>
    </w:p>
    <w:p w14:paraId="4E11CFBB" w14:textId="77777777" w:rsidR="00A62CF6" w:rsidRDefault="009A3BDA">
      <w:pPr>
        <w:ind w:left="4615" w:right="3636"/>
        <w:jc w:val="center"/>
        <w:rPr>
          <w:rFonts w:ascii="Times New Roman"/>
          <w:sz w:val="23"/>
        </w:rPr>
      </w:pPr>
      <w:r>
        <w:rPr>
          <w:b/>
          <w:w w:val="95"/>
        </w:rPr>
        <w:t>CAPiTULO</w:t>
      </w:r>
      <w:r>
        <w:rPr>
          <w:b/>
          <w:spacing w:val="69"/>
        </w:rPr>
        <w:t xml:space="preserve"> </w:t>
      </w:r>
      <w:r>
        <w:rPr>
          <w:rFonts w:ascii="Times New Roman"/>
          <w:w w:val="95"/>
          <w:sz w:val="23"/>
        </w:rPr>
        <w:t>I</w:t>
      </w:r>
    </w:p>
    <w:p w14:paraId="1C5B249C" w14:textId="77777777" w:rsidR="00A62CF6" w:rsidRDefault="009A3BDA">
      <w:pPr>
        <w:spacing w:before="18"/>
        <w:ind w:left="4617" w:right="3636"/>
        <w:jc w:val="center"/>
        <w:rPr>
          <w:b/>
        </w:rPr>
      </w:pPr>
      <w:r>
        <w:rPr>
          <w:b/>
          <w:w w:val="105"/>
        </w:rPr>
        <w:t>Licitaci6n</w:t>
      </w:r>
      <w:r>
        <w:rPr>
          <w:b/>
          <w:spacing w:val="8"/>
          <w:w w:val="105"/>
        </w:rPr>
        <w:t xml:space="preserve"> </w:t>
      </w:r>
      <w:r>
        <w:rPr>
          <w:b/>
          <w:w w:val="105"/>
        </w:rPr>
        <w:t>Publica</w:t>
      </w:r>
    </w:p>
    <w:p w14:paraId="6F9828D2" w14:textId="77777777" w:rsidR="00A62CF6" w:rsidRDefault="00A62CF6">
      <w:pPr>
        <w:pStyle w:val="Textoindependiente"/>
        <w:spacing w:before="7"/>
        <w:rPr>
          <w:b/>
          <w:sz w:val="24"/>
        </w:rPr>
      </w:pPr>
    </w:p>
    <w:p w14:paraId="3B62EA50" w14:textId="77777777" w:rsidR="00A62CF6" w:rsidRDefault="009A3BDA">
      <w:pPr>
        <w:spacing w:line="237" w:lineRule="auto"/>
        <w:ind w:left="1718" w:right="696" w:firstLine="6"/>
        <w:jc w:val="both"/>
        <w:rPr>
          <w:sz w:val="24"/>
        </w:rPr>
      </w:pPr>
      <w:r>
        <w:rPr>
          <w:b/>
        </w:rPr>
        <w:t>Articulo</w:t>
      </w:r>
      <w:r>
        <w:rPr>
          <w:b/>
          <w:spacing w:val="61"/>
        </w:rPr>
        <w:t xml:space="preserve"> </w:t>
      </w:r>
      <w:r>
        <w:rPr>
          <w:b/>
        </w:rPr>
        <w:t xml:space="preserve">38. </w:t>
      </w:r>
      <w:r>
        <w:rPr>
          <w:i/>
          <w:sz w:val="23"/>
        </w:rPr>
        <w:t>Presentaci6n</w:t>
      </w:r>
      <w:r>
        <w:rPr>
          <w:i/>
          <w:spacing w:val="64"/>
          <w:sz w:val="23"/>
        </w:rPr>
        <w:t xml:space="preserve"> </w:t>
      </w:r>
      <w:r>
        <w:rPr>
          <w:i/>
          <w:sz w:val="23"/>
        </w:rPr>
        <w:t>de la oferta de manera dinamica</w:t>
      </w:r>
      <w:r>
        <w:rPr>
          <w:i/>
          <w:spacing w:val="63"/>
          <w:sz w:val="23"/>
        </w:rPr>
        <w:t xml:space="preserve"> </w:t>
      </w:r>
      <w:r>
        <w:rPr>
          <w:i/>
          <w:sz w:val="23"/>
        </w:rPr>
        <w:t>mediante</w:t>
      </w:r>
      <w:r>
        <w:rPr>
          <w:i/>
          <w:spacing w:val="64"/>
          <w:sz w:val="23"/>
        </w:rPr>
        <w:t xml:space="preserve"> </w:t>
      </w:r>
      <w:r>
        <w:rPr>
          <w:i/>
          <w:sz w:val="23"/>
        </w:rPr>
        <w:t>subasta</w:t>
      </w:r>
      <w:r>
        <w:rPr>
          <w:i/>
          <w:spacing w:val="64"/>
          <w:sz w:val="23"/>
        </w:rPr>
        <w:t xml:space="preserve"> </w:t>
      </w:r>
      <w:r>
        <w:rPr>
          <w:i/>
          <w:sz w:val="23"/>
        </w:rPr>
        <w:t>inversa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en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los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procesos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licitaci6n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publica.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Entidades</w:t>
      </w:r>
      <w:r>
        <w:rPr>
          <w:spacing w:val="1"/>
          <w:sz w:val="24"/>
        </w:rPr>
        <w:t xml:space="preserve"> </w:t>
      </w:r>
      <w:r>
        <w:rPr>
          <w:sz w:val="24"/>
        </w:rPr>
        <w:t>Estatales</w:t>
      </w:r>
      <w:r>
        <w:rPr>
          <w:spacing w:val="1"/>
          <w:sz w:val="24"/>
        </w:rPr>
        <w:t xml:space="preserve"> </w:t>
      </w:r>
      <w:r>
        <w:rPr>
          <w:sz w:val="24"/>
        </w:rPr>
        <w:t>pueden</w:t>
      </w:r>
      <w:r>
        <w:rPr>
          <w:spacing w:val="1"/>
          <w:sz w:val="24"/>
        </w:rPr>
        <w:t xml:space="preserve"> </w:t>
      </w:r>
      <w:r>
        <w:rPr>
          <w:sz w:val="24"/>
        </w:rPr>
        <w:t>utilizar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mecanismo de subasta inversa para la conformaci6n dinamica de las ofertas en la</w:t>
      </w:r>
      <w:r>
        <w:rPr>
          <w:spacing w:val="1"/>
          <w:sz w:val="24"/>
        </w:rPr>
        <w:t xml:space="preserve"> </w:t>
      </w:r>
      <w:r>
        <w:rPr>
          <w:sz w:val="24"/>
        </w:rPr>
        <w:t>licitaci6n. En este caso, la Entidad Estatal debe seiialar en los pliegos de condiciones</w:t>
      </w:r>
      <w:r>
        <w:rPr>
          <w:spacing w:val="1"/>
          <w:sz w:val="24"/>
        </w:rPr>
        <w:t xml:space="preserve"> </w:t>
      </w:r>
      <w:r>
        <w:rPr>
          <w:sz w:val="24"/>
        </w:rPr>
        <w:t>las variables tecnicas y econ6micas sabre las cuales los oferentes pueden r</w:t>
      </w:r>
      <w:r>
        <w:rPr>
          <w:sz w:val="24"/>
        </w:rPr>
        <w:t>ealizar la</w:t>
      </w:r>
      <w:r>
        <w:rPr>
          <w:spacing w:val="1"/>
          <w:sz w:val="24"/>
        </w:rPr>
        <w:t xml:space="preserve"> </w:t>
      </w:r>
      <w:r>
        <w:rPr>
          <w:sz w:val="24"/>
        </w:rPr>
        <w:t>puja.</w:t>
      </w:r>
    </w:p>
    <w:p w14:paraId="5CC3D9CD" w14:textId="77777777" w:rsidR="00A62CF6" w:rsidRDefault="00A62CF6">
      <w:pPr>
        <w:pStyle w:val="Textoindependiente"/>
        <w:spacing w:before="10"/>
      </w:pPr>
    </w:p>
    <w:p w14:paraId="60876609" w14:textId="77777777" w:rsidR="00A62CF6" w:rsidRDefault="009A3BDA">
      <w:pPr>
        <w:spacing w:line="232" w:lineRule="auto"/>
        <w:ind w:left="1721" w:right="699" w:firstLine="3"/>
        <w:jc w:val="both"/>
        <w:rPr>
          <w:sz w:val="24"/>
        </w:rPr>
      </w:pPr>
      <w:r>
        <w:rPr>
          <w:sz w:val="24"/>
        </w:rPr>
        <w:t>En la fecha seiialada en los pliegos de condiciones, los oferentes deben presentar los</w:t>
      </w:r>
      <w:r>
        <w:rPr>
          <w:spacing w:val="1"/>
          <w:sz w:val="24"/>
        </w:rPr>
        <w:t xml:space="preserve"> </w:t>
      </w:r>
      <w:r>
        <w:rPr>
          <w:sz w:val="24"/>
        </w:rPr>
        <w:t>documentos que acrediten los requisitos habilitantes requeridos por la Entidad Estatal.</w:t>
      </w:r>
      <w:r>
        <w:rPr>
          <w:spacing w:val="-64"/>
          <w:sz w:val="24"/>
        </w:rPr>
        <w:t xml:space="preserve"> </w:t>
      </w:r>
      <w:r>
        <w:rPr>
          <w:sz w:val="24"/>
        </w:rPr>
        <w:t>En el caso de una conformaci6n</w:t>
      </w:r>
      <w:r>
        <w:rPr>
          <w:spacing w:val="1"/>
          <w:sz w:val="24"/>
        </w:rPr>
        <w:t xml:space="preserve"> </w:t>
      </w:r>
      <w:r>
        <w:rPr>
          <w:sz w:val="24"/>
        </w:rPr>
        <w:t>dinamica parcial de la oferta, a los documentos</w:t>
      </w:r>
      <w:r>
        <w:rPr>
          <w:spacing w:val="1"/>
          <w:sz w:val="24"/>
        </w:rPr>
        <w:t xml:space="preserve"> </w:t>
      </w:r>
      <w:r>
        <w:rPr>
          <w:sz w:val="24"/>
        </w:rPr>
        <w:t>seiialados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acompaiiara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componente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oferta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es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conformaci6n</w:t>
      </w:r>
      <w:r>
        <w:rPr>
          <w:spacing w:val="14"/>
          <w:sz w:val="24"/>
        </w:rPr>
        <w:t xml:space="preserve"> </w:t>
      </w:r>
      <w:r>
        <w:rPr>
          <w:sz w:val="24"/>
        </w:rPr>
        <w:t>dinamica.</w:t>
      </w:r>
    </w:p>
    <w:p w14:paraId="45625BEF" w14:textId="77777777" w:rsidR="00A62CF6" w:rsidRDefault="00A62CF6">
      <w:pPr>
        <w:pStyle w:val="Textoindependiente"/>
        <w:spacing w:before="5"/>
        <w:rPr>
          <w:sz w:val="24"/>
        </w:rPr>
      </w:pPr>
    </w:p>
    <w:p w14:paraId="696DB28B" w14:textId="77777777" w:rsidR="00A62CF6" w:rsidRDefault="009A3BDA">
      <w:pPr>
        <w:spacing w:line="232" w:lineRule="auto"/>
        <w:ind w:left="1714" w:right="698" w:firstLine="6"/>
        <w:jc w:val="both"/>
        <w:rPr>
          <w:sz w:val="24"/>
        </w:rPr>
      </w:pPr>
      <w:r>
        <w:rPr>
          <w:w w:val="95"/>
          <w:sz w:val="24"/>
        </w:rPr>
        <w:t>La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Entidad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Estatal dentro del plaza previsto en los pliegos de condiciones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debe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verificar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el cumplimiento de los requisitos habilitantes y de las condiciones adicionales si hay</w:t>
      </w:r>
      <w:r>
        <w:rPr>
          <w:spacing w:val="1"/>
          <w:sz w:val="24"/>
        </w:rPr>
        <w:t xml:space="preserve"> </w:t>
      </w:r>
      <w:r>
        <w:rPr>
          <w:sz w:val="24"/>
        </w:rPr>
        <w:t>lugar a ello para determinar los oferentes que pueden c</w:t>
      </w:r>
      <w:r>
        <w:rPr>
          <w:sz w:val="24"/>
        </w:rPr>
        <w:t>ontinuar en el proceso de</w:t>
      </w:r>
      <w:r>
        <w:rPr>
          <w:spacing w:val="1"/>
          <w:sz w:val="24"/>
        </w:rPr>
        <w:t xml:space="preserve"> </w:t>
      </w:r>
      <w:r>
        <w:rPr>
          <w:sz w:val="24"/>
        </w:rPr>
        <w:t>selecci6n.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subasta</w:t>
      </w:r>
      <w:r>
        <w:rPr>
          <w:spacing w:val="1"/>
          <w:sz w:val="24"/>
        </w:rPr>
        <w:t xml:space="preserve"> </w:t>
      </w:r>
      <w:r>
        <w:rPr>
          <w:sz w:val="24"/>
        </w:rPr>
        <w:t>inversa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conformaci6n</w:t>
      </w:r>
      <w:r>
        <w:rPr>
          <w:spacing w:val="1"/>
          <w:sz w:val="24"/>
        </w:rPr>
        <w:t xml:space="preserve"> </w:t>
      </w:r>
      <w:r>
        <w:rPr>
          <w:sz w:val="24"/>
        </w:rPr>
        <w:t>dinamica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oferta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realizarse con los oferentes habilitados, en la fecha y hara previstas en los pliegos de</w:t>
      </w:r>
      <w:r>
        <w:rPr>
          <w:spacing w:val="1"/>
          <w:sz w:val="24"/>
        </w:rPr>
        <w:t xml:space="preserve"> </w:t>
      </w:r>
      <w:r>
        <w:rPr>
          <w:sz w:val="24"/>
        </w:rPr>
        <w:t>condiciones.</w:t>
      </w:r>
    </w:p>
    <w:p w14:paraId="30676CB8" w14:textId="77777777" w:rsidR="00A62CF6" w:rsidRDefault="00A62CF6">
      <w:pPr>
        <w:pStyle w:val="Textoindependiente"/>
        <w:spacing w:before="2"/>
        <w:rPr>
          <w:sz w:val="24"/>
        </w:rPr>
      </w:pPr>
    </w:p>
    <w:p w14:paraId="0AC289BE" w14:textId="77777777" w:rsidR="00A62CF6" w:rsidRDefault="009A3BDA">
      <w:pPr>
        <w:spacing w:line="237" w:lineRule="auto"/>
        <w:ind w:left="1711" w:right="706" w:firstLine="3"/>
        <w:jc w:val="both"/>
        <w:rPr>
          <w:sz w:val="24"/>
        </w:rPr>
      </w:pP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subasta,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oferentes</w:t>
      </w:r>
      <w:r>
        <w:rPr>
          <w:spacing w:val="1"/>
          <w:sz w:val="24"/>
        </w:rPr>
        <w:t xml:space="preserve"> </w:t>
      </w:r>
      <w:r>
        <w:rPr>
          <w:sz w:val="24"/>
        </w:rPr>
        <w:t>deben</w:t>
      </w:r>
      <w:r>
        <w:rPr>
          <w:spacing w:val="1"/>
          <w:sz w:val="24"/>
        </w:rPr>
        <w:t xml:space="preserve"> </w:t>
      </w:r>
      <w:r>
        <w:rPr>
          <w:sz w:val="24"/>
        </w:rPr>
        <w:t>presentar</w:t>
      </w:r>
      <w:r>
        <w:rPr>
          <w:spacing w:val="1"/>
          <w:sz w:val="24"/>
        </w:rPr>
        <w:t xml:space="preserve"> </w:t>
      </w:r>
      <w:r>
        <w:rPr>
          <w:sz w:val="24"/>
        </w:rPr>
        <w:t>su o</w:t>
      </w:r>
      <w:r>
        <w:rPr>
          <w:sz w:val="24"/>
        </w:rPr>
        <w:t>ferta</w:t>
      </w:r>
      <w:r>
        <w:rPr>
          <w:spacing w:val="1"/>
          <w:sz w:val="24"/>
        </w:rPr>
        <w:t xml:space="preserve"> </w:t>
      </w:r>
      <w:r>
        <w:rPr>
          <w:sz w:val="24"/>
        </w:rPr>
        <w:t>inicial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variables</w:t>
      </w:r>
      <w:r>
        <w:rPr>
          <w:spacing w:val="1"/>
          <w:sz w:val="24"/>
        </w:rPr>
        <w:t xml:space="preserve"> </w:t>
      </w:r>
      <w:r>
        <w:rPr>
          <w:sz w:val="24"/>
        </w:rPr>
        <w:t>dinamicas,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conformidad</w:t>
      </w:r>
      <w:r>
        <w:rPr>
          <w:spacing w:val="7"/>
          <w:sz w:val="24"/>
        </w:rPr>
        <w:t xml:space="preserve"> </w:t>
      </w:r>
      <w:r>
        <w:rPr>
          <w:sz w:val="24"/>
        </w:rPr>
        <w:t>con</w:t>
      </w:r>
      <w:r>
        <w:rPr>
          <w:spacing w:val="-6"/>
          <w:sz w:val="24"/>
        </w:rPr>
        <w:t xml:space="preserve"> </w:t>
      </w:r>
      <w:r>
        <w:rPr>
          <w:sz w:val="24"/>
        </w:rPr>
        <w:t>los</w:t>
      </w:r>
      <w:r>
        <w:rPr>
          <w:spacing w:val="-10"/>
          <w:sz w:val="24"/>
        </w:rPr>
        <w:t xml:space="preserve"> </w:t>
      </w:r>
      <w:r>
        <w:rPr>
          <w:sz w:val="24"/>
        </w:rPr>
        <w:t>pliegos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condiciones,</w:t>
      </w:r>
      <w:r>
        <w:rPr>
          <w:spacing w:val="8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cual</w:t>
      </w:r>
      <w:r>
        <w:rPr>
          <w:spacing w:val="-12"/>
          <w:sz w:val="24"/>
        </w:rPr>
        <w:t xml:space="preserve"> </w:t>
      </w:r>
      <w:r>
        <w:rPr>
          <w:sz w:val="24"/>
        </w:rPr>
        <w:t>puede</w:t>
      </w:r>
      <w:r>
        <w:rPr>
          <w:spacing w:val="3"/>
          <w:sz w:val="24"/>
        </w:rPr>
        <w:t xml:space="preserve"> </w:t>
      </w:r>
      <w:r>
        <w:rPr>
          <w:sz w:val="24"/>
        </w:rPr>
        <w:t>ser</w:t>
      </w:r>
      <w:r>
        <w:rPr>
          <w:spacing w:val="-4"/>
          <w:sz w:val="24"/>
        </w:rPr>
        <w:t xml:space="preserve"> </w:t>
      </w:r>
      <w:r>
        <w:rPr>
          <w:sz w:val="24"/>
        </w:rPr>
        <w:t>mejorada</w:t>
      </w:r>
      <w:r>
        <w:rPr>
          <w:spacing w:val="-64"/>
          <w:sz w:val="24"/>
        </w:rPr>
        <w:t xml:space="preserve"> </w:t>
      </w:r>
      <w:r>
        <w:rPr>
          <w:sz w:val="24"/>
        </w:rPr>
        <w:t>con</w:t>
      </w:r>
      <w:r>
        <w:rPr>
          <w:spacing w:val="-4"/>
          <w:sz w:val="24"/>
        </w:rPr>
        <w:t xml:space="preserve"> </w:t>
      </w:r>
      <w:r>
        <w:rPr>
          <w:sz w:val="24"/>
        </w:rPr>
        <w:t>los</w:t>
      </w:r>
      <w:r>
        <w:rPr>
          <w:spacing w:val="-4"/>
          <w:sz w:val="24"/>
        </w:rPr>
        <w:t xml:space="preserve"> </w:t>
      </w:r>
      <w:r>
        <w:rPr>
          <w:sz w:val="24"/>
        </w:rPr>
        <w:t>Lances</w:t>
      </w:r>
      <w:r>
        <w:rPr>
          <w:spacing w:val="1"/>
          <w:sz w:val="24"/>
        </w:rPr>
        <w:t xml:space="preserve"> </w:t>
      </w:r>
      <w:r>
        <w:rPr>
          <w:sz w:val="24"/>
        </w:rPr>
        <w:t>hasta la</w:t>
      </w:r>
      <w:r>
        <w:rPr>
          <w:spacing w:val="-10"/>
          <w:sz w:val="24"/>
        </w:rPr>
        <w:t xml:space="preserve"> </w:t>
      </w:r>
      <w:r>
        <w:rPr>
          <w:sz w:val="24"/>
        </w:rPr>
        <w:t>conformaci6n</w:t>
      </w:r>
      <w:r>
        <w:rPr>
          <w:spacing w:val="7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z w:val="24"/>
        </w:rPr>
        <w:t>oferta</w:t>
      </w:r>
      <w:r>
        <w:rPr>
          <w:spacing w:val="-2"/>
          <w:sz w:val="24"/>
        </w:rPr>
        <w:t xml:space="preserve"> </w:t>
      </w:r>
      <w:r>
        <w:rPr>
          <w:sz w:val="24"/>
        </w:rPr>
        <w:t>definitiva.</w:t>
      </w:r>
    </w:p>
    <w:p w14:paraId="642AE8A8" w14:textId="77777777" w:rsidR="00A62CF6" w:rsidRDefault="00A62CF6">
      <w:pPr>
        <w:pStyle w:val="Textoindependiente"/>
        <w:spacing w:before="6"/>
      </w:pPr>
    </w:p>
    <w:p w14:paraId="5D2C5C6E" w14:textId="77777777" w:rsidR="00A62CF6" w:rsidRDefault="009A3BDA">
      <w:pPr>
        <w:spacing w:line="237" w:lineRule="auto"/>
        <w:ind w:left="1726" w:right="721" w:hanging="4"/>
        <w:jc w:val="both"/>
        <w:rPr>
          <w:sz w:val="24"/>
        </w:rPr>
      </w:pPr>
      <w:r>
        <w:rPr>
          <w:sz w:val="24"/>
        </w:rPr>
        <w:t>Se tomara coma definitiva la oferta inicial realizada por el oferente que no presente</w:t>
      </w:r>
      <w:r>
        <w:rPr>
          <w:spacing w:val="1"/>
          <w:sz w:val="24"/>
        </w:rPr>
        <w:t xml:space="preserve"> </w:t>
      </w:r>
      <w:r>
        <w:rPr>
          <w:sz w:val="24"/>
        </w:rPr>
        <w:t>Lances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7"/>
          <w:sz w:val="24"/>
        </w:rPr>
        <w:t xml:space="preserve"> </w:t>
      </w:r>
      <w:r>
        <w:rPr>
          <w:sz w:val="24"/>
        </w:rPr>
        <w:t>la subasta.</w:t>
      </w:r>
    </w:p>
    <w:p w14:paraId="09E2DB47" w14:textId="77777777" w:rsidR="00A62CF6" w:rsidRDefault="00A62CF6">
      <w:pPr>
        <w:pStyle w:val="Textoindependiente"/>
        <w:spacing w:before="1"/>
        <w:rPr>
          <w:sz w:val="22"/>
        </w:rPr>
      </w:pPr>
    </w:p>
    <w:p w14:paraId="5F02FB2C" w14:textId="77777777" w:rsidR="00A62CF6" w:rsidRDefault="009A3BDA">
      <w:pPr>
        <w:ind w:left="1729"/>
        <w:jc w:val="both"/>
        <w:rPr>
          <w:sz w:val="24"/>
        </w:rPr>
      </w:pPr>
      <w:r>
        <w:rPr>
          <w:w w:val="95"/>
          <w:sz w:val="24"/>
        </w:rPr>
        <w:t>En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ning(m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caso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precio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sera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(mica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variable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sometida</w:t>
      </w:r>
      <w:r>
        <w:rPr>
          <w:spacing w:val="31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conformaci6n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dinamica.</w:t>
      </w:r>
    </w:p>
    <w:p w14:paraId="106AB2A9" w14:textId="77777777" w:rsidR="00A62CF6" w:rsidRDefault="00A62CF6">
      <w:pPr>
        <w:pStyle w:val="Textoindependiente"/>
        <w:spacing w:before="7"/>
        <w:rPr>
          <w:sz w:val="24"/>
        </w:rPr>
      </w:pPr>
    </w:p>
    <w:p w14:paraId="6854B18B" w14:textId="77777777" w:rsidR="00A62CF6" w:rsidRDefault="00A62CF6">
      <w:pPr>
        <w:pStyle w:val="Textoindependiente"/>
        <w:spacing w:before="4"/>
        <w:rPr>
          <w:sz w:val="8"/>
        </w:rPr>
      </w:pPr>
    </w:p>
    <w:p w14:paraId="142C0B86" w14:textId="77777777" w:rsidR="00A62CF6" w:rsidRDefault="009A3BDA">
      <w:pPr>
        <w:ind w:right="114"/>
        <w:jc w:val="right"/>
        <w:rPr>
          <w:rFonts w:ascii="Times New Roman"/>
          <w:sz w:val="9"/>
        </w:rPr>
      </w:pPr>
      <w:r>
        <w:rPr>
          <w:rFonts w:ascii="Times New Roman"/>
          <w:w w:val="85"/>
          <w:sz w:val="9"/>
        </w:rPr>
        <w:t>i.v</w:t>
      </w:r>
    </w:p>
    <w:p w14:paraId="78C2C7FA" w14:textId="77777777" w:rsidR="00A62CF6" w:rsidRDefault="00A62CF6">
      <w:pPr>
        <w:jc w:val="right"/>
        <w:rPr>
          <w:rFonts w:ascii="Times New Roman"/>
          <w:sz w:val="9"/>
        </w:rPr>
        <w:sectPr w:rsidR="00A62CF6">
          <w:pgSz w:w="12190" w:h="18650"/>
          <w:pgMar w:top="320" w:right="400" w:bottom="0" w:left="160" w:header="720" w:footer="720" w:gutter="0"/>
          <w:cols w:space="720"/>
        </w:sectPr>
      </w:pPr>
    </w:p>
    <w:p w14:paraId="637EB9C7" w14:textId="35E7F3B8" w:rsidR="00A62CF6" w:rsidRDefault="009A3BDA">
      <w:pPr>
        <w:tabs>
          <w:tab w:val="right" w:pos="2691"/>
        </w:tabs>
        <w:spacing w:before="83"/>
        <w:ind w:left="1389"/>
        <w:rPr>
          <w:rFonts w:ascii="Courier New"/>
          <w:b/>
          <w:sz w:val="4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78ECB4CE" wp14:editId="3EAAB4D4">
                <wp:simplePos x="0" y="0"/>
                <wp:positionH relativeFrom="page">
                  <wp:posOffset>845185</wp:posOffset>
                </wp:positionH>
                <wp:positionV relativeFrom="page">
                  <wp:posOffset>529590</wp:posOffset>
                </wp:positionV>
                <wp:extent cx="6570345" cy="11195685"/>
                <wp:effectExtent l="0" t="0" r="0" b="0"/>
                <wp:wrapNone/>
                <wp:docPr id="192" name="docshapegroup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0345" cy="11195685"/>
                          <a:chOff x="1331" y="834"/>
                          <a:chExt cx="10347" cy="17631"/>
                        </a:xfrm>
                      </wpg:grpSpPr>
                      <wps:wsp>
                        <wps:cNvPr id="193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1365" y="184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8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192"/>
                        <wps:cNvCnPr>
                          <a:cxnSpLocks noChangeShapeType="1"/>
                        </wps:cNvCnPr>
                        <wps:spPr bwMode="auto">
                          <a:xfrm>
                            <a:off x="11649" y="1842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191"/>
                        <wps:cNvCnPr>
                          <a:cxnSpLocks noChangeShapeType="1"/>
                        </wps:cNvCnPr>
                        <wps:spPr bwMode="auto">
                          <a:xfrm>
                            <a:off x="1331" y="868"/>
                            <a:ext cx="10342" cy="0"/>
                          </a:xfrm>
                          <a:prstGeom prst="line">
                            <a:avLst/>
                          </a:prstGeom>
                          <a:noFill/>
                          <a:ln w="42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Line 190"/>
                        <wps:cNvCnPr>
                          <a:cxnSpLocks noChangeShapeType="1"/>
                        </wps:cNvCnPr>
                        <wps:spPr bwMode="auto">
                          <a:xfrm>
                            <a:off x="1505" y="1466"/>
                            <a:ext cx="10014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E16A34" id="docshapegroup31" o:spid="_x0000_s1026" style="position:absolute;margin-left:66.55pt;margin-top:41.7pt;width:517.35pt;height:881.55pt;z-index:-251643904;mso-position-horizontal-relative:page;mso-position-vertical-relative:page" coordorigin="1331,834" coordsize="10347,17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">
                <v:line id="Line 193" o:spid="_x0000_s1027" style="position:absolute;visibility:visible;mso-wrap-style:square" from="1365,18465" to="1365,18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" strokeweight="1.1061mm"/>
                <v:line id="Line 192" o:spid="_x0000_s1028" style="position:absolute;visibility:visible;mso-wrap-style:square" from="11649,18426" to="11649,184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" strokeweight="1.021mm"/>
                <v:line id="Line 191" o:spid="_x0000_s1029" style="position:absolute;visibility:visible;mso-wrap-style:square" from="1331,868" to="11673,8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" strokeweight="1.1905mm"/>
                <v:line id="Line 190" o:spid="_x0000_s1030" style="position:absolute;visibility:visible;mso-wrap-style:square" from="1505,1466" to="11519,1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" strokeweight=".510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2BE13B19" wp14:editId="53B4C711">
                <wp:simplePos x="0" y="0"/>
                <wp:positionH relativeFrom="page">
                  <wp:posOffset>7252970</wp:posOffset>
                </wp:positionH>
                <wp:positionV relativeFrom="page">
                  <wp:posOffset>11786235</wp:posOffset>
                </wp:positionV>
                <wp:extent cx="42545" cy="0"/>
                <wp:effectExtent l="0" t="0" r="0" b="0"/>
                <wp:wrapNone/>
                <wp:docPr id="191" name="Lin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545" cy="0"/>
                        </a:xfrm>
                        <a:prstGeom prst="line">
                          <a:avLst/>
                        </a:prstGeom>
                        <a:noFill/>
                        <a:ln w="1271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2FD41C" id="Line 188" o:spid="_x0000_s1026" style="position:absolute;z-index: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1.1pt,928.05pt" to="574.45pt,9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" strokeweight=".35314mm">
                <w10:wrap anchorx="page" anchory="page"/>
              </v:line>
            </w:pict>
          </mc:Fallback>
        </mc:AlternateContent>
      </w:r>
      <w:r>
        <w:rPr>
          <w:rFonts w:ascii="Courier New"/>
          <w:w w:val="90"/>
          <w:sz w:val="11"/>
        </w:rPr>
        <w:t>V</w:t>
      </w:r>
      <w:r>
        <w:rPr>
          <w:rFonts w:ascii="Courier New"/>
          <w:w w:val="90"/>
          <w:sz w:val="11"/>
        </w:rPr>
        <w:tab/>
      </w:r>
      <w:r>
        <w:rPr>
          <w:rFonts w:ascii="Courier New"/>
          <w:b/>
          <w:w w:val="90"/>
          <w:sz w:val="42"/>
        </w:rPr>
        <w:t>1510</w:t>
      </w:r>
    </w:p>
    <w:p w14:paraId="0FAA0028" w14:textId="77777777" w:rsidR="00A62CF6" w:rsidRDefault="009A3BDA">
      <w:pPr>
        <w:tabs>
          <w:tab w:val="left" w:pos="7136"/>
        </w:tabs>
        <w:spacing w:before="179"/>
        <w:ind w:left="639"/>
        <w:rPr>
          <w:rFonts w:ascii="Times New Roman"/>
          <w:b/>
          <w:i/>
          <w:sz w:val="20"/>
        </w:rPr>
      </w:pPr>
      <w:r>
        <w:rPr>
          <w:i/>
          <w:w w:val="90"/>
          <w:sz w:val="21"/>
        </w:rPr>
        <w:t>"Por</w:t>
      </w:r>
      <w:r>
        <w:rPr>
          <w:i/>
          <w:spacing w:val="10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10"/>
          <w:w w:val="90"/>
          <w:sz w:val="21"/>
        </w:rPr>
        <w:t xml:space="preserve"> </w:t>
      </w:r>
      <w:r>
        <w:rPr>
          <w:i/>
          <w:w w:val="90"/>
          <w:sz w:val="21"/>
        </w:rPr>
        <w:t>cual</w:t>
      </w:r>
      <w:r>
        <w:rPr>
          <w:i/>
          <w:spacing w:val="6"/>
          <w:w w:val="90"/>
          <w:sz w:val="21"/>
        </w:rPr>
        <w:t xml:space="preserve"> </w:t>
      </w:r>
      <w:r>
        <w:rPr>
          <w:i/>
          <w:w w:val="90"/>
          <w:sz w:val="21"/>
        </w:rPr>
        <w:t>se</w:t>
      </w:r>
      <w:r>
        <w:rPr>
          <w:i/>
          <w:spacing w:val="1"/>
          <w:w w:val="90"/>
          <w:sz w:val="21"/>
        </w:rPr>
        <w:t xml:space="preserve"> </w:t>
      </w:r>
      <w:r>
        <w:rPr>
          <w:i/>
          <w:w w:val="90"/>
          <w:sz w:val="21"/>
        </w:rPr>
        <w:t>reglamenta</w:t>
      </w:r>
      <w:r>
        <w:rPr>
          <w:i/>
          <w:spacing w:val="24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3"/>
          <w:w w:val="90"/>
          <w:sz w:val="21"/>
        </w:rPr>
        <w:t xml:space="preserve"> </w:t>
      </w:r>
      <w:r>
        <w:rPr>
          <w:i/>
          <w:w w:val="90"/>
          <w:sz w:val="21"/>
        </w:rPr>
        <w:t>sistema</w:t>
      </w:r>
      <w:r>
        <w:rPr>
          <w:i/>
          <w:spacing w:val="10"/>
          <w:w w:val="90"/>
          <w:sz w:val="21"/>
        </w:rPr>
        <w:t xml:space="preserve"> </w:t>
      </w:r>
      <w:r>
        <w:rPr>
          <w:i/>
          <w:w w:val="90"/>
          <w:sz w:val="21"/>
        </w:rPr>
        <w:t>de</w:t>
      </w:r>
      <w:r>
        <w:rPr>
          <w:i/>
          <w:spacing w:val="7"/>
          <w:w w:val="90"/>
          <w:sz w:val="21"/>
        </w:rPr>
        <w:t xml:space="preserve"> </w:t>
      </w:r>
      <w:r>
        <w:rPr>
          <w:i/>
          <w:w w:val="90"/>
          <w:sz w:val="21"/>
        </w:rPr>
        <w:t>compras</w:t>
      </w:r>
      <w:r>
        <w:rPr>
          <w:i/>
          <w:spacing w:val="28"/>
          <w:w w:val="90"/>
          <w:sz w:val="21"/>
        </w:rPr>
        <w:t xml:space="preserve"> </w:t>
      </w:r>
      <w:r>
        <w:rPr>
          <w:i/>
          <w:w w:val="90"/>
          <w:sz w:val="20"/>
        </w:rPr>
        <w:t>y</w:t>
      </w:r>
      <w:r>
        <w:rPr>
          <w:i/>
          <w:spacing w:val="2"/>
          <w:w w:val="90"/>
          <w:sz w:val="20"/>
        </w:rPr>
        <w:t xml:space="preserve"> </w:t>
      </w:r>
      <w:r>
        <w:rPr>
          <w:i/>
          <w:w w:val="90"/>
          <w:sz w:val="21"/>
        </w:rPr>
        <w:t>contrataci6n</w:t>
      </w:r>
      <w:r>
        <w:rPr>
          <w:i/>
          <w:spacing w:val="30"/>
          <w:w w:val="90"/>
          <w:sz w:val="21"/>
        </w:rPr>
        <w:t xml:space="preserve"> </w:t>
      </w:r>
      <w:r>
        <w:rPr>
          <w:i/>
          <w:w w:val="90"/>
          <w:sz w:val="21"/>
        </w:rPr>
        <w:t>publica"</w:t>
      </w:r>
      <w:r>
        <w:rPr>
          <w:i/>
          <w:w w:val="90"/>
          <w:sz w:val="21"/>
        </w:rPr>
        <w:tab/>
      </w:r>
      <w:r>
        <w:rPr>
          <w:i/>
          <w:w w:val="95"/>
          <w:sz w:val="21"/>
        </w:rPr>
        <w:t>Pagina</w:t>
      </w:r>
      <w:r>
        <w:rPr>
          <w:i/>
          <w:spacing w:val="1"/>
          <w:w w:val="95"/>
          <w:sz w:val="21"/>
        </w:rPr>
        <w:t xml:space="preserve"> </w:t>
      </w:r>
      <w:r>
        <w:rPr>
          <w:i/>
          <w:w w:val="95"/>
          <w:sz w:val="21"/>
        </w:rPr>
        <w:t>15</w:t>
      </w:r>
      <w:r>
        <w:rPr>
          <w:i/>
          <w:spacing w:val="-11"/>
          <w:w w:val="95"/>
          <w:sz w:val="21"/>
        </w:rPr>
        <w:t xml:space="preserve"> </w:t>
      </w:r>
      <w:r>
        <w:rPr>
          <w:i/>
          <w:w w:val="95"/>
          <w:sz w:val="21"/>
        </w:rPr>
        <w:t>de</w:t>
      </w:r>
      <w:r>
        <w:rPr>
          <w:i/>
          <w:spacing w:val="2"/>
          <w:w w:val="95"/>
          <w:sz w:val="21"/>
        </w:rPr>
        <w:t xml:space="preserve"> </w:t>
      </w:r>
      <w:r>
        <w:rPr>
          <w:rFonts w:ascii="Times New Roman"/>
          <w:b/>
          <w:i/>
          <w:w w:val="95"/>
          <w:sz w:val="20"/>
        </w:rPr>
        <w:t>44</w:t>
      </w:r>
    </w:p>
    <w:p w14:paraId="07D4B17C" w14:textId="77777777" w:rsidR="00A62CF6" w:rsidRDefault="00A62CF6">
      <w:pPr>
        <w:pStyle w:val="Textoindependiente"/>
        <w:rPr>
          <w:rFonts w:ascii="Times New Roman"/>
          <w:b/>
          <w:i/>
          <w:sz w:val="22"/>
        </w:rPr>
      </w:pPr>
    </w:p>
    <w:p w14:paraId="05A9A94F" w14:textId="77777777" w:rsidR="00A62CF6" w:rsidRDefault="00A62CF6">
      <w:pPr>
        <w:pStyle w:val="Textoindependiente"/>
        <w:rPr>
          <w:rFonts w:ascii="Times New Roman"/>
          <w:b/>
          <w:i/>
          <w:sz w:val="22"/>
        </w:rPr>
      </w:pPr>
    </w:p>
    <w:p w14:paraId="58D0E535" w14:textId="77777777" w:rsidR="00A62CF6" w:rsidRDefault="009A3BDA">
      <w:pPr>
        <w:spacing w:before="157" w:line="237" w:lineRule="auto"/>
        <w:ind w:left="190" w:right="137" w:firstLine="6"/>
        <w:jc w:val="both"/>
        <w:rPr>
          <w:sz w:val="24"/>
        </w:rPr>
      </w:pPr>
      <w:r>
        <w:rPr>
          <w:w w:val="95"/>
          <w:sz w:val="24"/>
        </w:rPr>
        <w:t>La herramienta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electr6nica usada para la subasta debe permitir que el oferente conozca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su situaci6n respecto de los demas competidores y (micamente en relaci6n con el</w:t>
      </w:r>
      <w:r>
        <w:rPr>
          <w:spacing w:val="1"/>
          <w:sz w:val="24"/>
        </w:rPr>
        <w:t xml:space="preserve"> </w:t>
      </w:r>
      <w:r>
        <w:rPr>
          <w:sz w:val="24"/>
        </w:rPr>
        <w:t>calculo del me</w:t>
      </w:r>
      <w:r>
        <w:rPr>
          <w:sz w:val="24"/>
        </w:rPr>
        <w:t>nor costo evaluado. Si la subasta recae (micamente sobre algunas</w:t>
      </w:r>
      <w:r>
        <w:rPr>
          <w:spacing w:val="1"/>
          <w:sz w:val="24"/>
        </w:rPr>
        <w:t xml:space="preserve"> </w:t>
      </w:r>
      <w:r>
        <w:rPr>
          <w:sz w:val="24"/>
        </w:rPr>
        <w:t>variables,</w:t>
      </w:r>
      <w:r>
        <w:rPr>
          <w:spacing w:val="1"/>
          <w:sz w:val="24"/>
        </w:rPr>
        <w:t xml:space="preserve"> </w:t>
      </w:r>
      <w:r>
        <w:rPr>
          <w:sz w:val="24"/>
        </w:rPr>
        <w:t>las que no admiten mejora deben haber sido previamente evaluadas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alimentadas</w:t>
      </w:r>
      <w:r>
        <w:rPr>
          <w:spacing w:val="7"/>
          <w:sz w:val="24"/>
        </w:rPr>
        <w:t xml:space="preserve"> </w:t>
      </w:r>
      <w:r>
        <w:rPr>
          <w:sz w:val="24"/>
        </w:rPr>
        <w:t>en</w:t>
      </w:r>
      <w:r>
        <w:rPr>
          <w:spacing w:val="-15"/>
          <w:sz w:val="24"/>
        </w:rPr>
        <w:t xml:space="preserve"> </w:t>
      </w:r>
      <w:r>
        <w:rPr>
          <w:sz w:val="24"/>
        </w:rPr>
        <w:t>el</w:t>
      </w:r>
      <w:r>
        <w:rPr>
          <w:spacing w:val="-16"/>
          <w:sz w:val="24"/>
        </w:rPr>
        <w:t xml:space="preserve"> </w:t>
      </w:r>
      <w:r>
        <w:rPr>
          <w:sz w:val="24"/>
        </w:rPr>
        <w:t>sistema;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manera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14"/>
          <w:sz w:val="24"/>
        </w:rPr>
        <w:t xml:space="preserve"> </w:t>
      </w:r>
      <w:r>
        <w:rPr>
          <w:sz w:val="24"/>
        </w:rPr>
        <w:t>este</w:t>
      </w:r>
      <w:r>
        <w:rPr>
          <w:spacing w:val="-11"/>
          <w:sz w:val="24"/>
        </w:rPr>
        <w:t xml:space="preserve"> </w:t>
      </w:r>
      <w:r>
        <w:rPr>
          <w:sz w:val="24"/>
        </w:rPr>
        <w:t>pueda</w:t>
      </w:r>
      <w:r>
        <w:rPr>
          <w:spacing w:val="-5"/>
          <w:sz w:val="24"/>
        </w:rPr>
        <w:t xml:space="preserve"> </w:t>
      </w:r>
      <w:r>
        <w:rPr>
          <w:sz w:val="24"/>
        </w:rPr>
        <w:t>ante</w:t>
      </w:r>
      <w:r>
        <w:rPr>
          <w:spacing w:val="-10"/>
          <w:sz w:val="24"/>
        </w:rPr>
        <w:t xml:space="preserve"> </w:t>
      </w:r>
      <w:r>
        <w:rPr>
          <w:sz w:val="24"/>
        </w:rPr>
        <w:t>cualquier Lance</w:t>
      </w:r>
      <w:r>
        <w:rPr>
          <w:spacing w:val="-6"/>
          <w:sz w:val="24"/>
        </w:rPr>
        <w:t xml:space="preserve"> </w:t>
      </w:r>
      <w:r>
        <w:rPr>
          <w:sz w:val="24"/>
        </w:rPr>
        <w:t>efectuar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64"/>
          <w:sz w:val="24"/>
        </w:rPr>
        <w:t xml:space="preserve"> </w:t>
      </w:r>
      <w:r>
        <w:rPr>
          <w:sz w:val="24"/>
        </w:rPr>
        <w:t>calculo</w:t>
      </w:r>
      <w:r>
        <w:rPr>
          <w:spacing w:val="-2"/>
          <w:sz w:val="24"/>
        </w:rPr>
        <w:t xml:space="preserve"> </w:t>
      </w:r>
      <w:r>
        <w:rPr>
          <w:sz w:val="24"/>
        </w:rPr>
        <w:t>automatico</w:t>
      </w:r>
      <w:r>
        <w:rPr>
          <w:spacing w:val="7"/>
          <w:sz w:val="24"/>
        </w:rPr>
        <w:t xml:space="preserve"> </w:t>
      </w:r>
      <w:r>
        <w:rPr>
          <w:sz w:val="24"/>
        </w:rPr>
        <w:t>del</w:t>
      </w:r>
      <w:r>
        <w:rPr>
          <w:spacing w:val="-15"/>
          <w:sz w:val="24"/>
        </w:rPr>
        <w:t xml:space="preserve"> </w:t>
      </w:r>
      <w:r>
        <w:rPr>
          <w:sz w:val="24"/>
        </w:rPr>
        <w:t>menor</w:t>
      </w:r>
      <w:r>
        <w:rPr>
          <w:spacing w:val="2"/>
          <w:sz w:val="24"/>
        </w:rPr>
        <w:t xml:space="preserve"> </w:t>
      </w:r>
      <w:r>
        <w:rPr>
          <w:sz w:val="24"/>
        </w:rPr>
        <w:t>costo</w:t>
      </w:r>
      <w:r>
        <w:rPr>
          <w:spacing w:val="1"/>
          <w:sz w:val="24"/>
        </w:rPr>
        <w:t xml:space="preserve"> </w:t>
      </w:r>
      <w:r>
        <w:rPr>
          <w:sz w:val="24"/>
        </w:rPr>
        <w:t>evaluado.</w:t>
      </w:r>
    </w:p>
    <w:p w14:paraId="60F61438" w14:textId="77777777" w:rsidR="00A62CF6" w:rsidRDefault="00A62CF6">
      <w:pPr>
        <w:pStyle w:val="Textoindependiente"/>
        <w:rPr>
          <w:sz w:val="24"/>
        </w:rPr>
      </w:pPr>
    </w:p>
    <w:p w14:paraId="5B728CBF" w14:textId="77777777" w:rsidR="00A62CF6" w:rsidRDefault="009A3BDA">
      <w:pPr>
        <w:spacing w:before="1" w:line="235" w:lineRule="auto"/>
        <w:ind w:left="190" w:right="125"/>
        <w:jc w:val="both"/>
        <w:rPr>
          <w:sz w:val="24"/>
        </w:rPr>
      </w:pPr>
      <w:r>
        <w:rPr>
          <w:sz w:val="24"/>
        </w:rPr>
        <w:t>De lo acontecido en la subasta, se levantara un acta donde se dejaran todas las</w:t>
      </w:r>
      <w:r>
        <w:rPr>
          <w:spacing w:val="1"/>
          <w:sz w:val="24"/>
        </w:rPr>
        <w:t xml:space="preserve"> </w:t>
      </w:r>
      <w:r>
        <w:rPr>
          <w:sz w:val="24"/>
        </w:rPr>
        <w:t>constancias</w:t>
      </w:r>
      <w:r>
        <w:rPr>
          <w:spacing w:val="6"/>
          <w:sz w:val="24"/>
        </w:rPr>
        <w:t xml:space="preserve"> </w:t>
      </w:r>
      <w:r>
        <w:rPr>
          <w:sz w:val="24"/>
        </w:rPr>
        <w:t>del</w:t>
      </w:r>
      <w:r>
        <w:rPr>
          <w:spacing w:val="-12"/>
          <w:sz w:val="24"/>
        </w:rPr>
        <w:t xml:space="preserve"> </w:t>
      </w:r>
      <w:r>
        <w:rPr>
          <w:sz w:val="24"/>
        </w:rPr>
        <w:t>caso.</w:t>
      </w:r>
    </w:p>
    <w:p w14:paraId="548E6483" w14:textId="77777777" w:rsidR="00A62CF6" w:rsidRDefault="00A62CF6">
      <w:pPr>
        <w:pStyle w:val="Textoindependiente"/>
        <w:spacing w:before="2"/>
      </w:pPr>
    </w:p>
    <w:p w14:paraId="75B2C95B" w14:textId="77777777" w:rsidR="00A62CF6" w:rsidRDefault="009A3BDA">
      <w:pPr>
        <w:spacing w:line="237" w:lineRule="auto"/>
        <w:ind w:left="190" w:right="111" w:firstLine="9"/>
        <w:jc w:val="both"/>
        <w:rPr>
          <w:sz w:val="24"/>
        </w:rPr>
      </w:pPr>
      <w:r>
        <w:rPr>
          <w:b/>
          <w:sz w:val="23"/>
        </w:rPr>
        <w:t xml:space="preserve">Articulo 39. </w:t>
      </w:r>
      <w:r>
        <w:rPr>
          <w:i/>
          <w:sz w:val="23"/>
        </w:rPr>
        <w:t xml:space="preserve">Audiencias en la licitaci6n. </w:t>
      </w:r>
      <w:r>
        <w:rPr>
          <w:sz w:val="24"/>
        </w:rPr>
        <w:t>En la etapa de selecci6n de la licitaci6n son</w:t>
      </w:r>
      <w:r>
        <w:rPr>
          <w:spacing w:val="1"/>
          <w:sz w:val="24"/>
        </w:rPr>
        <w:t xml:space="preserve"> </w:t>
      </w:r>
      <w:r>
        <w:rPr>
          <w:sz w:val="24"/>
        </w:rPr>
        <w:t>obligatorias las audiencias de: (a) asigna</w:t>
      </w:r>
      <w:r>
        <w:rPr>
          <w:sz w:val="24"/>
        </w:rPr>
        <w:t>ci6n de Riesgos, y {b) adjudicaci6n. Si a</w:t>
      </w:r>
      <w:r>
        <w:rPr>
          <w:spacing w:val="1"/>
          <w:sz w:val="24"/>
        </w:rPr>
        <w:t xml:space="preserve"> </w:t>
      </w:r>
      <w:r>
        <w:rPr>
          <w:sz w:val="24"/>
        </w:rPr>
        <w:t>solicitud</w:t>
      </w:r>
      <w:r>
        <w:rPr>
          <w:spacing w:val="1"/>
          <w:sz w:val="24"/>
        </w:rPr>
        <w:t xml:space="preserve"> </w:t>
      </w:r>
      <w:r>
        <w:rPr>
          <w:sz w:val="24"/>
        </w:rPr>
        <w:t>de un interesado</w:t>
      </w:r>
      <w:r>
        <w:rPr>
          <w:spacing w:val="1"/>
          <w:sz w:val="24"/>
        </w:rPr>
        <w:t xml:space="preserve"> </w:t>
      </w:r>
      <w:r>
        <w:rPr>
          <w:sz w:val="24"/>
        </w:rPr>
        <w:t>es necesario</w:t>
      </w:r>
      <w:r>
        <w:rPr>
          <w:spacing w:val="1"/>
          <w:sz w:val="24"/>
        </w:rPr>
        <w:t xml:space="preserve"> </w:t>
      </w:r>
      <w:r>
        <w:rPr>
          <w:sz w:val="24"/>
        </w:rPr>
        <w:t>adelantar</w:t>
      </w:r>
      <w:r>
        <w:rPr>
          <w:spacing w:val="1"/>
          <w:sz w:val="24"/>
        </w:rPr>
        <w:t xml:space="preserve"> </w:t>
      </w:r>
      <w:r>
        <w:rPr>
          <w:sz w:val="24"/>
        </w:rPr>
        <w:t>una audiencia</w:t>
      </w:r>
      <w:r>
        <w:rPr>
          <w:spacing w:val="1"/>
          <w:sz w:val="24"/>
        </w:rPr>
        <w:t xml:space="preserve"> </w:t>
      </w:r>
      <w:r>
        <w:rPr>
          <w:sz w:val="24"/>
        </w:rPr>
        <w:t>para precisar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contenido</w:t>
      </w:r>
      <w:r>
        <w:rPr>
          <w:spacing w:val="7"/>
          <w:sz w:val="24"/>
        </w:rPr>
        <w:t xml:space="preserve"> </w:t>
      </w:r>
      <w:r>
        <w:rPr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z w:val="24"/>
        </w:rPr>
        <w:t>alcance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los</w:t>
      </w:r>
      <w:r>
        <w:rPr>
          <w:spacing w:val="-12"/>
          <w:sz w:val="24"/>
        </w:rPr>
        <w:t xml:space="preserve"> </w:t>
      </w:r>
      <w:r>
        <w:rPr>
          <w:sz w:val="24"/>
        </w:rPr>
        <w:t>pliegos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condiciones,</w:t>
      </w:r>
      <w:r>
        <w:rPr>
          <w:spacing w:val="-2"/>
          <w:sz w:val="24"/>
        </w:rPr>
        <w:t xml:space="preserve"> </w:t>
      </w:r>
      <w:r>
        <w:rPr>
          <w:sz w:val="24"/>
        </w:rPr>
        <w:t>este</w:t>
      </w:r>
      <w:r>
        <w:rPr>
          <w:spacing w:val="-11"/>
          <w:sz w:val="24"/>
        </w:rPr>
        <w:t xml:space="preserve"> </w:t>
      </w:r>
      <w:r>
        <w:rPr>
          <w:sz w:val="24"/>
        </w:rPr>
        <w:t>tema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11"/>
          <w:sz w:val="24"/>
        </w:rPr>
        <w:t xml:space="preserve"> </w:t>
      </w:r>
      <w:r>
        <w:rPr>
          <w:sz w:val="24"/>
        </w:rPr>
        <w:t>tratara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10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audiencia</w:t>
      </w:r>
      <w:r>
        <w:rPr>
          <w:spacing w:val="-6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asignaci6n</w:t>
      </w:r>
      <w:r>
        <w:rPr>
          <w:spacing w:val="9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Riesgos.</w:t>
      </w:r>
    </w:p>
    <w:p w14:paraId="66E3AB1B" w14:textId="77777777" w:rsidR="00A62CF6" w:rsidRDefault="00A62CF6">
      <w:pPr>
        <w:pStyle w:val="Textoindependiente"/>
        <w:spacing w:before="11"/>
      </w:pPr>
    </w:p>
    <w:p w14:paraId="47281F2C" w14:textId="77777777" w:rsidR="00A62CF6" w:rsidRDefault="009A3BDA">
      <w:pPr>
        <w:ind w:left="191" w:right="137" w:firstLine="3"/>
        <w:jc w:val="both"/>
        <w:rPr>
          <w:sz w:val="24"/>
        </w:rPr>
      </w:pPr>
      <w:r>
        <w:rPr>
          <w:spacing w:val="-1"/>
          <w:sz w:val="24"/>
        </w:rPr>
        <w:t>En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audiencia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asignaci6n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 xml:space="preserve">Riesgos, </w:t>
      </w:r>
      <w:r>
        <w:rPr>
          <w:sz w:val="24"/>
        </w:rPr>
        <w:t>la</w:t>
      </w:r>
      <w:r>
        <w:rPr>
          <w:spacing w:val="-14"/>
          <w:sz w:val="24"/>
        </w:rPr>
        <w:t xml:space="preserve"> </w:t>
      </w:r>
      <w:r>
        <w:rPr>
          <w:sz w:val="24"/>
        </w:rPr>
        <w:t>Entidad</w:t>
      </w:r>
      <w:r>
        <w:rPr>
          <w:spacing w:val="5"/>
          <w:sz w:val="24"/>
        </w:rPr>
        <w:t xml:space="preserve"> </w:t>
      </w:r>
      <w:r>
        <w:rPr>
          <w:sz w:val="24"/>
        </w:rPr>
        <w:t>Estatal</w:t>
      </w:r>
      <w:r>
        <w:rPr>
          <w:spacing w:val="-8"/>
          <w:sz w:val="24"/>
        </w:rPr>
        <w:t xml:space="preserve"> </w:t>
      </w:r>
      <w:r>
        <w:rPr>
          <w:sz w:val="24"/>
        </w:rPr>
        <w:t>debe</w:t>
      </w:r>
      <w:r>
        <w:rPr>
          <w:spacing w:val="-13"/>
          <w:sz w:val="24"/>
        </w:rPr>
        <w:t xml:space="preserve"> </w:t>
      </w:r>
      <w:r>
        <w:rPr>
          <w:sz w:val="24"/>
        </w:rPr>
        <w:t>presentar</w:t>
      </w:r>
      <w:r>
        <w:rPr>
          <w:spacing w:val="2"/>
          <w:sz w:val="24"/>
        </w:rPr>
        <w:t xml:space="preserve"> </w:t>
      </w:r>
      <w:r>
        <w:rPr>
          <w:sz w:val="24"/>
        </w:rPr>
        <w:t>el</w:t>
      </w:r>
      <w:r>
        <w:rPr>
          <w:spacing w:val="-17"/>
          <w:sz w:val="24"/>
        </w:rPr>
        <w:t xml:space="preserve"> </w:t>
      </w:r>
      <w:r>
        <w:rPr>
          <w:sz w:val="24"/>
        </w:rPr>
        <w:t>analisis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Riesgos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efectuado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hacer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asignaci6n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Riesgos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definitiva.</w:t>
      </w:r>
    </w:p>
    <w:p w14:paraId="6940B831" w14:textId="77777777" w:rsidR="00A62CF6" w:rsidRDefault="00A62CF6">
      <w:pPr>
        <w:pStyle w:val="Textoindependiente"/>
        <w:spacing w:before="5"/>
      </w:pPr>
    </w:p>
    <w:p w14:paraId="72E72E80" w14:textId="77777777" w:rsidR="00A62CF6" w:rsidRDefault="009A3BDA">
      <w:pPr>
        <w:spacing w:before="1" w:line="237" w:lineRule="auto"/>
        <w:ind w:left="190" w:right="121" w:firstLine="10"/>
        <w:jc w:val="both"/>
        <w:rPr>
          <w:sz w:val="24"/>
        </w:rPr>
      </w:pPr>
      <w:r>
        <w:rPr>
          <w:sz w:val="24"/>
        </w:rPr>
        <w:t>La Entidad Estatal debe realizar la audiencia</w:t>
      </w:r>
      <w:r>
        <w:rPr>
          <w:spacing w:val="1"/>
          <w:sz w:val="24"/>
        </w:rPr>
        <w:t xml:space="preserve"> </w:t>
      </w:r>
      <w:r>
        <w:rPr>
          <w:sz w:val="24"/>
        </w:rPr>
        <w:t>de adjudicaci6n en la fecha y hora</w:t>
      </w:r>
      <w:r>
        <w:rPr>
          <w:spacing w:val="1"/>
          <w:sz w:val="24"/>
        </w:rPr>
        <w:t xml:space="preserve"> </w:t>
      </w:r>
      <w:r>
        <w:rPr>
          <w:sz w:val="24"/>
        </w:rPr>
        <w:t>establecida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Cronograma,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cual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realizara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acuerdo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reglas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establecidas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efecto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en lo</w:t>
      </w:r>
      <w:r>
        <w:rPr>
          <w:spacing w:val="55"/>
          <w:w w:val="95"/>
          <w:sz w:val="24"/>
        </w:rPr>
        <w:t xml:space="preserve"> </w:t>
      </w:r>
      <w:r>
        <w:rPr>
          <w:w w:val="95"/>
          <w:sz w:val="24"/>
        </w:rPr>
        <w:t>mismos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siguientes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consideraciones:</w:t>
      </w:r>
    </w:p>
    <w:p w14:paraId="29EFEAA0" w14:textId="77777777" w:rsidR="00A62CF6" w:rsidRDefault="00A62CF6">
      <w:pPr>
        <w:pStyle w:val="Textoindependiente"/>
        <w:spacing w:before="5"/>
      </w:pPr>
    </w:p>
    <w:p w14:paraId="7408B4FE" w14:textId="77777777" w:rsidR="00A62CF6" w:rsidRDefault="009A3BDA">
      <w:pPr>
        <w:pStyle w:val="Prrafodelista"/>
        <w:numPr>
          <w:ilvl w:val="1"/>
          <w:numId w:val="35"/>
        </w:numPr>
        <w:tabs>
          <w:tab w:val="left" w:pos="751"/>
        </w:tabs>
        <w:spacing w:line="237" w:lineRule="auto"/>
        <w:ind w:right="119"/>
        <w:jc w:val="both"/>
        <w:rPr>
          <w:sz w:val="24"/>
        </w:rPr>
      </w:pPr>
      <w:r>
        <w:rPr>
          <w:w w:val="95"/>
          <w:sz w:val="24"/>
        </w:rPr>
        <w:t>En la audiencia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los oferentes pueden pronunciarse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sobre las respuestas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dadas por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la 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 a las observaciones</w:t>
      </w:r>
      <w:r>
        <w:rPr>
          <w:spacing w:val="1"/>
          <w:sz w:val="24"/>
        </w:rPr>
        <w:t xml:space="preserve"> </w:t>
      </w:r>
      <w:r>
        <w:rPr>
          <w:sz w:val="24"/>
        </w:rPr>
        <w:t>presentadas</w:t>
      </w:r>
      <w:r>
        <w:rPr>
          <w:spacing w:val="1"/>
          <w:sz w:val="24"/>
        </w:rPr>
        <w:t xml:space="preserve"> </w:t>
      </w:r>
      <w:r>
        <w:rPr>
          <w:sz w:val="24"/>
        </w:rPr>
        <w:t>respecto del informe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evaluaci6n, lo cual no implica una nueva oportunidad para mejorar o modificar la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oferta. Si hay pronunciamientos que</w:t>
      </w:r>
      <w:r>
        <w:rPr>
          <w:w w:val="95"/>
          <w:sz w:val="24"/>
        </w:rPr>
        <w:t xml:space="preserve"> a juicio de la Entidad Estatal requiere analisis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adicional y su soluci6n puede incidir en el sentido de la decision a adoptar, la</w:t>
      </w:r>
      <w:r>
        <w:rPr>
          <w:spacing w:val="1"/>
          <w:sz w:val="24"/>
        </w:rPr>
        <w:t xml:space="preserve"> </w:t>
      </w:r>
      <w:r>
        <w:rPr>
          <w:sz w:val="24"/>
        </w:rPr>
        <w:t>audiencia puede suspenderse por el termino necesario para la verificaci6n de los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asuntos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debatidos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comprobaci6n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lo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alegado.</w:t>
      </w:r>
    </w:p>
    <w:p w14:paraId="0D146F4F" w14:textId="77777777" w:rsidR="00A62CF6" w:rsidRDefault="009A3BDA">
      <w:pPr>
        <w:pStyle w:val="Prrafodelista"/>
        <w:numPr>
          <w:ilvl w:val="1"/>
          <w:numId w:val="35"/>
        </w:numPr>
        <w:tabs>
          <w:tab w:val="left" w:pos="752"/>
        </w:tabs>
        <w:spacing w:before="8" w:line="235" w:lineRule="auto"/>
        <w:ind w:right="121" w:hanging="558"/>
        <w:jc w:val="both"/>
        <w:rPr>
          <w:sz w:val="24"/>
        </w:rPr>
      </w:pPr>
      <w:r>
        <w:rPr>
          <w:sz w:val="24"/>
        </w:rPr>
        <w:t>La Entidad Estatal debe conceder el uso de la palabra por una (mica vez al</w:t>
      </w:r>
      <w:r>
        <w:rPr>
          <w:spacing w:val="1"/>
          <w:sz w:val="24"/>
        </w:rPr>
        <w:t xml:space="preserve"> </w:t>
      </w:r>
      <w:r>
        <w:rPr>
          <w:sz w:val="24"/>
        </w:rPr>
        <w:t>oferente que asi lo solicite, para que responda a las observaciones que sabre la</w:t>
      </w:r>
      <w:r>
        <w:rPr>
          <w:spacing w:val="1"/>
          <w:sz w:val="24"/>
        </w:rPr>
        <w:t xml:space="preserve"> </w:t>
      </w:r>
      <w:r>
        <w:rPr>
          <w:sz w:val="24"/>
        </w:rPr>
        <w:t>evaluaci6n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su</w:t>
      </w:r>
      <w:r>
        <w:rPr>
          <w:spacing w:val="-13"/>
          <w:sz w:val="24"/>
        </w:rPr>
        <w:t xml:space="preserve"> </w:t>
      </w:r>
      <w:r>
        <w:rPr>
          <w:sz w:val="24"/>
        </w:rPr>
        <w:t>oferta</w:t>
      </w:r>
      <w:r>
        <w:rPr>
          <w:spacing w:val="-5"/>
          <w:sz w:val="24"/>
        </w:rPr>
        <w:t xml:space="preserve"> </w:t>
      </w:r>
      <w:r>
        <w:rPr>
          <w:sz w:val="24"/>
        </w:rPr>
        <w:t>hayan</w:t>
      </w:r>
      <w:r>
        <w:rPr>
          <w:spacing w:val="-4"/>
          <w:sz w:val="24"/>
        </w:rPr>
        <w:t xml:space="preserve"> </w:t>
      </w:r>
      <w:r>
        <w:rPr>
          <w:sz w:val="24"/>
        </w:rPr>
        <w:t>hecho</w:t>
      </w:r>
      <w:r>
        <w:rPr>
          <w:spacing w:val="-5"/>
          <w:sz w:val="24"/>
        </w:rPr>
        <w:t xml:space="preserve"> </w:t>
      </w: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r>
        <w:rPr>
          <w:sz w:val="24"/>
        </w:rPr>
        <w:t>intervinientes.</w:t>
      </w:r>
    </w:p>
    <w:p w14:paraId="63FEE710" w14:textId="77777777" w:rsidR="00A62CF6" w:rsidRDefault="009A3BDA">
      <w:pPr>
        <w:pStyle w:val="Prrafodelista"/>
        <w:numPr>
          <w:ilvl w:val="1"/>
          <w:numId w:val="35"/>
        </w:numPr>
        <w:tabs>
          <w:tab w:val="left" w:pos="754"/>
        </w:tabs>
        <w:spacing w:before="2" w:line="237" w:lineRule="auto"/>
        <w:ind w:right="140" w:hanging="556"/>
        <w:jc w:val="both"/>
        <w:rPr>
          <w:sz w:val="24"/>
        </w:rPr>
      </w:pPr>
      <w:r>
        <w:rPr>
          <w:sz w:val="24"/>
        </w:rPr>
        <w:t>Toda intervenci6</w:t>
      </w:r>
      <w:r>
        <w:rPr>
          <w:sz w:val="24"/>
        </w:rPr>
        <w:t>n debe ser hecha por la persona o las personas previamente</w:t>
      </w:r>
      <w:r>
        <w:rPr>
          <w:spacing w:val="1"/>
          <w:sz w:val="24"/>
        </w:rPr>
        <w:t xml:space="preserve"> </w:t>
      </w:r>
      <w:r>
        <w:rPr>
          <w:sz w:val="24"/>
        </w:rPr>
        <w:t>designadas por el oferente, y estar limitada a la duraci6n maxima que la 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</w:t>
      </w:r>
      <w:r>
        <w:rPr>
          <w:spacing w:val="-2"/>
          <w:sz w:val="24"/>
        </w:rPr>
        <w:t xml:space="preserve"> </w:t>
      </w:r>
      <w:r>
        <w:rPr>
          <w:sz w:val="24"/>
        </w:rPr>
        <w:t>haya</w:t>
      </w:r>
      <w:r>
        <w:rPr>
          <w:spacing w:val="-2"/>
          <w:sz w:val="24"/>
        </w:rPr>
        <w:t xml:space="preserve"> </w:t>
      </w:r>
      <w:r>
        <w:rPr>
          <w:sz w:val="24"/>
        </w:rPr>
        <w:t>senalado con</w:t>
      </w:r>
      <w:r>
        <w:rPr>
          <w:spacing w:val="-8"/>
          <w:sz w:val="24"/>
        </w:rPr>
        <w:t xml:space="preserve"> </w:t>
      </w:r>
      <w:r>
        <w:rPr>
          <w:sz w:val="24"/>
        </w:rPr>
        <w:t>anterioridad.</w:t>
      </w:r>
    </w:p>
    <w:p w14:paraId="44F347F3" w14:textId="77777777" w:rsidR="00A62CF6" w:rsidRDefault="009A3BDA">
      <w:pPr>
        <w:pStyle w:val="Prrafodelista"/>
        <w:numPr>
          <w:ilvl w:val="1"/>
          <w:numId w:val="35"/>
        </w:numPr>
        <w:tabs>
          <w:tab w:val="left" w:pos="747"/>
        </w:tabs>
        <w:spacing w:line="237" w:lineRule="auto"/>
        <w:ind w:right="126" w:hanging="559"/>
        <w:jc w:val="both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</w:t>
      </w:r>
      <w:r>
        <w:rPr>
          <w:spacing w:val="1"/>
          <w:sz w:val="24"/>
        </w:rPr>
        <w:t xml:space="preserve"> </w:t>
      </w:r>
      <w:r>
        <w:rPr>
          <w:sz w:val="24"/>
        </w:rPr>
        <w:t>puede</w:t>
      </w:r>
      <w:r>
        <w:rPr>
          <w:spacing w:val="1"/>
          <w:sz w:val="24"/>
        </w:rPr>
        <w:t xml:space="preserve"> </w:t>
      </w:r>
      <w:r>
        <w:rPr>
          <w:sz w:val="24"/>
        </w:rPr>
        <w:t>prescindir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lectura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borrador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acto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administrative de adjudicaci6n siempre que lo haya publicado en el SECOP con</w:t>
      </w:r>
      <w:r>
        <w:rPr>
          <w:spacing w:val="1"/>
          <w:sz w:val="24"/>
        </w:rPr>
        <w:t xml:space="preserve"> </w:t>
      </w:r>
      <w:r>
        <w:rPr>
          <w:sz w:val="24"/>
        </w:rPr>
        <w:t>antelaci6n.</w:t>
      </w:r>
    </w:p>
    <w:p w14:paraId="441C07C6" w14:textId="77777777" w:rsidR="00A62CF6" w:rsidRDefault="009A3BDA">
      <w:pPr>
        <w:pStyle w:val="Prrafodelista"/>
        <w:numPr>
          <w:ilvl w:val="1"/>
          <w:numId w:val="35"/>
        </w:numPr>
        <w:tabs>
          <w:tab w:val="left" w:pos="754"/>
        </w:tabs>
        <w:spacing w:line="235" w:lineRule="auto"/>
        <w:ind w:right="124" w:hanging="557"/>
        <w:jc w:val="both"/>
        <w:rPr>
          <w:sz w:val="24"/>
        </w:rPr>
      </w:pPr>
      <w:r>
        <w:rPr>
          <w:sz w:val="24"/>
        </w:rPr>
        <w:t>Terminadas las intervenciones de los asistentes a la audiencia, se procedera 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adoptar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decision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corresponda.</w:t>
      </w:r>
    </w:p>
    <w:p w14:paraId="02631040" w14:textId="77777777" w:rsidR="00A62CF6" w:rsidRDefault="00A62CF6">
      <w:pPr>
        <w:pStyle w:val="Textoindependiente"/>
        <w:spacing w:before="1"/>
      </w:pPr>
    </w:p>
    <w:p w14:paraId="2D730825" w14:textId="77777777" w:rsidR="00A62CF6" w:rsidRDefault="009A3BDA">
      <w:pPr>
        <w:ind w:left="593" w:right="506"/>
        <w:jc w:val="center"/>
        <w:rPr>
          <w:sz w:val="23"/>
        </w:rPr>
      </w:pPr>
      <w:r>
        <w:rPr>
          <w:b/>
          <w:sz w:val="23"/>
        </w:rPr>
        <w:t>CAPiTULO</w:t>
      </w:r>
      <w:r>
        <w:rPr>
          <w:b/>
          <w:spacing w:val="8"/>
          <w:sz w:val="23"/>
        </w:rPr>
        <w:t xml:space="preserve"> </w:t>
      </w:r>
      <w:r>
        <w:rPr>
          <w:sz w:val="23"/>
        </w:rPr>
        <w:t>II</w:t>
      </w:r>
    </w:p>
    <w:p w14:paraId="310C4352" w14:textId="77777777" w:rsidR="00A62CF6" w:rsidRDefault="009A3BDA">
      <w:pPr>
        <w:spacing w:before="6"/>
        <w:ind w:left="563" w:right="543"/>
        <w:jc w:val="center"/>
        <w:rPr>
          <w:b/>
          <w:sz w:val="23"/>
        </w:rPr>
      </w:pPr>
      <w:r>
        <w:rPr>
          <w:b/>
          <w:sz w:val="23"/>
        </w:rPr>
        <w:t>Seleccion</w:t>
      </w:r>
      <w:r>
        <w:rPr>
          <w:b/>
          <w:spacing w:val="9"/>
          <w:sz w:val="23"/>
        </w:rPr>
        <w:t xml:space="preserve"> </w:t>
      </w:r>
      <w:r>
        <w:rPr>
          <w:b/>
          <w:sz w:val="23"/>
        </w:rPr>
        <w:t>Abreviada</w:t>
      </w:r>
    </w:p>
    <w:p w14:paraId="3E7F5D08" w14:textId="77777777" w:rsidR="00A62CF6" w:rsidRDefault="00A62CF6">
      <w:pPr>
        <w:pStyle w:val="Textoindependiente"/>
        <w:spacing w:before="7"/>
        <w:rPr>
          <w:b/>
          <w:sz w:val="24"/>
        </w:rPr>
      </w:pPr>
    </w:p>
    <w:p w14:paraId="3720D73F" w14:textId="77777777" w:rsidR="00A62CF6" w:rsidRDefault="009A3BDA">
      <w:pPr>
        <w:spacing w:before="1" w:line="225" w:lineRule="auto"/>
        <w:ind w:left="593" w:right="543"/>
        <w:jc w:val="center"/>
        <w:rPr>
          <w:b/>
          <w:sz w:val="23"/>
        </w:rPr>
      </w:pPr>
      <w:r>
        <w:rPr>
          <w:b/>
          <w:sz w:val="23"/>
        </w:rPr>
        <w:t>Disposiciones</w:t>
      </w:r>
      <w:r>
        <w:rPr>
          <w:b/>
          <w:spacing w:val="18"/>
          <w:sz w:val="23"/>
        </w:rPr>
        <w:t xml:space="preserve"> </w:t>
      </w:r>
      <w:r>
        <w:rPr>
          <w:b/>
          <w:sz w:val="23"/>
        </w:rPr>
        <w:t>comunes</w:t>
      </w:r>
      <w:r>
        <w:rPr>
          <w:b/>
          <w:spacing w:val="15"/>
          <w:sz w:val="23"/>
        </w:rPr>
        <w:t xml:space="preserve"> </w:t>
      </w:r>
      <w:r>
        <w:rPr>
          <w:b/>
          <w:sz w:val="23"/>
        </w:rPr>
        <w:t>para</w:t>
      </w:r>
      <w:r>
        <w:rPr>
          <w:b/>
          <w:spacing w:val="11"/>
          <w:sz w:val="23"/>
        </w:rPr>
        <w:t xml:space="preserve"> </w:t>
      </w:r>
      <w:r>
        <w:rPr>
          <w:b/>
          <w:sz w:val="23"/>
        </w:rPr>
        <w:t>la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Seleccion</w:t>
      </w:r>
      <w:r>
        <w:rPr>
          <w:b/>
          <w:spacing w:val="27"/>
          <w:sz w:val="23"/>
        </w:rPr>
        <w:t xml:space="preserve"> </w:t>
      </w:r>
      <w:r>
        <w:rPr>
          <w:b/>
          <w:sz w:val="23"/>
        </w:rPr>
        <w:t>Abreviada</w:t>
      </w:r>
      <w:r>
        <w:rPr>
          <w:b/>
          <w:spacing w:val="20"/>
          <w:sz w:val="23"/>
        </w:rPr>
        <w:t xml:space="preserve"> </w:t>
      </w:r>
      <w:r>
        <w:rPr>
          <w:b/>
          <w:sz w:val="23"/>
        </w:rPr>
        <w:t>para</w:t>
      </w:r>
      <w:r>
        <w:rPr>
          <w:b/>
          <w:spacing w:val="16"/>
          <w:sz w:val="23"/>
        </w:rPr>
        <w:t xml:space="preserve"> </w:t>
      </w:r>
      <w:r>
        <w:rPr>
          <w:b/>
          <w:sz w:val="23"/>
        </w:rPr>
        <w:t>la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adquisicion</w:t>
      </w:r>
      <w:r>
        <w:rPr>
          <w:b/>
          <w:spacing w:val="23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Bienes</w:t>
      </w:r>
      <w:r>
        <w:rPr>
          <w:b/>
          <w:spacing w:val="10"/>
          <w:sz w:val="23"/>
        </w:rPr>
        <w:t xml:space="preserve"> </w:t>
      </w:r>
      <w:r>
        <w:rPr>
          <w:rFonts w:ascii="Times New Roman"/>
          <w:b/>
          <w:sz w:val="26"/>
        </w:rPr>
        <w:t>y</w:t>
      </w:r>
      <w:r>
        <w:rPr>
          <w:rFonts w:ascii="Times New Roman"/>
          <w:b/>
          <w:spacing w:val="1"/>
          <w:sz w:val="26"/>
        </w:rPr>
        <w:t xml:space="preserve"> </w:t>
      </w:r>
      <w:r>
        <w:rPr>
          <w:b/>
          <w:sz w:val="23"/>
        </w:rPr>
        <w:t>Servicios</w:t>
      </w:r>
      <w:r>
        <w:rPr>
          <w:b/>
          <w:spacing w:val="12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11"/>
          <w:sz w:val="23"/>
        </w:rPr>
        <w:t xml:space="preserve"> </w:t>
      </w:r>
      <w:r>
        <w:rPr>
          <w:b/>
          <w:sz w:val="23"/>
        </w:rPr>
        <w:t>Caracteristicas</w:t>
      </w:r>
      <w:r>
        <w:rPr>
          <w:b/>
          <w:spacing w:val="-10"/>
          <w:sz w:val="23"/>
        </w:rPr>
        <w:t xml:space="preserve"> </w:t>
      </w:r>
      <w:r>
        <w:rPr>
          <w:b/>
          <w:sz w:val="23"/>
        </w:rPr>
        <w:t>Tecnicas</w:t>
      </w:r>
      <w:r>
        <w:rPr>
          <w:b/>
          <w:spacing w:val="12"/>
          <w:sz w:val="23"/>
        </w:rPr>
        <w:t xml:space="preserve"> </w:t>
      </w:r>
      <w:r>
        <w:rPr>
          <w:b/>
          <w:sz w:val="23"/>
        </w:rPr>
        <w:t>Uniformes</w:t>
      </w:r>
    </w:p>
    <w:p w14:paraId="01EE4F7A" w14:textId="77777777" w:rsidR="00A62CF6" w:rsidRDefault="00A62CF6">
      <w:pPr>
        <w:pStyle w:val="Textoindependiente"/>
        <w:spacing w:before="9"/>
        <w:rPr>
          <w:b/>
          <w:sz w:val="22"/>
        </w:rPr>
      </w:pPr>
    </w:p>
    <w:p w14:paraId="2E6BA8A7" w14:textId="77777777" w:rsidR="00A62CF6" w:rsidRDefault="009A3BDA">
      <w:pPr>
        <w:ind w:left="182" w:right="127" w:hanging="2"/>
        <w:jc w:val="both"/>
        <w:rPr>
          <w:sz w:val="24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40. </w:t>
      </w:r>
      <w:r>
        <w:rPr>
          <w:i/>
          <w:sz w:val="23"/>
        </w:rPr>
        <w:t>Pliegos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 condiciones.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En los pliegos de condiciones</w:t>
      </w:r>
      <w:r>
        <w:rPr>
          <w:spacing w:val="1"/>
          <w:sz w:val="24"/>
        </w:rPr>
        <w:t xml:space="preserve"> </w:t>
      </w:r>
      <w:r>
        <w:rPr>
          <w:sz w:val="24"/>
        </w:rPr>
        <w:t>para contratar</w:t>
      </w:r>
      <w:r>
        <w:rPr>
          <w:spacing w:val="1"/>
          <w:sz w:val="24"/>
        </w:rPr>
        <w:t xml:space="preserve"> </w:t>
      </w:r>
      <w:r>
        <w:rPr>
          <w:sz w:val="24"/>
        </w:rPr>
        <w:t>Bienes y Servicios de Caracteristicas Tecnicas Uniformes, la Entidad Estatal debe</w:t>
      </w:r>
      <w:r>
        <w:rPr>
          <w:spacing w:val="1"/>
          <w:sz w:val="24"/>
        </w:rPr>
        <w:t xml:space="preserve"> </w:t>
      </w:r>
      <w:r>
        <w:rPr>
          <w:sz w:val="24"/>
        </w:rPr>
        <w:t>indicar:</w:t>
      </w:r>
    </w:p>
    <w:p w14:paraId="7331E463" w14:textId="77777777" w:rsidR="00A62CF6" w:rsidRDefault="00A62CF6">
      <w:pPr>
        <w:pStyle w:val="Textoindependiente"/>
        <w:spacing w:before="4"/>
        <w:rPr>
          <w:sz w:val="22"/>
        </w:rPr>
      </w:pPr>
    </w:p>
    <w:p w14:paraId="5C139303" w14:textId="77777777" w:rsidR="00A62CF6" w:rsidRDefault="009A3BDA">
      <w:pPr>
        <w:pStyle w:val="Prrafodelista"/>
        <w:numPr>
          <w:ilvl w:val="0"/>
          <w:numId w:val="34"/>
        </w:numPr>
        <w:tabs>
          <w:tab w:val="left" w:pos="742"/>
        </w:tabs>
        <w:spacing w:line="235" w:lineRule="auto"/>
        <w:ind w:right="124" w:hanging="563"/>
        <w:jc w:val="both"/>
        <w:rPr>
          <w:sz w:val="24"/>
        </w:rPr>
      </w:pPr>
      <w:r>
        <w:rPr>
          <w:sz w:val="24"/>
        </w:rPr>
        <w:t>La ficha tecnica del bien o servicio que debe incluir: (a) la clasificaci6n del bien o</w:t>
      </w:r>
      <w:r>
        <w:rPr>
          <w:spacing w:val="1"/>
          <w:sz w:val="24"/>
        </w:rPr>
        <w:t xml:space="preserve"> </w:t>
      </w:r>
      <w:r>
        <w:rPr>
          <w:sz w:val="24"/>
        </w:rPr>
        <w:t>servicio de acuerdo con el Clasificador de Bienes y Servicios; {b) la identif</w:t>
      </w:r>
      <w:r>
        <w:rPr>
          <w:sz w:val="24"/>
        </w:rPr>
        <w:t>icaci6n</w:t>
      </w:r>
      <w:r>
        <w:rPr>
          <w:spacing w:val="-64"/>
          <w:sz w:val="24"/>
        </w:rPr>
        <w:t xml:space="preserve"> </w:t>
      </w:r>
      <w:r>
        <w:rPr>
          <w:sz w:val="24"/>
        </w:rPr>
        <w:t>adicional requerida; (c) la unidad de medida; (d) la calidad minima,</w:t>
      </w:r>
      <w:r>
        <w:rPr>
          <w:spacing w:val="1"/>
          <w:sz w:val="24"/>
        </w:rPr>
        <w:t xml:space="preserve"> </w:t>
      </w:r>
      <w:r>
        <w:rPr>
          <w:sz w:val="24"/>
        </w:rPr>
        <w:t>y {e) los</w:t>
      </w:r>
      <w:r>
        <w:rPr>
          <w:spacing w:val="1"/>
          <w:sz w:val="24"/>
        </w:rPr>
        <w:t xml:space="preserve"> </w:t>
      </w:r>
      <w:r>
        <w:rPr>
          <w:sz w:val="24"/>
        </w:rPr>
        <w:t>patrones</w:t>
      </w:r>
      <w:r>
        <w:rPr>
          <w:spacing w:val="6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desempefio</w:t>
      </w:r>
      <w:r>
        <w:rPr>
          <w:spacing w:val="15"/>
          <w:sz w:val="24"/>
        </w:rPr>
        <w:t xml:space="preserve"> </w:t>
      </w:r>
      <w:r>
        <w:rPr>
          <w:sz w:val="24"/>
        </w:rPr>
        <w:t>minimos.</w:t>
      </w:r>
    </w:p>
    <w:p w14:paraId="75FBCD67" w14:textId="77777777" w:rsidR="00A62CF6" w:rsidRDefault="009A3BDA">
      <w:pPr>
        <w:pStyle w:val="Prrafodelista"/>
        <w:numPr>
          <w:ilvl w:val="0"/>
          <w:numId w:val="34"/>
        </w:numPr>
        <w:tabs>
          <w:tab w:val="left" w:pos="758"/>
        </w:tabs>
        <w:spacing w:line="242" w:lineRule="auto"/>
        <w:ind w:left="750" w:right="139" w:hanging="558"/>
        <w:jc w:val="both"/>
        <w:rPr>
          <w:sz w:val="24"/>
        </w:rPr>
      </w:pPr>
      <w:r>
        <w:rPr>
          <w:sz w:val="24"/>
        </w:rPr>
        <w:t>Si el precio del bien o servicio es regulado, la variable sabre la cual se hace la</w:t>
      </w:r>
      <w:r>
        <w:rPr>
          <w:spacing w:val="1"/>
          <w:sz w:val="24"/>
        </w:rPr>
        <w:t xml:space="preserve"> </w:t>
      </w:r>
      <w:r>
        <w:rPr>
          <w:sz w:val="24"/>
        </w:rPr>
        <w:t>evaluaci6n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las</w:t>
      </w:r>
      <w:r>
        <w:rPr>
          <w:spacing w:val="-13"/>
          <w:sz w:val="24"/>
        </w:rPr>
        <w:t xml:space="preserve"> </w:t>
      </w:r>
      <w:r>
        <w:rPr>
          <w:sz w:val="24"/>
        </w:rPr>
        <w:t>ofertas.</w:t>
      </w:r>
    </w:p>
    <w:p w14:paraId="5803D729" w14:textId="77777777" w:rsidR="00A62CF6" w:rsidRDefault="009A3BDA">
      <w:pPr>
        <w:pStyle w:val="Prrafodelista"/>
        <w:numPr>
          <w:ilvl w:val="0"/>
          <w:numId w:val="34"/>
        </w:numPr>
        <w:tabs>
          <w:tab w:val="left" w:pos="751"/>
        </w:tabs>
        <w:spacing w:line="242" w:lineRule="auto"/>
        <w:ind w:left="753" w:right="149" w:hanging="554"/>
        <w:jc w:val="both"/>
        <w:rPr>
          <w:sz w:val="24"/>
        </w:rPr>
      </w:pPr>
      <w:r>
        <w:rPr>
          <w:w w:val="95"/>
          <w:sz w:val="24"/>
        </w:rPr>
        <w:t>Definir el contenido de cada uno de las partes o lotes, si la adquisici6n se pretende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hacer</w:t>
      </w:r>
      <w:r>
        <w:rPr>
          <w:spacing w:val="11"/>
          <w:sz w:val="24"/>
        </w:rPr>
        <w:t xml:space="preserve"> </w:t>
      </w:r>
      <w:r>
        <w:rPr>
          <w:sz w:val="24"/>
        </w:rPr>
        <w:t>por partes.</w:t>
      </w:r>
    </w:p>
    <w:p w14:paraId="26622BB8" w14:textId="77777777" w:rsidR="00A62CF6" w:rsidRDefault="00A62CF6">
      <w:pPr>
        <w:spacing w:line="242" w:lineRule="auto"/>
        <w:jc w:val="both"/>
        <w:rPr>
          <w:sz w:val="24"/>
        </w:rPr>
        <w:sectPr w:rsidR="00A62CF6">
          <w:pgSz w:w="12210" w:h="18670"/>
          <w:pgMar w:top="360" w:right="960" w:bottom="0" w:left="1720" w:header="720" w:footer="720" w:gutter="0"/>
          <w:cols w:space="720"/>
        </w:sectPr>
      </w:pPr>
    </w:p>
    <w:p w14:paraId="1F33F3EF" w14:textId="02FD823E" w:rsidR="00A62CF6" w:rsidRDefault="009A3BDA">
      <w:pPr>
        <w:pStyle w:val="Ttulo1"/>
        <w:spacing w:before="86"/>
        <w:ind w:left="1887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7AA4F616" wp14:editId="2F26EA76">
                <wp:simplePos x="0" y="0"/>
                <wp:positionH relativeFrom="page">
                  <wp:posOffset>833120</wp:posOffset>
                </wp:positionH>
                <wp:positionV relativeFrom="page">
                  <wp:posOffset>532765</wp:posOffset>
                </wp:positionV>
                <wp:extent cx="6576695" cy="11241405"/>
                <wp:effectExtent l="0" t="0" r="0" b="0"/>
                <wp:wrapNone/>
                <wp:docPr id="186" name="docshapegroup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6695" cy="11241405"/>
                          <a:chOff x="1312" y="839"/>
                          <a:chExt cx="10357" cy="17703"/>
                        </a:xfrm>
                      </wpg:grpSpPr>
                      <wps:wsp>
                        <wps:cNvPr id="187" name="Line 187"/>
                        <wps:cNvCnPr>
                          <a:cxnSpLocks noChangeShapeType="1"/>
                        </wps:cNvCnPr>
                        <wps:spPr bwMode="auto">
                          <a:xfrm>
                            <a:off x="1351" y="184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8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186"/>
                        <wps:cNvCnPr>
                          <a:cxnSpLocks noChangeShapeType="1"/>
                        </wps:cNvCnPr>
                        <wps:spPr bwMode="auto">
                          <a:xfrm>
                            <a:off x="11639" y="1854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1312" y="887"/>
                            <a:ext cx="10342" cy="0"/>
                          </a:xfrm>
                          <a:prstGeom prst="line">
                            <a:avLst/>
                          </a:prstGeom>
                          <a:noFill/>
                          <a:ln w="397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1486" y="1485"/>
                            <a:ext cx="10014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682955" id="docshapegroup32" o:spid="_x0000_s1026" style="position:absolute;margin-left:65.6pt;margin-top:41.95pt;width:517.85pt;height:885.15pt;z-index:-251642880;mso-position-horizontal-relative:page;mso-position-vertical-relative:page" coordorigin="1312,839" coordsize="10357,17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">
                <v:line id="Line 187" o:spid="_x0000_s1027" style="position:absolute;visibility:visible;mso-wrap-style:square" from="1351,18465" to="1351,18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" strokeweight="1.1061mm"/>
                <v:line id="Line 186" o:spid="_x0000_s1028" style="position:absolute;visibility:visible;mso-wrap-style:square" from="11639,18542" to="11639,185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" strokeweight="1.021mm"/>
                <v:line id="Line 185" o:spid="_x0000_s1029" style="position:absolute;visibility:visible;mso-wrap-style:square" from="1312,887" to="11654,8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" strokeweight="1.1055mm"/>
                <v:line id="Line 184" o:spid="_x0000_s1030" style="position:absolute;visibility:visible;mso-wrap-style:square" from="1486,1485" to="11500,1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" strokeweight=".51022mm"/>
                <w10:wrap anchorx="page" anchory="page"/>
              </v:group>
            </w:pict>
          </mc:Fallback>
        </mc:AlternateContent>
      </w:r>
      <w:r>
        <w:rPr>
          <w:w w:val="80"/>
        </w:rPr>
        <w:t>1510</w:t>
      </w:r>
    </w:p>
    <w:p w14:paraId="2721D33F" w14:textId="77777777" w:rsidR="00A62CF6" w:rsidRDefault="009A3BDA">
      <w:pPr>
        <w:tabs>
          <w:tab w:val="left" w:pos="7123"/>
        </w:tabs>
        <w:spacing w:before="196"/>
        <w:ind w:left="622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8"/>
          <w:sz w:val="19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i/>
          <w:sz w:val="19"/>
        </w:rPr>
        <w:t>re</w:t>
      </w:r>
      <w:r>
        <w:rPr>
          <w:i/>
          <w:sz w:val="19"/>
        </w:rPr>
        <w:t>glamenta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4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3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w w:val="105"/>
          <w:sz w:val="19"/>
        </w:rPr>
        <w:t>Pagina 16</w:t>
      </w:r>
      <w:r>
        <w:rPr>
          <w:i/>
          <w:spacing w:val="-13"/>
          <w:w w:val="105"/>
          <w:sz w:val="19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-13"/>
          <w:w w:val="105"/>
          <w:sz w:val="19"/>
        </w:rPr>
        <w:t xml:space="preserve"> </w:t>
      </w:r>
      <w:r>
        <w:rPr>
          <w:i/>
          <w:w w:val="105"/>
          <w:sz w:val="19"/>
        </w:rPr>
        <w:t>44</w:t>
      </w:r>
    </w:p>
    <w:p w14:paraId="57B1CCEF" w14:textId="77777777" w:rsidR="00A62CF6" w:rsidRDefault="00A62CF6">
      <w:pPr>
        <w:pStyle w:val="Textoindependiente"/>
        <w:rPr>
          <w:i/>
          <w:sz w:val="22"/>
        </w:rPr>
      </w:pPr>
    </w:p>
    <w:p w14:paraId="5B0FDDBD" w14:textId="77777777" w:rsidR="00A62CF6" w:rsidRDefault="00A62CF6">
      <w:pPr>
        <w:pStyle w:val="Textoindependiente"/>
        <w:rPr>
          <w:i/>
          <w:sz w:val="22"/>
        </w:rPr>
      </w:pPr>
    </w:p>
    <w:p w14:paraId="0ABA919A" w14:textId="77777777" w:rsidR="00A62CF6" w:rsidRDefault="00A62CF6">
      <w:pPr>
        <w:pStyle w:val="Textoindependiente"/>
        <w:rPr>
          <w:i/>
          <w:sz w:val="22"/>
        </w:rPr>
      </w:pPr>
    </w:p>
    <w:p w14:paraId="327070AD" w14:textId="77777777" w:rsidR="00A62CF6" w:rsidRDefault="009A3BDA">
      <w:pPr>
        <w:spacing w:before="180" w:line="247" w:lineRule="auto"/>
        <w:ind w:left="2510" w:hanging="2261"/>
        <w:rPr>
          <w:b/>
          <w:sz w:val="23"/>
        </w:rPr>
      </w:pPr>
      <w:r>
        <w:rPr>
          <w:b/>
          <w:sz w:val="23"/>
        </w:rPr>
        <w:t>Seleccion Abreviada para la adquisicion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de Bienes </w:t>
      </w:r>
      <w:r>
        <w:rPr>
          <w:rFonts w:ascii="Times New Roman"/>
          <w:b/>
          <w:sz w:val="24"/>
        </w:rPr>
        <w:t xml:space="preserve">y </w:t>
      </w:r>
      <w:r>
        <w:rPr>
          <w:b/>
          <w:sz w:val="23"/>
        </w:rPr>
        <w:t>Servicios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de Caracteristicas</w:t>
      </w:r>
      <w:r>
        <w:rPr>
          <w:b/>
          <w:spacing w:val="1"/>
          <w:sz w:val="23"/>
        </w:rPr>
        <w:t xml:space="preserve"> </w:t>
      </w:r>
      <w:r>
        <w:rPr>
          <w:b/>
          <w:w w:val="105"/>
          <w:sz w:val="23"/>
        </w:rPr>
        <w:t>Tecnicas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Uniformes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por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w w:val="105"/>
          <w:sz w:val="23"/>
        </w:rPr>
        <w:t>Subasta</w:t>
      </w:r>
      <w:r>
        <w:rPr>
          <w:b/>
          <w:spacing w:val="3"/>
          <w:w w:val="105"/>
          <w:sz w:val="23"/>
        </w:rPr>
        <w:t xml:space="preserve"> </w:t>
      </w:r>
      <w:r>
        <w:rPr>
          <w:b/>
          <w:w w:val="105"/>
          <w:sz w:val="23"/>
        </w:rPr>
        <w:t>lnversa</w:t>
      </w:r>
    </w:p>
    <w:p w14:paraId="1E9F6B60" w14:textId="77777777" w:rsidR="00A62CF6" w:rsidRDefault="00A62CF6">
      <w:pPr>
        <w:pStyle w:val="Textoindependiente"/>
        <w:spacing w:before="9"/>
        <w:rPr>
          <w:b/>
          <w:sz w:val="22"/>
        </w:rPr>
      </w:pPr>
    </w:p>
    <w:p w14:paraId="64E70323" w14:textId="77777777" w:rsidR="00A62CF6" w:rsidRDefault="009A3BDA">
      <w:pPr>
        <w:ind w:left="164" w:right="263" w:firstLine="6"/>
        <w:jc w:val="both"/>
        <w:rPr>
          <w:sz w:val="24"/>
        </w:rPr>
      </w:pPr>
      <w:r>
        <w:rPr>
          <w:b/>
          <w:sz w:val="23"/>
        </w:rPr>
        <w:t xml:space="preserve">Articulo 41. </w:t>
      </w:r>
      <w:r>
        <w:rPr>
          <w:i/>
          <w:sz w:val="23"/>
        </w:rPr>
        <w:t xml:space="preserve">Procedimiento para la subasta inversa. </w:t>
      </w:r>
      <w:r>
        <w:rPr>
          <w:sz w:val="24"/>
        </w:rPr>
        <w:t>Ademas de las reglas generales</w:t>
      </w:r>
      <w:r>
        <w:rPr>
          <w:spacing w:val="1"/>
          <w:sz w:val="24"/>
        </w:rPr>
        <w:t xml:space="preserve"> </w:t>
      </w:r>
      <w:r>
        <w:rPr>
          <w:sz w:val="24"/>
        </w:rPr>
        <w:t>previstas en la ley yen</w:t>
      </w:r>
      <w:r>
        <w:rPr>
          <w:spacing w:val="1"/>
          <w:sz w:val="24"/>
        </w:rPr>
        <w:t xml:space="preserve"> </w:t>
      </w:r>
      <w:r>
        <w:rPr>
          <w:sz w:val="24"/>
        </w:rPr>
        <w:t>el presente decreto, las siguientes reglas son aplicables a la</w:t>
      </w:r>
      <w:r>
        <w:rPr>
          <w:spacing w:val="1"/>
          <w:sz w:val="24"/>
        </w:rPr>
        <w:t xml:space="preserve"> </w:t>
      </w:r>
      <w:r>
        <w:rPr>
          <w:sz w:val="24"/>
        </w:rPr>
        <w:t>subasta</w:t>
      </w:r>
      <w:r>
        <w:rPr>
          <w:spacing w:val="9"/>
          <w:sz w:val="24"/>
        </w:rPr>
        <w:t xml:space="preserve"> </w:t>
      </w:r>
      <w:r>
        <w:rPr>
          <w:sz w:val="24"/>
        </w:rPr>
        <w:t>inversa:</w:t>
      </w:r>
    </w:p>
    <w:p w14:paraId="0D703793" w14:textId="77777777" w:rsidR="00A62CF6" w:rsidRDefault="00A62CF6">
      <w:pPr>
        <w:pStyle w:val="Textoindependiente"/>
        <w:spacing w:before="9"/>
      </w:pPr>
    </w:p>
    <w:p w14:paraId="2510BE6C" w14:textId="77777777" w:rsidR="00A62CF6" w:rsidRDefault="009A3BDA">
      <w:pPr>
        <w:pStyle w:val="Prrafodelista"/>
        <w:numPr>
          <w:ilvl w:val="0"/>
          <w:numId w:val="33"/>
        </w:numPr>
        <w:tabs>
          <w:tab w:val="left" w:pos="733"/>
        </w:tabs>
        <w:spacing w:line="237" w:lineRule="auto"/>
        <w:ind w:right="269"/>
        <w:jc w:val="both"/>
        <w:rPr>
          <w:sz w:val="24"/>
        </w:rPr>
      </w:pPr>
      <w:r>
        <w:rPr>
          <w:sz w:val="24"/>
        </w:rPr>
        <w:t>Los pliegos de condiciones deben indicar: (a) la fecha y hora de inicio de la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sub</w:t>
      </w:r>
      <w:r>
        <w:rPr>
          <w:w w:val="95"/>
          <w:sz w:val="24"/>
        </w:rPr>
        <w:t>asta; (b) la periodicidad de las Lances; y (c) el Margen Minima para mejorar la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oferta</w:t>
      </w:r>
      <w:r>
        <w:rPr>
          <w:spacing w:val="5"/>
          <w:sz w:val="24"/>
        </w:rPr>
        <w:t xml:space="preserve"> </w:t>
      </w:r>
      <w:r>
        <w:rPr>
          <w:sz w:val="24"/>
        </w:rPr>
        <w:t>durante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subasta</w:t>
      </w:r>
      <w:r>
        <w:rPr>
          <w:spacing w:val="7"/>
          <w:sz w:val="24"/>
        </w:rPr>
        <w:t xml:space="preserve"> </w:t>
      </w:r>
      <w:r>
        <w:rPr>
          <w:sz w:val="24"/>
        </w:rPr>
        <w:t>inversa.</w:t>
      </w:r>
    </w:p>
    <w:p w14:paraId="0E65FBAC" w14:textId="77777777" w:rsidR="00A62CF6" w:rsidRDefault="009A3BDA">
      <w:pPr>
        <w:pStyle w:val="Prrafodelista"/>
        <w:numPr>
          <w:ilvl w:val="0"/>
          <w:numId w:val="33"/>
        </w:numPr>
        <w:tabs>
          <w:tab w:val="left" w:pos="733"/>
        </w:tabs>
        <w:spacing w:line="235" w:lineRule="auto"/>
        <w:ind w:left="729" w:right="264" w:hanging="556"/>
        <w:jc w:val="both"/>
        <w:rPr>
          <w:sz w:val="24"/>
        </w:rPr>
      </w:pP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oferta</w:t>
      </w:r>
      <w:r>
        <w:rPr>
          <w:spacing w:val="-4"/>
          <w:sz w:val="24"/>
        </w:rPr>
        <w:t xml:space="preserve"> </w:t>
      </w:r>
      <w:r>
        <w:rPr>
          <w:sz w:val="24"/>
        </w:rPr>
        <w:t>debe</w:t>
      </w:r>
      <w:r>
        <w:rPr>
          <w:spacing w:val="-12"/>
          <w:sz w:val="24"/>
        </w:rPr>
        <w:t xml:space="preserve"> </w:t>
      </w:r>
      <w:r>
        <w:rPr>
          <w:sz w:val="24"/>
        </w:rPr>
        <w:t>contener</w:t>
      </w:r>
      <w:r>
        <w:rPr>
          <w:spacing w:val="3"/>
          <w:sz w:val="24"/>
        </w:rPr>
        <w:t xml:space="preserve"> </w:t>
      </w:r>
      <w:r>
        <w:rPr>
          <w:sz w:val="24"/>
        </w:rPr>
        <w:t>dos</w:t>
      </w:r>
      <w:r>
        <w:rPr>
          <w:spacing w:val="-11"/>
          <w:sz w:val="24"/>
        </w:rPr>
        <w:t xml:space="preserve"> </w:t>
      </w:r>
      <w:r>
        <w:rPr>
          <w:sz w:val="24"/>
        </w:rPr>
        <w:t>partes,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z w:val="24"/>
        </w:rPr>
        <w:t>primera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16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cual</w:t>
      </w:r>
      <w:r>
        <w:rPr>
          <w:spacing w:val="-14"/>
          <w:sz w:val="24"/>
        </w:rPr>
        <w:t xml:space="preserve"> </w:t>
      </w:r>
      <w:r>
        <w:rPr>
          <w:sz w:val="24"/>
        </w:rPr>
        <w:t>el</w:t>
      </w:r>
      <w:r>
        <w:rPr>
          <w:spacing w:val="-15"/>
          <w:sz w:val="24"/>
        </w:rPr>
        <w:t xml:space="preserve"> </w:t>
      </w:r>
      <w:r>
        <w:rPr>
          <w:sz w:val="24"/>
        </w:rPr>
        <w:t>interesado</w:t>
      </w:r>
      <w:r>
        <w:rPr>
          <w:spacing w:val="7"/>
          <w:sz w:val="24"/>
        </w:rPr>
        <w:t xml:space="preserve"> </w:t>
      </w:r>
      <w:r>
        <w:rPr>
          <w:sz w:val="24"/>
        </w:rPr>
        <w:t>acredite</w:t>
      </w:r>
      <w:r>
        <w:rPr>
          <w:spacing w:val="-3"/>
          <w:sz w:val="24"/>
        </w:rPr>
        <w:t xml:space="preserve"> </w:t>
      </w:r>
      <w:r>
        <w:rPr>
          <w:sz w:val="24"/>
        </w:rPr>
        <w:t>su</w:t>
      </w:r>
      <w:r>
        <w:rPr>
          <w:spacing w:val="-64"/>
          <w:sz w:val="24"/>
        </w:rPr>
        <w:t xml:space="preserve"> </w:t>
      </w:r>
      <w:r>
        <w:rPr>
          <w:sz w:val="24"/>
        </w:rPr>
        <w:t>capacidad de participar en el Proceso de Contrataci6n y acredite el cumplimiento</w:t>
      </w:r>
      <w:r>
        <w:rPr>
          <w:spacing w:val="-64"/>
          <w:sz w:val="24"/>
        </w:rPr>
        <w:t xml:space="preserve"> </w:t>
      </w:r>
      <w:r>
        <w:rPr>
          <w:sz w:val="24"/>
        </w:rPr>
        <w:t>de la Ficha Tecnica; y la segunda parte debe contener el precio inicial propuesto</w:t>
      </w:r>
      <w:r>
        <w:rPr>
          <w:spacing w:val="1"/>
          <w:sz w:val="24"/>
        </w:rPr>
        <w:t xml:space="preserve"> </w:t>
      </w:r>
      <w:r>
        <w:rPr>
          <w:sz w:val="24"/>
        </w:rPr>
        <w:t>per</w:t>
      </w:r>
      <w:r>
        <w:rPr>
          <w:spacing w:val="-5"/>
          <w:sz w:val="24"/>
        </w:rPr>
        <w:t xml:space="preserve"> </w:t>
      </w:r>
      <w:r>
        <w:rPr>
          <w:sz w:val="24"/>
        </w:rPr>
        <w:t>el</w:t>
      </w:r>
      <w:r>
        <w:rPr>
          <w:spacing w:val="-14"/>
          <w:sz w:val="24"/>
        </w:rPr>
        <w:t xml:space="preserve"> </w:t>
      </w:r>
      <w:r>
        <w:rPr>
          <w:sz w:val="24"/>
        </w:rPr>
        <w:t>oferente.</w:t>
      </w:r>
    </w:p>
    <w:p w14:paraId="79749F11" w14:textId="77777777" w:rsidR="00A62CF6" w:rsidRDefault="009A3BDA">
      <w:pPr>
        <w:pStyle w:val="Prrafodelista"/>
        <w:numPr>
          <w:ilvl w:val="0"/>
          <w:numId w:val="33"/>
        </w:numPr>
        <w:tabs>
          <w:tab w:val="left" w:pos="733"/>
        </w:tabs>
        <w:ind w:left="730" w:right="250" w:hanging="551"/>
        <w:jc w:val="both"/>
        <w:rPr>
          <w:sz w:val="24"/>
        </w:rPr>
      </w:pP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Entidad Estatal</w:t>
      </w:r>
      <w:r>
        <w:rPr>
          <w:spacing w:val="-1"/>
          <w:sz w:val="24"/>
        </w:rPr>
        <w:t xml:space="preserve"> </w:t>
      </w:r>
      <w:r>
        <w:rPr>
          <w:sz w:val="24"/>
        </w:rPr>
        <w:t>debe</w:t>
      </w:r>
      <w:r>
        <w:rPr>
          <w:spacing w:val="-5"/>
          <w:sz w:val="24"/>
        </w:rPr>
        <w:t xml:space="preserve"> </w:t>
      </w:r>
      <w:r>
        <w:rPr>
          <w:sz w:val="24"/>
        </w:rPr>
        <w:t>publicar</w:t>
      </w:r>
      <w:r>
        <w:rPr>
          <w:spacing w:val="2"/>
          <w:sz w:val="24"/>
        </w:rPr>
        <w:t xml:space="preserve"> </w:t>
      </w:r>
      <w:r>
        <w:rPr>
          <w:sz w:val="24"/>
        </w:rPr>
        <w:t>un</w:t>
      </w:r>
      <w:r>
        <w:rPr>
          <w:spacing w:val="-10"/>
          <w:sz w:val="24"/>
        </w:rPr>
        <w:t xml:space="preserve"> </w:t>
      </w:r>
      <w:r>
        <w:rPr>
          <w:sz w:val="24"/>
        </w:rPr>
        <w:t>informe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habilitaci6n</w:t>
      </w:r>
      <w:r>
        <w:rPr>
          <w:spacing w:val="8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los</w:t>
      </w:r>
      <w:r>
        <w:rPr>
          <w:spacing w:val="-8"/>
          <w:sz w:val="24"/>
        </w:rPr>
        <w:t xml:space="preserve"> </w:t>
      </w:r>
      <w:r>
        <w:rPr>
          <w:sz w:val="24"/>
        </w:rPr>
        <w:t>oferentes,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15"/>
          <w:sz w:val="24"/>
        </w:rPr>
        <w:t xml:space="preserve"> </w:t>
      </w:r>
      <w:r>
        <w:rPr>
          <w:sz w:val="24"/>
        </w:rPr>
        <w:t>el</w:t>
      </w:r>
      <w:r>
        <w:rPr>
          <w:spacing w:val="-65"/>
          <w:sz w:val="24"/>
        </w:rPr>
        <w:t xml:space="preserve"> </w:t>
      </w:r>
      <w:r>
        <w:rPr>
          <w:w w:val="95"/>
          <w:sz w:val="24"/>
        </w:rPr>
        <w:t>cual debe indicar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si las bienes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o servicios ofrecidos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el interesado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cumplen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con</w:t>
      </w:r>
      <w:r>
        <w:rPr>
          <w:spacing w:val="-62"/>
          <w:w w:val="95"/>
          <w:sz w:val="24"/>
        </w:rPr>
        <w:t xml:space="preserve"> </w:t>
      </w:r>
      <w:r>
        <w:rPr>
          <w:w w:val="95"/>
          <w:sz w:val="24"/>
        </w:rPr>
        <w:t>la ficha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tecnica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si</w:t>
      </w:r>
      <w:r>
        <w:rPr>
          <w:spacing w:val="-20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oferente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se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encuentra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habilitado.</w:t>
      </w:r>
    </w:p>
    <w:p w14:paraId="0A07481D" w14:textId="77777777" w:rsidR="00A62CF6" w:rsidRDefault="009A3BDA">
      <w:pPr>
        <w:pStyle w:val="Prrafodelista"/>
        <w:numPr>
          <w:ilvl w:val="0"/>
          <w:numId w:val="33"/>
        </w:numPr>
        <w:tabs>
          <w:tab w:val="left" w:pos="731"/>
        </w:tabs>
        <w:ind w:left="735" w:right="276" w:hanging="558"/>
        <w:jc w:val="both"/>
        <w:rPr>
          <w:sz w:val="24"/>
        </w:rPr>
      </w:pPr>
      <w:r>
        <w:rPr>
          <w:sz w:val="24"/>
        </w:rPr>
        <w:t>Hay subasta inversa siempre que haya como minima dos oferentes habilitados</w:t>
      </w:r>
      <w:r>
        <w:rPr>
          <w:spacing w:val="1"/>
          <w:sz w:val="24"/>
        </w:rPr>
        <w:t xml:space="preserve"> </w:t>
      </w:r>
      <w:r>
        <w:rPr>
          <w:sz w:val="24"/>
        </w:rPr>
        <w:t>cuyos</w:t>
      </w:r>
      <w:r>
        <w:rPr>
          <w:spacing w:val="-9"/>
          <w:sz w:val="24"/>
        </w:rPr>
        <w:t xml:space="preserve"> </w:t>
      </w:r>
      <w:r>
        <w:rPr>
          <w:sz w:val="24"/>
        </w:rPr>
        <w:t>bienes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z w:val="24"/>
        </w:rPr>
        <w:t>servicios cumplen</w:t>
      </w:r>
      <w:r>
        <w:rPr>
          <w:spacing w:val="2"/>
          <w:sz w:val="24"/>
        </w:rPr>
        <w:t xml:space="preserve"> </w:t>
      </w:r>
      <w:r>
        <w:rPr>
          <w:sz w:val="24"/>
        </w:rPr>
        <w:t>con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Ficha</w:t>
      </w:r>
      <w:r>
        <w:rPr>
          <w:spacing w:val="2"/>
          <w:sz w:val="24"/>
        </w:rPr>
        <w:t xml:space="preserve"> </w:t>
      </w:r>
      <w:r>
        <w:rPr>
          <w:sz w:val="24"/>
        </w:rPr>
        <w:t>Tecnica.</w:t>
      </w:r>
    </w:p>
    <w:p w14:paraId="54663A9B" w14:textId="77777777" w:rsidR="00A62CF6" w:rsidRDefault="009A3BDA">
      <w:pPr>
        <w:pStyle w:val="Prrafodelista"/>
        <w:numPr>
          <w:ilvl w:val="0"/>
          <w:numId w:val="33"/>
        </w:numPr>
        <w:tabs>
          <w:tab w:val="left" w:pos="739"/>
        </w:tabs>
        <w:spacing w:line="235" w:lineRule="auto"/>
        <w:ind w:left="734" w:right="254" w:hanging="560"/>
        <w:jc w:val="both"/>
        <w:rPr>
          <w:sz w:val="24"/>
        </w:rPr>
      </w:pPr>
      <w:r>
        <w:rPr>
          <w:sz w:val="24"/>
        </w:rPr>
        <w:t>Si en el Proceso de Contrataci6n se presenta un (mico oferente cuyos bienes o</w:t>
      </w:r>
      <w:r>
        <w:rPr>
          <w:spacing w:val="1"/>
          <w:sz w:val="24"/>
        </w:rPr>
        <w:t xml:space="preserve"> </w:t>
      </w:r>
      <w:r>
        <w:rPr>
          <w:sz w:val="24"/>
        </w:rPr>
        <w:t>servicios cumplen con la ficha tecnica y esta habilitado, la Entidad Estatal puede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adjudicarle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el contrato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al (mico oferente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si el valor d</w:t>
      </w:r>
      <w:r>
        <w:rPr>
          <w:w w:val="95"/>
          <w:sz w:val="24"/>
        </w:rPr>
        <w:t>e la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oferta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es igual o inferior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la disponibilidad presupuestal para el contrato, caso en el cual no hay lugar a la</w:t>
      </w:r>
      <w:r>
        <w:rPr>
          <w:spacing w:val="1"/>
          <w:sz w:val="24"/>
        </w:rPr>
        <w:t xml:space="preserve"> </w:t>
      </w:r>
      <w:r>
        <w:rPr>
          <w:sz w:val="24"/>
        </w:rPr>
        <w:t>subasta</w:t>
      </w:r>
      <w:r>
        <w:rPr>
          <w:spacing w:val="9"/>
          <w:sz w:val="24"/>
        </w:rPr>
        <w:t xml:space="preserve"> </w:t>
      </w:r>
      <w:r>
        <w:rPr>
          <w:sz w:val="24"/>
        </w:rPr>
        <w:t>inversa.</w:t>
      </w:r>
    </w:p>
    <w:p w14:paraId="70E31D61" w14:textId="77777777" w:rsidR="00A62CF6" w:rsidRDefault="009A3BDA">
      <w:pPr>
        <w:pStyle w:val="Prrafodelista"/>
        <w:numPr>
          <w:ilvl w:val="0"/>
          <w:numId w:val="33"/>
        </w:numPr>
        <w:tabs>
          <w:tab w:val="left" w:pos="737"/>
        </w:tabs>
        <w:spacing w:before="4" w:line="237" w:lineRule="auto"/>
        <w:ind w:left="731" w:right="259" w:hanging="565"/>
        <w:jc w:val="both"/>
        <w:rPr>
          <w:sz w:val="24"/>
        </w:rPr>
      </w:pPr>
      <w:r>
        <w:rPr>
          <w:sz w:val="24"/>
        </w:rPr>
        <w:t>La subasta debe iniciar con el precio mas bajo indicado por los oferentes y en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consecuencia, solamente seran validos los Lances efectuados durante la subasta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inversa en los cuales la oferta sea mejorada en por lo menos el Margen Minima</w:t>
      </w:r>
      <w:r>
        <w:rPr>
          <w:spacing w:val="1"/>
          <w:sz w:val="24"/>
        </w:rPr>
        <w:t xml:space="preserve"> </w:t>
      </w:r>
      <w:r>
        <w:rPr>
          <w:sz w:val="24"/>
        </w:rPr>
        <w:t>establecido.</w:t>
      </w:r>
    </w:p>
    <w:p w14:paraId="53EB009B" w14:textId="77777777" w:rsidR="00A62CF6" w:rsidRDefault="009A3BDA">
      <w:pPr>
        <w:pStyle w:val="Prrafodelista"/>
        <w:numPr>
          <w:ilvl w:val="0"/>
          <w:numId w:val="33"/>
        </w:numPr>
        <w:tabs>
          <w:tab w:val="left" w:pos="744"/>
        </w:tabs>
        <w:spacing w:before="4" w:line="235" w:lineRule="auto"/>
        <w:ind w:left="741" w:right="261" w:hanging="563"/>
        <w:jc w:val="both"/>
        <w:rPr>
          <w:sz w:val="24"/>
        </w:rPr>
      </w:pPr>
      <w:r>
        <w:rPr>
          <w:sz w:val="24"/>
        </w:rPr>
        <w:t xml:space="preserve">Si los </w:t>
      </w:r>
      <w:r>
        <w:rPr>
          <w:sz w:val="24"/>
        </w:rPr>
        <w:t>oferentes no presentan Lances durante la subasta, la Entidad Estatal debe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adjudicar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contrato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al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oferente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haya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presentado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precio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inicial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mas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bajo.</w:t>
      </w:r>
    </w:p>
    <w:p w14:paraId="79832993" w14:textId="77777777" w:rsidR="00A62CF6" w:rsidRDefault="009A3BDA">
      <w:pPr>
        <w:pStyle w:val="Prrafodelista"/>
        <w:numPr>
          <w:ilvl w:val="0"/>
          <w:numId w:val="33"/>
        </w:numPr>
        <w:tabs>
          <w:tab w:val="left" w:pos="741"/>
        </w:tabs>
        <w:spacing w:before="8" w:line="230" w:lineRule="auto"/>
        <w:ind w:left="742" w:right="251" w:hanging="562"/>
        <w:jc w:val="both"/>
        <w:rPr>
          <w:sz w:val="24"/>
        </w:rPr>
      </w:pPr>
      <w:r>
        <w:rPr>
          <w:sz w:val="24"/>
        </w:rPr>
        <w:t>Al terminar la presentaci6n de cada Lance, la Entidad Estatal debe informar el</w:t>
      </w:r>
      <w:r>
        <w:rPr>
          <w:spacing w:val="1"/>
          <w:sz w:val="24"/>
        </w:rPr>
        <w:t xml:space="preserve"> </w:t>
      </w:r>
      <w:r>
        <w:rPr>
          <w:sz w:val="24"/>
        </w:rPr>
        <w:t>valor del</w:t>
      </w:r>
      <w:r>
        <w:rPr>
          <w:spacing w:val="-5"/>
          <w:sz w:val="24"/>
        </w:rPr>
        <w:t xml:space="preserve"> </w:t>
      </w:r>
      <w:r>
        <w:rPr>
          <w:sz w:val="24"/>
        </w:rPr>
        <w:t>Lance</w:t>
      </w:r>
      <w:r>
        <w:rPr>
          <w:spacing w:val="-5"/>
          <w:sz w:val="24"/>
        </w:rPr>
        <w:t xml:space="preserve"> </w:t>
      </w:r>
      <w:r>
        <w:rPr>
          <w:sz w:val="24"/>
        </w:rPr>
        <w:t>mas</w:t>
      </w:r>
      <w:r>
        <w:rPr>
          <w:spacing w:val="-1"/>
          <w:sz w:val="24"/>
        </w:rPr>
        <w:t xml:space="preserve"> </w:t>
      </w:r>
      <w:r>
        <w:rPr>
          <w:sz w:val="24"/>
        </w:rPr>
        <w:t>bajo.</w:t>
      </w:r>
    </w:p>
    <w:p w14:paraId="37DEE27D" w14:textId="77777777" w:rsidR="00A62CF6" w:rsidRDefault="009A3BDA">
      <w:pPr>
        <w:pStyle w:val="Prrafodelista"/>
        <w:numPr>
          <w:ilvl w:val="0"/>
          <w:numId w:val="33"/>
        </w:numPr>
        <w:tabs>
          <w:tab w:val="left" w:pos="739"/>
        </w:tabs>
        <w:spacing w:before="6" w:line="235" w:lineRule="auto"/>
        <w:ind w:left="738" w:right="252"/>
        <w:jc w:val="both"/>
        <w:rPr>
          <w:sz w:val="24"/>
        </w:rPr>
      </w:pPr>
      <w:r>
        <w:rPr>
          <w:spacing w:val="-1"/>
          <w:sz w:val="24"/>
        </w:rPr>
        <w:t>Si al terminar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la subasta inversa hay empate, la Entidad Estatal </w:t>
      </w:r>
      <w:r>
        <w:rPr>
          <w:sz w:val="24"/>
        </w:rPr>
        <w:t>debe seleccionar</w:t>
      </w:r>
      <w:r>
        <w:rPr>
          <w:spacing w:val="-64"/>
          <w:sz w:val="24"/>
        </w:rPr>
        <w:t xml:space="preserve"> </w:t>
      </w:r>
      <w:r>
        <w:rPr>
          <w:sz w:val="24"/>
        </w:rPr>
        <w:t>al Oferente que present6 el menor precio inicial. En caso de persisti</w:t>
      </w:r>
      <w:r>
        <w:rPr>
          <w:sz w:val="24"/>
        </w:rPr>
        <w:t>r el empate la</w:t>
      </w:r>
      <w:r>
        <w:rPr>
          <w:spacing w:val="-65"/>
          <w:sz w:val="24"/>
        </w:rPr>
        <w:t xml:space="preserve"> </w:t>
      </w:r>
      <w:r>
        <w:rPr>
          <w:sz w:val="24"/>
        </w:rPr>
        <w:t>Entidad Estatal debe aplicar las reglas del numeral 1 al 5 del articulo 33 del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-2"/>
          <w:sz w:val="24"/>
        </w:rPr>
        <w:t xml:space="preserve"> </w:t>
      </w:r>
      <w:r>
        <w:rPr>
          <w:sz w:val="24"/>
        </w:rPr>
        <w:t>decreto.</w:t>
      </w:r>
    </w:p>
    <w:p w14:paraId="7CA3B970" w14:textId="77777777" w:rsidR="00A62CF6" w:rsidRDefault="00A62CF6">
      <w:pPr>
        <w:pStyle w:val="Textoindependiente"/>
        <w:spacing w:before="8"/>
      </w:pPr>
    </w:p>
    <w:p w14:paraId="300DEA56" w14:textId="77777777" w:rsidR="00A62CF6" w:rsidRDefault="009A3BDA">
      <w:pPr>
        <w:spacing w:line="235" w:lineRule="auto"/>
        <w:ind w:left="177" w:right="255" w:firstLine="7"/>
        <w:jc w:val="both"/>
        <w:rPr>
          <w:sz w:val="24"/>
        </w:rPr>
      </w:pPr>
      <w:r>
        <w:rPr>
          <w:b/>
          <w:sz w:val="23"/>
        </w:rPr>
        <w:t xml:space="preserve">Articulo 42. </w:t>
      </w:r>
      <w:r>
        <w:rPr>
          <w:i/>
          <w:sz w:val="23"/>
        </w:rPr>
        <w:t xml:space="preserve">lnformacion de los participantes en la subasta inversa. </w:t>
      </w:r>
      <w:r>
        <w:rPr>
          <w:sz w:val="24"/>
        </w:rPr>
        <w:t>La Entidad Estatal</w:t>
      </w:r>
      <w:r>
        <w:rPr>
          <w:spacing w:val="1"/>
          <w:sz w:val="24"/>
        </w:rPr>
        <w:t xml:space="preserve"> </w:t>
      </w:r>
      <w:r>
        <w:rPr>
          <w:sz w:val="24"/>
        </w:rPr>
        <w:t>debe estructurar</w:t>
      </w:r>
      <w:r>
        <w:rPr>
          <w:spacing w:val="1"/>
          <w:sz w:val="24"/>
        </w:rPr>
        <w:t xml:space="preserve"> </w:t>
      </w:r>
      <w:r>
        <w:rPr>
          <w:sz w:val="24"/>
        </w:rPr>
        <w:t>la subasta inversa de manera</w:t>
      </w:r>
      <w:r>
        <w:rPr>
          <w:spacing w:val="1"/>
          <w:sz w:val="24"/>
        </w:rPr>
        <w:t xml:space="preserve"> </w:t>
      </w:r>
      <w:r>
        <w:rPr>
          <w:sz w:val="24"/>
        </w:rPr>
        <w:t>que antes</w:t>
      </w:r>
      <w:r>
        <w:rPr>
          <w:sz w:val="24"/>
        </w:rPr>
        <w:t xml:space="preserve"> de la adjudicaci6n,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participantes </w:t>
      </w:r>
      <w:r>
        <w:rPr>
          <w:sz w:val="24"/>
        </w:rPr>
        <w:t>en la subasta no identifiquen las ofertas y los Lances con el oferente que</w:t>
      </w:r>
      <w:r>
        <w:rPr>
          <w:spacing w:val="-64"/>
          <w:sz w:val="24"/>
        </w:rPr>
        <w:t xml:space="preserve"> </w:t>
      </w:r>
      <w:r>
        <w:rPr>
          <w:sz w:val="24"/>
        </w:rPr>
        <w:t>los</w:t>
      </w:r>
      <w:r>
        <w:rPr>
          <w:spacing w:val="-9"/>
          <w:sz w:val="24"/>
        </w:rPr>
        <w:t xml:space="preserve"> </w:t>
      </w:r>
      <w:r>
        <w:rPr>
          <w:sz w:val="24"/>
        </w:rPr>
        <w:t>presenta.</w:t>
      </w:r>
    </w:p>
    <w:p w14:paraId="20E3A768" w14:textId="77777777" w:rsidR="00A62CF6" w:rsidRDefault="00A62CF6">
      <w:pPr>
        <w:pStyle w:val="Textoindependiente"/>
        <w:spacing w:before="7"/>
        <w:rPr>
          <w:sz w:val="22"/>
        </w:rPr>
      </w:pPr>
    </w:p>
    <w:p w14:paraId="589A032B" w14:textId="77777777" w:rsidR="00A62CF6" w:rsidRDefault="009A3BDA">
      <w:pPr>
        <w:spacing w:line="235" w:lineRule="auto"/>
        <w:ind w:left="169" w:right="248" w:firstLine="10"/>
        <w:jc w:val="both"/>
        <w:rPr>
          <w:sz w:val="24"/>
        </w:rPr>
      </w:pPr>
      <w:r>
        <w:rPr>
          <w:b/>
          <w:sz w:val="23"/>
        </w:rPr>
        <w:t xml:space="preserve">Articulo 43. </w:t>
      </w:r>
      <w:r>
        <w:rPr>
          <w:i/>
          <w:sz w:val="23"/>
        </w:rPr>
        <w:t xml:space="preserve">Terminacion de la subasta </w:t>
      </w:r>
      <w:r>
        <w:rPr>
          <w:rFonts w:ascii="Times New Roman"/>
          <w:i/>
          <w:sz w:val="25"/>
        </w:rPr>
        <w:t xml:space="preserve">y </w:t>
      </w:r>
      <w:r>
        <w:rPr>
          <w:i/>
          <w:sz w:val="23"/>
        </w:rPr>
        <w:t xml:space="preserve">adjudicaci6n. </w:t>
      </w:r>
      <w:r>
        <w:rPr>
          <w:sz w:val="24"/>
        </w:rPr>
        <w:t>La subasta termina cuando los</w:t>
      </w:r>
      <w:r>
        <w:rPr>
          <w:spacing w:val="1"/>
          <w:sz w:val="24"/>
        </w:rPr>
        <w:t xml:space="preserve"> </w:t>
      </w:r>
      <w:r>
        <w:rPr>
          <w:sz w:val="24"/>
        </w:rPr>
        <w:t>oferentes no hagan Lances adicionales durante un periodo para la presentaci6n de</w:t>
      </w:r>
      <w:r>
        <w:rPr>
          <w:spacing w:val="1"/>
          <w:sz w:val="24"/>
        </w:rPr>
        <w:t xml:space="preserve"> </w:t>
      </w:r>
      <w:r>
        <w:rPr>
          <w:sz w:val="24"/>
        </w:rPr>
        <w:t>Lances. La Entidad Estatal debe adjudicar el contrato al oferente que haya presentado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el Lance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mas bajo. En el acto de adjudicaci6n,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la Entidad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Estatal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indicara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el nombre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61"/>
          <w:w w:val="95"/>
          <w:sz w:val="24"/>
        </w:rPr>
        <w:t xml:space="preserve"> </w:t>
      </w:r>
      <w:r>
        <w:rPr>
          <w:w w:val="95"/>
          <w:sz w:val="24"/>
        </w:rPr>
        <w:t>l</w:t>
      </w:r>
      <w:r>
        <w:rPr>
          <w:w w:val="95"/>
          <w:sz w:val="24"/>
        </w:rPr>
        <w:t>as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oferentes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precio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ultimo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Lance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presentado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cada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uno de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ellos.</w:t>
      </w:r>
    </w:p>
    <w:p w14:paraId="27785FEA" w14:textId="77777777" w:rsidR="00A62CF6" w:rsidRDefault="00A62CF6">
      <w:pPr>
        <w:pStyle w:val="Textoindependiente"/>
      </w:pPr>
    </w:p>
    <w:p w14:paraId="50045EEF" w14:textId="77777777" w:rsidR="00A62CF6" w:rsidRDefault="009A3BDA">
      <w:pPr>
        <w:ind w:left="176" w:right="258" w:firstLine="4"/>
        <w:jc w:val="both"/>
        <w:rPr>
          <w:sz w:val="24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44.</w:t>
      </w:r>
      <w:r>
        <w:rPr>
          <w:b/>
          <w:spacing w:val="1"/>
          <w:sz w:val="23"/>
        </w:rPr>
        <w:t xml:space="preserve"> </w:t>
      </w:r>
      <w:r>
        <w:rPr>
          <w:i/>
          <w:sz w:val="23"/>
        </w:rPr>
        <w:t>Subasta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inversa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electr6nica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i/>
          <w:sz w:val="23"/>
        </w:rPr>
        <w:t>presencial.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La</w:t>
      </w:r>
      <w:r>
        <w:rPr>
          <w:spacing w:val="66"/>
          <w:sz w:val="24"/>
        </w:rPr>
        <w:t xml:space="preserve"> </w:t>
      </w:r>
      <w:r>
        <w:rPr>
          <w:sz w:val="24"/>
        </w:rPr>
        <w:t>Entidad</w:t>
      </w:r>
      <w:r>
        <w:rPr>
          <w:spacing w:val="67"/>
          <w:sz w:val="24"/>
        </w:rPr>
        <w:t xml:space="preserve"> </w:t>
      </w:r>
      <w:r>
        <w:rPr>
          <w:sz w:val="24"/>
        </w:rPr>
        <w:t>Estatal</w:t>
      </w:r>
      <w:r>
        <w:rPr>
          <w:spacing w:val="67"/>
          <w:sz w:val="24"/>
        </w:rPr>
        <w:t xml:space="preserve"> </w:t>
      </w:r>
      <w:r>
        <w:rPr>
          <w:sz w:val="24"/>
        </w:rPr>
        <w:t>puede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escoger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si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adelanta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subasta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inversa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electr6nica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o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presencialmente.</w:t>
      </w:r>
    </w:p>
    <w:p w14:paraId="52BAE93D" w14:textId="77777777" w:rsidR="00A62CF6" w:rsidRDefault="00A62CF6">
      <w:pPr>
        <w:pStyle w:val="Textoindependiente"/>
        <w:spacing w:before="5"/>
      </w:pPr>
    </w:p>
    <w:p w14:paraId="6792B102" w14:textId="77777777" w:rsidR="00A62CF6" w:rsidRDefault="009A3BDA">
      <w:pPr>
        <w:spacing w:line="232" w:lineRule="auto"/>
        <w:ind w:left="179" w:right="89" w:hanging="1"/>
        <w:rPr>
          <w:sz w:val="24"/>
        </w:rPr>
      </w:pPr>
      <w:r>
        <w:rPr>
          <w:sz w:val="24"/>
        </w:rPr>
        <w:t>Si la 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</w:t>
      </w:r>
      <w:r>
        <w:rPr>
          <w:spacing w:val="1"/>
          <w:sz w:val="24"/>
        </w:rPr>
        <w:t xml:space="preserve"> </w:t>
      </w:r>
      <w:r>
        <w:rPr>
          <w:sz w:val="24"/>
        </w:rPr>
        <w:t>decide adelantar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subasta</w:t>
      </w:r>
      <w:r>
        <w:rPr>
          <w:spacing w:val="1"/>
          <w:sz w:val="24"/>
        </w:rPr>
        <w:t xml:space="preserve"> </w:t>
      </w:r>
      <w:r>
        <w:rPr>
          <w:sz w:val="24"/>
        </w:rPr>
        <w:t>electr6nicamente debe</w:t>
      </w:r>
      <w:r>
        <w:rPr>
          <w:spacing w:val="1"/>
          <w:sz w:val="24"/>
        </w:rPr>
        <w:t xml:space="preserve"> </w:t>
      </w:r>
      <w:r>
        <w:rPr>
          <w:sz w:val="24"/>
        </w:rPr>
        <w:t>fijar en los ·</w:t>
      </w:r>
      <w:r>
        <w:rPr>
          <w:spacing w:val="-65"/>
          <w:sz w:val="24"/>
        </w:rPr>
        <w:t xml:space="preserve"> </w:t>
      </w:r>
      <w:r>
        <w:rPr>
          <w:sz w:val="24"/>
        </w:rPr>
        <w:t>pliegos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condiciones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sistema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utilizara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subasta</w:t>
      </w:r>
      <w:r>
        <w:rPr>
          <w:spacing w:val="1"/>
          <w:sz w:val="24"/>
        </w:rPr>
        <w:t xml:space="preserve"> </w:t>
      </w:r>
      <w:r>
        <w:rPr>
          <w:sz w:val="24"/>
        </w:rPr>
        <w:t>inversa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66"/>
          <w:sz w:val="24"/>
        </w:rPr>
        <w:t xml:space="preserve"> </w:t>
      </w:r>
      <w:r>
        <w:rPr>
          <w:sz w:val="24"/>
        </w:rPr>
        <w:t>las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mecanismos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seguridad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intercambio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mensajes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datos.</w:t>
      </w:r>
    </w:p>
    <w:p w14:paraId="019D907E" w14:textId="77777777" w:rsidR="00A62CF6" w:rsidRDefault="00A62CF6">
      <w:pPr>
        <w:pStyle w:val="Textoindependiente"/>
        <w:spacing w:before="1"/>
      </w:pPr>
    </w:p>
    <w:p w14:paraId="14BCE16E" w14:textId="77777777" w:rsidR="00A62CF6" w:rsidRDefault="009A3BDA">
      <w:pPr>
        <w:ind w:left="182" w:right="255" w:firstLine="7"/>
        <w:jc w:val="both"/>
        <w:rPr>
          <w:sz w:val="24"/>
        </w:rPr>
      </w:pPr>
      <w:r>
        <w:rPr>
          <w:b/>
          <w:sz w:val="23"/>
        </w:rPr>
        <w:t xml:space="preserve">Articulo 45. </w:t>
      </w:r>
      <w:r>
        <w:rPr>
          <w:i/>
          <w:sz w:val="23"/>
        </w:rPr>
        <w:t>Fa/las tecnicas durante</w:t>
      </w:r>
      <w:r>
        <w:rPr>
          <w:i/>
          <w:spacing w:val="63"/>
          <w:sz w:val="23"/>
        </w:rPr>
        <w:t xml:space="preserve"> </w:t>
      </w:r>
      <w:r>
        <w:rPr>
          <w:i/>
          <w:sz w:val="23"/>
        </w:rPr>
        <w:t>la subasta inversa electr6nica.</w:t>
      </w:r>
      <w:r>
        <w:rPr>
          <w:i/>
          <w:spacing w:val="64"/>
          <w:sz w:val="23"/>
        </w:rPr>
        <w:t xml:space="preserve"> </w:t>
      </w:r>
      <w:r>
        <w:rPr>
          <w:sz w:val="24"/>
        </w:rPr>
        <w:t>Si en el curso de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subasta</w:t>
      </w:r>
      <w:r>
        <w:rPr>
          <w:spacing w:val="1"/>
          <w:sz w:val="24"/>
        </w:rPr>
        <w:t xml:space="preserve"> </w:t>
      </w:r>
      <w:r>
        <w:rPr>
          <w:sz w:val="24"/>
        </w:rPr>
        <w:t>inversa</w:t>
      </w:r>
      <w:r>
        <w:rPr>
          <w:spacing w:val="1"/>
          <w:sz w:val="24"/>
        </w:rPr>
        <w:t xml:space="preserve"> </w:t>
      </w:r>
      <w:r>
        <w:rPr>
          <w:sz w:val="24"/>
        </w:rPr>
        <w:t>electr6nica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presentan</w:t>
      </w:r>
      <w:r>
        <w:rPr>
          <w:spacing w:val="1"/>
          <w:sz w:val="24"/>
        </w:rPr>
        <w:t xml:space="preserve"> </w:t>
      </w:r>
      <w:r>
        <w:rPr>
          <w:sz w:val="24"/>
        </w:rPr>
        <w:t>fallas</w:t>
      </w:r>
      <w:r>
        <w:rPr>
          <w:spacing w:val="1"/>
          <w:sz w:val="24"/>
        </w:rPr>
        <w:t xml:space="preserve"> </w:t>
      </w:r>
      <w:r>
        <w:rPr>
          <w:sz w:val="24"/>
        </w:rPr>
        <w:t>tecnicas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impidan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oferentes presentar sus Lances, la subasta debe ser suspendida y cuando la falla</w:t>
      </w:r>
      <w:r>
        <w:rPr>
          <w:spacing w:val="1"/>
          <w:sz w:val="24"/>
        </w:rPr>
        <w:t xml:space="preserve"> </w:t>
      </w:r>
      <w:r>
        <w:rPr>
          <w:sz w:val="24"/>
        </w:rPr>
        <w:t>tecnica haya</w:t>
      </w:r>
      <w:r>
        <w:rPr>
          <w:spacing w:val="-3"/>
          <w:sz w:val="24"/>
        </w:rPr>
        <w:t xml:space="preserve"> </w:t>
      </w:r>
      <w:r>
        <w:rPr>
          <w:sz w:val="24"/>
        </w:rPr>
        <w:t>sido</w:t>
      </w:r>
      <w:r>
        <w:rPr>
          <w:spacing w:val="-8"/>
          <w:sz w:val="24"/>
        </w:rPr>
        <w:t xml:space="preserve"> </w:t>
      </w:r>
      <w:r>
        <w:rPr>
          <w:sz w:val="24"/>
        </w:rPr>
        <w:t>superada</w:t>
      </w:r>
      <w:r>
        <w:rPr>
          <w:spacing w:val="10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Entidad</w:t>
      </w:r>
      <w:r>
        <w:rPr>
          <w:spacing w:val="-6"/>
          <w:sz w:val="24"/>
        </w:rPr>
        <w:t xml:space="preserve"> </w:t>
      </w:r>
      <w:r>
        <w:rPr>
          <w:sz w:val="24"/>
        </w:rPr>
        <w:t>Estatal</w:t>
      </w:r>
      <w:r>
        <w:rPr>
          <w:spacing w:val="-12"/>
          <w:sz w:val="24"/>
        </w:rPr>
        <w:t xml:space="preserve"> </w:t>
      </w:r>
      <w:r>
        <w:rPr>
          <w:sz w:val="24"/>
        </w:rPr>
        <w:t>deber</w:t>
      </w:r>
      <w:r>
        <w:rPr>
          <w:spacing w:val="-3"/>
          <w:sz w:val="24"/>
        </w:rPr>
        <w:t xml:space="preserve"> </w:t>
      </w:r>
      <w:r>
        <w:rPr>
          <w:sz w:val="24"/>
        </w:rPr>
        <w:t>reiniciar</w:t>
      </w:r>
      <w:r>
        <w:rPr>
          <w:spacing w:val="4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subasta.</w:t>
      </w:r>
    </w:p>
    <w:p w14:paraId="2D210085" w14:textId="77777777" w:rsidR="00A62CF6" w:rsidRDefault="00A62CF6">
      <w:pPr>
        <w:jc w:val="both"/>
        <w:rPr>
          <w:sz w:val="24"/>
        </w:rPr>
        <w:sectPr w:rsidR="00A62CF6">
          <w:pgSz w:w="12210" w:h="18650"/>
          <w:pgMar w:top="340" w:right="840" w:bottom="0" w:left="1720" w:header="720" w:footer="720" w:gutter="0"/>
          <w:cols w:space="720"/>
        </w:sectPr>
      </w:pPr>
    </w:p>
    <w:p w14:paraId="661DBF33" w14:textId="00866F15" w:rsidR="00A62CF6" w:rsidRDefault="009A3BDA">
      <w:pPr>
        <w:pStyle w:val="Ttulo2"/>
        <w:spacing w:before="78"/>
        <w:ind w:left="2189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25819930" wp14:editId="335C8C7D">
                <wp:simplePos x="0" y="0"/>
                <wp:positionH relativeFrom="page">
                  <wp:posOffset>833120</wp:posOffset>
                </wp:positionH>
                <wp:positionV relativeFrom="page">
                  <wp:posOffset>520700</wp:posOffset>
                </wp:positionV>
                <wp:extent cx="6579870" cy="11192510"/>
                <wp:effectExtent l="0" t="0" r="0" b="0"/>
                <wp:wrapNone/>
                <wp:docPr id="181" name="docshapegroup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9870" cy="11192510"/>
                          <a:chOff x="1312" y="820"/>
                          <a:chExt cx="10362" cy="17626"/>
                        </a:xfrm>
                      </wpg:grpSpPr>
                      <wps:wsp>
                        <wps:cNvPr id="182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1355" y="1844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8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11644" y="1840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1312" y="858"/>
                            <a:ext cx="10361" cy="0"/>
                          </a:xfrm>
                          <a:prstGeom prst="line">
                            <a:avLst/>
                          </a:prstGeom>
                          <a:noFill/>
                          <a:ln w="42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1486" y="1451"/>
                            <a:ext cx="10014" cy="0"/>
                          </a:xfrm>
                          <a:prstGeom prst="line">
                            <a:avLst/>
                          </a:prstGeom>
                          <a:noFill/>
                          <a:ln w="2142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A7F60F" id="docshapegroup33" o:spid="_x0000_s1026" style="position:absolute;margin-left:65.6pt;margin-top:41pt;width:518.1pt;height:881.3pt;z-index:-251641856;mso-position-horizontal-relative:page;mso-position-vertical-relative:page" coordorigin="1312,820" coordsize="10362,176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">
                <v:line id="Line 182" o:spid="_x0000_s1027" style="position:absolute;visibility:visible;mso-wrap-style:square" from="1355,18445" to="1355,184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" strokeweight="1.1061mm"/>
                <v:line id="Line 181" o:spid="_x0000_s1028" style="position:absolute;visibility:visible;mso-wrap-style:square" from="11644,18407" to="11644,184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" strokeweight="1.021mm"/>
                <v:line id="Line 180" o:spid="_x0000_s1029" style="position:absolute;visibility:visible;mso-wrap-style:square" from="1312,858" to="11673,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" strokeweight="1.1905mm"/>
                <v:line id="Line 179" o:spid="_x0000_s1030" style="position:absolute;visibility:visible;mso-wrap-style:square" from="1486,1451" to="11500,1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" strokeweight=".59525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77DE8F31" wp14:editId="429F8953">
                <wp:simplePos x="0" y="0"/>
                <wp:positionH relativeFrom="page">
                  <wp:posOffset>5819775</wp:posOffset>
                </wp:positionH>
                <wp:positionV relativeFrom="page">
                  <wp:posOffset>11813540</wp:posOffset>
                </wp:positionV>
                <wp:extent cx="1917700" cy="6350"/>
                <wp:effectExtent l="0" t="0" r="0" b="0"/>
                <wp:wrapNone/>
                <wp:docPr id="180" name="docshape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77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C86C28" id="docshape34" o:spid="_x0000_s1026" style="position:absolute;margin-left:458.25pt;margin-top:930.2pt;width:151pt;height:.5pt;z-index: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" fillcolor="black" stroked="f">
                <w10:wrap anchorx="page" anchory="page"/>
              </v:rect>
            </w:pict>
          </mc:Fallback>
        </mc:AlternateContent>
      </w:r>
      <w:r>
        <w:rPr>
          <w:w w:val="90"/>
        </w:rPr>
        <w:t>5</w:t>
      </w:r>
      <w:r>
        <w:rPr>
          <w:spacing w:val="-85"/>
          <w:w w:val="90"/>
        </w:rPr>
        <w:t xml:space="preserve"> </w:t>
      </w:r>
      <w:r>
        <w:rPr>
          <w:w w:val="90"/>
        </w:rPr>
        <w:t>0</w:t>
      </w:r>
    </w:p>
    <w:p w14:paraId="1E3CF7A9" w14:textId="77777777" w:rsidR="00A62CF6" w:rsidRDefault="009A3BDA">
      <w:pPr>
        <w:tabs>
          <w:tab w:val="left" w:pos="7122"/>
        </w:tabs>
        <w:spacing w:before="137"/>
        <w:ind w:left="620"/>
        <w:rPr>
          <w:i/>
          <w:sz w:val="21"/>
        </w:rPr>
      </w:pPr>
      <w:r>
        <w:rPr>
          <w:i/>
          <w:w w:val="90"/>
          <w:sz w:val="21"/>
        </w:rPr>
        <w:t>"Por</w:t>
      </w:r>
      <w:r>
        <w:rPr>
          <w:i/>
          <w:spacing w:val="9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3"/>
          <w:w w:val="90"/>
          <w:sz w:val="21"/>
        </w:rPr>
        <w:t xml:space="preserve"> </w:t>
      </w:r>
      <w:r>
        <w:rPr>
          <w:i/>
          <w:w w:val="90"/>
          <w:sz w:val="21"/>
        </w:rPr>
        <w:t>cual</w:t>
      </w:r>
      <w:r>
        <w:rPr>
          <w:i/>
          <w:spacing w:val="13"/>
          <w:w w:val="90"/>
          <w:sz w:val="21"/>
        </w:rPr>
        <w:t xml:space="preserve"> </w:t>
      </w:r>
      <w:r>
        <w:rPr>
          <w:i/>
          <w:w w:val="90"/>
          <w:sz w:val="21"/>
        </w:rPr>
        <w:t>se</w:t>
      </w:r>
      <w:r>
        <w:rPr>
          <w:i/>
          <w:spacing w:val="10"/>
          <w:w w:val="90"/>
          <w:sz w:val="21"/>
        </w:rPr>
        <w:t xml:space="preserve"> </w:t>
      </w:r>
      <w:r>
        <w:rPr>
          <w:i/>
          <w:w w:val="90"/>
          <w:sz w:val="21"/>
        </w:rPr>
        <w:t>reglamenta</w:t>
      </w:r>
      <w:r>
        <w:rPr>
          <w:i/>
          <w:spacing w:val="30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1"/>
          <w:w w:val="90"/>
          <w:sz w:val="21"/>
        </w:rPr>
        <w:t xml:space="preserve"> </w:t>
      </w:r>
      <w:r>
        <w:rPr>
          <w:i/>
          <w:w w:val="90"/>
          <w:sz w:val="21"/>
        </w:rPr>
        <w:t>sistema</w:t>
      </w:r>
      <w:r>
        <w:rPr>
          <w:i/>
          <w:spacing w:val="21"/>
          <w:w w:val="90"/>
          <w:sz w:val="21"/>
        </w:rPr>
        <w:t xml:space="preserve"> </w:t>
      </w:r>
      <w:r>
        <w:rPr>
          <w:i/>
          <w:w w:val="90"/>
          <w:sz w:val="21"/>
        </w:rPr>
        <w:t>de</w:t>
      </w:r>
      <w:r>
        <w:rPr>
          <w:i/>
          <w:spacing w:val="1"/>
          <w:w w:val="90"/>
          <w:sz w:val="21"/>
        </w:rPr>
        <w:t xml:space="preserve"> </w:t>
      </w:r>
      <w:r>
        <w:rPr>
          <w:i/>
          <w:w w:val="90"/>
          <w:sz w:val="21"/>
        </w:rPr>
        <w:t>compras</w:t>
      </w:r>
      <w:r>
        <w:rPr>
          <w:i/>
          <w:spacing w:val="23"/>
          <w:w w:val="90"/>
          <w:sz w:val="21"/>
        </w:rPr>
        <w:t xml:space="preserve"> </w:t>
      </w:r>
      <w:r>
        <w:rPr>
          <w:i/>
          <w:w w:val="90"/>
          <w:sz w:val="19"/>
        </w:rPr>
        <w:t>y</w:t>
      </w:r>
      <w:r>
        <w:rPr>
          <w:i/>
          <w:spacing w:val="9"/>
          <w:w w:val="90"/>
          <w:sz w:val="19"/>
        </w:rPr>
        <w:t xml:space="preserve"> </w:t>
      </w:r>
      <w:r>
        <w:rPr>
          <w:i/>
          <w:w w:val="90"/>
          <w:sz w:val="21"/>
        </w:rPr>
        <w:t>contratacion</w:t>
      </w:r>
      <w:r>
        <w:rPr>
          <w:i/>
          <w:spacing w:val="21"/>
          <w:w w:val="90"/>
          <w:sz w:val="21"/>
        </w:rPr>
        <w:t xml:space="preserve"> </w:t>
      </w:r>
      <w:r>
        <w:rPr>
          <w:i/>
          <w:w w:val="90"/>
          <w:sz w:val="21"/>
        </w:rPr>
        <w:t>publica"</w:t>
      </w:r>
      <w:r>
        <w:rPr>
          <w:i/>
          <w:w w:val="90"/>
          <w:sz w:val="21"/>
        </w:rPr>
        <w:tab/>
      </w:r>
      <w:r>
        <w:rPr>
          <w:i/>
          <w:spacing w:val="-1"/>
          <w:w w:val="95"/>
          <w:sz w:val="21"/>
        </w:rPr>
        <w:t>Pagina</w:t>
      </w:r>
      <w:r>
        <w:rPr>
          <w:i/>
          <w:spacing w:val="-3"/>
          <w:w w:val="95"/>
          <w:sz w:val="21"/>
        </w:rPr>
        <w:t xml:space="preserve"> </w:t>
      </w:r>
      <w:r>
        <w:rPr>
          <w:i/>
          <w:w w:val="95"/>
          <w:sz w:val="21"/>
        </w:rPr>
        <w:t>17</w:t>
      </w:r>
      <w:r>
        <w:rPr>
          <w:i/>
          <w:spacing w:val="-8"/>
          <w:w w:val="95"/>
          <w:sz w:val="21"/>
        </w:rPr>
        <w:t xml:space="preserve"> </w:t>
      </w:r>
      <w:r>
        <w:rPr>
          <w:i/>
          <w:w w:val="95"/>
          <w:sz w:val="21"/>
        </w:rPr>
        <w:t>de</w:t>
      </w:r>
      <w:r>
        <w:rPr>
          <w:i/>
          <w:spacing w:val="-11"/>
          <w:w w:val="95"/>
          <w:sz w:val="21"/>
        </w:rPr>
        <w:t xml:space="preserve"> </w:t>
      </w:r>
      <w:r>
        <w:rPr>
          <w:i/>
          <w:w w:val="95"/>
          <w:sz w:val="21"/>
        </w:rPr>
        <w:t>44</w:t>
      </w:r>
    </w:p>
    <w:p w14:paraId="23F5CE63" w14:textId="77777777" w:rsidR="00A62CF6" w:rsidRDefault="00A62CF6">
      <w:pPr>
        <w:pStyle w:val="Textoindependiente"/>
        <w:rPr>
          <w:i/>
          <w:sz w:val="22"/>
        </w:rPr>
      </w:pPr>
    </w:p>
    <w:p w14:paraId="27FB6417" w14:textId="77777777" w:rsidR="00A62CF6" w:rsidRDefault="00A62CF6">
      <w:pPr>
        <w:pStyle w:val="Textoindependiente"/>
        <w:rPr>
          <w:i/>
          <w:sz w:val="22"/>
        </w:rPr>
      </w:pPr>
    </w:p>
    <w:p w14:paraId="723B7BB4" w14:textId="77777777" w:rsidR="00A62CF6" w:rsidRDefault="00A62CF6">
      <w:pPr>
        <w:pStyle w:val="Textoindependiente"/>
        <w:rPr>
          <w:i/>
          <w:sz w:val="22"/>
        </w:rPr>
      </w:pPr>
    </w:p>
    <w:p w14:paraId="6F058ED1" w14:textId="77777777" w:rsidR="00A62CF6" w:rsidRDefault="009A3BDA">
      <w:pPr>
        <w:pStyle w:val="Textoindependiente"/>
        <w:spacing w:before="191" w:line="247" w:lineRule="auto"/>
        <w:ind w:left="165" w:right="134" w:firstLine="14"/>
        <w:jc w:val="both"/>
      </w:pPr>
      <w:r>
        <w:t>Si por causas imputables al oferente o a su proveedor de soluciones de tecnologia de la</w:t>
      </w:r>
      <w:r>
        <w:rPr>
          <w:spacing w:val="1"/>
        </w:rPr>
        <w:t xml:space="preserve"> </w:t>
      </w:r>
      <w:r>
        <w:rPr>
          <w:w w:val="105"/>
        </w:rPr>
        <w:t>informaci6n y telecomunicaciones, durante la subasta inversa electr6nica la conexi6n</w:t>
      </w:r>
      <w:r>
        <w:rPr>
          <w:spacing w:val="1"/>
          <w:w w:val="105"/>
        </w:rPr>
        <w:t xml:space="preserve"> </w:t>
      </w:r>
      <w:r>
        <w:rPr>
          <w:w w:val="105"/>
        </w:rPr>
        <w:t>con el sistema se pierde, la subasta continuara y la En</w:t>
      </w:r>
      <w:r>
        <w:rPr>
          <w:w w:val="105"/>
        </w:rPr>
        <w:t>tidad Estatal entiende que el</w:t>
      </w:r>
      <w:r>
        <w:rPr>
          <w:spacing w:val="1"/>
          <w:w w:val="105"/>
        </w:rPr>
        <w:t xml:space="preserve"> </w:t>
      </w:r>
      <w:r>
        <w:t>proveedor</w:t>
      </w:r>
      <w:r>
        <w:rPr>
          <w:spacing w:val="21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pierde</w:t>
      </w:r>
      <w:r>
        <w:rPr>
          <w:spacing w:val="9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conexi6n</w:t>
      </w:r>
      <w:r>
        <w:rPr>
          <w:spacing w:val="9"/>
        </w:rPr>
        <w:t xml:space="preserve"> </w:t>
      </w:r>
      <w:r>
        <w:t>ha</w:t>
      </w:r>
      <w:r>
        <w:rPr>
          <w:spacing w:val="-2"/>
        </w:rPr>
        <w:t xml:space="preserve"> </w:t>
      </w:r>
      <w:r>
        <w:t>desistido</w:t>
      </w:r>
      <w:r>
        <w:rPr>
          <w:spacing w:val="9"/>
        </w:rPr>
        <w:t xml:space="preserve"> </w:t>
      </w:r>
      <w:r>
        <w:t>de participar</w:t>
      </w:r>
      <w:r>
        <w:rPr>
          <w:spacing w:val="1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misma.</w:t>
      </w:r>
    </w:p>
    <w:p w14:paraId="4344CD74" w14:textId="77777777" w:rsidR="00A62CF6" w:rsidRDefault="009A3BDA">
      <w:pPr>
        <w:spacing w:before="234" w:line="242" w:lineRule="auto"/>
        <w:ind w:left="164" w:right="108"/>
        <w:jc w:val="center"/>
        <w:rPr>
          <w:b/>
          <w:sz w:val="23"/>
        </w:rPr>
      </w:pPr>
      <w:r>
        <w:rPr>
          <w:b/>
          <w:sz w:val="23"/>
        </w:rPr>
        <w:t>Selecci6n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Abreviada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para la adquisici6n de Bienes</w:t>
      </w:r>
      <w:r>
        <w:rPr>
          <w:b/>
          <w:spacing w:val="1"/>
          <w:sz w:val="23"/>
        </w:rPr>
        <w:t xml:space="preserve"> </w:t>
      </w:r>
      <w:r>
        <w:rPr>
          <w:rFonts w:ascii="Times New Roman"/>
          <w:b/>
          <w:sz w:val="27"/>
        </w:rPr>
        <w:t xml:space="preserve">y </w:t>
      </w:r>
      <w:r>
        <w:rPr>
          <w:b/>
          <w:sz w:val="23"/>
        </w:rPr>
        <w:t>Servicios de Caracteristicas</w:t>
      </w:r>
      <w:r>
        <w:rPr>
          <w:b/>
          <w:spacing w:val="-61"/>
          <w:sz w:val="23"/>
        </w:rPr>
        <w:t xml:space="preserve"> </w:t>
      </w:r>
      <w:r>
        <w:rPr>
          <w:b/>
          <w:sz w:val="23"/>
        </w:rPr>
        <w:t>Tecnicas</w:t>
      </w:r>
      <w:r>
        <w:rPr>
          <w:b/>
          <w:spacing w:val="14"/>
          <w:sz w:val="23"/>
        </w:rPr>
        <w:t xml:space="preserve"> </w:t>
      </w:r>
      <w:r>
        <w:rPr>
          <w:b/>
          <w:sz w:val="23"/>
        </w:rPr>
        <w:t>Uniformes</w:t>
      </w:r>
      <w:r>
        <w:rPr>
          <w:b/>
          <w:spacing w:val="18"/>
          <w:sz w:val="23"/>
        </w:rPr>
        <w:t xml:space="preserve"> </w:t>
      </w:r>
      <w:r>
        <w:rPr>
          <w:b/>
          <w:sz w:val="23"/>
        </w:rPr>
        <w:t>por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compra</w:t>
      </w:r>
      <w:r>
        <w:rPr>
          <w:b/>
          <w:spacing w:val="19"/>
          <w:sz w:val="23"/>
        </w:rPr>
        <w:t xml:space="preserve"> </w:t>
      </w:r>
      <w:r>
        <w:rPr>
          <w:b/>
          <w:sz w:val="23"/>
        </w:rPr>
        <w:t>por</w:t>
      </w:r>
      <w:r>
        <w:rPr>
          <w:b/>
          <w:spacing w:val="-9"/>
          <w:sz w:val="23"/>
        </w:rPr>
        <w:t xml:space="preserve"> </w:t>
      </w:r>
      <w:r>
        <w:rPr>
          <w:b/>
          <w:sz w:val="23"/>
        </w:rPr>
        <w:t>catalogo</w:t>
      </w:r>
      <w:r>
        <w:rPr>
          <w:b/>
          <w:spacing w:val="11"/>
          <w:sz w:val="23"/>
        </w:rPr>
        <w:t xml:space="preserve"> </w:t>
      </w:r>
      <w:r>
        <w:rPr>
          <w:b/>
          <w:sz w:val="23"/>
        </w:rPr>
        <w:t>derivado</w:t>
      </w:r>
      <w:r>
        <w:rPr>
          <w:b/>
          <w:spacing w:val="14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la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celebraci6n</w:t>
      </w:r>
      <w:r>
        <w:rPr>
          <w:b/>
          <w:spacing w:val="28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 xml:space="preserve"> </w:t>
      </w:r>
      <w:r>
        <w:rPr>
          <w:b/>
          <w:w w:val="105"/>
          <w:sz w:val="23"/>
        </w:rPr>
        <w:t>Acuerdos</w:t>
      </w:r>
      <w:r>
        <w:rPr>
          <w:b/>
          <w:spacing w:val="6"/>
          <w:w w:val="105"/>
          <w:sz w:val="23"/>
        </w:rPr>
        <w:t xml:space="preserve"> </w:t>
      </w:r>
      <w:r>
        <w:rPr>
          <w:b/>
          <w:w w:val="105"/>
          <w:sz w:val="23"/>
        </w:rPr>
        <w:t>Marco de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w w:val="105"/>
          <w:sz w:val="23"/>
        </w:rPr>
        <w:t>Precios</w:t>
      </w:r>
    </w:p>
    <w:p w14:paraId="418AB9C6" w14:textId="77777777" w:rsidR="00A62CF6" w:rsidRDefault="00A62CF6">
      <w:pPr>
        <w:pStyle w:val="Textoindependiente"/>
        <w:spacing w:before="1"/>
        <w:rPr>
          <w:b/>
          <w:sz w:val="24"/>
        </w:rPr>
      </w:pPr>
    </w:p>
    <w:p w14:paraId="0205CA95" w14:textId="77777777" w:rsidR="00A62CF6" w:rsidRDefault="009A3BDA">
      <w:pPr>
        <w:pStyle w:val="Textoindependiente"/>
        <w:spacing w:before="1" w:line="247" w:lineRule="auto"/>
        <w:ind w:left="179" w:right="110" w:firstLine="5"/>
        <w:jc w:val="both"/>
      </w:pPr>
      <w:r>
        <w:rPr>
          <w:b/>
        </w:rPr>
        <w:t xml:space="preserve">Articulo 46. </w:t>
      </w:r>
      <w:r>
        <w:rPr>
          <w:i/>
        </w:rPr>
        <w:t xml:space="preserve">Procedencia def Acuerdo Marco de Precios. </w:t>
      </w:r>
      <w:r>
        <w:t>Las Eritidades Estatales de la</w:t>
      </w:r>
      <w:r>
        <w:rPr>
          <w:spacing w:val="1"/>
        </w:rPr>
        <w:t xml:space="preserve"> </w:t>
      </w:r>
      <w:r>
        <w:rPr>
          <w:w w:val="105"/>
        </w:rPr>
        <w:t>rama ejecutiva del poder publico del orden nacional, obligadas a aplicar la Ley 80 de</w:t>
      </w:r>
      <w:r>
        <w:rPr>
          <w:spacing w:val="1"/>
          <w:w w:val="105"/>
        </w:rPr>
        <w:t xml:space="preserve"> </w:t>
      </w:r>
      <w:r>
        <w:rPr>
          <w:w w:val="105"/>
        </w:rPr>
        <w:t>1993 y la Ley 1150 de 2007, o las normas que las modifiquen, aclaren, adicionen o</w:t>
      </w:r>
      <w:r>
        <w:rPr>
          <w:spacing w:val="1"/>
          <w:w w:val="105"/>
        </w:rPr>
        <w:t xml:space="preserve"> </w:t>
      </w:r>
      <w:r>
        <w:rPr>
          <w:w w:val="105"/>
        </w:rPr>
        <w:t>sustituyan, estan obligadas a adquirir Bienes y Servicios de Caracteristicas Tecnicas</w:t>
      </w:r>
      <w:r>
        <w:rPr>
          <w:spacing w:val="1"/>
          <w:w w:val="105"/>
        </w:rPr>
        <w:t xml:space="preserve"> </w:t>
      </w:r>
      <w:r>
        <w:rPr>
          <w:w w:val="105"/>
        </w:rPr>
        <w:t>Uniformes a</w:t>
      </w:r>
      <w:r>
        <w:rPr>
          <w:spacing w:val="-12"/>
          <w:w w:val="105"/>
        </w:rPr>
        <w:t xml:space="preserve"> </w:t>
      </w:r>
      <w:r>
        <w:rPr>
          <w:w w:val="105"/>
        </w:rPr>
        <w:t>traves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15"/>
          <w:w w:val="105"/>
        </w:rPr>
        <w:t xml:space="preserve"> </w:t>
      </w:r>
      <w:r>
        <w:rPr>
          <w:w w:val="105"/>
        </w:rPr>
        <w:t>los</w:t>
      </w:r>
      <w:r>
        <w:rPr>
          <w:spacing w:val="-13"/>
          <w:w w:val="105"/>
        </w:rPr>
        <w:t xml:space="preserve"> </w:t>
      </w:r>
      <w:r>
        <w:rPr>
          <w:w w:val="105"/>
        </w:rPr>
        <w:t>Acuerdos</w:t>
      </w:r>
      <w:r>
        <w:rPr>
          <w:spacing w:val="4"/>
          <w:w w:val="105"/>
        </w:rPr>
        <w:t xml:space="preserve"> </w:t>
      </w:r>
      <w:r>
        <w:rPr>
          <w:w w:val="105"/>
        </w:rPr>
        <w:t>Marco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w w:val="105"/>
        </w:rPr>
        <w:t>Precios</w:t>
      </w:r>
      <w:r>
        <w:rPr>
          <w:spacing w:val="4"/>
          <w:w w:val="105"/>
        </w:rPr>
        <w:t xml:space="preserve"> </w:t>
      </w:r>
      <w:r>
        <w:rPr>
          <w:w w:val="105"/>
        </w:rPr>
        <w:t>vigentes.</w:t>
      </w:r>
    </w:p>
    <w:p w14:paraId="33396DF4" w14:textId="77777777" w:rsidR="00A62CF6" w:rsidRDefault="00A62CF6">
      <w:pPr>
        <w:pStyle w:val="Textoindependiente"/>
        <w:spacing w:before="1"/>
        <w:rPr>
          <w:sz w:val="24"/>
        </w:rPr>
      </w:pPr>
    </w:p>
    <w:p w14:paraId="3D3BE97B" w14:textId="77777777" w:rsidR="00A62CF6" w:rsidRDefault="009A3BDA">
      <w:pPr>
        <w:pStyle w:val="Textoindependiente"/>
        <w:spacing w:line="247" w:lineRule="auto"/>
        <w:ind w:left="179" w:right="114" w:firstLine="3"/>
        <w:jc w:val="both"/>
      </w:pPr>
      <w:r>
        <w:rPr>
          <w:w w:val="105"/>
        </w:rPr>
        <w:t>Las entidades territoriales, los organismos aut6nomos y los pertenecientes a la rama</w:t>
      </w:r>
      <w:r>
        <w:rPr>
          <w:spacing w:val="1"/>
          <w:w w:val="105"/>
        </w:rPr>
        <w:t xml:space="preserve"> </w:t>
      </w:r>
      <w:r>
        <w:rPr>
          <w:w w:val="105"/>
        </w:rPr>
        <w:t>legislativa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-11"/>
          <w:w w:val="105"/>
        </w:rPr>
        <w:t xml:space="preserve"> </w:t>
      </w:r>
      <w:r>
        <w:rPr>
          <w:w w:val="105"/>
        </w:rPr>
        <w:t>judicial</w:t>
      </w:r>
      <w:r>
        <w:rPr>
          <w:spacing w:val="-8"/>
          <w:w w:val="105"/>
        </w:rPr>
        <w:t xml:space="preserve"> </w:t>
      </w:r>
      <w:r>
        <w:rPr>
          <w:w w:val="105"/>
        </w:rPr>
        <w:t>no</w:t>
      </w:r>
      <w:r>
        <w:rPr>
          <w:spacing w:val="-14"/>
          <w:w w:val="105"/>
        </w:rPr>
        <w:t xml:space="preserve"> </w:t>
      </w:r>
      <w:r>
        <w:rPr>
          <w:w w:val="105"/>
        </w:rPr>
        <w:t>estan</w:t>
      </w:r>
      <w:r>
        <w:rPr>
          <w:spacing w:val="-15"/>
          <w:w w:val="105"/>
        </w:rPr>
        <w:t xml:space="preserve"> </w:t>
      </w:r>
      <w:r>
        <w:rPr>
          <w:w w:val="105"/>
        </w:rPr>
        <w:t>obligados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13"/>
          <w:w w:val="105"/>
        </w:rPr>
        <w:t xml:space="preserve"> </w:t>
      </w:r>
      <w:r>
        <w:rPr>
          <w:w w:val="105"/>
        </w:rPr>
        <w:t>adquirir</w:t>
      </w:r>
      <w:r>
        <w:rPr>
          <w:spacing w:val="-4"/>
          <w:w w:val="105"/>
        </w:rPr>
        <w:t xml:space="preserve"> </w:t>
      </w:r>
      <w:r>
        <w:rPr>
          <w:w w:val="105"/>
        </w:rPr>
        <w:t>Bienes</w:t>
      </w:r>
      <w:r>
        <w:rPr>
          <w:spacing w:val="-1"/>
          <w:w w:val="105"/>
        </w:rPr>
        <w:t xml:space="preserve"> </w:t>
      </w:r>
      <w:r>
        <w:rPr>
          <w:w w:val="105"/>
        </w:rPr>
        <w:t>y</w:t>
      </w:r>
      <w:r>
        <w:rPr>
          <w:spacing w:val="-12"/>
          <w:w w:val="105"/>
        </w:rPr>
        <w:t xml:space="preserve"> </w:t>
      </w:r>
      <w:r>
        <w:rPr>
          <w:w w:val="105"/>
        </w:rPr>
        <w:t>Servicios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w w:val="105"/>
        </w:rPr>
        <w:t>Caracteristicas</w:t>
      </w:r>
      <w:r>
        <w:rPr>
          <w:spacing w:val="-65"/>
          <w:w w:val="105"/>
        </w:rPr>
        <w:t xml:space="preserve"> </w:t>
      </w:r>
      <w:r>
        <w:rPr>
          <w:w w:val="105"/>
        </w:rPr>
        <w:t>Tecnicas Uniforme</w:t>
      </w:r>
      <w:r>
        <w:rPr>
          <w:w w:val="105"/>
        </w:rPr>
        <w:t>s</w:t>
      </w:r>
      <w:r>
        <w:rPr>
          <w:spacing w:val="3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traves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4"/>
          <w:w w:val="105"/>
        </w:rPr>
        <w:t xml:space="preserve"> </w:t>
      </w:r>
      <w:r>
        <w:rPr>
          <w:w w:val="105"/>
        </w:rPr>
        <w:t>los</w:t>
      </w:r>
      <w:r>
        <w:rPr>
          <w:spacing w:val="-7"/>
          <w:w w:val="105"/>
        </w:rPr>
        <w:t xml:space="preserve"> </w:t>
      </w:r>
      <w:r>
        <w:rPr>
          <w:w w:val="105"/>
        </w:rPr>
        <w:t>Acuerdos</w:t>
      </w:r>
      <w:r>
        <w:rPr>
          <w:spacing w:val="4"/>
          <w:w w:val="105"/>
        </w:rPr>
        <w:t xml:space="preserve"> </w:t>
      </w:r>
      <w:r>
        <w:rPr>
          <w:w w:val="105"/>
        </w:rPr>
        <w:t>Marco</w:t>
      </w:r>
      <w:r>
        <w:rPr>
          <w:spacing w:val="-13"/>
          <w:w w:val="105"/>
        </w:rPr>
        <w:t xml:space="preserve"> </w:t>
      </w:r>
      <w:r>
        <w:rPr>
          <w:w w:val="105"/>
        </w:rPr>
        <w:t>de</w:t>
      </w:r>
      <w:r>
        <w:rPr>
          <w:spacing w:val="-16"/>
          <w:w w:val="105"/>
        </w:rPr>
        <w:t xml:space="preserve"> </w:t>
      </w:r>
      <w:r>
        <w:rPr>
          <w:w w:val="105"/>
        </w:rPr>
        <w:t>Precios,</w:t>
      </w:r>
      <w:r>
        <w:rPr>
          <w:spacing w:val="-4"/>
          <w:w w:val="105"/>
        </w:rPr>
        <w:t xml:space="preserve"> </w:t>
      </w:r>
      <w:r>
        <w:rPr>
          <w:w w:val="105"/>
        </w:rPr>
        <w:t>pero</w:t>
      </w:r>
      <w:r>
        <w:rPr>
          <w:spacing w:val="-12"/>
          <w:w w:val="105"/>
        </w:rPr>
        <w:t xml:space="preserve"> </w:t>
      </w:r>
      <w:r>
        <w:rPr>
          <w:w w:val="105"/>
        </w:rPr>
        <w:t>estan</w:t>
      </w:r>
      <w:r>
        <w:rPr>
          <w:spacing w:val="-14"/>
          <w:w w:val="105"/>
        </w:rPr>
        <w:t xml:space="preserve"> </w:t>
      </w:r>
      <w:r>
        <w:rPr>
          <w:w w:val="105"/>
        </w:rPr>
        <w:t>facultados</w:t>
      </w:r>
      <w:r>
        <w:rPr>
          <w:spacing w:val="-64"/>
          <w:w w:val="105"/>
        </w:rPr>
        <w:t xml:space="preserve"> </w:t>
      </w:r>
      <w:r>
        <w:rPr>
          <w:w w:val="105"/>
        </w:rPr>
        <w:t>para</w:t>
      </w:r>
      <w:r>
        <w:rPr>
          <w:spacing w:val="2"/>
          <w:w w:val="105"/>
        </w:rPr>
        <w:t xml:space="preserve"> </w:t>
      </w:r>
      <w:r>
        <w:rPr>
          <w:w w:val="105"/>
        </w:rPr>
        <w:t>hacerlo.</w:t>
      </w:r>
    </w:p>
    <w:p w14:paraId="3E78FB3C" w14:textId="77777777" w:rsidR="00A62CF6" w:rsidRDefault="00A62CF6">
      <w:pPr>
        <w:pStyle w:val="Textoindependiente"/>
        <w:spacing w:before="5"/>
      </w:pPr>
    </w:p>
    <w:p w14:paraId="424B07AF" w14:textId="77777777" w:rsidR="00A62CF6" w:rsidRDefault="009A3BDA">
      <w:pPr>
        <w:pStyle w:val="Textoindependiente"/>
        <w:spacing w:line="247" w:lineRule="auto"/>
        <w:ind w:left="181" w:right="107" w:firstLine="8"/>
        <w:jc w:val="both"/>
      </w:pPr>
      <w:r>
        <w:rPr>
          <w:b/>
          <w:w w:val="105"/>
        </w:rPr>
        <w:t xml:space="preserve">Articulo 47. </w:t>
      </w:r>
      <w:r>
        <w:rPr>
          <w:i/>
          <w:w w:val="105"/>
        </w:rPr>
        <w:t xml:space="preserve">ldentificaci6n de bienes </w:t>
      </w:r>
      <w:r>
        <w:rPr>
          <w:i/>
          <w:w w:val="105"/>
          <w:sz w:val="24"/>
        </w:rPr>
        <w:t xml:space="preserve">y </w:t>
      </w:r>
      <w:r>
        <w:rPr>
          <w:i/>
          <w:w w:val="105"/>
        </w:rPr>
        <w:t>servicios objeto de un Acuerdo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Marco de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 xml:space="preserve">Precios. </w:t>
      </w:r>
      <w:r>
        <w:rPr>
          <w:w w:val="105"/>
        </w:rPr>
        <w:t>Colombia Compra Eficiente, o quien haga sus veces, peri6dicamente debe</w:t>
      </w:r>
      <w:r>
        <w:rPr>
          <w:spacing w:val="1"/>
          <w:w w:val="105"/>
        </w:rPr>
        <w:t xml:space="preserve"> </w:t>
      </w:r>
      <w:r>
        <w:t>efectuar Procesos</w:t>
      </w:r>
      <w:r>
        <w:rPr>
          <w:spacing w:val="1"/>
        </w:rPr>
        <w:t xml:space="preserve"> </w:t>
      </w:r>
      <w:r>
        <w:t>de Contrataci6n</w:t>
      </w:r>
      <w:r>
        <w:rPr>
          <w:spacing w:val="63"/>
        </w:rPr>
        <w:t xml:space="preserve"> </w:t>
      </w:r>
      <w:r>
        <w:t>para suscribir Acuerdos Marco de Precios,</w:t>
      </w:r>
      <w:r>
        <w:rPr>
          <w:spacing w:val="64"/>
        </w:rPr>
        <w:t xml:space="preserve"> </w:t>
      </w:r>
      <w:r>
        <w:t>teniendo</w:t>
      </w:r>
      <w:r>
        <w:rPr>
          <w:spacing w:val="1"/>
        </w:rPr>
        <w:t xml:space="preserve"> </w:t>
      </w:r>
      <w:r>
        <w:t>en cuenta los Bienes y Servicios</w:t>
      </w:r>
      <w:r>
        <w:rPr>
          <w:spacing w:val="1"/>
        </w:rPr>
        <w:t xml:space="preserve"> </w:t>
      </w:r>
      <w:r>
        <w:t>de Caracteristicas Tecnicas Uniformes</w:t>
      </w:r>
      <w:r>
        <w:rPr>
          <w:spacing w:val="63"/>
        </w:rPr>
        <w:t xml:space="preserve"> </w:t>
      </w:r>
      <w:r>
        <w:t>contenidos</w:t>
      </w:r>
      <w:r>
        <w:rPr>
          <w:spacing w:val="6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rPr>
          <w:w w:val="105"/>
        </w:rPr>
        <w:t>los Planes Anua</w:t>
      </w:r>
      <w:r>
        <w:rPr>
          <w:w w:val="105"/>
        </w:rPr>
        <w:t>les de Adquisiciones de las Entidades Estatales</w:t>
      </w:r>
      <w:r>
        <w:rPr>
          <w:spacing w:val="1"/>
          <w:w w:val="105"/>
        </w:rPr>
        <w:t xml:space="preserve"> </w:t>
      </w:r>
      <w:r>
        <w:rPr>
          <w:w w:val="105"/>
        </w:rPr>
        <w:t>y la informaci6n</w:t>
      </w:r>
      <w:r>
        <w:rPr>
          <w:spacing w:val="1"/>
          <w:w w:val="105"/>
        </w:rPr>
        <w:t xml:space="preserve"> </w:t>
      </w:r>
      <w:r>
        <w:t>disponible</w:t>
      </w:r>
      <w:r>
        <w:rPr>
          <w:spacing w:val="1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sistema</w:t>
      </w:r>
      <w:r>
        <w:rPr>
          <w:spacing w:val="1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compras</w:t>
      </w:r>
      <w:r>
        <w:rPr>
          <w:spacing w:val="9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contrataci6n</w:t>
      </w:r>
      <w:r>
        <w:rPr>
          <w:spacing w:val="12"/>
        </w:rPr>
        <w:t xml:space="preserve"> </w:t>
      </w:r>
      <w:r>
        <w:t>publica.</w:t>
      </w:r>
    </w:p>
    <w:p w14:paraId="5372AB13" w14:textId="77777777" w:rsidR="00A62CF6" w:rsidRDefault="00A62CF6">
      <w:pPr>
        <w:pStyle w:val="Textoindependiente"/>
        <w:spacing w:before="8"/>
      </w:pPr>
    </w:p>
    <w:p w14:paraId="7119E452" w14:textId="77777777" w:rsidR="00A62CF6" w:rsidRDefault="009A3BDA">
      <w:pPr>
        <w:pStyle w:val="Textoindependiente"/>
        <w:spacing w:line="247" w:lineRule="auto"/>
        <w:ind w:left="176" w:right="114" w:firstLine="6"/>
        <w:jc w:val="both"/>
      </w:pP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a Colombia</w:t>
      </w:r>
      <w:r>
        <w:rPr>
          <w:spacing w:val="63"/>
        </w:rPr>
        <w:t xml:space="preserve"> </w:t>
      </w:r>
      <w:r>
        <w:t>Compra</w:t>
      </w:r>
      <w:r>
        <w:rPr>
          <w:spacing w:val="64"/>
        </w:rPr>
        <w:t xml:space="preserve"> </w:t>
      </w:r>
      <w:r>
        <w:t>Eficiente</w:t>
      </w:r>
      <w:r>
        <w:rPr>
          <w:spacing w:val="64"/>
        </w:rPr>
        <w:t xml:space="preserve"> </w:t>
      </w:r>
      <w:r>
        <w:t>un Acuerdo</w:t>
      </w:r>
      <w:r>
        <w:rPr>
          <w:spacing w:val="1"/>
        </w:rPr>
        <w:t xml:space="preserve"> </w:t>
      </w:r>
      <w:r>
        <w:t>Marco de Precios para un bien o servicio determinado. Colombia Compra Eficiente debe</w:t>
      </w:r>
      <w:r>
        <w:rPr>
          <w:spacing w:val="1"/>
        </w:rPr>
        <w:t xml:space="preserve"> </w:t>
      </w:r>
      <w:r>
        <w:t>estudiar la solicitud, revisar su pertinencia y definir la oportunidad para iniciar el Proceso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Contrataci6n</w:t>
      </w:r>
      <w:r>
        <w:rPr>
          <w:spacing w:val="6"/>
        </w:rPr>
        <w:t xml:space="preserve"> </w:t>
      </w:r>
      <w:r>
        <w:t>para el</w:t>
      </w:r>
      <w:r>
        <w:rPr>
          <w:spacing w:val="-10"/>
        </w:rPr>
        <w:t xml:space="preserve"> </w:t>
      </w:r>
      <w:r>
        <w:t>Acuerdo Marco</w:t>
      </w:r>
      <w:r>
        <w:rPr>
          <w:spacing w:val="-2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Precios</w:t>
      </w:r>
      <w:r>
        <w:rPr>
          <w:spacing w:val="6"/>
        </w:rPr>
        <w:t xml:space="preserve"> </w:t>
      </w:r>
      <w:r>
        <w:t>solicitado.</w:t>
      </w:r>
    </w:p>
    <w:p w14:paraId="095917A0" w14:textId="77777777" w:rsidR="00A62CF6" w:rsidRDefault="00A62CF6">
      <w:pPr>
        <w:pStyle w:val="Textoindependiente"/>
        <w:spacing w:before="10"/>
      </w:pPr>
    </w:p>
    <w:p w14:paraId="39EC1617" w14:textId="77777777" w:rsidR="00A62CF6" w:rsidRDefault="009A3BDA">
      <w:pPr>
        <w:pStyle w:val="Textoindependiente"/>
        <w:spacing w:line="247" w:lineRule="auto"/>
        <w:ind w:left="174" w:right="105" w:firstLine="15"/>
        <w:jc w:val="both"/>
      </w:pPr>
      <w:r>
        <w:rPr>
          <w:b/>
        </w:rPr>
        <w:t xml:space="preserve">Articulo 48. </w:t>
      </w:r>
      <w:r>
        <w:rPr>
          <w:i/>
        </w:rPr>
        <w:t>U</w:t>
      </w:r>
      <w:r>
        <w:rPr>
          <w:i/>
        </w:rPr>
        <w:t xml:space="preserve">tilizaci6n def Acuerdo Marco de Precios. </w:t>
      </w:r>
      <w:r>
        <w:t>Colombia Compra Eficiente debe</w:t>
      </w:r>
      <w:r>
        <w:rPr>
          <w:spacing w:val="1"/>
        </w:rPr>
        <w:t xml:space="preserve"> </w:t>
      </w:r>
      <w:r>
        <w:t>publicar</w:t>
      </w:r>
      <w:r>
        <w:rPr>
          <w:spacing w:val="63"/>
        </w:rPr>
        <w:t xml:space="preserve"> </w:t>
      </w:r>
      <w:r>
        <w:t>el Catalogo para Acuerdos</w:t>
      </w:r>
      <w:r>
        <w:rPr>
          <w:spacing w:val="64"/>
        </w:rPr>
        <w:t xml:space="preserve"> </w:t>
      </w:r>
      <w:r>
        <w:t>Marco de Precios,</w:t>
      </w:r>
      <w:r>
        <w:rPr>
          <w:spacing w:val="64"/>
        </w:rPr>
        <w:t xml:space="preserve"> </w:t>
      </w:r>
      <w:r>
        <w:t>y la Entidad</w:t>
      </w:r>
      <w:r>
        <w:rPr>
          <w:spacing w:val="64"/>
        </w:rPr>
        <w:t xml:space="preserve"> </w:t>
      </w:r>
      <w:r>
        <w:t>Estatal en la etapa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planeaci6n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Contrataci6n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obligada</w:t>
      </w:r>
      <w:r>
        <w:rPr>
          <w:spacing w:val="63"/>
        </w:rPr>
        <w:t xml:space="preserve"> </w:t>
      </w:r>
      <w:r>
        <w:t>a</w:t>
      </w:r>
      <w:r>
        <w:rPr>
          <w:spacing w:val="64"/>
        </w:rPr>
        <w:t xml:space="preserve"> </w:t>
      </w:r>
      <w:r>
        <w:t>verificar</w:t>
      </w:r>
      <w:r>
        <w:rPr>
          <w:spacing w:val="64"/>
        </w:rPr>
        <w:t xml:space="preserve"> </w:t>
      </w:r>
      <w:r>
        <w:t>si</w:t>
      </w:r>
      <w:r>
        <w:rPr>
          <w:spacing w:val="64"/>
        </w:rPr>
        <w:t xml:space="preserve"> </w:t>
      </w:r>
      <w:r>
        <w:t>existe</w:t>
      </w:r>
      <w:r>
        <w:rPr>
          <w:spacing w:val="64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 xml:space="preserve">Marco de </w:t>
      </w:r>
      <w:r>
        <w:t>Precios vigente con el cual la Entidad Estatal pueda</w:t>
      </w:r>
      <w:r>
        <w:rPr>
          <w:spacing w:val="1"/>
        </w:rPr>
        <w:t xml:space="preserve"> </w:t>
      </w:r>
      <w:r>
        <w:t>satisfacer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necesidad</w:t>
      </w:r>
      <w:r>
        <w:rPr>
          <w:spacing w:val="8"/>
        </w:rPr>
        <w:t xml:space="preserve"> </w:t>
      </w:r>
      <w:r>
        <w:t>identificada.</w:t>
      </w:r>
    </w:p>
    <w:p w14:paraId="31183657" w14:textId="77777777" w:rsidR="00A62CF6" w:rsidRDefault="00A62CF6">
      <w:pPr>
        <w:pStyle w:val="Textoindependiente"/>
        <w:spacing w:before="3"/>
      </w:pPr>
    </w:p>
    <w:p w14:paraId="08E9741C" w14:textId="77777777" w:rsidR="00A62CF6" w:rsidRDefault="009A3BDA">
      <w:pPr>
        <w:pStyle w:val="Textoindependiente"/>
        <w:spacing w:line="244" w:lineRule="auto"/>
        <w:ind w:left="175" w:right="110" w:firstLine="4"/>
        <w:jc w:val="both"/>
      </w:pPr>
      <w:r>
        <w:t>Si el Catalogo para Acuerdos Marco de Precios contiene el bien o servicio requerido, la</w:t>
      </w:r>
      <w:r>
        <w:rPr>
          <w:spacing w:val="1"/>
        </w:rPr>
        <w:t xml:space="preserve"> </w:t>
      </w:r>
      <w:r>
        <w:t xml:space="preserve">Entidad Estatal de que trata el incise primero del articulo 46 del presente </w:t>
      </w:r>
      <w:r>
        <w:t>decreto esta</w:t>
      </w:r>
      <w:r>
        <w:rPr>
          <w:spacing w:val="1"/>
        </w:rPr>
        <w:t xml:space="preserve"> </w:t>
      </w:r>
      <w:r>
        <w:rPr>
          <w:w w:val="105"/>
        </w:rPr>
        <w:t>obligada a suscribir el Acuerdo Marco de Precios, en la forma que Colombia Compra</w:t>
      </w:r>
      <w:r>
        <w:rPr>
          <w:spacing w:val="1"/>
          <w:w w:val="105"/>
        </w:rPr>
        <w:t xml:space="preserve"> </w:t>
      </w:r>
      <w:r>
        <w:rPr>
          <w:w w:val="105"/>
        </w:rPr>
        <w:t>Eficiente disponga, y luego puede colocar la orden de compra correspondiente en los</w:t>
      </w:r>
      <w:r>
        <w:rPr>
          <w:spacing w:val="1"/>
          <w:w w:val="105"/>
        </w:rPr>
        <w:t xml:space="preserve"> </w:t>
      </w:r>
      <w:r>
        <w:rPr>
          <w:w w:val="105"/>
        </w:rPr>
        <w:t>terminos establecidos en el Acuerdo Marco de Precios. Las Entidades Estatales no</w:t>
      </w:r>
      <w:r>
        <w:rPr>
          <w:spacing w:val="1"/>
          <w:w w:val="105"/>
        </w:rPr>
        <w:t xml:space="preserve"> </w:t>
      </w:r>
      <w:r>
        <w:rPr>
          <w:w w:val="105"/>
        </w:rPr>
        <w:t>deben exigir las garantias de que trata el Titulo Ill de las Disposiciones Especiales en</w:t>
      </w:r>
      <w:r>
        <w:rPr>
          <w:spacing w:val="1"/>
          <w:w w:val="105"/>
        </w:rPr>
        <w:t xml:space="preserve"> </w:t>
      </w:r>
      <w:r>
        <w:rPr>
          <w:w w:val="105"/>
        </w:rPr>
        <w:t>las 6rdenes de compra derivadas de los Acuerdos Marco de Precios, a menos que el</w:t>
      </w:r>
      <w:r>
        <w:rPr>
          <w:spacing w:val="1"/>
          <w:w w:val="105"/>
        </w:rPr>
        <w:t xml:space="preserve"> </w:t>
      </w:r>
      <w:r>
        <w:t>Acuer</w:t>
      </w:r>
      <w:r>
        <w:t>do</w:t>
      </w:r>
      <w:r>
        <w:rPr>
          <w:spacing w:val="6"/>
        </w:rPr>
        <w:t xml:space="preserve"> </w:t>
      </w:r>
      <w:r>
        <w:t>Marco</w:t>
      </w:r>
      <w:r>
        <w:rPr>
          <w:spacing w:val="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Precios</w:t>
      </w:r>
      <w:r>
        <w:rPr>
          <w:spacing w:val="15"/>
        </w:rPr>
        <w:t xml:space="preserve"> </w:t>
      </w:r>
      <w:r>
        <w:t>respective</w:t>
      </w:r>
      <w:r>
        <w:rPr>
          <w:spacing w:val="3"/>
        </w:rPr>
        <w:t xml:space="preserve"> </w:t>
      </w:r>
      <w:r>
        <w:t>disponga</w:t>
      </w:r>
      <w:r>
        <w:rPr>
          <w:spacing w:val="18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contrario.</w:t>
      </w:r>
    </w:p>
    <w:p w14:paraId="7F181B1A" w14:textId="77777777" w:rsidR="00A62CF6" w:rsidRDefault="00A62CF6">
      <w:pPr>
        <w:pStyle w:val="Textoindependiente"/>
        <w:spacing w:before="2"/>
      </w:pPr>
    </w:p>
    <w:p w14:paraId="5AD4B8D8" w14:textId="77777777" w:rsidR="00A62CF6" w:rsidRDefault="009A3BDA">
      <w:pPr>
        <w:spacing w:before="1" w:line="247" w:lineRule="auto"/>
        <w:ind w:left="169" w:right="107" w:firstLine="11"/>
        <w:jc w:val="both"/>
        <w:rPr>
          <w:sz w:val="23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49. </w:t>
      </w:r>
      <w:r>
        <w:rPr>
          <w:i/>
          <w:sz w:val="23"/>
        </w:rPr>
        <w:t>Proceso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 contrataci6n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para un Acuerdo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Marco de Precios.</w:t>
      </w:r>
      <w:r>
        <w:rPr>
          <w:i/>
          <w:spacing w:val="1"/>
          <w:sz w:val="23"/>
        </w:rPr>
        <w:t xml:space="preserve"> </w:t>
      </w:r>
      <w:r>
        <w:rPr>
          <w:sz w:val="23"/>
        </w:rPr>
        <w:t>Colombia</w:t>
      </w:r>
      <w:r>
        <w:rPr>
          <w:spacing w:val="1"/>
          <w:sz w:val="23"/>
        </w:rPr>
        <w:t xml:space="preserve"> </w:t>
      </w:r>
      <w:r>
        <w:rPr>
          <w:sz w:val="23"/>
        </w:rPr>
        <w:t>Compra</w:t>
      </w:r>
      <w:r>
        <w:rPr>
          <w:spacing w:val="1"/>
          <w:sz w:val="23"/>
        </w:rPr>
        <w:t xml:space="preserve"> </w:t>
      </w:r>
      <w:r>
        <w:rPr>
          <w:sz w:val="23"/>
        </w:rPr>
        <w:t>Eficiente</w:t>
      </w:r>
      <w:r>
        <w:rPr>
          <w:spacing w:val="1"/>
          <w:sz w:val="23"/>
        </w:rPr>
        <w:t xml:space="preserve"> </w:t>
      </w:r>
      <w:r>
        <w:rPr>
          <w:sz w:val="23"/>
        </w:rPr>
        <w:t>debe</w:t>
      </w:r>
      <w:r>
        <w:rPr>
          <w:spacing w:val="1"/>
          <w:sz w:val="23"/>
        </w:rPr>
        <w:t xml:space="preserve"> </w:t>
      </w:r>
      <w:r>
        <w:rPr>
          <w:sz w:val="23"/>
        </w:rPr>
        <w:t>disefiar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organizar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1"/>
          <w:sz w:val="23"/>
        </w:rPr>
        <w:t xml:space="preserve"> </w:t>
      </w:r>
      <w:r>
        <w:rPr>
          <w:sz w:val="23"/>
        </w:rPr>
        <w:t>Proceso</w:t>
      </w:r>
      <w:r>
        <w:rPr>
          <w:spacing w:val="63"/>
          <w:sz w:val="23"/>
        </w:rPr>
        <w:t xml:space="preserve"> </w:t>
      </w:r>
      <w:r>
        <w:rPr>
          <w:sz w:val="23"/>
        </w:rPr>
        <w:t>de</w:t>
      </w:r>
      <w:r>
        <w:rPr>
          <w:spacing w:val="64"/>
          <w:sz w:val="23"/>
        </w:rPr>
        <w:t xml:space="preserve"> </w:t>
      </w:r>
      <w:r>
        <w:rPr>
          <w:sz w:val="23"/>
        </w:rPr>
        <w:t>Contrataci6n</w:t>
      </w:r>
      <w:r>
        <w:rPr>
          <w:spacing w:val="64"/>
          <w:sz w:val="23"/>
        </w:rPr>
        <w:t xml:space="preserve"> </w:t>
      </w:r>
      <w:r>
        <w:rPr>
          <w:sz w:val="23"/>
        </w:rPr>
        <w:t>para</w:t>
      </w:r>
      <w:r>
        <w:rPr>
          <w:spacing w:val="64"/>
          <w:sz w:val="23"/>
        </w:rPr>
        <w:t xml:space="preserve"> </w:t>
      </w: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Acuerdos</w:t>
      </w:r>
      <w:r>
        <w:rPr>
          <w:spacing w:val="1"/>
          <w:sz w:val="23"/>
        </w:rPr>
        <w:t xml:space="preserve"> </w:t>
      </w:r>
      <w:r>
        <w:rPr>
          <w:sz w:val="23"/>
        </w:rPr>
        <w:t>Marco de Precios</w:t>
      </w:r>
      <w:r>
        <w:rPr>
          <w:spacing w:val="1"/>
          <w:sz w:val="23"/>
        </w:rPr>
        <w:t xml:space="preserve"> </w:t>
      </w:r>
      <w:r>
        <w:rPr>
          <w:sz w:val="23"/>
        </w:rPr>
        <w:t>por licitaci6n</w:t>
      </w:r>
      <w:r>
        <w:rPr>
          <w:spacing w:val="1"/>
          <w:sz w:val="23"/>
        </w:rPr>
        <w:t xml:space="preserve"> </w:t>
      </w:r>
      <w:r>
        <w:rPr>
          <w:sz w:val="23"/>
        </w:rPr>
        <w:t>publica</w:t>
      </w:r>
      <w:r>
        <w:rPr>
          <w:spacing w:val="1"/>
          <w:sz w:val="23"/>
        </w:rPr>
        <w:t xml:space="preserve"> </w:t>
      </w:r>
      <w:r>
        <w:rPr>
          <w:sz w:val="23"/>
        </w:rPr>
        <w:t>y celebrar</w:t>
      </w:r>
      <w:r>
        <w:rPr>
          <w:spacing w:val="1"/>
          <w:sz w:val="23"/>
        </w:rPr>
        <w:t xml:space="preserve"> </w:t>
      </w:r>
      <w:r>
        <w:rPr>
          <w:sz w:val="23"/>
        </w:rPr>
        <w:t>los Acuerdos</w:t>
      </w:r>
      <w:r>
        <w:rPr>
          <w:spacing w:val="1"/>
          <w:sz w:val="23"/>
        </w:rPr>
        <w:t xml:space="preserve"> </w:t>
      </w:r>
      <w:r>
        <w:rPr>
          <w:sz w:val="23"/>
        </w:rPr>
        <w:t>Marco de</w:t>
      </w:r>
      <w:r>
        <w:rPr>
          <w:spacing w:val="1"/>
          <w:sz w:val="23"/>
        </w:rPr>
        <w:t xml:space="preserve"> </w:t>
      </w:r>
      <w:r>
        <w:rPr>
          <w:sz w:val="23"/>
        </w:rPr>
        <w:t>Precios.</w:t>
      </w:r>
    </w:p>
    <w:p w14:paraId="2DC40ED0" w14:textId="77777777" w:rsidR="00A62CF6" w:rsidRDefault="00A62CF6">
      <w:pPr>
        <w:pStyle w:val="Textoindependiente"/>
        <w:spacing w:before="5"/>
      </w:pPr>
    </w:p>
    <w:p w14:paraId="5578FAF5" w14:textId="77777777" w:rsidR="00A62CF6" w:rsidRDefault="009A3BDA">
      <w:pPr>
        <w:pStyle w:val="Textoindependiente"/>
        <w:spacing w:line="244" w:lineRule="auto"/>
        <w:ind w:left="172" w:right="124" w:firstLine="4"/>
        <w:jc w:val="both"/>
      </w:pPr>
      <w:r>
        <w:t>El Acuerdo Marco de Precios debe establecer, entre otros aspectos, la forma de: (a}</w:t>
      </w:r>
      <w:r>
        <w:rPr>
          <w:spacing w:val="1"/>
        </w:rPr>
        <w:t xml:space="preserve"> </w:t>
      </w:r>
      <w:r>
        <w:t>evaluar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proveedores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compradores;</w:t>
      </w:r>
      <w:r>
        <w:rPr>
          <w:spacing w:val="1"/>
        </w:rPr>
        <w:t xml:space="preserve"> </w:t>
      </w:r>
      <w:r>
        <w:t>(b} proceder</w:t>
      </w:r>
      <w:r>
        <w:rPr>
          <w:spacing w:val="1"/>
        </w:rPr>
        <w:t xml:space="preserve"> </w:t>
      </w:r>
      <w:r>
        <w:t>frente</w:t>
      </w:r>
      <w:r>
        <w:rPr>
          <w:spacing w:val="1"/>
        </w:rPr>
        <w:t xml:space="preserve"> </w:t>
      </w:r>
      <w:r>
        <w:t>al incumplimiento de las 6rdenes de compra;</w:t>
      </w:r>
      <w:r>
        <w:rPr>
          <w:spacing w:val="63"/>
        </w:rPr>
        <w:t xml:space="preserve"> </w:t>
      </w:r>
      <w:r>
        <w:t>y (c)</w:t>
      </w:r>
      <w:r>
        <w:rPr>
          <w:spacing w:val="1"/>
        </w:rPr>
        <w:t xml:space="preserve"> </w:t>
      </w:r>
      <w:r>
        <w:t>actuar</w:t>
      </w:r>
      <w:r>
        <w:rPr>
          <w:spacing w:val="9"/>
        </w:rPr>
        <w:t xml:space="preserve"> </w:t>
      </w:r>
      <w:r>
        <w:t>frente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reclamos</w:t>
      </w:r>
      <w:r>
        <w:rPr>
          <w:spacing w:val="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calidad</w:t>
      </w:r>
      <w:r>
        <w:rPr>
          <w:spacing w:val="8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oportunidad</w:t>
      </w:r>
      <w:r>
        <w:rPr>
          <w:spacing w:val="19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prestaci6n.</w:t>
      </w:r>
    </w:p>
    <w:p w14:paraId="1D406817" w14:textId="77777777" w:rsidR="00A62CF6" w:rsidRDefault="00A62CF6">
      <w:pPr>
        <w:spacing w:line="244" w:lineRule="auto"/>
        <w:jc w:val="both"/>
        <w:sectPr w:rsidR="00A62CF6">
          <w:pgSz w:w="12190" w:h="18650"/>
          <w:pgMar w:top="380" w:right="960" w:bottom="0" w:left="1720" w:header="720" w:footer="720" w:gutter="0"/>
          <w:cols w:space="720"/>
        </w:sectPr>
      </w:pPr>
    </w:p>
    <w:p w14:paraId="4AE60116" w14:textId="77777777" w:rsidR="00A62CF6" w:rsidRDefault="00A62CF6">
      <w:pPr>
        <w:pStyle w:val="Textoindependiente"/>
        <w:rPr>
          <w:sz w:val="15"/>
        </w:rPr>
      </w:pPr>
    </w:p>
    <w:p w14:paraId="74C494D0" w14:textId="77777777" w:rsidR="00A62CF6" w:rsidRDefault="009A3BDA">
      <w:pPr>
        <w:tabs>
          <w:tab w:val="left" w:pos="7132"/>
        </w:tabs>
        <w:spacing w:before="94"/>
        <w:ind w:left="637"/>
        <w:rPr>
          <w:i/>
          <w:sz w:val="19"/>
        </w:rPr>
      </w:pPr>
      <w:r>
        <w:rPr>
          <w:i/>
          <w:sz w:val="19"/>
        </w:rPr>
        <w:t>"Par el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4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8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9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w w:val="105"/>
          <w:sz w:val="19"/>
        </w:rPr>
        <w:t>Pagina</w:t>
      </w:r>
      <w:r>
        <w:rPr>
          <w:i/>
          <w:spacing w:val="-4"/>
          <w:w w:val="105"/>
          <w:sz w:val="19"/>
        </w:rPr>
        <w:t xml:space="preserve"> </w:t>
      </w:r>
      <w:r>
        <w:rPr>
          <w:i/>
          <w:w w:val="105"/>
          <w:sz w:val="19"/>
        </w:rPr>
        <w:t>18</w:t>
      </w:r>
      <w:r>
        <w:rPr>
          <w:i/>
          <w:spacing w:val="-11"/>
          <w:w w:val="105"/>
          <w:sz w:val="19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-6"/>
          <w:w w:val="105"/>
          <w:sz w:val="19"/>
        </w:rPr>
        <w:t xml:space="preserve"> </w:t>
      </w:r>
      <w:r>
        <w:rPr>
          <w:i/>
          <w:w w:val="105"/>
          <w:sz w:val="19"/>
        </w:rPr>
        <w:t>44</w:t>
      </w:r>
    </w:p>
    <w:p w14:paraId="348DD803" w14:textId="77777777" w:rsidR="00A62CF6" w:rsidRDefault="00A62CF6">
      <w:pPr>
        <w:pStyle w:val="Textoindependiente"/>
        <w:rPr>
          <w:i/>
          <w:sz w:val="20"/>
        </w:rPr>
      </w:pPr>
    </w:p>
    <w:p w14:paraId="40A4CD05" w14:textId="77777777" w:rsidR="00A62CF6" w:rsidRDefault="00A62CF6">
      <w:pPr>
        <w:pStyle w:val="Textoindependiente"/>
        <w:rPr>
          <w:i/>
          <w:sz w:val="20"/>
        </w:rPr>
      </w:pPr>
    </w:p>
    <w:p w14:paraId="0D5A222B" w14:textId="77777777" w:rsidR="00A62CF6" w:rsidRDefault="00A62CF6">
      <w:pPr>
        <w:pStyle w:val="Textoindependiente"/>
        <w:spacing w:before="4"/>
        <w:rPr>
          <w:i/>
          <w:sz w:val="16"/>
        </w:rPr>
      </w:pPr>
    </w:p>
    <w:p w14:paraId="55DD8DEE" w14:textId="77777777" w:rsidR="00A62CF6" w:rsidRDefault="009A3BDA">
      <w:pPr>
        <w:ind w:left="301" w:right="237"/>
        <w:jc w:val="center"/>
        <w:rPr>
          <w:b/>
          <w:sz w:val="23"/>
        </w:rPr>
      </w:pPr>
      <w:r>
        <w:rPr>
          <w:b/>
          <w:sz w:val="23"/>
        </w:rPr>
        <w:t>Seleccion</w:t>
      </w:r>
      <w:r>
        <w:rPr>
          <w:b/>
          <w:spacing w:val="9"/>
          <w:sz w:val="23"/>
        </w:rPr>
        <w:t xml:space="preserve"> </w:t>
      </w:r>
      <w:r>
        <w:rPr>
          <w:b/>
          <w:sz w:val="23"/>
        </w:rPr>
        <w:t>abreviada</w:t>
      </w:r>
      <w:r>
        <w:rPr>
          <w:b/>
          <w:spacing w:val="23"/>
          <w:sz w:val="23"/>
        </w:rPr>
        <w:t xml:space="preserve"> </w:t>
      </w:r>
      <w:r>
        <w:rPr>
          <w:b/>
          <w:sz w:val="23"/>
        </w:rPr>
        <w:t>para</w:t>
      </w:r>
      <w:r>
        <w:rPr>
          <w:b/>
          <w:spacing w:val="10"/>
          <w:sz w:val="23"/>
        </w:rPr>
        <w:t xml:space="preserve"> </w:t>
      </w:r>
      <w:r>
        <w:rPr>
          <w:b/>
          <w:sz w:val="23"/>
        </w:rPr>
        <w:t>la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adquisicion</w:t>
      </w:r>
      <w:r>
        <w:rPr>
          <w:b/>
          <w:spacing w:val="24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Bienes</w:t>
      </w:r>
      <w:r>
        <w:rPr>
          <w:b/>
          <w:spacing w:val="20"/>
          <w:sz w:val="23"/>
        </w:rPr>
        <w:t xml:space="preserve"> </w:t>
      </w:r>
      <w:r>
        <w:rPr>
          <w:rFonts w:ascii="Times New Roman"/>
          <w:b/>
          <w:sz w:val="27"/>
        </w:rPr>
        <w:t>y</w:t>
      </w:r>
      <w:r>
        <w:rPr>
          <w:rFonts w:ascii="Times New Roman"/>
          <w:b/>
          <w:spacing w:val="3"/>
          <w:sz w:val="27"/>
        </w:rPr>
        <w:t xml:space="preserve"> </w:t>
      </w:r>
      <w:r>
        <w:rPr>
          <w:b/>
          <w:sz w:val="23"/>
        </w:rPr>
        <w:t>Servicios</w:t>
      </w:r>
      <w:r>
        <w:rPr>
          <w:b/>
          <w:spacing w:val="12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Caracteristicas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Tecnicas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Uniformes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en bolsas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productos</w:t>
      </w:r>
    </w:p>
    <w:p w14:paraId="2F9ADA26" w14:textId="77777777" w:rsidR="00A62CF6" w:rsidRDefault="00A62CF6">
      <w:pPr>
        <w:pStyle w:val="Textoindependiente"/>
        <w:spacing w:before="5"/>
        <w:rPr>
          <w:b/>
          <w:sz w:val="24"/>
        </w:rPr>
      </w:pPr>
    </w:p>
    <w:p w14:paraId="62AFB2DA" w14:textId="77777777" w:rsidR="00A62CF6" w:rsidRDefault="009A3BDA">
      <w:pPr>
        <w:pStyle w:val="Textoindependiente"/>
        <w:spacing w:line="247" w:lineRule="auto"/>
        <w:ind w:left="184" w:right="112" w:firstLine="5"/>
        <w:jc w:val="both"/>
      </w:pPr>
      <w:r>
        <w:rPr>
          <w:b/>
          <w:w w:val="105"/>
        </w:rPr>
        <w:t xml:space="preserve">Articulo 50. </w:t>
      </w:r>
      <w:r>
        <w:rPr>
          <w:i/>
          <w:w w:val="105"/>
        </w:rPr>
        <w:t xml:space="preserve">Regimen aplicable. </w:t>
      </w:r>
      <w:r>
        <w:rPr>
          <w:w w:val="105"/>
        </w:rPr>
        <w:t>Ademas de lo previsto en el Decreto 2555 de 2010 y</w:t>
      </w:r>
      <w:r>
        <w:rPr>
          <w:spacing w:val="1"/>
          <w:w w:val="105"/>
        </w:rPr>
        <w:t xml:space="preserve"> </w:t>
      </w:r>
      <w:r>
        <w:rPr>
          <w:w w:val="105"/>
        </w:rPr>
        <w:t>las normas que lo modifiquen,</w:t>
      </w:r>
      <w:r>
        <w:rPr>
          <w:spacing w:val="1"/>
          <w:w w:val="105"/>
        </w:rPr>
        <w:t xml:space="preserve"> </w:t>
      </w:r>
      <w:r>
        <w:rPr>
          <w:w w:val="105"/>
        </w:rPr>
        <w:t>aclaren, adicionen o sustituyan y los reglamentos</w:t>
      </w:r>
      <w:r>
        <w:rPr>
          <w:spacing w:val="1"/>
          <w:w w:val="105"/>
        </w:rPr>
        <w:t xml:space="preserve"> </w:t>
      </w:r>
      <w:r>
        <w:rPr>
          <w:w w:val="105"/>
        </w:rPr>
        <w:t>internos de las bolsas de productos, las siguientes disposiciones son aplicables a la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 xml:space="preserve">adquisici6n de Bienes y Servicios </w:t>
      </w:r>
      <w:r>
        <w:rPr>
          <w:w w:val="105"/>
        </w:rPr>
        <w:t>de Caracteristicas Tecnicas Uniformes en bolsas de</w:t>
      </w:r>
      <w:r>
        <w:rPr>
          <w:spacing w:val="-65"/>
          <w:w w:val="105"/>
        </w:rPr>
        <w:t xml:space="preserve"> </w:t>
      </w:r>
      <w:r>
        <w:rPr>
          <w:w w:val="105"/>
        </w:rPr>
        <w:t>produ</w:t>
      </w:r>
      <w:r>
        <w:rPr>
          <w:w w:val="105"/>
        </w:rPr>
        <w:t>ctos.</w:t>
      </w:r>
    </w:p>
    <w:p w14:paraId="096D473D" w14:textId="77777777" w:rsidR="00A62CF6" w:rsidRDefault="00A62CF6">
      <w:pPr>
        <w:pStyle w:val="Textoindependiente"/>
        <w:spacing w:before="7"/>
      </w:pPr>
    </w:p>
    <w:p w14:paraId="4052B42B" w14:textId="77777777" w:rsidR="00A62CF6" w:rsidRDefault="009A3BDA">
      <w:pPr>
        <w:pStyle w:val="Textoindependiente"/>
        <w:spacing w:before="1" w:line="249" w:lineRule="auto"/>
        <w:ind w:left="187" w:right="108" w:firstLine="2"/>
        <w:jc w:val="both"/>
      </w:pPr>
      <w:r>
        <w:rPr>
          <w:b/>
        </w:rPr>
        <w:t xml:space="preserve">Articulo 51. </w:t>
      </w:r>
      <w:r>
        <w:rPr>
          <w:i/>
        </w:rPr>
        <w:t xml:space="preserve">Planeaci6n de una adquisici6n en la bolsa de productos. </w:t>
      </w:r>
      <w:r>
        <w:t>La Entidad Estatal</w:t>
      </w:r>
      <w:r>
        <w:rPr>
          <w:spacing w:val="1"/>
        </w:rPr>
        <w:t xml:space="preserve"> </w:t>
      </w:r>
      <w:r>
        <w:t>debe estudiar,</w:t>
      </w:r>
      <w:r>
        <w:rPr>
          <w:spacing w:val="63"/>
        </w:rPr>
        <w:t xml:space="preserve"> </w:t>
      </w:r>
      <w:r>
        <w:t>comparar</w:t>
      </w:r>
      <w:r>
        <w:rPr>
          <w:spacing w:val="64"/>
        </w:rPr>
        <w:t xml:space="preserve"> </w:t>
      </w:r>
      <w:r>
        <w:t>e</w:t>
      </w:r>
      <w:r>
        <w:rPr>
          <w:spacing w:val="64"/>
        </w:rPr>
        <w:t xml:space="preserve"> </w:t>
      </w:r>
      <w:r>
        <w:t>identificar</w:t>
      </w:r>
      <w:r>
        <w:rPr>
          <w:spacing w:val="64"/>
        </w:rPr>
        <w:t xml:space="preserve"> </w:t>
      </w:r>
      <w:r>
        <w:t>las ventajas de utilizar la bolsa de productos para</w:t>
      </w:r>
      <w:r>
        <w:rPr>
          <w:spacing w:val="1"/>
        </w:rPr>
        <w:t xml:space="preserve"> </w:t>
      </w:r>
      <w:r>
        <w:t>la adquisici6n</w:t>
      </w:r>
      <w:r>
        <w:rPr>
          <w:spacing w:val="63"/>
        </w:rPr>
        <w:t xml:space="preserve"> </w:t>
      </w:r>
      <w:r>
        <w:t>respectiva,</w:t>
      </w:r>
      <w:r>
        <w:rPr>
          <w:spacing w:val="64"/>
        </w:rPr>
        <w:t xml:space="preserve"> </w:t>
      </w:r>
      <w:r>
        <w:t>frente a la subasta</w:t>
      </w:r>
      <w:r>
        <w:rPr>
          <w:spacing w:val="64"/>
        </w:rPr>
        <w:t xml:space="preserve"> </w:t>
      </w:r>
      <w:r>
        <w:t>inversa, al Acuerdo</w:t>
      </w:r>
      <w:r>
        <w:rPr>
          <w:spacing w:val="64"/>
        </w:rPr>
        <w:t xml:space="preserve"> </w:t>
      </w:r>
      <w:r>
        <w:t>Marco de Precios o a</w:t>
      </w:r>
      <w:r>
        <w:rPr>
          <w:spacing w:val="1"/>
        </w:rPr>
        <w:t xml:space="preserve"> </w:t>
      </w:r>
      <w:r>
        <w:t>la promoci6n</w:t>
      </w:r>
      <w:r>
        <w:rPr>
          <w:spacing w:val="1"/>
        </w:rPr>
        <w:t xml:space="preserve"> </w:t>
      </w:r>
      <w:r>
        <w:t>de un nuevo Acuerdo</w:t>
      </w:r>
      <w:r>
        <w:rPr>
          <w:spacing w:val="1"/>
        </w:rPr>
        <w:t xml:space="preserve"> </w:t>
      </w:r>
      <w:r>
        <w:t>Marco de Precios para tales bienes</w:t>
      </w:r>
      <w:r>
        <w:rPr>
          <w:spacing w:val="1"/>
        </w:rPr>
        <w:t xml:space="preserve"> </w:t>
      </w:r>
      <w:r>
        <w:t>o servicios,</w:t>
      </w:r>
      <w:r>
        <w:rPr>
          <w:spacing w:val="1"/>
        </w:rPr>
        <w:t xml:space="preserve"> </w:t>
      </w:r>
      <w:r>
        <w:t>incluyendo el analisis del proceso de selecci6n</w:t>
      </w:r>
      <w:r>
        <w:rPr>
          <w:spacing w:val="63"/>
        </w:rPr>
        <w:t xml:space="preserve"> </w:t>
      </w:r>
      <w:r>
        <w:t>del comisionista,</w:t>
      </w:r>
      <w:r>
        <w:rPr>
          <w:spacing w:val="64"/>
        </w:rPr>
        <w:t xml:space="preserve"> </w:t>
      </w:r>
      <w:r>
        <w:t>los costos asociados a</w:t>
      </w:r>
      <w:r>
        <w:rPr>
          <w:spacing w:val="1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selecci6n,</w:t>
      </w:r>
      <w:r>
        <w:rPr>
          <w:spacing w:val="10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valor</w:t>
      </w:r>
      <w:r>
        <w:rPr>
          <w:spacing w:val="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comisi6n</w:t>
      </w:r>
      <w:r>
        <w:rPr>
          <w:spacing w:val="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t>s</w:t>
      </w:r>
      <w:r>
        <w:rPr>
          <w:spacing w:val="-12"/>
        </w:rPr>
        <w:t xml:space="preserve"> </w:t>
      </w:r>
      <w:r>
        <w:t>garantias.</w:t>
      </w:r>
    </w:p>
    <w:p w14:paraId="3FD6BAA0" w14:textId="77777777" w:rsidR="00A62CF6" w:rsidRDefault="00A62CF6">
      <w:pPr>
        <w:pStyle w:val="Textoindependiente"/>
        <w:spacing w:before="3"/>
      </w:pPr>
    </w:p>
    <w:p w14:paraId="2BC26045" w14:textId="77777777" w:rsidR="00A62CF6" w:rsidRDefault="009A3BDA">
      <w:pPr>
        <w:pStyle w:val="Textoindependiente"/>
        <w:spacing w:before="1" w:line="244" w:lineRule="auto"/>
        <w:ind w:left="184" w:right="113" w:firstLine="1"/>
        <w:jc w:val="both"/>
      </w:pPr>
      <w:r>
        <w:t>El estudio mencionado debe mostrar la forma en que la Entidad Estatal garantiza los</w:t>
      </w:r>
      <w:r>
        <w:rPr>
          <w:spacing w:val="1"/>
        </w:rPr>
        <w:t xml:space="preserve"> </w:t>
      </w:r>
      <w:r>
        <w:t>principios</w:t>
      </w:r>
      <w:r>
        <w:rPr>
          <w:spacing w:val="8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objetivos</w:t>
      </w:r>
      <w:r>
        <w:rPr>
          <w:spacing w:val="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sistema</w:t>
      </w:r>
      <w:r>
        <w:rPr>
          <w:spacing w:val="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compras</w:t>
      </w:r>
      <w:r>
        <w:rPr>
          <w:spacing w:val="15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contrataci6n</w:t>
      </w:r>
      <w:r>
        <w:rPr>
          <w:spacing w:val="10"/>
        </w:rPr>
        <w:t xml:space="preserve"> </w:t>
      </w:r>
      <w:r>
        <w:t>publica.</w:t>
      </w:r>
    </w:p>
    <w:p w14:paraId="5AF4103B" w14:textId="77777777" w:rsidR="00A62CF6" w:rsidRDefault="00A62CF6">
      <w:pPr>
        <w:pStyle w:val="Textoindependiente"/>
        <w:spacing w:before="10"/>
      </w:pPr>
    </w:p>
    <w:p w14:paraId="601F871E" w14:textId="77777777" w:rsidR="00A62CF6" w:rsidRDefault="009A3BDA">
      <w:pPr>
        <w:pStyle w:val="Textoindependiente"/>
        <w:spacing w:line="247" w:lineRule="auto"/>
        <w:ind w:left="182" w:right="111" w:firstLine="7"/>
        <w:jc w:val="both"/>
      </w:pPr>
      <w:r>
        <w:rPr>
          <w:b/>
          <w:w w:val="105"/>
        </w:rPr>
        <w:t xml:space="preserve">Articulo 52. </w:t>
      </w:r>
      <w:r>
        <w:rPr>
          <w:i/>
          <w:w w:val="105"/>
        </w:rPr>
        <w:t xml:space="preserve">Requisitos para actuar como comisionista de Entidad Estatal. </w:t>
      </w:r>
      <w:r>
        <w:rPr>
          <w:w w:val="105"/>
        </w:rPr>
        <w:t>La Entidad</w:t>
      </w:r>
      <w:r>
        <w:rPr>
          <w:spacing w:val="-65"/>
          <w:w w:val="105"/>
        </w:rPr>
        <w:t xml:space="preserve"> </w:t>
      </w:r>
      <w:r>
        <w:rPr>
          <w:w w:val="105"/>
        </w:rPr>
        <w:t>Estatal</w:t>
      </w:r>
      <w:r>
        <w:rPr>
          <w:spacing w:val="-5"/>
          <w:w w:val="105"/>
        </w:rPr>
        <w:t xml:space="preserve"> </w:t>
      </w:r>
      <w:r>
        <w:rPr>
          <w:w w:val="105"/>
        </w:rPr>
        <w:t>pueden</w:t>
      </w:r>
      <w:r>
        <w:rPr>
          <w:spacing w:val="-8"/>
          <w:w w:val="105"/>
        </w:rPr>
        <w:t xml:space="preserve"> </w:t>
      </w:r>
      <w:r>
        <w:rPr>
          <w:w w:val="105"/>
        </w:rPr>
        <w:t>exigir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los</w:t>
      </w:r>
      <w:r>
        <w:rPr>
          <w:spacing w:val="-15"/>
          <w:w w:val="105"/>
        </w:rPr>
        <w:t xml:space="preserve"> </w:t>
      </w:r>
      <w:r>
        <w:rPr>
          <w:w w:val="105"/>
        </w:rPr>
        <w:t>comisionistas</w:t>
      </w:r>
      <w:r>
        <w:rPr>
          <w:spacing w:val="4"/>
          <w:w w:val="105"/>
        </w:rPr>
        <w:t xml:space="preserve"> </w:t>
      </w:r>
      <w:r>
        <w:rPr>
          <w:w w:val="105"/>
        </w:rPr>
        <w:t>interesados</w:t>
      </w:r>
      <w:r>
        <w:rPr>
          <w:spacing w:val="-4"/>
          <w:w w:val="105"/>
        </w:rPr>
        <w:t xml:space="preserve"> </w:t>
      </w:r>
      <w:r>
        <w:rPr>
          <w:w w:val="105"/>
        </w:rPr>
        <w:t>en</w:t>
      </w:r>
      <w:r>
        <w:rPr>
          <w:spacing w:val="-14"/>
          <w:w w:val="105"/>
        </w:rPr>
        <w:t xml:space="preserve"> </w:t>
      </w:r>
      <w:r>
        <w:rPr>
          <w:w w:val="105"/>
        </w:rPr>
        <w:t>participar</w:t>
      </w:r>
      <w:r>
        <w:rPr>
          <w:spacing w:val="3"/>
          <w:w w:val="105"/>
        </w:rPr>
        <w:t xml:space="preserve"> </w:t>
      </w:r>
      <w:r>
        <w:rPr>
          <w:w w:val="105"/>
        </w:rPr>
        <w:t>en</w:t>
      </w:r>
      <w:r>
        <w:rPr>
          <w:spacing w:val="-16"/>
          <w:w w:val="105"/>
        </w:rPr>
        <w:t xml:space="preserve"> </w:t>
      </w:r>
      <w:r>
        <w:rPr>
          <w:w w:val="105"/>
        </w:rPr>
        <w:t>el</w:t>
      </w:r>
      <w:r>
        <w:rPr>
          <w:spacing w:val="-16"/>
          <w:w w:val="105"/>
        </w:rPr>
        <w:t xml:space="preserve"> </w:t>
      </w:r>
      <w:r>
        <w:rPr>
          <w:w w:val="105"/>
        </w:rPr>
        <w:t>procedimiento</w:t>
      </w:r>
      <w:r>
        <w:rPr>
          <w:spacing w:val="-65"/>
          <w:w w:val="105"/>
        </w:rPr>
        <w:t xml:space="preserve"> </w:t>
      </w:r>
      <w:r>
        <w:rPr>
          <w:w w:val="105"/>
        </w:rPr>
        <w:t>de selecci6n</w:t>
      </w:r>
      <w:r>
        <w:rPr>
          <w:spacing w:val="1"/>
          <w:w w:val="105"/>
        </w:rPr>
        <w:t xml:space="preserve"> </w:t>
      </w:r>
      <w:r>
        <w:rPr>
          <w:w w:val="105"/>
        </w:rPr>
        <w:t>a traves de las bolsas de productos,</w:t>
      </w:r>
      <w:r>
        <w:rPr>
          <w:spacing w:val="1"/>
          <w:w w:val="105"/>
        </w:rPr>
        <w:t xml:space="preserve"> </w:t>
      </w:r>
      <w:r>
        <w:rPr>
          <w:w w:val="105"/>
        </w:rPr>
        <w:t>el cumplimiento</w:t>
      </w:r>
      <w:r>
        <w:rPr>
          <w:spacing w:val="1"/>
          <w:w w:val="105"/>
        </w:rPr>
        <w:t xml:space="preserve"> </w:t>
      </w:r>
      <w:r>
        <w:rPr>
          <w:w w:val="105"/>
        </w:rPr>
        <w:t>de requisitos</w:t>
      </w:r>
      <w:r>
        <w:rPr>
          <w:spacing w:val="1"/>
          <w:w w:val="105"/>
        </w:rPr>
        <w:t xml:space="preserve"> </w:t>
      </w:r>
      <w:r>
        <w:rPr>
          <w:w w:val="105"/>
        </w:rPr>
        <w:t>habilitantes</w:t>
      </w:r>
      <w:r>
        <w:rPr>
          <w:spacing w:val="1"/>
          <w:w w:val="105"/>
        </w:rPr>
        <w:t xml:space="preserve"> </w:t>
      </w:r>
      <w:r>
        <w:rPr>
          <w:w w:val="105"/>
        </w:rPr>
        <w:t>adicionales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1"/>
          <w:w w:val="105"/>
        </w:rPr>
        <w:t xml:space="preserve"> </w:t>
      </w:r>
      <w:r>
        <w:rPr>
          <w:w w:val="105"/>
        </w:rPr>
        <w:t>condici6n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tales,</w:t>
      </w:r>
      <w:r>
        <w:rPr>
          <w:spacing w:val="1"/>
          <w:w w:val="105"/>
        </w:rPr>
        <w:t xml:space="preserve"> </w:t>
      </w:r>
      <w:r>
        <w:rPr>
          <w:w w:val="105"/>
        </w:rPr>
        <w:t>siempre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cuando</w:t>
      </w:r>
      <w:r>
        <w:rPr>
          <w:spacing w:val="1"/>
          <w:w w:val="105"/>
        </w:rPr>
        <w:t xml:space="preserve"> </w:t>
      </w:r>
      <w:r>
        <w:rPr>
          <w:w w:val="105"/>
        </w:rPr>
        <w:t>estos</w:t>
      </w:r>
      <w:r>
        <w:rPr>
          <w:spacing w:val="1"/>
          <w:w w:val="105"/>
        </w:rPr>
        <w:t xml:space="preserve"> </w:t>
      </w:r>
      <w:r>
        <w:rPr>
          <w:w w:val="105"/>
        </w:rPr>
        <w:t>sean</w:t>
      </w:r>
      <w:r>
        <w:rPr>
          <w:spacing w:val="1"/>
          <w:w w:val="105"/>
        </w:rPr>
        <w:t xml:space="preserve"> </w:t>
      </w:r>
      <w:r>
        <w:t>adecuados</w:t>
      </w:r>
      <w:r>
        <w:rPr>
          <w:spacing w:val="17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proporcionales</w:t>
      </w:r>
      <w:r>
        <w:rPr>
          <w:spacing w:val="-21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objeto</w:t>
      </w:r>
      <w:r>
        <w:rPr>
          <w:spacing w:val="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contratar</w:t>
      </w:r>
      <w:r>
        <w:rPr>
          <w:spacing w:val="13"/>
        </w:rPr>
        <w:t xml:space="preserve"> </w:t>
      </w:r>
      <w:r>
        <w:t>ya</w:t>
      </w:r>
      <w:r>
        <w:rPr>
          <w:spacing w:val="5"/>
        </w:rPr>
        <w:t xml:space="preserve"> </w:t>
      </w:r>
      <w:r>
        <w:t>su</w:t>
      </w:r>
      <w:r>
        <w:rPr>
          <w:spacing w:val="5"/>
        </w:rPr>
        <w:t xml:space="preserve"> </w:t>
      </w:r>
      <w:r>
        <w:t>valor.</w:t>
      </w:r>
    </w:p>
    <w:p w14:paraId="348F6204" w14:textId="77777777" w:rsidR="00A62CF6" w:rsidRDefault="00A62CF6">
      <w:pPr>
        <w:pStyle w:val="Textoindependiente"/>
        <w:spacing w:before="8"/>
      </w:pPr>
    </w:p>
    <w:p w14:paraId="7BAFFE4E" w14:textId="77777777" w:rsidR="00A62CF6" w:rsidRDefault="009A3BDA">
      <w:pPr>
        <w:spacing w:line="247" w:lineRule="auto"/>
        <w:ind w:left="184" w:right="101" w:firstLine="5"/>
        <w:jc w:val="both"/>
        <w:rPr>
          <w:sz w:val="23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53.</w:t>
      </w:r>
      <w:r>
        <w:rPr>
          <w:b/>
          <w:spacing w:val="1"/>
          <w:sz w:val="23"/>
        </w:rPr>
        <w:t xml:space="preserve"> </w:t>
      </w:r>
      <w:r>
        <w:rPr>
          <w:i/>
          <w:sz w:val="23"/>
        </w:rPr>
        <w:t>Selecci6n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de/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comisionista.</w:t>
      </w:r>
      <w:r>
        <w:rPr>
          <w:i/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</w:t>
      </w:r>
      <w:r>
        <w:rPr>
          <w:spacing w:val="1"/>
          <w:sz w:val="23"/>
        </w:rPr>
        <w:t xml:space="preserve"> </w:t>
      </w:r>
      <w:r>
        <w:rPr>
          <w:sz w:val="23"/>
        </w:rPr>
        <w:t>debe</w:t>
      </w:r>
      <w:r>
        <w:rPr>
          <w:spacing w:val="1"/>
          <w:sz w:val="23"/>
        </w:rPr>
        <w:t xml:space="preserve"> </w:t>
      </w:r>
      <w:r>
        <w:rPr>
          <w:sz w:val="23"/>
        </w:rPr>
        <w:t>seleccionar</w:t>
      </w:r>
      <w:r>
        <w:rPr>
          <w:spacing w:val="1"/>
          <w:sz w:val="23"/>
        </w:rPr>
        <w:t xml:space="preserve"> </w:t>
      </w:r>
      <w:r>
        <w:rPr>
          <w:sz w:val="23"/>
        </w:rPr>
        <w:t>al</w:t>
      </w:r>
      <w:r>
        <w:rPr>
          <w:spacing w:val="1"/>
          <w:sz w:val="23"/>
        </w:rPr>
        <w:t xml:space="preserve"> </w:t>
      </w:r>
      <w:r>
        <w:rPr>
          <w:sz w:val="23"/>
        </w:rPr>
        <w:t>comisionista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acuerdo</w:t>
      </w:r>
      <w:r>
        <w:rPr>
          <w:spacing w:val="1"/>
          <w:sz w:val="23"/>
        </w:rPr>
        <w:t xml:space="preserve"> </w:t>
      </w:r>
      <w:r>
        <w:rPr>
          <w:sz w:val="23"/>
        </w:rPr>
        <w:t>con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1"/>
          <w:sz w:val="23"/>
        </w:rPr>
        <w:t xml:space="preserve"> </w:t>
      </w:r>
      <w:r>
        <w:rPr>
          <w:sz w:val="23"/>
        </w:rPr>
        <w:t>procedimiento</w:t>
      </w:r>
      <w:r>
        <w:rPr>
          <w:spacing w:val="1"/>
          <w:sz w:val="23"/>
        </w:rPr>
        <w:t xml:space="preserve"> </w:t>
      </w:r>
      <w:r>
        <w:rPr>
          <w:sz w:val="23"/>
        </w:rPr>
        <w:t>interno</w:t>
      </w:r>
      <w:r>
        <w:rPr>
          <w:spacing w:val="1"/>
          <w:sz w:val="23"/>
        </w:rPr>
        <w:t xml:space="preserve"> </w:t>
      </w:r>
      <w:r>
        <w:rPr>
          <w:sz w:val="23"/>
        </w:rPr>
        <w:t>aplicable</w:t>
      </w:r>
      <w:r>
        <w:rPr>
          <w:spacing w:val="63"/>
          <w:sz w:val="23"/>
        </w:rPr>
        <w:t xml:space="preserve"> </w:t>
      </w:r>
      <w:r>
        <w:rPr>
          <w:sz w:val="23"/>
        </w:rPr>
        <w:t>en</w:t>
      </w:r>
      <w:r>
        <w:rPr>
          <w:spacing w:val="64"/>
          <w:sz w:val="23"/>
        </w:rPr>
        <w:t xml:space="preserve"> </w:t>
      </w:r>
      <w:r>
        <w:rPr>
          <w:sz w:val="23"/>
        </w:rPr>
        <w:t>la</w:t>
      </w:r>
      <w:r>
        <w:rPr>
          <w:spacing w:val="64"/>
          <w:sz w:val="23"/>
        </w:rPr>
        <w:t xml:space="preserve"> </w:t>
      </w:r>
      <w:r>
        <w:rPr>
          <w:sz w:val="23"/>
        </w:rPr>
        <w:t>bolsa</w:t>
      </w:r>
      <w:r>
        <w:rPr>
          <w:spacing w:val="64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productos,</w:t>
      </w:r>
      <w:r>
        <w:rPr>
          <w:spacing w:val="14"/>
          <w:sz w:val="23"/>
        </w:rPr>
        <w:t xml:space="preserve"> </w:t>
      </w:r>
      <w:r>
        <w:rPr>
          <w:sz w:val="23"/>
        </w:rPr>
        <w:t>el</w:t>
      </w:r>
      <w:r>
        <w:rPr>
          <w:spacing w:val="-11"/>
          <w:sz w:val="23"/>
        </w:rPr>
        <w:t xml:space="preserve"> </w:t>
      </w:r>
      <w:r>
        <w:rPr>
          <w:sz w:val="23"/>
        </w:rPr>
        <w:t>cual</w:t>
      </w:r>
      <w:r>
        <w:rPr>
          <w:spacing w:val="-9"/>
          <w:sz w:val="23"/>
        </w:rPr>
        <w:t xml:space="preserve"> </w:t>
      </w:r>
      <w:r>
        <w:rPr>
          <w:sz w:val="23"/>
        </w:rPr>
        <w:t>debe</w:t>
      </w:r>
      <w:r>
        <w:rPr>
          <w:spacing w:val="-2"/>
          <w:sz w:val="23"/>
        </w:rPr>
        <w:t xml:space="preserve"> </w:t>
      </w:r>
      <w:r>
        <w:rPr>
          <w:sz w:val="23"/>
        </w:rPr>
        <w:t>ser</w:t>
      </w:r>
      <w:r>
        <w:rPr>
          <w:spacing w:val="-1"/>
          <w:sz w:val="23"/>
        </w:rPr>
        <w:t xml:space="preserve"> </w:t>
      </w:r>
      <w:r>
        <w:rPr>
          <w:sz w:val="23"/>
        </w:rPr>
        <w:t>competitivo.</w:t>
      </w:r>
    </w:p>
    <w:p w14:paraId="29BBE1C9" w14:textId="77777777" w:rsidR="00A62CF6" w:rsidRDefault="00A62CF6">
      <w:pPr>
        <w:pStyle w:val="Textoindependiente"/>
        <w:spacing w:before="8"/>
      </w:pPr>
    </w:p>
    <w:p w14:paraId="27D1A1C8" w14:textId="77777777" w:rsidR="00A62CF6" w:rsidRDefault="009A3BDA">
      <w:pPr>
        <w:pStyle w:val="Textoindependiente"/>
        <w:spacing w:line="249" w:lineRule="auto"/>
        <w:ind w:left="187" w:right="113" w:hanging="1"/>
        <w:jc w:val="both"/>
      </w:pPr>
      <w:r>
        <w:t>La Entidad Estatal debe publicar el contrato suscrito con el comisionista seleccionado y</w:t>
      </w:r>
      <w:r>
        <w:rPr>
          <w:spacing w:val="1"/>
        </w:rPr>
        <w:t xml:space="preserve"> </w:t>
      </w:r>
      <w:r>
        <w:rPr>
          <w:w w:val="105"/>
        </w:rPr>
        <w:t>sus</w:t>
      </w:r>
      <w:r>
        <w:rPr>
          <w:spacing w:val="-5"/>
          <w:w w:val="105"/>
        </w:rPr>
        <w:t xml:space="preserve"> </w:t>
      </w:r>
      <w:r>
        <w:rPr>
          <w:w w:val="105"/>
        </w:rPr>
        <w:t>modificaciones</w:t>
      </w:r>
      <w:r>
        <w:rPr>
          <w:spacing w:val="-15"/>
          <w:w w:val="105"/>
        </w:rPr>
        <w:t xml:space="preserve"> </w:t>
      </w:r>
      <w:r>
        <w:rPr>
          <w:w w:val="105"/>
        </w:rPr>
        <w:t>en</w:t>
      </w:r>
      <w:r>
        <w:rPr>
          <w:spacing w:val="-12"/>
          <w:w w:val="105"/>
        </w:rPr>
        <w:t xml:space="preserve"> </w:t>
      </w:r>
      <w:r>
        <w:rPr>
          <w:w w:val="105"/>
        </w:rPr>
        <w:t>el</w:t>
      </w:r>
      <w:r>
        <w:rPr>
          <w:spacing w:val="-11"/>
          <w:w w:val="105"/>
        </w:rPr>
        <w:t xml:space="preserve"> </w:t>
      </w:r>
      <w:r>
        <w:rPr>
          <w:w w:val="105"/>
        </w:rPr>
        <w:t>SECOP.</w:t>
      </w:r>
    </w:p>
    <w:p w14:paraId="30382D41" w14:textId="77777777" w:rsidR="00A62CF6" w:rsidRDefault="00A62CF6">
      <w:pPr>
        <w:pStyle w:val="Textoindependiente"/>
        <w:spacing w:before="5"/>
      </w:pPr>
    </w:p>
    <w:p w14:paraId="762CE7E8" w14:textId="77777777" w:rsidR="00A62CF6" w:rsidRDefault="009A3BDA">
      <w:pPr>
        <w:ind w:left="185" w:right="108"/>
        <w:jc w:val="center"/>
        <w:rPr>
          <w:sz w:val="23"/>
        </w:rPr>
      </w:pPr>
      <w:r>
        <w:rPr>
          <w:b/>
          <w:w w:val="105"/>
          <w:sz w:val="23"/>
        </w:rPr>
        <w:t>Articulo</w:t>
      </w:r>
      <w:r>
        <w:rPr>
          <w:b/>
          <w:spacing w:val="37"/>
          <w:w w:val="105"/>
          <w:sz w:val="23"/>
        </w:rPr>
        <w:t xml:space="preserve"> </w:t>
      </w:r>
      <w:r>
        <w:rPr>
          <w:b/>
          <w:w w:val="105"/>
          <w:sz w:val="23"/>
        </w:rPr>
        <w:t>54.</w:t>
      </w:r>
      <w:r>
        <w:rPr>
          <w:b/>
          <w:spacing w:val="32"/>
          <w:w w:val="105"/>
          <w:sz w:val="23"/>
        </w:rPr>
        <w:t xml:space="preserve"> </w:t>
      </w:r>
      <w:r>
        <w:rPr>
          <w:i/>
          <w:w w:val="105"/>
          <w:sz w:val="23"/>
        </w:rPr>
        <w:t>Disponibilidad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>presupuestal.</w:t>
      </w:r>
      <w:r>
        <w:rPr>
          <w:i/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Para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celebrar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contrato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comIsIon,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la</w:t>
      </w:r>
    </w:p>
    <w:p w14:paraId="33C9B28F" w14:textId="77777777" w:rsidR="00A62CF6" w:rsidRDefault="00A62CF6">
      <w:pPr>
        <w:jc w:val="center"/>
        <w:rPr>
          <w:sz w:val="23"/>
        </w:rPr>
        <w:sectPr w:rsidR="00A62CF6">
          <w:pgSz w:w="12210" w:h="18650"/>
          <w:pgMar w:top="820" w:right="980" w:bottom="0" w:left="1720" w:header="720" w:footer="720" w:gutter="0"/>
          <w:cols w:space="720"/>
        </w:sectPr>
      </w:pPr>
    </w:p>
    <w:p w14:paraId="5BD3D46A" w14:textId="77777777" w:rsidR="00A62CF6" w:rsidRDefault="009A3BDA">
      <w:pPr>
        <w:pStyle w:val="Textoindependiente"/>
        <w:spacing w:before="10" w:line="244" w:lineRule="auto"/>
        <w:ind w:left="185" w:right="-6"/>
      </w:pPr>
      <w:r>
        <w:rPr>
          <w:w w:val="105"/>
        </w:rPr>
        <w:t>Entidad</w:t>
      </w:r>
      <w:r>
        <w:rPr>
          <w:spacing w:val="16"/>
          <w:w w:val="105"/>
        </w:rPr>
        <w:t xml:space="preserve"> </w:t>
      </w:r>
      <w:r>
        <w:rPr>
          <w:w w:val="105"/>
        </w:rPr>
        <w:t>Estatal</w:t>
      </w:r>
      <w:r>
        <w:rPr>
          <w:spacing w:val="14"/>
          <w:w w:val="105"/>
        </w:rPr>
        <w:t xml:space="preserve"> </w:t>
      </w:r>
      <w:r>
        <w:rPr>
          <w:w w:val="105"/>
        </w:rPr>
        <w:t>debe</w:t>
      </w:r>
      <w:r>
        <w:rPr>
          <w:spacing w:val="-64"/>
          <w:w w:val="105"/>
        </w:rPr>
        <w:t xml:space="preserve"> </w:t>
      </w:r>
      <w:r>
        <w:rPr>
          <w:spacing w:val="-1"/>
          <w:w w:val="105"/>
        </w:rPr>
        <w:t>contrato</w:t>
      </w:r>
      <w:r>
        <w:rPr>
          <w:spacing w:val="2"/>
          <w:w w:val="105"/>
        </w:rPr>
        <w:t xml:space="preserve"> </w:t>
      </w:r>
      <w:r>
        <w:rPr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w w:val="105"/>
        </w:rPr>
        <w:t>comisi6n,</w:t>
      </w:r>
    </w:p>
    <w:p w14:paraId="6888D6C0" w14:textId="77777777" w:rsidR="00A62CF6" w:rsidRDefault="009A3BDA">
      <w:pPr>
        <w:pStyle w:val="Textoindependiente"/>
        <w:spacing w:before="10" w:line="244" w:lineRule="auto"/>
        <w:ind w:left="61" w:hanging="23"/>
      </w:pPr>
      <w:r>
        <w:br w:type="column"/>
      </w:r>
      <w:r>
        <w:rPr>
          <w:w w:val="105"/>
        </w:rPr>
        <w:t>acreditar</w:t>
      </w:r>
      <w:r>
        <w:rPr>
          <w:spacing w:val="19"/>
          <w:w w:val="105"/>
        </w:rPr>
        <w:t xml:space="preserve"> </w:t>
      </w:r>
      <w:r>
        <w:rPr>
          <w:w w:val="105"/>
        </w:rPr>
        <w:t>que</w:t>
      </w:r>
      <w:r>
        <w:rPr>
          <w:spacing w:val="3"/>
          <w:w w:val="105"/>
        </w:rPr>
        <w:t xml:space="preserve"> </w:t>
      </w:r>
      <w:r>
        <w:rPr>
          <w:w w:val="105"/>
        </w:rPr>
        <w:t>cuenta</w:t>
      </w:r>
      <w:r>
        <w:rPr>
          <w:spacing w:val="12"/>
          <w:w w:val="105"/>
        </w:rPr>
        <w:t xml:space="preserve"> </w:t>
      </w:r>
      <w:r>
        <w:rPr>
          <w:w w:val="105"/>
        </w:rPr>
        <w:t>con</w:t>
      </w:r>
      <w:r>
        <w:rPr>
          <w:spacing w:val="9"/>
          <w:w w:val="105"/>
        </w:rPr>
        <w:t xml:space="preserve"> </w:t>
      </w:r>
      <w:r>
        <w:rPr>
          <w:w w:val="105"/>
        </w:rPr>
        <w:t>la</w:t>
      </w:r>
      <w:r>
        <w:rPr>
          <w:spacing w:val="15"/>
          <w:w w:val="105"/>
        </w:rPr>
        <w:t xml:space="preserve"> </w:t>
      </w:r>
      <w:r>
        <w:rPr>
          <w:w w:val="105"/>
        </w:rPr>
        <w:t>disponibilidad</w:t>
      </w:r>
      <w:r>
        <w:rPr>
          <w:spacing w:val="4"/>
          <w:w w:val="105"/>
        </w:rPr>
        <w:t xml:space="preserve"> </w:t>
      </w:r>
      <w:r>
        <w:rPr>
          <w:w w:val="105"/>
        </w:rPr>
        <w:t>presupuestal</w:t>
      </w:r>
      <w:r>
        <w:rPr>
          <w:spacing w:val="26"/>
          <w:w w:val="105"/>
        </w:rPr>
        <w:t xml:space="preserve"> </w:t>
      </w:r>
      <w:r>
        <w:rPr>
          <w:w w:val="105"/>
        </w:rPr>
        <w:t>para</w:t>
      </w:r>
      <w:r>
        <w:rPr>
          <w:spacing w:val="11"/>
          <w:w w:val="105"/>
        </w:rPr>
        <w:t xml:space="preserve"> </w:t>
      </w:r>
      <w:r>
        <w:rPr>
          <w:w w:val="105"/>
        </w:rPr>
        <w:t>el</w:t>
      </w:r>
      <w:r>
        <w:rPr>
          <w:spacing w:val="-64"/>
          <w:w w:val="105"/>
        </w:rPr>
        <w:t xml:space="preserve"> </w:t>
      </w:r>
      <w:r>
        <w:rPr>
          <w:w w:val="105"/>
        </w:rPr>
        <w:t>para</w:t>
      </w:r>
      <w:r>
        <w:rPr>
          <w:spacing w:val="5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operaci6n que</w:t>
      </w:r>
      <w:r>
        <w:rPr>
          <w:spacing w:val="-12"/>
          <w:w w:val="105"/>
        </w:rPr>
        <w:t xml:space="preserve"> </w:t>
      </w:r>
      <w:r>
        <w:rPr>
          <w:w w:val="105"/>
        </w:rPr>
        <w:t>por</w:t>
      </w:r>
      <w:r>
        <w:rPr>
          <w:spacing w:val="4"/>
          <w:w w:val="105"/>
        </w:rPr>
        <w:t xml:space="preserve"> </w:t>
      </w:r>
      <w:r>
        <w:rPr>
          <w:w w:val="105"/>
        </w:rPr>
        <w:t>cuenta</w:t>
      </w:r>
      <w:r>
        <w:rPr>
          <w:spacing w:val="5"/>
          <w:w w:val="105"/>
        </w:rPr>
        <w:t xml:space="preserve"> </w:t>
      </w:r>
      <w:r>
        <w:rPr>
          <w:w w:val="105"/>
        </w:rPr>
        <w:t>suya</w:t>
      </w:r>
      <w:r>
        <w:rPr>
          <w:spacing w:val="3"/>
          <w:w w:val="105"/>
        </w:rPr>
        <w:t xml:space="preserve"> </w:t>
      </w:r>
      <w:r>
        <w:rPr>
          <w:w w:val="105"/>
        </w:rPr>
        <w:t>adelanta</w:t>
      </w:r>
      <w:r>
        <w:rPr>
          <w:spacing w:val="4"/>
          <w:w w:val="105"/>
        </w:rPr>
        <w:t xml:space="preserve"> </w:t>
      </w:r>
      <w:r>
        <w:rPr>
          <w:w w:val="105"/>
        </w:rPr>
        <w:t>el</w:t>
      </w:r>
      <w:r>
        <w:rPr>
          <w:spacing w:val="10"/>
          <w:w w:val="105"/>
        </w:rPr>
        <w:t xml:space="preserve"> </w:t>
      </w:r>
      <w:r>
        <w:rPr>
          <w:w w:val="105"/>
        </w:rPr>
        <w:t>comisionista</w:t>
      </w:r>
    </w:p>
    <w:p w14:paraId="64A36155" w14:textId="77777777" w:rsidR="00A62CF6" w:rsidRDefault="00A62CF6">
      <w:pPr>
        <w:spacing w:line="244" w:lineRule="auto"/>
        <w:sectPr w:rsidR="00A62CF6">
          <w:type w:val="continuous"/>
          <w:pgSz w:w="12210" w:h="18650"/>
          <w:pgMar w:top="280" w:right="980" w:bottom="0" w:left="1720" w:header="720" w:footer="720" w:gutter="0"/>
          <w:cols w:num="2" w:space="720" w:equalWidth="0">
            <w:col w:w="2476" w:space="40"/>
            <w:col w:w="6994"/>
          </w:cols>
        </w:sectPr>
      </w:pPr>
    </w:p>
    <w:p w14:paraId="6AD9F50F" w14:textId="6EFC60A0" w:rsidR="00A62CF6" w:rsidRDefault="009A3BDA">
      <w:pPr>
        <w:pStyle w:val="Textoindependiente"/>
        <w:spacing w:before="5" w:line="244" w:lineRule="auto"/>
        <w:ind w:left="190" w:right="107" w:hanging="5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302832F4" wp14:editId="5A5AF881">
                <wp:simplePos x="0" y="0"/>
                <wp:positionH relativeFrom="page">
                  <wp:posOffset>955675</wp:posOffset>
                </wp:positionH>
                <wp:positionV relativeFrom="page">
                  <wp:posOffset>361315</wp:posOffset>
                </wp:positionV>
                <wp:extent cx="6460490" cy="11425555"/>
                <wp:effectExtent l="0" t="0" r="0" b="0"/>
                <wp:wrapNone/>
                <wp:docPr id="175" name="docshapegroup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0490" cy="11425555"/>
                          <a:chOff x="1505" y="569"/>
                          <a:chExt cx="10174" cy="17993"/>
                        </a:xfrm>
                      </wpg:grpSpPr>
                      <pic:pic xmlns:pic="http://schemas.openxmlformats.org/drawingml/2006/picture">
                        <pic:nvPicPr>
                          <pic:cNvPr id="176" name="docshape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50" y="568"/>
                            <a:ext cx="714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7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11649" y="1856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4264" y="849"/>
                            <a:ext cx="7409" cy="0"/>
                          </a:xfrm>
                          <a:prstGeom prst="line">
                            <a:avLst/>
                          </a:prstGeom>
                          <a:noFill/>
                          <a:ln w="397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1505" y="1437"/>
                            <a:ext cx="10014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307B8F" id="docshapegroup35" o:spid="_x0000_s1026" style="position:absolute;margin-left:75.25pt;margin-top:28.45pt;width:508.7pt;height:899.65pt;z-index:-251640832;mso-position-horizontal-relative:page;mso-position-vertical-relative:page" coordorigin="1505,569" coordsize="10174,179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">
                <v:shape id="docshape36" o:spid="_x0000_s1027" type="#_x0000_t75" style="position:absolute;left:3550;top:568;width:714;height: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">
                  <v:imagedata r:id="rId21" o:title=""/>
                </v:shape>
                <v:line id="Line 175" o:spid="_x0000_s1028" style="position:absolute;visibility:visible;mso-wrap-style:square" from="11649,18561" to="11649,18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" strokeweight="1.021mm"/>
                <v:line id="Line 174" o:spid="_x0000_s1029" style="position:absolute;visibility:visible;mso-wrap-style:square" from="4264,849" to="11673,8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" strokeweight="1.1055mm"/>
                <v:line id="Line 173" o:spid="_x0000_s1030" style="position:absolute;visibility:visible;mso-wrap-style:square" from="1505,1437" to="11519,1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" strokeweight=".510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113780B4" wp14:editId="7E760701">
                <wp:simplePos x="0" y="0"/>
                <wp:positionH relativeFrom="page">
                  <wp:posOffset>863600</wp:posOffset>
                </wp:positionH>
                <wp:positionV relativeFrom="page">
                  <wp:posOffset>11675745</wp:posOffset>
                </wp:positionV>
                <wp:extent cx="0" cy="0"/>
                <wp:effectExtent l="0" t="0" r="0" b="0"/>
                <wp:wrapNone/>
                <wp:docPr id="174" name="Lin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81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C4FF8F" id="Line 171" o:spid="_x0000_s1026" style="position:absolute;z-index: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8pt,919.35pt" to="68pt,9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" strokeweight="1.1061mm">
                <w10:wrap anchorx="page" anchory="page"/>
              </v:line>
            </w:pict>
          </mc:Fallback>
        </mc:AlternateContent>
      </w:r>
      <w:r>
        <w:t>en la bolsa de productos, para las garantias y los demas pagos que deba hacer como</w:t>
      </w:r>
      <w:r>
        <w:rPr>
          <w:spacing w:val="1"/>
        </w:rPr>
        <w:t xml:space="preserve"> </w:t>
      </w:r>
      <w:r>
        <w:t>consecuencia de la adquisici6n en bolsa de productos, de acuerdo con el reglamento</w:t>
      </w:r>
      <w:r>
        <w:rPr>
          <w:spacing w:val="6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balsa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Entidad Estatal</w:t>
      </w:r>
      <w:r>
        <w:rPr>
          <w:spacing w:val="1"/>
        </w:rPr>
        <w:t xml:space="preserve"> </w:t>
      </w:r>
      <w:r>
        <w:t>haga</w:t>
      </w:r>
      <w:r>
        <w:rPr>
          <w:spacing w:val="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negociaci6n.</w:t>
      </w:r>
    </w:p>
    <w:p w14:paraId="469B31F7" w14:textId="77777777" w:rsidR="00A62CF6" w:rsidRDefault="00A62CF6">
      <w:pPr>
        <w:pStyle w:val="Textoindependiente"/>
        <w:spacing w:before="9"/>
        <w:rPr>
          <w:sz w:val="13"/>
        </w:rPr>
      </w:pPr>
    </w:p>
    <w:p w14:paraId="4AD8B1C3" w14:textId="77777777" w:rsidR="00A62CF6" w:rsidRDefault="009A3BDA">
      <w:pPr>
        <w:spacing w:before="90"/>
        <w:ind w:left="194"/>
        <w:rPr>
          <w:sz w:val="23"/>
        </w:rPr>
      </w:pPr>
      <w:r>
        <w:rPr>
          <w:b/>
          <w:w w:val="105"/>
          <w:sz w:val="23"/>
        </w:rPr>
        <w:t>Articulo</w:t>
      </w:r>
      <w:r>
        <w:rPr>
          <w:b/>
          <w:spacing w:val="21"/>
          <w:w w:val="105"/>
          <w:sz w:val="23"/>
        </w:rPr>
        <w:t xml:space="preserve"> </w:t>
      </w:r>
      <w:r>
        <w:rPr>
          <w:b/>
          <w:w w:val="105"/>
          <w:sz w:val="23"/>
        </w:rPr>
        <w:t>55.</w:t>
      </w:r>
      <w:r>
        <w:rPr>
          <w:b/>
          <w:spacing w:val="6"/>
          <w:w w:val="105"/>
          <w:sz w:val="23"/>
        </w:rPr>
        <w:t xml:space="preserve"> </w:t>
      </w:r>
      <w:r>
        <w:rPr>
          <w:i/>
          <w:w w:val="105"/>
          <w:sz w:val="23"/>
        </w:rPr>
        <w:t>Lista</w:t>
      </w:r>
      <w:r>
        <w:rPr>
          <w:i/>
          <w:spacing w:val="10"/>
          <w:w w:val="105"/>
          <w:sz w:val="23"/>
        </w:rPr>
        <w:t xml:space="preserve"> </w:t>
      </w:r>
      <w:r>
        <w:rPr>
          <w:i/>
          <w:w w:val="105"/>
          <w:sz w:val="23"/>
        </w:rPr>
        <w:t>de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Bienes</w:t>
      </w:r>
      <w:r>
        <w:rPr>
          <w:i/>
          <w:spacing w:val="24"/>
          <w:w w:val="105"/>
          <w:sz w:val="23"/>
        </w:rPr>
        <w:t xml:space="preserve"> </w:t>
      </w:r>
      <w:r>
        <w:rPr>
          <w:rFonts w:ascii="Times New Roman"/>
          <w:i/>
          <w:w w:val="105"/>
          <w:sz w:val="25"/>
        </w:rPr>
        <w:t>y</w:t>
      </w:r>
      <w:r>
        <w:rPr>
          <w:rFonts w:ascii="Times New Roman"/>
          <w:i/>
          <w:spacing w:val="-6"/>
          <w:w w:val="105"/>
          <w:sz w:val="25"/>
        </w:rPr>
        <w:t xml:space="preserve"> </w:t>
      </w:r>
      <w:r>
        <w:rPr>
          <w:i/>
          <w:w w:val="105"/>
          <w:sz w:val="23"/>
        </w:rPr>
        <w:t>Servicios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de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Caracteristicas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Tecnicas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Uniformes.</w:t>
      </w:r>
      <w:r>
        <w:rPr>
          <w:i/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Las</w:t>
      </w:r>
    </w:p>
    <w:p w14:paraId="7628684B" w14:textId="77777777" w:rsidR="00A62CF6" w:rsidRDefault="009A3BDA">
      <w:pPr>
        <w:pStyle w:val="Textoindependiente"/>
        <w:spacing w:before="5"/>
        <w:ind w:left="189"/>
      </w:pPr>
      <w:r>
        <w:t>balsas</w:t>
      </w:r>
      <w:r>
        <w:rPr>
          <w:spacing w:val="35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productos</w:t>
      </w:r>
      <w:r>
        <w:rPr>
          <w:spacing w:val="35"/>
        </w:rPr>
        <w:t xml:space="preserve"> </w:t>
      </w:r>
      <w:r>
        <w:t>deben</w:t>
      </w:r>
      <w:r>
        <w:rPr>
          <w:spacing w:val="30"/>
        </w:rPr>
        <w:t xml:space="preserve"> </w:t>
      </w:r>
      <w:r>
        <w:t>estandarizar,</w:t>
      </w:r>
      <w:r>
        <w:rPr>
          <w:spacing w:val="46"/>
        </w:rPr>
        <w:t xml:space="preserve"> </w:t>
      </w:r>
      <w:r>
        <w:t>tipificar,</w:t>
      </w:r>
      <w:r>
        <w:rPr>
          <w:spacing w:val="30"/>
        </w:rPr>
        <w:t xml:space="preserve"> </w:t>
      </w:r>
      <w:r>
        <w:t>elaborar</w:t>
      </w:r>
      <w:r>
        <w:rPr>
          <w:spacing w:val="37"/>
        </w:rPr>
        <w:t xml:space="preserve"> </w:t>
      </w:r>
      <w:r>
        <w:t>y</w:t>
      </w:r>
      <w:r>
        <w:rPr>
          <w:spacing w:val="23"/>
        </w:rPr>
        <w:t xml:space="preserve"> </w:t>
      </w:r>
      <w:r>
        <w:t>actualizar</w:t>
      </w:r>
      <w:r>
        <w:rPr>
          <w:spacing w:val="52"/>
        </w:rPr>
        <w:t xml:space="preserve"> </w:t>
      </w:r>
      <w:r>
        <w:t>una</w:t>
      </w:r>
      <w:r>
        <w:rPr>
          <w:spacing w:val="34"/>
        </w:rPr>
        <w:t xml:space="preserve"> </w:t>
      </w:r>
      <w:r>
        <w:t>lista</w:t>
      </w:r>
      <w:r>
        <w:rPr>
          <w:spacing w:val="26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los</w:t>
      </w:r>
    </w:p>
    <w:p w14:paraId="0735F904" w14:textId="77777777" w:rsidR="00A62CF6" w:rsidRDefault="009A3BDA">
      <w:pPr>
        <w:pStyle w:val="Textoindependiente"/>
        <w:tabs>
          <w:tab w:val="left" w:pos="7119"/>
          <w:tab w:val="left" w:pos="8604"/>
        </w:tabs>
        <w:spacing w:before="6"/>
        <w:ind w:left="187"/>
      </w:pPr>
      <w:r>
        <w:rPr>
          <w:w w:val="105"/>
        </w:rPr>
        <w:t xml:space="preserve">Bienes </w:t>
      </w:r>
      <w:r>
        <w:rPr>
          <w:spacing w:val="27"/>
          <w:w w:val="105"/>
        </w:rPr>
        <w:t xml:space="preserve"> </w:t>
      </w:r>
      <w:r>
        <w:rPr>
          <w:w w:val="105"/>
        </w:rPr>
        <w:t xml:space="preserve">y </w:t>
      </w:r>
      <w:r>
        <w:rPr>
          <w:spacing w:val="23"/>
          <w:w w:val="105"/>
        </w:rPr>
        <w:t xml:space="preserve"> </w:t>
      </w:r>
      <w:r>
        <w:rPr>
          <w:w w:val="105"/>
        </w:rPr>
        <w:t xml:space="preserve">Servicios </w:t>
      </w:r>
      <w:r>
        <w:rPr>
          <w:spacing w:val="30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14"/>
          <w:w w:val="105"/>
        </w:rPr>
        <w:t xml:space="preserve"> </w:t>
      </w:r>
      <w:r>
        <w:rPr>
          <w:w w:val="105"/>
        </w:rPr>
        <w:t xml:space="preserve">Caracteristicas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Tecnicas </w:t>
      </w:r>
      <w:r>
        <w:rPr>
          <w:spacing w:val="23"/>
          <w:w w:val="105"/>
        </w:rPr>
        <w:t xml:space="preserve"> </w:t>
      </w:r>
      <w:r>
        <w:rPr>
          <w:w w:val="105"/>
        </w:rPr>
        <w:t>Uniformes</w:t>
      </w:r>
      <w:r>
        <w:rPr>
          <w:w w:val="105"/>
        </w:rPr>
        <w:tab/>
        <w:t>susceptibles</w:t>
      </w:r>
      <w:r>
        <w:rPr>
          <w:w w:val="105"/>
        </w:rPr>
        <w:tab/>
        <w:t>de</w:t>
      </w:r>
      <w:r>
        <w:rPr>
          <w:spacing w:val="45"/>
          <w:w w:val="105"/>
        </w:rPr>
        <w:t xml:space="preserve"> </w:t>
      </w:r>
      <w:r>
        <w:rPr>
          <w:w w:val="105"/>
        </w:rPr>
        <w:t>ser</w:t>
      </w:r>
    </w:p>
    <w:p w14:paraId="3C9EB3FE" w14:textId="77777777" w:rsidR="00A62CF6" w:rsidRDefault="009A3BDA">
      <w:pPr>
        <w:pStyle w:val="Textoindependiente"/>
        <w:spacing w:before="10"/>
        <w:ind w:left="189" w:right="110" w:firstLine="1"/>
        <w:jc w:val="both"/>
      </w:pPr>
      <w:r>
        <w:t>adquiridos por las Entidades Estatales, de tal manera que solo aquellos que esten en la</w:t>
      </w:r>
      <w:r>
        <w:rPr>
          <w:spacing w:val="1"/>
        </w:rPr>
        <w:t xml:space="preserve"> </w:t>
      </w:r>
      <w:r>
        <w:t>lista</w:t>
      </w:r>
      <w:r>
        <w:rPr>
          <w:spacing w:val="7"/>
        </w:rPr>
        <w:t xml:space="preserve"> </w:t>
      </w:r>
      <w:r>
        <w:t>puedan</w:t>
      </w:r>
      <w:r>
        <w:rPr>
          <w:spacing w:val="11"/>
        </w:rPr>
        <w:t xml:space="preserve"> </w:t>
      </w:r>
      <w:r>
        <w:t>ser</w:t>
      </w:r>
      <w:r>
        <w:rPr>
          <w:spacing w:val="2"/>
        </w:rPr>
        <w:t xml:space="preserve"> </w:t>
      </w:r>
      <w:r>
        <w:t>adquiridos</w:t>
      </w:r>
      <w:r>
        <w:rPr>
          <w:spacing w:val="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traves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bolsa</w:t>
      </w:r>
      <w:r>
        <w:rPr>
          <w:spacing w:val="6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trate.</w:t>
      </w:r>
    </w:p>
    <w:p w14:paraId="2F6BF130" w14:textId="77777777" w:rsidR="00A62CF6" w:rsidRDefault="00A62CF6">
      <w:pPr>
        <w:pStyle w:val="Textoindependiente"/>
        <w:rPr>
          <w:sz w:val="24"/>
        </w:rPr>
      </w:pPr>
    </w:p>
    <w:p w14:paraId="5B109714" w14:textId="77777777" w:rsidR="00A62CF6" w:rsidRDefault="009A3BDA">
      <w:pPr>
        <w:pStyle w:val="Textoindependiente"/>
        <w:spacing w:line="242" w:lineRule="auto"/>
        <w:ind w:left="181" w:right="114" w:firstLine="1"/>
        <w:jc w:val="both"/>
      </w:pPr>
      <w:r>
        <w:rPr>
          <w:w w:val="105"/>
        </w:rPr>
        <w:t xml:space="preserve">Las balsas de productos deben mantener esta lista a disposici6n de las </w:t>
      </w:r>
      <w:r>
        <w:rPr>
          <w:w w:val="105"/>
        </w:rPr>
        <w:t>Entidades</w:t>
      </w:r>
      <w:r>
        <w:rPr>
          <w:spacing w:val="1"/>
          <w:w w:val="105"/>
        </w:rPr>
        <w:t xml:space="preserve"> </w:t>
      </w:r>
      <w:r>
        <w:t>Estatales</w:t>
      </w:r>
      <w:r>
        <w:rPr>
          <w:spacing w:val="63"/>
        </w:rPr>
        <w:t xml:space="preserve"> </w:t>
      </w:r>
      <w:r>
        <w:t>y del publico en general en sus oficinas yen   la correspondiente pagina web,</w:t>
      </w:r>
      <w:r>
        <w:rPr>
          <w:spacing w:val="1"/>
        </w:rPr>
        <w:t xml:space="preserve"> </w:t>
      </w:r>
      <w:r>
        <w:rPr>
          <w:w w:val="105"/>
        </w:rPr>
        <w:t>sin</w:t>
      </w:r>
      <w:r>
        <w:rPr>
          <w:spacing w:val="-11"/>
          <w:w w:val="105"/>
        </w:rPr>
        <w:t xml:space="preserve"> </w:t>
      </w:r>
      <w:r>
        <w:rPr>
          <w:w w:val="105"/>
        </w:rPr>
        <w:t>perjuicio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w w:val="105"/>
        </w:rPr>
        <w:t>cualquier</w:t>
      </w:r>
      <w:r>
        <w:rPr>
          <w:spacing w:val="8"/>
          <w:w w:val="105"/>
        </w:rPr>
        <w:t xml:space="preserve"> </w:t>
      </w:r>
      <w:r>
        <w:rPr>
          <w:w w:val="105"/>
        </w:rPr>
        <w:t>otro</w:t>
      </w:r>
      <w:r>
        <w:rPr>
          <w:spacing w:val="-9"/>
          <w:w w:val="105"/>
        </w:rPr>
        <w:t xml:space="preserve"> </w:t>
      </w:r>
      <w:r>
        <w:rPr>
          <w:w w:val="105"/>
        </w:rPr>
        <w:t>medio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6"/>
          <w:w w:val="105"/>
        </w:rPr>
        <w:t xml:space="preserve"> </w:t>
      </w:r>
      <w:r>
        <w:rPr>
          <w:w w:val="105"/>
        </w:rPr>
        <w:t>divulgaci6n.</w:t>
      </w:r>
    </w:p>
    <w:p w14:paraId="2680AF89" w14:textId="77777777" w:rsidR="00A62CF6" w:rsidRDefault="00A62CF6">
      <w:pPr>
        <w:pStyle w:val="Textoindependiente"/>
        <w:spacing w:before="4"/>
      </w:pPr>
    </w:p>
    <w:p w14:paraId="31DAE95F" w14:textId="77777777" w:rsidR="00A62CF6" w:rsidRDefault="009A3BDA">
      <w:pPr>
        <w:pStyle w:val="Textoindependiente"/>
        <w:spacing w:before="1" w:line="249" w:lineRule="auto"/>
        <w:ind w:left="181" w:right="102" w:firstLine="3"/>
        <w:jc w:val="both"/>
      </w:pPr>
      <w:r>
        <w:rPr>
          <w:b/>
        </w:rPr>
        <w:t>Articulo</w:t>
      </w:r>
      <w:r>
        <w:rPr>
          <w:b/>
          <w:spacing w:val="1"/>
        </w:rPr>
        <w:t xml:space="preserve"> </w:t>
      </w:r>
      <w:r>
        <w:rPr>
          <w:b/>
        </w:rPr>
        <w:t>56.</w:t>
      </w:r>
      <w:r>
        <w:rPr>
          <w:b/>
          <w:spacing w:val="1"/>
        </w:rPr>
        <w:t xml:space="preserve"> </w:t>
      </w:r>
      <w:r>
        <w:rPr>
          <w:i/>
        </w:rPr>
        <w:t>Garantia</w:t>
      </w:r>
      <w:r>
        <w:rPr>
          <w:i/>
          <w:spacing w:val="1"/>
        </w:rPr>
        <w:t xml:space="preserve"> </w:t>
      </w:r>
      <w:r>
        <w:rPr>
          <w:i/>
        </w:rPr>
        <w:t>imica</w:t>
      </w:r>
      <w:r>
        <w:rPr>
          <w:i/>
          <w:spacing w:val="1"/>
        </w:rPr>
        <w:t xml:space="preserve"> </w:t>
      </w:r>
      <w:r>
        <w:rPr>
          <w:i/>
        </w:rPr>
        <w:t>a</w:t>
      </w:r>
      <w:r>
        <w:rPr>
          <w:i/>
          <w:spacing w:val="1"/>
        </w:rPr>
        <w:t xml:space="preserve"> </w:t>
      </w:r>
      <w:r>
        <w:rPr>
          <w:i/>
        </w:rPr>
        <w:t>favor</w:t>
      </w:r>
      <w:r>
        <w:rPr>
          <w:i/>
          <w:spacing w:val="1"/>
        </w:rPr>
        <w:t xml:space="preserve"> </w:t>
      </w:r>
      <w:r>
        <w:rPr>
          <w:i/>
        </w:rPr>
        <w:t>de</w:t>
      </w:r>
      <w:r>
        <w:rPr>
          <w:i/>
          <w:spacing w:val="1"/>
        </w:rPr>
        <w:t xml:space="preserve"> </w:t>
      </w:r>
      <w:r>
        <w:rPr>
          <w:i/>
        </w:rPr>
        <w:t>la</w:t>
      </w:r>
      <w:r>
        <w:rPr>
          <w:i/>
          <w:spacing w:val="1"/>
        </w:rPr>
        <w:t xml:space="preserve"> </w:t>
      </w:r>
      <w:r>
        <w:rPr>
          <w:i/>
        </w:rPr>
        <w:t>Entidad</w:t>
      </w:r>
      <w:r>
        <w:rPr>
          <w:i/>
          <w:spacing w:val="1"/>
        </w:rPr>
        <w:t xml:space="preserve"> </w:t>
      </w:r>
      <w:r>
        <w:rPr>
          <w:i/>
        </w:rPr>
        <w:t>Estatal.</w:t>
      </w:r>
      <w:r>
        <w:rPr>
          <w:i/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requisito</w:t>
      </w:r>
      <w:r>
        <w:rPr>
          <w:spacing w:val="63"/>
        </w:rPr>
        <w:t xml:space="preserve"> </w:t>
      </w:r>
      <w:r>
        <w:t>para</w:t>
      </w:r>
      <w:r>
        <w:rPr>
          <w:spacing w:val="64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ejecuci6n del contrato de comisi6n, el comisionista</w:t>
      </w:r>
      <w:r>
        <w:rPr>
          <w:spacing w:val="1"/>
        </w:rPr>
        <w:t xml:space="preserve"> </w:t>
      </w:r>
      <w:r>
        <w:t>seleccionado</w:t>
      </w:r>
      <w:r>
        <w:rPr>
          <w:spacing w:val="63"/>
        </w:rPr>
        <w:t xml:space="preserve"> </w:t>
      </w:r>
      <w:r>
        <w:t>debe constituir</w:t>
      </w:r>
      <w:r>
        <w:rPr>
          <w:spacing w:val="64"/>
        </w:rPr>
        <w:t xml:space="preserve"> </w:t>
      </w:r>
      <w:r>
        <w:t>a favor</w:t>
      </w:r>
      <w:r>
        <w:rPr>
          <w:spacing w:val="1"/>
        </w:rPr>
        <w:t xml:space="preserve"> </w:t>
      </w:r>
      <w:r>
        <w:t>de la Entidad Estatal comitente</w:t>
      </w:r>
      <w:r>
        <w:rPr>
          <w:spacing w:val="1"/>
        </w:rPr>
        <w:t xml:space="preserve"> </w:t>
      </w:r>
      <w:r>
        <w:t>la garantia !'.mica de cumplimiento,</w:t>
      </w:r>
      <w:r>
        <w:rPr>
          <w:spacing w:val="63"/>
        </w:rPr>
        <w:t xml:space="preserve"> </w:t>
      </w:r>
      <w:r>
        <w:t>en relaci6n con el</w:t>
      </w:r>
      <w:r>
        <w:rPr>
          <w:spacing w:val="1"/>
        </w:rPr>
        <w:t xml:space="preserve"> </w:t>
      </w:r>
      <w:r>
        <w:t>valor</w:t>
      </w:r>
      <w:r>
        <w:rPr>
          <w:spacing w:val="9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 comisi6n</w:t>
      </w:r>
      <w:r>
        <w:rPr>
          <w:spacing w:val="7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Entidad</w:t>
      </w:r>
      <w:r>
        <w:rPr>
          <w:spacing w:val="14"/>
        </w:rPr>
        <w:t xml:space="preserve"> </w:t>
      </w:r>
      <w:r>
        <w:t>Estatal</w:t>
      </w:r>
      <w:r>
        <w:rPr>
          <w:spacing w:val="-4"/>
        </w:rPr>
        <w:t xml:space="preserve"> </w:t>
      </w:r>
      <w:r>
        <w:t>pagara</w:t>
      </w:r>
      <w:r>
        <w:rPr>
          <w:spacing w:val="21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comisionista</w:t>
      </w:r>
      <w:r>
        <w:rPr>
          <w:spacing w:val="27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sus</w:t>
      </w:r>
      <w:r>
        <w:rPr>
          <w:spacing w:val="8"/>
        </w:rPr>
        <w:t xml:space="preserve"> </w:t>
      </w:r>
      <w:r>
        <w:t>servicios.</w:t>
      </w:r>
    </w:p>
    <w:p w14:paraId="3637A9BE" w14:textId="77777777" w:rsidR="00A62CF6" w:rsidRDefault="00A62CF6">
      <w:pPr>
        <w:pStyle w:val="Textoindependiente"/>
        <w:spacing w:before="10"/>
        <w:rPr>
          <w:sz w:val="22"/>
        </w:rPr>
      </w:pPr>
    </w:p>
    <w:p w14:paraId="1077BBC3" w14:textId="77777777" w:rsidR="00A62CF6" w:rsidRDefault="009A3BDA">
      <w:pPr>
        <w:spacing w:before="1" w:line="247" w:lineRule="auto"/>
        <w:ind w:left="192" w:right="113" w:firstLine="2"/>
        <w:jc w:val="both"/>
        <w:rPr>
          <w:sz w:val="23"/>
        </w:rPr>
      </w:pPr>
      <w:r>
        <w:rPr>
          <w:b/>
          <w:sz w:val="23"/>
        </w:rPr>
        <w:t xml:space="preserve">Articulo 57. </w:t>
      </w:r>
      <w:r>
        <w:rPr>
          <w:i/>
          <w:sz w:val="23"/>
        </w:rPr>
        <w:t>Garantias de cumplimiento a favor de/ organismo de compensaci6n de la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 xml:space="preserve">bolsa de productos. </w:t>
      </w:r>
      <w:r>
        <w:rPr>
          <w:sz w:val="23"/>
        </w:rPr>
        <w:t>La Entidad Estatal y el comitente vendedor deben constituir a favor</w:t>
      </w:r>
      <w:r>
        <w:rPr>
          <w:spacing w:val="1"/>
          <w:sz w:val="23"/>
        </w:rPr>
        <w:t xml:space="preserve"> </w:t>
      </w:r>
      <w:r>
        <w:rPr>
          <w:sz w:val="23"/>
        </w:rPr>
        <w:t>del</w:t>
      </w:r>
      <w:r>
        <w:rPr>
          <w:spacing w:val="11"/>
          <w:sz w:val="23"/>
        </w:rPr>
        <w:t xml:space="preserve"> </w:t>
      </w:r>
      <w:r>
        <w:rPr>
          <w:sz w:val="23"/>
        </w:rPr>
        <w:t>organismo</w:t>
      </w:r>
      <w:r>
        <w:rPr>
          <w:spacing w:val="4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compensaci6n</w:t>
      </w:r>
      <w:r>
        <w:rPr>
          <w:spacing w:val="26"/>
          <w:sz w:val="23"/>
        </w:rPr>
        <w:t xml:space="preserve"> </w:t>
      </w:r>
      <w:r>
        <w:rPr>
          <w:sz w:val="23"/>
        </w:rPr>
        <w:t>de</w:t>
      </w:r>
      <w:r>
        <w:rPr>
          <w:spacing w:val="12"/>
          <w:sz w:val="23"/>
        </w:rPr>
        <w:t xml:space="preserve"> </w:t>
      </w:r>
      <w:r>
        <w:rPr>
          <w:sz w:val="23"/>
        </w:rPr>
        <w:t>la</w:t>
      </w:r>
      <w:r>
        <w:rPr>
          <w:spacing w:val="9"/>
          <w:sz w:val="23"/>
        </w:rPr>
        <w:t xml:space="preserve"> </w:t>
      </w:r>
      <w:r>
        <w:rPr>
          <w:sz w:val="23"/>
        </w:rPr>
        <w:t>bolsa</w:t>
      </w:r>
      <w:r>
        <w:rPr>
          <w:spacing w:val="21"/>
          <w:sz w:val="23"/>
        </w:rPr>
        <w:t xml:space="preserve"> </w:t>
      </w:r>
      <w:r>
        <w:rPr>
          <w:sz w:val="23"/>
        </w:rPr>
        <w:t>de</w:t>
      </w:r>
      <w:r>
        <w:rPr>
          <w:spacing w:val="6"/>
          <w:sz w:val="23"/>
        </w:rPr>
        <w:t xml:space="preserve"> </w:t>
      </w:r>
      <w:r>
        <w:rPr>
          <w:sz w:val="23"/>
        </w:rPr>
        <w:t>productos</w:t>
      </w:r>
      <w:r>
        <w:rPr>
          <w:spacing w:val="37"/>
          <w:sz w:val="23"/>
        </w:rPr>
        <w:t xml:space="preserve"> </w:t>
      </w:r>
      <w:r>
        <w:rPr>
          <w:sz w:val="23"/>
        </w:rPr>
        <w:t>las</w:t>
      </w:r>
      <w:r>
        <w:rPr>
          <w:spacing w:val="13"/>
          <w:sz w:val="23"/>
        </w:rPr>
        <w:t xml:space="preserve"> </w:t>
      </w:r>
      <w:r>
        <w:rPr>
          <w:sz w:val="23"/>
        </w:rPr>
        <w:t>garantias</w:t>
      </w:r>
      <w:r>
        <w:rPr>
          <w:spacing w:val="21"/>
          <w:sz w:val="23"/>
        </w:rPr>
        <w:t xml:space="preserve"> </w:t>
      </w:r>
      <w:r>
        <w:rPr>
          <w:sz w:val="23"/>
        </w:rPr>
        <w:t>establecidas</w:t>
      </w:r>
      <w:r>
        <w:rPr>
          <w:spacing w:val="31"/>
          <w:sz w:val="23"/>
        </w:rPr>
        <w:t xml:space="preserve"> </w:t>
      </w:r>
      <w:r>
        <w:rPr>
          <w:sz w:val="23"/>
        </w:rPr>
        <w:t>en</w:t>
      </w:r>
    </w:p>
    <w:p w14:paraId="5C6AE43B" w14:textId="77777777" w:rsidR="00A62CF6" w:rsidRDefault="009A3BDA">
      <w:pPr>
        <w:pStyle w:val="Textoindependiente"/>
        <w:spacing w:line="257" w:lineRule="exact"/>
        <w:ind w:left="197"/>
      </w:pPr>
      <w:r>
        <w:t>su</w:t>
      </w:r>
      <w:r>
        <w:rPr>
          <w:spacing w:val="77"/>
        </w:rPr>
        <w:t xml:space="preserve"> </w:t>
      </w:r>
      <w:r>
        <w:t>reglamento,</w:t>
      </w:r>
      <w:r>
        <w:rPr>
          <w:spacing w:val="86"/>
        </w:rPr>
        <w:t xml:space="preserve"> </w:t>
      </w:r>
      <w:r>
        <w:t>para</w:t>
      </w:r>
      <w:r>
        <w:rPr>
          <w:spacing w:val="71"/>
        </w:rPr>
        <w:t xml:space="preserve"> </w:t>
      </w:r>
      <w:r>
        <w:t>garantizar</w:t>
      </w:r>
      <w:r>
        <w:rPr>
          <w:spacing w:val="82"/>
        </w:rPr>
        <w:t xml:space="preserve"> </w:t>
      </w:r>
      <w:r>
        <w:t>el</w:t>
      </w:r>
      <w:r>
        <w:rPr>
          <w:spacing w:val="59"/>
        </w:rPr>
        <w:t xml:space="preserve"> </w:t>
      </w:r>
      <w:r>
        <w:t>cumplimiento</w:t>
      </w:r>
      <w:r>
        <w:rPr>
          <w:spacing w:val="86"/>
        </w:rPr>
        <w:t xml:space="preserve"> </w:t>
      </w:r>
      <w:r>
        <w:t>de</w:t>
      </w:r>
      <w:r>
        <w:rPr>
          <w:spacing w:val="57"/>
        </w:rPr>
        <w:t xml:space="preserve"> </w:t>
      </w:r>
      <w:r>
        <w:t>las</w:t>
      </w:r>
      <w:r>
        <w:rPr>
          <w:spacing w:val="76"/>
        </w:rPr>
        <w:t xml:space="preserve"> </w:t>
      </w:r>
      <w:r>
        <w:t>negociaciones</w:t>
      </w:r>
      <w:r>
        <w:rPr>
          <w:spacing w:val="105"/>
        </w:rPr>
        <w:t xml:space="preserve"> </w:t>
      </w:r>
      <w:r>
        <w:t>mediante</w:t>
      </w:r>
      <w:r>
        <w:rPr>
          <w:spacing w:val="84"/>
        </w:rPr>
        <w:t xml:space="preserve"> </w:t>
      </w:r>
      <w:r>
        <w:t>las</w:t>
      </w:r>
    </w:p>
    <w:p w14:paraId="0BC294B6" w14:textId="77777777" w:rsidR="00A62CF6" w:rsidRDefault="009A3BDA">
      <w:pPr>
        <w:pStyle w:val="Textoindependiente"/>
        <w:spacing w:before="5" w:line="249" w:lineRule="auto"/>
        <w:ind w:left="191" w:firstLine="4"/>
      </w:pPr>
      <w:r>
        <w:rPr>
          <w:w w:val="105"/>
        </w:rPr>
        <w:t>cuales</w:t>
      </w:r>
      <w:r>
        <w:rPr>
          <w:spacing w:val="44"/>
          <w:w w:val="105"/>
        </w:rPr>
        <w:t xml:space="preserve"> </w:t>
      </w:r>
      <w:r>
        <w:rPr>
          <w:w w:val="105"/>
        </w:rPr>
        <w:t>la</w:t>
      </w:r>
      <w:r>
        <w:rPr>
          <w:spacing w:val="36"/>
          <w:w w:val="105"/>
        </w:rPr>
        <w:t xml:space="preserve"> </w:t>
      </w:r>
      <w:r>
        <w:rPr>
          <w:w w:val="105"/>
        </w:rPr>
        <w:t>Entidad</w:t>
      </w:r>
      <w:r>
        <w:rPr>
          <w:spacing w:val="46"/>
          <w:w w:val="105"/>
        </w:rPr>
        <w:t xml:space="preserve"> </w:t>
      </w:r>
      <w:r>
        <w:rPr>
          <w:w w:val="105"/>
        </w:rPr>
        <w:t>Estatal</w:t>
      </w:r>
      <w:r>
        <w:rPr>
          <w:spacing w:val="47"/>
          <w:w w:val="105"/>
        </w:rPr>
        <w:t xml:space="preserve"> </w:t>
      </w:r>
      <w:r>
        <w:rPr>
          <w:w w:val="105"/>
        </w:rPr>
        <w:t>adquiere</w:t>
      </w:r>
      <w:r>
        <w:rPr>
          <w:spacing w:val="43"/>
          <w:w w:val="105"/>
        </w:rPr>
        <w:t xml:space="preserve"> </w:t>
      </w:r>
      <w:r>
        <w:rPr>
          <w:w w:val="105"/>
        </w:rPr>
        <w:t>Bienes</w:t>
      </w:r>
      <w:r>
        <w:rPr>
          <w:spacing w:val="45"/>
          <w:w w:val="105"/>
        </w:rPr>
        <w:t xml:space="preserve"> </w:t>
      </w:r>
      <w:r>
        <w:rPr>
          <w:w w:val="105"/>
        </w:rPr>
        <w:t>y</w:t>
      </w:r>
      <w:r>
        <w:rPr>
          <w:spacing w:val="42"/>
          <w:w w:val="105"/>
        </w:rPr>
        <w:t xml:space="preserve"> </w:t>
      </w:r>
      <w:r>
        <w:rPr>
          <w:w w:val="105"/>
        </w:rPr>
        <w:t>Servicios</w:t>
      </w:r>
      <w:r>
        <w:rPr>
          <w:spacing w:val="50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Caracteristicas</w:t>
      </w:r>
      <w:r>
        <w:rPr>
          <w:spacing w:val="30"/>
          <w:w w:val="105"/>
        </w:rPr>
        <w:t xml:space="preserve"> </w:t>
      </w:r>
      <w:r>
        <w:rPr>
          <w:w w:val="105"/>
        </w:rPr>
        <w:t>Tecnicas</w:t>
      </w:r>
      <w:r>
        <w:rPr>
          <w:spacing w:val="-65"/>
          <w:w w:val="105"/>
        </w:rPr>
        <w:t xml:space="preserve"> </w:t>
      </w:r>
      <w:r>
        <w:rPr>
          <w:w w:val="105"/>
        </w:rPr>
        <w:t>Uniformes.</w:t>
      </w:r>
    </w:p>
    <w:p w14:paraId="42CFC576" w14:textId="77777777" w:rsidR="00A62CF6" w:rsidRDefault="00A62CF6">
      <w:pPr>
        <w:spacing w:line="249" w:lineRule="auto"/>
        <w:sectPr w:rsidR="00A62CF6">
          <w:type w:val="continuous"/>
          <w:pgSz w:w="12210" w:h="18650"/>
          <w:pgMar w:top="280" w:right="980" w:bottom="0" w:left="1720" w:header="720" w:footer="720" w:gutter="0"/>
          <w:cols w:space="720"/>
        </w:sectPr>
      </w:pPr>
    </w:p>
    <w:p w14:paraId="37D71450" w14:textId="4D1360F2" w:rsidR="00A62CF6" w:rsidRDefault="009A3BDA">
      <w:pPr>
        <w:pStyle w:val="Textoindependiente"/>
        <w:spacing w:before="1"/>
        <w:rPr>
          <w:sz w:val="15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6672" behindDoc="1" locked="0" layoutInCell="1" allowOverlap="1" wp14:anchorId="19512680" wp14:editId="6FFCB75D">
                <wp:simplePos x="0" y="0"/>
                <wp:positionH relativeFrom="page">
                  <wp:posOffset>850265</wp:posOffset>
                </wp:positionH>
                <wp:positionV relativeFrom="page">
                  <wp:posOffset>341630</wp:posOffset>
                </wp:positionV>
                <wp:extent cx="6464300" cy="11393170"/>
                <wp:effectExtent l="0" t="0" r="0" b="0"/>
                <wp:wrapNone/>
                <wp:docPr id="170" name="docshapegroup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4300" cy="11393170"/>
                          <a:chOff x="1339" y="538"/>
                          <a:chExt cx="10180" cy="17942"/>
                        </a:xfrm>
                      </wpg:grpSpPr>
                      <pic:pic xmlns:pic="http://schemas.openxmlformats.org/drawingml/2006/picture">
                        <pic:nvPicPr>
                          <pic:cNvPr id="171" name="docshape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92" y="538"/>
                            <a:ext cx="693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2" name="docshape39"/>
                        <wps:cNvSpPr>
                          <a:spLocks/>
                        </wps:cNvSpPr>
                        <wps:spPr bwMode="auto">
                          <a:xfrm>
                            <a:off x="1346" y="778"/>
                            <a:ext cx="2347" cy="17702"/>
                          </a:xfrm>
                          <a:custGeom>
                            <a:avLst/>
                            <a:gdLst>
                              <a:gd name="T0" fmla="+- 0 1370 1346"/>
                              <a:gd name="T1" fmla="*/ T0 w 2347"/>
                              <a:gd name="T2" fmla="+- 0 18480 778"/>
                              <a:gd name="T3" fmla="*/ 18480 h 17702"/>
                              <a:gd name="T4" fmla="+- 0 1370 1346"/>
                              <a:gd name="T5" fmla="*/ T4 w 2347"/>
                              <a:gd name="T6" fmla="+- 0 778 778"/>
                              <a:gd name="T7" fmla="*/ 778 h 17702"/>
                              <a:gd name="T8" fmla="+- 0 1346 1346"/>
                              <a:gd name="T9" fmla="*/ T8 w 2347"/>
                              <a:gd name="T10" fmla="+- 0 812 778"/>
                              <a:gd name="T11" fmla="*/ 812 h 17702"/>
                              <a:gd name="T12" fmla="+- 0 3692 1346"/>
                              <a:gd name="T13" fmla="*/ T12 w 2347"/>
                              <a:gd name="T14" fmla="+- 0 812 778"/>
                              <a:gd name="T15" fmla="*/ 812 h 177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347" h="17702">
                                <a:moveTo>
                                  <a:pt x="24" y="17702"/>
                                </a:moveTo>
                                <a:lnTo>
                                  <a:pt x="24" y="0"/>
                                </a:lnTo>
                                <a:moveTo>
                                  <a:pt x="0" y="34"/>
                                </a:moveTo>
                                <a:lnTo>
                                  <a:pt x="2346" y="34"/>
                                </a:lnTo>
                              </a:path>
                            </a:pathLst>
                          </a:custGeom>
                          <a:noFill/>
                          <a:ln w="3967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1519" y="1398"/>
                            <a:ext cx="10000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0938F1" id="docshapegroup37" o:spid="_x0000_s1026" style="position:absolute;margin-left:66.95pt;margin-top:26.9pt;width:509pt;height:897.1pt;z-index:-251639808;mso-position-horizontal-relative:page;mso-position-vertical-relative:page" coordorigin="1339,538" coordsize="10180,179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">
                <v:shape id="docshape38" o:spid="_x0000_s1027" type="#_x0000_t75" style="position:absolute;left:3692;top:538;width:693;height: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">
                  <v:imagedata r:id="rId23" o:title=""/>
                </v:shape>
                <v:shape id="docshape39" o:spid="_x0000_s1028" style="position:absolute;left:1346;top:778;width:2347;height:17702;visibility:visible;mso-wrap-style:square;v-text-anchor:top" coordsize="2347,17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" path="m24,17702l24,m,34r2346,e" filled="f" strokeweight="1.1021mm">
                  <v:path arrowok="t" o:connecttype="custom" o:connectlocs="24,18480;24,778;0,812;2346,812" o:connectangles="0,0,0,0"/>
                </v:shape>
                <v:line id="Line 168" o:spid="_x0000_s1029" style="position:absolute;visibility:visible;mso-wrap-style:square" from="1519,1398" to="11519,1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" strokeweight=".50853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593EBD50" wp14:editId="787711DB">
                <wp:simplePos x="0" y="0"/>
                <wp:positionH relativeFrom="page">
                  <wp:posOffset>7400290</wp:posOffset>
                </wp:positionH>
                <wp:positionV relativeFrom="page">
                  <wp:posOffset>11746865</wp:posOffset>
                </wp:positionV>
                <wp:extent cx="0" cy="0"/>
                <wp:effectExtent l="0" t="0" r="0" b="0"/>
                <wp:wrapNone/>
                <wp:docPr id="169" name="Lin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6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625B6F" id="Line 166" o:spid="_x0000_s1026" style="position:absolute;z-index: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82.7pt,924.95pt" to="582.7pt,9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" strokeweight="1.0176mm">
                <w10:wrap anchorx="page" anchory="page"/>
              </v:line>
            </w:pict>
          </mc:Fallback>
        </mc:AlternateContent>
      </w:r>
    </w:p>
    <w:p w14:paraId="51330FBD" w14:textId="77777777" w:rsidR="00A62CF6" w:rsidRDefault="009A3BDA">
      <w:pPr>
        <w:tabs>
          <w:tab w:val="left" w:pos="7146"/>
        </w:tabs>
        <w:spacing w:before="94"/>
        <w:ind w:left="653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5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de compras</w:t>
      </w:r>
      <w:r>
        <w:rPr>
          <w:i/>
          <w:spacing w:val="19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-5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9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w w:val="105"/>
          <w:sz w:val="19"/>
        </w:rPr>
        <w:t>Pagina</w:t>
      </w:r>
      <w:r>
        <w:rPr>
          <w:i/>
          <w:spacing w:val="-6"/>
          <w:w w:val="105"/>
          <w:sz w:val="19"/>
        </w:rPr>
        <w:t xml:space="preserve"> </w:t>
      </w:r>
      <w:r>
        <w:rPr>
          <w:i/>
          <w:w w:val="105"/>
          <w:sz w:val="19"/>
        </w:rPr>
        <w:t>19</w:t>
      </w:r>
      <w:r>
        <w:rPr>
          <w:i/>
          <w:spacing w:val="-13"/>
          <w:w w:val="105"/>
          <w:sz w:val="19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-6"/>
          <w:w w:val="105"/>
          <w:sz w:val="19"/>
        </w:rPr>
        <w:t xml:space="preserve"> </w:t>
      </w:r>
      <w:r>
        <w:rPr>
          <w:i/>
          <w:w w:val="105"/>
          <w:sz w:val="19"/>
        </w:rPr>
        <w:t>44</w:t>
      </w:r>
    </w:p>
    <w:p w14:paraId="2EEF94DC" w14:textId="77777777" w:rsidR="00A62CF6" w:rsidRDefault="00A62CF6">
      <w:pPr>
        <w:pStyle w:val="Textoindependiente"/>
        <w:rPr>
          <w:i/>
          <w:sz w:val="20"/>
        </w:rPr>
      </w:pPr>
    </w:p>
    <w:p w14:paraId="382E9589" w14:textId="77777777" w:rsidR="00A62CF6" w:rsidRDefault="00A62CF6">
      <w:pPr>
        <w:pStyle w:val="Textoindependiente"/>
        <w:rPr>
          <w:i/>
          <w:sz w:val="20"/>
        </w:rPr>
      </w:pPr>
    </w:p>
    <w:p w14:paraId="6E2B8BE6" w14:textId="77777777" w:rsidR="00A62CF6" w:rsidRDefault="00A62CF6">
      <w:pPr>
        <w:pStyle w:val="Textoindependiente"/>
        <w:rPr>
          <w:i/>
          <w:sz w:val="20"/>
        </w:rPr>
      </w:pPr>
    </w:p>
    <w:p w14:paraId="17A2DC4F" w14:textId="77777777" w:rsidR="00A62CF6" w:rsidRDefault="00A62CF6">
      <w:pPr>
        <w:pStyle w:val="Textoindependiente"/>
        <w:rPr>
          <w:i/>
          <w:sz w:val="22"/>
        </w:rPr>
      </w:pPr>
    </w:p>
    <w:p w14:paraId="5DEA8FF3" w14:textId="77777777" w:rsidR="00A62CF6" w:rsidRDefault="009A3BDA">
      <w:pPr>
        <w:spacing w:line="237" w:lineRule="auto"/>
        <w:ind w:left="196" w:right="139" w:hanging="2"/>
        <w:jc w:val="both"/>
        <w:rPr>
          <w:sz w:val="24"/>
        </w:rPr>
      </w:pPr>
      <w:r>
        <w:rPr>
          <w:sz w:val="24"/>
        </w:rPr>
        <w:t>Las Entidades Estatales pueden exigir al comitente vendedor garantias adicionales a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senaladas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1"/>
          <w:sz w:val="24"/>
        </w:rPr>
        <w:t xml:space="preserve"> </w:t>
      </w:r>
      <w:r>
        <w:rPr>
          <w:sz w:val="24"/>
        </w:rPr>
        <w:t>articulo,</w:t>
      </w:r>
      <w:r>
        <w:rPr>
          <w:spacing w:val="1"/>
          <w:sz w:val="24"/>
        </w:rPr>
        <w:t xml:space="preserve"> </w:t>
      </w:r>
      <w:r>
        <w:rPr>
          <w:sz w:val="24"/>
        </w:rPr>
        <w:t>siempre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cuando</w:t>
      </w:r>
      <w:r>
        <w:rPr>
          <w:spacing w:val="1"/>
          <w:sz w:val="24"/>
        </w:rPr>
        <w:t xml:space="preserve"> </w:t>
      </w:r>
      <w:r>
        <w:rPr>
          <w:sz w:val="24"/>
        </w:rPr>
        <w:t>resulten</w:t>
      </w:r>
      <w:r>
        <w:rPr>
          <w:spacing w:val="1"/>
          <w:sz w:val="24"/>
        </w:rPr>
        <w:t xml:space="preserve"> </w:t>
      </w:r>
      <w:r>
        <w:rPr>
          <w:sz w:val="24"/>
        </w:rPr>
        <w:t>adecuadas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proporcionales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al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objeto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contratar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ya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su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valor.</w:t>
      </w:r>
    </w:p>
    <w:p w14:paraId="0AA14189" w14:textId="77777777" w:rsidR="00A62CF6" w:rsidRDefault="00A62CF6">
      <w:pPr>
        <w:pStyle w:val="Textoindependiente"/>
        <w:spacing w:before="2"/>
        <w:rPr>
          <w:sz w:val="24"/>
        </w:rPr>
      </w:pPr>
    </w:p>
    <w:p w14:paraId="675BD998" w14:textId="77777777" w:rsidR="00A62CF6" w:rsidRDefault="009A3BDA">
      <w:pPr>
        <w:spacing w:line="235" w:lineRule="auto"/>
        <w:ind w:left="190" w:right="120" w:firstLine="3"/>
        <w:jc w:val="both"/>
        <w:rPr>
          <w:sz w:val="24"/>
        </w:rPr>
      </w:pPr>
      <w:r>
        <w:rPr>
          <w:b/>
          <w:sz w:val="23"/>
        </w:rPr>
        <w:t xml:space="preserve">Articulo 58. </w:t>
      </w:r>
      <w:r>
        <w:rPr>
          <w:i/>
          <w:sz w:val="24"/>
        </w:rPr>
        <w:t xml:space="preserve">Supervision def cumplimiento de la operaci6n. </w:t>
      </w:r>
      <w:r>
        <w:rPr>
          <w:sz w:val="24"/>
        </w:rPr>
        <w:t>Las Entidades Estatales</w:t>
      </w:r>
      <w:r>
        <w:rPr>
          <w:spacing w:val="1"/>
          <w:sz w:val="24"/>
        </w:rPr>
        <w:t xml:space="preserve"> </w:t>
      </w:r>
      <w:r>
        <w:rPr>
          <w:sz w:val="24"/>
        </w:rPr>
        <w:t>deben designar un supervisor de la ejecuci6n de las operaciones que por su cuenta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realizan las balsas de productos y del contrato de comisi6</w:t>
      </w:r>
      <w:r>
        <w:rPr>
          <w:w w:val="95"/>
          <w:sz w:val="24"/>
        </w:rPr>
        <w:t>n. Si la Entidad Estatal verifica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inconsistencias en la ejecuci6n, debe poner en conocimiento de la bolsa tal situaci6n</w:t>
      </w:r>
      <w:r>
        <w:rPr>
          <w:spacing w:val="1"/>
          <w:sz w:val="24"/>
        </w:rPr>
        <w:t xml:space="preserve"> </w:t>
      </w:r>
      <w:r>
        <w:rPr>
          <w:sz w:val="24"/>
        </w:rPr>
        <w:t>para que esta la examine y adopte las medidas necesarias para dirimir la controversia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de conformidad con sus reglamentos y, de ser el ca</w:t>
      </w:r>
      <w:r>
        <w:rPr>
          <w:w w:val="95"/>
          <w:sz w:val="24"/>
        </w:rPr>
        <w:t>so, notifique del incumplimiento a su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organismo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compensaci6n.</w:t>
      </w:r>
    </w:p>
    <w:p w14:paraId="49B7783B" w14:textId="77777777" w:rsidR="00A62CF6" w:rsidRDefault="00A62CF6">
      <w:pPr>
        <w:pStyle w:val="Textoindependiente"/>
        <w:spacing w:before="6"/>
        <w:rPr>
          <w:sz w:val="25"/>
        </w:rPr>
      </w:pPr>
    </w:p>
    <w:p w14:paraId="1E8C4B5F" w14:textId="77777777" w:rsidR="00A62CF6" w:rsidRDefault="009A3BDA">
      <w:pPr>
        <w:ind w:left="585" w:right="543"/>
        <w:jc w:val="center"/>
        <w:rPr>
          <w:b/>
          <w:sz w:val="23"/>
        </w:rPr>
      </w:pPr>
      <w:r>
        <w:rPr>
          <w:b/>
          <w:sz w:val="23"/>
        </w:rPr>
        <w:t>Contrataci6n</w:t>
      </w:r>
      <w:r>
        <w:rPr>
          <w:b/>
          <w:spacing w:val="28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Menor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Cuantia</w:t>
      </w:r>
    </w:p>
    <w:p w14:paraId="0734507C" w14:textId="77777777" w:rsidR="00A62CF6" w:rsidRDefault="00A62CF6">
      <w:pPr>
        <w:pStyle w:val="Textoindependiente"/>
        <w:spacing w:before="7"/>
        <w:rPr>
          <w:b/>
        </w:rPr>
      </w:pPr>
    </w:p>
    <w:p w14:paraId="7D0057C5" w14:textId="77777777" w:rsidR="00A62CF6" w:rsidRDefault="009A3BDA">
      <w:pPr>
        <w:spacing w:line="237" w:lineRule="auto"/>
        <w:ind w:left="197" w:right="119"/>
        <w:jc w:val="both"/>
        <w:rPr>
          <w:sz w:val="24"/>
        </w:rPr>
      </w:pPr>
      <w:r>
        <w:rPr>
          <w:b/>
          <w:sz w:val="23"/>
        </w:rPr>
        <w:t xml:space="preserve">Articulo 59. </w:t>
      </w:r>
      <w:r>
        <w:rPr>
          <w:i/>
          <w:sz w:val="24"/>
        </w:rPr>
        <w:t xml:space="preserve">Procedimiento para la selecci6n abreviada de menor cuantia. </w:t>
      </w:r>
      <w:r>
        <w:rPr>
          <w:sz w:val="24"/>
        </w:rPr>
        <w:t>Ademas de</w:t>
      </w:r>
      <w:r>
        <w:rPr>
          <w:spacing w:val="1"/>
          <w:sz w:val="24"/>
        </w:rPr>
        <w:t xml:space="preserve"> </w:t>
      </w:r>
      <w:r>
        <w:rPr>
          <w:sz w:val="24"/>
        </w:rPr>
        <w:t>las normas generales establecidas en el presente decreto, las siguientes reglas son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aplicables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la selecci6n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abreviada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menor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cuantia:</w:t>
      </w:r>
    </w:p>
    <w:p w14:paraId="11341FA6" w14:textId="77777777" w:rsidR="00A62CF6" w:rsidRDefault="00A62CF6">
      <w:pPr>
        <w:pStyle w:val="Textoindependiente"/>
        <w:spacing w:before="11"/>
      </w:pPr>
    </w:p>
    <w:p w14:paraId="17AED92E" w14:textId="77777777" w:rsidR="00A62CF6" w:rsidRDefault="009A3BDA">
      <w:pPr>
        <w:pStyle w:val="Prrafodelista"/>
        <w:numPr>
          <w:ilvl w:val="0"/>
          <w:numId w:val="32"/>
        </w:numPr>
        <w:tabs>
          <w:tab w:val="left" w:pos="757"/>
        </w:tabs>
        <w:spacing w:line="237" w:lineRule="auto"/>
        <w:ind w:right="119" w:hanging="559"/>
        <w:jc w:val="both"/>
        <w:rPr>
          <w:sz w:val="24"/>
        </w:rPr>
      </w:pPr>
      <w:r>
        <w:rPr>
          <w:sz w:val="24"/>
        </w:rPr>
        <w:t>En un termino no mayor a tres (3) dias habiles contados a partir de la fecha de</w:t>
      </w:r>
      <w:r>
        <w:rPr>
          <w:spacing w:val="1"/>
          <w:sz w:val="24"/>
        </w:rPr>
        <w:t xml:space="preserve"> </w:t>
      </w:r>
      <w:r>
        <w:rPr>
          <w:sz w:val="24"/>
        </w:rPr>
        <w:t>apertura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Proceso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Contrataci6n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interesados</w:t>
      </w:r>
      <w:r>
        <w:rPr>
          <w:spacing w:val="1"/>
          <w:sz w:val="24"/>
        </w:rPr>
        <w:t xml:space="preserve"> </w:t>
      </w:r>
      <w:r>
        <w:rPr>
          <w:sz w:val="24"/>
        </w:rPr>
        <w:t>deben</w:t>
      </w:r>
      <w:r>
        <w:rPr>
          <w:spacing w:val="1"/>
          <w:sz w:val="24"/>
        </w:rPr>
        <w:t xml:space="preserve"> </w:t>
      </w:r>
      <w:r>
        <w:rPr>
          <w:sz w:val="24"/>
        </w:rPr>
        <w:t>manifestar</w:t>
      </w:r>
      <w:r>
        <w:rPr>
          <w:spacing w:val="1"/>
          <w:sz w:val="24"/>
        </w:rPr>
        <w:t xml:space="preserve"> </w:t>
      </w:r>
      <w:r>
        <w:rPr>
          <w:sz w:val="24"/>
        </w:rPr>
        <w:t>su</w:t>
      </w:r>
      <w:r>
        <w:rPr>
          <w:spacing w:val="1"/>
          <w:sz w:val="24"/>
        </w:rPr>
        <w:t xml:space="preserve"> </w:t>
      </w:r>
      <w:r>
        <w:rPr>
          <w:sz w:val="24"/>
        </w:rPr>
        <w:t>intenci6n de participar, a traves del mecanismo establecido para el efecto en los</w:t>
      </w:r>
      <w:r>
        <w:rPr>
          <w:spacing w:val="1"/>
          <w:sz w:val="24"/>
        </w:rPr>
        <w:t xml:space="preserve"> </w:t>
      </w:r>
      <w:r>
        <w:rPr>
          <w:sz w:val="24"/>
        </w:rPr>
        <w:t>pliegos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condicione</w:t>
      </w:r>
      <w:r>
        <w:rPr>
          <w:sz w:val="24"/>
        </w:rPr>
        <w:t>s.</w:t>
      </w:r>
    </w:p>
    <w:p w14:paraId="29CE8431" w14:textId="77777777" w:rsidR="00A62CF6" w:rsidRDefault="009A3BDA">
      <w:pPr>
        <w:pStyle w:val="Prrafodelista"/>
        <w:numPr>
          <w:ilvl w:val="0"/>
          <w:numId w:val="32"/>
        </w:numPr>
        <w:tabs>
          <w:tab w:val="left" w:pos="765"/>
        </w:tabs>
        <w:spacing w:line="237" w:lineRule="auto"/>
        <w:ind w:left="757" w:right="117" w:hanging="557"/>
        <w:jc w:val="both"/>
        <w:rPr>
          <w:sz w:val="24"/>
        </w:rPr>
      </w:pPr>
      <w:r>
        <w:rPr>
          <w:sz w:val="24"/>
        </w:rPr>
        <w:t>Si la Entidad Estatal recibe mas de diez (10) manifestaciones de interes puede</w:t>
      </w:r>
      <w:r>
        <w:rPr>
          <w:spacing w:val="1"/>
          <w:sz w:val="24"/>
        </w:rPr>
        <w:t xml:space="preserve"> </w:t>
      </w:r>
      <w:r>
        <w:rPr>
          <w:sz w:val="24"/>
        </w:rPr>
        <w:t>continuar</w:t>
      </w:r>
      <w:r>
        <w:rPr>
          <w:spacing w:val="1"/>
          <w:sz w:val="24"/>
        </w:rPr>
        <w:t xml:space="preserve"> </w:t>
      </w:r>
      <w:r>
        <w:rPr>
          <w:sz w:val="24"/>
        </w:rPr>
        <w:t>el proceso</w:t>
      </w:r>
      <w:r>
        <w:rPr>
          <w:spacing w:val="1"/>
          <w:sz w:val="24"/>
        </w:rPr>
        <w:t xml:space="preserve"> </w:t>
      </w:r>
      <w:r>
        <w:rPr>
          <w:sz w:val="24"/>
        </w:rPr>
        <w:t>o hacer</w:t>
      </w:r>
      <w:r>
        <w:rPr>
          <w:spacing w:val="1"/>
          <w:sz w:val="24"/>
        </w:rPr>
        <w:t xml:space="preserve"> </w:t>
      </w:r>
      <w:r>
        <w:rPr>
          <w:sz w:val="24"/>
        </w:rPr>
        <w:t>un sorteo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seleccionar</w:t>
      </w:r>
      <w:r>
        <w:rPr>
          <w:spacing w:val="1"/>
          <w:sz w:val="24"/>
        </w:rPr>
        <w:t xml:space="preserve"> </w:t>
      </w:r>
      <w:r>
        <w:rPr>
          <w:sz w:val="24"/>
        </w:rPr>
        <w:t>maxima</w:t>
      </w:r>
      <w:r>
        <w:rPr>
          <w:spacing w:val="1"/>
          <w:sz w:val="24"/>
        </w:rPr>
        <w:t xml:space="preserve"> </w:t>
      </w:r>
      <w:r>
        <w:rPr>
          <w:sz w:val="24"/>
        </w:rPr>
        <w:t>diez</w:t>
      </w:r>
      <w:r>
        <w:rPr>
          <w:spacing w:val="1"/>
          <w:sz w:val="24"/>
        </w:rPr>
        <w:t xml:space="preserve"> </w:t>
      </w:r>
      <w:r>
        <w:rPr>
          <w:sz w:val="24"/>
        </w:rPr>
        <w:t>(10)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interesados con quienes continuara el Proceso de Contrataci6n. La Entidad Estatal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 xml:space="preserve">debe establecer en </w:t>
      </w:r>
      <w:r>
        <w:rPr>
          <w:sz w:val="24"/>
        </w:rPr>
        <w:t>los pliegos de condiciones si hay lugar a sorteo y la forma en</w:t>
      </w:r>
      <w:r>
        <w:rPr>
          <w:spacing w:val="-64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cual</w:t>
      </w:r>
      <w:r>
        <w:rPr>
          <w:spacing w:val="-9"/>
          <w:sz w:val="24"/>
        </w:rPr>
        <w:t xml:space="preserve"> </w:t>
      </w:r>
      <w:r>
        <w:rPr>
          <w:sz w:val="24"/>
        </w:rPr>
        <w:t>lo</w:t>
      </w:r>
      <w:r>
        <w:rPr>
          <w:spacing w:val="-12"/>
          <w:sz w:val="24"/>
        </w:rPr>
        <w:t xml:space="preserve"> </w:t>
      </w:r>
      <w:r>
        <w:rPr>
          <w:sz w:val="24"/>
        </w:rPr>
        <w:t>hara.</w:t>
      </w:r>
    </w:p>
    <w:p w14:paraId="72B21467" w14:textId="77777777" w:rsidR="00A62CF6" w:rsidRDefault="009A3BDA">
      <w:pPr>
        <w:pStyle w:val="Prrafodelista"/>
        <w:numPr>
          <w:ilvl w:val="0"/>
          <w:numId w:val="32"/>
        </w:numPr>
        <w:tabs>
          <w:tab w:val="left" w:pos="760"/>
        </w:tabs>
        <w:spacing w:before="4" w:line="235" w:lineRule="auto"/>
        <w:ind w:left="755" w:right="120" w:hanging="554"/>
        <w:jc w:val="both"/>
        <w:rPr>
          <w:sz w:val="24"/>
        </w:rPr>
      </w:pPr>
      <w:r>
        <w:rPr>
          <w:sz w:val="24"/>
        </w:rPr>
        <w:t>Si hay lugar a sorteo, el plaza para la presentaci6n de las ofertas empezara a</w:t>
      </w:r>
      <w:r>
        <w:rPr>
          <w:spacing w:val="1"/>
          <w:sz w:val="24"/>
        </w:rPr>
        <w:t xml:space="preserve"> </w:t>
      </w:r>
      <w:r>
        <w:rPr>
          <w:sz w:val="24"/>
        </w:rPr>
        <w:t>correr el dia habil siguiente a la fecha en la cual la Entidad Estatal informe a los</w:t>
      </w:r>
      <w:r>
        <w:rPr>
          <w:spacing w:val="1"/>
          <w:sz w:val="24"/>
        </w:rPr>
        <w:t xml:space="preserve"> </w:t>
      </w:r>
      <w:r>
        <w:rPr>
          <w:sz w:val="24"/>
        </w:rPr>
        <w:t>interesados</w:t>
      </w:r>
      <w:r>
        <w:rPr>
          <w:spacing w:val="7"/>
          <w:sz w:val="24"/>
        </w:rPr>
        <w:t xml:space="preserve"> </w:t>
      </w:r>
      <w:r>
        <w:rPr>
          <w:sz w:val="24"/>
        </w:rPr>
        <w:t>el</w:t>
      </w:r>
      <w:r>
        <w:rPr>
          <w:spacing w:val="-12"/>
          <w:sz w:val="24"/>
        </w:rPr>
        <w:t xml:space="preserve"> </w:t>
      </w:r>
      <w:r>
        <w:rPr>
          <w:sz w:val="24"/>
        </w:rPr>
        <w:t>resultado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4"/>
          <w:sz w:val="24"/>
        </w:rPr>
        <w:t xml:space="preserve"> </w:t>
      </w:r>
      <w:r>
        <w:rPr>
          <w:sz w:val="24"/>
        </w:rPr>
        <w:t>sorteo.</w:t>
      </w:r>
    </w:p>
    <w:p w14:paraId="34C5B3FF" w14:textId="77777777" w:rsidR="00A62CF6" w:rsidRDefault="009A3BDA">
      <w:pPr>
        <w:pStyle w:val="Prrafodelista"/>
        <w:numPr>
          <w:ilvl w:val="0"/>
          <w:numId w:val="32"/>
        </w:numPr>
        <w:tabs>
          <w:tab w:val="left" w:pos="763"/>
        </w:tabs>
        <w:spacing w:before="1" w:line="273" w:lineRule="exact"/>
        <w:ind w:left="762" w:hanging="563"/>
        <w:jc w:val="both"/>
        <w:rPr>
          <w:sz w:val="24"/>
        </w:rPr>
      </w:pP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Entidad Estatal</w:t>
      </w:r>
      <w:r>
        <w:rPr>
          <w:spacing w:val="2"/>
          <w:sz w:val="24"/>
        </w:rPr>
        <w:t xml:space="preserve"> </w:t>
      </w:r>
      <w:r>
        <w:rPr>
          <w:sz w:val="24"/>
        </w:rPr>
        <w:t>debe</w:t>
      </w:r>
      <w:r>
        <w:rPr>
          <w:spacing w:val="-10"/>
          <w:sz w:val="24"/>
        </w:rPr>
        <w:t xml:space="preserve"> </w:t>
      </w:r>
      <w:r>
        <w:rPr>
          <w:sz w:val="24"/>
        </w:rPr>
        <w:t>publicar</w:t>
      </w:r>
      <w:r>
        <w:rPr>
          <w:spacing w:val="12"/>
          <w:sz w:val="24"/>
        </w:rPr>
        <w:t xml:space="preserve"> </w:t>
      </w:r>
      <w:r>
        <w:rPr>
          <w:sz w:val="24"/>
        </w:rPr>
        <w:t>el</w:t>
      </w:r>
      <w:r>
        <w:rPr>
          <w:spacing w:val="-12"/>
          <w:sz w:val="24"/>
        </w:rPr>
        <w:t xml:space="preserve"> </w:t>
      </w:r>
      <w:r>
        <w:rPr>
          <w:sz w:val="24"/>
        </w:rPr>
        <w:t>informe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evaluaci6n</w:t>
      </w:r>
      <w:r>
        <w:rPr>
          <w:spacing w:val="11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ofertas</w:t>
      </w:r>
      <w:r>
        <w:rPr>
          <w:spacing w:val="3"/>
          <w:sz w:val="24"/>
        </w:rPr>
        <w:t xml:space="preserve"> </w:t>
      </w:r>
      <w:r>
        <w:rPr>
          <w:sz w:val="24"/>
        </w:rPr>
        <w:t>durante</w:t>
      </w:r>
      <w:r>
        <w:rPr>
          <w:spacing w:val="3"/>
          <w:sz w:val="24"/>
        </w:rPr>
        <w:t xml:space="preserve"> </w:t>
      </w:r>
      <w:r>
        <w:rPr>
          <w:sz w:val="24"/>
        </w:rPr>
        <w:t>tres</w:t>
      </w:r>
    </w:p>
    <w:p w14:paraId="1F970BCA" w14:textId="77777777" w:rsidR="00A62CF6" w:rsidRDefault="009A3BDA">
      <w:pPr>
        <w:spacing w:line="273" w:lineRule="exact"/>
        <w:ind w:left="755"/>
        <w:jc w:val="both"/>
        <w:rPr>
          <w:sz w:val="24"/>
        </w:rPr>
      </w:pPr>
      <w:r>
        <w:rPr>
          <w:sz w:val="24"/>
        </w:rPr>
        <w:t>(3)</w:t>
      </w:r>
      <w:r>
        <w:rPr>
          <w:spacing w:val="-14"/>
          <w:sz w:val="24"/>
        </w:rPr>
        <w:t xml:space="preserve"> </w:t>
      </w:r>
      <w:r>
        <w:rPr>
          <w:sz w:val="24"/>
        </w:rPr>
        <w:t>dias</w:t>
      </w:r>
      <w:r>
        <w:rPr>
          <w:spacing w:val="-13"/>
          <w:sz w:val="24"/>
        </w:rPr>
        <w:t xml:space="preserve"> </w:t>
      </w:r>
      <w:r>
        <w:rPr>
          <w:sz w:val="24"/>
        </w:rPr>
        <w:t>habiles.</w:t>
      </w:r>
    </w:p>
    <w:p w14:paraId="00AC092C" w14:textId="77777777" w:rsidR="00A62CF6" w:rsidRDefault="00A62CF6">
      <w:pPr>
        <w:pStyle w:val="Textoindependiente"/>
        <w:spacing w:before="5"/>
        <w:rPr>
          <w:sz w:val="24"/>
        </w:rPr>
      </w:pPr>
    </w:p>
    <w:p w14:paraId="62E886B8" w14:textId="77777777" w:rsidR="00A62CF6" w:rsidRDefault="009A3BDA">
      <w:pPr>
        <w:ind w:left="591" w:right="543"/>
        <w:jc w:val="center"/>
        <w:rPr>
          <w:b/>
          <w:sz w:val="23"/>
        </w:rPr>
      </w:pPr>
      <w:r>
        <w:rPr>
          <w:b/>
          <w:sz w:val="23"/>
        </w:rPr>
        <w:t>Otros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procesos</w:t>
      </w:r>
      <w:r>
        <w:rPr>
          <w:b/>
          <w:spacing w:val="12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selecci6n</w:t>
      </w:r>
      <w:r>
        <w:rPr>
          <w:b/>
          <w:spacing w:val="12"/>
          <w:sz w:val="23"/>
        </w:rPr>
        <w:t xml:space="preserve"> </w:t>
      </w:r>
      <w:r>
        <w:rPr>
          <w:b/>
          <w:sz w:val="23"/>
        </w:rPr>
        <w:t>abreviada</w:t>
      </w:r>
    </w:p>
    <w:p w14:paraId="0D85215B" w14:textId="77777777" w:rsidR="00A62CF6" w:rsidRDefault="00A62CF6">
      <w:pPr>
        <w:pStyle w:val="Textoindependiente"/>
        <w:spacing w:before="2"/>
        <w:rPr>
          <w:b/>
          <w:sz w:val="24"/>
        </w:rPr>
      </w:pPr>
    </w:p>
    <w:p w14:paraId="475D5D33" w14:textId="77777777" w:rsidR="00A62CF6" w:rsidRDefault="009A3BDA">
      <w:pPr>
        <w:spacing w:line="235" w:lineRule="auto"/>
        <w:ind w:left="191" w:right="120" w:firstLine="11"/>
        <w:jc w:val="both"/>
        <w:rPr>
          <w:sz w:val="24"/>
        </w:rPr>
      </w:pPr>
      <w:r>
        <w:rPr>
          <w:b/>
          <w:sz w:val="23"/>
        </w:rPr>
        <w:t xml:space="preserve">Articulo 60. </w:t>
      </w:r>
      <w:r>
        <w:rPr>
          <w:i/>
          <w:sz w:val="24"/>
        </w:rPr>
        <w:t xml:space="preserve">Contratos de prestaci6n de servicios de salud. </w:t>
      </w:r>
      <w:r>
        <w:rPr>
          <w:sz w:val="24"/>
        </w:rPr>
        <w:t>La Entidad Estatal que</w:t>
      </w:r>
      <w:r>
        <w:rPr>
          <w:spacing w:val="1"/>
          <w:sz w:val="24"/>
        </w:rPr>
        <w:t xml:space="preserve"> </w:t>
      </w:r>
      <w:r>
        <w:rPr>
          <w:sz w:val="24"/>
        </w:rPr>
        <w:t>requiera la prestaci6n de servicios de salud debe utilizar el procedimiento de selecci6n</w:t>
      </w:r>
      <w:r>
        <w:rPr>
          <w:spacing w:val="-64"/>
          <w:sz w:val="24"/>
        </w:rPr>
        <w:t xml:space="preserve"> </w:t>
      </w:r>
      <w:r>
        <w:rPr>
          <w:sz w:val="24"/>
        </w:rPr>
        <w:t xml:space="preserve">abreviada de menor cuantia. Las personas naturales o juridicas </w:t>
      </w:r>
      <w:r>
        <w:rPr>
          <w:sz w:val="24"/>
        </w:rPr>
        <w:t>que presten estos</w:t>
      </w:r>
      <w:r>
        <w:rPr>
          <w:spacing w:val="1"/>
          <w:sz w:val="24"/>
        </w:rPr>
        <w:t xml:space="preserve"> </w:t>
      </w:r>
      <w:r>
        <w:rPr>
          <w:sz w:val="24"/>
        </w:rPr>
        <w:t>servicios deben estar inscritas en el registro que para el efecto lleve el Ministerio de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Salud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y Protecci6n</w:t>
      </w:r>
      <w:r>
        <w:rPr>
          <w:spacing w:val="-22"/>
          <w:w w:val="95"/>
          <w:sz w:val="24"/>
        </w:rPr>
        <w:t xml:space="preserve"> </w:t>
      </w:r>
      <w:r>
        <w:rPr>
          <w:w w:val="95"/>
          <w:sz w:val="24"/>
        </w:rPr>
        <w:t>.Social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o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quien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haga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sus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veces.</w:t>
      </w:r>
    </w:p>
    <w:p w14:paraId="63CD4FC2" w14:textId="77777777" w:rsidR="00A62CF6" w:rsidRDefault="00A62CF6">
      <w:pPr>
        <w:pStyle w:val="Textoindependiente"/>
        <w:spacing w:before="2"/>
      </w:pPr>
    </w:p>
    <w:p w14:paraId="5679A456" w14:textId="77777777" w:rsidR="00A62CF6" w:rsidRDefault="009A3BDA">
      <w:pPr>
        <w:spacing w:before="1" w:line="235" w:lineRule="auto"/>
        <w:ind w:left="187" w:right="119" w:firstLine="6"/>
        <w:jc w:val="both"/>
        <w:rPr>
          <w:sz w:val="24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61. </w:t>
      </w:r>
      <w:r>
        <w:rPr>
          <w:i/>
          <w:sz w:val="24"/>
        </w:rPr>
        <w:t>Contrataci6n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cuyo proceso de licitaci6n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publica haya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sido declarado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 xml:space="preserve">desierto. </w:t>
      </w:r>
      <w:r>
        <w:rPr>
          <w:w w:val="95"/>
          <w:sz w:val="24"/>
        </w:rPr>
        <w:t>La Ent</w:t>
      </w:r>
      <w:r>
        <w:rPr>
          <w:w w:val="95"/>
          <w:sz w:val="24"/>
        </w:rPr>
        <w:t>idad Estatal que haya declarado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desierta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una licitaci6n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puede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adelantar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el Proceso de Contrataci6n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correspondiente aplicando las normas del proceso de</w:t>
      </w:r>
      <w:r>
        <w:rPr>
          <w:spacing w:val="1"/>
          <w:sz w:val="24"/>
        </w:rPr>
        <w:t xml:space="preserve"> </w:t>
      </w:r>
      <w:r>
        <w:rPr>
          <w:sz w:val="24"/>
        </w:rPr>
        <w:t>selecci6n abreviada de menor cuantia, para lo cual debe prescindir de: (a) recibir</w:t>
      </w:r>
      <w:r>
        <w:rPr>
          <w:spacing w:val="1"/>
          <w:sz w:val="24"/>
        </w:rPr>
        <w:t xml:space="preserve"> </w:t>
      </w:r>
      <w:r>
        <w:rPr>
          <w:sz w:val="24"/>
        </w:rPr>
        <w:t>manifestaciones de interes; y (b) realizar el sorteo de oferentes.</w:t>
      </w:r>
      <w:r>
        <w:rPr>
          <w:spacing w:val="1"/>
          <w:sz w:val="24"/>
        </w:rPr>
        <w:t xml:space="preserve"> </w:t>
      </w:r>
      <w:r>
        <w:rPr>
          <w:sz w:val="24"/>
        </w:rPr>
        <w:t>En este caso, la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Entidad Estatal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debe expedir el acto de apertura del Proceso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 Contrataci6n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dentro de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lo</w:t>
      </w:r>
      <w:r>
        <w:rPr>
          <w:sz w:val="24"/>
        </w:rPr>
        <w:t>s</w:t>
      </w:r>
      <w:r>
        <w:rPr>
          <w:spacing w:val="-6"/>
          <w:sz w:val="24"/>
        </w:rPr>
        <w:t xml:space="preserve"> </w:t>
      </w:r>
      <w:r>
        <w:rPr>
          <w:sz w:val="24"/>
        </w:rPr>
        <w:t>cuatro</w:t>
      </w:r>
      <w:r>
        <w:rPr>
          <w:spacing w:val="-6"/>
          <w:sz w:val="24"/>
        </w:rPr>
        <w:t xml:space="preserve"> </w:t>
      </w:r>
      <w:r>
        <w:rPr>
          <w:sz w:val="24"/>
        </w:rPr>
        <w:t>(4)</w:t>
      </w:r>
      <w:r>
        <w:rPr>
          <w:spacing w:val="-11"/>
          <w:sz w:val="24"/>
        </w:rPr>
        <w:t xml:space="preserve"> </w:t>
      </w:r>
      <w:r>
        <w:rPr>
          <w:sz w:val="24"/>
        </w:rPr>
        <w:t>meses</w:t>
      </w:r>
      <w:r>
        <w:rPr>
          <w:spacing w:val="1"/>
          <w:sz w:val="24"/>
        </w:rPr>
        <w:t xml:space="preserve"> </w:t>
      </w:r>
      <w:r>
        <w:rPr>
          <w:sz w:val="24"/>
        </w:rPr>
        <w:t>siguientes</w:t>
      </w:r>
      <w:r>
        <w:rPr>
          <w:spacing w:val="9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declaratoria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desierta.</w:t>
      </w:r>
    </w:p>
    <w:p w14:paraId="13A24F70" w14:textId="77777777" w:rsidR="00A62CF6" w:rsidRDefault="00A62CF6">
      <w:pPr>
        <w:pStyle w:val="Textoindependiente"/>
        <w:spacing w:before="4"/>
      </w:pPr>
    </w:p>
    <w:p w14:paraId="54CE2725" w14:textId="77777777" w:rsidR="00A62CF6" w:rsidRDefault="009A3BDA">
      <w:pPr>
        <w:spacing w:line="235" w:lineRule="auto"/>
        <w:ind w:left="188" w:right="130" w:hanging="1"/>
        <w:jc w:val="both"/>
        <w:rPr>
          <w:sz w:val="24"/>
        </w:rPr>
      </w:pPr>
      <w:r>
        <w:rPr>
          <w:b/>
          <w:w w:val="95"/>
          <w:sz w:val="23"/>
        </w:rPr>
        <w:t xml:space="preserve">Articulo 62. </w:t>
      </w:r>
      <w:r>
        <w:rPr>
          <w:i/>
          <w:w w:val="95"/>
          <w:sz w:val="24"/>
        </w:rPr>
        <w:t xml:space="preserve">Adquisici6n de productos de origen </w:t>
      </w:r>
      <w:r>
        <w:rPr>
          <w:w w:val="95"/>
          <w:sz w:val="24"/>
        </w:rPr>
        <w:t xml:space="preserve">o </w:t>
      </w:r>
      <w:r>
        <w:rPr>
          <w:i/>
          <w:w w:val="95"/>
          <w:sz w:val="24"/>
        </w:rPr>
        <w:t xml:space="preserve">destinaci6n agropecuaria. </w:t>
      </w:r>
      <w:r>
        <w:rPr>
          <w:w w:val="95"/>
          <w:sz w:val="24"/>
        </w:rPr>
        <w:t>La Entidad</w:t>
      </w:r>
      <w:r>
        <w:rPr>
          <w:spacing w:val="1"/>
          <w:w w:val="95"/>
          <w:sz w:val="24"/>
        </w:rPr>
        <w:t xml:space="preserve"> </w:t>
      </w:r>
      <w:r>
        <w:rPr>
          <w:spacing w:val="-1"/>
          <w:sz w:val="24"/>
        </w:rPr>
        <w:t xml:space="preserve">Estatal debe </w:t>
      </w:r>
      <w:r>
        <w:rPr>
          <w:sz w:val="24"/>
        </w:rPr>
        <w:t>aplicar el proceso de adquisici6n en balsa de productos de que tratan los</w:t>
      </w:r>
      <w:r>
        <w:rPr>
          <w:spacing w:val="-64"/>
          <w:sz w:val="24"/>
        </w:rPr>
        <w:t xml:space="preserve"> </w:t>
      </w:r>
      <w:r>
        <w:rPr>
          <w:sz w:val="24"/>
        </w:rPr>
        <w:t>articulos 50 a 58 de</w:t>
      </w:r>
      <w:r>
        <w:rPr>
          <w:sz w:val="24"/>
        </w:rPr>
        <w:t>l presente decreto para adquirir productos de origen o destinaci6n</w:t>
      </w:r>
      <w:r>
        <w:rPr>
          <w:spacing w:val="1"/>
          <w:sz w:val="24"/>
        </w:rPr>
        <w:t xml:space="preserve"> </w:t>
      </w:r>
      <w:r>
        <w:rPr>
          <w:sz w:val="24"/>
        </w:rPr>
        <w:t>agropecuaria ofrecidos en las balsas de productos. La Entidad Estatal puede adquirir</w:t>
      </w:r>
      <w:r>
        <w:rPr>
          <w:spacing w:val="1"/>
          <w:sz w:val="24"/>
        </w:rPr>
        <w:t xml:space="preserve"> </w:t>
      </w:r>
      <w:r>
        <w:rPr>
          <w:sz w:val="24"/>
        </w:rPr>
        <w:t>tales productos fuera de bolsa si lo hace en mejores condiciones. En este caso la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Entidad Estatal</w:t>
      </w:r>
      <w:r>
        <w:rPr>
          <w:spacing w:val="-14"/>
          <w:sz w:val="24"/>
        </w:rPr>
        <w:t xml:space="preserve"> </w:t>
      </w:r>
      <w:r>
        <w:rPr>
          <w:sz w:val="24"/>
        </w:rPr>
        <w:t>debe</w:t>
      </w:r>
      <w:r>
        <w:rPr>
          <w:spacing w:val="-14"/>
          <w:sz w:val="24"/>
        </w:rPr>
        <w:t xml:space="preserve"> </w:t>
      </w:r>
      <w:r>
        <w:rPr>
          <w:sz w:val="24"/>
        </w:rPr>
        <w:t>expresar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15"/>
          <w:sz w:val="24"/>
        </w:rPr>
        <w:t xml:space="preserve"> </w:t>
      </w:r>
      <w:r>
        <w:rPr>
          <w:sz w:val="24"/>
        </w:rPr>
        <w:t>los</w:t>
      </w:r>
      <w:r>
        <w:rPr>
          <w:spacing w:val="-15"/>
          <w:sz w:val="24"/>
        </w:rPr>
        <w:t xml:space="preserve"> </w:t>
      </w:r>
      <w:r>
        <w:rPr>
          <w:sz w:val="24"/>
        </w:rPr>
        <w:t>Documentos</w:t>
      </w:r>
      <w:r>
        <w:rPr>
          <w:spacing w:val="7"/>
          <w:sz w:val="24"/>
        </w:rPr>
        <w:t xml:space="preserve"> </w:t>
      </w:r>
      <w:r>
        <w:rPr>
          <w:sz w:val="24"/>
        </w:rPr>
        <w:t>del</w:t>
      </w:r>
      <w:r>
        <w:rPr>
          <w:spacing w:val="-16"/>
          <w:sz w:val="24"/>
        </w:rPr>
        <w:t xml:space="preserve"> </w:t>
      </w:r>
      <w:r>
        <w:rPr>
          <w:sz w:val="24"/>
        </w:rPr>
        <w:t>Proceso</w:t>
      </w:r>
      <w:r>
        <w:rPr>
          <w:spacing w:val="-7"/>
          <w:sz w:val="24"/>
        </w:rPr>
        <w:t xml:space="preserve"> </w:t>
      </w:r>
      <w:r>
        <w:rPr>
          <w:sz w:val="24"/>
        </w:rPr>
        <w:t>esta</w:t>
      </w:r>
      <w:r>
        <w:rPr>
          <w:spacing w:val="-11"/>
          <w:sz w:val="24"/>
        </w:rPr>
        <w:t xml:space="preserve"> </w:t>
      </w:r>
      <w:r>
        <w:rPr>
          <w:sz w:val="24"/>
        </w:rPr>
        <w:t>situaci6n.</w:t>
      </w:r>
    </w:p>
    <w:p w14:paraId="03C09DC6" w14:textId="77777777" w:rsidR="00A62CF6" w:rsidRDefault="00A62CF6">
      <w:pPr>
        <w:pStyle w:val="Textoindependiente"/>
        <w:spacing w:before="6"/>
        <w:rPr>
          <w:sz w:val="24"/>
        </w:rPr>
      </w:pPr>
    </w:p>
    <w:p w14:paraId="0F71548D" w14:textId="77777777" w:rsidR="00A62CF6" w:rsidRDefault="009A3BDA">
      <w:pPr>
        <w:spacing w:before="1" w:line="232" w:lineRule="auto"/>
        <w:ind w:left="198" w:right="130" w:firstLine="4"/>
        <w:jc w:val="both"/>
        <w:rPr>
          <w:sz w:val="24"/>
        </w:rPr>
      </w:pPr>
      <w:r>
        <w:rPr>
          <w:b/>
          <w:sz w:val="23"/>
        </w:rPr>
        <w:t xml:space="preserve">Articulo 63. </w:t>
      </w:r>
      <w:r>
        <w:rPr>
          <w:i/>
          <w:sz w:val="24"/>
        </w:rPr>
        <w:t xml:space="preserve">Contrataci6n de empresas industriales y comerciales def Estado.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empresas industriales y comerciales del Estado y las sociedades de economia mixta,</w:t>
      </w:r>
      <w:r>
        <w:rPr>
          <w:spacing w:val="1"/>
          <w:sz w:val="24"/>
        </w:rPr>
        <w:t xml:space="preserve"> </w:t>
      </w:r>
      <w:r>
        <w:rPr>
          <w:sz w:val="24"/>
        </w:rPr>
        <w:t>sus</w:t>
      </w:r>
      <w:r>
        <w:rPr>
          <w:spacing w:val="1"/>
          <w:sz w:val="24"/>
        </w:rPr>
        <w:t xml:space="preserve"> </w:t>
      </w:r>
      <w:r>
        <w:rPr>
          <w:sz w:val="24"/>
        </w:rPr>
        <w:t>filiales</w:t>
      </w:r>
      <w:r>
        <w:rPr>
          <w:spacing w:val="14"/>
          <w:sz w:val="24"/>
        </w:rPr>
        <w:t xml:space="preserve"> </w:t>
      </w:r>
      <w:r>
        <w:rPr>
          <w:sz w:val="24"/>
        </w:rPr>
        <w:t>y</w:t>
      </w:r>
      <w:r>
        <w:rPr>
          <w:spacing w:val="7"/>
          <w:sz w:val="24"/>
        </w:rPr>
        <w:t xml:space="preserve"> </w:t>
      </w:r>
      <w:r>
        <w:rPr>
          <w:sz w:val="24"/>
        </w:rPr>
        <w:t>las empresas</w:t>
      </w:r>
      <w:r>
        <w:rPr>
          <w:spacing w:val="12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c</w:t>
      </w:r>
      <w:r>
        <w:rPr>
          <w:sz w:val="24"/>
        </w:rPr>
        <w:t>uales</w:t>
      </w:r>
      <w:r>
        <w:rPr>
          <w:spacing w:val="2"/>
          <w:sz w:val="24"/>
        </w:rPr>
        <w:t xml:space="preserve"> </w:t>
      </w:r>
      <w:r>
        <w:rPr>
          <w:sz w:val="24"/>
        </w:rPr>
        <w:t>el</w:t>
      </w:r>
      <w:r>
        <w:rPr>
          <w:spacing w:val="-10"/>
          <w:sz w:val="24"/>
        </w:rPr>
        <w:t xml:space="preserve"> </w:t>
      </w:r>
      <w:r>
        <w:rPr>
          <w:sz w:val="24"/>
        </w:rPr>
        <w:t>Estado</w:t>
      </w:r>
      <w:r>
        <w:rPr>
          <w:spacing w:val="4"/>
          <w:sz w:val="24"/>
        </w:rPr>
        <w:t xml:space="preserve"> </w:t>
      </w:r>
      <w:r>
        <w:rPr>
          <w:sz w:val="24"/>
        </w:rPr>
        <w:t>tenga</w:t>
      </w:r>
      <w:r>
        <w:rPr>
          <w:spacing w:val="8"/>
          <w:sz w:val="24"/>
        </w:rPr>
        <w:t xml:space="preserve"> </w:t>
      </w:r>
      <w:r>
        <w:rPr>
          <w:sz w:val="24"/>
        </w:rPr>
        <w:t>mas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z w:val="24"/>
        </w:rPr>
        <w:t>cincuenta</w:t>
      </w:r>
      <w:r>
        <w:rPr>
          <w:spacing w:val="15"/>
          <w:sz w:val="24"/>
        </w:rPr>
        <w:t xml:space="preserve"> </w:t>
      </w:r>
      <w:r>
        <w:rPr>
          <w:sz w:val="24"/>
        </w:rPr>
        <w:t>por</w:t>
      </w:r>
      <w:r>
        <w:rPr>
          <w:spacing w:val="7"/>
          <w:sz w:val="24"/>
        </w:rPr>
        <w:t xml:space="preserve"> </w:t>
      </w:r>
      <w:r>
        <w:rPr>
          <w:sz w:val="24"/>
        </w:rPr>
        <w:t>ciento</w:t>
      </w:r>
    </w:p>
    <w:p w14:paraId="09C571BA" w14:textId="77777777" w:rsidR="00A62CF6" w:rsidRDefault="00A62CF6">
      <w:pPr>
        <w:spacing w:line="232" w:lineRule="auto"/>
        <w:jc w:val="both"/>
        <w:rPr>
          <w:sz w:val="24"/>
        </w:rPr>
        <w:sectPr w:rsidR="00A62CF6">
          <w:pgSz w:w="12210" w:h="18630"/>
          <w:pgMar w:top="780" w:right="960" w:bottom="0" w:left="1720" w:header="720" w:footer="720" w:gutter="0"/>
          <w:cols w:space="720"/>
        </w:sectPr>
      </w:pPr>
    </w:p>
    <w:p w14:paraId="76A8B180" w14:textId="5C25D580" w:rsidR="00A62CF6" w:rsidRDefault="009A3BDA">
      <w:pPr>
        <w:pStyle w:val="Textoindependiente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56F18479" wp14:editId="29C7416E">
                <wp:simplePos x="0" y="0"/>
                <wp:positionH relativeFrom="page">
                  <wp:posOffset>983615</wp:posOffset>
                </wp:positionH>
                <wp:positionV relativeFrom="page">
                  <wp:posOffset>411480</wp:posOffset>
                </wp:positionV>
                <wp:extent cx="6457315" cy="11303635"/>
                <wp:effectExtent l="0" t="0" r="0" b="0"/>
                <wp:wrapNone/>
                <wp:docPr id="164" name="docshapegroup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7315" cy="11303635"/>
                          <a:chOff x="1549" y="648"/>
                          <a:chExt cx="10169" cy="17801"/>
                        </a:xfrm>
                      </wpg:grpSpPr>
                      <pic:pic xmlns:pic="http://schemas.openxmlformats.org/drawingml/2006/picture">
                        <pic:nvPicPr>
                          <pic:cNvPr id="165" name="docshape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39" y="648"/>
                            <a:ext cx="697" cy="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6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11688" y="1844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8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4337" y="890"/>
                            <a:ext cx="7376" cy="0"/>
                          </a:xfrm>
                          <a:prstGeom prst="line">
                            <a:avLst/>
                          </a:prstGeom>
                          <a:noFill/>
                          <a:ln w="3993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1549" y="1485"/>
                            <a:ext cx="9989" cy="0"/>
                          </a:xfrm>
                          <a:prstGeom prst="line">
                            <a:avLst/>
                          </a:prstGeom>
                          <a:noFill/>
                          <a:ln w="18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BC4BD4" id="docshapegroup40" o:spid="_x0000_s1026" style="position:absolute;margin-left:77.45pt;margin-top:32.4pt;width:508.45pt;height:890.05pt;z-index:-251638784;mso-position-horizontal-relative:page;mso-position-vertical-relative:page" coordorigin="1549,648" coordsize="10169,178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">
                <v:shape id="docshape41" o:spid="_x0000_s1027" type="#_x0000_t75" style="position:absolute;left:3639;top:648;width:697;height: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">
                  <v:imagedata r:id="rId25" o:title=""/>
                </v:shape>
                <v:line id="Line 164" o:spid="_x0000_s1028" style="position:absolute;visibility:visible;mso-wrap-style:square" from="11688,18449" to="11688,18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" strokeweight="1.0244mm"/>
                <v:line id="Line 163" o:spid="_x0000_s1029" style="position:absolute;visibility:visible;mso-wrap-style:square" from="4337,890" to="11713,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" strokeweight="1.1092mm"/>
                <v:line id="Line 162" o:spid="_x0000_s1030" style="position:absolute;visibility:visible;mso-wrap-style:square" from="1549,1485" to="11538,1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" strokeweight=".51194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0A73EAB4" wp14:editId="4269D828">
                <wp:simplePos x="0" y="0"/>
                <wp:positionH relativeFrom="page">
                  <wp:posOffset>891540</wp:posOffset>
                </wp:positionH>
                <wp:positionV relativeFrom="page">
                  <wp:posOffset>11727815</wp:posOffset>
                </wp:positionV>
                <wp:extent cx="0" cy="0"/>
                <wp:effectExtent l="0" t="0" r="0" b="0"/>
                <wp:wrapNone/>
                <wp:docPr id="163" name="Lin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9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CFC901" id="Line 160" o:spid="_x0000_s1026" style="position:absolute;z-index: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2pt,923.45pt" to="70.2pt,92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" strokeweight="1.1098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1BFFBF94" wp14:editId="24DBF79A">
                <wp:simplePos x="0" y="0"/>
                <wp:positionH relativeFrom="page">
                  <wp:posOffset>5458460</wp:posOffset>
                </wp:positionH>
                <wp:positionV relativeFrom="page">
                  <wp:posOffset>11802745</wp:posOffset>
                </wp:positionV>
                <wp:extent cx="2277110" cy="3175"/>
                <wp:effectExtent l="0" t="0" r="0" b="0"/>
                <wp:wrapNone/>
                <wp:docPr id="162" name="docshape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7110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BC41B7" id="docshape42" o:spid="_x0000_s1026" style="position:absolute;margin-left:429.8pt;margin-top:929.35pt;width:179.3pt;height:.25pt;z-index: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" fillcolor="black" stroked="f">
                <w10:wrap anchorx="page" anchory="page"/>
              </v:rect>
            </w:pict>
          </mc:Fallback>
        </mc:AlternateContent>
      </w:r>
    </w:p>
    <w:p w14:paraId="40AE7FE6" w14:textId="77777777" w:rsidR="00A62CF6" w:rsidRDefault="00A62CF6">
      <w:pPr>
        <w:pStyle w:val="Textoindependiente"/>
        <w:spacing w:before="10"/>
        <w:rPr>
          <w:sz w:val="21"/>
        </w:rPr>
      </w:pPr>
    </w:p>
    <w:p w14:paraId="016D72E6" w14:textId="77777777" w:rsidR="00A62CF6" w:rsidRDefault="009A3BDA">
      <w:pPr>
        <w:tabs>
          <w:tab w:val="left" w:pos="7172"/>
        </w:tabs>
        <w:ind w:left="679"/>
        <w:rPr>
          <w:rFonts w:ascii="Times New Roman"/>
          <w:b/>
          <w:i/>
          <w:sz w:val="20"/>
        </w:rPr>
      </w:pPr>
      <w:r>
        <w:rPr>
          <w:i/>
          <w:sz w:val="19"/>
        </w:rPr>
        <w:t>"Por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2"/>
          <w:sz w:val="19"/>
        </w:rPr>
        <w:t xml:space="preserve"> </w:t>
      </w:r>
      <w:r>
        <w:rPr>
          <w:sz w:val="19"/>
        </w:rPr>
        <w:t>se</w:t>
      </w:r>
      <w:r>
        <w:rPr>
          <w:spacing w:val="-1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2"/>
          <w:sz w:val="19"/>
        </w:rPr>
        <w:t xml:space="preserve"> </w:t>
      </w:r>
      <w:r>
        <w:rPr>
          <w:i/>
          <w:sz w:val="19"/>
        </w:rPr>
        <w:t>el sistema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5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36"/>
          <w:sz w:val="19"/>
        </w:rPr>
        <w:t xml:space="preserve"> </w:t>
      </w:r>
      <w:r>
        <w:rPr>
          <w:rFonts w:ascii="Times New Roman"/>
          <w:i/>
          <w:sz w:val="20"/>
        </w:rPr>
        <w:t>y</w:t>
      </w:r>
      <w:r>
        <w:rPr>
          <w:rFonts w:ascii="Times New Roman"/>
          <w:i/>
          <w:spacing w:val="-9"/>
          <w:sz w:val="20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19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w w:val="105"/>
          <w:sz w:val="19"/>
        </w:rPr>
        <w:t>Pagina</w:t>
      </w:r>
      <w:r>
        <w:rPr>
          <w:i/>
          <w:spacing w:val="-10"/>
          <w:w w:val="105"/>
          <w:sz w:val="19"/>
        </w:rPr>
        <w:t xml:space="preserve"> </w:t>
      </w:r>
      <w:r>
        <w:rPr>
          <w:i/>
          <w:w w:val="105"/>
          <w:sz w:val="19"/>
        </w:rPr>
        <w:t>20</w:t>
      </w:r>
      <w:r>
        <w:rPr>
          <w:i/>
          <w:spacing w:val="-11"/>
          <w:w w:val="105"/>
          <w:sz w:val="19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1"/>
          <w:w w:val="105"/>
          <w:sz w:val="19"/>
        </w:rPr>
        <w:t xml:space="preserve"> </w:t>
      </w:r>
      <w:r>
        <w:rPr>
          <w:rFonts w:ascii="Times New Roman"/>
          <w:b/>
          <w:i/>
          <w:w w:val="105"/>
          <w:sz w:val="20"/>
        </w:rPr>
        <w:t>44</w:t>
      </w:r>
    </w:p>
    <w:p w14:paraId="5EDD9AF3" w14:textId="77777777" w:rsidR="00A62CF6" w:rsidRDefault="00A62CF6">
      <w:pPr>
        <w:pStyle w:val="Textoindependiente"/>
        <w:rPr>
          <w:rFonts w:ascii="Times New Roman"/>
          <w:b/>
          <w:i/>
          <w:sz w:val="22"/>
        </w:rPr>
      </w:pPr>
    </w:p>
    <w:p w14:paraId="768E3B5C" w14:textId="77777777" w:rsidR="00A62CF6" w:rsidRDefault="00A62CF6">
      <w:pPr>
        <w:pStyle w:val="Textoindependiente"/>
        <w:rPr>
          <w:rFonts w:ascii="Times New Roman"/>
          <w:b/>
          <w:i/>
          <w:sz w:val="22"/>
        </w:rPr>
      </w:pPr>
    </w:p>
    <w:p w14:paraId="498830FB" w14:textId="77777777" w:rsidR="00A62CF6" w:rsidRDefault="009A3BDA">
      <w:pPr>
        <w:pStyle w:val="Textoindependiente"/>
        <w:spacing w:before="159" w:line="249" w:lineRule="auto"/>
        <w:ind w:left="224" w:right="123" w:firstLine="6"/>
        <w:jc w:val="both"/>
      </w:pPr>
      <w:r>
        <w:rPr>
          <w:sz w:val="22"/>
        </w:rPr>
        <w:t>(50%)</w:t>
      </w:r>
      <w:r>
        <w:rPr>
          <w:spacing w:val="1"/>
          <w:sz w:val="22"/>
        </w:rPr>
        <w:t xml:space="preserve"> </w:t>
      </w:r>
      <w:r>
        <w:t>del capital</w:t>
      </w:r>
      <w:r>
        <w:rPr>
          <w:spacing w:val="1"/>
        </w:rPr>
        <w:t xml:space="preserve"> </w:t>
      </w:r>
      <w:r>
        <w:t>social que no se encuentren</w:t>
      </w:r>
      <w:r>
        <w:rPr>
          <w:spacing w:val="1"/>
        </w:rPr>
        <w:t xml:space="preserve"> </w:t>
      </w:r>
      <w:r>
        <w:t>en situaci6n</w:t>
      </w:r>
      <w:r>
        <w:rPr>
          <w:spacing w:val="63"/>
        </w:rPr>
        <w:t xml:space="preserve"> </w:t>
      </w:r>
      <w:r>
        <w:t>de</w:t>
      </w:r>
      <w:r>
        <w:rPr>
          <w:spacing w:val="64"/>
        </w:rPr>
        <w:t xml:space="preserve"> </w:t>
      </w:r>
      <w:r>
        <w:t>competencia,</w:t>
      </w:r>
      <w:r>
        <w:rPr>
          <w:spacing w:val="64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utilizar</w:t>
      </w:r>
      <w:r>
        <w:rPr>
          <w:spacing w:val="1"/>
        </w:rPr>
        <w:t xml:space="preserve"> </w:t>
      </w:r>
      <w:r>
        <w:t>el procedimiento</w:t>
      </w:r>
      <w:r>
        <w:rPr>
          <w:spacing w:val="63"/>
        </w:rPr>
        <w:t xml:space="preserve"> </w:t>
      </w:r>
      <w:r>
        <w:t>de selecci6n abreviada</w:t>
      </w:r>
      <w:r>
        <w:rPr>
          <w:spacing w:val="64"/>
        </w:rPr>
        <w:t xml:space="preserve"> </w:t>
      </w:r>
      <w:r>
        <w:t>de menor</w:t>
      </w:r>
      <w:r>
        <w:rPr>
          <w:spacing w:val="64"/>
        </w:rPr>
        <w:t xml:space="preserve"> </w:t>
      </w:r>
      <w:r>
        <w:t>cuantia para</w:t>
      </w:r>
      <w:r>
        <w:rPr>
          <w:spacing w:val="64"/>
        </w:rPr>
        <w:t xml:space="preserve"> </w:t>
      </w:r>
      <w:r>
        <w:t>los contratos</w:t>
      </w:r>
      <w:r>
        <w:rPr>
          <w:spacing w:val="1"/>
        </w:rPr>
        <w:t xml:space="preserve"> </w:t>
      </w:r>
      <w:r>
        <w:t>que tengan coma objeto su actividad comercial e industrial, salvo para las contratos de</w:t>
      </w:r>
      <w:r>
        <w:rPr>
          <w:spacing w:val="1"/>
        </w:rPr>
        <w:t xml:space="preserve"> </w:t>
      </w:r>
      <w:r>
        <w:t>obra publica, consultoria, prestaci6n de servicios, concesi6n, encargo fiduciario y</w:t>
      </w:r>
      <w:r>
        <w:t xml:space="preserve"> fiducia</w:t>
      </w:r>
      <w:r>
        <w:rPr>
          <w:spacing w:val="1"/>
        </w:rPr>
        <w:t xml:space="preserve"> </w:t>
      </w:r>
      <w:r>
        <w:t>publica</w:t>
      </w:r>
      <w:r>
        <w:rPr>
          <w:spacing w:val="3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los cuales</w:t>
      </w:r>
      <w:r>
        <w:rPr>
          <w:spacing w:val="8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aplicara</w:t>
      </w:r>
      <w:r>
        <w:rPr>
          <w:spacing w:val="9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modalidad</w:t>
      </w:r>
      <w:r>
        <w:rPr>
          <w:spacing w:val="13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corresponda.</w:t>
      </w:r>
    </w:p>
    <w:p w14:paraId="08CBF111" w14:textId="77777777" w:rsidR="00A62CF6" w:rsidRDefault="00A62CF6">
      <w:pPr>
        <w:pStyle w:val="Textoindependiente"/>
        <w:spacing w:before="7"/>
        <w:rPr>
          <w:sz w:val="22"/>
        </w:rPr>
      </w:pPr>
    </w:p>
    <w:p w14:paraId="12EBD186" w14:textId="77777777" w:rsidR="00A62CF6" w:rsidRDefault="009A3BDA">
      <w:pPr>
        <w:pStyle w:val="Ttulo6"/>
      </w:pPr>
      <w:r>
        <w:rPr>
          <w:b/>
          <w:i w:val="0"/>
        </w:rPr>
        <w:t>Articulo</w:t>
      </w:r>
      <w:r>
        <w:rPr>
          <w:b/>
          <w:i w:val="0"/>
          <w:spacing w:val="75"/>
        </w:rPr>
        <w:t xml:space="preserve"> </w:t>
      </w:r>
      <w:r>
        <w:rPr>
          <w:b/>
          <w:i w:val="0"/>
        </w:rPr>
        <w:t>64.</w:t>
      </w:r>
      <w:r>
        <w:rPr>
          <w:b/>
          <w:i w:val="0"/>
          <w:spacing w:val="69"/>
        </w:rPr>
        <w:t xml:space="preserve"> </w:t>
      </w:r>
      <w:r>
        <w:t>Contrataci6n</w:t>
      </w:r>
      <w:r>
        <w:rPr>
          <w:spacing w:val="87"/>
        </w:rPr>
        <w:t xml:space="preserve"> </w:t>
      </w:r>
      <w:r>
        <w:t>de</w:t>
      </w:r>
      <w:r>
        <w:rPr>
          <w:spacing w:val="67"/>
        </w:rPr>
        <w:t xml:space="preserve"> </w:t>
      </w:r>
      <w:r>
        <w:t>Entidades</w:t>
      </w:r>
      <w:r>
        <w:rPr>
          <w:spacing w:val="81"/>
        </w:rPr>
        <w:t xml:space="preserve"> </w:t>
      </w:r>
      <w:r>
        <w:t>Estala/es</w:t>
      </w:r>
      <w:r>
        <w:rPr>
          <w:spacing w:val="83"/>
        </w:rPr>
        <w:t xml:space="preserve"> </w:t>
      </w:r>
      <w:r>
        <w:t>dedicadas</w:t>
      </w:r>
      <w:r>
        <w:rPr>
          <w:spacing w:val="90"/>
        </w:rPr>
        <w:t xml:space="preserve"> </w:t>
      </w:r>
      <w:r>
        <w:rPr>
          <w:i w:val="0"/>
          <w:sz w:val="23"/>
        </w:rPr>
        <w:t>a</w:t>
      </w:r>
      <w:r>
        <w:rPr>
          <w:i w:val="0"/>
          <w:spacing w:val="69"/>
          <w:sz w:val="23"/>
        </w:rPr>
        <w:t xml:space="preserve"> </w:t>
      </w:r>
      <w:r>
        <w:t>la</w:t>
      </w:r>
      <w:r>
        <w:rPr>
          <w:spacing w:val="67"/>
        </w:rPr>
        <w:t xml:space="preserve"> </w:t>
      </w:r>
      <w:r>
        <w:t>protecci6n</w:t>
      </w:r>
      <w:r>
        <w:rPr>
          <w:spacing w:val="82"/>
        </w:rPr>
        <w:t xml:space="preserve"> </w:t>
      </w:r>
      <w:r>
        <w:t>de</w:t>
      </w:r>
    </w:p>
    <w:p w14:paraId="7BD1CBEE" w14:textId="77777777" w:rsidR="00A62CF6" w:rsidRDefault="009A3BDA">
      <w:pPr>
        <w:spacing w:line="276" w:lineRule="exact"/>
        <w:ind w:left="227"/>
        <w:rPr>
          <w:sz w:val="23"/>
        </w:rPr>
      </w:pPr>
      <w:r>
        <w:rPr>
          <w:i/>
          <w:w w:val="95"/>
          <w:sz w:val="24"/>
        </w:rPr>
        <w:t>derechos</w:t>
      </w:r>
      <w:r>
        <w:rPr>
          <w:i/>
          <w:spacing w:val="124"/>
          <w:sz w:val="24"/>
        </w:rPr>
        <w:t xml:space="preserve"> </w:t>
      </w:r>
      <w:r>
        <w:rPr>
          <w:i/>
          <w:w w:val="95"/>
          <w:sz w:val="24"/>
        </w:rPr>
        <w:t>humanos</w:t>
      </w:r>
      <w:r>
        <w:rPr>
          <w:i/>
          <w:spacing w:val="124"/>
          <w:sz w:val="24"/>
        </w:rPr>
        <w:t xml:space="preserve"> </w:t>
      </w:r>
      <w:r>
        <w:rPr>
          <w:i/>
          <w:w w:val="95"/>
        </w:rPr>
        <w:t>y</w:t>
      </w:r>
      <w:r>
        <w:rPr>
          <w:i/>
          <w:spacing w:val="108"/>
        </w:rPr>
        <w:t xml:space="preserve"> </w:t>
      </w:r>
      <w:r>
        <w:rPr>
          <w:i/>
          <w:w w:val="95"/>
          <w:sz w:val="24"/>
        </w:rPr>
        <w:t>poblaci6n</w:t>
      </w:r>
      <w:r>
        <w:rPr>
          <w:i/>
          <w:spacing w:val="130"/>
          <w:sz w:val="24"/>
        </w:rPr>
        <w:t xml:space="preserve"> </w:t>
      </w:r>
      <w:r>
        <w:rPr>
          <w:i/>
          <w:w w:val="95"/>
          <w:sz w:val="24"/>
        </w:rPr>
        <w:t xml:space="preserve">con </w:t>
      </w:r>
      <w:r>
        <w:rPr>
          <w:w w:val="95"/>
          <w:sz w:val="24"/>
        </w:rPr>
        <w:t>·</w:t>
      </w:r>
      <w:r>
        <w:rPr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alto</w:t>
      </w:r>
      <w:r>
        <w:rPr>
          <w:i/>
          <w:spacing w:val="101"/>
          <w:sz w:val="24"/>
        </w:rPr>
        <w:t xml:space="preserve"> </w:t>
      </w:r>
      <w:r>
        <w:rPr>
          <w:i/>
          <w:w w:val="95"/>
          <w:sz w:val="24"/>
        </w:rPr>
        <w:t>grado</w:t>
      </w:r>
      <w:r>
        <w:rPr>
          <w:i/>
          <w:spacing w:val="112"/>
          <w:sz w:val="24"/>
        </w:rPr>
        <w:t xml:space="preserve"> </w:t>
      </w:r>
      <w:r>
        <w:rPr>
          <w:i/>
          <w:w w:val="95"/>
          <w:sz w:val="24"/>
        </w:rPr>
        <w:t>de</w:t>
      </w:r>
      <w:r>
        <w:rPr>
          <w:i/>
          <w:spacing w:val="109"/>
          <w:sz w:val="24"/>
        </w:rPr>
        <w:t xml:space="preserve"> </w:t>
      </w:r>
      <w:r>
        <w:rPr>
          <w:i/>
          <w:w w:val="95"/>
          <w:sz w:val="24"/>
        </w:rPr>
        <w:t>vulnerabilidad.</w:t>
      </w:r>
      <w:r>
        <w:rPr>
          <w:i/>
          <w:spacing w:val="107"/>
          <w:sz w:val="24"/>
        </w:rPr>
        <w:t xml:space="preserve"> </w:t>
      </w:r>
      <w:r>
        <w:rPr>
          <w:w w:val="95"/>
          <w:sz w:val="23"/>
        </w:rPr>
        <w:t>Las</w:t>
      </w:r>
      <w:r>
        <w:rPr>
          <w:spacing w:val="116"/>
          <w:sz w:val="23"/>
        </w:rPr>
        <w:t xml:space="preserve"> </w:t>
      </w:r>
      <w:r>
        <w:rPr>
          <w:w w:val="95"/>
          <w:sz w:val="23"/>
        </w:rPr>
        <w:t>Entidades</w:t>
      </w:r>
    </w:p>
    <w:p w14:paraId="3A8969E4" w14:textId="77777777" w:rsidR="00A62CF6" w:rsidRDefault="009A3BDA">
      <w:pPr>
        <w:pStyle w:val="Textoindependiente"/>
        <w:spacing w:before="9" w:line="244" w:lineRule="auto"/>
        <w:ind w:left="229" w:right="118" w:hanging="3"/>
        <w:jc w:val="both"/>
      </w:pPr>
      <w:r>
        <w:rPr>
          <w:w w:val="105"/>
        </w:rPr>
        <w:t>Estatales que tengan a su cargo la ejecuci6n de las programas a los que se refiere el</w:t>
      </w:r>
      <w:r>
        <w:rPr>
          <w:spacing w:val="1"/>
          <w:w w:val="105"/>
        </w:rPr>
        <w:t xml:space="preserve"> </w:t>
      </w:r>
      <w:r>
        <w:rPr>
          <w:w w:val="105"/>
        </w:rPr>
        <w:t>literal (h) del numeral</w:t>
      </w:r>
      <w:r>
        <w:rPr>
          <w:spacing w:val="1"/>
          <w:w w:val="105"/>
        </w:rPr>
        <w:t xml:space="preserve"> </w:t>
      </w:r>
      <w:r>
        <w:rPr>
          <w:w w:val="105"/>
          <w:sz w:val="22"/>
        </w:rPr>
        <w:t xml:space="preserve">2 </w:t>
      </w:r>
      <w:r>
        <w:rPr>
          <w:w w:val="105"/>
        </w:rPr>
        <w:t>del articulo</w:t>
      </w:r>
      <w:r>
        <w:rPr>
          <w:spacing w:val="1"/>
          <w:w w:val="105"/>
        </w:rPr>
        <w:t xml:space="preserve"> </w:t>
      </w:r>
      <w:r>
        <w:rPr>
          <w:w w:val="105"/>
          <w:sz w:val="22"/>
        </w:rPr>
        <w:t xml:space="preserve">2 </w:t>
      </w:r>
      <w:r>
        <w:rPr>
          <w:w w:val="105"/>
        </w:rPr>
        <w:t xml:space="preserve">de la Ley </w:t>
      </w:r>
      <w:r>
        <w:rPr>
          <w:w w:val="105"/>
          <w:sz w:val="22"/>
        </w:rPr>
        <w:t>1150</w:t>
      </w:r>
      <w:r>
        <w:rPr>
          <w:spacing w:val="1"/>
          <w:w w:val="105"/>
          <w:sz w:val="22"/>
        </w:rPr>
        <w:t xml:space="preserve"> </w:t>
      </w:r>
      <w:r>
        <w:rPr>
          <w:w w:val="105"/>
        </w:rPr>
        <w:t xml:space="preserve">de </w:t>
      </w:r>
      <w:r>
        <w:rPr>
          <w:w w:val="105"/>
          <w:sz w:val="22"/>
        </w:rPr>
        <w:t>2007</w:t>
      </w:r>
      <w:r>
        <w:rPr>
          <w:spacing w:val="1"/>
          <w:w w:val="105"/>
          <w:sz w:val="22"/>
        </w:rPr>
        <w:t xml:space="preserve"> </w:t>
      </w:r>
      <w:r>
        <w:rPr>
          <w:w w:val="105"/>
        </w:rPr>
        <w:t>deben</w:t>
      </w:r>
      <w:r>
        <w:rPr>
          <w:spacing w:val="1"/>
          <w:w w:val="105"/>
        </w:rPr>
        <w:t xml:space="preserve"> </w:t>
      </w:r>
      <w:r>
        <w:rPr>
          <w:w w:val="105"/>
        </w:rPr>
        <w:t>aplicar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t>procedimiento</w:t>
      </w:r>
      <w:r>
        <w:rPr>
          <w:spacing w:val="31"/>
        </w:rPr>
        <w:t xml:space="preserve"> </w:t>
      </w:r>
      <w:r>
        <w:t>establecido</w:t>
      </w:r>
      <w:r>
        <w:rPr>
          <w:spacing w:val="15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la selecci6n</w:t>
      </w:r>
      <w:r>
        <w:rPr>
          <w:spacing w:val="1"/>
        </w:rPr>
        <w:t xml:space="preserve"> </w:t>
      </w:r>
      <w:r>
        <w:t>abreviada</w:t>
      </w:r>
      <w:r>
        <w:rPr>
          <w:spacing w:val="2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menor</w:t>
      </w:r>
      <w:r>
        <w:rPr>
          <w:spacing w:val="9"/>
        </w:rPr>
        <w:t xml:space="preserve"> </w:t>
      </w:r>
      <w:r>
        <w:t>cuantia.</w:t>
      </w:r>
    </w:p>
    <w:p w14:paraId="44B01031" w14:textId="77777777" w:rsidR="00A62CF6" w:rsidRDefault="00A62CF6">
      <w:pPr>
        <w:pStyle w:val="Textoindependiente"/>
      </w:pPr>
    </w:p>
    <w:p w14:paraId="316A02C4" w14:textId="77777777" w:rsidR="00A62CF6" w:rsidRDefault="009A3BDA">
      <w:pPr>
        <w:pStyle w:val="Ttulo6"/>
      </w:pPr>
      <w:r>
        <w:rPr>
          <w:b/>
          <w:i w:val="0"/>
        </w:rPr>
        <w:t>Articulo</w:t>
      </w:r>
      <w:r>
        <w:rPr>
          <w:b/>
          <w:i w:val="0"/>
          <w:spacing w:val="29"/>
        </w:rPr>
        <w:t xml:space="preserve"> </w:t>
      </w:r>
      <w:r>
        <w:rPr>
          <w:b/>
          <w:i w:val="0"/>
        </w:rPr>
        <w:t>65.</w:t>
      </w:r>
      <w:r>
        <w:rPr>
          <w:b/>
          <w:i w:val="0"/>
          <w:spacing w:val="22"/>
        </w:rPr>
        <w:t xml:space="preserve"> </w:t>
      </w:r>
      <w:r>
        <w:t>Selecci6n</w:t>
      </w:r>
      <w:r>
        <w:rPr>
          <w:spacing w:val="37"/>
        </w:rPr>
        <w:t xml:space="preserve"> </w:t>
      </w:r>
      <w:r>
        <w:t>abreviada</w:t>
      </w:r>
      <w:r>
        <w:rPr>
          <w:spacing w:val="43"/>
        </w:rPr>
        <w:t xml:space="preserve"> </w:t>
      </w:r>
      <w:r>
        <w:t>para</w:t>
      </w:r>
      <w:r>
        <w:rPr>
          <w:spacing w:val="32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adquisici6n</w:t>
      </w:r>
      <w:r>
        <w:rPr>
          <w:spacing w:val="3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Bienes</w:t>
      </w:r>
      <w:r>
        <w:rPr>
          <w:spacing w:val="33"/>
        </w:rPr>
        <w:t xml:space="preserve"> </w:t>
      </w:r>
      <w:r>
        <w:rPr>
          <w:sz w:val="22"/>
        </w:rPr>
        <w:t>y</w:t>
      </w:r>
      <w:r>
        <w:rPr>
          <w:spacing w:val="43"/>
          <w:sz w:val="22"/>
        </w:rPr>
        <w:t xml:space="preserve"> </w:t>
      </w:r>
      <w:r>
        <w:t>Servicios</w:t>
      </w:r>
      <w:r>
        <w:rPr>
          <w:spacing w:val="48"/>
        </w:rPr>
        <w:t xml:space="preserve"> </w:t>
      </w:r>
      <w:r>
        <w:t>para</w:t>
      </w:r>
      <w:r>
        <w:rPr>
          <w:spacing w:val="29"/>
        </w:rPr>
        <w:t xml:space="preserve"> </w:t>
      </w:r>
      <w:r>
        <w:t>la</w:t>
      </w:r>
    </w:p>
    <w:p w14:paraId="4AF8E04F" w14:textId="77777777" w:rsidR="00A62CF6" w:rsidRDefault="009A3BDA">
      <w:pPr>
        <w:ind w:left="229"/>
        <w:rPr>
          <w:sz w:val="23"/>
        </w:rPr>
      </w:pPr>
      <w:r>
        <w:rPr>
          <w:i/>
          <w:sz w:val="24"/>
        </w:rPr>
        <w:t>Defensa</w:t>
      </w:r>
      <w:r>
        <w:rPr>
          <w:i/>
          <w:spacing w:val="88"/>
          <w:sz w:val="24"/>
        </w:rPr>
        <w:t xml:space="preserve"> </w:t>
      </w:r>
      <w:r>
        <w:rPr>
          <w:i/>
          <w:sz w:val="24"/>
        </w:rPr>
        <w:t>y</w:t>
      </w:r>
      <w:r>
        <w:rPr>
          <w:i/>
          <w:spacing w:val="75"/>
          <w:sz w:val="24"/>
        </w:rPr>
        <w:t xml:space="preserve"> </w:t>
      </w:r>
      <w:r>
        <w:rPr>
          <w:i/>
          <w:sz w:val="24"/>
        </w:rPr>
        <w:t>Seguridad</w:t>
      </w:r>
      <w:r>
        <w:rPr>
          <w:i/>
          <w:spacing w:val="90"/>
          <w:sz w:val="24"/>
        </w:rPr>
        <w:t xml:space="preserve"> </w:t>
      </w:r>
      <w:r>
        <w:rPr>
          <w:i/>
          <w:sz w:val="24"/>
        </w:rPr>
        <w:t>Nacional.</w:t>
      </w:r>
      <w:r>
        <w:rPr>
          <w:i/>
          <w:spacing w:val="90"/>
          <w:sz w:val="24"/>
        </w:rPr>
        <w:t xml:space="preserve"> </w:t>
      </w:r>
      <w:r>
        <w:rPr>
          <w:sz w:val="23"/>
        </w:rPr>
        <w:t>Las</w:t>
      </w:r>
      <w:r>
        <w:rPr>
          <w:spacing w:val="70"/>
          <w:sz w:val="23"/>
        </w:rPr>
        <w:t xml:space="preserve"> </w:t>
      </w:r>
      <w:r>
        <w:rPr>
          <w:sz w:val="23"/>
        </w:rPr>
        <w:t>Entidades</w:t>
      </w:r>
      <w:r>
        <w:rPr>
          <w:spacing w:val="91"/>
          <w:sz w:val="23"/>
        </w:rPr>
        <w:t xml:space="preserve"> </w:t>
      </w:r>
      <w:r>
        <w:rPr>
          <w:sz w:val="23"/>
        </w:rPr>
        <w:t>Estatales</w:t>
      </w:r>
      <w:r>
        <w:rPr>
          <w:spacing w:val="86"/>
          <w:sz w:val="23"/>
        </w:rPr>
        <w:t xml:space="preserve"> </w:t>
      </w:r>
      <w:r>
        <w:rPr>
          <w:sz w:val="23"/>
        </w:rPr>
        <w:t>que</w:t>
      </w:r>
      <w:r>
        <w:rPr>
          <w:spacing w:val="67"/>
          <w:sz w:val="23"/>
        </w:rPr>
        <w:t xml:space="preserve"> </w:t>
      </w:r>
      <w:r>
        <w:rPr>
          <w:sz w:val="23"/>
        </w:rPr>
        <w:t>adquieren</w:t>
      </w:r>
      <w:r>
        <w:rPr>
          <w:spacing w:val="84"/>
          <w:sz w:val="23"/>
        </w:rPr>
        <w:t xml:space="preserve"> </w:t>
      </w:r>
      <w:r>
        <w:rPr>
          <w:sz w:val="23"/>
        </w:rPr>
        <w:t>Bienes</w:t>
      </w:r>
      <w:r>
        <w:rPr>
          <w:spacing w:val="83"/>
          <w:sz w:val="23"/>
        </w:rPr>
        <w:t xml:space="preserve"> </w:t>
      </w:r>
      <w:r>
        <w:rPr>
          <w:sz w:val="23"/>
        </w:rPr>
        <w:t>y</w:t>
      </w:r>
    </w:p>
    <w:p w14:paraId="48C21F00" w14:textId="77777777" w:rsidR="00A62CF6" w:rsidRDefault="009A3BDA">
      <w:pPr>
        <w:pStyle w:val="Textoindependiente"/>
        <w:spacing w:before="14" w:line="249" w:lineRule="auto"/>
        <w:ind w:left="233" w:firstLine="1"/>
      </w:pPr>
      <w:r>
        <w:rPr>
          <w:w w:val="105"/>
        </w:rPr>
        <w:t>Servicios</w:t>
      </w:r>
      <w:r>
        <w:rPr>
          <w:spacing w:val="35"/>
          <w:w w:val="105"/>
        </w:rPr>
        <w:t xml:space="preserve"> </w:t>
      </w:r>
      <w:r>
        <w:rPr>
          <w:w w:val="105"/>
        </w:rPr>
        <w:t>para</w:t>
      </w:r>
      <w:r>
        <w:rPr>
          <w:spacing w:val="38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Defensa</w:t>
      </w:r>
      <w:r>
        <w:rPr>
          <w:spacing w:val="34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Seguridad</w:t>
      </w:r>
      <w:r>
        <w:rPr>
          <w:spacing w:val="36"/>
          <w:w w:val="105"/>
        </w:rPr>
        <w:t xml:space="preserve"> </w:t>
      </w:r>
      <w:r>
        <w:rPr>
          <w:w w:val="105"/>
        </w:rPr>
        <w:t>Nacional</w:t>
      </w:r>
      <w:r>
        <w:rPr>
          <w:spacing w:val="34"/>
          <w:w w:val="105"/>
        </w:rPr>
        <w:t xml:space="preserve"> </w:t>
      </w:r>
      <w:r>
        <w:rPr>
          <w:w w:val="105"/>
        </w:rPr>
        <w:t>deben</w:t>
      </w:r>
      <w:r>
        <w:rPr>
          <w:spacing w:val="29"/>
          <w:w w:val="105"/>
        </w:rPr>
        <w:t xml:space="preserve"> </w:t>
      </w:r>
      <w:r>
        <w:rPr>
          <w:w w:val="105"/>
        </w:rPr>
        <w:t>utilizar</w:t>
      </w:r>
      <w:r>
        <w:rPr>
          <w:spacing w:val="34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procedimiento</w:t>
      </w:r>
      <w:r>
        <w:rPr>
          <w:spacing w:val="44"/>
          <w:w w:val="105"/>
        </w:rPr>
        <w:t xml:space="preserve"> </w:t>
      </w:r>
      <w:r>
        <w:rPr>
          <w:w w:val="105"/>
        </w:rPr>
        <w:t>de</w:t>
      </w:r>
      <w:r>
        <w:rPr>
          <w:spacing w:val="-64"/>
          <w:w w:val="105"/>
        </w:rPr>
        <w:t xml:space="preserve"> </w:t>
      </w:r>
      <w:r>
        <w:rPr>
          <w:w w:val="105"/>
        </w:rPr>
        <w:t>selecci6n</w:t>
      </w:r>
      <w:r>
        <w:rPr>
          <w:spacing w:val="-4"/>
          <w:w w:val="105"/>
        </w:rPr>
        <w:t xml:space="preserve"> </w:t>
      </w:r>
      <w:r>
        <w:rPr>
          <w:w w:val="105"/>
        </w:rPr>
        <w:t>abreviada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15"/>
          <w:w w:val="105"/>
        </w:rPr>
        <w:t xml:space="preserve"> </w:t>
      </w:r>
      <w:r>
        <w:rPr>
          <w:w w:val="105"/>
        </w:rPr>
        <w:t>menor</w:t>
      </w:r>
      <w:r>
        <w:rPr>
          <w:spacing w:val="-4"/>
          <w:w w:val="105"/>
        </w:rPr>
        <w:t xml:space="preserve"> </w:t>
      </w:r>
      <w:r>
        <w:rPr>
          <w:w w:val="105"/>
        </w:rPr>
        <w:t>cuantia</w:t>
      </w:r>
      <w:r>
        <w:rPr>
          <w:spacing w:val="-5"/>
          <w:w w:val="105"/>
        </w:rPr>
        <w:t xml:space="preserve"> </w:t>
      </w:r>
      <w:r>
        <w:rPr>
          <w:w w:val="105"/>
        </w:rPr>
        <w:t>para</w:t>
      </w:r>
      <w:r>
        <w:rPr>
          <w:spacing w:val="-6"/>
          <w:w w:val="105"/>
        </w:rPr>
        <w:t xml:space="preserve"> </w:t>
      </w:r>
      <w:r>
        <w:rPr>
          <w:w w:val="105"/>
        </w:rPr>
        <w:t>las</w:t>
      </w:r>
      <w:r>
        <w:rPr>
          <w:spacing w:val="-15"/>
          <w:w w:val="105"/>
        </w:rPr>
        <w:t xml:space="preserve"> </w:t>
      </w:r>
      <w:r>
        <w:rPr>
          <w:w w:val="105"/>
        </w:rPr>
        <w:t>siguientes categorias:</w:t>
      </w:r>
    </w:p>
    <w:p w14:paraId="5A2C16D8" w14:textId="77777777" w:rsidR="00A62CF6" w:rsidRDefault="00A62CF6">
      <w:pPr>
        <w:pStyle w:val="Textoindependiente"/>
        <w:spacing w:before="7"/>
      </w:pPr>
    </w:p>
    <w:p w14:paraId="6875401F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93"/>
          <w:tab w:val="left" w:pos="794"/>
        </w:tabs>
        <w:spacing w:before="1" w:line="244" w:lineRule="auto"/>
        <w:ind w:right="104" w:hanging="558"/>
        <w:jc w:val="left"/>
      </w:pPr>
      <w:r>
        <w:rPr>
          <w:sz w:val="23"/>
        </w:rPr>
        <w:t>Materiales</w:t>
      </w:r>
      <w:r>
        <w:rPr>
          <w:spacing w:val="1"/>
          <w:sz w:val="23"/>
        </w:rPr>
        <w:t xml:space="preserve"> </w:t>
      </w:r>
      <w:r>
        <w:rPr>
          <w:sz w:val="23"/>
        </w:rPr>
        <w:t>explosivos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pirotecnicos,</w:t>
      </w:r>
      <w:r>
        <w:rPr>
          <w:spacing w:val="1"/>
          <w:sz w:val="23"/>
        </w:rPr>
        <w:t xml:space="preserve"> </w:t>
      </w:r>
      <w:r>
        <w:rPr>
          <w:sz w:val="23"/>
        </w:rPr>
        <w:t>materias</w:t>
      </w:r>
      <w:r>
        <w:rPr>
          <w:spacing w:val="1"/>
          <w:sz w:val="23"/>
        </w:rPr>
        <w:t xml:space="preserve"> </w:t>
      </w:r>
      <w:r>
        <w:rPr>
          <w:sz w:val="23"/>
        </w:rPr>
        <w:t>primas</w:t>
      </w:r>
      <w:r>
        <w:rPr>
          <w:spacing w:val="1"/>
          <w:sz w:val="23"/>
        </w:rPr>
        <w:t xml:space="preserve"> </w:t>
      </w:r>
      <w:r>
        <w:rPr>
          <w:sz w:val="23"/>
        </w:rPr>
        <w:t>para</w:t>
      </w:r>
      <w:r>
        <w:rPr>
          <w:spacing w:val="1"/>
          <w:sz w:val="23"/>
        </w:rPr>
        <w:t xml:space="preserve"> </w:t>
      </w:r>
      <w:r>
        <w:rPr>
          <w:sz w:val="23"/>
        </w:rPr>
        <w:t>su</w:t>
      </w:r>
      <w:r>
        <w:rPr>
          <w:spacing w:val="1"/>
          <w:sz w:val="23"/>
        </w:rPr>
        <w:t xml:space="preserve"> </w:t>
      </w:r>
      <w:r>
        <w:rPr>
          <w:sz w:val="23"/>
        </w:rPr>
        <w:t>fabricaci6n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-61"/>
          <w:sz w:val="23"/>
        </w:rPr>
        <w:t xml:space="preserve"> </w:t>
      </w:r>
      <w:r>
        <w:rPr>
          <w:sz w:val="23"/>
        </w:rPr>
        <w:t>accesorios</w:t>
      </w:r>
      <w:r>
        <w:rPr>
          <w:spacing w:val="12"/>
          <w:sz w:val="23"/>
        </w:rPr>
        <w:t xml:space="preserve"> </w:t>
      </w:r>
      <w:r>
        <w:rPr>
          <w:sz w:val="23"/>
        </w:rPr>
        <w:t>para</w:t>
      </w:r>
      <w:r>
        <w:rPr>
          <w:spacing w:val="1"/>
          <w:sz w:val="23"/>
        </w:rPr>
        <w:t xml:space="preserve"> </w:t>
      </w:r>
      <w:r>
        <w:rPr>
          <w:sz w:val="23"/>
        </w:rPr>
        <w:t>su</w:t>
      </w:r>
      <w:r>
        <w:rPr>
          <w:spacing w:val="-14"/>
          <w:sz w:val="23"/>
        </w:rPr>
        <w:t xml:space="preserve"> </w:t>
      </w:r>
      <w:r>
        <w:rPr>
          <w:sz w:val="23"/>
        </w:rPr>
        <w:t>empleo.</w:t>
      </w:r>
    </w:p>
    <w:p w14:paraId="7529D56D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93"/>
          <w:tab w:val="left" w:pos="794"/>
        </w:tabs>
        <w:spacing w:before="7" w:line="244" w:lineRule="auto"/>
        <w:ind w:left="788" w:right="106" w:hanging="555"/>
        <w:jc w:val="left"/>
        <w:rPr>
          <w:sz w:val="23"/>
        </w:rPr>
      </w:pPr>
      <w:r>
        <w:rPr>
          <w:w w:val="105"/>
          <w:sz w:val="23"/>
        </w:rPr>
        <w:t>Paracaidas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y equipos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 salto para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unidades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aerotransportadas, incluidos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los</w:t>
      </w:r>
      <w:r>
        <w:rPr>
          <w:spacing w:val="-65"/>
          <w:w w:val="105"/>
          <w:sz w:val="23"/>
        </w:rPr>
        <w:t xml:space="preserve"> </w:t>
      </w:r>
      <w:r>
        <w:rPr>
          <w:sz w:val="23"/>
        </w:rPr>
        <w:t>equipos</w:t>
      </w:r>
      <w:r>
        <w:rPr>
          <w:spacing w:val="6"/>
          <w:sz w:val="23"/>
        </w:rPr>
        <w:t xml:space="preserve"> </w:t>
      </w:r>
      <w:r>
        <w:rPr>
          <w:sz w:val="23"/>
        </w:rPr>
        <w:t>y</w:t>
      </w:r>
      <w:r>
        <w:rPr>
          <w:spacing w:val="-7"/>
          <w:sz w:val="23"/>
        </w:rPr>
        <w:t xml:space="preserve"> </w:t>
      </w:r>
      <w:r>
        <w:rPr>
          <w:sz w:val="23"/>
        </w:rPr>
        <w:t>partes</w:t>
      </w:r>
      <w:r>
        <w:rPr>
          <w:spacing w:val="1"/>
          <w:sz w:val="23"/>
        </w:rPr>
        <w:t xml:space="preserve"> </w:t>
      </w:r>
      <w:r>
        <w:rPr>
          <w:sz w:val="23"/>
        </w:rPr>
        <w:t>necesarios</w:t>
      </w:r>
      <w:r>
        <w:rPr>
          <w:spacing w:val="9"/>
          <w:sz w:val="23"/>
        </w:rPr>
        <w:t xml:space="preserve"> </w:t>
      </w:r>
      <w:r>
        <w:rPr>
          <w:sz w:val="23"/>
        </w:rPr>
        <w:t>para</w:t>
      </w:r>
      <w:r>
        <w:rPr>
          <w:spacing w:val="3"/>
          <w:sz w:val="23"/>
        </w:rPr>
        <w:t xml:space="preserve"> </w:t>
      </w:r>
      <w:r>
        <w:rPr>
          <w:sz w:val="23"/>
        </w:rPr>
        <w:t>su</w:t>
      </w:r>
      <w:r>
        <w:rPr>
          <w:spacing w:val="-15"/>
          <w:sz w:val="23"/>
        </w:rPr>
        <w:t xml:space="preserve"> </w:t>
      </w:r>
      <w:r>
        <w:rPr>
          <w:sz w:val="23"/>
        </w:rPr>
        <w:t>mantenimiento.</w:t>
      </w:r>
    </w:p>
    <w:p w14:paraId="60EDB394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94"/>
          <w:tab w:val="left" w:pos="795"/>
        </w:tabs>
        <w:spacing w:before="2"/>
        <w:ind w:left="794" w:hanging="560"/>
        <w:jc w:val="left"/>
        <w:rPr>
          <w:sz w:val="23"/>
        </w:rPr>
      </w:pPr>
      <w:r>
        <w:rPr>
          <w:sz w:val="23"/>
        </w:rPr>
        <w:t>Los</w:t>
      </w:r>
      <w:r>
        <w:rPr>
          <w:spacing w:val="2"/>
          <w:sz w:val="23"/>
        </w:rPr>
        <w:t xml:space="preserve"> </w:t>
      </w:r>
      <w:r>
        <w:rPr>
          <w:sz w:val="23"/>
        </w:rPr>
        <w:t>equipos</w:t>
      </w:r>
      <w:r>
        <w:rPr>
          <w:spacing w:val="10"/>
          <w:sz w:val="23"/>
        </w:rPr>
        <w:t xml:space="preserve"> </w:t>
      </w:r>
      <w:r>
        <w:rPr>
          <w:sz w:val="23"/>
        </w:rPr>
        <w:t>de</w:t>
      </w:r>
      <w:r>
        <w:rPr>
          <w:spacing w:val="-1"/>
          <w:sz w:val="23"/>
        </w:rPr>
        <w:t xml:space="preserve"> </w:t>
      </w:r>
      <w:r>
        <w:rPr>
          <w:sz w:val="23"/>
        </w:rPr>
        <w:t>buceo</w:t>
      </w:r>
      <w:r>
        <w:rPr>
          <w:spacing w:val="-1"/>
          <w:sz w:val="23"/>
        </w:rPr>
        <w:t xml:space="preserve"> </w:t>
      </w:r>
      <w:r>
        <w:rPr>
          <w:sz w:val="23"/>
        </w:rPr>
        <w:t>y</w:t>
      </w:r>
      <w:r>
        <w:rPr>
          <w:spacing w:val="2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voladuras</w:t>
      </w:r>
      <w:r>
        <w:rPr>
          <w:spacing w:val="30"/>
          <w:sz w:val="23"/>
        </w:rPr>
        <w:t xml:space="preserve"> </w:t>
      </w:r>
      <w:r>
        <w:rPr>
          <w:sz w:val="23"/>
        </w:rPr>
        <w:t>submarinas,</w:t>
      </w:r>
      <w:r>
        <w:rPr>
          <w:spacing w:val="32"/>
          <w:sz w:val="23"/>
        </w:rPr>
        <w:t xml:space="preserve"> </w:t>
      </w:r>
      <w:r>
        <w:rPr>
          <w:sz w:val="23"/>
        </w:rPr>
        <w:t>sus</w:t>
      </w:r>
      <w:r>
        <w:rPr>
          <w:spacing w:val="2"/>
          <w:sz w:val="23"/>
        </w:rPr>
        <w:t xml:space="preserve"> </w:t>
      </w:r>
      <w:r>
        <w:rPr>
          <w:sz w:val="23"/>
        </w:rPr>
        <w:t>repuestos</w:t>
      </w:r>
      <w:r>
        <w:rPr>
          <w:spacing w:val="21"/>
          <w:sz w:val="23"/>
        </w:rPr>
        <w:t xml:space="preserve"> </w:t>
      </w:r>
      <w:r>
        <w:rPr>
          <w:sz w:val="23"/>
        </w:rPr>
        <w:t>y</w:t>
      </w:r>
      <w:r>
        <w:rPr>
          <w:spacing w:val="6"/>
          <w:sz w:val="23"/>
        </w:rPr>
        <w:t xml:space="preserve"> </w:t>
      </w:r>
      <w:r>
        <w:rPr>
          <w:sz w:val="23"/>
        </w:rPr>
        <w:t>accesorios.</w:t>
      </w:r>
    </w:p>
    <w:p w14:paraId="1A0F0DB5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94"/>
          <w:tab w:val="left" w:pos="795"/>
        </w:tabs>
        <w:spacing w:before="6"/>
        <w:ind w:left="794" w:hanging="563"/>
        <w:jc w:val="left"/>
        <w:rPr>
          <w:sz w:val="23"/>
        </w:rPr>
      </w:pPr>
      <w:r>
        <w:rPr>
          <w:sz w:val="23"/>
        </w:rPr>
        <w:t>Los</w:t>
      </w:r>
      <w:r>
        <w:rPr>
          <w:spacing w:val="116"/>
          <w:sz w:val="23"/>
        </w:rPr>
        <w:t xml:space="preserve"> </w:t>
      </w:r>
      <w:r>
        <w:rPr>
          <w:sz w:val="23"/>
        </w:rPr>
        <w:t>elementos</w:t>
      </w:r>
      <w:r>
        <w:rPr>
          <w:spacing w:val="69"/>
          <w:sz w:val="23"/>
        </w:rPr>
        <w:t xml:space="preserve"> </w:t>
      </w:r>
      <w:r>
        <w:rPr>
          <w:sz w:val="23"/>
        </w:rPr>
        <w:t>necesarios</w:t>
      </w:r>
      <w:r>
        <w:rPr>
          <w:spacing w:val="121"/>
          <w:sz w:val="23"/>
        </w:rPr>
        <w:t xml:space="preserve"> </w:t>
      </w:r>
      <w:r>
        <w:rPr>
          <w:sz w:val="23"/>
        </w:rPr>
        <w:t>para</w:t>
      </w:r>
      <w:r>
        <w:rPr>
          <w:spacing w:val="111"/>
          <w:sz w:val="23"/>
        </w:rPr>
        <w:t xml:space="preserve"> </w:t>
      </w:r>
      <w:r>
        <w:rPr>
          <w:sz w:val="23"/>
        </w:rPr>
        <w:t xml:space="preserve">mantener  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102"/>
          <w:sz w:val="23"/>
        </w:rPr>
        <w:t xml:space="preserve"> </w:t>
      </w:r>
      <w:r>
        <w:rPr>
          <w:sz w:val="23"/>
        </w:rPr>
        <w:t>orden</w:t>
      </w:r>
      <w:r>
        <w:rPr>
          <w:spacing w:val="116"/>
          <w:sz w:val="23"/>
        </w:rPr>
        <w:t xml:space="preserve"> </w:t>
      </w:r>
      <w:r>
        <w:rPr>
          <w:sz w:val="23"/>
        </w:rPr>
        <w:t>y</w:t>
      </w:r>
      <w:r>
        <w:rPr>
          <w:spacing w:val="111"/>
          <w:sz w:val="23"/>
        </w:rPr>
        <w:t xml:space="preserve"> </w:t>
      </w:r>
      <w:r>
        <w:rPr>
          <w:sz w:val="23"/>
        </w:rPr>
        <w:t>la</w:t>
      </w:r>
      <w:r>
        <w:rPr>
          <w:spacing w:val="118"/>
          <w:sz w:val="23"/>
        </w:rPr>
        <w:t xml:space="preserve"> </w:t>
      </w:r>
      <w:r>
        <w:rPr>
          <w:sz w:val="23"/>
        </w:rPr>
        <w:t>seguridad</w:t>
      </w:r>
      <w:r>
        <w:rPr>
          <w:spacing w:val="124"/>
          <w:sz w:val="23"/>
        </w:rPr>
        <w:t xml:space="preserve"> </w:t>
      </w:r>
      <w:r>
        <w:rPr>
          <w:sz w:val="23"/>
        </w:rPr>
        <w:t>en</w:t>
      </w:r>
      <w:r>
        <w:rPr>
          <w:spacing w:val="118"/>
          <w:sz w:val="23"/>
        </w:rPr>
        <w:t xml:space="preserve"> </w:t>
      </w:r>
      <w:r>
        <w:rPr>
          <w:sz w:val="23"/>
        </w:rPr>
        <w:t>los</w:t>
      </w:r>
    </w:p>
    <w:p w14:paraId="4E8DA388" w14:textId="77777777" w:rsidR="00A62CF6" w:rsidRDefault="009A3BDA">
      <w:pPr>
        <w:pStyle w:val="Textoindependiente"/>
        <w:spacing w:before="7"/>
        <w:ind w:left="788"/>
      </w:pPr>
      <w:r>
        <w:rPr>
          <w:w w:val="105"/>
        </w:rPr>
        <w:t>establecimientos</w:t>
      </w:r>
      <w:r>
        <w:rPr>
          <w:spacing w:val="47"/>
          <w:w w:val="105"/>
        </w:rPr>
        <w:t xml:space="preserve"> </w:t>
      </w:r>
      <w:r>
        <w:rPr>
          <w:w w:val="105"/>
        </w:rPr>
        <w:t>de</w:t>
      </w:r>
      <w:r>
        <w:rPr>
          <w:spacing w:val="49"/>
          <w:w w:val="105"/>
        </w:rPr>
        <w:t xml:space="preserve"> </w:t>
      </w:r>
      <w:r>
        <w:rPr>
          <w:w w:val="105"/>
        </w:rPr>
        <w:t>reclusion</w:t>
      </w:r>
      <w:r>
        <w:rPr>
          <w:spacing w:val="60"/>
          <w:w w:val="105"/>
        </w:rPr>
        <w:t xml:space="preserve"> </w:t>
      </w:r>
      <w:r>
        <w:rPr>
          <w:w w:val="105"/>
        </w:rPr>
        <w:t>nacional</w:t>
      </w:r>
      <w:r>
        <w:rPr>
          <w:spacing w:val="56"/>
          <w:w w:val="105"/>
        </w:rPr>
        <w:t xml:space="preserve"> </w:t>
      </w:r>
      <w:r>
        <w:rPr>
          <w:w w:val="105"/>
        </w:rPr>
        <w:t>del</w:t>
      </w:r>
      <w:r>
        <w:rPr>
          <w:spacing w:val="45"/>
          <w:w w:val="105"/>
        </w:rPr>
        <w:t xml:space="preserve"> </w:t>
      </w:r>
      <w:r>
        <w:rPr>
          <w:w w:val="105"/>
        </w:rPr>
        <w:t>sistema</w:t>
      </w:r>
      <w:r>
        <w:rPr>
          <w:spacing w:val="64"/>
          <w:w w:val="105"/>
        </w:rPr>
        <w:t xml:space="preserve"> </w:t>
      </w:r>
      <w:r>
        <w:rPr>
          <w:w w:val="105"/>
        </w:rPr>
        <w:t>penitenciario</w:t>
      </w:r>
      <w:r>
        <w:rPr>
          <w:spacing w:val="7"/>
          <w:w w:val="105"/>
        </w:rPr>
        <w:t xml:space="preserve"> </w:t>
      </w:r>
      <w:r>
        <w:rPr>
          <w:w w:val="105"/>
        </w:rPr>
        <w:t>y</w:t>
      </w:r>
      <w:r>
        <w:rPr>
          <w:spacing w:val="54"/>
          <w:w w:val="105"/>
        </w:rPr>
        <w:t xml:space="preserve"> </w:t>
      </w:r>
      <w:r>
        <w:rPr>
          <w:w w:val="105"/>
        </w:rPr>
        <w:t>carcelario</w:t>
      </w:r>
    </w:p>
    <w:p w14:paraId="2AC77CE3" w14:textId="77777777" w:rsidR="00A62CF6" w:rsidRDefault="009A3BDA">
      <w:pPr>
        <w:pStyle w:val="Textoindependiente"/>
        <w:spacing w:before="11" w:line="249" w:lineRule="auto"/>
        <w:ind w:left="786" w:right="103" w:firstLine="1"/>
        <w:jc w:val="both"/>
      </w:pPr>
      <w:r>
        <w:t>colombiano,</w:t>
      </w:r>
      <w:r>
        <w:rPr>
          <w:spacing w:val="1"/>
        </w:rPr>
        <w:t xml:space="preserve"> </w:t>
      </w:r>
      <w:r>
        <w:t>tales</w:t>
      </w:r>
      <w:r>
        <w:rPr>
          <w:spacing w:val="1"/>
        </w:rPr>
        <w:t xml:space="preserve"> </w:t>
      </w:r>
      <w:r>
        <w:t>coma</w:t>
      </w:r>
      <w:r>
        <w:rPr>
          <w:spacing w:val="1"/>
        </w:rPr>
        <w:t xml:space="preserve"> </w:t>
      </w:r>
      <w:r>
        <w:t>sistemas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seguridad,</w:t>
      </w:r>
      <w:r>
        <w:rPr>
          <w:spacing w:val="1"/>
        </w:rPr>
        <w:t xml:space="preserve"> </w:t>
      </w:r>
      <w:r>
        <w:t>armas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equipos</w:t>
      </w:r>
      <w:r>
        <w:rPr>
          <w:spacing w:val="1"/>
        </w:rPr>
        <w:t xml:space="preserve"> </w:t>
      </w:r>
      <w:r>
        <w:t>incluyendo</w:t>
      </w:r>
      <w:r>
        <w:rPr>
          <w:spacing w:val="1"/>
        </w:rPr>
        <w:t xml:space="preserve"> </w:t>
      </w:r>
      <w:r>
        <w:t>maquinas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rayos</w:t>
      </w:r>
      <w:r>
        <w:rPr>
          <w:spacing w:val="1"/>
        </w:rPr>
        <w:t xml:space="preserve"> </w:t>
      </w:r>
      <w:r>
        <w:t>X, areas</w:t>
      </w:r>
      <w:r>
        <w:rPr>
          <w:spacing w:val="1"/>
        </w:rPr>
        <w:t xml:space="preserve"> </w:t>
      </w:r>
      <w:r>
        <w:t>detectores</w:t>
      </w:r>
      <w:r>
        <w:rPr>
          <w:spacing w:val="1"/>
        </w:rPr>
        <w:t xml:space="preserve"> </w:t>
      </w:r>
      <w:r>
        <w:t>de metales,</w:t>
      </w:r>
      <w:r>
        <w:rPr>
          <w:spacing w:val="1"/>
        </w:rPr>
        <w:t xml:space="preserve"> </w:t>
      </w:r>
      <w:r>
        <w:t>detectores</w:t>
      </w:r>
      <w:r>
        <w:rPr>
          <w:spacing w:val="1"/>
        </w:rPr>
        <w:t xml:space="preserve"> </w:t>
      </w:r>
      <w:r>
        <w:t>mc:1nuales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metales,</w:t>
      </w:r>
      <w:r>
        <w:rPr>
          <w:spacing w:val="10"/>
        </w:rPr>
        <w:t xml:space="preserve"> </w:t>
      </w:r>
      <w:r>
        <w:t>visores</w:t>
      </w:r>
      <w:r>
        <w:rPr>
          <w:spacing w:val="4"/>
        </w:rPr>
        <w:t xml:space="preserve"> </w:t>
      </w:r>
      <w:r>
        <w:t>nocturnos</w:t>
      </w:r>
      <w:r>
        <w:rPr>
          <w:spacing w:val="20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demas.</w:t>
      </w:r>
    </w:p>
    <w:p w14:paraId="420EDA32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90"/>
        </w:tabs>
        <w:spacing w:before="2" w:line="244" w:lineRule="auto"/>
        <w:ind w:left="789" w:right="99"/>
        <w:jc w:val="both"/>
        <w:rPr>
          <w:sz w:val="23"/>
        </w:rPr>
      </w:pPr>
      <w:r>
        <w:rPr>
          <w:w w:val="105"/>
          <w:sz w:val="23"/>
        </w:rPr>
        <w:t>Los bienes y servicios requeridos par la Registraduria Nacional del Estado Civil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para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adelantar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 proceso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 modernizaci6n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 la cedulaci6n,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identificaci6n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ciudadana, las requeridos por las Entidades Estatales para acceder a los sistema</w:t>
      </w:r>
      <w:r>
        <w:rPr>
          <w:sz w:val="23"/>
        </w:rPr>
        <w:t>s</w:t>
      </w:r>
      <w:r>
        <w:rPr>
          <w:spacing w:val="1"/>
          <w:sz w:val="23"/>
        </w:rPr>
        <w:t xml:space="preserve"> </w:t>
      </w:r>
      <w:r>
        <w:rPr>
          <w:spacing w:val="-1"/>
          <w:w w:val="105"/>
          <w:sz w:val="23"/>
        </w:rPr>
        <w:t>de</w:t>
      </w:r>
      <w:r>
        <w:rPr>
          <w:spacing w:val="-13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informaci6n</w:t>
      </w:r>
      <w:r>
        <w:rPr>
          <w:spacing w:val="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de</w:t>
      </w:r>
      <w:r>
        <w:rPr>
          <w:spacing w:val="-16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la</w:t>
      </w:r>
      <w:r>
        <w:rPr>
          <w:spacing w:val="-13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Registraduria</w:t>
      </w:r>
      <w:r>
        <w:rPr>
          <w:spacing w:val="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Nacional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del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Estado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Civil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-17"/>
          <w:w w:val="105"/>
          <w:sz w:val="23"/>
        </w:rPr>
        <w:t xml:space="preserve"> </w:t>
      </w:r>
      <w:r>
        <w:rPr>
          <w:w w:val="105"/>
          <w:sz w:val="23"/>
        </w:rPr>
        <w:t>las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requeridos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para</w:t>
      </w:r>
      <w:r>
        <w:rPr>
          <w:spacing w:val="-65"/>
          <w:w w:val="105"/>
          <w:sz w:val="23"/>
        </w:rPr>
        <w:t xml:space="preserve"> </w:t>
      </w:r>
      <w:r>
        <w:rPr>
          <w:w w:val="105"/>
          <w:sz w:val="23"/>
        </w:rPr>
        <w:t>las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elecciones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populares.</w:t>
      </w:r>
    </w:p>
    <w:p w14:paraId="4ED57FD0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90"/>
        </w:tabs>
        <w:spacing w:before="6" w:line="244" w:lineRule="auto"/>
        <w:ind w:left="787" w:right="99" w:hanging="557"/>
        <w:jc w:val="both"/>
        <w:rPr>
          <w:sz w:val="23"/>
        </w:rPr>
      </w:pPr>
      <w:r>
        <w:rPr>
          <w:spacing w:val="-1"/>
          <w:w w:val="105"/>
          <w:sz w:val="23"/>
        </w:rPr>
        <w:t>La</w:t>
      </w:r>
      <w:r>
        <w:rPr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alimentaci6n</w:t>
      </w:r>
      <w:r>
        <w:rPr>
          <w:spacing w:val="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del</w:t>
      </w:r>
      <w:r>
        <w:rPr>
          <w:spacing w:val="-15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personal</w:t>
      </w:r>
      <w:r>
        <w:rPr>
          <w:spacing w:val="-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de</w:t>
      </w:r>
      <w:r>
        <w:rPr>
          <w:spacing w:val="-13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las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Fuerzas</w:t>
      </w:r>
      <w:r>
        <w:rPr>
          <w:spacing w:val="-6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Militares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Policia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Nacional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que</w:t>
      </w:r>
      <w:r>
        <w:rPr>
          <w:spacing w:val="-64"/>
          <w:w w:val="105"/>
          <w:sz w:val="23"/>
        </w:rPr>
        <w:t xml:space="preserve"> </w:t>
      </w:r>
      <w:r>
        <w:rPr>
          <w:w w:val="105"/>
          <w:sz w:val="23"/>
        </w:rPr>
        <w:t>comprende</w:t>
      </w:r>
      <w:r>
        <w:rPr>
          <w:spacing w:val="66"/>
          <w:w w:val="105"/>
          <w:sz w:val="23"/>
        </w:rPr>
        <w:t xml:space="preserve"> </w:t>
      </w:r>
      <w:r>
        <w:rPr>
          <w:w w:val="105"/>
          <w:sz w:val="23"/>
        </w:rPr>
        <w:t>las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raciones</w:t>
      </w:r>
      <w:r>
        <w:rPr>
          <w:spacing w:val="66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campana,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abastecimiento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55"/>
          <w:w w:val="105"/>
          <w:sz w:val="23"/>
        </w:rPr>
        <w:t xml:space="preserve"> </w:t>
      </w:r>
      <w:r>
        <w:rPr>
          <w:w w:val="105"/>
          <w:sz w:val="23"/>
        </w:rPr>
        <w:t>las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unidades</w:t>
      </w:r>
      <w:r>
        <w:rPr>
          <w:spacing w:val="60"/>
          <w:w w:val="105"/>
          <w:sz w:val="23"/>
        </w:rPr>
        <w:t xml:space="preserve"> </w:t>
      </w:r>
      <w:r>
        <w:rPr>
          <w:w w:val="105"/>
          <w:sz w:val="23"/>
        </w:rPr>
        <w:t>en</w:t>
      </w:r>
    </w:p>
    <w:p w14:paraId="6F952B9F" w14:textId="77777777" w:rsidR="00A62CF6" w:rsidRDefault="009A3BDA">
      <w:pPr>
        <w:pStyle w:val="Textoindependiente"/>
        <w:spacing w:before="7"/>
        <w:ind w:left="789"/>
      </w:pPr>
      <w:r>
        <w:rPr>
          <w:w w:val="105"/>
        </w:rPr>
        <w:t>operaciones,</w:t>
      </w:r>
      <w:r>
        <w:rPr>
          <w:spacing w:val="39"/>
          <w:w w:val="105"/>
        </w:rPr>
        <w:t xml:space="preserve"> </w:t>
      </w:r>
      <w:r>
        <w:rPr>
          <w:w w:val="105"/>
        </w:rPr>
        <w:t>en</w:t>
      </w:r>
      <w:r>
        <w:rPr>
          <w:spacing w:val="20"/>
          <w:w w:val="105"/>
        </w:rPr>
        <w:t xml:space="preserve"> </w:t>
      </w:r>
      <w:r>
        <w:rPr>
          <w:w w:val="105"/>
        </w:rPr>
        <w:t>areas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instrucci6n</w:t>
      </w:r>
      <w:r>
        <w:rPr>
          <w:spacing w:val="37"/>
          <w:w w:val="105"/>
        </w:rPr>
        <w:t xml:space="preserve"> </w:t>
      </w:r>
      <w:r>
        <w:rPr>
          <w:w w:val="105"/>
        </w:rPr>
        <w:t>y</w:t>
      </w:r>
      <w:r>
        <w:rPr>
          <w:spacing w:val="15"/>
          <w:w w:val="105"/>
        </w:rPr>
        <w:t xml:space="preserve"> </w:t>
      </w:r>
      <w:r>
        <w:rPr>
          <w:w w:val="105"/>
        </w:rPr>
        <w:t>entrenamiento,</w:t>
      </w:r>
      <w:r>
        <w:rPr>
          <w:spacing w:val="27"/>
          <w:w w:val="105"/>
        </w:rPr>
        <w:t xml:space="preserve"> </w:t>
      </w:r>
      <w:r>
        <w:rPr>
          <w:w w:val="105"/>
        </w:rPr>
        <w:t>cuarteles,</w:t>
      </w:r>
      <w:r>
        <w:rPr>
          <w:spacing w:val="37"/>
          <w:w w:val="105"/>
        </w:rPr>
        <w:t xml:space="preserve"> </w:t>
      </w:r>
      <w:r>
        <w:rPr>
          <w:w w:val="105"/>
        </w:rPr>
        <w:t>guarniciones</w:t>
      </w:r>
    </w:p>
    <w:p w14:paraId="48B76387" w14:textId="77777777" w:rsidR="00A62CF6" w:rsidRDefault="009A3BDA">
      <w:pPr>
        <w:pStyle w:val="Textoindependiente"/>
        <w:spacing w:before="6" w:line="247" w:lineRule="auto"/>
        <w:ind w:left="786" w:right="127"/>
        <w:jc w:val="both"/>
      </w:pPr>
      <w:r>
        <w:rPr>
          <w:w w:val="105"/>
        </w:rPr>
        <w:t>militares, escuelas de formaci6n militar y policial y cualquier tipo de instalaci6n</w:t>
      </w:r>
      <w:r>
        <w:rPr>
          <w:spacing w:val="1"/>
          <w:w w:val="105"/>
        </w:rPr>
        <w:t xml:space="preserve"> </w:t>
      </w:r>
      <w:r>
        <w:rPr>
          <w:w w:val="105"/>
        </w:rPr>
        <w:t>militar</w:t>
      </w:r>
      <w:r>
        <w:rPr>
          <w:spacing w:val="1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policial;</w:t>
      </w:r>
      <w:r>
        <w:rPr>
          <w:spacing w:val="1"/>
          <w:w w:val="105"/>
        </w:rPr>
        <w:t xml:space="preserve"> </w:t>
      </w:r>
      <w:r>
        <w:rPr>
          <w:w w:val="105"/>
        </w:rPr>
        <w:t>incluyendo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1"/>
          <w:w w:val="105"/>
        </w:rPr>
        <w:t xml:space="preserve"> </w:t>
      </w:r>
      <w:r>
        <w:rPr>
          <w:w w:val="105"/>
        </w:rPr>
        <w:t>adquisici6n,</w:t>
      </w:r>
      <w:r>
        <w:rPr>
          <w:spacing w:val="1"/>
          <w:w w:val="105"/>
        </w:rPr>
        <w:t xml:space="preserve"> </w:t>
      </w:r>
      <w:r>
        <w:rPr>
          <w:w w:val="105"/>
        </w:rPr>
        <w:t>suministro,</w:t>
      </w:r>
      <w:r>
        <w:rPr>
          <w:spacing w:val="1"/>
          <w:w w:val="105"/>
        </w:rPr>
        <w:t xml:space="preserve"> </w:t>
      </w:r>
      <w:r>
        <w:rPr>
          <w:w w:val="105"/>
        </w:rPr>
        <w:t>t</w:t>
      </w:r>
      <w:r>
        <w:rPr>
          <w:w w:val="105"/>
        </w:rPr>
        <w:t>ransporte,</w:t>
      </w:r>
      <w:r>
        <w:rPr>
          <w:spacing w:val="1"/>
          <w:w w:val="105"/>
        </w:rPr>
        <w:t xml:space="preserve"> </w:t>
      </w:r>
      <w:r>
        <w:t>almacenamiento, manipulaci6n y transformaci6n, por cualquier media econ6mico,</w:t>
      </w:r>
      <w:r>
        <w:rPr>
          <w:spacing w:val="1"/>
        </w:rPr>
        <w:t xml:space="preserve"> </w:t>
      </w:r>
      <w:r>
        <w:rPr>
          <w:w w:val="105"/>
        </w:rPr>
        <w:t>tecnico</w:t>
      </w:r>
      <w:r>
        <w:rPr>
          <w:spacing w:val="6"/>
          <w:w w:val="105"/>
        </w:rPr>
        <w:t xml:space="preserve"> </w:t>
      </w:r>
      <w:r>
        <w:rPr>
          <w:w w:val="105"/>
        </w:rPr>
        <w:t>y/o</w:t>
      </w:r>
      <w:r>
        <w:rPr>
          <w:spacing w:val="-8"/>
          <w:w w:val="105"/>
        </w:rPr>
        <w:t xml:space="preserve"> </w:t>
      </w:r>
      <w:r>
        <w:rPr>
          <w:w w:val="105"/>
        </w:rPr>
        <w:t>juridico.</w:t>
      </w:r>
    </w:p>
    <w:p w14:paraId="3E721A1E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94"/>
        </w:tabs>
        <w:ind w:left="789" w:right="118" w:hanging="560"/>
        <w:jc w:val="both"/>
        <w:rPr>
          <w:sz w:val="23"/>
        </w:rPr>
      </w:pPr>
      <w:r>
        <w:rPr>
          <w:sz w:val="23"/>
        </w:rPr>
        <w:t>Elementos necesarios para la dotaci6n de vestuario o equipo individual o colectivo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7"/>
          <w:sz w:val="23"/>
        </w:rPr>
        <w:t xml:space="preserve"> </w:t>
      </w:r>
      <w:r>
        <w:rPr>
          <w:sz w:val="23"/>
        </w:rPr>
        <w:t>la</w:t>
      </w:r>
      <w:r>
        <w:rPr>
          <w:spacing w:val="2"/>
          <w:sz w:val="23"/>
        </w:rPr>
        <w:t xml:space="preserve"> </w:t>
      </w:r>
      <w:r>
        <w:rPr>
          <w:sz w:val="23"/>
        </w:rPr>
        <w:t>Fuerza</w:t>
      </w:r>
      <w:r>
        <w:rPr>
          <w:spacing w:val="3"/>
          <w:sz w:val="23"/>
        </w:rPr>
        <w:t xml:space="preserve"> </w:t>
      </w:r>
      <w:r>
        <w:rPr>
          <w:sz w:val="23"/>
        </w:rPr>
        <w:t>Publica.</w:t>
      </w:r>
    </w:p>
    <w:p w14:paraId="3A60D634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84"/>
          <w:tab w:val="left" w:pos="785"/>
        </w:tabs>
        <w:spacing w:before="2"/>
        <w:ind w:left="784" w:hanging="555"/>
        <w:jc w:val="left"/>
        <w:rPr>
          <w:sz w:val="23"/>
        </w:rPr>
      </w:pPr>
      <w:r>
        <w:rPr>
          <w:sz w:val="23"/>
        </w:rPr>
        <w:t>Medicamentos</w:t>
      </w:r>
      <w:r>
        <w:rPr>
          <w:spacing w:val="27"/>
          <w:sz w:val="23"/>
        </w:rPr>
        <w:t xml:space="preserve"> </w:t>
      </w:r>
      <w:r>
        <w:rPr>
          <w:sz w:val="23"/>
        </w:rPr>
        <w:t>e</w:t>
      </w:r>
      <w:r>
        <w:rPr>
          <w:spacing w:val="77"/>
          <w:sz w:val="23"/>
        </w:rPr>
        <w:t xml:space="preserve"> </w:t>
      </w:r>
      <w:r>
        <w:rPr>
          <w:sz w:val="23"/>
        </w:rPr>
        <w:t>insumos</w:t>
      </w:r>
      <w:r>
        <w:rPr>
          <w:spacing w:val="73"/>
          <w:sz w:val="23"/>
        </w:rPr>
        <w:t xml:space="preserve"> </w:t>
      </w:r>
      <w:r>
        <w:rPr>
          <w:sz w:val="23"/>
        </w:rPr>
        <w:t>medicos-quirurgicos</w:t>
      </w:r>
      <w:r>
        <w:rPr>
          <w:spacing w:val="46"/>
          <w:sz w:val="23"/>
        </w:rPr>
        <w:t xml:space="preserve"> </w:t>
      </w:r>
      <w:r>
        <w:rPr>
          <w:sz w:val="23"/>
        </w:rPr>
        <w:t>de</w:t>
      </w:r>
      <w:r>
        <w:rPr>
          <w:spacing w:val="52"/>
          <w:sz w:val="23"/>
        </w:rPr>
        <w:t xml:space="preserve"> </w:t>
      </w:r>
      <w:r>
        <w:rPr>
          <w:sz w:val="23"/>
        </w:rPr>
        <w:t>estrecho</w:t>
      </w:r>
      <w:r>
        <w:rPr>
          <w:spacing w:val="80"/>
          <w:sz w:val="23"/>
        </w:rPr>
        <w:t xml:space="preserve"> </w:t>
      </w:r>
      <w:r>
        <w:rPr>
          <w:sz w:val="23"/>
        </w:rPr>
        <w:t>margen</w:t>
      </w:r>
      <w:r>
        <w:rPr>
          <w:spacing w:val="69"/>
          <w:sz w:val="23"/>
        </w:rPr>
        <w:t xml:space="preserve"> </w:t>
      </w:r>
      <w:r>
        <w:rPr>
          <w:sz w:val="23"/>
        </w:rPr>
        <w:t>terapeutico,</w:t>
      </w:r>
    </w:p>
    <w:p w14:paraId="3006528C" w14:textId="77777777" w:rsidR="00A62CF6" w:rsidRDefault="009A3BDA">
      <w:pPr>
        <w:pStyle w:val="Textoindependiente"/>
        <w:spacing w:before="6"/>
        <w:ind w:left="791"/>
        <w:jc w:val="both"/>
      </w:pPr>
      <w:r>
        <w:t>para</w:t>
      </w:r>
      <w:r>
        <w:rPr>
          <w:spacing w:val="7"/>
        </w:rPr>
        <w:t xml:space="preserve"> </w:t>
      </w:r>
      <w:r>
        <w:t>enfermedades</w:t>
      </w:r>
      <w:r>
        <w:rPr>
          <w:spacing w:val="3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alto</w:t>
      </w:r>
      <w:r>
        <w:rPr>
          <w:spacing w:val="-1"/>
        </w:rPr>
        <w:t xml:space="preserve"> </w:t>
      </w:r>
      <w:r>
        <w:t>costo.</w:t>
      </w:r>
    </w:p>
    <w:p w14:paraId="7D998D89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90"/>
        </w:tabs>
        <w:spacing w:before="2"/>
        <w:ind w:left="789" w:right="125" w:hanging="559"/>
        <w:jc w:val="both"/>
        <w:rPr>
          <w:sz w:val="23"/>
        </w:rPr>
      </w:pPr>
      <w:r>
        <w:rPr>
          <w:sz w:val="23"/>
        </w:rPr>
        <w:t>La prestaci6n de servicios medicos asistenc</w:t>
      </w:r>
      <w:r>
        <w:rPr>
          <w:sz w:val="23"/>
        </w:rPr>
        <w:t>iales</w:t>
      </w:r>
      <w:r>
        <w:rPr>
          <w:spacing w:val="63"/>
          <w:sz w:val="23"/>
        </w:rPr>
        <w:t xml:space="preserve"> </w:t>
      </w:r>
      <w:r>
        <w:rPr>
          <w:sz w:val="23"/>
        </w:rPr>
        <w:t>y prioritarios para enfermedades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10"/>
          <w:sz w:val="23"/>
        </w:rPr>
        <w:t xml:space="preserve"> </w:t>
      </w:r>
      <w:r>
        <w:rPr>
          <w:sz w:val="23"/>
        </w:rPr>
        <w:t>alto</w:t>
      </w:r>
      <w:r>
        <w:rPr>
          <w:spacing w:val="-2"/>
          <w:sz w:val="23"/>
        </w:rPr>
        <w:t xml:space="preserve"> </w:t>
      </w:r>
      <w:r>
        <w:rPr>
          <w:sz w:val="23"/>
        </w:rPr>
        <w:t>costo.</w:t>
      </w:r>
    </w:p>
    <w:p w14:paraId="06D7C852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89"/>
        </w:tabs>
        <w:spacing w:before="8" w:line="247" w:lineRule="auto"/>
        <w:ind w:left="786" w:right="103" w:hanging="556"/>
        <w:jc w:val="both"/>
      </w:pPr>
      <w:r>
        <w:rPr>
          <w:w w:val="105"/>
          <w:sz w:val="23"/>
        </w:rPr>
        <w:t>Equipos de hospitales militares y establecimientos de sanidad del sistema 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salud de las Fuerzas Militares y de la Policia Nacional, equipos de sanidad 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campana y equipos militares de carnpana destinados a la defensa nacional y 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uso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privativo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las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Fuerzas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Militares.</w:t>
      </w:r>
    </w:p>
    <w:p w14:paraId="1F2C9588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89"/>
        </w:tabs>
        <w:spacing w:line="244" w:lineRule="auto"/>
        <w:ind w:left="784" w:right="103"/>
        <w:jc w:val="both"/>
      </w:pPr>
      <w:r>
        <w:rPr>
          <w:sz w:val="23"/>
        </w:rPr>
        <w:t>El diseno, adquisici6n, construcci6n,</w:t>
      </w:r>
      <w:r>
        <w:rPr>
          <w:spacing w:val="1"/>
          <w:sz w:val="23"/>
        </w:rPr>
        <w:t xml:space="preserve"> </w:t>
      </w:r>
      <w:r>
        <w:rPr>
          <w:sz w:val="23"/>
        </w:rPr>
        <w:t>adecuaci6n, instalaci6n y mantenimiento de</w:t>
      </w:r>
      <w:r>
        <w:rPr>
          <w:spacing w:val="1"/>
          <w:sz w:val="23"/>
        </w:rPr>
        <w:t xml:space="preserve"> </w:t>
      </w:r>
      <w:r>
        <w:rPr>
          <w:sz w:val="23"/>
        </w:rPr>
        <w:t>sistemas</w:t>
      </w:r>
      <w:r>
        <w:rPr>
          <w:spacing w:val="63"/>
          <w:sz w:val="23"/>
        </w:rPr>
        <w:t xml:space="preserve"> </w:t>
      </w:r>
      <w:r>
        <w:rPr>
          <w:sz w:val="23"/>
        </w:rPr>
        <w:t>de tratamiento</w:t>
      </w:r>
      <w:r>
        <w:rPr>
          <w:spacing w:val="64"/>
          <w:sz w:val="23"/>
        </w:rPr>
        <w:t xml:space="preserve"> </w:t>
      </w:r>
      <w:r>
        <w:rPr>
          <w:sz w:val="23"/>
        </w:rPr>
        <w:t>y suministro de agua potable, pla</w:t>
      </w:r>
      <w:r>
        <w:rPr>
          <w:sz w:val="23"/>
        </w:rPr>
        <w:t>ntas de agua</w:t>
      </w:r>
      <w:r>
        <w:rPr>
          <w:spacing w:val="64"/>
          <w:sz w:val="23"/>
        </w:rPr>
        <w:t xml:space="preserve"> </w:t>
      </w:r>
      <w:r>
        <w:rPr>
          <w:sz w:val="23"/>
        </w:rPr>
        <w:t>residual y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8"/>
          <w:sz w:val="23"/>
        </w:rPr>
        <w:t xml:space="preserve"> </w:t>
      </w:r>
      <w:r>
        <w:rPr>
          <w:sz w:val="23"/>
        </w:rPr>
        <w:t>desechos</w:t>
      </w:r>
      <w:r>
        <w:rPr>
          <w:spacing w:val="17"/>
          <w:sz w:val="23"/>
        </w:rPr>
        <w:t xml:space="preserve"> </w:t>
      </w:r>
      <w:r>
        <w:rPr>
          <w:sz w:val="23"/>
        </w:rPr>
        <w:t>s61idos</w:t>
      </w:r>
      <w:r>
        <w:rPr>
          <w:spacing w:val="7"/>
          <w:sz w:val="23"/>
        </w:rPr>
        <w:t xml:space="preserve"> </w:t>
      </w:r>
      <w:r>
        <w:rPr>
          <w:sz w:val="23"/>
        </w:rPr>
        <w:t>que</w:t>
      </w:r>
      <w:r>
        <w:rPr>
          <w:spacing w:val="-5"/>
          <w:sz w:val="23"/>
        </w:rPr>
        <w:t xml:space="preserve"> </w:t>
      </w:r>
      <w:r>
        <w:rPr>
          <w:sz w:val="23"/>
        </w:rPr>
        <w:t>requieran</w:t>
      </w:r>
      <w:r>
        <w:rPr>
          <w:spacing w:val="15"/>
          <w:sz w:val="23"/>
        </w:rPr>
        <w:t xml:space="preserve"> </w:t>
      </w:r>
      <w:r>
        <w:rPr>
          <w:sz w:val="23"/>
        </w:rPr>
        <w:t>las</w:t>
      </w:r>
      <w:r>
        <w:rPr>
          <w:spacing w:val="-5"/>
          <w:sz w:val="23"/>
        </w:rPr>
        <w:t xml:space="preserve"> </w:t>
      </w:r>
      <w:r>
        <w:rPr>
          <w:sz w:val="23"/>
        </w:rPr>
        <w:t>Fuerzas</w:t>
      </w:r>
      <w:r>
        <w:rPr>
          <w:spacing w:val="5"/>
          <w:sz w:val="23"/>
        </w:rPr>
        <w:t xml:space="preserve"> </w:t>
      </w:r>
      <w:r>
        <w:rPr>
          <w:sz w:val="23"/>
        </w:rPr>
        <w:t>Militares</w:t>
      </w:r>
      <w:r>
        <w:rPr>
          <w:spacing w:val="18"/>
          <w:sz w:val="23"/>
        </w:rPr>
        <w:t xml:space="preserve"> </w:t>
      </w:r>
      <w:r>
        <w:rPr>
          <w:sz w:val="23"/>
        </w:rPr>
        <w:t>y</w:t>
      </w:r>
      <w:r>
        <w:rPr>
          <w:spacing w:val="-5"/>
          <w:sz w:val="23"/>
        </w:rPr>
        <w:t xml:space="preserve"> </w:t>
      </w:r>
      <w:r>
        <w:rPr>
          <w:sz w:val="23"/>
        </w:rPr>
        <w:t>la</w:t>
      </w:r>
      <w:r>
        <w:rPr>
          <w:spacing w:val="-2"/>
          <w:sz w:val="23"/>
        </w:rPr>
        <w:t xml:space="preserve"> </w:t>
      </w:r>
      <w:r>
        <w:rPr>
          <w:sz w:val="23"/>
        </w:rPr>
        <w:t>Policia</w:t>
      </w:r>
      <w:r>
        <w:rPr>
          <w:spacing w:val="10"/>
          <w:sz w:val="23"/>
        </w:rPr>
        <w:t xml:space="preserve"> </w:t>
      </w:r>
      <w:r>
        <w:rPr>
          <w:sz w:val="23"/>
        </w:rPr>
        <w:t>Nacional.</w:t>
      </w:r>
    </w:p>
    <w:p w14:paraId="0C714E89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85"/>
        </w:tabs>
        <w:spacing w:line="244" w:lineRule="auto"/>
        <w:ind w:left="788" w:right="111" w:hanging="558"/>
        <w:jc w:val="both"/>
      </w:pPr>
      <w:r>
        <w:rPr>
          <w:w w:val="105"/>
          <w:sz w:val="23"/>
        </w:rPr>
        <w:t>Los bienes y servicios que sean adquiridos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con cargo a las partidas fijas o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asimiladas</w:t>
      </w:r>
      <w:r>
        <w:rPr>
          <w:spacing w:val="63"/>
          <w:sz w:val="23"/>
        </w:rPr>
        <w:t xml:space="preserve"> </w:t>
      </w:r>
      <w:r>
        <w:rPr>
          <w:sz w:val="23"/>
        </w:rPr>
        <w:t>de las unidades militares y a las partidas presupuestales asignada</w:t>
      </w:r>
      <w:r>
        <w:rPr>
          <w:sz w:val="23"/>
        </w:rPr>
        <w:t>s en</w:t>
      </w:r>
      <w:r>
        <w:rPr>
          <w:spacing w:val="1"/>
          <w:sz w:val="23"/>
        </w:rPr>
        <w:t xml:space="preserve"> </w:t>
      </w: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rubros</w:t>
      </w:r>
      <w:r>
        <w:rPr>
          <w:spacing w:val="6"/>
          <w:sz w:val="23"/>
        </w:rPr>
        <w:t xml:space="preserve"> </w:t>
      </w:r>
      <w:r>
        <w:rPr>
          <w:sz w:val="23"/>
        </w:rPr>
        <w:t>de</w:t>
      </w:r>
      <w:r>
        <w:rPr>
          <w:spacing w:val="-7"/>
          <w:sz w:val="23"/>
        </w:rPr>
        <w:t xml:space="preserve"> </w:t>
      </w:r>
      <w:r>
        <w:rPr>
          <w:sz w:val="23"/>
        </w:rPr>
        <w:t>apoyo</w:t>
      </w:r>
      <w:r>
        <w:rPr>
          <w:spacing w:val="2"/>
          <w:sz w:val="23"/>
        </w:rPr>
        <w:t xml:space="preserve"> </w:t>
      </w:r>
      <w:r>
        <w:rPr>
          <w:sz w:val="23"/>
        </w:rPr>
        <w:t>de</w:t>
      </w:r>
      <w:r>
        <w:rPr>
          <w:spacing w:val="-1"/>
          <w:sz w:val="23"/>
        </w:rPr>
        <w:t xml:space="preserve"> </w:t>
      </w:r>
      <w:r>
        <w:rPr>
          <w:sz w:val="23"/>
        </w:rPr>
        <w:t>operaciones</w:t>
      </w:r>
      <w:r>
        <w:rPr>
          <w:spacing w:val="8"/>
          <w:sz w:val="23"/>
        </w:rPr>
        <w:t xml:space="preserve"> </w:t>
      </w:r>
      <w:r>
        <w:rPr>
          <w:sz w:val="23"/>
        </w:rPr>
        <w:t>militares</w:t>
      </w:r>
      <w:r>
        <w:rPr>
          <w:spacing w:val="13"/>
          <w:sz w:val="23"/>
        </w:rPr>
        <w:t xml:space="preserve"> </w:t>
      </w:r>
      <w:r>
        <w:rPr>
          <w:sz w:val="23"/>
        </w:rPr>
        <w:t>y</w:t>
      </w:r>
      <w:r>
        <w:rPr>
          <w:spacing w:val="2"/>
          <w:sz w:val="23"/>
        </w:rPr>
        <w:t xml:space="preserve"> </w:t>
      </w:r>
      <w:r>
        <w:rPr>
          <w:sz w:val="23"/>
        </w:rPr>
        <w:t>policiales</w:t>
      </w:r>
      <w:r>
        <w:rPr>
          <w:spacing w:val="11"/>
          <w:sz w:val="23"/>
        </w:rPr>
        <w:t xml:space="preserve"> </w:t>
      </w:r>
      <w:r>
        <w:rPr>
          <w:sz w:val="23"/>
        </w:rPr>
        <w:t>y</w:t>
      </w:r>
      <w:r>
        <w:rPr>
          <w:spacing w:val="2"/>
          <w:sz w:val="23"/>
        </w:rPr>
        <w:t xml:space="preserve"> </w:t>
      </w:r>
      <w:r>
        <w:rPr>
          <w:sz w:val="23"/>
        </w:rPr>
        <w:t>comicios</w:t>
      </w:r>
      <w:r>
        <w:rPr>
          <w:spacing w:val="8"/>
          <w:sz w:val="23"/>
        </w:rPr>
        <w:t xml:space="preserve"> </w:t>
      </w:r>
      <w:r>
        <w:rPr>
          <w:sz w:val="23"/>
        </w:rPr>
        <w:t>electorates.</w:t>
      </w:r>
    </w:p>
    <w:p w14:paraId="71DEA639" w14:textId="77777777" w:rsidR="00A62CF6" w:rsidRDefault="009A3BDA">
      <w:pPr>
        <w:pStyle w:val="Prrafodelista"/>
        <w:numPr>
          <w:ilvl w:val="0"/>
          <w:numId w:val="31"/>
        </w:numPr>
        <w:tabs>
          <w:tab w:val="left" w:pos="798"/>
        </w:tabs>
        <w:spacing w:line="247" w:lineRule="auto"/>
        <w:ind w:left="796" w:right="107" w:hanging="565"/>
        <w:jc w:val="both"/>
        <w:rPr>
          <w:rFonts w:ascii="Times New Roman"/>
          <w:sz w:val="24"/>
        </w:rPr>
      </w:pPr>
      <w:r>
        <w:rPr>
          <w:w w:val="105"/>
          <w:sz w:val="23"/>
        </w:rPr>
        <w:t>Adquisici6n, adecuaci6n de las instalaciones de la Rama Judicial, del Ministerio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Publico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excepcionalmente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Unidad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Nacional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Protecci6n,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que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requieran por motives de seguridad, en raz6n de riesgos previamente calificados</w:t>
      </w:r>
      <w:r>
        <w:rPr>
          <w:spacing w:val="-66"/>
          <w:w w:val="105"/>
          <w:sz w:val="23"/>
        </w:rPr>
        <w:t xml:space="preserve"> </w:t>
      </w:r>
      <w:r>
        <w:rPr>
          <w:w w:val="105"/>
          <w:sz w:val="23"/>
        </w:rPr>
        <w:t>por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autoridad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competente.</w:t>
      </w:r>
    </w:p>
    <w:p w14:paraId="059BCB5A" w14:textId="77777777" w:rsidR="00A62CF6" w:rsidRDefault="00A62CF6">
      <w:pPr>
        <w:spacing w:line="247" w:lineRule="auto"/>
        <w:jc w:val="both"/>
        <w:rPr>
          <w:rFonts w:ascii="Times New Roman"/>
          <w:sz w:val="24"/>
        </w:rPr>
        <w:sectPr w:rsidR="00A62CF6">
          <w:pgSz w:w="12190" w:h="18650"/>
          <w:pgMar w:top="640" w:right="920" w:bottom="0" w:left="1720" w:header="720" w:footer="720" w:gutter="0"/>
          <w:cols w:space="720"/>
        </w:sectPr>
      </w:pPr>
    </w:p>
    <w:p w14:paraId="44D4EBE0" w14:textId="17E8BEBA" w:rsidR="00A62CF6" w:rsidRDefault="009A3BDA">
      <w:pPr>
        <w:pStyle w:val="Textoindependiente"/>
        <w:spacing w:before="6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1" locked="0" layoutInCell="1" allowOverlap="1" wp14:anchorId="3D654F7B" wp14:editId="0F99BCB2">
                <wp:simplePos x="0" y="0"/>
                <wp:positionH relativeFrom="page">
                  <wp:posOffset>967740</wp:posOffset>
                </wp:positionH>
                <wp:positionV relativeFrom="page">
                  <wp:posOffset>398145</wp:posOffset>
                </wp:positionV>
                <wp:extent cx="6457315" cy="11303000"/>
                <wp:effectExtent l="0" t="0" r="0" b="0"/>
                <wp:wrapNone/>
                <wp:docPr id="157" name="docshapegroup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7315" cy="11303000"/>
                          <a:chOff x="1524" y="627"/>
                          <a:chExt cx="10169" cy="17800"/>
                        </a:xfrm>
                      </wpg:grpSpPr>
                      <pic:pic xmlns:pic="http://schemas.openxmlformats.org/drawingml/2006/picture">
                        <pic:nvPicPr>
                          <pic:cNvPr id="158" name="docshape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43" y="626"/>
                            <a:ext cx="714" cy="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9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11659" y="1842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4457" y="887"/>
                            <a:ext cx="7236" cy="0"/>
                          </a:xfrm>
                          <a:prstGeom prst="line">
                            <a:avLst/>
                          </a:prstGeom>
                          <a:noFill/>
                          <a:ln w="42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1524" y="1485"/>
                            <a:ext cx="9995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7A0581" id="docshapegroup43" o:spid="_x0000_s1026" style="position:absolute;margin-left:76.2pt;margin-top:31.35pt;width:508.45pt;height:890pt;z-index:-251637760;mso-position-horizontal-relative:page;mso-position-vertical-relative:page" coordorigin="1524,627" coordsize="10169,17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">
                <v:shape id="docshape44" o:spid="_x0000_s1027" type="#_x0000_t75" style="position:absolute;left:3743;top:626;width:714;height:3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">
                  <v:imagedata r:id="rId27" o:title=""/>
                </v:shape>
                <v:line id="Line 157" o:spid="_x0000_s1028" style="position:absolute;visibility:visible;mso-wrap-style:square" from="11659,18426" to="11659,184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" strokeweight="1.021mm"/>
                <v:line id="Line 156" o:spid="_x0000_s1029" style="position:absolute;visibility:visible;mso-wrap-style:square" from="4457,887" to="11693,8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" strokeweight="1.1905mm"/>
                <v:line id="Line 155" o:spid="_x0000_s1030" style="position:absolute;visibility:visible;mso-wrap-style:square" from="1524,1485" to="11519,1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" strokeweight=".510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72A6FCCB" wp14:editId="10BCDCB5">
                <wp:simplePos x="0" y="0"/>
                <wp:positionH relativeFrom="page">
                  <wp:posOffset>869950</wp:posOffset>
                </wp:positionH>
                <wp:positionV relativeFrom="page">
                  <wp:posOffset>11761470</wp:posOffset>
                </wp:positionV>
                <wp:extent cx="0" cy="0"/>
                <wp:effectExtent l="0" t="0" r="0" b="0"/>
                <wp:wrapNone/>
                <wp:docPr id="156" name="Lin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81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0F68DE" id="Line 153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8.5pt,926.1pt" to="68.5pt,9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" strokeweight="1.1061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0B3CF328" wp14:editId="263D3B41">
                <wp:simplePos x="0" y="0"/>
                <wp:positionH relativeFrom="page">
                  <wp:posOffset>4974590</wp:posOffset>
                </wp:positionH>
                <wp:positionV relativeFrom="page">
                  <wp:posOffset>11813540</wp:posOffset>
                </wp:positionV>
                <wp:extent cx="2768600" cy="0"/>
                <wp:effectExtent l="0" t="0" r="0" b="0"/>
                <wp:wrapNone/>
                <wp:docPr id="155" name="Lin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68600" cy="0"/>
                        </a:xfrm>
                        <a:prstGeom prst="line">
                          <a:avLst/>
                        </a:prstGeom>
                        <a:noFill/>
                        <a:ln w="918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643092" id="Line 152" o:spid="_x0000_s1026" style="position:absolute;z-index: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1.7pt,930.2pt" to="609.7pt,93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" strokeweight=".25511mm">
                <w10:wrap anchorx="page" anchory="page"/>
              </v:line>
            </w:pict>
          </mc:Fallback>
        </mc:AlternateContent>
      </w:r>
    </w:p>
    <w:p w14:paraId="3769C259" w14:textId="77777777" w:rsidR="00A62CF6" w:rsidRDefault="009A3BDA">
      <w:pPr>
        <w:pStyle w:val="Prrafodelista"/>
        <w:numPr>
          <w:ilvl w:val="0"/>
          <w:numId w:val="30"/>
        </w:numPr>
        <w:tabs>
          <w:tab w:val="left" w:pos="2256"/>
          <w:tab w:val="left" w:pos="2257"/>
          <w:tab w:val="left" w:pos="8747"/>
        </w:tabs>
        <w:spacing w:before="96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5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5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5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38"/>
          <w:sz w:val="19"/>
        </w:rPr>
        <w:t xml:space="preserve"> </w:t>
      </w:r>
      <w:r>
        <w:rPr>
          <w:rFonts w:ascii="Times New Roman"/>
          <w:i/>
          <w:sz w:val="21"/>
        </w:rPr>
        <w:t>y</w:t>
      </w:r>
      <w:r>
        <w:rPr>
          <w:rFonts w:ascii="Times New Roman"/>
          <w:i/>
          <w:spacing w:val="-16"/>
          <w:sz w:val="21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30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w w:val="105"/>
          <w:sz w:val="19"/>
        </w:rPr>
        <w:t>Pagina</w:t>
      </w:r>
      <w:r>
        <w:rPr>
          <w:i/>
          <w:spacing w:val="-3"/>
          <w:w w:val="105"/>
          <w:sz w:val="19"/>
        </w:rPr>
        <w:t xml:space="preserve"> </w:t>
      </w:r>
      <w:r>
        <w:rPr>
          <w:i/>
          <w:w w:val="105"/>
          <w:sz w:val="19"/>
        </w:rPr>
        <w:t>21</w:t>
      </w:r>
      <w:r>
        <w:rPr>
          <w:i/>
          <w:spacing w:val="-10"/>
          <w:w w:val="105"/>
          <w:sz w:val="19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-9"/>
          <w:w w:val="105"/>
          <w:sz w:val="19"/>
        </w:rPr>
        <w:t xml:space="preserve"> </w:t>
      </w:r>
      <w:r>
        <w:rPr>
          <w:i/>
          <w:w w:val="105"/>
          <w:sz w:val="19"/>
        </w:rPr>
        <w:t>44</w:t>
      </w:r>
    </w:p>
    <w:p w14:paraId="6F519F3B" w14:textId="77777777" w:rsidR="00A62CF6" w:rsidRDefault="00A62CF6">
      <w:pPr>
        <w:pStyle w:val="Textoindependiente"/>
        <w:rPr>
          <w:i/>
          <w:sz w:val="30"/>
        </w:rPr>
      </w:pPr>
    </w:p>
    <w:p w14:paraId="29567E8A" w14:textId="77777777" w:rsidR="00A62CF6" w:rsidRDefault="00A62CF6">
      <w:pPr>
        <w:pStyle w:val="Textoindependiente"/>
        <w:spacing w:before="9"/>
        <w:rPr>
          <w:i/>
          <w:sz w:val="27"/>
        </w:rPr>
      </w:pPr>
    </w:p>
    <w:p w14:paraId="76414162" w14:textId="77777777" w:rsidR="00A62CF6" w:rsidRDefault="009A3BDA">
      <w:pPr>
        <w:pStyle w:val="Prrafodelista"/>
        <w:numPr>
          <w:ilvl w:val="0"/>
          <w:numId w:val="31"/>
        </w:numPr>
        <w:tabs>
          <w:tab w:val="left" w:pos="2360"/>
        </w:tabs>
        <w:spacing w:line="247" w:lineRule="auto"/>
        <w:ind w:left="2356" w:right="125" w:hanging="553"/>
        <w:jc w:val="both"/>
        <w:rPr>
          <w:sz w:val="23"/>
        </w:rPr>
      </w:pPr>
      <w:r>
        <w:rPr>
          <w:w w:val="105"/>
          <w:sz w:val="23"/>
        </w:rPr>
        <w:t>Adquisici6n de vehiculos para blindar, repuestos para automotores, equipos 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seguridad, motocicletas, sistemas de comunicaciones, equipos de rayos X de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detecci6n</w:t>
      </w:r>
      <w:r>
        <w:rPr>
          <w:spacing w:val="21"/>
          <w:sz w:val="23"/>
        </w:rPr>
        <w:t xml:space="preserve"> </w:t>
      </w:r>
      <w:r>
        <w:rPr>
          <w:sz w:val="23"/>
        </w:rPr>
        <w:t>de</w:t>
      </w:r>
      <w:r>
        <w:rPr>
          <w:spacing w:val="11"/>
          <w:sz w:val="23"/>
        </w:rPr>
        <w:t xml:space="preserve"> </w:t>
      </w:r>
      <w:r>
        <w:rPr>
          <w:sz w:val="23"/>
        </w:rPr>
        <w:t>armas,</w:t>
      </w:r>
      <w:r>
        <w:rPr>
          <w:spacing w:val="18"/>
          <w:sz w:val="23"/>
        </w:rPr>
        <w:t xml:space="preserve"> </w:t>
      </w:r>
      <w:r>
        <w:rPr>
          <w:sz w:val="23"/>
        </w:rPr>
        <w:t>de</w:t>
      </w:r>
      <w:r>
        <w:rPr>
          <w:spacing w:val="6"/>
          <w:sz w:val="23"/>
        </w:rPr>
        <w:t xml:space="preserve"> </w:t>
      </w:r>
      <w:r>
        <w:rPr>
          <w:sz w:val="23"/>
        </w:rPr>
        <w:t>explosivos</w:t>
      </w:r>
      <w:r>
        <w:rPr>
          <w:spacing w:val="19"/>
          <w:sz w:val="23"/>
        </w:rPr>
        <w:t xml:space="preserve"> </w:t>
      </w:r>
      <w:r>
        <w:rPr>
          <w:sz w:val="23"/>
        </w:rPr>
        <w:t>plasticos,</w:t>
      </w:r>
      <w:r>
        <w:rPr>
          <w:spacing w:val="27"/>
          <w:sz w:val="23"/>
        </w:rPr>
        <w:t xml:space="preserve"> </w:t>
      </w:r>
      <w:r>
        <w:rPr>
          <w:sz w:val="23"/>
        </w:rPr>
        <w:t>de</w:t>
      </w:r>
      <w:r>
        <w:rPr>
          <w:spacing w:val="14"/>
          <w:sz w:val="23"/>
        </w:rPr>
        <w:t xml:space="preserve"> </w:t>
      </w:r>
      <w:r>
        <w:rPr>
          <w:sz w:val="23"/>
        </w:rPr>
        <w:t>gases</w:t>
      </w:r>
      <w:r>
        <w:rPr>
          <w:spacing w:val="24"/>
          <w:sz w:val="23"/>
        </w:rPr>
        <w:t xml:space="preserve"> </w:t>
      </w:r>
      <w:r>
        <w:rPr>
          <w:sz w:val="23"/>
        </w:rPr>
        <w:t>y</w:t>
      </w:r>
      <w:r>
        <w:rPr>
          <w:spacing w:val="7"/>
          <w:sz w:val="23"/>
        </w:rPr>
        <w:t xml:space="preserve"> </w:t>
      </w:r>
      <w:r>
        <w:rPr>
          <w:sz w:val="23"/>
        </w:rPr>
        <w:t>de</w:t>
      </w:r>
      <w:r>
        <w:rPr>
          <w:spacing w:val="4"/>
          <w:sz w:val="23"/>
        </w:rPr>
        <w:t xml:space="preserve"> </w:t>
      </w:r>
      <w:r>
        <w:rPr>
          <w:sz w:val="23"/>
        </w:rPr>
        <w:t>correspondencia,</w:t>
      </w:r>
      <w:r>
        <w:rPr>
          <w:spacing w:val="3"/>
          <w:sz w:val="23"/>
        </w:rPr>
        <w:t xml:space="preserve"> </w:t>
      </w:r>
      <w:r>
        <w:rPr>
          <w:sz w:val="23"/>
        </w:rPr>
        <w:t>para</w:t>
      </w:r>
      <w:r>
        <w:rPr>
          <w:spacing w:val="1"/>
          <w:sz w:val="23"/>
        </w:rPr>
        <w:t xml:space="preserve"> </w:t>
      </w:r>
      <w:r>
        <w:rPr>
          <w:sz w:val="23"/>
        </w:rPr>
        <w:t>la seguridad y protecci6n de los servidores y ex servidores de la Rama Judicial del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Ministerio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Publico.</w:t>
      </w:r>
    </w:p>
    <w:p w14:paraId="407630DB" w14:textId="77777777" w:rsidR="00A62CF6" w:rsidRDefault="009A3BDA">
      <w:pPr>
        <w:pStyle w:val="Prrafodelista"/>
        <w:numPr>
          <w:ilvl w:val="0"/>
          <w:numId w:val="31"/>
        </w:numPr>
        <w:tabs>
          <w:tab w:val="left" w:pos="2361"/>
        </w:tabs>
        <w:spacing w:before="2" w:line="247" w:lineRule="auto"/>
        <w:ind w:left="2358" w:right="121" w:hanging="560"/>
        <w:jc w:val="both"/>
        <w:rPr>
          <w:sz w:val="23"/>
        </w:rPr>
      </w:pPr>
      <w:r>
        <w:rPr>
          <w:w w:val="105"/>
          <w:sz w:val="23"/>
        </w:rPr>
        <w:t>El mantenimiento de los bienes y servicios senalados en el presente articulo, asi</w:t>
      </w:r>
      <w:r>
        <w:rPr>
          <w:spacing w:val="-65"/>
          <w:w w:val="105"/>
          <w:sz w:val="23"/>
        </w:rPr>
        <w:t xml:space="preserve"> </w:t>
      </w:r>
      <w:r>
        <w:rPr>
          <w:sz w:val="23"/>
        </w:rPr>
        <w:t>como las consultorias que para la adquisici6n o mantenimiento de los m</w:t>
      </w:r>
      <w:r>
        <w:rPr>
          <w:sz w:val="23"/>
        </w:rPr>
        <w:t>ismos se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requieran,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incluyendo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las interventorias necesarias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para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 ejecuci6n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 los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respectivos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contratos.</w:t>
      </w:r>
    </w:p>
    <w:p w14:paraId="113D1CE6" w14:textId="77777777" w:rsidR="00A62CF6" w:rsidRDefault="009A3BDA">
      <w:pPr>
        <w:pStyle w:val="Prrafodelista"/>
        <w:numPr>
          <w:ilvl w:val="0"/>
          <w:numId w:val="31"/>
        </w:numPr>
        <w:tabs>
          <w:tab w:val="left" w:pos="2358"/>
        </w:tabs>
        <w:spacing w:before="5" w:line="244" w:lineRule="auto"/>
        <w:ind w:left="2363" w:right="120" w:hanging="565"/>
        <w:jc w:val="both"/>
        <w:rPr>
          <w:sz w:val="23"/>
        </w:rPr>
      </w:pPr>
      <w:r>
        <w:rPr>
          <w:sz w:val="23"/>
        </w:rPr>
        <w:t>Bienes y servicios requeridos directamente para la implementaci6n y ejecuci6n del</w:t>
      </w:r>
      <w:r>
        <w:rPr>
          <w:spacing w:val="1"/>
          <w:sz w:val="23"/>
        </w:rPr>
        <w:t xml:space="preserve"> </w:t>
      </w:r>
      <w:r>
        <w:rPr>
          <w:sz w:val="23"/>
        </w:rPr>
        <w:t>Sistema</w:t>
      </w:r>
      <w:r>
        <w:rPr>
          <w:spacing w:val="20"/>
          <w:sz w:val="23"/>
        </w:rPr>
        <w:t xml:space="preserve"> </w:t>
      </w:r>
      <w:r>
        <w:rPr>
          <w:sz w:val="23"/>
        </w:rPr>
        <w:t>lntegrado</w:t>
      </w:r>
      <w:r>
        <w:rPr>
          <w:spacing w:val="10"/>
          <w:sz w:val="23"/>
        </w:rPr>
        <w:t xml:space="preserve"> </w:t>
      </w:r>
      <w:r>
        <w:rPr>
          <w:sz w:val="23"/>
        </w:rPr>
        <w:t>de</w:t>
      </w:r>
      <w:r>
        <w:rPr>
          <w:spacing w:val="-15"/>
          <w:sz w:val="23"/>
        </w:rPr>
        <w:t xml:space="preserve"> </w:t>
      </w:r>
      <w:r>
        <w:rPr>
          <w:sz w:val="23"/>
        </w:rPr>
        <w:t>Emergencia</w:t>
      </w:r>
      <w:r>
        <w:rPr>
          <w:spacing w:val="17"/>
          <w:sz w:val="23"/>
        </w:rPr>
        <w:t xml:space="preserve"> </w:t>
      </w:r>
      <w:r>
        <w:rPr>
          <w:sz w:val="23"/>
        </w:rPr>
        <w:t>y</w:t>
      </w:r>
      <w:r>
        <w:rPr>
          <w:spacing w:val="-7"/>
          <w:sz w:val="23"/>
        </w:rPr>
        <w:t xml:space="preserve"> </w:t>
      </w:r>
      <w:r>
        <w:rPr>
          <w:sz w:val="23"/>
        </w:rPr>
        <w:t>Seguridad</w:t>
      </w:r>
      <w:r>
        <w:rPr>
          <w:spacing w:val="23"/>
          <w:sz w:val="23"/>
        </w:rPr>
        <w:t xml:space="preserve"> </w:t>
      </w:r>
      <w:r>
        <w:rPr>
          <w:sz w:val="23"/>
        </w:rPr>
        <w:t>(SIES)</w:t>
      </w:r>
      <w:r>
        <w:rPr>
          <w:spacing w:val="9"/>
          <w:sz w:val="23"/>
        </w:rPr>
        <w:t xml:space="preserve"> </w:t>
      </w:r>
      <w:r>
        <w:rPr>
          <w:sz w:val="23"/>
        </w:rPr>
        <w:t>y sus</w:t>
      </w:r>
      <w:r>
        <w:rPr>
          <w:spacing w:val="-6"/>
          <w:sz w:val="23"/>
        </w:rPr>
        <w:t xml:space="preserve"> </w:t>
      </w:r>
      <w:r>
        <w:rPr>
          <w:sz w:val="23"/>
        </w:rPr>
        <w:t>Subsistemas.</w:t>
      </w:r>
    </w:p>
    <w:p w14:paraId="708A6723" w14:textId="77777777" w:rsidR="00A62CF6" w:rsidRDefault="009A3BDA">
      <w:pPr>
        <w:pStyle w:val="Prrafodelista"/>
        <w:numPr>
          <w:ilvl w:val="0"/>
          <w:numId w:val="31"/>
        </w:numPr>
        <w:tabs>
          <w:tab w:val="left" w:pos="2362"/>
        </w:tabs>
        <w:spacing w:before="5" w:line="244" w:lineRule="auto"/>
        <w:ind w:left="2358" w:right="136" w:hanging="560"/>
        <w:jc w:val="both"/>
        <w:rPr>
          <w:sz w:val="23"/>
        </w:rPr>
      </w:pP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contratos</w:t>
      </w:r>
      <w:r>
        <w:rPr>
          <w:spacing w:val="1"/>
          <w:sz w:val="23"/>
        </w:rPr>
        <w:t xml:space="preserve"> </w:t>
      </w:r>
      <w:r>
        <w:rPr>
          <w:sz w:val="23"/>
        </w:rPr>
        <w:t>celebrados</w:t>
      </w:r>
      <w:r>
        <w:rPr>
          <w:spacing w:val="1"/>
          <w:sz w:val="23"/>
        </w:rPr>
        <w:t xml:space="preserve"> </w:t>
      </w:r>
      <w:r>
        <w:rPr>
          <w:sz w:val="23"/>
        </w:rPr>
        <w:t>por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Fiscalia</w:t>
      </w:r>
      <w:r>
        <w:rPr>
          <w:spacing w:val="1"/>
          <w:sz w:val="23"/>
        </w:rPr>
        <w:t xml:space="preserve"> </w:t>
      </w:r>
      <w:r>
        <w:rPr>
          <w:sz w:val="23"/>
        </w:rPr>
        <w:t>General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Nacion</w:t>
      </w:r>
      <w:r>
        <w:rPr>
          <w:spacing w:val="63"/>
          <w:sz w:val="23"/>
        </w:rPr>
        <w:t xml:space="preserve"> </w:t>
      </w:r>
      <w:r>
        <w:rPr>
          <w:sz w:val="23"/>
        </w:rPr>
        <w:t>o</w:t>
      </w:r>
      <w:r>
        <w:rPr>
          <w:spacing w:val="64"/>
          <w:sz w:val="23"/>
        </w:rPr>
        <w:t xml:space="preserve"> </w:t>
      </w:r>
      <w:r>
        <w:rPr>
          <w:sz w:val="23"/>
        </w:rPr>
        <w:t>el</w:t>
      </w:r>
      <w:r>
        <w:rPr>
          <w:spacing w:val="64"/>
          <w:sz w:val="23"/>
        </w:rPr>
        <w:t xml:space="preserve"> </w:t>
      </w:r>
      <w:r>
        <w:rPr>
          <w:sz w:val="23"/>
        </w:rPr>
        <w:t>Consejo</w:t>
      </w:r>
      <w:r>
        <w:rPr>
          <w:spacing w:val="1"/>
          <w:sz w:val="23"/>
        </w:rPr>
        <w:t xml:space="preserve"> </w:t>
      </w:r>
      <w:r>
        <w:rPr>
          <w:sz w:val="23"/>
        </w:rPr>
        <w:t>Superior</w:t>
      </w:r>
      <w:r>
        <w:rPr>
          <w:spacing w:val="7"/>
          <w:sz w:val="23"/>
        </w:rPr>
        <w:t xml:space="preserve"> </w:t>
      </w:r>
      <w:r>
        <w:rPr>
          <w:sz w:val="23"/>
        </w:rPr>
        <w:t>de</w:t>
      </w:r>
      <w:r>
        <w:rPr>
          <w:spacing w:val="-7"/>
          <w:sz w:val="23"/>
        </w:rPr>
        <w:t xml:space="preserve"> </w:t>
      </w:r>
      <w:r>
        <w:rPr>
          <w:sz w:val="23"/>
        </w:rPr>
        <w:t>la</w:t>
      </w:r>
      <w:r>
        <w:rPr>
          <w:spacing w:val="-1"/>
          <w:sz w:val="23"/>
        </w:rPr>
        <w:t xml:space="preserve"> </w:t>
      </w:r>
      <w:r>
        <w:rPr>
          <w:sz w:val="23"/>
        </w:rPr>
        <w:t>Judicatura</w:t>
      </w:r>
      <w:r>
        <w:rPr>
          <w:spacing w:val="21"/>
          <w:sz w:val="23"/>
        </w:rPr>
        <w:t xml:space="preserve"> </w:t>
      </w:r>
      <w:r>
        <w:rPr>
          <w:sz w:val="23"/>
        </w:rPr>
        <w:t>que</w:t>
      </w:r>
      <w:r>
        <w:rPr>
          <w:spacing w:val="-12"/>
          <w:sz w:val="23"/>
        </w:rPr>
        <w:t xml:space="preserve"> </w:t>
      </w:r>
      <w:r>
        <w:rPr>
          <w:sz w:val="23"/>
        </w:rPr>
        <w:t>requieren</w:t>
      </w:r>
      <w:r>
        <w:rPr>
          <w:spacing w:val="20"/>
          <w:sz w:val="23"/>
        </w:rPr>
        <w:t xml:space="preserve"> </w:t>
      </w:r>
      <w:r>
        <w:rPr>
          <w:sz w:val="23"/>
        </w:rPr>
        <w:t>reserva.</w:t>
      </w:r>
    </w:p>
    <w:p w14:paraId="08A3A3C7" w14:textId="77777777" w:rsidR="00A62CF6" w:rsidRDefault="009A3BDA">
      <w:pPr>
        <w:pStyle w:val="Prrafodelista"/>
        <w:numPr>
          <w:ilvl w:val="0"/>
          <w:numId w:val="31"/>
        </w:numPr>
        <w:tabs>
          <w:tab w:val="left" w:pos="2358"/>
        </w:tabs>
        <w:spacing w:before="1" w:line="247" w:lineRule="auto"/>
        <w:ind w:left="2356" w:right="137" w:hanging="563"/>
        <w:jc w:val="both"/>
        <w:rPr>
          <w:sz w:val="23"/>
        </w:rPr>
      </w:pPr>
      <w:r>
        <w:rPr>
          <w:w w:val="105"/>
          <w:sz w:val="23"/>
        </w:rPr>
        <w:t>Los contratos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celebrados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par el lnstituto Nacional de Vias -INVIAS-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para 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desarrollo del Programa de Seguridad de Carretera , siempre que la adquisici6n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de bienes, obras o servicios se haga con recursos que administra con destinaci6n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especifica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para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sector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defensa.</w:t>
      </w:r>
    </w:p>
    <w:p w14:paraId="08CEB8BA" w14:textId="77777777" w:rsidR="00A62CF6" w:rsidRDefault="00A62CF6">
      <w:pPr>
        <w:pStyle w:val="Textoindependiente"/>
        <w:spacing w:before="3"/>
        <w:rPr>
          <w:sz w:val="24"/>
        </w:rPr>
      </w:pPr>
    </w:p>
    <w:p w14:paraId="7D916A38" w14:textId="77777777" w:rsidR="00A62CF6" w:rsidRDefault="009A3BDA">
      <w:pPr>
        <w:pStyle w:val="Textoindependiente"/>
        <w:spacing w:line="244" w:lineRule="auto"/>
        <w:ind w:left="1798" w:right="118" w:firstLine="3"/>
        <w:jc w:val="both"/>
      </w:pPr>
      <w:r>
        <w:rPr>
          <w:w w:val="105"/>
        </w:rPr>
        <w:t>Cuando las Bienes y Servicios para la Defensa y Seguridad Nacional sean Bienes y</w:t>
      </w:r>
      <w:r>
        <w:rPr>
          <w:spacing w:val="1"/>
          <w:w w:val="105"/>
        </w:rPr>
        <w:t xml:space="preserve"> </w:t>
      </w:r>
      <w:r>
        <w:t>Servicios</w:t>
      </w:r>
      <w:r>
        <w:rPr>
          <w:spacing w:val="63"/>
        </w:rPr>
        <w:t xml:space="preserve"> </w:t>
      </w:r>
      <w:r>
        <w:t>de Caracteristicas Tecnicas</w:t>
      </w:r>
      <w:r>
        <w:rPr>
          <w:spacing w:val="64"/>
        </w:rPr>
        <w:t xml:space="preserve"> </w:t>
      </w:r>
      <w:r>
        <w:t>Uniformes,</w:t>
      </w:r>
      <w:r>
        <w:rPr>
          <w:spacing w:val="64"/>
        </w:rPr>
        <w:t xml:space="preserve"> </w:t>
      </w:r>
      <w:r>
        <w:t>las Entidades Estatales deben utilizar</w:t>
      </w:r>
      <w:r>
        <w:rPr>
          <w:spacing w:val="1"/>
        </w:rPr>
        <w:t xml:space="preserve"> </w:t>
      </w:r>
      <w:r>
        <w:t>la subasta</w:t>
      </w:r>
      <w:r>
        <w:rPr>
          <w:spacing w:val="14"/>
        </w:rPr>
        <w:t xml:space="preserve"> </w:t>
      </w:r>
      <w:r>
        <w:t>inversa,</w:t>
      </w:r>
      <w:r>
        <w:rPr>
          <w:spacing w:val="10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Acuerdo</w:t>
      </w:r>
      <w:r>
        <w:rPr>
          <w:spacing w:val="11"/>
        </w:rPr>
        <w:t xml:space="preserve"> </w:t>
      </w:r>
      <w:r>
        <w:t>Marco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Precios·o</w:t>
      </w:r>
      <w:r>
        <w:rPr>
          <w:spacing w:val="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balsa</w:t>
      </w:r>
      <w:r>
        <w:rPr>
          <w:spacing w:val="-4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productos.</w:t>
      </w:r>
    </w:p>
    <w:p w14:paraId="4EA4DE74" w14:textId="77777777" w:rsidR="00A62CF6" w:rsidRDefault="00A62CF6">
      <w:pPr>
        <w:pStyle w:val="Textoindependiente"/>
        <w:spacing w:before="5"/>
        <w:rPr>
          <w:sz w:val="22"/>
        </w:rPr>
      </w:pPr>
    </w:p>
    <w:p w14:paraId="25F6E893" w14:textId="77777777" w:rsidR="00A62CF6" w:rsidRDefault="009A3BDA">
      <w:pPr>
        <w:ind w:left="5215" w:right="3568"/>
        <w:jc w:val="center"/>
        <w:rPr>
          <w:rFonts w:ascii="Times New Roman"/>
          <w:sz w:val="25"/>
        </w:rPr>
      </w:pPr>
      <w:r>
        <w:rPr>
          <w:b/>
          <w:sz w:val="23"/>
        </w:rPr>
        <w:t>CAPITULO</w:t>
      </w:r>
      <w:r>
        <w:rPr>
          <w:b/>
          <w:spacing w:val="-9"/>
          <w:sz w:val="23"/>
        </w:rPr>
        <w:t xml:space="preserve"> </w:t>
      </w:r>
      <w:r>
        <w:rPr>
          <w:rFonts w:ascii="Times New Roman"/>
          <w:sz w:val="25"/>
        </w:rPr>
        <w:t>Ill</w:t>
      </w:r>
    </w:p>
    <w:p w14:paraId="0C45207A" w14:textId="77777777" w:rsidR="00A62CF6" w:rsidRDefault="009A3BDA">
      <w:pPr>
        <w:spacing w:before="5"/>
        <w:ind w:left="5215" w:right="3569"/>
        <w:jc w:val="center"/>
        <w:rPr>
          <w:b/>
          <w:sz w:val="23"/>
        </w:rPr>
      </w:pPr>
      <w:r>
        <w:rPr>
          <w:b/>
          <w:sz w:val="23"/>
        </w:rPr>
        <w:t>Concurso</w:t>
      </w:r>
      <w:r>
        <w:rPr>
          <w:b/>
          <w:spacing w:val="11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meritos</w:t>
      </w:r>
    </w:p>
    <w:p w14:paraId="52FBB053" w14:textId="77777777" w:rsidR="00A62CF6" w:rsidRDefault="00A62CF6">
      <w:pPr>
        <w:pStyle w:val="Textoindependiente"/>
        <w:spacing w:before="4"/>
        <w:rPr>
          <w:b/>
          <w:sz w:val="24"/>
        </w:rPr>
      </w:pPr>
    </w:p>
    <w:p w14:paraId="1CA84F59" w14:textId="77777777" w:rsidR="00A62CF6" w:rsidRDefault="009A3BDA">
      <w:pPr>
        <w:pStyle w:val="Textoindependiente"/>
        <w:spacing w:line="247" w:lineRule="auto"/>
        <w:ind w:left="1797" w:right="112" w:firstLine="2"/>
        <w:jc w:val="both"/>
      </w:pPr>
      <w:r>
        <w:rPr>
          <w:b/>
        </w:rPr>
        <w:t>Articulo</w:t>
      </w:r>
      <w:r>
        <w:rPr>
          <w:b/>
          <w:spacing w:val="1"/>
        </w:rPr>
        <w:t xml:space="preserve"> </w:t>
      </w:r>
      <w:r>
        <w:rPr>
          <w:b/>
        </w:rPr>
        <w:t>66.</w:t>
      </w:r>
      <w:r>
        <w:rPr>
          <w:b/>
          <w:spacing w:val="1"/>
        </w:rPr>
        <w:t xml:space="preserve"> </w:t>
      </w:r>
      <w:r>
        <w:rPr>
          <w:i/>
        </w:rPr>
        <w:t>Procedencia</w:t>
      </w:r>
      <w:r>
        <w:rPr>
          <w:i/>
          <w:spacing w:val="1"/>
        </w:rPr>
        <w:t xml:space="preserve"> </w:t>
      </w:r>
      <w:r>
        <w:rPr>
          <w:i/>
        </w:rPr>
        <w:t>de/</w:t>
      </w:r>
      <w:r>
        <w:rPr>
          <w:i/>
          <w:spacing w:val="1"/>
        </w:rPr>
        <w:t xml:space="preserve"> </w:t>
      </w:r>
      <w:r>
        <w:rPr>
          <w:i/>
        </w:rPr>
        <w:t>concurso</w:t>
      </w:r>
      <w:r>
        <w:rPr>
          <w:i/>
          <w:spacing w:val="1"/>
        </w:rPr>
        <w:t xml:space="preserve"> </w:t>
      </w:r>
      <w:r>
        <w:rPr>
          <w:i/>
        </w:rPr>
        <w:t>de meritos.</w:t>
      </w:r>
      <w:r>
        <w:rPr>
          <w:i/>
          <w:spacing w:val="1"/>
        </w:rPr>
        <w:t xml:space="preserve"> </w:t>
      </w:r>
      <w:r>
        <w:t>Las Entidades</w:t>
      </w:r>
      <w:r>
        <w:rPr>
          <w:spacing w:val="1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seleccionar</w:t>
      </w:r>
      <w:r>
        <w:rPr>
          <w:spacing w:val="1"/>
        </w:rPr>
        <w:t xml:space="preserve"> </w:t>
      </w:r>
      <w:r>
        <w:t>sus contratistas</w:t>
      </w:r>
      <w:r>
        <w:rPr>
          <w:spacing w:val="1"/>
        </w:rPr>
        <w:t xml:space="preserve"> </w:t>
      </w:r>
      <w:r>
        <w:t>a traves del concurso de meritos para</w:t>
      </w:r>
      <w:r>
        <w:rPr>
          <w:spacing w:val="1"/>
        </w:rPr>
        <w:t xml:space="preserve"> </w:t>
      </w:r>
      <w:r>
        <w:t>la prestaci6n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 de consultoria de que trata el numeral 2 del articulo 32 de la Ley 80 de 1993 y</w:t>
      </w:r>
      <w:r>
        <w:rPr>
          <w:spacing w:val="1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proyectos</w:t>
      </w:r>
      <w:r>
        <w:rPr>
          <w:spacing w:val="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arquitectura.</w:t>
      </w:r>
    </w:p>
    <w:p w14:paraId="7FF8D215" w14:textId="77777777" w:rsidR="00A62CF6" w:rsidRDefault="00A62CF6">
      <w:pPr>
        <w:pStyle w:val="Textoindependiente"/>
        <w:spacing w:before="9"/>
        <w:rPr>
          <w:sz w:val="24"/>
        </w:rPr>
      </w:pPr>
    </w:p>
    <w:p w14:paraId="07A07E25" w14:textId="77777777" w:rsidR="00A62CF6" w:rsidRDefault="009A3BDA">
      <w:pPr>
        <w:pStyle w:val="Textoindependiente"/>
        <w:spacing w:line="244" w:lineRule="auto"/>
        <w:ind w:left="1801" w:right="113" w:hanging="6"/>
        <w:jc w:val="both"/>
      </w:pPr>
      <w:r>
        <w:rPr>
          <w:spacing w:val="-1"/>
          <w:w w:val="105"/>
        </w:rPr>
        <w:t>El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procedimiento</w:t>
      </w:r>
      <w:r>
        <w:rPr>
          <w:spacing w:val="3"/>
          <w:w w:val="105"/>
        </w:rPr>
        <w:t xml:space="preserve"> </w:t>
      </w:r>
      <w:r>
        <w:rPr>
          <w:w w:val="105"/>
        </w:rPr>
        <w:t>para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selecci6n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4"/>
          <w:w w:val="105"/>
        </w:rPr>
        <w:t xml:space="preserve"> </w:t>
      </w:r>
      <w:r>
        <w:rPr>
          <w:w w:val="105"/>
        </w:rPr>
        <w:t>proyectos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17"/>
          <w:w w:val="105"/>
        </w:rPr>
        <w:t xml:space="preserve"> </w:t>
      </w:r>
      <w:r>
        <w:rPr>
          <w:w w:val="105"/>
        </w:rPr>
        <w:t>arquitectura</w:t>
      </w:r>
      <w:r>
        <w:rPr>
          <w:spacing w:val="5"/>
          <w:w w:val="105"/>
        </w:rPr>
        <w:t xml:space="preserve"> </w:t>
      </w:r>
      <w:r>
        <w:rPr>
          <w:w w:val="105"/>
        </w:rPr>
        <w:t>es</w:t>
      </w:r>
      <w:r>
        <w:rPr>
          <w:spacing w:val="-16"/>
          <w:w w:val="105"/>
        </w:rPr>
        <w:t xml:space="preserve"> </w:t>
      </w:r>
      <w:r>
        <w:rPr>
          <w:w w:val="105"/>
        </w:rPr>
        <w:t>el</w:t>
      </w:r>
      <w:r>
        <w:rPr>
          <w:spacing w:val="-16"/>
          <w:w w:val="105"/>
        </w:rPr>
        <w:t xml:space="preserve"> </w:t>
      </w:r>
      <w:r>
        <w:rPr>
          <w:w w:val="105"/>
        </w:rPr>
        <w:t>establecido</w:t>
      </w:r>
      <w:r>
        <w:rPr>
          <w:spacing w:val="5"/>
          <w:w w:val="105"/>
        </w:rPr>
        <w:t xml:space="preserve"> </w:t>
      </w:r>
      <w:r>
        <w:rPr>
          <w:w w:val="105"/>
        </w:rPr>
        <w:t>en</w:t>
      </w:r>
      <w:r>
        <w:rPr>
          <w:spacing w:val="-7"/>
          <w:w w:val="105"/>
        </w:rPr>
        <w:t xml:space="preserve"> </w:t>
      </w:r>
      <w:r>
        <w:rPr>
          <w:w w:val="105"/>
        </w:rPr>
        <w:t>el</w:t>
      </w:r>
      <w:r>
        <w:rPr>
          <w:spacing w:val="-65"/>
          <w:w w:val="105"/>
        </w:rPr>
        <w:t xml:space="preserve"> </w:t>
      </w:r>
      <w:r>
        <w:t>Decreto</w:t>
      </w:r>
      <w:r>
        <w:rPr>
          <w:spacing w:val="12"/>
        </w:rPr>
        <w:t xml:space="preserve"> </w:t>
      </w:r>
      <w:r>
        <w:rPr>
          <w:sz w:val="22"/>
        </w:rPr>
        <w:t>2326</w:t>
      </w:r>
      <w:r>
        <w:rPr>
          <w:spacing w:val="15"/>
          <w:sz w:val="22"/>
        </w:rPr>
        <w:t xml:space="preserve"> </w:t>
      </w:r>
      <w:r>
        <w:t>de 1995,</w:t>
      </w:r>
      <w:r>
        <w:rPr>
          <w:spacing w:val="10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norma</w:t>
      </w:r>
      <w:r>
        <w:rPr>
          <w:spacing w:val="7"/>
        </w:rPr>
        <w:t xml:space="preserve"> </w:t>
      </w:r>
      <w:r>
        <w:t>que lo</w:t>
      </w:r>
      <w:r>
        <w:rPr>
          <w:spacing w:val="-13"/>
        </w:rPr>
        <w:t xml:space="preserve"> </w:t>
      </w:r>
      <w:r>
        <w:t>modifiquen,</w:t>
      </w:r>
      <w:r>
        <w:rPr>
          <w:spacing w:val="21"/>
        </w:rPr>
        <w:t xml:space="preserve"> </w:t>
      </w:r>
      <w:r>
        <w:t>aclaren,</w:t>
      </w:r>
      <w:r>
        <w:rPr>
          <w:spacing w:val="20"/>
        </w:rPr>
        <w:t xml:space="preserve"> </w:t>
      </w:r>
      <w:r>
        <w:t>adicionen</w:t>
      </w:r>
      <w:r>
        <w:rPr>
          <w:spacing w:val="21"/>
        </w:rPr>
        <w:t xml:space="preserve"> </w:t>
      </w:r>
      <w:r>
        <w:t>o sustituyan.</w:t>
      </w:r>
    </w:p>
    <w:p w14:paraId="33141780" w14:textId="77777777" w:rsidR="00A62CF6" w:rsidRDefault="00A62CF6">
      <w:pPr>
        <w:pStyle w:val="Textoindependiente"/>
        <w:spacing w:before="6"/>
      </w:pPr>
    </w:p>
    <w:p w14:paraId="24D65CF9" w14:textId="77777777" w:rsidR="00A62CF6" w:rsidRDefault="009A3BDA">
      <w:pPr>
        <w:spacing w:line="244" w:lineRule="auto"/>
        <w:ind w:left="1799" w:right="113" w:firstLine="5"/>
        <w:jc w:val="both"/>
        <w:rPr>
          <w:sz w:val="23"/>
        </w:rPr>
      </w:pPr>
      <w:r>
        <w:rPr>
          <w:b/>
          <w:w w:val="105"/>
          <w:sz w:val="23"/>
        </w:rPr>
        <w:t xml:space="preserve">Articulo 67. </w:t>
      </w:r>
      <w:r>
        <w:rPr>
          <w:i/>
          <w:w w:val="105"/>
          <w:sz w:val="23"/>
        </w:rPr>
        <w:t xml:space="preserve">Procedimiento def concurso de meritos. </w:t>
      </w:r>
      <w:r>
        <w:rPr>
          <w:w w:val="105"/>
          <w:sz w:val="23"/>
        </w:rPr>
        <w:t>Ademas de las reglas generates</w:t>
      </w:r>
      <w:r>
        <w:rPr>
          <w:spacing w:val="-65"/>
          <w:w w:val="105"/>
          <w:sz w:val="23"/>
        </w:rPr>
        <w:t xml:space="preserve"> </w:t>
      </w:r>
      <w:r>
        <w:rPr>
          <w:w w:val="105"/>
          <w:sz w:val="23"/>
        </w:rPr>
        <w:t>previstas en la ley y en el presente decreto, las siguientes reglas son aplicables 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concurso de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meritos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abierto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o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con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precalificaci6n:</w:t>
      </w:r>
    </w:p>
    <w:p w14:paraId="4EB97D45" w14:textId="77777777" w:rsidR="00A62CF6" w:rsidRDefault="00A62CF6">
      <w:pPr>
        <w:pStyle w:val="Textoindependiente"/>
        <w:spacing w:before="4"/>
        <w:rPr>
          <w:sz w:val="24"/>
        </w:rPr>
      </w:pPr>
    </w:p>
    <w:p w14:paraId="3D079E7A" w14:textId="77777777" w:rsidR="00A62CF6" w:rsidRDefault="009A3BDA">
      <w:pPr>
        <w:pStyle w:val="Prrafodelista"/>
        <w:numPr>
          <w:ilvl w:val="0"/>
          <w:numId w:val="29"/>
        </w:numPr>
        <w:tabs>
          <w:tab w:val="left" w:pos="2362"/>
        </w:tabs>
        <w:spacing w:line="247" w:lineRule="auto"/>
        <w:ind w:right="118" w:hanging="552"/>
        <w:jc w:val="both"/>
        <w:rPr>
          <w:sz w:val="23"/>
        </w:rPr>
      </w:pP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</w:t>
      </w:r>
      <w:r>
        <w:rPr>
          <w:spacing w:val="1"/>
          <w:sz w:val="23"/>
        </w:rPr>
        <w:t xml:space="preserve"> </w:t>
      </w:r>
      <w:r>
        <w:rPr>
          <w:sz w:val="23"/>
        </w:rPr>
        <w:t>en las</w:t>
      </w:r>
      <w:r>
        <w:rPr>
          <w:spacing w:val="1"/>
          <w:sz w:val="23"/>
        </w:rPr>
        <w:t xml:space="preserve"> </w:t>
      </w:r>
      <w:r>
        <w:rPr>
          <w:sz w:val="23"/>
        </w:rPr>
        <w:t>pliegos</w:t>
      </w:r>
      <w:r>
        <w:rPr>
          <w:spacing w:val="1"/>
          <w:sz w:val="23"/>
        </w:rPr>
        <w:t xml:space="preserve"> </w:t>
      </w:r>
      <w:r>
        <w:rPr>
          <w:sz w:val="23"/>
        </w:rPr>
        <w:t>de condiciones</w:t>
      </w:r>
      <w:r>
        <w:rPr>
          <w:spacing w:val="1"/>
          <w:sz w:val="23"/>
        </w:rPr>
        <w:t xml:space="preserve"> </w:t>
      </w:r>
      <w:r>
        <w:rPr>
          <w:sz w:val="23"/>
        </w:rPr>
        <w:t>debe</w:t>
      </w:r>
      <w:r>
        <w:rPr>
          <w:spacing w:val="1"/>
          <w:sz w:val="23"/>
        </w:rPr>
        <w:t xml:space="preserve"> </w:t>
      </w:r>
      <w:r>
        <w:rPr>
          <w:sz w:val="23"/>
        </w:rPr>
        <w:t>indicar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forma</w:t>
      </w:r>
      <w:r>
        <w:rPr>
          <w:spacing w:val="1"/>
          <w:sz w:val="23"/>
        </w:rPr>
        <w:t xml:space="preserve"> </w:t>
      </w:r>
      <w:r>
        <w:rPr>
          <w:sz w:val="23"/>
        </w:rPr>
        <w:t>coma</w:t>
      </w:r>
      <w:r>
        <w:rPr>
          <w:spacing w:val="1"/>
          <w:sz w:val="23"/>
        </w:rPr>
        <w:t xml:space="preserve"> </w:t>
      </w:r>
      <w:r>
        <w:rPr>
          <w:sz w:val="23"/>
        </w:rPr>
        <w:t>calificara,</w:t>
      </w:r>
      <w:r>
        <w:rPr>
          <w:spacing w:val="1"/>
          <w:sz w:val="23"/>
        </w:rPr>
        <w:t xml:space="preserve"> </w:t>
      </w:r>
      <w:r>
        <w:rPr>
          <w:sz w:val="23"/>
        </w:rPr>
        <w:t>entre otros, las siguientes</w:t>
      </w:r>
      <w:r>
        <w:rPr>
          <w:spacing w:val="63"/>
          <w:sz w:val="23"/>
        </w:rPr>
        <w:t xml:space="preserve"> </w:t>
      </w:r>
      <w:r>
        <w:rPr>
          <w:sz w:val="23"/>
        </w:rPr>
        <w:t>criterios:</w:t>
      </w:r>
      <w:r>
        <w:rPr>
          <w:spacing w:val="64"/>
          <w:sz w:val="23"/>
        </w:rPr>
        <w:t xml:space="preserve"> </w:t>
      </w:r>
      <w:r>
        <w:rPr>
          <w:sz w:val="23"/>
        </w:rPr>
        <w:t>(a)</w:t>
      </w:r>
      <w:r>
        <w:rPr>
          <w:spacing w:val="64"/>
          <w:sz w:val="23"/>
        </w:rPr>
        <w:t xml:space="preserve"> </w:t>
      </w:r>
      <w:r>
        <w:rPr>
          <w:sz w:val="23"/>
        </w:rPr>
        <w:t>la experiencia del interesado</w:t>
      </w:r>
      <w:r>
        <w:rPr>
          <w:spacing w:val="64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del equipo de trabajo; y (b) la formaci6n academica y las publicaciones tec</w:t>
      </w:r>
      <w:r>
        <w:rPr>
          <w:sz w:val="23"/>
        </w:rPr>
        <w:t>nicas y</w:t>
      </w:r>
      <w:r>
        <w:rPr>
          <w:spacing w:val="1"/>
          <w:sz w:val="23"/>
        </w:rPr>
        <w:t xml:space="preserve"> </w:t>
      </w:r>
      <w:r>
        <w:rPr>
          <w:sz w:val="23"/>
        </w:rPr>
        <w:t>cientificas</w:t>
      </w:r>
      <w:r>
        <w:rPr>
          <w:spacing w:val="10"/>
          <w:sz w:val="23"/>
        </w:rPr>
        <w:t xml:space="preserve"> </w:t>
      </w:r>
      <w:r>
        <w:rPr>
          <w:sz w:val="23"/>
        </w:rPr>
        <w:t>del</w:t>
      </w:r>
      <w:r>
        <w:rPr>
          <w:spacing w:val="-12"/>
          <w:sz w:val="23"/>
        </w:rPr>
        <w:t xml:space="preserve"> </w:t>
      </w:r>
      <w:r>
        <w:rPr>
          <w:sz w:val="23"/>
        </w:rPr>
        <w:t>equipo</w:t>
      </w:r>
      <w:r>
        <w:rPr>
          <w:spacing w:val="-6"/>
          <w:sz w:val="23"/>
        </w:rPr>
        <w:t xml:space="preserve"> </w:t>
      </w:r>
      <w:r>
        <w:rPr>
          <w:sz w:val="23"/>
        </w:rPr>
        <w:t>de</w:t>
      </w:r>
      <w:r>
        <w:rPr>
          <w:spacing w:val="-6"/>
          <w:sz w:val="23"/>
        </w:rPr>
        <w:t xml:space="preserve"> </w:t>
      </w:r>
      <w:r>
        <w:rPr>
          <w:sz w:val="23"/>
        </w:rPr>
        <w:t>trabajo.</w:t>
      </w:r>
    </w:p>
    <w:p w14:paraId="68578310" w14:textId="77777777" w:rsidR="00A62CF6" w:rsidRDefault="009A3BDA">
      <w:pPr>
        <w:pStyle w:val="Prrafodelista"/>
        <w:numPr>
          <w:ilvl w:val="0"/>
          <w:numId w:val="29"/>
        </w:numPr>
        <w:tabs>
          <w:tab w:val="left" w:pos="2358"/>
        </w:tabs>
        <w:spacing w:line="244" w:lineRule="auto"/>
        <w:ind w:left="2350" w:right="117" w:hanging="553"/>
        <w:jc w:val="both"/>
        <w:rPr>
          <w:sz w:val="23"/>
        </w:rPr>
      </w:pPr>
      <w:r>
        <w:rPr>
          <w:w w:val="105"/>
          <w:sz w:val="23"/>
        </w:rPr>
        <w:t>La Entidad Estatal debe publicar durante tres (3) dfas habiles el informe de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evaluaci6n,</w:t>
      </w:r>
      <w:r>
        <w:rPr>
          <w:spacing w:val="21"/>
          <w:sz w:val="23"/>
        </w:rPr>
        <w:t xml:space="preserve"> </w:t>
      </w:r>
      <w:r>
        <w:rPr>
          <w:sz w:val="23"/>
        </w:rPr>
        <w:t>el</w:t>
      </w:r>
      <w:r>
        <w:rPr>
          <w:spacing w:val="-4"/>
          <w:sz w:val="23"/>
        </w:rPr>
        <w:t xml:space="preserve"> </w:t>
      </w:r>
      <w:r>
        <w:rPr>
          <w:sz w:val="23"/>
        </w:rPr>
        <w:t>cual</w:t>
      </w:r>
      <w:r>
        <w:rPr>
          <w:spacing w:val="-3"/>
          <w:sz w:val="23"/>
        </w:rPr>
        <w:t xml:space="preserve"> </w:t>
      </w:r>
      <w:r>
        <w:rPr>
          <w:sz w:val="23"/>
        </w:rPr>
        <w:t>debe</w:t>
      </w:r>
      <w:r>
        <w:rPr>
          <w:spacing w:val="3"/>
          <w:sz w:val="23"/>
        </w:rPr>
        <w:t xml:space="preserve"> </w:t>
      </w:r>
      <w:r>
        <w:rPr>
          <w:sz w:val="23"/>
        </w:rPr>
        <w:t>contener</w:t>
      </w:r>
      <w:r>
        <w:rPr>
          <w:spacing w:val="23"/>
          <w:sz w:val="23"/>
        </w:rPr>
        <w:t xml:space="preserve"> </w:t>
      </w:r>
      <w:r>
        <w:rPr>
          <w:sz w:val="23"/>
        </w:rPr>
        <w:t>la</w:t>
      </w:r>
      <w:r>
        <w:rPr>
          <w:spacing w:val="-7"/>
          <w:sz w:val="23"/>
        </w:rPr>
        <w:t xml:space="preserve"> </w:t>
      </w:r>
      <w:r>
        <w:rPr>
          <w:sz w:val="23"/>
        </w:rPr>
        <w:t>calificaci6n</w:t>
      </w:r>
      <w:r>
        <w:rPr>
          <w:spacing w:val="19"/>
          <w:sz w:val="23"/>
        </w:rPr>
        <w:t xml:space="preserve"> </w:t>
      </w:r>
      <w:r>
        <w:rPr>
          <w:sz w:val="23"/>
        </w:rPr>
        <w:t>tecnica</w:t>
      </w:r>
      <w:r>
        <w:rPr>
          <w:spacing w:val="22"/>
          <w:sz w:val="23"/>
        </w:rPr>
        <w:t xml:space="preserve"> </w:t>
      </w:r>
      <w:r>
        <w:rPr>
          <w:sz w:val="23"/>
        </w:rPr>
        <w:t>y</w:t>
      </w:r>
      <w:r>
        <w:rPr>
          <w:spacing w:val="-3"/>
          <w:sz w:val="23"/>
        </w:rPr>
        <w:t xml:space="preserve"> </w:t>
      </w:r>
      <w:r>
        <w:rPr>
          <w:sz w:val="23"/>
        </w:rPr>
        <w:t>el</w:t>
      </w:r>
      <w:r>
        <w:rPr>
          <w:spacing w:val="7"/>
          <w:sz w:val="23"/>
        </w:rPr>
        <w:t xml:space="preserve"> </w:t>
      </w:r>
      <w:r>
        <w:rPr>
          <w:sz w:val="23"/>
        </w:rPr>
        <w:t>orden</w:t>
      </w:r>
      <w:r>
        <w:rPr>
          <w:spacing w:val="6"/>
          <w:sz w:val="23"/>
        </w:rPr>
        <w:t xml:space="preserve"> </w:t>
      </w:r>
      <w:r>
        <w:rPr>
          <w:sz w:val="23"/>
        </w:rPr>
        <w:t>de</w:t>
      </w:r>
      <w:r>
        <w:rPr>
          <w:spacing w:val="-4"/>
          <w:sz w:val="23"/>
        </w:rPr>
        <w:t xml:space="preserve"> </w:t>
      </w:r>
      <w:r>
        <w:rPr>
          <w:sz w:val="23"/>
        </w:rPr>
        <w:t>elegibilidad.</w:t>
      </w:r>
    </w:p>
    <w:p w14:paraId="004BE75D" w14:textId="77777777" w:rsidR="00A62CF6" w:rsidRDefault="009A3BDA">
      <w:pPr>
        <w:pStyle w:val="Prrafodelista"/>
        <w:numPr>
          <w:ilvl w:val="0"/>
          <w:numId w:val="29"/>
        </w:numPr>
        <w:tabs>
          <w:tab w:val="left" w:pos="2358"/>
        </w:tabs>
        <w:spacing w:line="242" w:lineRule="auto"/>
        <w:ind w:left="2348" w:right="113" w:hanging="550"/>
        <w:jc w:val="both"/>
        <w:rPr>
          <w:sz w:val="23"/>
        </w:rPr>
      </w:pPr>
      <w:r>
        <w:rPr>
          <w:sz w:val="23"/>
        </w:rPr>
        <w:t>La 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 debe revisar</w:t>
      </w:r>
      <w:r>
        <w:rPr>
          <w:spacing w:val="1"/>
          <w:sz w:val="23"/>
        </w:rPr>
        <w:t xml:space="preserve"> </w:t>
      </w:r>
      <w:r>
        <w:rPr>
          <w:sz w:val="23"/>
        </w:rPr>
        <w:t>la oferta</w:t>
      </w:r>
      <w:r>
        <w:rPr>
          <w:spacing w:val="63"/>
          <w:sz w:val="23"/>
        </w:rPr>
        <w:t xml:space="preserve"> </w:t>
      </w:r>
      <w:r>
        <w:rPr>
          <w:sz w:val="23"/>
        </w:rPr>
        <w:t>econ6mica</w:t>
      </w:r>
      <w:r>
        <w:rPr>
          <w:spacing w:val="64"/>
          <w:sz w:val="23"/>
        </w:rPr>
        <w:t xml:space="preserve"> </w:t>
      </w:r>
      <w:r>
        <w:rPr>
          <w:sz w:val="23"/>
        </w:rPr>
        <w:t>y verificar</w:t>
      </w:r>
      <w:r>
        <w:rPr>
          <w:spacing w:val="64"/>
          <w:sz w:val="23"/>
        </w:rPr>
        <w:t xml:space="preserve"> </w:t>
      </w:r>
      <w:r>
        <w:rPr>
          <w:sz w:val="23"/>
        </w:rPr>
        <w:t>que esta</w:t>
      </w:r>
      <w:r>
        <w:rPr>
          <w:spacing w:val="64"/>
          <w:sz w:val="23"/>
        </w:rPr>
        <w:t xml:space="preserve"> </w:t>
      </w:r>
      <w:r>
        <w:rPr>
          <w:sz w:val="23"/>
        </w:rPr>
        <w:t>en el</w:t>
      </w:r>
      <w:r>
        <w:rPr>
          <w:spacing w:val="1"/>
          <w:sz w:val="23"/>
        </w:rPr>
        <w:t xml:space="preserve"> </w:t>
      </w:r>
      <w:r>
        <w:rPr>
          <w:sz w:val="23"/>
        </w:rPr>
        <w:t>rango del valor estimado consignado en las documentos y estudios previos y del</w:t>
      </w:r>
      <w:r>
        <w:rPr>
          <w:spacing w:val="1"/>
          <w:sz w:val="23"/>
        </w:rPr>
        <w:t xml:space="preserve"> </w:t>
      </w:r>
      <w:r>
        <w:rPr>
          <w:sz w:val="23"/>
        </w:rPr>
        <w:t>presupuesto</w:t>
      </w:r>
      <w:r>
        <w:rPr>
          <w:spacing w:val="5"/>
          <w:sz w:val="23"/>
        </w:rPr>
        <w:t xml:space="preserve"> </w:t>
      </w:r>
      <w:r>
        <w:rPr>
          <w:sz w:val="23"/>
        </w:rPr>
        <w:t>asignado</w:t>
      </w:r>
      <w:r>
        <w:rPr>
          <w:spacing w:val="7"/>
          <w:sz w:val="23"/>
        </w:rPr>
        <w:t xml:space="preserve"> </w:t>
      </w:r>
      <w:r>
        <w:rPr>
          <w:sz w:val="23"/>
        </w:rPr>
        <w:t>para</w:t>
      </w:r>
      <w:r>
        <w:rPr>
          <w:spacing w:val="-6"/>
          <w:sz w:val="23"/>
        </w:rPr>
        <w:t xml:space="preserve"> </w:t>
      </w:r>
      <w:r>
        <w:rPr>
          <w:sz w:val="23"/>
        </w:rPr>
        <w:t>el</w:t>
      </w:r>
      <w:r>
        <w:rPr>
          <w:spacing w:val="3"/>
          <w:sz w:val="23"/>
        </w:rPr>
        <w:t xml:space="preserve"> </w:t>
      </w:r>
      <w:r>
        <w:rPr>
          <w:sz w:val="23"/>
        </w:rPr>
        <w:t>contrato.</w:t>
      </w:r>
    </w:p>
    <w:p w14:paraId="7AF7997F" w14:textId="77777777" w:rsidR="00A62CF6" w:rsidRDefault="009A3BDA">
      <w:pPr>
        <w:pStyle w:val="Prrafodelista"/>
        <w:numPr>
          <w:ilvl w:val="0"/>
          <w:numId w:val="29"/>
        </w:numPr>
        <w:tabs>
          <w:tab w:val="left" w:pos="2352"/>
          <w:tab w:val="left" w:pos="2353"/>
        </w:tabs>
        <w:spacing w:line="259" w:lineRule="exact"/>
        <w:ind w:left="2352" w:hanging="566"/>
        <w:rPr>
          <w:sz w:val="23"/>
        </w:rPr>
      </w:pPr>
      <w:r>
        <w:rPr>
          <w:w w:val="105"/>
          <w:sz w:val="23"/>
        </w:rPr>
        <w:t>La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Entidad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Estatal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debe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revisar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con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oferente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calificado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en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primer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lugar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de</w:t>
      </w:r>
    </w:p>
    <w:p w14:paraId="07C89E9E" w14:textId="77777777" w:rsidR="00A62CF6" w:rsidRDefault="009A3BDA">
      <w:pPr>
        <w:pStyle w:val="Textoindependiente"/>
        <w:spacing w:line="247" w:lineRule="auto"/>
        <w:ind w:left="2350" w:right="113"/>
        <w:jc w:val="both"/>
      </w:pPr>
      <w:r>
        <w:t xml:space="preserve">elegibilidad la coherencia y consistencia entre: </w:t>
      </w:r>
      <w:r>
        <w:rPr>
          <w:rFonts w:ascii="Times New Roman"/>
          <w:sz w:val="24"/>
        </w:rPr>
        <w:t xml:space="preserve">(i) </w:t>
      </w:r>
      <w:r>
        <w:t>la necesidad identificada por 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 y el alcance de la oferta; (ii)</w:t>
      </w:r>
      <w:r>
        <w:rPr>
          <w:spacing w:val="1"/>
        </w:rPr>
        <w:t xml:space="preserve"> </w:t>
      </w:r>
      <w:r>
        <w:t>la consultoria</w:t>
      </w:r>
      <w:r>
        <w:rPr>
          <w:spacing w:val="1"/>
        </w:rPr>
        <w:t xml:space="preserve"> </w:t>
      </w:r>
      <w:r>
        <w:t>ofrecida</w:t>
      </w:r>
      <w:r>
        <w:rPr>
          <w:spacing w:val="1"/>
        </w:rPr>
        <w:t xml:space="preserve"> </w:t>
      </w:r>
      <w:r>
        <w:t>y el precio</w:t>
      </w:r>
      <w:r>
        <w:rPr>
          <w:spacing w:val="1"/>
        </w:rPr>
        <w:t xml:space="preserve"> </w:t>
      </w:r>
      <w:r>
        <w:t>ofrecido;</w:t>
      </w:r>
      <w:r>
        <w:rPr>
          <w:spacing w:val="1"/>
        </w:rPr>
        <w:t xml:space="preserve"> </w:t>
      </w:r>
      <w:r>
        <w:t xml:space="preserve">y </w:t>
      </w:r>
      <w:r>
        <w:rPr>
          <w:sz w:val="22"/>
        </w:rPr>
        <w:t xml:space="preserve">(iii) </w:t>
      </w:r>
      <w:r>
        <w:t>el precio ofrecido</w:t>
      </w:r>
      <w:r>
        <w:rPr>
          <w:spacing w:val="1"/>
        </w:rPr>
        <w:t xml:space="preserve"> </w:t>
      </w:r>
      <w:r>
        <w:t>y la disponibilidad presupuestal</w:t>
      </w:r>
      <w:r>
        <w:rPr>
          <w:spacing w:val="1"/>
        </w:rPr>
        <w:t xml:space="preserve"> </w:t>
      </w:r>
      <w:r>
        <w:t>del respectivo</w:t>
      </w:r>
      <w:r>
        <w:rPr>
          <w:spacing w:val="1"/>
        </w:rPr>
        <w:t xml:space="preserve"> </w:t>
      </w:r>
      <w:r>
        <w:t>Proceso de Contrataci6n. Si la Entidad Estatal y el oferente llegan a un acuerdo</w:t>
      </w:r>
      <w:r>
        <w:rPr>
          <w:spacing w:val="1"/>
        </w:rPr>
        <w:t xml:space="preserve"> </w:t>
      </w:r>
      <w:r>
        <w:t>sabre el alcance y el valor del contrato, dejaran constancia del mismo y firmaran el</w:t>
      </w:r>
      <w:r>
        <w:rPr>
          <w:spacing w:val="1"/>
        </w:rPr>
        <w:t xml:space="preserve"> </w:t>
      </w:r>
      <w:r>
        <w:t>contrato.</w:t>
      </w:r>
    </w:p>
    <w:p w14:paraId="3679D077" w14:textId="77777777" w:rsidR="00A62CF6" w:rsidRDefault="009A3BDA">
      <w:pPr>
        <w:pStyle w:val="Prrafodelista"/>
        <w:numPr>
          <w:ilvl w:val="0"/>
          <w:numId w:val="29"/>
        </w:numPr>
        <w:tabs>
          <w:tab w:val="left" w:pos="2354"/>
        </w:tabs>
        <w:spacing w:line="247" w:lineRule="auto"/>
        <w:ind w:left="2359" w:right="116" w:hanging="560"/>
        <w:jc w:val="both"/>
        <w:rPr>
          <w:sz w:val="23"/>
        </w:rPr>
      </w:pPr>
      <w:r>
        <w:rPr>
          <w:sz w:val="23"/>
        </w:rPr>
        <w:t>Si la Entidad Estatal y el oferente calificado en el primer lugar de elegibilidad no</w:t>
      </w:r>
      <w:r>
        <w:rPr>
          <w:spacing w:val="1"/>
          <w:sz w:val="23"/>
        </w:rPr>
        <w:t xml:space="preserve"> </w:t>
      </w:r>
      <w:r>
        <w:rPr>
          <w:sz w:val="23"/>
        </w:rPr>
        <w:t>llegan a un acuerdo dejaran constancia de ello y la Entidad Estatal revisara con el</w:t>
      </w:r>
      <w:r>
        <w:rPr>
          <w:spacing w:val="1"/>
          <w:sz w:val="23"/>
        </w:rPr>
        <w:t xml:space="preserve"> </w:t>
      </w:r>
      <w:r>
        <w:rPr>
          <w:sz w:val="23"/>
        </w:rPr>
        <w:t>oferente calificado en el segundo lugar de elegibilidad las aspectos a las que se</w:t>
      </w:r>
      <w:r>
        <w:rPr>
          <w:spacing w:val="1"/>
          <w:sz w:val="23"/>
        </w:rPr>
        <w:t xml:space="preserve"> </w:t>
      </w:r>
      <w:r>
        <w:rPr>
          <w:sz w:val="23"/>
        </w:rPr>
        <w:t>refie</w:t>
      </w:r>
      <w:r>
        <w:rPr>
          <w:sz w:val="23"/>
        </w:rPr>
        <w:t>re el numeral anterior. Si la Entidad Estatal y el oferente llegan a un acuerdo</w:t>
      </w:r>
      <w:r>
        <w:rPr>
          <w:spacing w:val="1"/>
          <w:sz w:val="23"/>
        </w:rPr>
        <w:t xml:space="preserve"> </w:t>
      </w:r>
      <w:r>
        <w:rPr>
          <w:sz w:val="23"/>
        </w:rPr>
        <w:t>dejaran</w:t>
      </w:r>
      <w:r>
        <w:rPr>
          <w:spacing w:val="5"/>
          <w:sz w:val="23"/>
        </w:rPr>
        <w:t xml:space="preserve"> </w:t>
      </w:r>
      <w:r>
        <w:rPr>
          <w:sz w:val="23"/>
        </w:rPr>
        <w:t>constancia</w:t>
      </w:r>
      <w:r>
        <w:rPr>
          <w:spacing w:val="8"/>
          <w:sz w:val="23"/>
        </w:rPr>
        <w:t xml:space="preserve"> </w:t>
      </w:r>
      <w:r>
        <w:rPr>
          <w:sz w:val="23"/>
        </w:rPr>
        <w:t>del</w:t>
      </w:r>
      <w:r>
        <w:rPr>
          <w:spacing w:val="-13"/>
          <w:sz w:val="23"/>
        </w:rPr>
        <w:t xml:space="preserve"> </w:t>
      </w:r>
      <w:r>
        <w:rPr>
          <w:sz w:val="23"/>
        </w:rPr>
        <w:t>mismo</w:t>
      </w:r>
      <w:r>
        <w:rPr>
          <w:spacing w:val="-1"/>
          <w:sz w:val="23"/>
        </w:rPr>
        <w:t xml:space="preserve"> </w:t>
      </w:r>
      <w:r>
        <w:rPr>
          <w:sz w:val="23"/>
        </w:rPr>
        <w:t>y</w:t>
      </w:r>
      <w:r>
        <w:rPr>
          <w:spacing w:val="-3"/>
          <w:sz w:val="23"/>
        </w:rPr>
        <w:t xml:space="preserve"> </w:t>
      </w:r>
      <w:r>
        <w:rPr>
          <w:sz w:val="23"/>
        </w:rPr>
        <w:t>firmaran</w:t>
      </w:r>
      <w:r>
        <w:rPr>
          <w:spacing w:val="9"/>
          <w:sz w:val="23"/>
        </w:rPr>
        <w:t xml:space="preserve"> </w:t>
      </w:r>
      <w:r>
        <w:rPr>
          <w:sz w:val="23"/>
        </w:rPr>
        <w:t>el</w:t>
      </w:r>
      <w:r>
        <w:rPr>
          <w:spacing w:val="-15"/>
          <w:sz w:val="23"/>
        </w:rPr>
        <w:t xml:space="preserve"> </w:t>
      </w:r>
      <w:r>
        <w:rPr>
          <w:sz w:val="23"/>
        </w:rPr>
        <w:t>contrato.</w:t>
      </w:r>
    </w:p>
    <w:p w14:paraId="7A3F407D" w14:textId="77777777" w:rsidR="00A62CF6" w:rsidRDefault="00A62CF6">
      <w:pPr>
        <w:spacing w:line="247" w:lineRule="auto"/>
        <w:jc w:val="both"/>
        <w:rPr>
          <w:sz w:val="23"/>
        </w:rPr>
        <w:sectPr w:rsidR="00A62CF6">
          <w:pgSz w:w="12210" w:h="18650"/>
          <w:pgMar w:top="620" w:right="960" w:bottom="0" w:left="120" w:header="720" w:footer="720" w:gutter="0"/>
          <w:cols w:space="720"/>
        </w:sectPr>
      </w:pPr>
    </w:p>
    <w:p w14:paraId="679A04C0" w14:textId="115CF321" w:rsidR="00A62CF6" w:rsidRDefault="009A3BDA">
      <w:pPr>
        <w:pStyle w:val="Textoindependiente"/>
        <w:spacing w:before="10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 wp14:anchorId="3C48FF4D" wp14:editId="6BE0279F">
                <wp:simplePos x="0" y="0"/>
                <wp:positionH relativeFrom="page">
                  <wp:posOffset>845185</wp:posOffset>
                </wp:positionH>
                <wp:positionV relativeFrom="page">
                  <wp:posOffset>483870</wp:posOffset>
                </wp:positionV>
                <wp:extent cx="6457315" cy="11303000"/>
                <wp:effectExtent l="0" t="0" r="0" b="0"/>
                <wp:wrapNone/>
                <wp:docPr id="150" name="docshapegroup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7315" cy="11303000"/>
                          <a:chOff x="1331" y="762"/>
                          <a:chExt cx="10169" cy="17800"/>
                        </a:xfrm>
                      </wpg:grpSpPr>
                      <pic:pic xmlns:pic="http://schemas.openxmlformats.org/drawingml/2006/picture">
                        <pic:nvPicPr>
                          <pic:cNvPr id="151" name="docshape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7" y="761"/>
                            <a:ext cx="71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2" name="Line 150"/>
                        <wps:cNvCnPr>
                          <a:cxnSpLocks noChangeShapeType="1"/>
                        </wps:cNvCnPr>
                        <wps:spPr bwMode="auto">
                          <a:xfrm>
                            <a:off x="1370" y="1856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8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1331" y="868"/>
                            <a:ext cx="2296" cy="0"/>
                          </a:xfrm>
                          <a:prstGeom prst="line">
                            <a:avLst/>
                          </a:prstGeom>
                          <a:noFill/>
                          <a:ln w="42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1505" y="1456"/>
                            <a:ext cx="9995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04E3A1" id="docshapegroup45" o:spid="_x0000_s1026" style="position:absolute;margin-left:66.55pt;margin-top:38.1pt;width:508.45pt;height:890pt;z-index:-251635712;mso-position-horizontal-relative:page;mso-position-vertical-relative:page" coordorigin="1331,762" coordsize="10169,17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">
                <v:shape id="docshape46" o:spid="_x0000_s1027" type="#_x0000_t75" style="position:absolute;left:3627;top:761;width:714;height:3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">
                  <v:imagedata r:id="rId29" o:title=""/>
                </v:shape>
                <v:line id="Line 150" o:spid="_x0000_s1028" style="position:absolute;visibility:visible;mso-wrap-style:square" from="1370,18561" to="1370,18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" strokeweight="1.1061mm"/>
                <v:line id="Line 149" o:spid="_x0000_s1029" style="position:absolute;visibility:visible;mso-wrap-style:square" from="1331,868" to="3627,8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" strokeweight="1.1905mm"/>
                <v:line id="Line 148" o:spid="_x0000_s1030" style="position:absolute;visibility:visible;mso-wrap-style:square" from="1505,1456" to="11500,14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" strokeweight=".510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57770889" wp14:editId="0F0A71CB">
                <wp:simplePos x="0" y="0"/>
                <wp:positionH relativeFrom="page">
                  <wp:posOffset>7400290</wp:posOffset>
                </wp:positionH>
                <wp:positionV relativeFrom="page">
                  <wp:posOffset>11639550</wp:posOffset>
                </wp:positionV>
                <wp:extent cx="0" cy="0"/>
                <wp:effectExtent l="0" t="0" r="0" b="0"/>
                <wp:wrapNone/>
                <wp:docPr id="149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75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A2DB03" id="Line 146" o:spid="_x0000_s1026" style="position:absolute;z-index: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82.7pt,916.5pt" to="582.7pt,9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" strokeweight="1.021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0C8F4843" wp14:editId="4E237E34">
                <wp:simplePos x="0" y="0"/>
                <wp:positionH relativeFrom="page">
                  <wp:posOffset>7351395</wp:posOffset>
                </wp:positionH>
                <wp:positionV relativeFrom="page">
                  <wp:posOffset>11798300</wp:posOffset>
                </wp:positionV>
                <wp:extent cx="398145" cy="18415"/>
                <wp:effectExtent l="0" t="0" r="0" b="0"/>
                <wp:wrapNone/>
                <wp:docPr id="148" name="docshape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AA2FC" id="docshape47" o:spid="_x0000_s1026" style="position:absolute;margin-left:578.85pt;margin-top:929pt;width:31.35pt;height:1.45pt;z-index: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" fillcolor="black" stroked="f">
                <w10:wrap anchorx="page" anchory="page"/>
              </v:rect>
            </w:pict>
          </mc:Fallback>
        </mc:AlternateContent>
      </w:r>
    </w:p>
    <w:p w14:paraId="1AB53802" w14:textId="77777777" w:rsidR="00A62CF6" w:rsidRDefault="009A3BDA">
      <w:pPr>
        <w:tabs>
          <w:tab w:val="left" w:pos="8737"/>
        </w:tabs>
        <w:spacing w:before="94"/>
        <w:ind w:left="2237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0"/>
          <w:sz w:val="19"/>
        </w:rPr>
        <w:t xml:space="preserve"> </w:t>
      </w:r>
      <w:r>
        <w:rPr>
          <w:sz w:val="21"/>
        </w:rPr>
        <w:t>se</w:t>
      </w:r>
      <w:r>
        <w:rPr>
          <w:spacing w:val="-6"/>
          <w:sz w:val="21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3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8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1"/>
          <w:sz w:val="19"/>
        </w:rPr>
        <w:t xml:space="preserve"> </w:t>
      </w:r>
      <w:r>
        <w:rPr>
          <w:i/>
          <w:sz w:val="20"/>
        </w:rPr>
        <w:t>y</w:t>
      </w:r>
      <w:r>
        <w:rPr>
          <w:i/>
          <w:spacing w:val="2"/>
          <w:sz w:val="20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0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  <w:t>Pagina</w:t>
      </w:r>
      <w:r>
        <w:rPr>
          <w:i/>
          <w:spacing w:val="10"/>
          <w:sz w:val="19"/>
        </w:rPr>
        <w:t xml:space="preserve"> </w:t>
      </w:r>
      <w:r>
        <w:rPr>
          <w:i/>
          <w:sz w:val="19"/>
        </w:rPr>
        <w:t>22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44</w:t>
      </w:r>
    </w:p>
    <w:p w14:paraId="35325AAD" w14:textId="77777777" w:rsidR="00A62CF6" w:rsidRDefault="00A62CF6">
      <w:pPr>
        <w:pStyle w:val="Textoindependiente"/>
        <w:rPr>
          <w:i/>
          <w:sz w:val="22"/>
        </w:rPr>
      </w:pPr>
    </w:p>
    <w:p w14:paraId="67CD704B" w14:textId="77777777" w:rsidR="00A62CF6" w:rsidRDefault="00A62CF6">
      <w:pPr>
        <w:pStyle w:val="Textoindependiente"/>
        <w:rPr>
          <w:i/>
          <w:sz w:val="22"/>
        </w:rPr>
      </w:pPr>
    </w:p>
    <w:p w14:paraId="4F59D818" w14:textId="77777777" w:rsidR="00A62CF6" w:rsidRDefault="009A3BDA">
      <w:pPr>
        <w:pStyle w:val="Prrafodelista"/>
        <w:numPr>
          <w:ilvl w:val="0"/>
          <w:numId w:val="29"/>
        </w:numPr>
        <w:tabs>
          <w:tab w:val="left" w:pos="2350"/>
        </w:tabs>
        <w:spacing w:before="161" w:line="254" w:lineRule="auto"/>
        <w:ind w:left="2350" w:right="140" w:hanging="562"/>
        <w:jc w:val="both"/>
        <w:rPr>
          <w:rFonts w:ascii="Times New Roman"/>
          <w:sz w:val="25"/>
        </w:rPr>
      </w:pPr>
      <w:r>
        <w:rPr>
          <w:w w:val="105"/>
        </w:rPr>
        <w:t>Si la Entidad Estatal y el oferente calificado en el segundo lugar de elegibilidad no</w:t>
      </w:r>
      <w:r>
        <w:rPr>
          <w:spacing w:val="1"/>
          <w:w w:val="105"/>
        </w:rPr>
        <w:t xml:space="preserve"> </w:t>
      </w:r>
      <w:r>
        <w:rPr>
          <w:w w:val="105"/>
        </w:rPr>
        <w:t>llegan a</w:t>
      </w:r>
      <w:r>
        <w:rPr>
          <w:spacing w:val="1"/>
          <w:w w:val="105"/>
        </w:rPr>
        <w:t xml:space="preserve"> </w:t>
      </w:r>
      <w:r>
        <w:rPr>
          <w:w w:val="105"/>
        </w:rPr>
        <w:t>un acuerdo,</w:t>
      </w:r>
      <w:r>
        <w:rPr>
          <w:spacing w:val="1"/>
          <w:w w:val="105"/>
        </w:rPr>
        <w:t xml:space="preserve"> </w:t>
      </w:r>
      <w:r>
        <w:rPr>
          <w:w w:val="105"/>
        </w:rPr>
        <w:t>la Entidad</w:t>
      </w:r>
      <w:r>
        <w:rPr>
          <w:spacing w:val="1"/>
          <w:w w:val="105"/>
        </w:rPr>
        <w:t xml:space="preserve"> </w:t>
      </w:r>
      <w:r>
        <w:rPr>
          <w:w w:val="105"/>
        </w:rPr>
        <w:t>Estatal</w:t>
      </w:r>
      <w:r>
        <w:rPr>
          <w:spacing w:val="1"/>
          <w:w w:val="105"/>
        </w:rPr>
        <w:t xml:space="preserve"> </w:t>
      </w:r>
      <w:r>
        <w:rPr>
          <w:w w:val="105"/>
        </w:rPr>
        <w:t>debe declarar</w:t>
      </w:r>
      <w:r>
        <w:rPr>
          <w:spacing w:val="1"/>
          <w:w w:val="105"/>
        </w:rPr>
        <w:t xml:space="preserve"> </w:t>
      </w:r>
      <w:r>
        <w:rPr>
          <w:w w:val="105"/>
        </w:rPr>
        <w:t>desierto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Proceso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Contrataci6n.</w:t>
      </w:r>
    </w:p>
    <w:p w14:paraId="44C3EB4F" w14:textId="77777777" w:rsidR="00A62CF6" w:rsidRDefault="00A62CF6">
      <w:pPr>
        <w:pStyle w:val="Textoindependiente"/>
        <w:spacing w:before="3"/>
        <w:rPr>
          <w:sz w:val="22"/>
        </w:rPr>
      </w:pPr>
    </w:p>
    <w:p w14:paraId="2B270054" w14:textId="77777777" w:rsidR="00A62CF6" w:rsidRDefault="009A3BDA">
      <w:pPr>
        <w:spacing w:line="259" w:lineRule="auto"/>
        <w:ind w:left="1791" w:right="125" w:hanging="1"/>
        <w:jc w:val="both"/>
      </w:pPr>
      <w:r>
        <w:rPr>
          <w:b/>
          <w:w w:val="105"/>
          <w:sz w:val="23"/>
        </w:rPr>
        <w:t xml:space="preserve">Articulo 68. </w:t>
      </w:r>
      <w:r>
        <w:rPr>
          <w:i/>
          <w:w w:val="105"/>
          <w:sz w:val="23"/>
        </w:rPr>
        <w:t xml:space="preserve">Precalificaci6n para el concurso de meritos. </w:t>
      </w:r>
      <w:r>
        <w:rPr>
          <w:w w:val="105"/>
        </w:rPr>
        <w:t>En la etapa de planeaci6n del</w:t>
      </w:r>
      <w:r>
        <w:rPr>
          <w:spacing w:val="-62"/>
          <w:w w:val="105"/>
        </w:rPr>
        <w:t xml:space="preserve"> </w:t>
      </w:r>
      <w:r>
        <w:rPr>
          <w:w w:val="105"/>
        </w:rPr>
        <w:t>concurso de meritos, la Entidad Estatal puede hacer una precalificaci6n de los oferentes</w:t>
      </w:r>
      <w:r>
        <w:rPr>
          <w:spacing w:val="1"/>
          <w:w w:val="105"/>
        </w:rPr>
        <w:t xml:space="preserve"> </w:t>
      </w:r>
      <w:r>
        <w:rPr>
          <w:w w:val="105"/>
        </w:rPr>
        <w:t>cuando</w:t>
      </w:r>
      <w:r>
        <w:rPr>
          <w:spacing w:val="4"/>
          <w:w w:val="105"/>
        </w:rPr>
        <w:t xml:space="preserve"> </w:t>
      </w:r>
      <w:r>
        <w:rPr>
          <w:w w:val="105"/>
        </w:rPr>
        <w:t>dada</w:t>
      </w:r>
      <w:r>
        <w:rPr>
          <w:spacing w:val="9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complejidad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9"/>
          <w:w w:val="105"/>
        </w:rPr>
        <w:t xml:space="preserve"> </w:t>
      </w:r>
      <w:r>
        <w:rPr>
          <w:w w:val="105"/>
        </w:rPr>
        <w:t>consultoria</w:t>
      </w:r>
      <w:r>
        <w:rPr>
          <w:spacing w:val="13"/>
          <w:w w:val="105"/>
        </w:rPr>
        <w:t xml:space="preserve"> </w:t>
      </w:r>
      <w:r>
        <w:rPr>
          <w:w w:val="105"/>
        </w:rPr>
        <w:t>lo</w:t>
      </w:r>
      <w:r>
        <w:rPr>
          <w:spacing w:val="-2"/>
          <w:w w:val="105"/>
        </w:rPr>
        <w:t xml:space="preserve"> </w:t>
      </w:r>
      <w:r>
        <w:rPr>
          <w:w w:val="105"/>
        </w:rPr>
        <w:t>considere</w:t>
      </w:r>
      <w:r>
        <w:rPr>
          <w:spacing w:val="4"/>
          <w:w w:val="105"/>
        </w:rPr>
        <w:t xml:space="preserve"> </w:t>
      </w:r>
      <w:r>
        <w:rPr>
          <w:w w:val="105"/>
        </w:rPr>
        <w:t>pertinente.</w:t>
      </w:r>
    </w:p>
    <w:p w14:paraId="12446D10" w14:textId="77777777" w:rsidR="00A62CF6" w:rsidRDefault="00A62CF6">
      <w:pPr>
        <w:pStyle w:val="Textoindependiente"/>
        <w:spacing w:before="9"/>
        <w:rPr>
          <w:sz w:val="22"/>
        </w:rPr>
      </w:pPr>
    </w:p>
    <w:p w14:paraId="6618AA6B" w14:textId="77777777" w:rsidR="00A62CF6" w:rsidRDefault="009A3BDA">
      <w:pPr>
        <w:spacing w:before="1" w:line="259" w:lineRule="auto"/>
        <w:ind w:left="1795" w:right="128" w:firstLine="4"/>
        <w:jc w:val="both"/>
      </w:pPr>
      <w:r>
        <w:rPr>
          <w:b/>
          <w:sz w:val="23"/>
        </w:rPr>
        <w:t xml:space="preserve">Articulo 69. </w:t>
      </w:r>
      <w:r>
        <w:rPr>
          <w:i/>
          <w:sz w:val="23"/>
        </w:rPr>
        <w:t>Aviso de</w:t>
      </w:r>
      <w:r>
        <w:rPr>
          <w:i/>
          <w:sz w:val="23"/>
        </w:rPr>
        <w:t xml:space="preserve"> convocatoria</w:t>
      </w:r>
      <w:r>
        <w:rPr>
          <w:i/>
          <w:spacing w:val="63"/>
          <w:sz w:val="23"/>
        </w:rPr>
        <w:t xml:space="preserve"> </w:t>
      </w:r>
      <w:r>
        <w:rPr>
          <w:i/>
          <w:sz w:val="23"/>
        </w:rPr>
        <w:t>para la precalificaci6n en el concurso</w:t>
      </w:r>
      <w:r>
        <w:rPr>
          <w:i/>
          <w:spacing w:val="64"/>
          <w:sz w:val="23"/>
        </w:rPr>
        <w:t xml:space="preserve"> </w:t>
      </w:r>
      <w:r>
        <w:rPr>
          <w:i/>
          <w:sz w:val="23"/>
        </w:rPr>
        <w:t>de meritos.</w:t>
      </w:r>
      <w:r>
        <w:rPr>
          <w:i/>
          <w:spacing w:val="64"/>
          <w:sz w:val="23"/>
        </w:rPr>
        <w:t xml:space="preserve"> </w:t>
      </w:r>
      <w:r>
        <w:t>Si</w:t>
      </w:r>
      <w:r>
        <w:rPr>
          <w:spacing w:val="1"/>
        </w:rPr>
        <w:t xml:space="preserve"> </w:t>
      </w:r>
      <w:r>
        <w:rPr>
          <w:w w:val="105"/>
        </w:rPr>
        <w:t>la Entidad</w:t>
      </w:r>
      <w:r>
        <w:rPr>
          <w:spacing w:val="1"/>
          <w:w w:val="105"/>
        </w:rPr>
        <w:t xml:space="preserve"> </w:t>
      </w:r>
      <w:r>
        <w:rPr>
          <w:w w:val="105"/>
        </w:rPr>
        <w:t>Estatal decide</w:t>
      </w:r>
      <w:r>
        <w:rPr>
          <w:spacing w:val="1"/>
          <w:w w:val="105"/>
        </w:rPr>
        <w:t xml:space="preserve"> </w:t>
      </w:r>
      <w:r>
        <w:rPr>
          <w:w w:val="105"/>
        </w:rPr>
        <w:t>adelantar el</w:t>
      </w:r>
      <w:r>
        <w:rPr>
          <w:spacing w:val="1"/>
          <w:w w:val="105"/>
        </w:rPr>
        <w:t xml:space="preserve"> </w:t>
      </w:r>
      <w:r>
        <w:rPr>
          <w:w w:val="105"/>
        </w:rPr>
        <w:t>concurso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meritos</w:t>
      </w:r>
      <w:r>
        <w:rPr>
          <w:spacing w:val="1"/>
          <w:w w:val="105"/>
        </w:rPr>
        <w:t xml:space="preserve"> </w:t>
      </w:r>
      <w:r>
        <w:rPr>
          <w:w w:val="105"/>
        </w:rPr>
        <w:t>con precalificaci6n debe</w:t>
      </w:r>
      <w:r>
        <w:rPr>
          <w:spacing w:val="1"/>
          <w:w w:val="105"/>
        </w:rPr>
        <w:t xml:space="preserve"> </w:t>
      </w:r>
      <w:r>
        <w:rPr>
          <w:w w:val="105"/>
        </w:rPr>
        <w:t>convocar a los interesados por medio de</w:t>
      </w:r>
      <w:r>
        <w:rPr>
          <w:spacing w:val="1"/>
          <w:w w:val="105"/>
        </w:rPr>
        <w:t xml:space="preserve"> </w:t>
      </w:r>
      <w:r>
        <w:rPr>
          <w:w w:val="105"/>
        </w:rPr>
        <w:t>un aviso publicado  en el SECOP  que debe</w:t>
      </w:r>
      <w:r>
        <w:rPr>
          <w:spacing w:val="1"/>
          <w:w w:val="105"/>
        </w:rPr>
        <w:t xml:space="preserve"> </w:t>
      </w:r>
      <w:r>
        <w:rPr>
          <w:w w:val="105"/>
        </w:rPr>
        <w:t>tener</w:t>
      </w:r>
      <w:r>
        <w:rPr>
          <w:spacing w:val="6"/>
          <w:w w:val="105"/>
        </w:rPr>
        <w:t xml:space="preserve"> </w:t>
      </w:r>
      <w:r>
        <w:rPr>
          <w:w w:val="105"/>
        </w:rPr>
        <w:t>la</w:t>
      </w:r>
      <w:r>
        <w:rPr>
          <w:spacing w:val="2"/>
          <w:w w:val="105"/>
        </w:rPr>
        <w:t xml:space="preserve"> </w:t>
      </w:r>
      <w:r>
        <w:rPr>
          <w:w w:val="105"/>
        </w:rPr>
        <w:t>siguiente</w:t>
      </w:r>
      <w:r>
        <w:rPr>
          <w:spacing w:val="2"/>
          <w:w w:val="105"/>
        </w:rPr>
        <w:t xml:space="preserve"> </w:t>
      </w:r>
      <w:r>
        <w:rPr>
          <w:w w:val="105"/>
        </w:rPr>
        <w:t>informaci6n:</w:t>
      </w:r>
    </w:p>
    <w:p w14:paraId="5B4EC022" w14:textId="77777777" w:rsidR="00A62CF6" w:rsidRDefault="00A62CF6">
      <w:pPr>
        <w:pStyle w:val="Textoindependiente"/>
        <w:spacing w:before="8"/>
      </w:pPr>
    </w:p>
    <w:p w14:paraId="772DBC74" w14:textId="77777777" w:rsidR="00A62CF6" w:rsidRDefault="009A3BDA">
      <w:pPr>
        <w:pStyle w:val="Prrafodelista"/>
        <w:numPr>
          <w:ilvl w:val="0"/>
          <w:numId w:val="28"/>
        </w:numPr>
        <w:tabs>
          <w:tab w:val="left" w:pos="2358"/>
        </w:tabs>
        <w:spacing w:line="256" w:lineRule="auto"/>
        <w:ind w:right="131" w:hanging="560"/>
        <w:jc w:val="both"/>
      </w:pPr>
      <w:r>
        <w:rPr>
          <w:w w:val="110"/>
        </w:rPr>
        <w:t>La</w:t>
      </w:r>
      <w:r>
        <w:rPr>
          <w:spacing w:val="1"/>
          <w:w w:val="110"/>
        </w:rPr>
        <w:t xml:space="preserve"> </w:t>
      </w:r>
      <w:r>
        <w:rPr>
          <w:w w:val="110"/>
        </w:rPr>
        <w:t>menci6n</w:t>
      </w:r>
      <w:r>
        <w:rPr>
          <w:spacing w:val="1"/>
          <w:w w:val="110"/>
        </w:rPr>
        <w:t xml:space="preserve"> </w:t>
      </w:r>
      <w:r>
        <w:rPr>
          <w:w w:val="110"/>
        </w:rPr>
        <w:t>del</w:t>
      </w:r>
      <w:r>
        <w:rPr>
          <w:spacing w:val="1"/>
          <w:w w:val="110"/>
        </w:rPr>
        <w:t xml:space="preserve"> </w:t>
      </w:r>
      <w:r>
        <w:rPr>
          <w:w w:val="110"/>
        </w:rPr>
        <w:t>Proceso</w:t>
      </w:r>
      <w:r>
        <w:rPr>
          <w:spacing w:val="1"/>
          <w:w w:val="110"/>
        </w:rPr>
        <w:t xml:space="preserve"> </w:t>
      </w:r>
      <w:r>
        <w:rPr>
          <w:w w:val="110"/>
        </w:rPr>
        <w:t>de</w:t>
      </w:r>
      <w:r>
        <w:rPr>
          <w:spacing w:val="1"/>
          <w:w w:val="110"/>
        </w:rPr>
        <w:t xml:space="preserve"> </w:t>
      </w:r>
      <w:r>
        <w:rPr>
          <w:w w:val="110"/>
        </w:rPr>
        <w:t>Contrataci6n</w:t>
      </w:r>
      <w:r>
        <w:rPr>
          <w:spacing w:val="1"/>
          <w:w w:val="110"/>
        </w:rPr>
        <w:t xml:space="preserve"> </w:t>
      </w:r>
      <w:r>
        <w:rPr>
          <w:w w:val="110"/>
        </w:rPr>
        <w:t>para</w:t>
      </w:r>
      <w:r>
        <w:rPr>
          <w:spacing w:val="1"/>
          <w:w w:val="110"/>
        </w:rPr>
        <w:t xml:space="preserve"> </w:t>
      </w:r>
      <w:r>
        <w:rPr>
          <w:w w:val="110"/>
        </w:rPr>
        <w:t>el . cual</w:t>
      </w:r>
      <w:r>
        <w:rPr>
          <w:spacing w:val="1"/>
          <w:w w:val="110"/>
        </w:rPr>
        <w:t xml:space="preserve"> </w:t>
      </w:r>
      <w:r>
        <w:rPr>
          <w:w w:val="110"/>
        </w:rPr>
        <w:t>se</w:t>
      </w:r>
      <w:r>
        <w:rPr>
          <w:spacing w:val="1"/>
          <w:w w:val="110"/>
        </w:rPr>
        <w:t xml:space="preserve"> </w:t>
      </w:r>
      <w:r>
        <w:rPr>
          <w:w w:val="110"/>
        </w:rPr>
        <w:t>adelanta</w:t>
      </w:r>
      <w:r>
        <w:rPr>
          <w:spacing w:val="1"/>
          <w:w w:val="110"/>
        </w:rPr>
        <w:t xml:space="preserve"> </w:t>
      </w:r>
      <w:r>
        <w:rPr>
          <w:w w:val="110"/>
        </w:rPr>
        <w:t>la</w:t>
      </w:r>
      <w:r>
        <w:rPr>
          <w:spacing w:val="1"/>
          <w:w w:val="110"/>
        </w:rPr>
        <w:t xml:space="preserve"> </w:t>
      </w:r>
      <w:r>
        <w:rPr>
          <w:w w:val="110"/>
        </w:rPr>
        <w:t>precalificaci6n.</w:t>
      </w:r>
    </w:p>
    <w:p w14:paraId="30A3A1C2" w14:textId="77777777" w:rsidR="00A62CF6" w:rsidRDefault="009A3BDA">
      <w:pPr>
        <w:pStyle w:val="Prrafodelista"/>
        <w:numPr>
          <w:ilvl w:val="0"/>
          <w:numId w:val="28"/>
        </w:numPr>
        <w:tabs>
          <w:tab w:val="left" w:pos="2353"/>
        </w:tabs>
        <w:spacing w:line="254" w:lineRule="auto"/>
        <w:ind w:left="2355" w:right="124" w:hanging="556"/>
        <w:jc w:val="both"/>
        <w:rPr>
          <w:rFonts w:ascii="Times New Roman"/>
          <w:sz w:val="24"/>
        </w:rPr>
      </w:pPr>
      <w:r>
        <w:rPr>
          <w:w w:val="105"/>
        </w:rPr>
        <w:t>La forma en la cual los interesados deben presentar su manifestaci6n de interes y</w:t>
      </w:r>
      <w:r>
        <w:rPr>
          <w:spacing w:val="1"/>
          <w:w w:val="105"/>
        </w:rPr>
        <w:t xml:space="preserve"> </w:t>
      </w:r>
      <w:r>
        <w:rPr>
          <w:w w:val="105"/>
        </w:rPr>
        <w:t>acreditar los requisitos habilitantes de experiencia, formaci6n, publicaciones</w:t>
      </w:r>
      <w:r>
        <w:rPr>
          <w:spacing w:val="1"/>
          <w:w w:val="105"/>
        </w:rPr>
        <w:t xml:space="preserve"> </w:t>
      </w:r>
      <w:r>
        <w:rPr>
          <w:w w:val="105"/>
        </w:rPr>
        <w:t>y la</w:t>
      </w:r>
      <w:r>
        <w:rPr>
          <w:spacing w:val="1"/>
          <w:w w:val="105"/>
        </w:rPr>
        <w:t xml:space="preserve"> </w:t>
      </w:r>
      <w:r>
        <w:rPr>
          <w:w w:val="105"/>
        </w:rPr>
        <w:t>capacidad de</w:t>
      </w:r>
      <w:r>
        <w:rPr>
          <w:spacing w:val="7"/>
          <w:w w:val="105"/>
        </w:rPr>
        <w:t xml:space="preserve"> </w:t>
      </w:r>
      <w:r>
        <w:rPr>
          <w:w w:val="105"/>
        </w:rPr>
        <w:t>organizaci6n</w:t>
      </w:r>
      <w:r>
        <w:rPr>
          <w:spacing w:val="9"/>
          <w:w w:val="105"/>
        </w:rPr>
        <w:t xml:space="preserve"> </w:t>
      </w:r>
      <w:r>
        <w:rPr>
          <w:w w:val="105"/>
        </w:rPr>
        <w:t>del</w:t>
      </w:r>
      <w:r>
        <w:rPr>
          <w:spacing w:val="-7"/>
          <w:w w:val="105"/>
        </w:rPr>
        <w:t xml:space="preserve"> </w:t>
      </w:r>
      <w:r>
        <w:rPr>
          <w:w w:val="105"/>
        </w:rPr>
        <w:t>interesado</w:t>
      </w:r>
      <w:r>
        <w:rPr>
          <w:spacing w:val="6"/>
          <w:w w:val="105"/>
        </w:rPr>
        <w:t xml:space="preserve"> </w:t>
      </w:r>
      <w:r>
        <w:rPr>
          <w:w w:val="105"/>
        </w:rPr>
        <w:t>y</w:t>
      </w:r>
      <w:r>
        <w:rPr>
          <w:spacing w:val="5"/>
          <w:w w:val="105"/>
        </w:rPr>
        <w:t xml:space="preserve"> </w:t>
      </w:r>
      <w:r>
        <w:rPr>
          <w:w w:val="105"/>
        </w:rPr>
        <w:t>su</w:t>
      </w:r>
      <w:r>
        <w:rPr>
          <w:spacing w:val="-1"/>
          <w:w w:val="105"/>
        </w:rPr>
        <w:t xml:space="preserve"> </w:t>
      </w:r>
      <w:r>
        <w:rPr>
          <w:w w:val="105"/>
        </w:rPr>
        <w:t>equipo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trabajo.</w:t>
      </w:r>
    </w:p>
    <w:p w14:paraId="10814D72" w14:textId="77777777" w:rsidR="00A62CF6" w:rsidRDefault="009A3BDA">
      <w:pPr>
        <w:pStyle w:val="Prrafodelista"/>
        <w:numPr>
          <w:ilvl w:val="0"/>
          <w:numId w:val="28"/>
        </w:numPr>
        <w:tabs>
          <w:tab w:val="left" w:pos="2358"/>
        </w:tabs>
        <w:spacing w:line="259" w:lineRule="auto"/>
        <w:ind w:left="2364" w:right="119" w:hanging="560"/>
        <w:jc w:val="both"/>
      </w:pPr>
      <w:r>
        <w:rPr>
          <w:w w:val="105"/>
        </w:rPr>
        <w:t>Los criterios que la Entidad Estatal tendra en cuenta para conformar</w:t>
      </w:r>
      <w:r>
        <w:rPr>
          <w:spacing w:val="1"/>
          <w:w w:val="105"/>
        </w:rPr>
        <w:t xml:space="preserve"> </w:t>
      </w:r>
      <w:r>
        <w:rPr>
          <w:w w:val="105"/>
        </w:rPr>
        <w:t>la lista de</w:t>
      </w:r>
      <w:r>
        <w:rPr>
          <w:spacing w:val="1"/>
          <w:w w:val="105"/>
        </w:rPr>
        <w:t xml:space="preserve"> </w:t>
      </w:r>
      <w:r>
        <w:rPr>
          <w:w w:val="105"/>
        </w:rPr>
        <w:t>precalificados,</w:t>
      </w:r>
      <w:r>
        <w:rPr>
          <w:spacing w:val="1"/>
          <w:w w:val="105"/>
        </w:rPr>
        <w:t xml:space="preserve"> </w:t>
      </w:r>
      <w:r>
        <w:rPr>
          <w:w w:val="105"/>
        </w:rPr>
        <w:t>incluyendo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menci6n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si</w:t>
      </w:r>
      <w:r>
        <w:rPr>
          <w:spacing w:val="1"/>
          <w:w w:val="105"/>
        </w:rPr>
        <w:t xml:space="preserve"> </w:t>
      </w:r>
      <w:r>
        <w:rPr>
          <w:w w:val="105"/>
        </w:rPr>
        <w:t>hay</w:t>
      </w:r>
      <w:r>
        <w:rPr>
          <w:spacing w:val="1"/>
          <w:w w:val="105"/>
        </w:rPr>
        <w:t xml:space="preserve"> </w:t>
      </w:r>
      <w:r>
        <w:rPr>
          <w:w w:val="105"/>
        </w:rPr>
        <w:t>un</w:t>
      </w:r>
      <w:r>
        <w:rPr>
          <w:spacing w:val="1"/>
          <w:w w:val="105"/>
        </w:rPr>
        <w:t xml:space="preserve"> </w:t>
      </w:r>
      <w:r>
        <w:rPr>
          <w:w w:val="105"/>
        </w:rPr>
        <w:t>numero</w:t>
      </w:r>
      <w:r>
        <w:rPr>
          <w:spacing w:val="1"/>
          <w:w w:val="105"/>
        </w:rPr>
        <w:t xml:space="preserve"> </w:t>
      </w:r>
      <w:r>
        <w:rPr>
          <w:w w:val="105"/>
        </w:rPr>
        <w:t>maximo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precalificados.</w:t>
      </w:r>
    </w:p>
    <w:p w14:paraId="4B84CA35" w14:textId="77777777" w:rsidR="00A62CF6" w:rsidRDefault="009A3BDA">
      <w:pPr>
        <w:pStyle w:val="Prrafodelista"/>
        <w:numPr>
          <w:ilvl w:val="0"/>
          <w:numId w:val="28"/>
        </w:numPr>
        <w:tabs>
          <w:tab w:val="left" w:pos="2362"/>
        </w:tabs>
        <w:spacing w:line="260" w:lineRule="exact"/>
        <w:ind w:left="2361" w:hanging="567"/>
        <w:jc w:val="both"/>
        <w:rPr>
          <w:rFonts w:ascii="Times New Roman"/>
          <w:sz w:val="25"/>
        </w:rPr>
      </w:pPr>
      <w:r>
        <w:rPr>
          <w:w w:val="105"/>
        </w:rPr>
        <w:t>El</w:t>
      </w:r>
      <w:r>
        <w:rPr>
          <w:spacing w:val="28"/>
          <w:w w:val="105"/>
        </w:rPr>
        <w:t xml:space="preserve"> </w:t>
      </w:r>
      <w:r>
        <w:rPr>
          <w:w w:val="105"/>
        </w:rPr>
        <w:t>tipo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34"/>
          <w:w w:val="105"/>
        </w:rPr>
        <w:t xml:space="preserve"> </w:t>
      </w:r>
      <w:r>
        <w:rPr>
          <w:w w:val="105"/>
        </w:rPr>
        <w:t>sorteo</w:t>
      </w:r>
      <w:r>
        <w:rPr>
          <w:spacing w:val="30"/>
          <w:w w:val="105"/>
        </w:rPr>
        <w:t xml:space="preserve"> </w:t>
      </w:r>
      <w:r>
        <w:rPr>
          <w:w w:val="105"/>
        </w:rPr>
        <w:t>que</w:t>
      </w:r>
      <w:r>
        <w:rPr>
          <w:spacing w:val="14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Entidad</w:t>
      </w:r>
      <w:r>
        <w:rPr>
          <w:spacing w:val="22"/>
          <w:w w:val="105"/>
        </w:rPr>
        <w:t xml:space="preserve"> </w:t>
      </w:r>
      <w:r>
        <w:rPr>
          <w:w w:val="105"/>
        </w:rPr>
        <w:t>Estatal</w:t>
      </w:r>
      <w:r>
        <w:rPr>
          <w:spacing w:val="19"/>
          <w:w w:val="105"/>
        </w:rPr>
        <w:t xml:space="preserve"> </w:t>
      </w:r>
      <w:r>
        <w:rPr>
          <w:w w:val="105"/>
        </w:rPr>
        <w:t>debe</w:t>
      </w:r>
      <w:r>
        <w:rPr>
          <w:spacing w:val="17"/>
          <w:w w:val="105"/>
        </w:rPr>
        <w:t xml:space="preserve"> </w:t>
      </w:r>
      <w:r>
        <w:rPr>
          <w:w w:val="105"/>
        </w:rPr>
        <w:t>adelantar</w:t>
      </w:r>
      <w:r>
        <w:rPr>
          <w:spacing w:val="31"/>
          <w:w w:val="105"/>
        </w:rPr>
        <w:t xml:space="preserve"> </w:t>
      </w:r>
      <w:r>
        <w:rPr>
          <w:w w:val="105"/>
        </w:rPr>
        <w:t>para</w:t>
      </w:r>
      <w:r>
        <w:rPr>
          <w:spacing w:val="19"/>
          <w:w w:val="105"/>
        </w:rPr>
        <w:t xml:space="preserve"> </w:t>
      </w:r>
      <w:r>
        <w:rPr>
          <w:w w:val="105"/>
        </w:rPr>
        <w:t>conformar</w:t>
      </w:r>
      <w:r>
        <w:rPr>
          <w:spacing w:val="42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lista</w:t>
      </w:r>
      <w:r>
        <w:rPr>
          <w:spacing w:val="17"/>
          <w:w w:val="105"/>
        </w:rPr>
        <w:t xml:space="preserve"> </w:t>
      </w:r>
      <w:r>
        <w:rPr>
          <w:w w:val="105"/>
        </w:rPr>
        <w:t>de</w:t>
      </w:r>
    </w:p>
    <w:p w14:paraId="404E2B25" w14:textId="77777777" w:rsidR="00A62CF6" w:rsidRDefault="009A3BDA">
      <w:pPr>
        <w:spacing w:before="9" w:line="259" w:lineRule="auto"/>
        <w:ind w:left="2354" w:right="124" w:firstLine="4"/>
        <w:jc w:val="both"/>
      </w:pPr>
      <w:r>
        <w:rPr>
          <w:w w:val="105"/>
        </w:rPr>
        <w:t>precalificados, cuando el numero  de interesados  que cumple con las condiciones</w:t>
      </w:r>
      <w:r>
        <w:rPr>
          <w:spacing w:val="1"/>
          <w:w w:val="105"/>
        </w:rPr>
        <w:t xml:space="preserve"> </w:t>
      </w:r>
      <w:r>
        <w:rPr>
          <w:w w:val="105"/>
        </w:rPr>
        <w:t>de la precalificaci6n es superior al numero maximo establecido para conformar la</w:t>
      </w:r>
      <w:r>
        <w:rPr>
          <w:spacing w:val="1"/>
          <w:w w:val="105"/>
        </w:rPr>
        <w:t xml:space="preserve"> </w:t>
      </w:r>
      <w:r>
        <w:rPr>
          <w:w w:val="105"/>
        </w:rPr>
        <w:t>lista.</w:t>
      </w:r>
    </w:p>
    <w:p w14:paraId="11DA06C2" w14:textId="77777777" w:rsidR="00A62CF6" w:rsidRDefault="009A3BDA">
      <w:pPr>
        <w:ind w:left="1800"/>
        <w:jc w:val="both"/>
      </w:pPr>
      <w:r>
        <w:rPr>
          <w:w w:val="105"/>
        </w:rPr>
        <w:t xml:space="preserve">5    </w:t>
      </w:r>
      <w:r>
        <w:rPr>
          <w:spacing w:val="62"/>
          <w:w w:val="105"/>
        </w:rPr>
        <w:t xml:space="preserve"> </w:t>
      </w:r>
      <w:r>
        <w:rPr>
          <w:w w:val="105"/>
        </w:rPr>
        <w:t>El cronograma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la</w:t>
      </w:r>
      <w:r>
        <w:rPr>
          <w:spacing w:val="-9"/>
          <w:w w:val="105"/>
        </w:rPr>
        <w:t xml:space="preserve"> </w:t>
      </w:r>
      <w:r>
        <w:rPr>
          <w:w w:val="105"/>
        </w:rPr>
        <w:t>precalificaci6n.</w:t>
      </w:r>
    </w:p>
    <w:p w14:paraId="7441EB8F" w14:textId="77777777" w:rsidR="00A62CF6" w:rsidRDefault="00A62CF6">
      <w:pPr>
        <w:pStyle w:val="Textoindependiente"/>
        <w:spacing w:before="1"/>
        <w:rPr>
          <w:sz w:val="24"/>
        </w:rPr>
      </w:pPr>
    </w:p>
    <w:p w14:paraId="1FF6B7CD" w14:textId="77777777" w:rsidR="00A62CF6" w:rsidRDefault="009A3BDA">
      <w:pPr>
        <w:spacing w:line="259" w:lineRule="auto"/>
        <w:ind w:left="1792" w:right="107" w:firstLine="7"/>
        <w:jc w:val="both"/>
      </w:pPr>
      <w:r>
        <w:rPr>
          <w:b/>
          <w:w w:val="105"/>
          <w:sz w:val="23"/>
        </w:rPr>
        <w:t>Articulo</w:t>
      </w:r>
      <w:r>
        <w:rPr>
          <w:b/>
          <w:spacing w:val="13"/>
          <w:w w:val="105"/>
          <w:sz w:val="23"/>
        </w:rPr>
        <w:t xml:space="preserve"> </w:t>
      </w:r>
      <w:r>
        <w:rPr>
          <w:b/>
          <w:w w:val="105"/>
          <w:sz w:val="23"/>
        </w:rPr>
        <w:t>70.</w:t>
      </w:r>
      <w:r>
        <w:rPr>
          <w:b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lnforme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de</w:t>
      </w:r>
      <w:r>
        <w:rPr>
          <w:i/>
          <w:spacing w:val="4"/>
          <w:w w:val="105"/>
          <w:sz w:val="23"/>
        </w:rPr>
        <w:t xml:space="preserve"> </w:t>
      </w:r>
      <w:r>
        <w:rPr>
          <w:i/>
          <w:w w:val="105"/>
          <w:sz w:val="23"/>
        </w:rPr>
        <w:t>precalificacion.</w:t>
      </w:r>
      <w:r>
        <w:rPr>
          <w:i/>
          <w:spacing w:val="-6"/>
          <w:w w:val="105"/>
          <w:sz w:val="23"/>
        </w:rPr>
        <w:t xml:space="preserve"> </w:t>
      </w:r>
      <w:r>
        <w:rPr>
          <w:w w:val="105"/>
        </w:rPr>
        <w:t>Lu</w:t>
      </w:r>
      <w:r>
        <w:rPr>
          <w:w w:val="105"/>
        </w:rPr>
        <w:t>ego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recibir</w:t>
      </w:r>
      <w:r>
        <w:rPr>
          <w:spacing w:val="19"/>
          <w:w w:val="105"/>
        </w:rPr>
        <w:t xml:space="preserve"> </w:t>
      </w:r>
      <w:r>
        <w:rPr>
          <w:w w:val="105"/>
        </w:rPr>
        <w:t>las</w:t>
      </w:r>
      <w:r>
        <w:rPr>
          <w:spacing w:val="5"/>
          <w:w w:val="105"/>
        </w:rPr>
        <w:t xml:space="preserve"> </w:t>
      </w:r>
      <w:r>
        <w:rPr>
          <w:w w:val="105"/>
        </w:rPr>
        <w:t>manifestaciones</w:t>
      </w:r>
      <w:r>
        <w:rPr>
          <w:spacing w:val="2"/>
          <w:w w:val="105"/>
        </w:rPr>
        <w:t xml:space="preserve"> </w:t>
      </w:r>
      <w:r>
        <w:rPr>
          <w:w w:val="105"/>
        </w:rPr>
        <w:t>de</w:t>
      </w:r>
      <w:r>
        <w:rPr>
          <w:spacing w:val="4"/>
          <w:w w:val="105"/>
        </w:rPr>
        <w:t xml:space="preserve"> </w:t>
      </w:r>
      <w:r>
        <w:rPr>
          <w:w w:val="105"/>
        </w:rPr>
        <w:t>interes</w:t>
      </w:r>
      <w:r>
        <w:rPr>
          <w:spacing w:val="1"/>
          <w:w w:val="105"/>
        </w:rPr>
        <w:t xml:space="preserve"> </w:t>
      </w:r>
      <w:r>
        <w:rPr>
          <w:w w:val="105"/>
        </w:rPr>
        <w:t>y los documentos con los cuales los interesados acrediten la experiencia, formaci6n,</w:t>
      </w:r>
      <w:r>
        <w:rPr>
          <w:spacing w:val="1"/>
          <w:w w:val="105"/>
        </w:rPr>
        <w:t xml:space="preserve"> </w:t>
      </w:r>
      <w:r>
        <w:rPr>
          <w:w w:val="105"/>
        </w:rPr>
        <w:t>publicaciones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la capacidad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organizaci6n,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Entidad</w:t>
      </w:r>
      <w:r>
        <w:rPr>
          <w:spacing w:val="1"/>
          <w:w w:val="105"/>
        </w:rPr>
        <w:t xml:space="preserve"> </w:t>
      </w:r>
      <w:r>
        <w:rPr>
          <w:w w:val="105"/>
        </w:rPr>
        <w:t>Estatal debe adelantar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precalificaci6n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acuerdo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lo</w:t>
      </w:r>
      <w:r>
        <w:rPr>
          <w:spacing w:val="1"/>
          <w:w w:val="105"/>
        </w:rPr>
        <w:t xml:space="preserve"> </w:t>
      </w:r>
      <w:r>
        <w:rPr>
          <w:w w:val="105"/>
        </w:rPr>
        <w:t>dispuesto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aviso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convocatoria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precalificaci6n.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Entidad</w:t>
      </w:r>
      <w:r>
        <w:rPr>
          <w:spacing w:val="1"/>
          <w:w w:val="105"/>
        </w:rPr>
        <w:t xml:space="preserve"> </w:t>
      </w:r>
      <w:r>
        <w:rPr>
          <w:w w:val="105"/>
        </w:rPr>
        <w:t>Estatal</w:t>
      </w:r>
      <w:r>
        <w:rPr>
          <w:spacing w:val="1"/>
          <w:w w:val="105"/>
        </w:rPr>
        <w:t xml:space="preserve"> </w:t>
      </w:r>
      <w:r>
        <w:rPr>
          <w:w w:val="105"/>
        </w:rPr>
        <w:t>debe</w:t>
      </w:r>
      <w:r>
        <w:rPr>
          <w:spacing w:val="1"/>
          <w:w w:val="105"/>
        </w:rPr>
        <w:t xml:space="preserve"> </w:t>
      </w:r>
      <w:r>
        <w:rPr>
          <w:w w:val="105"/>
        </w:rPr>
        <w:t>elaborar</w:t>
      </w:r>
      <w:r>
        <w:rPr>
          <w:spacing w:val="1"/>
          <w:w w:val="105"/>
        </w:rPr>
        <w:t xml:space="preserve"> </w:t>
      </w:r>
      <w:r>
        <w:rPr>
          <w:w w:val="105"/>
        </w:rPr>
        <w:t>un</w:t>
      </w:r>
      <w:r>
        <w:rPr>
          <w:spacing w:val="1"/>
          <w:w w:val="105"/>
        </w:rPr>
        <w:t xml:space="preserve"> </w:t>
      </w:r>
      <w:r>
        <w:rPr>
          <w:w w:val="105"/>
        </w:rPr>
        <w:t>informe</w:t>
      </w:r>
      <w:r>
        <w:rPr>
          <w:spacing w:val="1"/>
          <w:w w:val="105"/>
        </w:rPr>
        <w:t xml:space="preserve"> </w:t>
      </w:r>
      <w:r>
        <w:rPr>
          <w:w w:val="105"/>
        </w:rPr>
        <w:t>de  precalificaci6n  y</w:t>
      </w:r>
      <w:r>
        <w:rPr>
          <w:spacing w:val="1"/>
          <w:w w:val="105"/>
        </w:rPr>
        <w:t xml:space="preserve"> </w:t>
      </w:r>
      <w:r>
        <w:rPr>
          <w:w w:val="105"/>
        </w:rPr>
        <w:t>publicarlo en el SECOP por el termino establecido en el aviso de convocatoria para la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precalificaci6n. Los interesados pueden </w:t>
      </w:r>
      <w:r>
        <w:rPr>
          <w:w w:val="105"/>
        </w:rPr>
        <w:t>hacer comentarios al informe de precalificaci6n</w:t>
      </w:r>
      <w:r>
        <w:rPr>
          <w:spacing w:val="1"/>
          <w:w w:val="105"/>
        </w:rPr>
        <w:t xml:space="preserve"> </w:t>
      </w:r>
      <w:r>
        <w:rPr>
          <w:w w:val="105"/>
        </w:rPr>
        <w:t>durante</w:t>
      </w:r>
      <w:r>
        <w:rPr>
          <w:spacing w:val="10"/>
          <w:w w:val="105"/>
        </w:rPr>
        <w:t xml:space="preserve"> </w:t>
      </w:r>
      <w:r>
        <w:rPr>
          <w:w w:val="105"/>
        </w:rPr>
        <w:t>los</w:t>
      </w:r>
      <w:r>
        <w:rPr>
          <w:spacing w:val="-4"/>
          <w:w w:val="105"/>
        </w:rPr>
        <w:t xml:space="preserve"> </w:t>
      </w:r>
      <w:r>
        <w:rPr>
          <w:w w:val="105"/>
        </w:rPr>
        <w:t>dos (2)</w:t>
      </w:r>
      <w:r>
        <w:rPr>
          <w:spacing w:val="-4"/>
          <w:w w:val="105"/>
        </w:rPr>
        <w:t xml:space="preserve"> </w:t>
      </w:r>
      <w:r>
        <w:rPr>
          <w:w w:val="105"/>
        </w:rPr>
        <w:t>dias</w:t>
      </w:r>
      <w:r>
        <w:rPr>
          <w:spacing w:val="1"/>
          <w:w w:val="105"/>
        </w:rPr>
        <w:t xml:space="preserve"> </w:t>
      </w:r>
      <w:r>
        <w:rPr>
          <w:w w:val="105"/>
        </w:rPr>
        <w:t>habiles siguientes</w:t>
      </w:r>
      <w:r>
        <w:rPr>
          <w:spacing w:val="9"/>
          <w:w w:val="105"/>
        </w:rPr>
        <w:t xml:space="preserve"> </w:t>
      </w:r>
      <w:r>
        <w:rPr>
          <w:w w:val="105"/>
        </w:rPr>
        <w:t>a</w:t>
      </w:r>
      <w:r>
        <w:rPr>
          <w:spacing w:val="2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publicaci6n</w:t>
      </w:r>
      <w:r>
        <w:rPr>
          <w:spacing w:val="7"/>
          <w:w w:val="105"/>
        </w:rPr>
        <w:t xml:space="preserve"> </w:t>
      </w:r>
      <w:r>
        <w:rPr>
          <w:w w:val="105"/>
        </w:rPr>
        <w:t>del</w:t>
      </w:r>
      <w:r>
        <w:rPr>
          <w:spacing w:val="12"/>
          <w:w w:val="105"/>
        </w:rPr>
        <w:t xml:space="preserve"> </w:t>
      </w:r>
      <w:r>
        <w:rPr>
          <w:w w:val="105"/>
        </w:rPr>
        <w:t>mismo.</w:t>
      </w:r>
    </w:p>
    <w:p w14:paraId="56F5E7D9" w14:textId="77777777" w:rsidR="00A62CF6" w:rsidRDefault="00A62CF6">
      <w:pPr>
        <w:pStyle w:val="Textoindependiente"/>
        <w:spacing w:before="10"/>
        <w:rPr>
          <w:sz w:val="21"/>
        </w:rPr>
      </w:pPr>
    </w:p>
    <w:p w14:paraId="32CC4866" w14:textId="77777777" w:rsidR="00A62CF6" w:rsidRDefault="009A3BDA">
      <w:pPr>
        <w:spacing w:line="256" w:lineRule="auto"/>
        <w:ind w:left="1791" w:right="119" w:firstLine="7"/>
        <w:jc w:val="both"/>
      </w:pPr>
      <w:r>
        <w:rPr>
          <w:b/>
          <w:w w:val="105"/>
          <w:sz w:val="23"/>
        </w:rPr>
        <w:t>Articulo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71.</w:t>
      </w:r>
      <w:r>
        <w:rPr>
          <w:b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Audiencia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de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precalificaci6n.</w:t>
      </w:r>
      <w:r>
        <w:rPr>
          <w:i/>
          <w:spacing w:val="1"/>
          <w:w w:val="105"/>
          <w:sz w:val="23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Entidad</w:t>
      </w:r>
      <w:r>
        <w:rPr>
          <w:spacing w:val="1"/>
          <w:w w:val="105"/>
        </w:rPr>
        <w:t xml:space="preserve"> </w:t>
      </w:r>
      <w:r>
        <w:rPr>
          <w:w w:val="105"/>
        </w:rPr>
        <w:t>Estatal</w:t>
      </w:r>
      <w:r>
        <w:rPr>
          <w:spacing w:val="1"/>
          <w:w w:val="105"/>
        </w:rPr>
        <w:t xml:space="preserve"> </w:t>
      </w:r>
      <w:r>
        <w:rPr>
          <w:w w:val="105"/>
        </w:rPr>
        <w:t>debe</w:t>
      </w:r>
      <w:r>
        <w:rPr>
          <w:spacing w:val="1"/>
          <w:w w:val="105"/>
        </w:rPr>
        <w:t xml:space="preserve"> </w:t>
      </w:r>
      <w:r>
        <w:rPr>
          <w:w w:val="105"/>
        </w:rPr>
        <w:t>efectuar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audiencia</w:t>
      </w:r>
      <w:r>
        <w:rPr>
          <w:spacing w:val="1"/>
          <w:w w:val="105"/>
        </w:rPr>
        <w:t xml:space="preserve"> </w:t>
      </w:r>
      <w:r>
        <w:rPr>
          <w:w w:val="105"/>
        </w:rPr>
        <w:t>publica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cual conformara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lista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interesados</w:t>
      </w:r>
      <w:r>
        <w:rPr>
          <w:spacing w:val="1"/>
          <w:w w:val="105"/>
        </w:rPr>
        <w:t xml:space="preserve"> </w:t>
      </w:r>
      <w:r>
        <w:rPr>
          <w:w w:val="105"/>
        </w:rPr>
        <w:t>precalificados para</w:t>
      </w:r>
      <w:r>
        <w:rPr>
          <w:spacing w:val="1"/>
          <w:w w:val="105"/>
        </w:rPr>
        <w:t xml:space="preserve"> </w:t>
      </w:r>
      <w:r>
        <w:rPr>
          <w:w w:val="105"/>
        </w:rPr>
        <w:t>participar</w:t>
      </w:r>
      <w:r>
        <w:rPr>
          <w:spacing w:val="1"/>
          <w:w w:val="105"/>
        </w:rPr>
        <w:t xml:space="preserve"> </w:t>
      </w:r>
      <w:r>
        <w:rPr>
          <w:w w:val="105"/>
        </w:rPr>
        <w:t>en el</w:t>
      </w:r>
      <w:r>
        <w:rPr>
          <w:spacing w:val="1"/>
          <w:w w:val="105"/>
        </w:rPr>
        <w:t xml:space="preserve"> </w:t>
      </w:r>
      <w:r>
        <w:rPr>
          <w:w w:val="105"/>
        </w:rPr>
        <w:t>Proceso</w:t>
      </w:r>
      <w:r>
        <w:rPr>
          <w:spacing w:val="1"/>
          <w:w w:val="105"/>
        </w:rPr>
        <w:t xml:space="preserve"> </w:t>
      </w:r>
      <w:r>
        <w:rPr>
          <w:w w:val="105"/>
        </w:rPr>
        <w:t>de Contrataci6n</w:t>
      </w:r>
      <w:r>
        <w:rPr>
          <w:spacing w:val="1"/>
          <w:w w:val="105"/>
        </w:rPr>
        <w:t xml:space="preserve"> </w:t>
      </w:r>
      <w:r>
        <w:rPr>
          <w:w w:val="105"/>
        </w:rPr>
        <w:t>respectivo.</w:t>
      </w:r>
      <w:r>
        <w:rPr>
          <w:spacing w:val="1"/>
          <w:w w:val="105"/>
        </w:rPr>
        <w:t xml:space="preserve"> </w:t>
      </w:r>
      <w:r>
        <w:rPr>
          <w:w w:val="105"/>
        </w:rPr>
        <w:t>En la audiencia</w:t>
      </w:r>
      <w:r>
        <w:rPr>
          <w:spacing w:val="1"/>
          <w:w w:val="105"/>
        </w:rPr>
        <w:t xml:space="preserve"> </w:t>
      </w:r>
      <w:r>
        <w:rPr>
          <w:w w:val="105"/>
        </w:rPr>
        <w:t>contestara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observaciones</w:t>
      </w:r>
      <w:r>
        <w:rPr>
          <w:spacing w:val="1"/>
          <w:w w:val="105"/>
        </w:rPr>
        <w:t xml:space="preserve"> </w:t>
      </w:r>
      <w:r>
        <w:rPr>
          <w:w w:val="105"/>
        </w:rPr>
        <w:t>al informe de</w:t>
      </w:r>
      <w:r>
        <w:rPr>
          <w:spacing w:val="1"/>
          <w:w w:val="105"/>
        </w:rPr>
        <w:t xml:space="preserve"> </w:t>
      </w:r>
      <w:r>
        <w:rPr>
          <w:w w:val="105"/>
        </w:rPr>
        <w:t>precalificaci6n y notificara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lista de precalificaci6n de</w:t>
      </w:r>
      <w:r>
        <w:rPr>
          <w:spacing w:val="1"/>
          <w:w w:val="105"/>
        </w:rPr>
        <w:t xml:space="preserve"> </w:t>
      </w:r>
      <w:r>
        <w:rPr>
          <w:w w:val="105"/>
        </w:rPr>
        <w:t>acuerdo con lo establecido</w:t>
      </w:r>
      <w:r>
        <w:rPr>
          <w:spacing w:val="1"/>
          <w:w w:val="105"/>
        </w:rPr>
        <w:t xml:space="preserve"> </w:t>
      </w:r>
      <w:r>
        <w:rPr>
          <w:w w:val="105"/>
        </w:rPr>
        <w:t>en la ley. Si la Entidad Estatal establece un numero maximo</w:t>
      </w:r>
      <w:r>
        <w:rPr>
          <w:spacing w:val="1"/>
          <w:w w:val="105"/>
        </w:rPr>
        <w:t xml:space="preserve"> </w:t>
      </w:r>
      <w:r>
        <w:rPr>
          <w:w w:val="105"/>
        </w:rPr>
        <w:t>de interesados para conformar la lista de precalificados y el numero de interesados que</w:t>
      </w:r>
      <w:r>
        <w:rPr>
          <w:spacing w:val="1"/>
          <w:w w:val="105"/>
        </w:rPr>
        <w:t xml:space="preserve"> </w:t>
      </w:r>
      <w:r>
        <w:rPr>
          <w:w w:val="105"/>
        </w:rPr>
        <w:t>cumple con las condiciones de precalificaci6n es superior al maximo establecido, en la</w:t>
      </w:r>
      <w:r>
        <w:rPr>
          <w:spacing w:val="1"/>
          <w:w w:val="105"/>
        </w:rPr>
        <w:t xml:space="preserve"> </w:t>
      </w:r>
      <w:r>
        <w:rPr>
          <w:w w:val="105"/>
        </w:rPr>
        <w:t>audiencia</w:t>
      </w:r>
      <w:r>
        <w:rPr>
          <w:spacing w:val="1"/>
          <w:w w:val="105"/>
        </w:rPr>
        <w:t xml:space="preserve"> </w:t>
      </w:r>
      <w:r>
        <w:rPr>
          <w:w w:val="105"/>
        </w:rPr>
        <w:t>de precalif</w:t>
      </w:r>
      <w:r>
        <w:rPr>
          <w:w w:val="105"/>
        </w:rPr>
        <w:t>icaci6n la Entidad Estatal debe hacer el sorteo</w:t>
      </w:r>
      <w:r>
        <w:rPr>
          <w:spacing w:val="1"/>
          <w:w w:val="105"/>
        </w:rPr>
        <w:t xml:space="preserve"> </w:t>
      </w:r>
      <w:r>
        <w:rPr>
          <w:w w:val="105"/>
        </w:rPr>
        <w:t>para conformar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lista,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acuerdo</w:t>
      </w:r>
      <w:r>
        <w:rPr>
          <w:spacing w:val="8"/>
          <w:w w:val="105"/>
        </w:rPr>
        <w:t xml:space="preserve"> </w:t>
      </w:r>
      <w:r>
        <w:rPr>
          <w:w w:val="105"/>
        </w:rPr>
        <w:t>con</w:t>
      </w:r>
      <w:r>
        <w:rPr>
          <w:spacing w:val="-1"/>
          <w:w w:val="105"/>
        </w:rPr>
        <w:t xml:space="preserve"> </w:t>
      </w:r>
      <w:r>
        <w:rPr>
          <w:w w:val="105"/>
        </w:rPr>
        <w:t>lo</w:t>
      </w:r>
      <w:r>
        <w:rPr>
          <w:spacing w:val="-1"/>
          <w:w w:val="105"/>
        </w:rPr>
        <w:t xml:space="preserve"> </w:t>
      </w:r>
      <w:r>
        <w:rPr>
          <w:w w:val="105"/>
        </w:rPr>
        <w:t>que</w:t>
      </w:r>
      <w:r>
        <w:rPr>
          <w:spacing w:val="-6"/>
          <w:w w:val="105"/>
        </w:rPr>
        <w:t xml:space="preserve"> </w:t>
      </w:r>
      <w:r>
        <w:rPr>
          <w:w w:val="105"/>
        </w:rPr>
        <w:t>haya</w:t>
      </w:r>
      <w:r>
        <w:rPr>
          <w:spacing w:val="1"/>
          <w:w w:val="105"/>
        </w:rPr>
        <w:t xml:space="preserve"> </w:t>
      </w:r>
      <w:r>
        <w:rPr>
          <w:w w:val="105"/>
        </w:rPr>
        <w:t>establecido</w:t>
      </w:r>
      <w:r>
        <w:rPr>
          <w:spacing w:val="17"/>
          <w:w w:val="105"/>
        </w:rPr>
        <w:t xml:space="preserve"> </w:t>
      </w:r>
      <w:r>
        <w:rPr>
          <w:w w:val="105"/>
        </w:rPr>
        <w:t>en</w:t>
      </w:r>
      <w:r>
        <w:rPr>
          <w:spacing w:val="5"/>
          <w:w w:val="105"/>
        </w:rPr>
        <w:t xml:space="preserve"> </w:t>
      </w:r>
      <w:r>
        <w:rPr>
          <w:w w:val="105"/>
        </w:rPr>
        <w:t>el</w:t>
      </w:r>
      <w:r>
        <w:rPr>
          <w:spacing w:val="8"/>
          <w:w w:val="105"/>
        </w:rPr>
        <w:t xml:space="preserve"> </w:t>
      </w:r>
      <w:r>
        <w:rPr>
          <w:w w:val="105"/>
        </w:rPr>
        <w:t>aviso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w w:val="105"/>
        </w:rPr>
        <w:t>convocatoria.</w:t>
      </w:r>
    </w:p>
    <w:p w14:paraId="62023F5A" w14:textId="77777777" w:rsidR="00A62CF6" w:rsidRDefault="00A62CF6">
      <w:pPr>
        <w:pStyle w:val="Textoindependiente"/>
        <w:spacing w:before="3"/>
        <w:rPr>
          <w:sz w:val="22"/>
        </w:rPr>
      </w:pPr>
    </w:p>
    <w:p w14:paraId="0B4558C8" w14:textId="77777777" w:rsidR="00A62CF6" w:rsidRDefault="009A3BDA">
      <w:pPr>
        <w:spacing w:line="256" w:lineRule="auto"/>
        <w:ind w:left="1786" w:right="121" w:firstLine="2"/>
        <w:jc w:val="both"/>
      </w:pPr>
      <w:r>
        <w:rPr>
          <w:w w:val="105"/>
        </w:rPr>
        <w:t>Si la  Entidad Estatal no puede conformar la lista de precalificados, puede continuar  con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Proceso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Contratac</w:t>
      </w:r>
      <w:r>
        <w:rPr>
          <w:w w:val="105"/>
        </w:rPr>
        <w:t>i6n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modalidad</w:t>
      </w:r>
      <w:r>
        <w:rPr>
          <w:spacing w:val="1"/>
          <w:w w:val="105"/>
        </w:rPr>
        <w:t xml:space="preserve"> </w:t>
      </w:r>
      <w:r>
        <w:rPr>
          <w:w w:val="105"/>
        </w:rPr>
        <w:t>de concurso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meritos</w:t>
      </w:r>
      <w:r>
        <w:rPr>
          <w:spacing w:val="1"/>
          <w:w w:val="105"/>
        </w:rPr>
        <w:t xml:space="preserve"> </w:t>
      </w:r>
      <w:r>
        <w:rPr>
          <w:w w:val="105"/>
        </w:rPr>
        <w:t>abierto</w:t>
      </w:r>
      <w:r>
        <w:rPr>
          <w:spacing w:val="1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sin</w:t>
      </w:r>
      <w:r>
        <w:rPr>
          <w:spacing w:val="1"/>
          <w:w w:val="105"/>
        </w:rPr>
        <w:t xml:space="preserve"> </w:t>
      </w:r>
      <w:r>
        <w:rPr>
          <w:w w:val="105"/>
        </w:rPr>
        <w:t>precalificaci6n.</w:t>
      </w:r>
    </w:p>
    <w:p w14:paraId="7E6BB882" w14:textId="77777777" w:rsidR="00A62CF6" w:rsidRDefault="00A62CF6">
      <w:pPr>
        <w:pStyle w:val="Textoindependiente"/>
        <w:spacing w:before="10"/>
        <w:rPr>
          <w:sz w:val="22"/>
        </w:rPr>
      </w:pPr>
    </w:p>
    <w:p w14:paraId="05925ADA" w14:textId="77777777" w:rsidR="00A62CF6" w:rsidRDefault="009A3BDA">
      <w:pPr>
        <w:spacing w:line="256" w:lineRule="auto"/>
        <w:ind w:left="1794" w:right="107"/>
        <w:jc w:val="both"/>
      </w:pPr>
      <w:r>
        <w:rPr>
          <w:b/>
          <w:w w:val="105"/>
          <w:sz w:val="23"/>
        </w:rPr>
        <w:t xml:space="preserve">Articulo 72 </w:t>
      </w:r>
      <w:r>
        <w:rPr>
          <w:i/>
          <w:w w:val="105"/>
          <w:sz w:val="23"/>
        </w:rPr>
        <w:t xml:space="preserve">Efectos de la precalificacion. </w:t>
      </w:r>
      <w:r>
        <w:rPr>
          <w:w w:val="105"/>
        </w:rPr>
        <w:t>La conformaci6n de la lista de precalificados</w:t>
      </w:r>
      <w:r>
        <w:rPr>
          <w:spacing w:val="1"/>
          <w:w w:val="105"/>
        </w:rPr>
        <w:t xml:space="preserve"> </w:t>
      </w:r>
      <w:r>
        <w:rPr>
          <w:w w:val="105"/>
        </w:rPr>
        <w:t>no</w:t>
      </w:r>
      <w:r>
        <w:rPr>
          <w:spacing w:val="-1"/>
          <w:w w:val="105"/>
        </w:rPr>
        <w:t xml:space="preserve"> </w:t>
      </w:r>
      <w:r>
        <w:rPr>
          <w:w w:val="105"/>
        </w:rPr>
        <w:t>obliga</w:t>
      </w:r>
      <w:r>
        <w:rPr>
          <w:spacing w:val="5"/>
          <w:w w:val="105"/>
        </w:rPr>
        <w:t xml:space="preserve"> </w:t>
      </w:r>
      <w:r>
        <w:rPr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Entidad</w:t>
      </w:r>
      <w:r>
        <w:rPr>
          <w:spacing w:val="9"/>
          <w:w w:val="105"/>
        </w:rPr>
        <w:t xml:space="preserve"> </w:t>
      </w:r>
      <w:r>
        <w:rPr>
          <w:w w:val="105"/>
        </w:rPr>
        <w:t>Estatal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abrir</w:t>
      </w:r>
      <w:r>
        <w:rPr>
          <w:spacing w:val="3"/>
          <w:w w:val="105"/>
        </w:rPr>
        <w:t xml:space="preserve"> </w:t>
      </w:r>
      <w:r>
        <w:rPr>
          <w:w w:val="105"/>
        </w:rPr>
        <w:t>el</w:t>
      </w:r>
      <w:r>
        <w:rPr>
          <w:spacing w:val="10"/>
          <w:w w:val="105"/>
        </w:rPr>
        <w:t xml:space="preserve"> </w:t>
      </w:r>
      <w:r>
        <w:rPr>
          <w:w w:val="105"/>
        </w:rPr>
        <w:t>Proceso de</w:t>
      </w:r>
      <w:r>
        <w:rPr>
          <w:spacing w:val="7"/>
          <w:w w:val="105"/>
        </w:rPr>
        <w:t xml:space="preserve"> </w:t>
      </w:r>
      <w:r>
        <w:rPr>
          <w:w w:val="105"/>
        </w:rPr>
        <w:t>Contrataci6n.</w:t>
      </w:r>
    </w:p>
    <w:p w14:paraId="5AB407FA" w14:textId="77777777" w:rsidR="00A62CF6" w:rsidRDefault="00A62CF6">
      <w:pPr>
        <w:pStyle w:val="Textoindependiente"/>
        <w:spacing w:before="6"/>
      </w:pPr>
    </w:p>
    <w:p w14:paraId="47A2F728" w14:textId="77777777" w:rsidR="00A62CF6" w:rsidRDefault="009A3BDA">
      <w:pPr>
        <w:ind w:left="5214" w:right="3569"/>
        <w:jc w:val="center"/>
        <w:rPr>
          <w:b/>
        </w:rPr>
      </w:pPr>
      <w:r>
        <w:rPr>
          <w:b/>
          <w:w w:val="105"/>
        </w:rPr>
        <w:t>CAPiTULO</w:t>
      </w:r>
      <w:r>
        <w:rPr>
          <w:b/>
          <w:spacing w:val="4"/>
          <w:w w:val="105"/>
        </w:rPr>
        <w:t xml:space="preserve"> </w:t>
      </w:r>
      <w:r>
        <w:rPr>
          <w:b/>
          <w:w w:val="105"/>
        </w:rPr>
        <w:t>IV</w:t>
      </w:r>
    </w:p>
    <w:p w14:paraId="51F0A49A" w14:textId="77777777" w:rsidR="00A62CF6" w:rsidRDefault="009A3BDA">
      <w:pPr>
        <w:spacing w:before="8"/>
        <w:ind w:left="5215" w:right="3567"/>
        <w:jc w:val="center"/>
        <w:rPr>
          <w:b/>
          <w:sz w:val="23"/>
        </w:rPr>
      </w:pPr>
      <w:r>
        <w:rPr>
          <w:b/>
          <w:sz w:val="23"/>
        </w:rPr>
        <w:t>Contrataci6n</w:t>
      </w:r>
      <w:r>
        <w:rPr>
          <w:b/>
          <w:spacing w:val="23"/>
          <w:sz w:val="23"/>
        </w:rPr>
        <w:t xml:space="preserve"> </w:t>
      </w:r>
      <w:r>
        <w:rPr>
          <w:b/>
          <w:sz w:val="23"/>
        </w:rPr>
        <w:t>directa</w:t>
      </w:r>
    </w:p>
    <w:p w14:paraId="17E79771" w14:textId="77777777" w:rsidR="00A62CF6" w:rsidRDefault="00A62CF6">
      <w:pPr>
        <w:pStyle w:val="Textoindependiente"/>
        <w:spacing w:before="6"/>
        <w:rPr>
          <w:b/>
        </w:rPr>
      </w:pPr>
    </w:p>
    <w:p w14:paraId="2AA98851" w14:textId="62DDAD49" w:rsidR="00A62CF6" w:rsidRDefault="009A3BDA">
      <w:pPr>
        <w:spacing w:line="259" w:lineRule="auto"/>
        <w:ind w:left="1794" w:right="129" w:firstLine="4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6FD3F9AB" wp14:editId="1F92EEBE">
                <wp:simplePos x="0" y="0"/>
                <wp:positionH relativeFrom="page">
                  <wp:posOffset>15240</wp:posOffset>
                </wp:positionH>
                <wp:positionV relativeFrom="paragraph">
                  <wp:posOffset>838200</wp:posOffset>
                </wp:positionV>
                <wp:extent cx="0" cy="0"/>
                <wp:effectExtent l="0" t="0" r="0" b="0"/>
                <wp:wrapNone/>
                <wp:docPr id="147" name="Lin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0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42FC1B" id="Line 144" o:spid="_x0000_s1026" style="position:absolute;z-index: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.2pt,66pt" to="1.2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" strokeweight=".08508mm">
                <w10:wrap anchorx="page"/>
              </v:line>
            </w:pict>
          </mc:Fallback>
        </mc:AlternateContent>
      </w:r>
      <w:r>
        <w:rPr>
          <w:b/>
          <w:w w:val="105"/>
          <w:sz w:val="23"/>
        </w:rPr>
        <w:t xml:space="preserve">Articulo 73. </w:t>
      </w:r>
      <w:r>
        <w:rPr>
          <w:i/>
          <w:w w:val="105"/>
          <w:sz w:val="23"/>
        </w:rPr>
        <w:t xml:space="preserve">Acto administrativo de justificaci6n de la contrataci6n directa. </w:t>
      </w:r>
      <w:r>
        <w:rPr>
          <w:w w:val="105"/>
        </w:rPr>
        <w:t>La Entidad</w:t>
      </w:r>
      <w:r>
        <w:rPr>
          <w:spacing w:val="1"/>
          <w:w w:val="105"/>
        </w:rPr>
        <w:t xml:space="preserve"> </w:t>
      </w:r>
      <w:r>
        <w:rPr>
          <w:w w:val="105"/>
        </w:rPr>
        <w:t>Estatal debe senalar en</w:t>
      </w:r>
      <w:r>
        <w:rPr>
          <w:spacing w:val="1"/>
          <w:w w:val="105"/>
        </w:rPr>
        <w:t xml:space="preserve"> </w:t>
      </w:r>
      <w:r>
        <w:rPr>
          <w:w w:val="105"/>
        </w:rPr>
        <w:t>un acto administrativo la justificaci6n</w:t>
      </w:r>
      <w:r>
        <w:rPr>
          <w:spacing w:val="1"/>
          <w:w w:val="105"/>
        </w:rPr>
        <w:t xml:space="preserve"> </w:t>
      </w:r>
      <w:r>
        <w:rPr>
          <w:w w:val="105"/>
        </w:rPr>
        <w:t>para contratar</w:t>
      </w:r>
      <w:r>
        <w:rPr>
          <w:spacing w:val="1"/>
          <w:w w:val="105"/>
        </w:rPr>
        <w:t xml:space="preserve"> </w:t>
      </w:r>
      <w:r>
        <w:rPr>
          <w:w w:val="105"/>
        </w:rPr>
        <w:t>bajo la</w:t>
      </w:r>
      <w:r>
        <w:rPr>
          <w:spacing w:val="1"/>
          <w:w w:val="105"/>
        </w:rPr>
        <w:t xml:space="preserve"> </w:t>
      </w:r>
      <w:r>
        <w:rPr>
          <w:w w:val="105"/>
        </w:rPr>
        <w:t>modalidad</w:t>
      </w:r>
      <w:r>
        <w:rPr>
          <w:spacing w:val="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contrataci6n</w:t>
      </w:r>
      <w:r>
        <w:rPr>
          <w:spacing w:val="9"/>
          <w:w w:val="105"/>
        </w:rPr>
        <w:t xml:space="preserve"> </w:t>
      </w:r>
      <w:r>
        <w:rPr>
          <w:w w:val="105"/>
        </w:rPr>
        <w:t>directa,</w:t>
      </w:r>
      <w:r>
        <w:rPr>
          <w:spacing w:val="-1"/>
          <w:w w:val="105"/>
        </w:rPr>
        <w:t xml:space="preserve"> </w:t>
      </w:r>
      <w:r>
        <w:rPr>
          <w:w w:val="105"/>
        </w:rPr>
        <w:t>el</w:t>
      </w:r>
      <w:r>
        <w:rPr>
          <w:spacing w:val="5"/>
          <w:w w:val="105"/>
        </w:rPr>
        <w:t xml:space="preserve"> </w:t>
      </w:r>
      <w:r>
        <w:rPr>
          <w:w w:val="105"/>
        </w:rPr>
        <w:t>cual</w:t>
      </w:r>
      <w:r>
        <w:rPr>
          <w:spacing w:val="-7"/>
          <w:w w:val="105"/>
        </w:rPr>
        <w:t xml:space="preserve"> </w:t>
      </w:r>
      <w:r>
        <w:rPr>
          <w:w w:val="105"/>
        </w:rPr>
        <w:t>debe</w:t>
      </w:r>
      <w:r>
        <w:rPr>
          <w:spacing w:val="3"/>
          <w:w w:val="105"/>
        </w:rPr>
        <w:t xml:space="preserve"> </w:t>
      </w:r>
      <w:r>
        <w:rPr>
          <w:w w:val="105"/>
        </w:rPr>
        <w:t>contener:</w:t>
      </w:r>
    </w:p>
    <w:p w14:paraId="44DF6318" w14:textId="77777777" w:rsidR="00A62CF6" w:rsidRDefault="00A62CF6">
      <w:pPr>
        <w:spacing w:line="259" w:lineRule="auto"/>
        <w:jc w:val="both"/>
        <w:sectPr w:rsidR="00A62CF6">
          <w:pgSz w:w="12210" w:h="18650"/>
          <w:pgMar w:top="760" w:right="960" w:bottom="0" w:left="120" w:header="720" w:footer="720" w:gutter="0"/>
          <w:cols w:space="720"/>
        </w:sectPr>
      </w:pPr>
    </w:p>
    <w:p w14:paraId="48E95720" w14:textId="06E46D97" w:rsidR="00A62CF6" w:rsidRDefault="009A3BDA">
      <w:pPr>
        <w:tabs>
          <w:tab w:val="left" w:pos="7152"/>
        </w:tabs>
        <w:spacing w:before="75"/>
        <w:ind w:left="656"/>
        <w:rPr>
          <w:i/>
          <w:sz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1" locked="0" layoutInCell="1" allowOverlap="1" wp14:anchorId="321E1254" wp14:editId="7E6BC152">
                <wp:simplePos x="0" y="0"/>
                <wp:positionH relativeFrom="page">
                  <wp:posOffset>852805</wp:posOffset>
                </wp:positionH>
                <wp:positionV relativeFrom="page">
                  <wp:posOffset>361315</wp:posOffset>
                </wp:positionV>
                <wp:extent cx="6596380" cy="11412855"/>
                <wp:effectExtent l="0" t="0" r="0" b="0"/>
                <wp:wrapNone/>
                <wp:docPr id="140" name="docshapegroup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6380" cy="11412855"/>
                          <a:chOff x="1343" y="569"/>
                          <a:chExt cx="10388" cy="17973"/>
                        </a:xfrm>
                      </wpg:grpSpPr>
                      <pic:pic xmlns:pic="http://schemas.openxmlformats.org/drawingml/2006/picture">
                        <pic:nvPicPr>
                          <pic:cNvPr id="141" name="docshape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3" y="568"/>
                            <a:ext cx="714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" name="docshape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5" y="18348"/>
                            <a:ext cx="10376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3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1375" y="1834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8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11664" y="1840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1351" y="839"/>
                            <a:ext cx="2103" cy="0"/>
                          </a:xfrm>
                          <a:prstGeom prst="line">
                            <a:avLst/>
                          </a:prstGeom>
                          <a:noFill/>
                          <a:ln w="42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1524" y="1427"/>
                            <a:ext cx="9995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0AE0C6" id="docshapegroup48" o:spid="_x0000_s1026" style="position:absolute;margin-left:67.15pt;margin-top:28.45pt;width:519.4pt;height:898.65pt;z-index:-251634688;mso-position-horizontal-relative:page;mso-position-vertical-relative:page" coordorigin="1343,569" coordsize="10388,179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">
                <v:shape id="docshape49" o:spid="_x0000_s1027" type="#_x0000_t75" style="position:absolute;left:3453;top:568;width:714;height: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">
                  <v:imagedata r:id="rId32" o:title=""/>
                </v:shape>
                <v:shape id="docshape50" o:spid="_x0000_s1028" type="#_x0000_t75" style="position:absolute;left:1355;top:18348;width:10376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">
                  <v:imagedata r:id="rId33" o:title=""/>
                </v:shape>
                <v:line id="Line 141" o:spid="_x0000_s1029" style="position:absolute;visibility:visible;mso-wrap-style:square" from="1375,18349" to="1375,18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" strokeweight="1.1061mm"/>
                <v:line id="Line 140" o:spid="_x0000_s1030" style="position:absolute;visibility:visible;mso-wrap-style:square" from="11664,18407" to="11664,184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" strokeweight="1.021mm"/>
                <v:line id="Line 139" o:spid="_x0000_s1031" style="position:absolute;visibility:visible;mso-wrap-style:square" from="1351,839" to="3454,8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" strokeweight="1.1905mm"/>
                <v:line id="Line 138" o:spid="_x0000_s1032" style="position:absolute;visibility:visible;mso-wrap-style:square" from="1524,1427" to="11519,1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" strokeweight=".51022mm"/>
                <w10:wrap anchorx="page" anchory="page"/>
              </v:group>
            </w:pict>
          </mc:Fallback>
        </mc:AlternateContent>
      </w:r>
      <w:r>
        <w:rPr>
          <w:i/>
          <w:sz w:val="19"/>
        </w:rPr>
        <w:t>"Por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5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9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7"/>
          <w:sz w:val="19"/>
        </w:rPr>
        <w:t xml:space="preserve"> </w:t>
      </w:r>
      <w:r>
        <w:rPr>
          <w:i/>
          <w:sz w:val="19"/>
        </w:rPr>
        <w:t>y contrataci6n</w:t>
      </w:r>
      <w:r>
        <w:rPr>
          <w:i/>
          <w:spacing w:val="27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w w:val="105"/>
          <w:sz w:val="19"/>
        </w:rPr>
        <w:t>Pagina</w:t>
      </w:r>
      <w:r>
        <w:rPr>
          <w:i/>
          <w:spacing w:val="-1"/>
          <w:w w:val="105"/>
          <w:sz w:val="19"/>
        </w:rPr>
        <w:t xml:space="preserve"> </w:t>
      </w:r>
      <w:r>
        <w:rPr>
          <w:i/>
          <w:w w:val="105"/>
          <w:sz w:val="19"/>
        </w:rPr>
        <w:t>23</w:t>
      </w:r>
      <w:r>
        <w:rPr>
          <w:i/>
          <w:spacing w:val="-12"/>
          <w:w w:val="105"/>
          <w:sz w:val="19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-11"/>
          <w:w w:val="105"/>
          <w:sz w:val="19"/>
        </w:rPr>
        <w:t xml:space="preserve"> </w:t>
      </w:r>
      <w:r>
        <w:rPr>
          <w:i/>
          <w:w w:val="105"/>
          <w:sz w:val="19"/>
        </w:rPr>
        <w:t>44</w:t>
      </w:r>
    </w:p>
    <w:p w14:paraId="3AC04470" w14:textId="77777777" w:rsidR="00A62CF6" w:rsidRDefault="00A62CF6">
      <w:pPr>
        <w:pStyle w:val="Textoindependiente"/>
        <w:rPr>
          <w:i/>
          <w:sz w:val="20"/>
        </w:rPr>
      </w:pPr>
    </w:p>
    <w:p w14:paraId="7D0E400B" w14:textId="77777777" w:rsidR="00A62CF6" w:rsidRDefault="00A62CF6">
      <w:pPr>
        <w:pStyle w:val="Textoindependiente"/>
        <w:rPr>
          <w:i/>
          <w:sz w:val="20"/>
        </w:rPr>
      </w:pPr>
    </w:p>
    <w:p w14:paraId="26BBF184" w14:textId="77777777" w:rsidR="00A62CF6" w:rsidRDefault="00A62CF6">
      <w:pPr>
        <w:pStyle w:val="Textoindependiente"/>
        <w:spacing w:before="3"/>
        <w:rPr>
          <w:i/>
          <w:sz w:val="18"/>
        </w:rPr>
      </w:pPr>
    </w:p>
    <w:p w14:paraId="132D10D3" w14:textId="77777777" w:rsidR="00A62CF6" w:rsidRDefault="009A3BDA">
      <w:pPr>
        <w:pStyle w:val="Prrafodelista"/>
        <w:numPr>
          <w:ilvl w:val="1"/>
          <w:numId w:val="30"/>
        </w:numPr>
        <w:tabs>
          <w:tab w:val="left" w:pos="765"/>
          <w:tab w:val="left" w:pos="766"/>
        </w:tabs>
        <w:spacing w:line="275" w:lineRule="exact"/>
        <w:rPr>
          <w:sz w:val="24"/>
        </w:rPr>
      </w:pPr>
      <w:r>
        <w:rPr>
          <w:w w:val="95"/>
          <w:sz w:val="24"/>
        </w:rPr>
        <w:t>La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ca.usal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invoca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contratar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directamente.</w:t>
      </w:r>
    </w:p>
    <w:p w14:paraId="42EB2726" w14:textId="77777777" w:rsidR="00A62CF6" w:rsidRDefault="009A3BDA">
      <w:pPr>
        <w:pStyle w:val="Prrafodelista"/>
        <w:numPr>
          <w:ilvl w:val="1"/>
          <w:numId w:val="30"/>
        </w:numPr>
        <w:tabs>
          <w:tab w:val="left" w:pos="764"/>
          <w:tab w:val="left" w:pos="765"/>
        </w:tabs>
        <w:spacing w:line="272" w:lineRule="exact"/>
        <w:ind w:left="764" w:hanging="563"/>
        <w:rPr>
          <w:sz w:val="24"/>
        </w:rPr>
      </w:pPr>
      <w:r>
        <w:rPr>
          <w:w w:val="95"/>
          <w:sz w:val="24"/>
        </w:rPr>
        <w:t>El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objeto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contrato.</w:t>
      </w:r>
    </w:p>
    <w:p w14:paraId="5249B4FF" w14:textId="77777777" w:rsidR="00A62CF6" w:rsidRDefault="009A3BDA">
      <w:pPr>
        <w:pStyle w:val="Prrafodelista"/>
        <w:numPr>
          <w:ilvl w:val="1"/>
          <w:numId w:val="30"/>
        </w:numPr>
        <w:tabs>
          <w:tab w:val="left" w:pos="759"/>
          <w:tab w:val="left" w:pos="760"/>
        </w:tabs>
        <w:spacing w:line="272" w:lineRule="exact"/>
        <w:ind w:left="759" w:hanging="551"/>
        <w:rPr>
          <w:sz w:val="24"/>
        </w:rPr>
      </w:pPr>
      <w:r>
        <w:rPr>
          <w:w w:val="95"/>
          <w:sz w:val="24"/>
        </w:rPr>
        <w:t>El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presupuesto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contrataci6n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condiciones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exigira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al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contratista.</w:t>
      </w:r>
    </w:p>
    <w:p w14:paraId="70B16C75" w14:textId="77777777" w:rsidR="00A62CF6" w:rsidRDefault="009A3BDA">
      <w:pPr>
        <w:pStyle w:val="Prrafodelista"/>
        <w:numPr>
          <w:ilvl w:val="1"/>
          <w:numId w:val="30"/>
        </w:numPr>
        <w:tabs>
          <w:tab w:val="left" w:pos="759"/>
          <w:tab w:val="left" w:pos="760"/>
        </w:tabs>
        <w:ind w:left="762" w:right="154" w:hanging="562"/>
        <w:rPr>
          <w:sz w:val="24"/>
        </w:rPr>
      </w:pPr>
      <w:r>
        <w:rPr>
          <w:sz w:val="24"/>
        </w:rPr>
        <w:t>El lugar en el cual los interesados</w:t>
      </w:r>
      <w:r>
        <w:rPr>
          <w:spacing w:val="1"/>
          <w:sz w:val="24"/>
        </w:rPr>
        <w:t xml:space="preserve"> </w:t>
      </w:r>
      <w:r>
        <w:rPr>
          <w:sz w:val="24"/>
        </w:rPr>
        <w:t>pueden consultar</w:t>
      </w:r>
      <w:r>
        <w:rPr>
          <w:spacing w:val="1"/>
          <w:sz w:val="24"/>
        </w:rPr>
        <w:t xml:space="preserve"> </w:t>
      </w:r>
      <w:r>
        <w:rPr>
          <w:sz w:val="24"/>
        </w:rPr>
        <w:t>los estudios</w:t>
      </w:r>
      <w:r>
        <w:rPr>
          <w:spacing w:val="1"/>
          <w:sz w:val="24"/>
        </w:rPr>
        <w:t xml:space="preserve"> </w:t>
      </w:r>
      <w:r>
        <w:rPr>
          <w:sz w:val="24"/>
        </w:rPr>
        <w:t>y documentos</w:t>
      </w:r>
      <w:r>
        <w:rPr>
          <w:spacing w:val="-64"/>
          <w:sz w:val="24"/>
        </w:rPr>
        <w:t xml:space="preserve"> </w:t>
      </w:r>
      <w:r>
        <w:rPr>
          <w:sz w:val="24"/>
        </w:rPr>
        <w:t>previos.</w:t>
      </w:r>
    </w:p>
    <w:p w14:paraId="619AABD4" w14:textId="77777777" w:rsidR="00A62CF6" w:rsidRDefault="00A62CF6">
      <w:pPr>
        <w:pStyle w:val="Textoindependiente"/>
        <w:spacing w:before="7"/>
      </w:pPr>
    </w:p>
    <w:p w14:paraId="05BED071" w14:textId="77777777" w:rsidR="00A62CF6" w:rsidRDefault="009A3BDA">
      <w:pPr>
        <w:spacing w:line="235" w:lineRule="auto"/>
        <w:ind w:left="201" w:right="116" w:hanging="2"/>
        <w:jc w:val="both"/>
        <w:rPr>
          <w:sz w:val="24"/>
        </w:rPr>
      </w:pPr>
      <w:r>
        <w:rPr>
          <w:w w:val="95"/>
          <w:sz w:val="24"/>
        </w:rPr>
        <w:t>Este acto administrative no es necesario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cuando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el contrato a celebrar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es de prestaci6n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de servicios profesionales y de apoyo a</w:t>
      </w:r>
      <w:r>
        <w:rPr>
          <w:w w:val="95"/>
          <w:sz w:val="24"/>
        </w:rPr>
        <w:t xml:space="preserve"> la gesti6n, y para los contratos de que tratan los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literales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(a},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{b}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(c} del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articulo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75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presente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decreto.</w:t>
      </w:r>
    </w:p>
    <w:p w14:paraId="044F2C29" w14:textId="77777777" w:rsidR="00A62CF6" w:rsidRDefault="00A62CF6">
      <w:pPr>
        <w:pStyle w:val="Textoindependiente"/>
        <w:spacing w:before="7"/>
      </w:pPr>
    </w:p>
    <w:p w14:paraId="6C5DE1B5" w14:textId="77777777" w:rsidR="00A62CF6" w:rsidRDefault="009A3BDA">
      <w:pPr>
        <w:spacing w:line="237" w:lineRule="auto"/>
        <w:ind w:left="195" w:right="114" w:firstLine="8"/>
        <w:jc w:val="both"/>
        <w:rPr>
          <w:sz w:val="24"/>
        </w:rPr>
      </w:pPr>
      <w:r>
        <w:rPr>
          <w:b/>
          <w:sz w:val="24"/>
        </w:rPr>
        <w:t xml:space="preserve">Articulo 74. </w:t>
      </w:r>
      <w:r>
        <w:rPr>
          <w:i/>
          <w:sz w:val="23"/>
        </w:rPr>
        <w:t xml:space="preserve">Declaraci6n de urgencia manifiesta. </w:t>
      </w:r>
      <w:r>
        <w:rPr>
          <w:sz w:val="24"/>
        </w:rPr>
        <w:t>Si la causal de contrataci6n directa es</w:t>
      </w:r>
      <w:r>
        <w:rPr>
          <w:spacing w:val="1"/>
          <w:sz w:val="24"/>
        </w:rPr>
        <w:t xml:space="preserve"> </w:t>
      </w:r>
      <w:r>
        <w:rPr>
          <w:sz w:val="24"/>
        </w:rPr>
        <w:t>la urgencia manifiesta, el acto administrative que la declare hara las veces del acto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administrative de justificaci6n, y en este caso la Entidad Estatal no esta obligada a</w:t>
      </w:r>
      <w:r>
        <w:rPr>
          <w:spacing w:val="1"/>
          <w:sz w:val="24"/>
        </w:rPr>
        <w:t xml:space="preserve"> </w:t>
      </w:r>
      <w:r>
        <w:rPr>
          <w:sz w:val="24"/>
        </w:rPr>
        <w:t>elaborar</w:t>
      </w:r>
      <w:r>
        <w:rPr>
          <w:spacing w:val="6"/>
          <w:sz w:val="24"/>
        </w:rPr>
        <w:t xml:space="preserve"> </w:t>
      </w:r>
      <w:r>
        <w:rPr>
          <w:sz w:val="24"/>
        </w:rPr>
        <w:t>estudios y</w:t>
      </w:r>
      <w:r>
        <w:rPr>
          <w:spacing w:val="-15"/>
          <w:sz w:val="24"/>
        </w:rPr>
        <w:t xml:space="preserve"> </w:t>
      </w:r>
      <w:r>
        <w:rPr>
          <w:sz w:val="24"/>
        </w:rPr>
        <w:t>documentos</w:t>
      </w:r>
      <w:r>
        <w:rPr>
          <w:spacing w:val="7"/>
          <w:sz w:val="24"/>
        </w:rPr>
        <w:t xml:space="preserve"> </w:t>
      </w:r>
      <w:r>
        <w:rPr>
          <w:sz w:val="24"/>
        </w:rPr>
        <w:t>previos.</w:t>
      </w:r>
    </w:p>
    <w:p w14:paraId="68A8BB29" w14:textId="77777777" w:rsidR="00A62CF6" w:rsidRDefault="00A62CF6">
      <w:pPr>
        <w:pStyle w:val="Textoindependiente"/>
        <w:spacing w:before="9"/>
      </w:pPr>
    </w:p>
    <w:p w14:paraId="2C210F01" w14:textId="77777777" w:rsidR="00A62CF6" w:rsidRDefault="009A3BDA">
      <w:pPr>
        <w:spacing w:line="235" w:lineRule="auto"/>
        <w:ind w:left="198" w:right="108" w:firstLine="6"/>
        <w:jc w:val="both"/>
        <w:rPr>
          <w:sz w:val="24"/>
        </w:rPr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75.</w:t>
      </w:r>
      <w:r>
        <w:rPr>
          <w:b/>
          <w:spacing w:val="1"/>
          <w:sz w:val="24"/>
        </w:rPr>
        <w:t xml:space="preserve"> </w:t>
      </w:r>
      <w:r>
        <w:rPr>
          <w:i/>
          <w:sz w:val="23"/>
        </w:rPr>
        <w:t>No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publicidad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estudios</w:t>
      </w:r>
      <w:r>
        <w:rPr>
          <w:i/>
          <w:spacing w:val="1"/>
          <w:sz w:val="23"/>
        </w:rPr>
        <w:t xml:space="preserve"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 xml:space="preserve"> </w:t>
      </w:r>
      <w:r>
        <w:rPr>
          <w:i/>
          <w:sz w:val="23"/>
        </w:rPr>
        <w:t>documentos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previos.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Estudios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Documentos Previos elaborados para los siguientes procesos de contrataci6n no son</w:t>
      </w:r>
      <w:r>
        <w:rPr>
          <w:spacing w:val="1"/>
          <w:sz w:val="24"/>
        </w:rPr>
        <w:t xml:space="preserve"> </w:t>
      </w:r>
      <w:r>
        <w:rPr>
          <w:sz w:val="24"/>
        </w:rPr>
        <w:t>publicos: {a} la contrataci6n de emprestitos; {b} los contratos interadministrativos que</w:t>
      </w:r>
      <w:r>
        <w:rPr>
          <w:spacing w:val="1"/>
          <w:sz w:val="24"/>
        </w:rPr>
        <w:t xml:space="preserve"> </w:t>
      </w:r>
      <w:r>
        <w:rPr>
          <w:sz w:val="24"/>
        </w:rPr>
        <w:t>celebre el Ministerio de Hacienda y Cre</w:t>
      </w:r>
      <w:r>
        <w:rPr>
          <w:sz w:val="24"/>
        </w:rPr>
        <w:t>dito Publico con el Banco de la Republica; y (c}</w:t>
      </w:r>
      <w:r>
        <w:rPr>
          <w:spacing w:val="-64"/>
          <w:sz w:val="24"/>
        </w:rPr>
        <w:t xml:space="preserve"> </w:t>
      </w:r>
      <w:r>
        <w:rPr>
          <w:sz w:val="24"/>
        </w:rPr>
        <w:t>los contratos a los que se refiere el numeral 17 del articulo 65 y el articulo 78 del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12"/>
          <w:sz w:val="24"/>
        </w:rPr>
        <w:t xml:space="preserve"> </w:t>
      </w:r>
      <w:r>
        <w:rPr>
          <w:sz w:val="24"/>
        </w:rPr>
        <w:t>decreto.</w:t>
      </w:r>
    </w:p>
    <w:p w14:paraId="0B495D8D" w14:textId="77777777" w:rsidR="00A62CF6" w:rsidRDefault="00A62CF6">
      <w:pPr>
        <w:pStyle w:val="Textoindependiente"/>
        <w:spacing w:before="1"/>
        <w:rPr>
          <w:sz w:val="24"/>
        </w:rPr>
      </w:pPr>
    </w:p>
    <w:p w14:paraId="1896A8F1" w14:textId="77777777" w:rsidR="00A62CF6" w:rsidRDefault="009A3BDA">
      <w:pPr>
        <w:ind w:left="198" w:right="109" w:firstLine="6"/>
        <w:jc w:val="both"/>
        <w:rPr>
          <w:sz w:val="24"/>
        </w:rPr>
      </w:pPr>
      <w:r>
        <w:rPr>
          <w:b/>
          <w:sz w:val="24"/>
        </w:rPr>
        <w:t xml:space="preserve">Articulo 76. </w:t>
      </w:r>
      <w:r>
        <w:rPr>
          <w:i/>
          <w:sz w:val="23"/>
        </w:rPr>
        <w:t>Convenios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 xml:space="preserve">o </w:t>
      </w:r>
      <w:r>
        <w:rPr>
          <w:i/>
          <w:sz w:val="23"/>
        </w:rPr>
        <w:t>contratos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 xml:space="preserve">interadministrativos. </w:t>
      </w:r>
      <w:r>
        <w:rPr>
          <w:sz w:val="24"/>
        </w:rPr>
        <w:t>La modalidad</w:t>
      </w:r>
      <w:r>
        <w:rPr>
          <w:spacing w:val="66"/>
          <w:sz w:val="24"/>
        </w:rPr>
        <w:t xml:space="preserve"> </w:t>
      </w:r>
      <w:r>
        <w:rPr>
          <w:sz w:val="24"/>
        </w:rPr>
        <w:t>de selecci6n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contrataci6n</w:t>
      </w:r>
      <w:r>
        <w:rPr>
          <w:spacing w:val="1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sz w:val="24"/>
        </w:rPr>
        <w:t>Entidades</w:t>
      </w:r>
      <w:r>
        <w:rPr>
          <w:spacing w:val="1"/>
          <w:sz w:val="24"/>
        </w:rPr>
        <w:t xml:space="preserve"> </w:t>
      </w:r>
      <w:r>
        <w:rPr>
          <w:sz w:val="24"/>
        </w:rPr>
        <w:t>Estatales</w:t>
      </w:r>
      <w:r>
        <w:rPr>
          <w:spacing w:val="1"/>
          <w:sz w:val="24"/>
        </w:rPr>
        <w:t xml:space="preserve"> </w:t>
      </w:r>
      <w:r>
        <w:rPr>
          <w:sz w:val="24"/>
        </w:rPr>
        <w:t>es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contrataci6n</w:t>
      </w:r>
      <w:r>
        <w:rPr>
          <w:spacing w:val="1"/>
          <w:sz w:val="24"/>
        </w:rPr>
        <w:t xml:space="preserve"> </w:t>
      </w:r>
      <w:r>
        <w:rPr>
          <w:sz w:val="24"/>
        </w:rPr>
        <w:t>directa;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consecuencia,</w:t>
      </w:r>
      <w:r>
        <w:rPr>
          <w:spacing w:val="40"/>
          <w:w w:val="95"/>
          <w:sz w:val="24"/>
        </w:rPr>
        <w:t xml:space="preserve"> </w:t>
      </w:r>
      <w:r>
        <w:rPr>
          <w:w w:val="95"/>
          <w:sz w:val="24"/>
        </w:rPr>
        <w:t>le es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aplicable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lo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establecido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articulo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73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del presente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decreto.</w:t>
      </w:r>
    </w:p>
    <w:p w14:paraId="66DBDA4C" w14:textId="77777777" w:rsidR="00A62CF6" w:rsidRDefault="00A62CF6">
      <w:pPr>
        <w:pStyle w:val="Textoindependiente"/>
        <w:spacing w:before="7"/>
      </w:pPr>
    </w:p>
    <w:p w14:paraId="1B529105" w14:textId="77777777" w:rsidR="00A62CF6" w:rsidRDefault="009A3BDA">
      <w:pPr>
        <w:spacing w:line="235" w:lineRule="auto"/>
        <w:ind w:left="198" w:right="108" w:hanging="1"/>
        <w:jc w:val="both"/>
        <w:rPr>
          <w:sz w:val="24"/>
        </w:rPr>
      </w:pPr>
      <w:r>
        <w:rPr>
          <w:w w:val="95"/>
          <w:sz w:val="24"/>
        </w:rPr>
        <w:t>Cuando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la totalidad del presupuesto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 una Entidad Estatal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hace parte del presupuesto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otra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ocasi6n</w:t>
      </w:r>
      <w:r>
        <w:rPr>
          <w:spacing w:val="1"/>
          <w:sz w:val="24"/>
        </w:rPr>
        <w:t xml:space="preserve"> </w:t>
      </w:r>
      <w:r>
        <w:rPr>
          <w:sz w:val="24"/>
        </w:rPr>
        <w:t>de un convenio</w:t>
      </w:r>
      <w:r>
        <w:rPr>
          <w:spacing w:val="1"/>
          <w:sz w:val="24"/>
        </w:rPr>
        <w:t xml:space="preserve"> </w:t>
      </w:r>
      <w:r>
        <w:rPr>
          <w:sz w:val="24"/>
        </w:rPr>
        <w:t>o contrato</w:t>
      </w:r>
      <w:r>
        <w:rPr>
          <w:spacing w:val="1"/>
          <w:sz w:val="24"/>
        </w:rPr>
        <w:t xml:space="preserve"> </w:t>
      </w:r>
      <w:r>
        <w:rPr>
          <w:sz w:val="24"/>
        </w:rPr>
        <w:t>interadministrativo, el monto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presupuesto de la primera debera deducirse del presupuesto</w:t>
      </w:r>
      <w:r>
        <w:rPr>
          <w:spacing w:val="1"/>
          <w:sz w:val="24"/>
        </w:rPr>
        <w:t xml:space="preserve"> </w:t>
      </w:r>
      <w:r>
        <w:rPr>
          <w:sz w:val="24"/>
        </w:rPr>
        <w:t>de la segunda para</w:t>
      </w:r>
      <w:r>
        <w:rPr>
          <w:spacing w:val="1"/>
          <w:sz w:val="24"/>
        </w:rPr>
        <w:t xml:space="preserve"> </w:t>
      </w:r>
      <w:r>
        <w:rPr>
          <w:sz w:val="24"/>
        </w:rPr>
        <w:t>determinar</w:t>
      </w:r>
      <w:r>
        <w:rPr>
          <w:spacing w:val="10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capacidad</w:t>
      </w:r>
      <w:r>
        <w:rPr>
          <w:spacing w:val="8"/>
          <w:sz w:val="24"/>
        </w:rPr>
        <w:t xml:space="preserve"> </w:t>
      </w:r>
      <w:r>
        <w:rPr>
          <w:sz w:val="24"/>
        </w:rPr>
        <w:t>contractual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las</w:t>
      </w:r>
      <w:r>
        <w:rPr>
          <w:spacing w:val="-12"/>
          <w:sz w:val="24"/>
        </w:rPr>
        <w:t xml:space="preserve"> </w:t>
      </w:r>
      <w:r>
        <w:rPr>
          <w:sz w:val="24"/>
        </w:rPr>
        <w:t>Entidades</w:t>
      </w:r>
      <w:r>
        <w:rPr>
          <w:spacing w:val="3"/>
          <w:sz w:val="24"/>
        </w:rPr>
        <w:t xml:space="preserve"> </w:t>
      </w:r>
      <w:r>
        <w:rPr>
          <w:sz w:val="24"/>
        </w:rPr>
        <w:t>Estatales.</w:t>
      </w:r>
    </w:p>
    <w:p w14:paraId="49922683" w14:textId="77777777" w:rsidR="00A62CF6" w:rsidRDefault="00A62CF6">
      <w:pPr>
        <w:pStyle w:val="Textoindependiente"/>
        <w:spacing w:before="4"/>
      </w:pPr>
    </w:p>
    <w:p w14:paraId="06DC4430" w14:textId="77777777" w:rsidR="00A62CF6" w:rsidRDefault="009A3BDA">
      <w:pPr>
        <w:ind w:left="201" w:right="109" w:firstLine="7"/>
        <w:jc w:val="both"/>
        <w:rPr>
          <w:sz w:val="24"/>
        </w:rPr>
      </w:pPr>
      <w:r>
        <w:rPr>
          <w:b/>
          <w:sz w:val="24"/>
        </w:rPr>
        <w:t>Articu</w:t>
      </w:r>
      <w:r>
        <w:rPr>
          <w:b/>
          <w:sz w:val="24"/>
        </w:rPr>
        <w:t xml:space="preserve">lo 77. </w:t>
      </w:r>
      <w:r>
        <w:rPr>
          <w:i/>
          <w:sz w:val="23"/>
        </w:rPr>
        <w:t xml:space="preserve">No obligatoriedad de garantfas. </w:t>
      </w:r>
      <w:r>
        <w:rPr>
          <w:sz w:val="24"/>
        </w:rPr>
        <w:t>En la contrataci6n directa la exigencia de</w:t>
      </w:r>
      <w:r>
        <w:rPr>
          <w:spacing w:val="1"/>
          <w:sz w:val="24"/>
        </w:rPr>
        <w:t xml:space="preserve"> </w:t>
      </w:r>
      <w:r>
        <w:rPr>
          <w:sz w:val="24"/>
        </w:rPr>
        <w:t>garantias establecidas en el Trtulo Ill de las Disposiciones Especiales del presente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decreto</w:t>
      </w:r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9"/>
          <w:sz w:val="24"/>
        </w:rPr>
        <w:t xml:space="preserve"> </w:t>
      </w:r>
      <w:r>
        <w:rPr>
          <w:sz w:val="24"/>
        </w:rPr>
        <w:t>es</w:t>
      </w:r>
      <w:r>
        <w:rPr>
          <w:spacing w:val="-9"/>
          <w:sz w:val="24"/>
        </w:rPr>
        <w:t xml:space="preserve"> </w:t>
      </w:r>
      <w:r>
        <w:rPr>
          <w:sz w:val="24"/>
        </w:rPr>
        <w:t>obligatoria</w:t>
      </w:r>
      <w:r>
        <w:rPr>
          <w:spacing w:val="9"/>
          <w:sz w:val="24"/>
        </w:rPr>
        <w:t xml:space="preserve"> </w:t>
      </w:r>
      <w:r>
        <w:rPr>
          <w:sz w:val="24"/>
        </w:rPr>
        <w:t>y</w:t>
      </w:r>
      <w:r>
        <w:rPr>
          <w:spacing w:val="-16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justificaci6n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12"/>
          <w:sz w:val="24"/>
        </w:rPr>
        <w:t xml:space="preserve"> </w:t>
      </w:r>
      <w:r>
        <w:rPr>
          <w:sz w:val="24"/>
        </w:rPr>
        <w:t>exigirlas</w:t>
      </w:r>
      <w:r>
        <w:rPr>
          <w:spacing w:val="4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no</w:t>
      </w:r>
      <w:r>
        <w:rPr>
          <w:spacing w:val="-17"/>
          <w:sz w:val="24"/>
        </w:rPr>
        <w:t xml:space="preserve"> </w:t>
      </w:r>
      <w:r>
        <w:rPr>
          <w:sz w:val="24"/>
        </w:rPr>
        <w:t>debe</w:t>
      </w:r>
      <w:r>
        <w:rPr>
          <w:spacing w:val="-12"/>
          <w:sz w:val="24"/>
        </w:rPr>
        <w:t xml:space="preserve"> </w:t>
      </w:r>
      <w:r>
        <w:rPr>
          <w:sz w:val="24"/>
        </w:rPr>
        <w:t>estar en</w:t>
      </w:r>
      <w:r>
        <w:rPr>
          <w:spacing w:val="-15"/>
          <w:sz w:val="24"/>
        </w:rPr>
        <w:t xml:space="preserve"> </w:t>
      </w:r>
      <w:r>
        <w:rPr>
          <w:sz w:val="24"/>
        </w:rPr>
        <w:t>los</w:t>
      </w:r>
      <w:r>
        <w:rPr>
          <w:spacing w:val="-13"/>
          <w:sz w:val="24"/>
        </w:rPr>
        <w:t xml:space="preserve"> </w:t>
      </w:r>
      <w:r>
        <w:rPr>
          <w:sz w:val="24"/>
        </w:rPr>
        <w:t>estudios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19"/>
          <w:sz w:val="24"/>
        </w:rPr>
        <w:t xml:space="preserve"> </w:t>
      </w:r>
      <w:r>
        <w:rPr>
          <w:sz w:val="24"/>
        </w:rPr>
        <w:t>documentos</w:t>
      </w:r>
      <w:r>
        <w:rPr>
          <w:spacing w:val="11"/>
          <w:sz w:val="24"/>
        </w:rPr>
        <w:t xml:space="preserve"> </w:t>
      </w:r>
      <w:r>
        <w:rPr>
          <w:sz w:val="24"/>
        </w:rPr>
        <w:t>previos.</w:t>
      </w:r>
    </w:p>
    <w:p w14:paraId="4B309BAF" w14:textId="77777777" w:rsidR="00A62CF6" w:rsidRDefault="00A62CF6">
      <w:pPr>
        <w:pStyle w:val="Textoindependiente"/>
        <w:spacing w:before="8"/>
        <w:rPr>
          <w:sz w:val="22"/>
        </w:rPr>
      </w:pPr>
    </w:p>
    <w:p w14:paraId="22D175E6" w14:textId="77777777" w:rsidR="00A62CF6" w:rsidRDefault="009A3BDA">
      <w:pPr>
        <w:spacing w:line="235" w:lineRule="auto"/>
        <w:ind w:left="195" w:right="111" w:firstLine="13"/>
        <w:jc w:val="both"/>
        <w:rPr>
          <w:sz w:val="24"/>
        </w:rPr>
      </w:pPr>
      <w:r>
        <w:rPr>
          <w:b/>
          <w:sz w:val="24"/>
        </w:rPr>
        <w:t xml:space="preserve">Articulo 78. </w:t>
      </w:r>
      <w:r>
        <w:rPr>
          <w:i/>
          <w:sz w:val="23"/>
        </w:rPr>
        <w:t>Contrataci6n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 Bienes</w:t>
      </w:r>
      <w:r>
        <w:rPr>
          <w:i/>
          <w:spacing w:val="1"/>
          <w:sz w:val="23"/>
        </w:rPr>
        <w:t xml:space="preserve"> </w:t>
      </w:r>
      <w:r>
        <w:rPr>
          <w:rFonts w:ascii="Times New Roman"/>
          <w:i/>
          <w:sz w:val="25"/>
        </w:rPr>
        <w:t xml:space="preserve">y </w:t>
      </w:r>
      <w:r>
        <w:rPr>
          <w:i/>
          <w:sz w:val="23"/>
        </w:rPr>
        <w:t>Servicios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en el Sector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Defensa,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la Direcci6n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Nacional de lnteligencia</w:t>
      </w:r>
      <w:r>
        <w:rPr>
          <w:i/>
          <w:spacing w:val="1"/>
          <w:sz w:val="23"/>
        </w:rPr>
        <w:t xml:space="preserve"> </w:t>
      </w:r>
      <w:r>
        <w:rPr>
          <w:i/>
          <w:sz w:val="24"/>
        </w:rPr>
        <w:t xml:space="preserve">y </w:t>
      </w:r>
      <w:r>
        <w:rPr>
          <w:i/>
          <w:sz w:val="23"/>
        </w:rPr>
        <w:t>la Unidad Nacional de Protecci6n que necesiten reserva</w:t>
      </w:r>
      <w:r>
        <w:rPr>
          <w:i/>
          <w:spacing w:val="63"/>
          <w:sz w:val="23"/>
        </w:rPr>
        <w:t xml:space="preserve"> </w:t>
      </w:r>
      <w:r>
        <w:rPr>
          <w:i/>
          <w:sz w:val="23"/>
        </w:rPr>
        <w:t>para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 xml:space="preserve">su adquisici6n. </w:t>
      </w:r>
      <w:r>
        <w:rPr>
          <w:sz w:val="24"/>
        </w:rPr>
        <w:t>Las Entidades Estatales no estan oblig</w:t>
      </w:r>
      <w:r>
        <w:rPr>
          <w:sz w:val="24"/>
        </w:rPr>
        <w:t>adas a publicar los Documentos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del Proceso para adquirir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bienes y servicios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en el Sector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Defensa,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la Direcci6n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Nacional</w:t>
      </w:r>
      <w:r>
        <w:rPr>
          <w:spacing w:val="-61"/>
          <w:w w:val="95"/>
          <w:sz w:val="24"/>
        </w:rPr>
        <w:t xml:space="preserve"> </w:t>
      </w:r>
      <w:r>
        <w:rPr>
          <w:sz w:val="24"/>
        </w:rPr>
        <w:t>de lnteligencia y la Unidad Nacional de Protecci6n que requieren reserva. En estos</w:t>
      </w:r>
      <w:r>
        <w:rPr>
          <w:spacing w:val="1"/>
          <w:sz w:val="24"/>
        </w:rPr>
        <w:t xml:space="preserve"> </w:t>
      </w:r>
      <w:r>
        <w:rPr>
          <w:sz w:val="24"/>
        </w:rPr>
        <w:t>Procesos de Contrataci6n la adquisici6n debe hacerse en condiciones de mercado sin</w:t>
      </w:r>
      <w:r>
        <w:rPr>
          <w:spacing w:val="-64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sea</w:t>
      </w:r>
      <w:r>
        <w:rPr>
          <w:spacing w:val="-4"/>
          <w:sz w:val="24"/>
        </w:rPr>
        <w:t xml:space="preserve"> </w:t>
      </w:r>
      <w:r>
        <w:rPr>
          <w:sz w:val="24"/>
        </w:rPr>
        <w:t>necesario</w:t>
      </w:r>
      <w:r>
        <w:rPr>
          <w:spacing w:val="6"/>
          <w:sz w:val="24"/>
        </w:rPr>
        <w:t xml:space="preserve"> </w:t>
      </w:r>
      <w:r>
        <w:rPr>
          <w:sz w:val="24"/>
        </w:rPr>
        <w:t>recibir</w:t>
      </w:r>
      <w:r>
        <w:rPr>
          <w:spacing w:val="12"/>
          <w:sz w:val="24"/>
        </w:rPr>
        <w:t xml:space="preserve"> </w:t>
      </w:r>
      <w:r>
        <w:rPr>
          <w:sz w:val="24"/>
        </w:rPr>
        <w:t>varias</w:t>
      </w:r>
      <w:r>
        <w:rPr>
          <w:spacing w:val="-4"/>
          <w:sz w:val="24"/>
        </w:rPr>
        <w:t xml:space="preserve"> </w:t>
      </w:r>
      <w:r>
        <w:rPr>
          <w:sz w:val="24"/>
        </w:rPr>
        <w:t>ofertas.</w:t>
      </w:r>
    </w:p>
    <w:p w14:paraId="58A4AC8E" w14:textId="77777777" w:rsidR="00A62CF6" w:rsidRDefault="00A62CF6">
      <w:pPr>
        <w:pStyle w:val="Textoindependiente"/>
      </w:pPr>
    </w:p>
    <w:p w14:paraId="407C9FAC" w14:textId="77777777" w:rsidR="00A62CF6" w:rsidRDefault="009A3BDA">
      <w:pPr>
        <w:ind w:left="201"/>
        <w:jc w:val="both"/>
        <w:rPr>
          <w:sz w:val="24"/>
        </w:rPr>
      </w:pPr>
      <w:r>
        <w:rPr>
          <w:w w:val="95"/>
          <w:sz w:val="24"/>
        </w:rPr>
        <w:t>Los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siguientes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bienes,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obras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servicios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requie</w:t>
      </w:r>
      <w:r>
        <w:rPr>
          <w:w w:val="95"/>
          <w:sz w:val="24"/>
        </w:rPr>
        <w:t>ren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reserva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su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adquisici6n:</w:t>
      </w:r>
    </w:p>
    <w:p w14:paraId="08066C65" w14:textId="77777777" w:rsidR="00A62CF6" w:rsidRDefault="00A62CF6">
      <w:pPr>
        <w:pStyle w:val="Textoindependiente"/>
        <w:spacing w:before="4"/>
      </w:pPr>
    </w:p>
    <w:p w14:paraId="7979092C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60"/>
        </w:tabs>
        <w:spacing w:line="235" w:lineRule="auto"/>
        <w:ind w:right="118" w:hanging="556"/>
        <w:jc w:val="both"/>
        <w:rPr>
          <w:sz w:val="24"/>
        </w:rPr>
      </w:pPr>
      <w:r>
        <w:rPr>
          <w:sz w:val="24"/>
        </w:rPr>
        <w:t>Armas, sistemas de armamento y sus repuestos, municiones, elementos para la</w:t>
      </w:r>
      <w:r>
        <w:rPr>
          <w:spacing w:val="1"/>
          <w:sz w:val="24"/>
        </w:rPr>
        <w:t xml:space="preserve"> </w:t>
      </w:r>
      <w:r>
        <w:rPr>
          <w:sz w:val="24"/>
        </w:rPr>
        <w:t>instrucci6n de las mismas, manejo, incluyendo los elementos contra motines,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torpedos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y minas,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herramientas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y equipos para pruebas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y mantenimiento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 estos</w:t>
      </w:r>
      <w:r>
        <w:rPr>
          <w:spacing w:val="-61"/>
          <w:w w:val="95"/>
          <w:sz w:val="24"/>
        </w:rPr>
        <w:t xml:space="preserve"> </w:t>
      </w:r>
      <w:r>
        <w:rPr>
          <w:sz w:val="24"/>
        </w:rPr>
        <w:t>y</w:t>
      </w:r>
      <w:r>
        <w:rPr>
          <w:spacing w:val="-9"/>
          <w:sz w:val="24"/>
        </w:rPr>
        <w:t xml:space="preserve"> </w:t>
      </w:r>
      <w:r>
        <w:rPr>
          <w:sz w:val="24"/>
        </w:rPr>
        <w:t>estas.</w:t>
      </w:r>
    </w:p>
    <w:p w14:paraId="3361DCD0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60"/>
        </w:tabs>
        <w:spacing w:before="3" w:line="235" w:lineRule="auto"/>
        <w:ind w:left="762" w:right="130" w:hanging="565"/>
        <w:jc w:val="both"/>
        <w:rPr>
          <w:sz w:val="24"/>
        </w:rPr>
      </w:pPr>
      <w:r>
        <w:rPr>
          <w:w w:val="95"/>
          <w:sz w:val="24"/>
        </w:rPr>
        <w:t>Equipos optr6nicos y de visi6n nocturna, sus accesorios, repuestos e implementos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necesarios</w:t>
      </w:r>
      <w:r>
        <w:rPr>
          <w:spacing w:val="5"/>
          <w:sz w:val="24"/>
        </w:rPr>
        <w:t xml:space="preserve"> </w:t>
      </w:r>
      <w:r>
        <w:rPr>
          <w:sz w:val="24"/>
        </w:rPr>
        <w:t>para</w:t>
      </w:r>
      <w:r>
        <w:rPr>
          <w:spacing w:val="-5"/>
          <w:sz w:val="24"/>
        </w:rPr>
        <w:t xml:space="preserve"> </w:t>
      </w:r>
      <w:r>
        <w:rPr>
          <w:sz w:val="24"/>
        </w:rPr>
        <w:t>su</w:t>
      </w:r>
      <w:r>
        <w:rPr>
          <w:spacing w:val="-15"/>
          <w:sz w:val="24"/>
        </w:rPr>
        <w:t xml:space="preserve"> </w:t>
      </w:r>
      <w:r>
        <w:rPr>
          <w:sz w:val="24"/>
        </w:rPr>
        <w:t>funcionamiento.</w:t>
      </w:r>
    </w:p>
    <w:p w14:paraId="4C60ECE8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65"/>
        </w:tabs>
        <w:spacing w:line="235" w:lineRule="auto"/>
        <w:ind w:left="761" w:right="112" w:hanging="553"/>
        <w:jc w:val="both"/>
        <w:rPr>
          <w:sz w:val="24"/>
        </w:rPr>
      </w:pPr>
      <w:r>
        <w:rPr>
          <w:sz w:val="24"/>
        </w:rPr>
        <w:t>Redes,</w:t>
      </w:r>
      <w:r>
        <w:rPr>
          <w:spacing w:val="1"/>
          <w:sz w:val="24"/>
        </w:rPr>
        <w:t xml:space="preserve"> </w:t>
      </w:r>
      <w:r>
        <w:rPr>
          <w:sz w:val="24"/>
        </w:rPr>
        <w:t>sistemas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informaci6n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comunicaciones,</w:t>
      </w:r>
      <w:r>
        <w:rPr>
          <w:spacing w:val="1"/>
          <w:sz w:val="24"/>
        </w:rPr>
        <w:t xml:space="preserve"> </w:t>
      </w:r>
      <w:r>
        <w:rPr>
          <w:sz w:val="24"/>
        </w:rPr>
        <w:t>incluyendo</w:t>
      </w:r>
      <w:r>
        <w:rPr>
          <w:spacing w:val="1"/>
          <w:sz w:val="24"/>
        </w:rPr>
        <w:t xml:space="preserve"> </w:t>
      </w:r>
      <w:r>
        <w:rPr>
          <w:sz w:val="24"/>
        </w:rPr>
        <w:t>hardware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software,</w:t>
      </w:r>
      <w:r>
        <w:rPr>
          <w:spacing w:val="1"/>
          <w:sz w:val="24"/>
        </w:rPr>
        <w:t xml:space="preserve"> </w:t>
      </w:r>
      <w:r>
        <w:rPr>
          <w:sz w:val="24"/>
        </w:rPr>
        <w:t>servicios.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accesorios,</w:t>
      </w:r>
      <w:r>
        <w:rPr>
          <w:spacing w:val="1"/>
          <w:sz w:val="24"/>
        </w:rPr>
        <w:t xml:space="preserve"> </w:t>
      </w:r>
      <w:r>
        <w:rPr>
          <w:sz w:val="24"/>
        </w:rPr>
        <w:t>infraestructura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ciberdefensa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ciberseguridad</w:t>
      </w:r>
      <w:r>
        <w:rPr>
          <w:spacing w:val="1"/>
          <w:sz w:val="24"/>
        </w:rPr>
        <w:t xml:space="preserve"> </w:t>
      </w:r>
      <w:r>
        <w:rPr>
          <w:sz w:val="24"/>
        </w:rPr>
        <w:t>informatica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fisica,</w:t>
      </w:r>
      <w:r>
        <w:rPr>
          <w:spacing w:val="1"/>
          <w:sz w:val="24"/>
        </w:rPr>
        <w:t xml:space="preserve"> </w:t>
      </w:r>
      <w:r>
        <w:rPr>
          <w:sz w:val="24"/>
        </w:rPr>
        <w:t>incluyendo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consultoria,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diseno,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metodologias de analisis,</w:t>
      </w:r>
      <w:r>
        <w:rPr>
          <w:spacing w:val="1"/>
          <w:sz w:val="24"/>
        </w:rPr>
        <w:t xml:space="preserve"> </w:t>
      </w:r>
      <w:r>
        <w:rPr>
          <w:sz w:val="24"/>
        </w:rPr>
        <w:t>implementaci6n y configuraci6n, requeridos</w:t>
      </w:r>
      <w:r>
        <w:rPr>
          <w:spacing w:val="1"/>
          <w:sz w:val="24"/>
        </w:rPr>
        <w:t xml:space="preserve"> </w:t>
      </w:r>
      <w:r>
        <w:rPr>
          <w:sz w:val="24"/>
        </w:rPr>
        <w:t>para el</w:t>
      </w:r>
      <w:r>
        <w:rPr>
          <w:spacing w:val="1"/>
          <w:sz w:val="24"/>
        </w:rPr>
        <w:t xml:space="preserve"> </w:t>
      </w:r>
      <w:r>
        <w:rPr>
          <w:sz w:val="24"/>
        </w:rPr>
        <w:t>Sector</w:t>
      </w:r>
      <w:r>
        <w:rPr>
          <w:spacing w:val="5"/>
          <w:sz w:val="24"/>
        </w:rPr>
        <w:t xml:space="preserve"> </w:t>
      </w:r>
      <w:r>
        <w:rPr>
          <w:sz w:val="24"/>
        </w:rPr>
        <w:t>Defensa</w:t>
      </w:r>
      <w:r>
        <w:rPr>
          <w:spacing w:val="6"/>
          <w:sz w:val="24"/>
        </w:rPr>
        <w:t xml:space="preserve"> </w:t>
      </w:r>
      <w:r>
        <w:rPr>
          <w:sz w:val="24"/>
        </w:rPr>
        <w:t>y</w:t>
      </w:r>
      <w:r>
        <w:rPr>
          <w:spacing w:val="-14"/>
          <w:sz w:val="24"/>
        </w:rPr>
        <w:t xml:space="preserve"> </w:t>
      </w:r>
      <w:r>
        <w:rPr>
          <w:sz w:val="24"/>
        </w:rPr>
        <w:t>la</w:t>
      </w:r>
      <w:r>
        <w:rPr>
          <w:spacing w:val="-14"/>
          <w:sz w:val="24"/>
        </w:rPr>
        <w:t xml:space="preserve"> </w:t>
      </w:r>
      <w:r>
        <w:rPr>
          <w:sz w:val="24"/>
        </w:rPr>
        <w:t>Direcci6n</w:t>
      </w:r>
      <w:r>
        <w:rPr>
          <w:spacing w:val="4"/>
          <w:sz w:val="24"/>
        </w:rPr>
        <w:t xml:space="preserve"> </w:t>
      </w:r>
      <w:r>
        <w:rPr>
          <w:sz w:val="24"/>
        </w:rPr>
        <w:t>Nacional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lnteligencia.</w:t>
      </w:r>
    </w:p>
    <w:p w14:paraId="3D6D55DA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71"/>
        </w:tabs>
        <w:spacing w:line="235" w:lineRule="auto"/>
        <w:ind w:left="774" w:right="102" w:hanging="564"/>
        <w:jc w:val="both"/>
        <w:rPr>
          <w:sz w:val="24"/>
        </w:rPr>
      </w:pPr>
      <w:r>
        <w:rPr>
          <w:sz w:val="24"/>
        </w:rPr>
        <w:t>Naves,</w:t>
      </w:r>
      <w:r>
        <w:rPr>
          <w:spacing w:val="-9"/>
          <w:sz w:val="24"/>
        </w:rPr>
        <w:t xml:space="preserve"> </w:t>
      </w:r>
      <w:r>
        <w:rPr>
          <w:sz w:val="24"/>
        </w:rPr>
        <w:t>artefactos</w:t>
      </w:r>
      <w:r>
        <w:rPr>
          <w:spacing w:val="2"/>
          <w:sz w:val="24"/>
        </w:rPr>
        <w:t xml:space="preserve"> </w:t>
      </w:r>
      <w:r>
        <w:rPr>
          <w:sz w:val="24"/>
        </w:rPr>
        <w:t>navales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12"/>
          <w:sz w:val="24"/>
        </w:rPr>
        <w:t xml:space="preserve"> </w:t>
      </w:r>
      <w:r>
        <w:rPr>
          <w:sz w:val="24"/>
        </w:rPr>
        <w:t>fluviales, y</w:t>
      </w:r>
      <w:r>
        <w:rPr>
          <w:spacing w:val="-14"/>
          <w:sz w:val="24"/>
        </w:rPr>
        <w:t xml:space="preserve"> </w:t>
      </w:r>
      <w:r>
        <w:rPr>
          <w:sz w:val="24"/>
        </w:rPr>
        <w:t>aeronaves,</w:t>
      </w:r>
      <w:r>
        <w:rPr>
          <w:spacing w:val="5"/>
          <w:sz w:val="24"/>
        </w:rPr>
        <w:t xml:space="preserve"> </w:t>
      </w:r>
      <w:r>
        <w:rPr>
          <w:sz w:val="24"/>
        </w:rPr>
        <w:t>y</w:t>
      </w:r>
      <w:r>
        <w:rPr>
          <w:spacing w:val="-15"/>
          <w:sz w:val="24"/>
        </w:rPr>
        <w:t xml:space="preserve"> </w:t>
      </w:r>
      <w:r>
        <w:rPr>
          <w:sz w:val="24"/>
        </w:rPr>
        <w:t>cualquier</w:t>
      </w:r>
      <w:r>
        <w:rPr>
          <w:spacing w:val="2"/>
          <w:sz w:val="24"/>
        </w:rPr>
        <w:t xml:space="preserve"> </w:t>
      </w:r>
      <w:r>
        <w:rPr>
          <w:sz w:val="24"/>
        </w:rPr>
        <w:t>otro</w:t>
      </w:r>
      <w:r>
        <w:rPr>
          <w:spacing w:val="-12"/>
          <w:sz w:val="24"/>
        </w:rPr>
        <w:t xml:space="preserve"> </w:t>
      </w:r>
      <w:r>
        <w:rPr>
          <w:sz w:val="24"/>
        </w:rPr>
        <w:t>equipo</w:t>
      </w:r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11"/>
          <w:sz w:val="24"/>
        </w:rPr>
        <w:t xml:space="preserve"> </w:t>
      </w:r>
      <w:r>
        <w:rPr>
          <w:sz w:val="24"/>
        </w:rPr>
        <w:t>el</w:t>
      </w:r>
      <w:r>
        <w:rPr>
          <w:spacing w:val="-65"/>
          <w:sz w:val="24"/>
        </w:rPr>
        <w:t xml:space="preserve"> </w:t>
      </w:r>
      <w:r>
        <w:rPr>
          <w:sz w:val="24"/>
        </w:rPr>
        <w:t>transporte</w:t>
      </w:r>
      <w:r>
        <w:rPr>
          <w:spacing w:val="7"/>
          <w:sz w:val="24"/>
        </w:rPr>
        <w:t xml:space="preserve"> </w:t>
      </w:r>
      <w:r>
        <w:rPr>
          <w:sz w:val="24"/>
        </w:rPr>
        <w:t>aereo,</w:t>
      </w:r>
      <w:r>
        <w:rPr>
          <w:spacing w:val="6"/>
          <w:sz w:val="24"/>
        </w:rPr>
        <w:t xml:space="preserve"> </w:t>
      </w:r>
      <w:r>
        <w:rPr>
          <w:sz w:val="24"/>
        </w:rPr>
        <w:t>maritimo</w:t>
      </w:r>
      <w:r>
        <w:rPr>
          <w:spacing w:val="8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fluvial</w:t>
      </w:r>
      <w:r>
        <w:rPr>
          <w:spacing w:val="3"/>
          <w:sz w:val="24"/>
        </w:rPr>
        <w:t xml:space="preserve"> </w:t>
      </w:r>
      <w:r>
        <w:rPr>
          <w:sz w:val="24"/>
        </w:rPr>
        <w:t>requerido</w:t>
      </w:r>
      <w:r>
        <w:rPr>
          <w:spacing w:val="8"/>
          <w:sz w:val="24"/>
        </w:rPr>
        <w:t xml:space="preserve"> </w:t>
      </w:r>
      <w:r>
        <w:rPr>
          <w:sz w:val="24"/>
        </w:rPr>
        <w:t>para</w:t>
      </w:r>
      <w:r>
        <w:rPr>
          <w:spacing w:val="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defensa</w:t>
      </w:r>
      <w:r>
        <w:rPr>
          <w:spacing w:val="15"/>
          <w:sz w:val="24"/>
        </w:rPr>
        <w:t xml:space="preserve"> </w:t>
      </w:r>
      <w:r>
        <w:rPr>
          <w:sz w:val="24"/>
        </w:rPr>
        <w:t>nacional,</w:t>
      </w:r>
      <w:r>
        <w:rPr>
          <w:spacing w:val="6"/>
          <w:sz w:val="24"/>
        </w:rPr>
        <w:t xml:space="preserve"> </w:t>
      </w:r>
      <w:r>
        <w:rPr>
          <w:sz w:val="24"/>
        </w:rPr>
        <w:t>asi</w:t>
      </w:r>
      <w:r>
        <w:rPr>
          <w:spacing w:val="-3"/>
          <w:sz w:val="24"/>
        </w:rPr>
        <w:t xml:space="preserve"> </w:t>
      </w:r>
      <w:r>
        <w:rPr>
          <w:sz w:val="24"/>
        </w:rPr>
        <w:t>como</w:t>
      </w:r>
    </w:p>
    <w:p w14:paraId="2683504F" w14:textId="77777777" w:rsidR="00A62CF6" w:rsidRDefault="00A62CF6">
      <w:pPr>
        <w:spacing w:line="235" w:lineRule="auto"/>
        <w:jc w:val="both"/>
        <w:rPr>
          <w:sz w:val="24"/>
        </w:rPr>
        <w:sectPr w:rsidR="00A62CF6">
          <w:pgSz w:w="12210" w:h="18610"/>
          <w:pgMar w:top="1000" w:right="960" w:bottom="280" w:left="1720" w:header="720" w:footer="720" w:gutter="0"/>
          <w:cols w:space="720"/>
        </w:sectPr>
      </w:pPr>
    </w:p>
    <w:p w14:paraId="16AC9E73" w14:textId="02482D50" w:rsidR="00A62CF6" w:rsidRDefault="009A3BDA">
      <w:pPr>
        <w:pStyle w:val="Textoindependiente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46B1E812" wp14:editId="097901D6">
                <wp:simplePos x="0" y="0"/>
                <wp:positionH relativeFrom="page">
                  <wp:posOffset>830580</wp:posOffset>
                </wp:positionH>
                <wp:positionV relativeFrom="page">
                  <wp:posOffset>372110</wp:posOffset>
                </wp:positionV>
                <wp:extent cx="6459855" cy="11411585"/>
                <wp:effectExtent l="0" t="0" r="0" b="0"/>
                <wp:wrapNone/>
                <wp:docPr id="135" name="docshapegroup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9855" cy="11411585"/>
                          <a:chOff x="1308" y="586"/>
                          <a:chExt cx="10173" cy="17971"/>
                        </a:xfrm>
                      </wpg:grpSpPr>
                      <pic:pic xmlns:pic="http://schemas.openxmlformats.org/drawingml/2006/picture">
                        <pic:nvPicPr>
                          <pic:cNvPr id="136" name="docshape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19" y="586"/>
                            <a:ext cx="712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7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1341" y="1855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1308" y="846"/>
                            <a:ext cx="2211" cy="0"/>
                          </a:xfrm>
                          <a:prstGeom prst="line">
                            <a:avLst/>
                          </a:prstGeom>
                          <a:noFill/>
                          <a:ln w="427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1481" y="1432"/>
                            <a:ext cx="9999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DEDAD4" id="docshapegroup51" o:spid="_x0000_s1026" style="position:absolute;margin-left:65.4pt;margin-top:29.3pt;width:508.65pt;height:898.55pt;z-index:-251633664;mso-position-horizontal-relative:page;mso-position-vertical-relative:page" coordorigin="1308,586" coordsize="10173,179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">
                <v:shape id="docshape52" o:spid="_x0000_s1027" type="#_x0000_t75" style="position:absolute;left:3519;top:586;width:712;height:3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">
                  <v:imagedata r:id="rId35" o:title=""/>
                </v:shape>
                <v:line id="Line 135" o:spid="_x0000_s1028" style="position:absolute;visibility:visible;mso-wrap-style:square" from="1341,18557" to="1341,18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" strokeweight="1.1024mm"/>
                <v:line id="Line 134" o:spid="_x0000_s1029" style="position:absolute;visibility:visible;mso-wrap-style:square" from="1308,846" to="3519,8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" strokeweight="1.1866mm"/>
                <v:line id="Line 133" o:spid="_x0000_s1030" style="position:absolute;visibility:visible;mso-wrap-style:square" from="1481,1432" to="11480,1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" strokeweight=".50853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3220E64A" wp14:editId="758570BB">
                <wp:simplePos x="0" y="0"/>
                <wp:positionH relativeFrom="page">
                  <wp:posOffset>7384415</wp:posOffset>
                </wp:positionH>
                <wp:positionV relativeFrom="page">
                  <wp:posOffset>11673840</wp:posOffset>
                </wp:positionV>
                <wp:extent cx="0" cy="0"/>
                <wp:effectExtent l="0" t="0" r="0" b="0"/>
                <wp:wrapNone/>
                <wp:docPr id="134" name="Lin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6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27FEBA" id="Line 131" o:spid="_x0000_s1026" style="position:absolute;z-index: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81.45pt,919.2pt" to="581.45pt,9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" strokeweight="1.0176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332F6001" wp14:editId="3A586019">
                <wp:simplePos x="0" y="0"/>
                <wp:positionH relativeFrom="page">
                  <wp:posOffset>7741920</wp:posOffset>
                </wp:positionH>
                <wp:positionV relativeFrom="page">
                  <wp:posOffset>0</wp:posOffset>
                </wp:positionV>
                <wp:extent cx="6350" cy="1568450"/>
                <wp:effectExtent l="0" t="0" r="0" b="0"/>
                <wp:wrapNone/>
                <wp:docPr id="133" name="docshape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15684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901F25" id="docshape53" o:spid="_x0000_s1026" style="position:absolute;margin-left:609.6pt;margin-top:0;width:.5pt;height:123.5pt;z-index: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" fillcolor="black" stroked="f">
                <w10:wrap anchorx="page" anchory="page"/>
              </v:rect>
            </w:pict>
          </mc:Fallback>
        </mc:AlternateContent>
      </w:r>
    </w:p>
    <w:p w14:paraId="77475AA5" w14:textId="77777777" w:rsidR="00A62CF6" w:rsidRDefault="00A62CF6">
      <w:pPr>
        <w:pStyle w:val="Textoindependiente"/>
        <w:rPr>
          <w:sz w:val="20"/>
        </w:rPr>
      </w:pPr>
    </w:p>
    <w:p w14:paraId="076D66FA" w14:textId="77777777" w:rsidR="00A62CF6" w:rsidRDefault="00A62CF6">
      <w:pPr>
        <w:pStyle w:val="Textoindependiente"/>
        <w:rPr>
          <w:sz w:val="20"/>
        </w:rPr>
      </w:pPr>
    </w:p>
    <w:p w14:paraId="0B144231" w14:textId="77777777" w:rsidR="00A62CF6" w:rsidRDefault="00A62CF6">
      <w:pPr>
        <w:pStyle w:val="Textoindependiente"/>
        <w:spacing w:before="10"/>
        <w:rPr>
          <w:sz w:val="25"/>
        </w:rPr>
      </w:pPr>
    </w:p>
    <w:p w14:paraId="233BFC36" w14:textId="77777777" w:rsidR="00A62CF6" w:rsidRDefault="009A3BDA">
      <w:pPr>
        <w:spacing w:before="94"/>
        <w:ind w:left="619"/>
        <w:jc w:val="both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el cual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7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8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4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0"/>
          <w:sz w:val="19"/>
        </w:rPr>
        <w:t xml:space="preserve"> </w:t>
      </w:r>
      <w:r>
        <w:rPr>
          <w:i/>
          <w:sz w:val="19"/>
        </w:rPr>
        <w:t xml:space="preserve">publica"  </w:t>
      </w:r>
      <w:r>
        <w:rPr>
          <w:i/>
          <w:spacing w:val="47"/>
          <w:sz w:val="19"/>
        </w:rPr>
        <w:t xml:space="preserve"> </w:t>
      </w:r>
      <w:r>
        <w:rPr>
          <w:i/>
          <w:sz w:val="19"/>
        </w:rPr>
        <w:t>Pagina</w:t>
      </w:r>
      <w:r>
        <w:rPr>
          <w:i/>
          <w:spacing w:val="11"/>
          <w:sz w:val="19"/>
        </w:rPr>
        <w:t xml:space="preserve"> </w:t>
      </w:r>
      <w:r>
        <w:rPr>
          <w:i/>
          <w:sz w:val="19"/>
        </w:rPr>
        <w:t>24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44</w:t>
      </w:r>
    </w:p>
    <w:p w14:paraId="4F47761D" w14:textId="77777777" w:rsidR="00A62CF6" w:rsidRDefault="00A62CF6">
      <w:pPr>
        <w:pStyle w:val="Textoindependiente"/>
        <w:rPr>
          <w:i/>
          <w:sz w:val="20"/>
        </w:rPr>
      </w:pPr>
    </w:p>
    <w:p w14:paraId="038B0FDB" w14:textId="77777777" w:rsidR="00A62CF6" w:rsidRDefault="00A62CF6">
      <w:pPr>
        <w:pStyle w:val="Textoindependiente"/>
        <w:rPr>
          <w:i/>
          <w:sz w:val="20"/>
        </w:rPr>
      </w:pPr>
    </w:p>
    <w:p w14:paraId="08EBE575" w14:textId="77777777" w:rsidR="00A62CF6" w:rsidRDefault="00A62CF6">
      <w:pPr>
        <w:pStyle w:val="Textoindependiente"/>
        <w:spacing w:before="2"/>
        <w:rPr>
          <w:i/>
          <w:sz w:val="18"/>
        </w:rPr>
      </w:pPr>
    </w:p>
    <w:p w14:paraId="5CCE6303" w14:textId="77777777" w:rsidR="00A62CF6" w:rsidRDefault="009A3BDA">
      <w:pPr>
        <w:spacing w:line="237" w:lineRule="auto"/>
        <w:ind w:left="722" w:right="168" w:firstLine="2"/>
        <w:jc w:val="both"/>
        <w:rPr>
          <w:sz w:val="24"/>
        </w:rPr>
      </w:pPr>
      <w:r>
        <w:rPr>
          <w:sz w:val="24"/>
        </w:rPr>
        <w:t>sus</w:t>
      </w:r>
      <w:r>
        <w:rPr>
          <w:spacing w:val="1"/>
          <w:sz w:val="24"/>
        </w:rPr>
        <w:t xml:space="preserve"> </w:t>
      </w:r>
      <w:r>
        <w:rPr>
          <w:sz w:val="24"/>
        </w:rPr>
        <w:t>accesorios,</w:t>
      </w:r>
      <w:r>
        <w:rPr>
          <w:spacing w:val="1"/>
          <w:sz w:val="24"/>
        </w:rPr>
        <w:t xml:space="preserve"> </w:t>
      </w:r>
      <w:r>
        <w:rPr>
          <w:sz w:val="24"/>
        </w:rPr>
        <w:t>repuestos,</w:t>
      </w:r>
      <w:r>
        <w:rPr>
          <w:spacing w:val="1"/>
          <w:sz w:val="24"/>
        </w:rPr>
        <w:t xml:space="preserve"> </w:t>
      </w:r>
      <w:r>
        <w:rPr>
          <w:sz w:val="24"/>
        </w:rPr>
        <w:t>elementos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su</w:t>
      </w:r>
      <w:r>
        <w:rPr>
          <w:spacing w:val="1"/>
          <w:sz w:val="24"/>
        </w:rPr>
        <w:t xml:space="preserve"> </w:t>
      </w:r>
      <w:r>
        <w:rPr>
          <w:sz w:val="24"/>
        </w:rPr>
        <w:t>operaci6n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funcionamiento,</w:t>
      </w:r>
      <w:r>
        <w:rPr>
          <w:spacing w:val="1"/>
          <w:sz w:val="24"/>
        </w:rPr>
        <w:t xml:space="preserve"> </w:t>
      </w:r>
      <w:r>
        <w:rPr>
          <w:sz w:val="24"/>
        </w:rPr>
        <w:t>combustible</w:t>
      </w:r>
      <w:r>
        <w:rPr>
          <w:spacing w:val="3"/>
          <w:sz w:val="24"/>
        </w:rPr>
        <w:t xml:space="preserve"> </w:t>
      </w:r>
      <w:r>
        <w:rPr>
          <w:sz w:val="24"/>
        </w:rPr>
        <w:t>y</w:t>
      </w:r>
      <w:r>
        <w:rPr>
          <w:spacing w:val="-11"/>
          <w:sz w:val="24"/>
        </w:rPr>
        <w:t xml:space="preserve"> </w:t>
      </w:r>
      <w:r>
        <w:rPr>
          <w:sz w:val="24"/>
        </w:rPr>
        <w:t>lubricantes.</w:t>
      </w:r>
    </w:p>
    <w:p w14:paraId="74B95C0E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26"/>
        </w:tabs>
        <w:spacing w:before="1" w:line="237" w:lineRule="auto"/>
        <w:ind w:left="723" w:right="145" w:hanging="560"/>
        <w:jc w:val="both"/>
        <w:rPr>
          <w:sz w:val="24"/>
        </w:rPr>
      </w:pPr>
      <w:r>
        <w:rPr>
          <w:w w:val="95"/>
          <w:sz w:val="24"/>
        </w:rPr>
        <w:t>Vehiculos militares y policiales de transporte terrestre, maritimo, fluvial y aereo con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sus</w:t>
      </w:r>
      <w:r>
        <w:rPr>
          <w:spacing w:val="-13"/>
          <w:sz w:val="24"/>
        </w:rPr>
        <w:t xml:space="preserve"> </w:t>
      </w:r>
      <w:r>
        <w:rPr>
          <w:sz w:val="24"/>
        </w:rPr>
        <w:t>accesorios,</w:t>
      </w:r>
      <w:r>
        <w:rPr>
          <w:spacing w:val="-3"/>
          <w:sz w:val="24"/>
        </w:rPr>
        <w:t xml:space="preserve"> </w:t>
      </w:r>
      <w:r>
        <w:rPr>
          <w:sz w:val="24"/>
        </w:rPr>
        <w:t>repuestos,</w:t>
      </w:r>
      <w:r>
        <w:rPr>
          <w:spacing w:val="-4"/>
          <w:sz w:val="24"/>
        </w:rPr>
        <w:t xml:space="preserve"> </w:t>
      </w:r>
      <w:r>
        <w:rPr>
          <w:sz w:val="24"/>
        </w:rPr>
        <w:t>combustibles,</w:t>
      </w:r>
      <w:r>
        <w:rPr>
          <w:spacing w:val="3"/>
          <w:sz w:val="24"/>
        </w:rPr>
        <w:t xml:space="preserve"> </w:t>
      </w:r>
      <w:r>
        <w:rPr>
          <w:sz w:val="24"/>
        </w:rPr>
        <w:t>lubricantes</w:t>
      </w:r>
      <w:r>
        <w:rPr>
          <w:spacing w:val="5"/>
          <w:sz w:val="24"/>
        </w:rPr>
        <w:t xml:space="preserve"> </w:t>
      </w:r>
      <w:r>
        <w:rPr>
          <w:sz w:val="24"/>
        </w:rPr>
        <w:t>y</w:t>
      </w:r>
      <w:r>
        <w:rPr>
          <w:spacing w:val="-17"/>
          <w:sz w:val="24"/>
        </w:rPr>
        <w:t xml:space="preserve"> </w:t>
      </w:r>
      <w:r>
        <w:rPr>
          <w:sz w:val="24"/>
        </w:rPr>
        <w:t>grasas,</w:t>
      </w:r>
      <w:r>
        <w:rPr>
          <w:spacing w:val="-6"/>
          <w:sz w:val="24"/>
        </w:rPr>
        <w:t xml:space="preserve"> </w:t>
      </w:r>
      <w:r>
        <w:rPr>
          <w:sz w:val="24"/>
        </w:rPr>
        <w:t>necesarios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10"/>
          <w:sz w:val="24"/>
        </w:rPr>
        <w:t xml:space="preserve"> </w:t>
      </w:r>
      <w:r>
        <w:rPr>
          <w:sz w:val="24"/>
        </w:rPr>
        <w:t>el</w:t>
      </w:r>
      <w:r>
        <w:rPr>
          <w:spacing w:val="-64"/>
          <w:sz w:val="24"/>
        </w:rPr>
        <w:t xml:space="preserve"> </w:t>
      </w:r>
      <w:r>
        <w:rPr>
          <w:spacing w:val="-1"/>
          <w:sz w:val="24"/>
        </w:rPr>
        <w:t xml:space="preserve">transporte </w:t>
      </w:r>
      <w:r>
        <w:rPr>
          <w:sz w:val="24"/>
        </w:rPr>
        <w:t>de personal y material del Sector Defensa, de la</w:t>
      </w:r>
      <w:r>
        <w:rPr>
          <w:sz w:val="24"/>
        </w:rPr>
        <w:t xml:space="preserve"> Direcci6n Nacional de</w:t>
      </w:r>
      <w:r>
        <w:rPr>
          <w:spacing w:val="-64"/>
          <w:sz w:val="24"/>
        </w:rPr>
        <w:t xml:space="preserve"> </w:t>
      </w:r>
      <w:r>
        <w:rPr>
          <w:sz w:val="24"/>
        </w:rPr>
        <w:t>Inteligencia.</w:t>
      </w:r>
    </w:p>
    <w:p w14:paraId="060D697E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26"/>
        </w:tabs>
        <w:spacing w:line="237" w:lineRule="auto"/>
        <w:ind w:left="728" w:right="163" w:hanging="563"/>
        <w:jc w:val="both"/>
        <w:rPr>
          <w:sz w:val="24"/>
        </w:rPr>
      </w:pPr>
      <w:r>
        <w:rPr>
          <w:w w:val="95"/>
          <w:sz w:val="24"/>
        </w:rPr>
        <w:t>Servicios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 transporte especializado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que requieren reserva para garantizar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la vida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integridad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personas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protegidas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Unidad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Nacional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de Protecci6n.</w:t>
      </w:r>
    </w:p>
    <w:p w14:paraId="4B94C989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24"/>
        </w:tabs>
        <w:spacing w:line="237" w:lineRule="auto"/>
        <w:ind w:left="723" w:right="165" w:hanging="556"/>
        <w:jc w:val="both"/>
        <w:rPr>
          <w:sz w:val="24"/>
        </w:rPr>
      </w:pPr>
      <w:r>
        <w:rPr>
          <w:sz w:val="24"/>
        </w:rPr>
        <w:t>Material</w:t>
      </w:r>
      <w:r>
        <w:rPr>
          <w:spacing w:val="1"/>
          <w:sz w:val="24"/>
        </w:rPr>
        <w:t xml:space="preserve"> </w:t>
      </w:r>
      <w:r>
        <w:rPr>
          <w:sz w:val="24"/>
        </w:rPr>
        <w:t>blindado</w:t>
      </w:r>
      <w:r>
        <w:rPr>
          <w:spacing w:val="1"/>
          <w:sz w:val="24"/>
        </w:rPr>
        <w:t xml:space="preserve"> </w:t>
      </w:r>
      <w:r>
        <w:rPr>
          <w:sz w:val="24"/>
        </w:rPr>
        <w:t>y la</w:t>
      </w:r>
      <w:r>
        <w:rPr>
          <w:spacing w:val="1"/>
          <w:sz w:val="24"/>
        </w:rPr>
        <w:t xml:space="preserve"> </w:t>
      </w:r>
      <w:r>
        <w:rPr>
          <w:sz w:val="24"/>
        </w:rPr>
        <w:t>adquisici6n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vehiculos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blindar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Sector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Defensa, la Direcci6n Nacional de lnteligencia </w:t>
      </w:r>
      <w:r>
        <w:rPr>
          <w:sz w:val="24"/>
        </w:rPr>
        <w:t>y la Unidad Nacional de Protecci6n</w:t>
      </w:r>
      <w:r>
        <w:rPr>
          <w:spacing w:val="-64"/>
          <w:sz w:val="24"/>
        </w:rPr>
        <w:t xml:space="preserve"> </w:t>
      </w:r>
      <w:r>
        <w:rPr>
          <w:sz w:val="24"/>
        </w:rPr>
        <w:t>que requieren</w:t>
      </w:r>
      <w:r>
        <w:rPr>
          <w:spacing w:val="4"/>
          <w:sz w:val="24"/>
        </w:rPr>
        <w:t xml:space="preserve"> </w:t>
      </w:r>
      <w:r>
        <w:rPr>
          <w:sz w:val="24"/>
        </w:rPr>
        <w:t>reserva.</w:t>
      </w:r>
    </w:p>
    <w:p w14:paraId="2604608B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23"/>
        </w:tabs>
        <w:spacing w:line="237" w:lineRule="auto"/>
        <w:ind w:left="728" w:right="155" w:hanging="564"/>
        <w:jc w:val="both"/>
        <w:rPr>
          <w:sz w:val="24"/>
        </w:rPr>
      </w:pPr>
      <w:r>
        <w:rPr>
          <w:sz w:val="24"/>
        </w:rPr>
        <w:t>Equipos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detecci6n</w:t>
      </w:r>
      <w:r>
        <w:rPr>
          <w:spacing w:val="1"/>
          <w:sz w:val="24"/>
        </w:rPr>
        <w:t xml:space="preserve"> </w:t>
      </w:r>
      <w:r>
        <w:rPr>
          <w:sz w:val="24"/>
        </w:rPr>
        <w:t>aerea,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superficie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submarinas,</w:t>
      </w:r>
      <w:r>
        <w:rPr>
          <w:spacing w:val="1"/>
          <w:sz w:val="24"/>
        </w:rPr>
        <w:t xml:space="preserve"> </w:t>
      </w:r>
      <w:r>
        <w:rPr>
          <w:sz w:val="24"/>
        </w:rPr>
        <w:t>sus</w:t>
      </w:r>
      <w:r>
        <w:rPr>
          <w:spacing w:val="1"/>
          <w:sz w:val="24"/>
        </w:rPr>
        <w:t xml:space="preserve"> </w:t>
      </w:r>
      <w:r>
        <w:rPr>
          <w:sz w:val="24"/>
        </w:rPr>
        <w:t>repuestos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accesorios,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equipos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sintonia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calibraci6n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Sector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Defensa.</w:t>
      </w:r>
    </w:p>
    <w:p w14:paraId="10F86AD3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29"/>
        </w:tabs>
        <w:spacing w:before="3" w:line="237" w:lineRule="auto"/>
        <w:ind w:left="725" w:right="149"/>
        <w:jc w:val="both"/>
        <w:rPr>
          <w:sz w:val="24"/>
        </w:rPr>
      </w:pPr>
      <w:r>
        <w:rPr>
          <w:sz w:val="24"/>
        </w:rPr>
        <w:t>Los bienes, obras y servicios relacionados con la serializaci6n y las ayudas de</w:t>
      </w:r>
      <w:r>
        <w:rPr>
          <w:spacing w:val="1"/>
          <w:sz w:val="24"/>
        </w:rPr>
        <w:t xml:space="preserve"> </w:t>
      </w:r>
      <w:r>
        <w:rPr>
          <w:sz w:val="24"/>
        </w:rPr>
        <w:t>navegaci6n aerea, maritima y fluvial, con sus accesorios, repuestos y demas</w:t>
      </w:r>
      <w:r>
        <w:rPr>
          <w:spacing w:val="1"/>
          <w:sz w:val="24"/>
        </w:rPr>
        <w:t xml:space="preserve"> </w:t>
      </w:r>
      <w:r>
        <w:rPr>
          <w:sz w:val="24"/>
        </w:rPr>
        <w:t>insumos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su</w:t>
      </w:r>
      <w:r>
        <w:rPr>
          <w:spacing w:val="1"/>
          <w:sz w:val="24"/>
        </w:rPr>
        <w:t xml:space="preserve"> </w:t>
      </w:r>
      <w:r>
        <w:rPr>
          <w:sz w:val="24"/>
        </w:rPr>
        <w:t>operaci6n,</w:t>
      </w:r>
      <w:r>
        <w:rPr>
          <w:spacing w:val="1"/>
          <w:sz w:val="24"/>
        </w:rPr>
        <w:t xml:space="preserve"> </w:t>
      </w:r>
      <w:r>
        <w:rPr>
          <w:sz w:val="24"/>
        </w:rPr>
        <w:t>informaci6n</w:t>
      </w:r>
      <w:r>
        <w:rPr>
          <w:spacing w:val="1"/>
          <w:sz w:val="24"/>
        </w:rPr>
        <w:t xml:space="preserve"> </w:t>
      </w:r>
      <w:r>
        <w:rPr>
          <w:sz w:val="24"/>
        </w:rPr>
        <w:t>tecnica</w:t>
      </w:r>
      <w:r>
        <w:rPr>
          <w:spacing w:val="1"/>
          <w:sz w:val="24"/>
        </w:rPr>
        <w:t xml:space="preserve"> </w:t>
      </w:r>
      <w:r>
        <w:rPr>
          <w:sz w:val="24"/>
        </w:rPr>
        <w:t>tendiente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proteger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salvaguardar l</w:t>
      </w:r>
      <w:r>
        <w:rPr>
          <w:sz w:val="24"/>
        </w:rPr>
        <w:t>as limites y fronteras y garantizar la soberania, la integridad del</w:t>
      </w:r>
      <w:r>
        <w:rPr>
          <w:spacing w:val="1"/>
          <w:sz w:val="24"/>
        </w:rPr>
        <w:t xml:space="preserve"> </w:t>
      </w:r>
      <w:r>
        <w:rPr>
          <w:sz w:val="24"/>
        </w:rPr>
        <w:t>territorio nacional y el orden constitucional, asi coma las compras y las contratos</w:t>
      </w:r>
      <w:r>
        <w:rPr>
          <w:spacing w:val="1"/>
          <w:sz w:val="24"/>
        </w:rPr>
        <w:t xml:space="preserve"> </w:t>
      </w:r>
      <w:r>
        <w:rPr>
          <w:sz w:val="24"/>
        </w:rPr>
        <w:t>relacionados con proyectos de ciencia y tecnologia destinados a establecer la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conformaci6n</w:t>
      </w:r>
      <w:r>
        <w:rPr>
          <w:spacing w:val="35"/>
          <w:w w:val="95"/>
          <w:sz w:val="24"/>
        </w:rPr>
        <w:t xml:space="preserve"> </w:t>
      </w:r>
      <w:r>
        <w:rPr>
          <w:w w:val="95"/>
          <w:sz w:val="24"/>
        </w:rPr>
        <w:t>fisica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morfol6gica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territorio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nacional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su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defensa.</w:t>
      </w:r>
    </w:p>
    <w:p w14:paraId="2526C837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34"/>
        </w:tabs>
        <w:spacing w:line="237" w:lineRule="auto"/>
        <w:ind w:left="730" w:right="158" w:hanging="563"/>
        <w:jc w:val="both"/>
        <w:rPr>
          <w:sz w:val="24"/>
        </w:rPr>
      </w:pPr>
      <w:r>
        <w:rPr>
          <w:sz w:val="24"/>
        </w:rPr>
        <w:t>Los bienes,</w:t>
      </w:r>
      <w:r>
        <w:rPr>
          <w:spacing w:val="1"/>
          <w:sz w:val="24"/>
        </w:rPr>
        <w:t xml:space="preserve"> </w:t>
      </w:r>
      <w:r>
        <w:rPr>
          <w:sz w:val="24"/>
        </w:rPr>
        <w:t>obras</w:t>
      </w:r>
      <w:r>
        <w:rPr>
          <w:spacing w:val="1"/>
          <w:sz w:val="24"/>
        </w:rPr>
        <w:t xml:space="preserve"> </w:t>
      </w:r>
      <w:r>
        <w:rPr>
          <w:sz w:val="24"/>
        </w:rPr>
        <w:t>y servicios</w:t>
      </w:r>
      <w:r>
        <w:rPr>
          <w:spacing w:val="1"/>
          <w:sz w:val="24"/>
        </w:rPr>
        <w:t xml:space="preserve"> </w:t>
      </w:r>
      <w:r>
        <w:rPr>
          <w:sz w:val="24"/>
        </w:rPr>
        <w:t>que tengan</w:t>
      </w:r>
      <w:r>
        <w:rPr>
          <w:spacing w:val="1"/>
          <w:sz w:val="24"/>
        </w:rPr>
        <w:t xml:space="preserve"> </w:t>
      </w:r>
      <w:r>
        <w:rPr>
          <w:sz w:val="24"/>
        </w:rPr>
        <w:t>par finalidad</w:t>
      </w:r>
      <w:r>
        <w:rPr>
          <w:spacing w:val="1"/>
          <w:sz w:val="24"/>
        </w:rPr>
        <w:t xml:space="preserve"> </w:t>
      </w:r>
      <w:r>
        <w:rPr>
          <w:sz w:val="24"/>
        </w:rPr>
        <w:t>garantizar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vida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integridad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Comandante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S</w:t>
      </w:r>
      <w:r>
        <w:rPr>
          <w:w w:val="95"/>
          <w:sz w:val="24"/>
        </w:rPr>
        <w:t>upremo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Fuerzas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Armadas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Republica.</w:t>
      </w:r>
    </w:p>
    <w:p w14:paraId="5BDBBC39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00"/>
        </w:tabs>
        <w:spacing w:line="237" w:lineRule="auto"/>
        <w:ind w:left="725" w:right="139" w:hanging="559"/>
        <w:jc w:val="both"/>
        <w:rPr>
          <w:sz w:val="24"/>
        </w:rPr>
      </w:pP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bienes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servicios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administraci6n,</w:t>
      </w:r>
      <w:r>
        <w:rPr>
          <w:spacing w:val="1"/>
          <w:sz w:val="24"/>
        </w:rPr>
        <w:t xml:space="preserve"> </w:t>
      </w:r>
      <w:r>
        <w:rPr>
          <w:sz w:val="24"/>
        </w:rPr>
        <w:t>conservaci6n,</w:t>
      </w:r>
      <w:r>
        <w:rPr>
          <w:spacing w:val="1"/>
          <w:sz w:val="24"/>
        </w:rPr>
        <w:t xml:space="preserve"> </w:t>
      </w:r>
      <w:r>
        <w:rPr>
          <w:sz w:val="24"/>
        </w:rPr>
        <w:t>clasificaci6n,</w:t>
      </w:r>
      <w:r>
        <w:rPr>
          <w:spacing w:val="1"/>
          <w:sz w:val="24"/>
        </w:rPr>
        <w:t xml:space="preserve"> </w:t>
      </w:r>
      <w:r>
        <w:rPr>
          <w:sz w:val="24"/>
        </w:rPr>
        <w:t>ordenaci6n,</w:t>
      </w:r>
      <w:r>
        <w:rPr>
          <w:spacing w:val="1"/>
          <w:sz w:val="24"/>
        </w:rPr>
        <w:t xml:space="preserve"> </w:t>
      </w:r>
      <w:r>
        <w:rPr>
          <w:sz w:val="24"/>
        </w:rPr>
        <w:t>guarda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sistematizaci6n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archivos</w:t>
      </w:r>
      <w:r>
        <w:rPr>
          <w:spacing w:val="1"/>
          <w:sz w:val="24"/>
        </w:rPr>
        <w:t xml:space="preserve"> </w:t>
      </w:r>
      <w:r>
        <w:rPr>
          <w:sz w:val="24"/>
        </w:rPr>
        <w:t>generales</w:t>
      </w:r>
      <w:r>
        <w:rPr>
          <w:spacing w:val="1"/>
          <w:sz w:val="24"/>
        </w:rPr>
        <w:t xml:space="preserve"> </w:t>
      </w:r>
      <w:r>
        <w:rPr>
          <w:sz w:val="24"/>
        </w:rPr>
        <w:t>coma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inteligencia que hacen parte del Departamento Administrative de Seguridad en</w:t>
      </w:r>
      <w:r>
        <w:rPr>
          <w:spacing w:val="1"/>
          <w:sz w:val="24"/>
        </w:rPr>
        <w:t xml:space="preserve"> </w:t>
      </w:r>
      <w:r>
        <w:rPr>
          <w:sz w:val="24"/>
        </w:rPr>
        <w:t>supresi6n</w:t>
      </w:r>
      <w:r>
        <w:rPr>
          <w:spacing w:val="7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Direcci6n</w:t>
      </w:r>
      <w:r>
        <w:rPr>
          <w:spacing w:val="11"/>
          <w:sz w:val="24"/>
        </w:rPr>
        <w:t xml:space="preserve"> </w:t>
      </w:r>
      <w:r>
        <w:rPr>
          <w:sz w:val="24"/>
        </w:rPr>
        <w:t>Nacional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lnteligencia.</w:t>
      </w:r>
    </w:p>
    <w:p w14:paraId="17D0B32C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34"/>
        </w:tabs>
        <w:spacing w:before="3" w:line="232" w:lineRule="auto"/>
        <w:ind w:left="726" w:right="154" w:hanging="555"/>
        <w:jc w:val="both"/>
        <w:rPr>
          <w:sz w:val="24"/>
        </w:rPr>
      </w:pPr>
      <w:r>
        <w:rPr>
          <w:sz w:val="24"/>
        </w:rPr>
        <w:t>Los bienes</w:t>
      </w:r>
      <w:r>
        <w:rPr>
          <w:spacing w:val="1"/>
          <w:sz w:val="24"/>
        </w:rPr>
        <w:t xml:space="preserve"> </w:t>
      </w:r>
      <w:r>
        <w:rPr>
          <w:sz w:val="24"/>
        </w:rPr>
        <w:t>y servicios</w:t>
      </w:r>
      <w:r>
        <w:rPr>
          <w:spacing w:val="1"/>
          <w:sz w:val="24"/>
        </w:rPr>
        <w:t xml:space="preserve"> </w:t>
      </w:r>
      <w:r>
        <w:rPr>
          <w:sz w:val="24"/>
        </w:rPr>
        <w:t>que par raz6n de su especificaci6n tecnica</w:t>
      </w:r>
      <w:r>
        <w:rPr>
          <w:spacing w:val="1"/>
          <w:sz w:val="24"/>
        </w:rPr>
        <w:t xml:space="preserve"> </w:t>
      </w:r>
      <w:r>
        <w:rPr>
          <w:sz w:val="24"/>
        </w:rPr>
        <w:t>permiten</w:t>
      </w:r>
      <w:r>
        <w:rPr>
          <w:spacing w:val="1"/>
          <w:sz w:val="24"/>
        </w:rPr>
        <w:t xml:space="preserve"> </w:t>
      </w:r>
      <w:r>
        <w:rPr>
          <w:sz w:val="24"/>
        </w:rPr>
        <w:t>mantener</w:t>
      </w:r>
      <w:r>
        <w:rPr>
          <w:spacing w:val="1"/>
          <w:sz w:val="24"/>
        </w:rPr>
        <w:t xml:space="preserve"> </w:t>
      </w:r>
      <w:r>
        <w:rPr>
          <w:sz w:val="23"/>
        </w:rPr>
        <w:t>Ii</w:t>
      </w:r>
      <w:r>
        <w:rPr>
          <w:sz w:val="24"/>
        </w:rPr>
        <w:t>neas</w:t>
      </w:r>
      <w:r>
        <w:rPr>
          <w:spacing w:val="1"/>
          <w:sz w:val="24"/>
        </w:rPr>
        <w:t xml:space="preserve"> </w:t>
      </w:r>
      <w:r>
        <w:rPr>
          <w:sz w:val="24"/>
        </w:rPr>
        <w:t>logisticas</w:t>
      </w:r>
      <w:r>
        <w:rPr>
          <w:spacing w:val="1"/>
          <w:sz w:val="24"/>
        </w:rPr>
        <w:t xml:space="preserve"> </w:t>
      </w:r>
      <w:r>
        <w:rPr>
          <w:sz w:val="24"/>
        </w:rPr>
        <w:t>estandarizadas con</w:t>
      </w:r>
      <w:r>
        <w:rPr>
          <w:spacing w:val="1"/>
          <w:sz w:val="24"/>
        </w:rPr>
        <w:t xml:space="preserve"> </w:t>
      </w:r>
      <w:r>
        <w:rPr>
          <w:sz w:val="24"/>
        </w:rPr>
        <w:t>equipamiento</w:t>
      </w:r>
      <w:r>
        <w:rPr>
          <w:spacing w:val="1"/>
          <w:sz w:val="24"/>
        </w:rPr>
        <w:t xml:space="preserve"> </w:t>
      </w:r>
      <w:r>
        <w:rPr>
          <w:sz w:val="24"/>
        </w:rPr>
        <w:t>existente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Fuerza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Publica,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sin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consideraci6n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marcas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u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origen.</w:t>
      </w:r>
    </w:p>
    <w:p w14:paraId="3C765801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33"/>
        </w:tabs>
        <w:spacing w:before="7" w:line="235" w:lineRule="auto"/>
        <w:ind w:left="730" w:right="164" w:hanging="559"/>
        <w:jc w:val="both"/>
        <w:rPr>
          <w:sz w:val="24"/>
        </w:rPr>
      </w:pPr>
      <w:r>
        <w:rPr>
          <w:sz w:val="24"/>
        </w:rPr>
        <w:t>Equipo</w:t>
      </w:r>
      <w:r>
        <w:rPr>
          <w:spacing w:val="1"/>
          <w:sz w:val="24"/>
        </w:rPr>
        <w:t xml:space="preserve"> </w:t>
      </w:r>
      <w:r>
        <w:rPr>
          <w:sz w:val="24"/>
        </w:rPr>
        <w:t>y vestuario con funcionalidades orientadas</w:t>
      </w:r>
      <w:r>
        <w:rPr>
          <w:spacing w:val="1"/>
          <w:sz w:val="24"/>
        </w:rPr>
        <w:t xml:space="preserve"> </w:t>
      </w:r>
      <w:r>
        <w:rPr>
          <w:sz w:val="24"/>
        </w:rPr>
        <w:t>a la protecci6n</w:t>
      </w:r>
      <w:r>
        <w:rPr>
          <w:spacing w:val="1"/>
          <w:sz w:val="24"/>
        </w:rPr>
        <w:t xml:space="preserve"> </w:t>
      </w:r>
      <w:r>
        <w:rPr>
          <w:sz w:val="24"/>
        </w:rPr>
        <w:t>personal,</w:t>
      </w:r>
      <w:r>
        <w:rPr>
          <w:spacing w:val="1"/>
          <w:sz w:val="24"/>
        </w:rPr>
        <w:t xml:space="preserve"> </w:t>
      </w:r>
      <w:r>
        <w:rPr>
          <w:sz w:val="24"/>
        </w:rPr>
        <w:t>balistica,</w:t>
      </w:r>
      <w:r>
        <w:rPr>
          <w:spacing w:val="1"/>
          <w:sz w:val="24"/>
        </w:rPr>
        <w:t xml:space="preserve"> </w:t>
      </w:r>
      <w:r>
        <w:rPr>
          <w:sz w:val="24"/>
        </w:rPr>
        <w:t>nuclear,</w:t>
      </w:r>
      <w:r>
        <w:rPr>
          <w:spacing w:val="1"/>
          <w:sz w:val="24"/>
        </w:rPr>
        <w:t xml:space="preserve"> </w:t>
      </w:r>
      <w:r>
        <w:rPr>
          <w:sz w:val="24"/>
        </w:rPr>
        <w:t>biol6gica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quimica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textiles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acabados</w:t>
      </w:r>
      <w:r>
        <w:rPr>
          <w:spacing w:val="1"/>
          <w:sz w:val="24"/>
        </w:rPr>
        <w:t xml:space="preserve"> </w:t>
      </w:r>
      <w:r>
        <w:rPr>
          <w:sz w:val="24"/>
        </w:rPr>
        <w:t>funcionales</w:t>
      </w:r>
      <w:r>
        <w:rPr>
          <w:spacing w:val="1"/>
          <w:sz w:val="24"/>
        </w:rPr>
        <w:t xml:space="preserve"> </w:t>
      </w:r>
      <w:r>
        <w:rPr>
          <w:sz w:val="24"/>
        </w:rPr>
        <w:t>es</w:t>
      </w:r>
      <w:r>
        <w:rPr>
          <w:sz w:val="24"/>
        </w:rPr>
        <w:t>peciales</w:t>
      </w:r>
      <w:r>
        <w:rPr>
          <w:spacing w:val="13"/>
          <w:sz w:val="24"/>
        </w:rPr>
        <w:t xml:space="preserve"> </w:t>
      </w:r>
      <w:r>
        <w:rPr>
          <w:sz w:val="24"/>
        </w:rPr>
        <w:t>para</w:t>
      </w:r>
      <w:r>
        <w:rPr>
          <w:spacing w:val="3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confecci6n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vestuario.</w:t>
      </w:r>
    </w:p>
    <w:p w14:paraId="231B00F9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34"/>
        </w:tabs>
        <w:spacing w:before="3" w:line="237" w:lineRule="auto"/>
        <w:ind w:left="731" w:right="149" w:hanging="560"/>
        <w:jc w:val="both"/>
        <w:rPr>
          <w:sz w:val="24"/>
        </w:rPr>
      </w:pPr>
      <w:r>
        <w:rPr>
          <w:sz w:val="24"/>
        </w:rPr>
        <w:t>Las obras publicas</w:t>
      </w:r>
      <w:r>
        <w:rPr>
          <w:spacing w:val="1"/>
          <w:sz w:val="24"/>
        </w:rPr>
        <w:t xml:space="preserve"> </w:t>
      </w:r>
      <w:r>
        <w:rPr>
          <w:sz w:val="24"/>
        </w:rPr>
        <w:t>que tengan</w:t>
      </w:r>
      <w:r>
        <w:rPr>
          <w:spacing w:val="1"/>
          <w:sz w:val="24"/>
        </w:rPr>
        <w:t xml:space="preserve"> </w:t>
      </w:r>
      <w:r>
        <w:rPr>
          <w:sz w:val="24"/>
        </w:rPr>
        <w:t>relaci6n</w:t>
      </w:r>
      <w:r>
        <w:rPr>
          <w:spacing w:val="1"/>
          <w:sz w:val="24"/>
        </w:rPr>
        <w:t xml:space="preserve"> </w:t>
      </w:r>
      <w:r>
        <w:rPr>
          <w:sz w:val="24"/>
        </w:rPr>
        <w:t>directa</w:t>
      </w:r>
      <w:r>
        <w:rPr>
          <w:spacing w:val="1"/>
          <w:sz w:val="24"/>
        </w:rPr>
        <w:t xml:space="preserve"> </w:t>
      </w:r>
      <w:r>
        <w:rPr>
          <w:sz w:val="24"/>
        </w:rPr>
        <w:t>con la</w:t>
      </w:r>
      <w:r>
        <w:rPr>
          <w:spacing w:val="1"/>
          <w:sz w:val="24"/>
        </w:rPr>
        <w:t xml:space="preserve"> </w:t>
      </w:r>
      <w:r>
        <w:rPr>
          <w:sz w:val="24"/>
        </w:rPr>
        <w:t>defensa</w:t>
      </w:r>
      <w:r>
        <w:rPr>
          <w:spacing w:val="1"/>
          <w:sz w:val="24"/>
        </w:rPr>
        <w:t xml:space="preserve"> </w:t>
      </w:r>
      <w:r>
        <w:rPr>
          <w:sz w:val="24"/>
        </w:rPr>
        <w:t>y seguridad</w:t>
      </w:r>
      <w:r>
        <w:rPr>
          <w:spacing w:val="1"/>
          <w:sz w:val="24"/>
        </w:rPr>
        <w:t xml:space="preserve"> </w:t>
      </w:r>
      <w:r>
        <w:rPr>
          <w:sz w:val="24"/>
        </w:rPr>
        <w:t>nacional, inteligencia y contrainteligencia, la seguridad de las instalaciones, la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integridad del personal y de las operaciones de la Fuerza Publica y de la Direcci6n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Nacional de lnteligencia, asi coma las consultorias e interventorias relacionadas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-5"/>
          <w:sz w:val="24"/>
        </w:rPr>
        <w:t xml:space="preserve"> </w:t>
      </w:r>
      <w:r>
        <w:rPr>
          <w:sz w:val="24"/>
        </w:rPr>
        <w:t>las</w:t>
      </w:r>
      <w:r>
        <w:rPr>
          <w:spacing w:val="-14"/>
          <w:sz w:val="24"/>
        </w:rPr>
        <w:t xml:space="preserve"> </w:t>
      </w:r>
      <w:r>
        <w:rPr>
          <w:sz w:val="24"/>
        </w:rPr>
        <w:t>mismas.</w:t>
      </w:r>
    </w:p>
    <w:p w14:paraId="5E01056E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34"/>
        </w:tabs>
        <w:spacing w:before="8" w:line="232" w:lineRule="auto"/>
        <w:ind w:left="727" w:right="140" w:hanging="560"/>
        <w:jc w:val="both"/>
        <w:rPr>
          <w:sz w:val="24"/>
        </w:rPr>
      </w:pPr>
      <w:r>
        <w:rPr>
          <w:sz w:val="24"/>
        </w:rPr>
        <w:t>Los bienes, obras y servicios relacionados con la capacitaci6n,</w:t>
      </w:r>
      <w:r>
        <w:rPr>
          <w:spacing w:val="1"/>
          <w:sz w:val="24"/>
        </w:rPr>
        <w:t xml:space="preserve"> </w:t>
      </w:r>
      <w:r>
        <w:rPr>
          <w:sz w:val="24"/>
        </w:rPr>
        <w:t>instrucci6n y</w:t>
      </w:r>
      <w:r>
        <w:rPr>
          <w:spacing w:val="1"/>
          <w:sz w:val="24"/>
        </w:rPr>
        <w:t xml:space="preserve"> </w:t>
      </w:r>
      <w:r>
        <w:rPr>
          <w:sz w:val="24"/>
        </w:rPr>
        <w:t>entrenamiento</w:t>
      </w:r>
      <w:r>
        <w:rPr>
          <w:spacing w:val="1"/>
          <w:sz w:val="24"/>
        </w:rPr>
        <w:t xml:space="preserve"> </w:t>
      </w:r>
      <w:r>
        <w:rPr>
          <w:sz w:val="24"/>
        </w:rPr>
        <w:t>del personal de la Fuerza Publica,</w:t>
      </w:r>
      <w:r>
        <w:rPr>
          <w:spacing w:val="1"/>
          <w:sz w:val="24"/>
        </w:rPr>
        <w:t xml:space="preserve"> </w:t>
      </w:r>
      <w:r>
        <w:rPr>
          <w:sz w:val="24"/>
        </w:rPr>
        <w:t>de la Unidad</w:t>
      </w:r>
      <w:r>
        <w:rPr>
          <w:spacing w:val="1"/>
          <w:sz w:val="24"/>
        </w:rPr>
        <w:t xml:space="preserve"> </w:t>
      </w:r>
      <w:r>
        <w:rPr>
          <w:sz w:val="24"/>
        </w:rPr>
        <w:t>Nacional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Protecci6n y de la Direcci6n Nacional de lnteligencia, asi como para el diserio de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estrategias </w:t>
      </w:r>
      <w:r>
        <w:rPr>
          <w:sz w:val="24"/>
        </w:rPr>
        <w:t>relacionadas con la defensa, la seguridad nacional, inteligencia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contrainteligencia.</w:t>
      </w:r>
    </w:p>
    <w:p w14:paraId="683A36E8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29"/>
        </w:tabs>
        <w:spacing w:line="235" w:lineRule="auto"/>
        <w:ind w:left="722" w:right="145" w:hanging="555"/>
        <w:jc w:val="both"/>
        <w:rPr>
          <w:sz w:val="24"/>
        </w:rPr>
      </w:pPr>
      <w:r>
        <w:rPr>
          <w:sz w:val="24"/>
        </w:rPr>
        <w:t>Los bienes, obras y servicios derivados de la compensaci6n a cargo de paises y</w:t>
      </w:r>
      <w:r>
        <w:rPr>
          <w:spacing w:val="1"/>
          <w:sz w:val="24"/>
        </w:rPr>
        <w:t xml:space="preserve"> </w:t>
      </w:r>
      <w:r>
        <w:rPr>
          <w:sz w:val="24"/>
        </w:rPr>
        <w:t>proveedores de las bienes y servicios previstos en el articulo 65 yen</w:t>
      </w:r>
      <w:r>
        <w:rPr>
          <w:spacing w:val="1"/>
          <w:sz w:val="24"/>
        </w:rPr>
        <w:t xml:space="preserve"> </w:t>
      </w:r>
      <w:r>
        <w:rPr>
          <w:sz w:val="24"/>
        </w:rPr>
        <w:t>el presente</w:t>
      </w:r>
      <w:r>
        <w:rPr>
          <w:spacing w:val="1"/>
          <w:sz w:val="24"/>
        </w:rPr>
        <w:t xml:space="preserve"> </w:t>
      </w:r>
      <w:r>
        <w:rPr>
          <w:sz w:val="24"/>
        </w:rPr>
        <w:t>articulo</w:t>
      </w:r>
      <w:r>
        <w:rPr>
          <w:sz w:val="24"/>
        </w:rPr>
        <w:t>. Estos bienes y servicios deben ser adquiridos a traves de convenios de</w:t>
      </w:r>
      <w:r>
        <w:rPr>
          <w:spacing w:val="1"/>
          <w:sz w:val="24"/>
        </w:rPr>
        <w:t xml:space="preserve"> </w:t>
      </w:r>
      <w:r>
        <w:rPr>
          <w:sz w:val="24"/>
        </w:rPr>
        <w:t>cooperaci6n</w:t>
      </w:r>
      <w:r>
        <w:rPr>
          <w:spacing w:val="1"/>
          <w:sz w:val="24"/>
        </w:rPr>
        <w:t xml:space="preserve"> </w:t>
      </w:r>
      <w:r>
        <w:rPr>
          <w:sz w:val="24"/>
        </w:rPr>
        <w:t>industrial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social,</w:t>
      </w:r>
      <w:r>
        <w:rPr>
          <w:spacing w:val="1"/>
          <w:sz w:val="24"/>
        </w:rPr>
        <w:t xml:space="preserve"> </w:t>
      </w:r>
      <w:r>
        <w:rPr>
          <w:sz w:val="24"/>
        </w:rPr>
        <w:t>llamados</w:t>
      </w:r>
      <w:r>
        <w:rPr>
          <w:spacing w:val="1"/>
          <w:sz w:val="24"/>
        </w:rPr>
        <w:t xml:space="preserve"> </w:t>
      </w:r>
      <w:r>
        <w:rPr>
          <w:sz w:val="24"/>
        </w:rPr>
        <w:t>offset,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tienen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prop6sito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incentivar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la transferencia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 tecnologia tanto al sector publico como al sector real,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asi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coma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favorecer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desarrollo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industrial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y social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pais.</w:t>
      </w:r>
    </w:p>
    <w:p w14:paraId="1C595C58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29"/>
        </w:tabs>
        <w:spacing w:line="235" w:lineRule="auto"/>
        <w:ind w:left="722" w:right="149" w:hanging="555"/>
        <w:jc w:val="both"/>
        <w:rPr>
          <w:sz w:val="24"/>
        </w:rPr>
      </w:pP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bienes,</w:t>
      </w:r>
      <w:r>
        <w:rPr>
          <w:spacing w:val="1"/>
          <w:sz w:val="24"/>
        </w:rPr>
        <w:t xml:space="preserve"> </w:t>
      </w:r>
      <w:r>
        <w:rPr>
          <w:sz w:val="24"/>
        </w:rPr>
        <w:t>obras</w:t>
      </w:r>
      <w:r>
        <w:rPr>
          <w:spacing w:val="1"/>
          <w:sz w:val="24"/>
        </w:rPr>
        <w:t xml:space="preserve"> </w:t>
      </w:r>
      <w:r>
        <w:rPr>
          <w:sz w:val="24"/>
        </w:rPr>
        <w:t>y servicios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garantizar</w:t>
      </w:r>
      <w:r>
        <w:rPr>
          <w:spacing w:val="1"/>
          <w:sz w:val="24"/>
        </w:rPr>
        <w:t xml:space="preserve"> </w:t>
      </w:r>
      <w:r>
        <w:rPr>
          <w:sz w:val="24"/>
        </w:rPr>
        <w:t>la defensa</w:t>
      </w:r>
      <w:r>
        <w:rPr>
          <w:spacing w:val="1"/>
          <w:sz w:val="24"/>
        </w:rPr>
        <w:t xml:space="preserve"> </w:t>
      </w:r>
      <w:r>
        <w:rPr>
          <w:sz w:val="24"/>
        </w:rPr>
        <w:t>y seguridad</w:t>
      </w:r>
      <w:r>
        <w:rPr>
          <w:spacing w:val="1"/>
          <w:sz w:val="24"/>
        </w:rPr>
        <w:t xml:space="preserve"> </w:t>
      </w:r>
      <w:r>
        <w:rPr>
          <w:sz w:val="24"/>
        </w:rPr>
        <w:t>de la</w:t>
      </w:r>
      <w:r>
        <w:rPr>
          <w:spacing w:val="1"/>
          <w:sz w:val="24"/>
        </w:rPr>
        <w:t xml:space="preserve"> </w:t>
      </w:r>
      <w:r>
        <w:rPr>
          <w:sz w:val="24"/>
        </w:rPr>
        <w:t>infraestructura petrolera, minera, energetica, vial, de comunicaciones y para la</w:t>
      </w:r>
      <w:r>
        <w:rPr>
          <w:spacing w:val="1"/>
          <w:sz w:val="24"/>
        </w:rPr>
        <w:t xml:space="preserve"> </w:t>
      </w:r>
      <w:r>
        <w:rPr>
          <w:sz w:val="24"/>
        </w:rPr>
        <w:t>erradicaci6n de cultivos ilicitos, incluyendo la dotaci6n de las unidades militares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comprometidas en esta tarea y las equipos, elementos y servicios necesarios para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garantizar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su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permanencia</w:t>
      </w:r>
      <w:r>
        <w:rPr>
          <w:spacing w:val="38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operaci6n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las areas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objeto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protecci6n.</w:t>
      </w:r>
    </w:p>
    <w:p w14:paraId="2B384B53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34"/>
        </w:tabs>
        <w:spacing w:line="235" w:lineRule="auto"/>
        <w:ind w:left="730" w:right="146" w:hanging="563"/>
        <w:jc w:val="both"/>
        <w:rPr>
          <w:sz w:val="24"/>
        </w:rPr>
      </w:pPr>
      <w:r>
        <w:rPr>
          <w:sz w:val="24"/>
        </w:rPr>
        <w:t>Los servicios de mantenimiento de las bienes, obras y servicios serialados en el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1"/>
          <w:sz w:val="24"/>
        </w:rPr>
        <w:t xml:space="preserve"> </w:t>
      </w:r>
      <w:r>
        <w:rPr>
          <w:sz w:val="24"/>
        </w:rPr>
        <w:t>articulo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interventorias</w:t>
      </w:r>
      <w:r>
        <w:rPr>
          <w:spacing w:val="1"/>
          <w:sz w:val="24"/>
        </w:rPr>
        <w:t xml:space="preserve"> </w:t>
      </w:r>
      <w:r>
        <w:rPr>
          <w:sz w:val="24"/>
        </w:rPr>
        <w:t>necesarias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ejecuci6n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respectivos</w:t>
      </w:r>
      <w:r>
        <w:rPr>
          <w:spacing w:val="13"/>
          <w:sz w:val="24"/>
        </w:rPr>
        <w:t xml:space="preserve"> </w:t>
      </w:r>
      <w:r>
        <w:rPr>
          <w:sz w:val="24"/>
        </w:rPr>
        <w:t>contratos.</w:t>
      </w:r>
    </w:p>
    <w:p w14:paraId="29AE8133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34"/>
        </w:tabs>
        <w:spacing w:line="237" w:lineRule="auto"/>
        <w:ind w:left="735" w:right="166" w:hanging="563"/>
        <w:jc w:val="both"/>
        <w:rPr>
          <w:sz w:val="24"/>
        </w:rPr>
      </w:pPr>
      <w:r>
        <w:rPr>
          <w:sz w:val="24"/>
        </w:rPr>
        <w:t>Los equipos de inteligencia,</w:t>
      </w:r>
      <w:r>
        <w:rPr>
          <w:spacing w:val="1"/>
          <w:sz w:val="24"/>
        </w:rPr>
        <w:t xml:space="preserve"> </w:t>
      </w:r>
      <w:r>
        <w:rPr>
          <w:sz w:val="24"/>
        </w:rPr>
        <w:t>los estudios de confiabilidad</w:t>
      </w:r>
      <w:r>
        <w:rPr>
          <w:spacing w:val="1"/>
          <w:sz w:val="24"/>
        </w:rPr>
        <w:t xml:space="preserve"> </w:t>
      </w:r>
      <w:r>
        <w:rPr>
          <w:sz w:val="24"/>
        </w:rPr>
        <w:t>y credibilidad para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personal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inteligencia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consultoria</w:t>
      </w:r>
      <w:r>
        <w:rPr>
          <w:spacing w:val="32"/>
          <w:w w:val="95"/>
          <w:sz w:val="24"/>
        </w:rPr>
        <w:t xml:space="preserve"> </w:t>
      </w:r>
      <w:r>
        <w:rPr>
          <w:w w:val="95"/>
          <w:sz w:val="24"/>
        </w:rPr>
        <w:t>e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interventoria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materia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inteligencia.</w:t>
      </w:r>
    </w:p>
    <w:p w14:paraId="269F5766" w14:textId="77777777" w:rsidR="00A62CF6" w:rsidRDefault="00A62CF6">
      <w:pPr>
        <w:spacing w:line="237" w:lineRule="auto"/>
        <w:jc w:val="both"/>
        <w:rPr>
          <w:sz w:val="24"/>
        </w:rPr>
        <w:sectPr w:rsidR="00A62CF6">
          <w:pgSz w:w="12210" w:h="18630"/>
          <w:pgMar w:top="0" w:right="957" w:bottom="0" w:left="1720" w:header="720" w:footer="720" w:gutter="0"/>
          <w:cols w:space="720"/>
        </w:sectPr>
      </w:pPr>
    </w:p>
    <w:p w14:paraId="49E89DAD" w14:textId="377B9DD7" w:rsidR="00A62CF6" w:rsidRDefault="009A3BDA">
      <w:pPr>
        <w:tabs>
          <w:tab w:val="left" w:pos="7146"/>
        </w:tabs>
        <w:spacing w:before="73"/>
        <w:ind w:left="653"/>
        <w:rPr>
          <w:i/>
          <w:sz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1" locked="0" layoutInCell="1" allowOverlap="1" wp14:anchorId="3B82C5E7" wp14:editId="0F43CF7D">
                <wp:simplePos x="0" y="0"/>
                <wp:positionH relativeFrom="page">
                  <wp:posOffset>855980</wp:posOffset>
                </wp:positionH>
                <wp:positionV relativeFrom="page">
                  <wp:posOffset>351790</wp:posOffset>
                </wp:positionV>
                <wp:extent cx="6893560" cy="11448415"/>
                <wp:effectExtent l="0" t="0" r="0" b="0"/>
                <wp:wrapNone/>
                <wp:docPr id="125" name="docshapegroup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3560" cy="11448415"/>
                          <a:chOff x="1348" y="554"/>
                          <a:chExt cx="10856" cy="18029"/>
                        </a:xfrm>
                      </wpg:grpSpPr>
                      <pic:pic xmlns:pic="http://schemas.openxmlformats.org/drawingml/2006/picture">
                        <pic:nvPicPr>
                          <pic:cNvPr id="126" name="docshape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5" y="554"/>
                            <a:ext cx="695" cy="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7" name="docshape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5" y="18387"/>
                            <a:ext cx="10376" cy="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8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1380" y="1838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8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11664" y="1838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4110" y="829"/>
                            <a:ext cx="7583" cy="0"/>
                          </a:xfrm>
                          <a:prstGeom prst="line">
                            <a:avLst/>
                          </a:prstGeom>
                          <a:noFill/>
                          <a:ln w="42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1524" y="1427"/>
                            <a:ext cx="9995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docshape57"/>
                        <wps:cNvSpPr>
                          <a:spLocks noChangeArrowheads="1"/>
                        </wps:cNvSpPr>
                        <wps:spPr bwMode="auto">
                          <a:xfrm>
                            <a:off x="11576" y="18558"/>
                            <a:ext cx="628" cy="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FD3901" id="docshapegroup54" o:spid="_x0000_s1026" style="position:absolute;margin-left:67.4pt;margin-top:27.7pt;width:542.8pt;height:901.45pt;z-index:-251632640;mso-position-horizontal-relative:page;mso-position-vertical-relative:page" coordorigin="1348,554" coordsize="10856,180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">
                <v:shape id="docshape55" o:spid="_x0000_s1027" type="#_x0000_t75" style="position:absolute;left:3415;top:554;width:695;height: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">
                  <v:imagedata r:id="rId38" o:title=""/>
                </v:shape>
                <v:shape id="docshape56" o:spid="_x0000_s1028" type="#_x0000_t75" style="position:absolute;left:1355;top:18387;width:10376;height:1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">
                  <v:imagedata r:id="rId39" o:title=""/>
                </v:shape>
                <v:line id="Line 127" o:spid="_x0000_s1029" style="position:absolute;visibility:visible;mso-wrap-style:square" from="1380,18387" to="1380,18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" strokeweight="1.1061mm"/>
                <v:line id="Line 126" o:spid="_x0000_s1030" style="position:absolute;visibility:visible;mso-wrap-style:square" from="11664,18387" to="11664,18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" strokeweight="1.021mm"/>
                <v:line id="Line 125" o:spid="_x0000_s1031" style="position:absolute;visibility:visible;mso-wrap-style:square" from="4110,829" to="11693,8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" strokeweight="1.1905mm"/>
                <v:line id="Line 124" o:spid="_x0000_s1032" style="position:absolute;visibility:visible;mso-wrap-style:square" from="1524,1427" to="11519,1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" strokeweight=".51022mm"/>
                <v:rect id="docshape57" o:spid="_x0000_s1033" style="position:absolute;left:11576;top:18558;width:628;height: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" fillcolor="black" stroked="f"/>
                <w10:wrap anchorx="page" anchory="page"/>
              </v:group>
            </w:pict>
          </mc:Fallback>
        </mc:AlternateContent>
      </w:r>
      <w:r>
        <w:rPr>
          <w:i/>
          <w:w w:val="90"/>
          <w:sz w:val="21"/>
        </w:rPr>
        <w:t>"Por</w:t>
      </w:r>
      <w:r>
        <w:rPr>
          <w:i/>
          <w:spacing w:val="5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6"/>
          <w:w w:val="90"/>
          <w:sz w:val="21"/>
        </w:rPr>
        <w:t xml:space="preserve"> </w:t>
      </w:r>
      <w:r>
        <w:rPr>
          <w:i/>
          <w:w w:val="90"/>
          <w:sz w:val="21"/>
        </w:rPr>
        <w:t>cual</w:t>
      </w:r>
      <w:r>
        <w:rPr>
          <w:i/>
          <w:spacing w:val="12"/>
          <w:w w:val="90"/>
          <w:sz w:val="21"/>
        </w:rPr>
        <w:t xml:space="preserve"> </w:t>
      </w:r>
      <w:r>
        <w:rPr>
          <w:i/>
          <w:w w:val="90"/>
          <w:sz w:val="21"/>
        </w:rPr>
        <w:t>se</w:t>
      </w:r>
      <w:r>
        <w:rPr>
          <w:i/>
          <w:spacing w:val="7"/>
          <w:w w:val="90"/>
          <w:sz w:val="21"/>
        </w:rPr>
        <w:t xml:space="preserve"> </w:t>
      </w:r>
      <w:r>
        <w:rPr>
          <w:i/>
          <w:w w:val="90"/>
          <w:sz w:val="21"/>
        </w:rPr>
        <w:t>reglamenta</w:t>
      </w:r>
      <w:r>
        <w:rPr>
          <w:i/>
          <w:spacing w:val="25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3"/>
          <w:w w:val="90"/>
          <w:sz w:val="21"/>
        </w:rPr>
        <w:t xml:space="preserve"> </w:t>
      </w:r>
      <w:r>
        <w:rPr>
          <w:i/>
          <w:w w:val="90"/>
          <w:sz w:val="21"/>
        </w:rPr>
        <w:t>sistema</w:t>
      </w:r>
      <w:r>
        <w:rPr>
          <w:i/>
          <w:spacing w:val="14"/>
          <w:w w:val="90"/>
          <w:sz w:val="21"/>
        </w:rPr>
        <w:t xml:space="preserve"> </w:t>
      </w:r>
      <w:r>
        <w:rPr>
          <w:i/>
          <w:w w:val="90"/>
          <w:sz w:val="21"/>
        </w:rPr>
        <w:t>de</w:t>
      </w:r>
      <w:r>
        <w:rPr>
          <w:i/>
          <w:spacing w:val="-6"/>
          <w:w w:val="90"/>
          <w:sz w:val="21"/>
        </w:rPr>
        <w:t xml:space="preserve"> </w:t>
      </w:r>
      <w:r>
        <w:rPr>
          <w:i/>
          <w:w w:val="90"/>
          <w:sz w:val="21"/>
        </w:rPr>
        <w:t>compras</w:t>
      </w:r>
      <w:r>
        <w:rPr>
          <w:i/>
          <w:spacing w:val="28"/>
          <w:w w:val="90"/>
          <w:sz w:val="21"/>
        </w:rPr>
        <w:t xml:space="preserve"> </w:t>
      </w:r>
      <w:r>
        <w:rPr>
          <w:i/>
          <w:w w:val="90"/>
          <w:sz w:val="20"/>
        </w:rPr>
        <w:t>y</w:t>
      </w:r>
      <w:r>
        <w:rPr>
          <w:i/>
          <w:spacing w:val="8"/>
          <w:w w:val="90"/>
          <w:sz w:val="20"/>
        </w:rPr>
        <w:t xml:space="preserve"> </w:t>
      </w:r>
      <w:r>
        <w:rPr>
          <w:i/>
          <w:w w:val="90"/>
          <w:sz w:val="21"/>
        </w:rPr>
        <w:t>contrataci6n</w:t>
      </w:r>
      <w:r>
        <w:rPr>
          <w:i/>
          <w:spacing w:val="30"/>
          <w:w w:val="90"/>
          <w:sz w:val="21"/>
        </w:rPr>
        <w:t xml:space="preserve"> </w:t>
      </w:r>
      <w:r>
        <w:rPr>
          <w:i/>
          <w:w w:val="90"/>
          <w:sz w:val="21"/>
        </w:rPr>
        <w:t>publica"</w:t>
      </w:r>
      <w:r>
        <w:rPr>
          <w:i/>
          <w:w w:val="90"/>
          <w:sz w:val="21"/>
        </w:rPr>
        <w:tab/>
      </w:r>
      <w:r>
        <w:rPr>
          <w:i/>
          <w:w w:val="95"/>
          <w:sz w:val="21"/>
        </w:rPr>
        <w:t>Pagina</w:t>
      </w:r>
      <w:r>
        <w:rPr>
          <w:i/>
          <w:spacing w:val="-6"/>
          <w:w w:val="95"/>
          <w:sz w:val="21"/>
        </w:rPr>
        <w:t xml:space="preserve"> </w:t>
      </w:r>
      <w:r>
        <w:rPr>
          <w:i/>
          <w:w w:val="95"/>
          <w:sz w:val="21"/>
        </w:rPr>
        <w:t>25</w:t>
      </w:r>
      <w:r>
        <w:rPr>
          <w:i/>
          <w:spacing w:val="-11"/>
          <w:w w:val="95"/>
          <w:sz w:val="21"/>
        </w:rPr>
        <w:t xml:space="preserve"> </w:t>
      </w:r>
      <w:r>
        <w:rPr>
          <w:i/>
          <w:w w:val="95"/>
          <w:sz w:val="21"/>
        </w:rPr>
        <w:t>de</w:t>
      </w:r>
      <w:r>
        <w:rPr>
          <w:i/>
          <w:spacing w:val="-5"/>
          <w:w w:val="95"/>
          <w:sz w:val="21"/>
        </w:rPr>
        <w:t xml:space="preserve"> </w:t>
      </w:r>
      <w:r>
        <w:rPr>
          <w:i/>
          <w:w w:val="95"/>
          <w:sz w:val="21"/>
        </w:rPr>
        <w:t>44</w:t>
      </w:r>
    </w:p>
    <w:p w14:paraId="7BF5C378" w14:textId="77777777" w:rsidR="00A62CF6" w:rsidRDefault="00A62CF6">
      <w:pPr>
        <w:pStyle w:val="Textoindependiente"/>
        <w:rPr>
          <w:i/>
          <w:sz w:val="20"/>
        </w:rPr>
      </w:pPr>
    </w:p>
    <w:p w14:paraId="1E58D9B1" w14:textId="77777777" w:rsidR="00A62CF6" w:rsidRDefault="00A62CF6">
      <w:pPr>
        <w:pStyle w:val="Textoindependiente"/>
        <w:rPr>
          <w:i/>
          <w:sz w:val="20"/>
        </w:rPr>
      </w:pPr>
    </w:p>
    <w:p w14:paraId="51A421F5" w14:textId="77777777" w:rsidR="00A62CF6" w:rsidRDefault="009A3BDA">
      <w:pPr>
        <w:pStyle w:val="Prrafodelista"/>
        <w:numPr>
          <w:ilvl w:val="0"/>
          <w:numId w:val="27"/>
        </w:numPr>
        <w:tabs>
          <w:tab w:val="left" w:pos="771"/>
          <w:tab w:val="left" w:pos="772"/>
        </w:tabs>
        <w:spacing w:before="210"/>
        <w:ind w:left="771" w:hanging="560"/>
        <w:rPr>
          <w:sz w:val="23"/>
        </w:rPr>
      </w:pPr>
      <w:r>
        <w:rPr>
          <w:sz w:val="23"/>
        </w:rPr>
        <w:t>Los</w:t>
      </w:r>
      <w:r>
        <w:rPr>
          <w:spacing w:val="13"/>
          <w:sz w:val="23"/>
        </w:rPr>
        <w:t xml:space="preserve"> </w:t>
      </w:r>
      <w:r>
        <w:rPr>
          <w:sz w:val="23"/>
        </w:rPr>
        <w:t>bienes</w:t>
      </w:r>
      <w:r>
        <w:rPr>
          <w:spacing w:val="79"/>
          <w:sz w:val="23"/>
        </w:rPr>
        <w:t xml:space="preserve"> </w:t>
      </w:r>
      <w:r>
        <w:rPr>
          <w:sz w:val="23"/>
        </w:rPr>
        <w:t>y</w:t>
      </w:r>
      <w:r>
        <w:rPr>
          <w:spacing w:val="72"/>
          <w:sz w:val="23"/>
        </w:rPr>
        <w:t xml:space="preserve"> </w:t>
      </w:r>
      <w:r>
        <w:rPr>
          <w:sz w:val="23"/>
        </w:rPr>
        <w:t>serv1c1os</w:t>
      </w:r>
      <w:r>
        <w:rPr>
          <w:spacing w:val="86"/>
          <w:sz w:val="23"/>
        </w:rPr>
        <w:t xml:space="preserve"> </w:t>
      </w:r>
      <w:r>
        <w:rPr>
          <w:sz w:val="23"/>
        </w:rPr>
        <w:t>enumerados</w:t>
      </w:r>
      <w:r>
        <w:rPr>
          <w:spacing w:val="90"/>
          <w:sz w:val="23"/>
        </w:rPr>
        <w:t xml:space="preserve"> </w:t>
      </w:r>
      <w:r>
        <w:rPr>
          <w:sz w:val="23"/>
        </w:rPr>
        <w:t>en</w:t>
      </w:r>
      <w:r>
        <w:rPr>
          <w:spacing w:val="72"/>
          <w:sz w:val="23"/>
        </w:rPr>
        <w:t xml:space="preserve"> </w:t>
      </w:r>
      <w:r>
        <w:rPr>
          <w:sz w:val="23"/>
        </w:rPr>
        <w:t>el</w:t>
      </w:r>
      <w:r>
        <w:rPr>
          <w:spacing w:val="73"/>
          <w:sz w:val="23"/>
        </w:rPr>
        <w:t xml:space="preserve"> </w:t>
      </w:r>
      <w:r>
        <w:rPr>
          <w:sz w:val="23"/>
        </w:rPr>
        <w:t>presente</w:t>
      </w:r>
      <w:r>
        <w:rPr>
          <w:spacing w:val="81"/>
          <w:sz w:val="23"/>
        </w:rPr>
        <w:t xml:space="preserve"> </w:t>
      </w:r>
      <w:r>
        <w:rPr>
          <w:sz w:val="23"/>
        </w:rPr>
        <w:t>articulo</w:t>
      </w:r>
      <w:r>
        <w:rPr>
          <w:spacing w:val="80"/>
          <w:sz w:val="23"/>
        </w:rPr>
        <w:t xml:space="preserve"> </w:t>
      </w:r>
      <w:r>
        <w:rPr>
          <w:sz w:val="23"/>
        </w:rPr>
        <w:t>contratados</w:t>
      </w:r>
      <w:r>
        <w:rPr>
          <w:spacing w:val="100"/>
          <w:sz w:val="23"/>
        </w:rPr>
        <w:t xml:space="preserve"> </w:t>
      </w:r>
      <w:r>
        <w:rPr>
          <w:sz w:val="23"/>
        </w:rPr>
        <w:t>con</w:t>
      </w:r>
    </w:p>
    <w:p w14:paraId="20B798DC" w14:textId="77777777" w:rsidR="00A62CF6" w:rsidRDefault="009A3BDA">
      <w:pPr>
        <w:pStyle w:val="Textoindependiente"/>
        <w:spacing w:before="10" w:line="254" w:lineRule="auto"/>
        <w:ind w:left="760" w:right="134" w:firstLine="7"/>
      </w:pPr>
      <w:r>
        <w:t>personas</w:t>
      </w:r>
      <w:r>
        <w:rPr>
          <w:spacing w:val="1"/>
        </w:rPr>
        <w:t xml:space="preserve"> </w:t>
      </w:r>
      <w:r>
        <w:t>extranjeras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publico,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con</w:t>
      </w:r>
      <w:r>
        <w:rPr>
          <w:spacing w:val="63"/>
        </w:rPr>
        <w:t xml:space="preserve"> </w:t>
      </w:r>
      <w:r>
        <w:t>proveedores</w:t>
      </w:r>
      <w:r>
        <w:rPr>
          <w:spacing w:val="64"/>
        </w:rPr>
        <w:t xml:space="preserve"> </w:t>
      </w:r>
      <w:r>
        <w:t>autorizados</w:t>
      </w:r>
      <w:r>
        <w:rPr>
          <w:spacing w:val="64"/>
        </w:rPr>
        <w:t xml:space="preserve"> </w:t>
      </w:r>
      <w:r>
        <w:t>par</w:t>
      </w:r>
      <w:r>
        <w:rPr>
          <w:spacing w:val="-61"/>
        </w:rPr>
        <w:t xml:space="preserve"> </w:t>
      </w:r>
      <w:r>
        <w:t>estas.</w:t>
      </w:r>
    </w:p>
    <w:p w14:paraId="3E6FF621" w14:textId="77777777" w:rsidR="00A62CF6" w:rsidRDefault="00A62CF6">
      <w:pPr>
        <w:pStyle w:val="Textoindependiente"/>
        <w:spacing w:before="1"/>
        <w:rPr>
          <w:sz w:val="22"/>
        </w:rPr>
      </w:pPr>
    </w:p>
    <w:p w14:paraId="68423165" w14:textId="77777777" w:rsidR="00A62CF6" w:rsidRDefault="009A3BDA">
      <w:pPr>
        <w:ind w:left="204"/>
        <w:rPr>
          <w:sz w:val="23"/>
        </w:rPr>
      </w:pPr>
      <w:r>
        <w:rPr>
          <w:b/>
          <w:sz w:val="23"/>
        </w:rPr>
        <w:t>Articulo</w:t>
      </w:r>
      <w:r>
        <w:rPr>
          <w:b/>
          <w:spacing w:val="16"/>
          <w:sz w:val="23"/>
        </w:rPr>
        <w:t xml:space="preserve"> </w:t>
      </w:r>
      <w:r>
        <w:rPr>
          <w:b/>
          <w:sz w:val="23"/>
        </w:rPr>
        <w:t>79.</w:t>
      </w:r>
      <w:r>
        <w:rPr>
          <w:b/>
          <w:spacing w:val="-2"/>
          <w:sz w:val="23"/>
        </w:rPr>
        <w:t xml:space="preserve"> </w:t>
      </w:r>
      <w:r>
        <w:rPr>
          <w:i/>
          <w:sz w:val="23"/>
        </w:rPr>
        <w:t>Contrataci6n</w:t>
      </w:r>
      <w:r>
        <w:rPr>
          <w:i/>
          <w:spacing w:val="23"/>
          <w:sz w:val="23"/>
        </w:rPr>
        <w:t xml:space="preserve"> </w:t>
      </w:r>
      <w:r>
        <w:rPr>
          <w:i/>
          <w:sz w:val="23"/>
        </w:rPr>
        <w:t>para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el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desarro/lo</w:t>
      </w:r>
      <w:r>
        <w:rPr>
          <w:i/>
          <w:spacing w:val="11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actividades</w:t>
      </w:r>
      <w:r>
        <w:rPr>
          <w:i/>
          <w:spacing w:val="20"/>
          <w:sz w:val="23"/>
        </w:rPr>
        <w:t xml:space="preserve"> </w:t>
      </w:r>
      <w:r>
        <w:rPr>
          <w:i/>
          <w:sz w:val="23"/>
        </w:rPr>
        <w:t>cientlficas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y</w:t>
      </w:r>
      <w:r>
        <w:rPr>
          <w:i/>
          <w:spacing w:val="5"/>
          <w:sz w:val="23"/>
        </w:rPr>
        <w:t xml:space="preserve"> </w:t>
      </w:r>
      <w:r>
        <w:rPr>
          <w:i/>
          <w:sz w:val="23"/>
        </w:rPr>
        <w:t>tecno/6gicas.</w:t>
      </w:r>
      <w:r>
        <w:rPr>
          <w:i/>
          <w:spacing w:val="38"/>
          <w:sz w:val="23"/>
        </w:rPr>
        <w:t xml:space="preserve"> </w:t>
      </w:r>
      <w:r>
        <w:rPr>
          <w:sz w:val="23"/>
        </w:rPr>
        <w:t>La</w:t>
      </w:r>
    </w:p>
    <w:p w14:paraId="4E6DCEA0" w14:textId="77777777" w:rsidR="00A62CF6" w:rsidRDefault="009A3BDA">
      <w:pPr>
        <w:pStyle w:val="Textoindependiente"/>
        <w:spacing w:before="15" w:line="263" w:lineRule="exact"/>
        <w:ind w:left="200"/>
      </w:pPr>
      <w:r>
        <w:t>contrataci6n</w:t>
      </w:r>
      <w:r>
        <w:rPr>
          <w:spacing w:val="66"/>
        </w:rPr>
        <w:t xml:space="preserve"> </w:t>
      </w:r>
      <w:r>
        <w:t>directa</w:t>
      </w:r>
      <w:r>
        <w:rPr>
          <w:spacing w:val="58"/>
        </w:rPr>
        <w:t xml:space="preserve"> </w:t>
      </w:r>
      <w:r>
        <w:t>para</w:t>
      </w:r>
      <w:r>
        <w:rPr>
          <w:spacing w:val="50"/>
        </w:rPr>
        <w:t xml:space="preserve"> </w:t>
      </w:r>
      <w:r>
        <w:t>el</w:t>
      </w:r>
      <w:r>
        <w:rPr>
          <w:spacing w:val="49"/>
        </w:rPr>
        <w:t xml:space="preserve"> </w:t>
      </w:r>
      <w:r>
        <w:t>desarrollo</w:t>
      </w:r>
      <w:r>
        <w:rPr>
          <w:spacing w:val="63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actividades</w:t>
      </w:r>
      <w:r>
        <w:rPr>
          <w:spacing w:val="67"/>
        </w:rPr>
        <w:t xml:space="preserve"> </w:t>
      </w:r>
      <w:r>
        <w:t>cientificas</w:t>
      </w:r>
      <w:r>
        <w:rPr>
          <w:spacing w:val="73"/>
        </w:rPr>
        <w:t xml:space="preserve"> </w:t>
      </w:r>
      <w:r>
        <w:t>y</w:t>
      </w:r>
      <w:r>
        <w:rPr>
          <w:spacing w:val="53"/>
        </w:rPr>
        <w:t xml:space="preserve"> </w:t>
      </w:r>
      <w:r>
        <w:t>tecnol6gicas</w:t>
      </w:r>
      <w:r>
        <w:rPr>
          <w:spacing w:val="71"/>
        </w:rPr>
        <w:t xml:space="preserve"> </w:t>
      </w:r>
      <w:r>
        <w:t>debe</w:t>
      </w:r>
    </w:p>
    <w:p w14:paraId="659CAF48" w14:textId="77777777" w:rsidR="00A62CF6" w:rsidRDefault="009A3BDA">
      <w:pPr>
        <w:pStyle w:val="Textoindependiente"/>
        <w:spacing w:line="244" w:lineRule="auto"/>
        <w:ind w:left="203" w:right="134" w:hanging="8"/>
        <w:jc w:val="both"/>
      </w:pPr>
      <w:r>
        <w:t>tener en cuenta</w:t>
      </w:r>
      <w:r>
        <w:rPr>
          <w:spacing w:val="1"/>
        </w:rPr>
        <w:t xml:space="preserve"> </w:t>
      </w:r>
      <w:r>
        <w:t>la definici6n</w:t>
      </w:r>
      <w:r>
        <w:rPr>
          <w:spacing w:val="1"/>
        </w:rPr>
        <w:t xml:space="preserve"> </w:t>
      </w:r>
      <w:r>
        <w:t xml:space="preserve">contenida en el Decreto ley </w:t>
      </w:r>
      <w:r>
        <w:rPr>
          <w:rFonts w:ascii="Times New Roman"/>
          <w:sz w:val="25"/>
        </w:rPr>
        <w:t>591</w:t>
      </w:r>
      <w:r>
        <w:rPr>
          <w:rFonts w:ascii="Times New Roman"/>
          <w:spacing w:val="62"/>
          <w:sz w:val="25"/>
        </w:rPr>
        <w:t xml:space="preserve"> </w:t>
      </w:r>
      <w:r>
        <w:t xml:space="preserve">de </w:t>
      </w:r>
      <w:r>
        <w:rPr>
          <w:rFonts w:ascii="Times New Roman"/>
          <w:sz w:val="25"/>
        </w:rPr>
        <w:t>1991</w:t>
      </w:r>
      <w:r>
        <w:rPr>
          <w:rFonts w:ascii="Times New Roman"/>
          <w:spacing w:val="63"/>
          <w:sz w:val="25"/>
        </w:rPr>
        <w:t xml:space="preserve"> </w:t>
      </w:r>
      <w:r>
        <w:t>y las demas</w:t>
      </w:r>
      <w:r>
        <w:rPr>
          <w:spacing w:val="1"/>
        </w:rPr>
        <w:t xml:space="preserve"> </w:t>
      </w:r>
      <w:r>
        <w:t>normas</w:t>
      </w:r>
      <w:r>
        <w:rPr>
          <w:spacing w:val="9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modifiquen,</w:t>
      </w:r>
      <w:r>
        <w:rPr>
          <w:spacing w:val="9"/>
        </w:rPr>
        <w:t xml:space="preserve"> </w:t>
      </w:r>
      <w:r>
        <w:t>aclaren,</w:t>
      </w:r>
      <w:r>
        <w:rPr>
          <w:spacing w:val="11"/>
        </w:rPr>
        <w:t xml:space="preserve"> </w:t>
      </w:r>
      <w:r>
        <w:t>adicionen</w:t>
      </w:r>
      <w:r>
        <w:rPr>
          <w:spacing w:val="13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sustituyan.</w:t>
      </w:r>
    </w:p>
    <w:p w14:paraId="46FD5138" w14:textId="77777777" w:rsidR="00A62CF6" w:rsidRDefault="00A62CF6">
      <w:pPr>
        <w:pStyle w:val="Textoindependiente"/>
      </w:pPr>
    </w:p>
    <w:p w14:paraId="7F21B90A" w14:textId="77777777" w:rsidR="00A62CF6" w:rsidRDefault="009A3BDA">
      <w:pPr>
        <w:pStyle w:val="Textoindependiente"/>
        <w:spacing w:line="247" w:lineRule="auto"/>
        <w:ind w:left="201" w:right="113" w:firstLine="8"/>
        <w:jc w:val="both"/>
      </w:pPr>
      <w:r>
        <w:rPr>
          <w:b/>
          <w:w w:val="105"/>
        </w:rPr>
        <w:t>Articulo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80.</w:t>
      </w:r>
      <w:r>
        <w:rPr>
          <w:b/>
          <w:spacing w:val="1"/>
          <w:w w:val="105"/>
        </w:rPr>
        <w:t xml:space="preserve"> </w:t>
      </w:r>
      <w:r>
        <w:rPr>
          <w:i/>
          <w:w w:val="105"/>
        </w:rPr>
        <w:t>Contrataci6n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directa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cuando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no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exista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pluralidad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de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oferentes.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considera</w:t>
      </w:r>
      <w:r>
        <w:rPr>
          <w:spacing w:val="-3"/>
          <w:w w:val="105"/>
        </w:rPr>
        <w:t xml:space="preserve"> </w:t>
      </w:r>
      <w:r>
        <w:rPr>
          <w:w w:val="105"/>
        </w:rPr>
        <w:t>que</w:t>
      </w:r>
      <w:r>
        <w:rPr>
          <w:spacing w:val="-9"/>
          <w:w w:val="105"/>
        </w:rPr>
        <w:t xml:space="preserve"> </w:t>
      </w:r>
      <w:r>
        <w:rPr>
          <w:w w:val="105"/>
        </w:rPr>
        <w:t>no</w:t>
      </w:r>
      <w:r>
        <w:rPr>
          <w:spacing w:val="-9"/>
          <w:w w:val="105"/>
        </w:rPr>
        <w:t xml:space="preserve"> </w:t>
      </w:r>
      <w:r>
        <w:rPr>
          <w:w w:val="105"/>
        </w:rPr>
        <w:t>existe</w:t>
      </w:r>
      <w:r>
        <w:rPr>
          <w:spacing w:val="-10"/>
          <w:w w:val="105"/>
        </w:rPr>
        <w:t xml:space="preserve"> </w:t>
      </w:r>
      <w:r>
        <w:rPr>
          <w:w w:val="105"/>
        </w:rPr>
        <w:t>pluralidad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5"/>
          <w:w w:val="105"/>
        </w:rPr>
        <w:t xml:space="preserve"> </w:t>
      </w:r>
      <w:r>
        <w:rPr>
          <w:w w:val="105"/>
        </w:rPr>
        <w:t>oferentes</w:t>
      </w:r>
      <w:r>
        <w:rPr>
          <w:spacing w:val="-3"/>
          <w:w w:val="105"/>
        </w:rPr>
        <w:t xml:space="preserve"> </w:t>
      </w:r>
      <w:r>
        <w:rPr>
          <w:w w:val="105"/>
        </w:rPr>
        <w:t>cuando</w:t>
      </w:r>
      <w:r>
        <w:rPr>
          <w:spacing w:val="-6"/>
          <w:w w:val="105"/>
        </w:rPr>
        <w:t xml:space="preserve"> </w:t>
      </w:r>
      <w:r>
        <w:rPr>
          <w:w w:val="105"/>
        </w:rPr>
        <w:t>existe</w:t>
      </w:r>
      <w:r>
        <w:rPr>
          <w:spacing w:val="-1"/>
          <w:w w:val="105"/>
        </w:rPr>
        <w:t xml:space="preserve"> </w:t>
      </w:r>
      <w:r>
        <w:rPr>
          <w:w w:val="105"/>
        </w:rPr>
        <w:t>solamente</w:t>
      </w:r>
      <w:r>
        <w:rPr>
          <w:spacing w:val="4"/>
          <w:w w:val="105"/>
        </w:rPr>
        <w:t xml:space="preserve"> </w:t>
      </w:r>
      <w:r>
        <w:rPr>
          <w:w w:val="105"/>
        </w:rPr>
        <w:t>una</w:t>
      </w:r>
      <w:r>
        <w:rPr>
          <w:spacing w:val="-4"/>
          <w:w w:val="105"/>
        </w:rPr>
        <w:t xml:space="preserve"> </w:t>
      </w:r>
      <w:r>
        <w:rPr>
          <w:w w:val="105"/>
        </w:rPr>
        <w:t>persona</w:t>
      </w:r>
      <w:r>
        <w:rPr>
          <w:spacing w:val="-65"/>
          <w:w w:val="105"/>
        </w:rPr>
        <w:t xml:space="preserve"> </w:t>
      </w:r>
      <w:r>
        <w:rPr>
          <w:w w:val="105"/>
        </w:rPr>
        <w:t>que puede proveer el bien o el servicio por ser titular de las derechos de propiedad</w:t>
      </w:r>
      <w:r>
        <w:rPr>
          <w:spacing w:val="1"/>
          <w:w w:val="105"/>
        </w:rPr>
        <w:t xml:space="preserve"> </w:t>
      </w:r>
      <w:r>
        <w:rPr>
          <w:w w:val="105"/>
        </w:rPr>
        <w:t>industrial o de los derechos de autor, o par ser proveedor exclusivo en el territorio</w:t>
      </w:r>
      <w:r>
        <w:rPr>
          <w:spacing w:val="1"/>
          <w:w w:val="105"/>
        </w:rPr>
        <w:t xml:space="preserve"> </w:t>
      </w:r>
      <w:r>
        <w:rPr>
          <w:w w:val="105"/>
        </w:rPr>
        <w:t>nacional.</w:t>
      </w:r>
      <w:r>
        <w:rPr>
          <w:spacing w:val="1"/>
          <w:w w:val="105"/>
        </w:rPr>
        <w:t xml:space="preserve"> </w:t>
      </w:r>
      <w:r>
        <w:rPr>
          <w:w w:val="105"/>
        </w:rPr>
        <w:t>Estas circunstancias deben constar en el estudio previo que soporta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cont</w:t>
      </w:r>
      <w:r>
        <w:rPr>
          <w:w w:val="105"/>
        </w:rPr>
        <w:t>rataci6n.</w:t>
      </w:r>
    </w:p>
    <w:p w14:paraId="4BC4C3D2" w14:textId="77777777" w:rsidR="00A62CF6" w:rsidRDefault="00A62CF6">
      <w:pPr>
        <w:pStyle w:val="Textoindependiente"/>
        <w:spacing w:before="10"/>
      </w:pPr>
    </w:p>
    <w:p w14:paraId="56992D9F" w14:textId="77777777" w:rsidR="00A62CF6" w:rsidRDefault="009A3BDA">
      <w:pPr>
        <w:spacing w:line="251" w:lineRule="exact"/>
        <w:ind w:left="209"/>
        <w:jc w:val="both"/>
        <w:rPr>
          <w:i/>
          <w:sz w:val="23"/>
        </w:rPr>
      </w:pPr>
      <w:r>
        <w:rPr>
          <w:b/>
          <w:sz w:val="23"/>
        </w:rPr>
        <w:t>Articulo</w:t>
      </w:r>
      <w:r>
        <w:rPr>
          <w:b/>
          <w:spacing w:val="22"/>
          <w:sz w:val="23"/>
        </w:rPr>
        <w:t xml:space="preserve"> </w:t>
      </w:r>
      <w:r>
        <w:rPr>
          <w:b/>
          <w:sz w:val="23"/>
        </w:rPr>
        <w:t>81.</w:t>
      </w:r>
      <w:r>
        <w:rPr>
          <w:b/>
          <w:spacing w:val="4"/>
          <w:sz w:val="23"/>
        </w:rPr>
        <w:t xml:space="preserve"> </w:t>
      </w:r>
      <w:r>
        <w:rPr>
          <w:i/>
          <w:sz w:val="23"/>
        </w:rPr>
        <w:t>Contratos</w:t>
      </w:r>
      <w:r>
        <w:rPr>
          <w:i/>
          <w:spacing w:val="12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2"/>
          <w:sz w:val="23"/>
        </w:rPr>
        <w:t xml:space="preserve"> </w:t>
      </w:r>
      <w:r>
        <w:rPr>
          <w:i/>
          <w:sz w:val="23"/>
        </w:rPr>
        <w:t>prestaci6n</w:t>
      </w:r>
      <w:r>
        <w:rPr>
          <w:i/>
          <w:spacing w:val="16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7"/>
          <w:sz w:val="23"/>
        </w:rPr>
        <w:t xml:space="preserve"> </w:t>
      </w:r>
      <w:r>
        <w:rPr>
          <w:i/>
          <w:sz w:val="23"/>
        </w:rPr>
        <w:t>servicios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profesionales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y</w:t>
      </w:r>
      <w:r>
        <w:rPr>
          <w:i/>
          <w:spacing w:val="2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apoyo</w:t>
      </w:r>
      <w:r>
        <w:rPr>
          <w:i/>
          <w:spacing w:val="19"/>
          <w:sz w:val="23"/>
        </w:rPr>
        <w:t xml:space="preserve"> </w:t>
      </w:r>
      <w:r>
        <w:rPr>
          <w:i/>
          <w:sz w:val="23"/>
        </w:rPr>
        <w:t>a</w:t>
      </w:r>
      <w:r>
        <w:rPr>
          <w:i/>
          <w:spacing w:val="10"/>
          <w:sz w:val="23"/>
        </w:rPr>
        <w:t xml:space="preserve"> </w:t>
      </w:r>
      <w:r>
        <w:rPr>
          <w:i/>
          <w:sz w:val="23"/>
        </w:rPr>
        <w:t>la</w:t>
      </w:r>
      <w:r>
        <w:rPr>
          <w:i/>
          <w:spacing w:val="5"/>
          <w:sz w:val="23"/>
        </w:rPr>
        <w:t xml:space="preserve"> </w:t>
      </w:r>
      <w:r>
        <w:rPr>
          <w:i/>
          <w:sz w:val="23"/>
        </w:rPr>
        <w:t>gesti6n,</w:t>
      </w:r>
    </w:p>
    <w:p w14:paraId="4D7820E6" w14:textId="77777777" w:rsidR="00A62CF6" w:rsidRDefault="009A3BDA">
      <w:pPr>
        <w:pStyle w:val="Textoindependiente"/>
        <w:spacing w:line="244" w:lineRule="auto"/>
        <w:ind w:left="202" w:right="106" w:firstLine="2"/>
        <w:jc w:val="both"/>
      </w:pPr>
      <w:r>
        <w:rPr>
          <w:rFonts w:ascii="Times New Roman"/>
          <w:w w:val="105"/>
          <w:sz w:val="27"/>
        </w:rPr>
        <w:t>o</w:t>
      </w:r>
      <w:r>
        <w:rPr>
          <w:rFonts w:ascii="Times New Roman"/>
          <w:spacing w:val="1"/>
          <w:w w:val="105"/>
          <w:sz w:val="27"/>
        </w:rPr>
        <w:t xml:space="preserve"> </w:t>
      </w:r>
      <w:r>
        <w:rPr>
          <w:i/>
          <w:w w:val="105"/>
        </w:rPr>
        <w:t>para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la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ejecuci6n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de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trabajos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artisticos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que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solo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pueden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encomendarse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a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 xml:space="preserve">determinadas personas naturales. </w:t>
      </w:r>
      <w:r>
        <w:rPr>
          <w:w w:val="105"/>
        </w:rPr>
        <w:t>Las Entidades Estatales pueden contratar bajo la</w:t>
      </w:r>
      <w:r>
        <w:rPr>
          <w:spacing w:val="1"/>
          <w:w w:val="105"/>
        </w:rPr>
        <w:t xml:space="preserve"> </w:t>
      </w:r>
      <w:r>
        <w:t>modalidad de contrataci6n</w:t>
      </w:r>
      <w:r>
        <w:rPr>
          <w:spacing w:val="1"/>
        </w:rPr>
        <w:t xml:space="preserve"> </w:t>
      </w:r>
      <w:r>
        <w:t>directa</w:t>
      </w:r>
      <w:r>
        <w:rPr>
          <w:spacing w:val="63"/>
        </w:rPr>
        <w:t xml:space="preserve"> </w:t>
      </w:r>
      <w:r>
        <w:t>la prestaci6n</w:t>
      </w:r>
      <w:r>
        <w:rPr>
          <w:spacing w:val="64"/>
        </w:rPr>
        <w:t xml:space="preserve"> </w:t>
      </w:r>
      <w:r>
        <w:t>de servicios profesionales</w:t>
      </w:r>
      <w:r>
        <w:rPr>
          <w:spacing w:val="64"/>
        </w:rPr>
        <w:t xml:space="preserve"> </w:t>
      </w:r>
      <w:r>
        <w:t>y de apoyo a</w:t>
      </w:r>
      <w:r>
        <w:rPr>
          <w:spacing w:val="-61"/>
        </w:rPr>
        <w:t xml:space="preserve"> </w:t>
      </w:r>
      <w:r>
        <w:t>la gesti6n con la persona</w:t>
      </w:r>
      <w:r>
        <w:rPr>
          <w:spacing w:val="1"/>
        </w:rPr>
        <w:t xml:space="preserve"> </w:t>
      </w:r>
      <w:r>
        <w:t>natural o juridica que este en capacidad</w:t>
      </w:r>
      <w:r>
        <w:rPr>
          <w:spacing w:val="63"/>
        </w:rPr>
        <w:t xml:space="preserve"> </w:t>
      </w:r>
      <w:r>
        <w:t>de ejecutar</w:t>
      </w:r>
      <w:r>
        <w:rPr>
          <w:spacing w:val="64"/>
        </w:rPr>
        <w:t xml:space="preserve"> </w:t>
      </w:r>
      <w:r>
        <w:t>el objeto</w:t>
      </w:r>
      <w:r>
        <w:rPr>
          <w:spacing w:val="1"/>
        </w:rPr>
        <w:t xml:space="preserve"> </w:t>
      </w:r>
      <w:r>
        <w:rPr>
          <w:w w:val="105"/>
        </w:rPr>
        <w:t>del contrato, siempre y cuando</w:t>
      </w:r>
      <w:r>
        <w:rPr>
          <w:w w:val="105"/>
        </w:rPr>
        <w:t xml:space="preserve"> la Entidad Estatal verifique la idoneidad o experiencia</w:t>
      </w:r>
      <w:r>
        <w:rPr>
          <w:spacing w:val="1"/>
          <w:w w:val="105"/>
        </w:rPr>
        <w:t xml:space="preserve"> </w:t>
      </w:r>
      <w:r>
        <w:t>requerida</w:t>
      </w:r>
      <w:r>
        <w:rPr>
          <w:spacing w:val="63"/>
        </w:rPr>
        <w:t xml:space="preserve"> </w:t>
      </w:r>
      <w:r>
        <w:t>y relacionada</w:t>
      </w:r>
      <w:r>
        <w:rPr>
          <w:spacing w:val="64"/>
        </w:rPr>
        <w:t xml:space="preserve"> </w:t>
      </w:r>
      <w:r>
        <w:t>con el area de que se trate. En este caso, no es necesario</w:t>
      </w:r>
      <w:r>
        <w:rPr>
          <w:spacing w:val="64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 Entidad Estatal haya obtenido previamente varias ofertas, de lo cual el ordenador del</w:t>
      </w:r>
      <w:r>
        <w:rPr>
          <w:spacing w:val="1"/>
        </w:rPr>
        <w:t xml:space="preserve"> </w:t>
      </w:r>
      <w:r>
        <w:rPr>
          <w:w w:val="105"/>
        </w:rPr>
        <w:t>gasto</w:t>
      </w:r>
      <w:r>
        <w:rPr>
          <w:spacing w:val="1"/>
          <w:w w:val="105"/>
        </w:rPr>
        <w:t xml:space="preserve"> </w:t>
      </w:r>
      <w:r>
        <w:rPr>
          <w:w w:val="105"/>
        </w:rPr>
        <w:t>debe</w:t>
      </w:r>
      <w:r>
        <w:rPr>
          <w:spacing w:val="-8"/>
          <w:w w:val="105"/>
        </w:rPr>
        <w:t xml:space="preserve"> </w:t>
      </w:r>
      <w:r>
        <w:rPr>
          <w:w w:val="105"/>
        </w:rPr>
        <w:t>dejar</w:t>
      </w:r>
      <w:r>
        <w:rPr>
          <w:spacing w:val="5"/>
          <w:w w:val="105"/>
        </w:rPr>
        <w:t xml:space="preserve"> </w:t>
      </w:r>
      <w:r>
        <w:rPr>
          <w:w w:val="105"/>
        </w:rPr>
        <w:t>consta</w:t>
      </w:r>
      <w:r>
        <w:rPr>
          <w:w w:val="105"/>
        </w:rPr>
        <w:t>ncia</w:t>
      </w:r>
      <w:r>
        <w:rPr>
          <w:spacing w:val="2"/>
          <w:w w:val="105"/>
        </w:rPr>
        <w:t xml:space="preserve"> </w:t>
      </w:r>
      <w:r>
        <w:rPr>
          <w:w w:val="105"/>
        </w:rPr>
        <w:t>escrita.</w:t>
      </w:r>
    </w:p>
    <w:p w14:paraId="1493063A" w14:textId="77777777" w:rsidR="00A62CF6" w:rsidRDefault="00A62CF6">
      <w:pPr>
        <w:pStyle w:val="Textoindependiente"/>
        <w:spacing w:before="3"/>
      </w:pPr>
    </w:p>
    <w:p w14:paraId="67629D69" w14:textId="77777777" w:rsidR="00A62CF6" w:rsidRDefault="009A3BDA">
      <w:pPr>
        <w:pStyle w:val="Textoindependiente"/>
        <w:spacing w:line="247" w:lineRule="auto"/>
        <w:ind w:left="203" w:right="112" w:firstLine="3"/>
        <w:jc w:val="both"/>
      </w:pPr>
      <w:r>
        <w:rPr>
          <w:w w:val="105"/>
        </w:rPr>
        <w:t>Los servicios</w:t>
      </w:r>
      <w:r>
        <w:rPr>
          <w:spacing w:val="1"/>
          <w:w w:val="105"/>
        </w:rPr>
        <w:t xml:space="preserve"> </w:t>
      </w:r>
      <w:r>
        <w:rPr>
          <w:w w:val="105"/>
        </w:rPr>
        <w:t>profesionales</w:t>
      </w:r>
      <w:r>
        <w:rPr>
          <w:spacing w:val="1"/>
          <w:w w:val="105"/>
        </w:rPr>
        <w:t xml:space="preserve"> </w:t>
      </w:r>
      <w:r>
        <w:rPr>
          <w:w w:val="105"/>
        </w:rPr>
        <w:t>y de apoyo a la gesti6n corresponden</w:t>
      </w:r>
      <w:r>
        <w:rPr>
          <w:spacing w:val="1"/>
          <w:w w:val="105"/>
        </w:rPr>
        <w:t xml:space="preserve"> </w:t>
      </w:r>
      <w:r>
        <w:rPr>
          <w:w w:val="105"/>
        </w:rPr>
        <w:t>a aquellos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t>naturaleza intelectual diferentes a las de consultoria que se derivan del cumplimiento de</w:t>
      </w:r>
      <w:r>
        <w:rPr>
          <w:spacing w:val="1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funciones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 Entidad</w:t>
      </w:r>
      <w:r>
        <w:rPr>
          <w:spacing w:val="1"/>
          <w:w w:val="105"/>
        </w:rPr>
        <w:t xml:space="preserve"> </w:t>
      </w:r>
      <w:r>
        <w:rPr>
          <w:w w:val="105"/>
        </w:rPr>
        <w:t>Estatal;</w:t>
      </w:r>
      <w:r>
        <w:rPr>
          <w:spacing w:val="1"/>
          <w:w w:val="105"/>
        </w:rPr>
        <w:t xml:space="preserve"> </w:t>
      </w:r>
      <w:r>
        <w:rPr>
          <w:w w:val="105"/>
        </w:rPr>
        <w:t>asi</w:t>
      </w:r>
      <w:r>
        <w:rPr>
          <w:spacing w:val="1"/>
          <w:w w:val="105"/>
        </w:rPr>
        <w:t xml:space="preserve"> </w:t>
      </w:r>
      <w:r>
        <w:rPr>
          <w:w w:val="105"/>
        </w:rPr>
        <w:t>coma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relacionados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actividades</w:t>
      </w:r>
      <w:r>
        <w:rPr>
          <w:spacing w:val="1"/>
          <w:w w:val="105"/>
        </w:rPr>
        <w:t xml:space="preserve"> </w:t>
      </w:r>
      <w:r>
        <w:rPr>
          <w:w w:val="105"/>
        </w:rPr>
        <w:t>operativas,</w:t>
      </w:r>
      <w:r>
        <w:rPr>
          <w:spacing w:val="8"/>
          <w:w w:val="105"/>
        </w:rPr>
        <w:t xml:space="preserve"> </w:t>
      </w:r>
      <w:r>
        <w:rPr>
          <w:w w:val="105"/>
        </w:rPr>
        <w:t>logisticas,</w:t>
      </w:r>
      <w:r>
        <w:rPr>
          <w:spacing w:val="6"/>
          <w:w w:val="105"/>
        </w:rPr>
        <w:t xml:space="preserve"> </w:t>
      </w:r>
      <w:r>
        <w:rPr>
          <w:w w:val="105"/>
        </w:rPr>
        <w:t>o</w:t>
      </w:r>
      <w:r>
        <w:rPr>
          <w:spacing w:val="-8"/>
          <w:w w:val="105"/>
        </w:rPr>
        <w:t xml:space="preserve"> </w:t>
      </w:r>
      <w:r>
        <w:rPr>
          <w:w w:val="105"/>
        </w:rPr>
        <w:t>asistenciales.</w:t>
      </w:r>
    </w:p>
    <w:p w14:paraId="4D3DA3C7" w14:textId="77777777" w:rsidR="00A62CF6" w:rsidRDefault="00A62CF6">
      <w:pPr>
        <w:pStyle w:val="Textoindependiente"/>
        <w:spacing w:before="10"/>
      </w:pPr>
    </w:p>
    <w:p w14:paraId="50C0F2F1" w14:textId="77777777" w:rsidR="00A62CF6" w:rsidRDefault="009A3BDA">
      <w:pPr>
        <w:pStyle w:val="Textoindependiente"/>
        <w:spacing w:line="244" w:lineRule="auto"/>
        <w:ind w:left="200" w:right="115" w:firstLine="6"/>
        <w:jc w:val="both"/>
      </w:pPr>
      <w:r>
        <w:t>La Entidad Estatal, para la contrataci6n de trabajos</w:t>
      </w:r>
      <w:r>
        <w:rPr>
          <w:spacing w:val="1"/>
        </w:rPr>
        <w:t xml:space="preserve"> </w:t>
      </w:r>
      <w:r>
        <w:t>artisticos que solamente puedan</w:t>
      </w:r>
      <w:r>
        <w:rPr>
          <w:spacing w:val="1"/>
        </w:rPr>
        <w:t xml:space="preserve"> </w:t>
      </w:r>
      <w:r>
        <w:t>encomendarse a determinadas personas naturales, debe justificar esta situaci6n en las</w:t>
      </w:r>
      <w:r>
        <w:rPr>
          <w:spacing w:val="1"/>
        </w:rPr>
        <w:t xml:space="preserve"> </w:t>
      </w:r>
      <w:r>
        <w:t>estudios</w:t>
      </w:r>
      <w:r>
        <w:rPr>
          <w:spacing w:val="16"/>
        </w:rPr>
        <w:t xml:space="preserve"> </w:t>
      </w:r>
      <w:r>
        <w:t>y doc</w:t>
      </w:r>
      <w:r>
        <w:t>umentos</w:t>
      </w:r>
      <w:r>
        <w:rPr>
          <w:spacing w:val="7"/>
        </w:rPr>
        <w:t xml:space="preserve"> </w:t>
      </w:r>
      <w:r>
        <w:t>previos.</w:t>
      </w:r>
    </w:p>
    <w:p w14:paraId="1534E5BD" w14:textId="77777777" w:rsidR="00A62CF6" w:rsidRDefault="00A62CF6">
      <w:pPr>
        <w:pStyle w:val="Textoindependiente"/>
        <w:spacing w:before="6"/>
      </w:pPr>
    </w:p>
    <w:p w14:paraId="295E4380" w14:textId="77777777" w:rsidR="00A62CF6" w:rsidRDefault="009A3BDA">
      <w:pPr>
        <w:spacing w:line="249" w:lineRule="auto"/>
        <w:ind w:left="208" w:right="124"/>
        <w:jc w:val="both"/>
        <w:rPr>
          <w:sz w:val="23"/>
        </w:rPr>
      </w:pPr>
      <w:r>
        <w:rPr>
          <w:b/>
          <w:sz w:val="23"/>
        </w:rPr>
        <w:t xml:space="preserve">Articulo 82. </w:t>
      </w:r>
      <w:r>
        <w:rPr>
          <w:i/>
          <w:sz w:val="23"/>
        </w:rPr>
        <w:t xml:space="preserve">Adquisici6n de bienes inmueb/es. </w:t>
      </w:r>
      <w:r>
        <w:rPr>
          <w:sz w:val="23"/>
        </w:rPr>
        <w:t>Las Entidades Estatales pueden adquirir</w:t>
      </w:r>
      <w:r>
        <w:rPr>
          <w:spacing w:val="1"/>
          <w:sz w:val="23"/>
        </w:rPr>
        <w:t xml:space="preserve"> </w:t>
      </w:r>
      <w:r>
        <w:rPr>
          <w:sz w:val="23"/>
        </w:rPr>
        <w:t>bienes inmuebles mediante contrataci6n directa para lo cual deben seguir las siguientes</w:t>
      </w:r>
      <w:r>
        <w:rPr>
          <w:spacing w:val="1"/>
          <w:sz w:val="23"/>
        </w:rPr>
        <w:t xml:space="preserve"> </w:t>
      </w:r>
      <w:r>
        <w:rPr>
          <w:sz w:val="23"/>
        </w:rPr>
        <w:t>reglas:</w:t>
      </w:r>
    </w:p>
    <w:p w14:paraId="2050560D" w14:textId="77777777" w:rsidR="00A62CF6" w:rsidRDefault="00A62CF6">
      <w:pPr>
        <w:pStyle w:val="Textoindependiente"/>
        <w:spacing w:before="1"/>
        <w:rPr>
          <w:sz w:val="21"/>
        </w:rPr>
      </w:pPr>
    </w:p>
    <w:p w14:paraId="4501EE50" w14:textId="77777777" w:rsidR="00A62CF6" w:rsidRDefault="009A3BDA">
      <w:pPr>
        <w:pStyle w:val="Prrafodelista"/>
        <w:numPr>
          <w:ilvl w:val="0"/>
          <w:numId w:val="26"/>
        </w:numPr>
        <w:tabs>
          <w:tab w:val="left" w:pos="765"/>
        </w:tabs>
        <w:ind w:right="133" w:hanging="565"/>
        <w:jc w:val="both"/>
        <w:rPr>
          <w:rFonts w:ascii="Times New Roman"/>
          <w:sz w:val="26"/>
        </w:rPr>
      </w:pPr>
      <w:r>
        <w:rPr>
          <w:sz w:val="23"/>
        </w:rPr>
        <w:t>Avaluar</w:t>
      </w:r>
      <w:r>
        <w:rPr>
          <w:spacing w:val="1"/>
          <w:sz w:val="23"/>
        </w:rPr>
        <w:t xml:space="preserve"> </w:t>
      </w:r>
      <w:r>
        <w:rPr>
          <w:sz w:val="23"/>
        </w:rPr>
        <w:t>con</w:t>
      </w:r>
      <w:r>
        <w:rPr>
          <w:spacing w:val="1"/>
          <w:sz w:val="23"/>
        </w:rPr>
        <w:t xml:space="preserve"> </w:t>
      </w:r>
      <w:r>
        <w:rPr>
          <w:sz w:val="23"/>
        </w:rPr>
        <w:t>una</w:t>
      </w:r>
      <w:r>
        <w:rPr>
          <w:spacing w:val="1"/>
          <w:sz w:val="23"/>
        </w:rPr>
        <w:t xml:space="preserve"> </w:t>
      </w:r>
      <w:r>
        <w:rPr>
          <w:sz w:val="23"/>
        </w:rPr>
        <w:t>instituci6n</w:t>
      </w:r>
      <w:r>
        <w:rPr>
          <w:spacing w:val="1"/>
          <w:sz w:val="23"/>
        </w:rPr>
        <w:t xml:space="preserve"> </w:t>
      </w:r>
      <w:r>
        <w:rPr>
          <w:sz w:val="23"/>
        </w:rPr>
        <w:t>especializada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1"/>
          <w:sz w:val="23"/>
        </w:rPr>
        <w:t xml:space="preserve"> </w:t>
      </w:r>
      <w:r>
        <w:rPr>
          <w:sz w:val="23"/>
        </w:rPr>
        <w:t>bien</w:t>
      </w:r>
      <w:r>
        <w:rPr>
          <w:spacing w:val="1"/>
          <w:sz w:val="23"/>
        </w:rPr>
        <w:t xml:space="preserve"> </w:t>
      </w:r>
      <w:r>
        <w:rPr>
          <w:sz w:val="23"/>
        </w:rPr>
        <w:t>o</w:t>
      </w:r>
      <w:r>
        <w:rPr>
          <w:spacing w:val="1"/>
          <w:sz w:val="23"/>
        </w:rPr>
        <w:t xml:space="preserve"> </w:t>
      </w:r>
      <w:r>
        <w:rPr>
          <w:sz w:val="23"/>
        </w:rPr>
        <w:t>las</w:t>
      </w:r>
      <w:r>
        <w:rPr>
          <w:spacing w:val="1"/>
          <w:sz w:val="23"/>
        </w:rPr>
        <w:t xml:space="preserve"> </w:t>
      </w:r>
      <w:r>
        <w:rPr>
          <w:sz w:val="23"/>
        </w:rPr>
        <w:t>bienes</w:t>
      </w:r>
      <w:r>
        <w:rPr>
          <w:spacing w:val="64"/>
          <w:sz w:val="23"/>
        </w:rPr>
        <w:t xml:space="preserve"> </w:t>
      </w:r>
      <w:r>
        <w:rPr>
          <w:sz w:val="23"/>
        </w:rPr>
        <w:t>inmuebles</w:t>
      </w:r>
      <w:r>
        <w:rPr>
          <w:spacing w:val="1"/>
          <w:sz w:val="23"/>
        </w:rPr>
        <w:t xml:space="preserve"> </w:t>
      </w:r>
      <w:r>
        <w:rPr>
          <w:sz w:val="23"/>
        </w:rPr>
        <w:t>identificados</w:t>
      </w:r>
      <w:r>
        <w:rPr>
          <w:spacing w:val="17"/>
          <w:sz w:val="23"/>
        </w:rPr>
        <w:t xml:space="preserve"> </w:t>
      </w:r>
      <w:r>
        <w:rPr>
          <w:sz w:val="23"/>
        </w:rPr>
        <w:t>que</w:t>
      </w:r>
      <w:r>
        <w:rPr>
          <w:spacing w:val="-7"/>
          <w:sz w:val="23"/>
        </w:rPr>
        <w:t xml:space="preserve"> </w:t>
      </w:r>
      <w:r>
        <w:rPr>
          <w:sz w:val="23"/>
        </w:rPr>
        <w:t>satisfagan</w:t>
      </w:r>
      <w:r>
        <w:rPr>
          <w:spacing w:val="19"/>
          <w:sz w:val="23"/>
        </w:rPr>
        <w:t xml:space="preserve"> </w:t>
      </w:r>
      <w:r>
        <w:rPr>
          <w:sz w:val="23"/>
        </w:rPr>
        <w:t>las</w:t>
      </w:r>
      <w:r>
        <w:rPr>
          <w:spacing w:val="1"/>
          <w:sz w:val="23"/>
        </w:rPr>
        <w:t xml:space="preserve"> </w:t>
      </w:r>
      <w:r>
        <w:rPr>
          <w:sz w:val="23"/>
        </w:rPr>
        <w:t>necesidades</w:t>
      </w:r>
      <w:r>
        <w:rPr>
          <w:spacing w:val="21"/>
          <w:sz w:val="23"/>
        </w:rPr>
        <w:t xml:space="preserve"> </w:t>
      </w:r>
      <w:r>
        <w:rPr>
          <w:sz w:val="23"/>
        </w:rPr>
        <w:t>que</w:t>
      </w:r>
      <w:r>
        <w:rPr>
          <w:spacing w:val="-8"/>
          <w:sz w:val="23"/>
        </w:rPr>
        <w:t xml:space="preserve"> </w:t>
      </w:r>
      <w:r>
        <w:rPr>
          <w:sz w:val="23"/>
        </w:rPr>
        <w:t>tiene</w:t>
      </w:r>
      <w:r>
        <w:rPr>
          <w:spacing w:val="1"/>
          <w:sz w:val="23"/>
        </w:rPr>
        <w:t xml:space="preserve"> </w:t>
      </w:r>
      <w:r>
        <w:rPr>
          <w:sz w:val="23"/>
        </w:rPr>
        <w:t>la 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Estatal.</w:t>
      </w:r>
    </w:p>
    <w:p w14:paraId="762058BD" w14:textId="77777777" w:rsidR="00A62CF6" w:rsidRDefault="009A3BDA">
      <w:pPr>
        <w:pStyle w:val="Prrafodelista"/>
        <w:numPr>
          <w:ilvl w:val="0"/>
          <w:numId w:val="26"/>
        </w:numPr>
        <w:tabs>
          <w:tab w:val="left" w:pos="760"/>
        </w:tabs>
        <w:spacing w:before="3" w:line="242" w:lineRule="auto"/>
        <w:ind w:left="760" w:right="113" w:hanging="558"/>
        <w:jc w:val="both"/>
        <w:rPr>
          <w:sz w:val="23"/>
        </w:rPr>
      </w:pPr>
      <w:r>
        <w:rPr>
          <w:sz w:val="23"/>
        </w:rPr>
        <w:t>Analizar</w:t>
      </w:r>
      <w:r>
        <w:rPr>
          <w:spacing w:val="1"/>
          <w:sz w:val="23"/>
        </w:rPr>
        <w:t xml:space="preserve"> </w:t>
      </w:r>
      <w:r>
        <w:rPr>
          <w:sz w:val="23"/>
        </w:rPr>
        <w:t>y comparar</w:t>
      </w:r>
      <w:r>
        <w:rPr>
          <w:spacing w:val="1"/>
          <w:sz w:val="23"/>
        </w:rPr>
        <w:t xml:space="preserve"> </w:t>
      </w:r>
      <w:r>
        <w:rPr>
          <w:sz w:val="23"/>
        </w:rPr>
        <w:t>las condiciones de las bienes inmuebles que satisfacen las</w:t>
      </w:r>
      <w:r>
        <w:rPr>
          <w:spacing w:val="1"/>
          <w:sz w:val="23"/>
        </w:rPr>
        <w:t xml:space="preserve"> </w:t>
      </w:r>
      <w:r>
        <w:rPr>
          <w:sz w:val="23"/>
        </w:rPr>
        <w:t>necesidades identificadas y las opciones de adquisici6n, analisis que debera tener</w:t>
      </w:r>
      <w:r>
        <w:rPr>
          <w:spacing w:val="1"/>
          <w:sz w:val="23"/>
        </w:rPr>
        <w:t xml:space="preserve"> </w:t>
      </w:r>
      <w:r>
        <w:rPr>
          <w:sz w:val="23"/>
        </w:rPr>
        <w:t>en</w:t>
      </w:r>
      <w:r>
        <w:rPr>
          <w:spacing w:val="2"/>
          <w:sz w:val="23"/>
        </w:rPr>
        <w:t xml:space="preserve"> </w:t>
      </w:r>
      <w:r>
        <w:rPr>
          <w:sz w:val="23"/>
        </w:rPr>
        <w:t>cuenta</w:t>
      </w:r>
      <w:r>
        <w:rPr>
          <w:spacing w:val="17"/>
          <w:sz w:val="23"/>
        </w:rPr>
        <w:t xml:space="preserve"> </w:t>
      </w:r>
      <w:r>
        <w:rPr>
          <w:sz w:val="23"/>
        </w:rPr>
        <w:t>las</w:t>
      </w:r>
      <w:r>
        <w:rPr>
          <w:spacing w:val="-6"/>
          <w:sz w:val="23"/>
        </w:rPr>
        <w:t xml:space="preserve"> </w:t>
      </w:r>
      <w:r>
        <w:rPr>
          <w:sz w:val="23"/>
        </w:rPr>
        <w:t>principios</w:t>
      </w:r>
      <w:r>
        <w:rPr>
          <w:spacing w:val="19"/>
          <w:sz w:val="23"/>
        </w:rPr>
        <w:t xml:space="preserve"> </w:t>
      </w:r>
      <w:r>
        <w:rPr>
          <w:sz w:val="23"/>
        </w:rPr>
        <w:t>y</w:t>
      </w:r>
      <w:r>
        <w:rPr>
          <w:spacing w:val="2"/>
          <w:sz w:val="23"/>
        </w:rPr>
        <w:t xml:space="preserve"> </w:t>
      </w:r>
      <w:r>
        <w:rPr>
          <w:sz w:val="23"/>
        </w:rPr>
        <w:t>objetivos</w:t>
      </w:r>
      <w:r>
        <w:rPr>
          <w:spacing w:val="10"/>
          <w:sz w:val="23"/>
        </w:rPr>
        <w:t xml:space="preserve"> </w:t>
      </w:r>
      <w:r>
        <w:rPr>
          <w:sz w:val="23"/>
        </w:rPr>
        <w:t>del</w:t>
      </w:r>
      <w:r>
        <w:rPr>
          <w:spacing w:val="-4"/>
          <w:sz w:val="23"/>
        </w:rPr>
        <w:t xml:space="preserve"> </w:t>
      </w:r>
      <w:r>
        <w:rPr>
          <w:sz w:val="23"/>
        </w:rPr>
        <w:t>sistema</w:t>
      </w:r>
      <w:r>
        <w:rPr>
          <w:spacing w:val="13"/>
          <w:sz w:val="23"/>
        </w:rPr>
        <w:t xml:space="preserve"> </w:t>
      </w:r>
      <w:r>
        <w:rPr>
          <w:sz w:val="23"/>
        </w:rPr>
        <w:t>de compra</w:t>
      </w:r>
      <w:r>
        <w:rPr>
          <w:spacing w:val="17"/>
          <w:sz w:val="23"/>
        </w:rPr>
        <w:t xml:space="preserve"> </w:t>
      </w:r>
      <w:r>
        <w:rPr>
          <w:sz w:val="23"/>
        </w:rPr>
        <w:t>y</w:t>
      </w:r>
      <w:r>
        <w:rPr>
          <w:spacing w:val="5"/>
          <w:sz w:val="23"/>
        </w:rPr>
        <w:t xml:space="preserve"> </w:t>
      </w:r>
      <w:r>
        <w:rPr>
          <w:sz w:val="23"/>
        </w:rPr>
        <w:t>contrataci6n</w:t>
      </w:r>
      <w:r>
        <w:rPr>
          <w:spacing w:val="22"/>
          <w:sz w:val="23"/>
        </w:rPr>
        <w:t xml:space="preserve"> </w:t>
      </w:r>
      <w:r>
        <w:rPr>
          <w:sz w:val="23"/>
        </w:rPr>
        <w:t>publica.</w:t>
      </w:r>
    </w:p>
    <w:p w14:paraId="51F93728" w14:textId="77777777" w:rsidR="00A62CF6" w:rsidRDefault="009A3BDA">
      <w:pPr>
        <w:pStyle w:val="Prrafodelista"/>
        <w:numPr>
          <w:ilvl w:val="0"/>
          <w:numId w:val="26"/>
        </w:numPr>
        <w:tabs>
          <w:tab w:val="left" w:pos="762"/>
        </w:tabs>
        <w:spacing w:before="6" w:line="237" w:lineRule="auto"/>
        <w:ind w:right="113" w:hanging="560"/>
        <w:jc w:val="both"/>
        <w:rPr>
          <w:sz w:val="23"/>
        </w:rPr>
      </w:pPr>
      <w:r>
        <w:rPr>
          <w:sz w:val="23"/>
        </w:rPr>
        <w:t xml:space="preserve">La Entidad </w:t>
      </w:r>
      <w:r>
        <w:rPr>
          <w:sz w:val="23"/>
        </w:rPr>
        <w:t>Estatal puede hacer parte de un proyecto inmobiliario</w:t>
      </w:r>
      <w:r>
        <w:rPr>
          <w:spacing w:val="63"/>
          <w:sz w:val="23"/>
        </w:rPr>
        <w:t xml:space="preserve"> </w:t>
      </w:r>
      <w:r>
        <w:rPr>
          <w:sz w:val="23"/>
        </w:rPr>
        <w:t>para adquirir el</w:t>
      </w:r>
      <w:r>
        <w:rPr>
          <w:spacing w:val="1"/>
          <w:sz w:val="23"/>
        </w:rPr>
        <w:t xml:space="preserve"> </w:t>
      </w:r>
      <w:r>
        <w:rPr>
          <w:sz w:val="23"/>
        </w:rPr>
        <w:t>bien inmueble que satisfaga la necesidad que ha identificado, caso en el cual no</w:t>
      </w:r>
      <w:r>
        <w:rPr>
          <w:spacing w:val="1"/>
          <w:sz w:val="23"/>
        </w:rPr>
        <w:t xml:space="preserve"> </w:t>
      </w:r>
      <w:r>
        <w:rPr>
          <w:sz w:val="23"/>
        </w:rPr>
        <w:t>requiere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10"/>
          <w:sz w:val="23"/>
        </w:rPr>
        <w:t xml:space="preserve"> </w:t>
      </w:r>
      <w:r>
        <w:rPr>
          <w:sz w:val="23"/>
        </w:rPr>
        <w:t>avaluo</w:t>
      </w:r>
      <w:r>
        <w:rPr>
          <w:spacing w:val="-5"/>
          <w:sz w:val="23"/>
        </w:rPr>
        <w:t xml:space="preserve"> </w:t>
      </w:r>
      <w:r>
        <w:rPr>
          <w:sz w:val="23"/>
        </w:rPr>
        <w:t>de</w:t>
      </w:r>
      <w:r>
        <w:rPr>
          <w:spacing w:val="-10"/>
          <w:sz w:val="23"/>
        </w:rPr>
        <w:t xml:space="preserve"> </w:t>
      </w:r>
      <w:r>
        <w:rPr>
          <w:sz w:val="23"/>
        </w:rPr>
        <w:t>que</w:t>
      </w:r>
      <w:r>
        <w:rPr>
          <w:spacing w:val="-2"/>
          <w:sz w:val="23"/>
        </w:rPr>
        <w:t xml:space="preserve"> </w:t>
      </w:r>
      <w:r>
        <w:rPr>
          <w:sz w:val="23"/>
        </w:rPr>
        <w:t>trata</w:t>
      </w:r>
      <w:r>
        <w:rPr>
          <w:spacing w:val="7"/>
          <w:sz w:val="23"/>
        </w:rPr>
        <w:t xml:space="preserve"> </w:t>
      </w:r>
      <w:r>
        <w:rPr>
          <w:sz w:val="23"/>
        </w:rPr>
        <w:t>el</w:t>
      </w:r>
      <w:r>
        <w:rPr>
          <w:spacing w:val="-7"/>
          <w:sz w:val="23"/>
        </w:rPr>
        <w:t xml:space="preserve"> </w:t>
      </w:r>
      <w:r>
        <w:rPr>
          <w:sz w:val="23"/>
        </w:rPr>
        <w:t>numeral</w:t>
      </w:r>
      <w:r>
        <w:rPr>
          <w:spacing w:val="2"/>
          <w:sz w:val="23"/>
        </w:rPr>
        <w:t xml:space="preserve"> </w:t>
      </w:r>
      <w:r>
        <w:rPr>
          <w:rFonts w:ascii="Times New Roman"/>
          <w:sz w:val="25"/>
        </w:rPr>
        <w:t>1</w:t>
      </w:r>
      <w:r>
        <w:rPr>
          <w:rFonts w:ascii="Times New Roman"/>
          <w:spacing w:val="12"/>
          <w:sz w:val="25"/>
        </w:rPr>
        <w:t xml:space="preserve"> </w:t>
      </w:r>
      <w:r>
        <w:rPr>
          <w:sz w:val="23"/>
        </w:rPr>
        <w:t>anterior.</w:t>
      </w:r>
    </w:p>
    <w:p w14:paraId="60C5D3F8" w14:textId="77777777" w:rsidR="00A62CF6" w:rsidRDefault="00A62CF6">
      <w:pPr>
        <w:pStyle w:val="Textoindependiente"/>
        <w:spacing w:before="10"/>
      </w:pPr>
    </w:p>
    <w:p w14:paraId="2061B427" w14:textId="77777777" w:rsidR="00A62CF6" w:rsidRDefault="009A3BDA">
      <w:pPr>
        <w:spacing w:line="249" w:lineRule="auto"/>
        <w:ind w:left="201" w:right="117" w:firstLine="3"/>
        <w:jc w:val="both"/>
        <w:rPr>
          <w:sz w:val="23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83.</w:t>
      </w:r>
      <w:r>
        <w:rPr>
          <w:b/>
          <w:spacing w:val="1"/>
          <w:sz w:val="23"/>
        </w:rPr>
        <w:t xml:space="preserve"> </w:t>
      </w:r>
      <w:r>
        <w:rPr>
          <w:i/>
          <w:sz w:val="23"/>
        </w:rPr>
        <w:t>Arrendamiento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bienes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inmueb/es.</w:t>
      </w:r>
      <w:r>
        <w:rPr>
          <w:i/>
          <w:spacing w:val="1"/>
          <w:sz w:val="23"/>
        </w:rPr>
        <w:t xml:space="preserve"> </w:t>
      </w:r>
      <w:r>
        <w:rPr>
          <w:sz w:val="23"/>
        </w:rPr>
        <w:t>Las</w:t>
      </w:r>
      <w:r>
        <w:rPr>
          <w:spacing w:val="1"/>
          <w:sz w:val="23"/>
        </w:rPr>
        <w:t xml:space="preserve"> </w:t>
      </w:r>
      <w:r>
        <w:rPr>
          <w:sz w:val="23"/>
        </w:rPr>
        <w:t>Entidades</w:t>
      </w:r>
      <w:r>
        <w:rPr>
          <w:spacing w:val="1"/>
          <w:sz w:val="23"/>
        </w:rPr>
        <w:t xml:space="preserve"> </w:t>
      </w:r>
      <w:r>
        <w:rPr>
          <w:sz w:val="23"/>
        </w:rPr>
        <w:t>Estatales</w:t>
      </w:r>
      <w:r>
        <w:rPr>
          <w:spacing w:val="63"/>
          <w:sz w:val="23"/>
        </w:rPr>
        <w:t xml:space="preserve"> </w:t>
      </w:r>
      <w:r>
        <w:rPr>
          <w:sz w:val="23"/>
        </w:rPr>
        <w:t>pueden</w:t>
      </w:r>
      <w:r>
        <w:rPr>
          <w:spacing w:val="1"/>
          <w:sz w:val="23"/>
        </w:rPr>
        <w:t xml:space="preserve"> </w:t>
      </w:r>
      <w:r>
        <w:rPr>
          <w:sz w:val="23"/>
        </w:rPr>
        <w:t>alquilar</w:t>
      </w:r>
      <w:r>
        <w:rPr>
          <w:spacing w:val="1"/>
          <w:sz w:val="23"/>
        </w:rPr>
        <w:t xml:space="preserve"> </w:t>
      </w:r>
      <w:r>
        <w:rPr>
          <w:sz w:val="23"/>
        </w:rPr>
        <w:t>o arrendar</w:t>
      </w:r>
      <w:r>
        <w:rPr>
          <w:spacing w:val="1"/>
          <w:sz w:val="23"/>
        </w:rPr>
        <w:t xml:space="preserve"> </w:t>
      </w:r>
      <w:r>
        <w:rPr>
          <w:sz w:val="23"/>
        </w:rPr>
        <w:t>inmuebles</w:t>
      </w:r>
      <w:r>
        <w:rPr>
          <w:spacing w:val="1"/>
          <w:sz w:val="23"/>
        </w:rPr>
        <w:t xml:space="preserve"> </w:t>
      </w:r>
      <w:r>
        <w:rPr>
          <w:sz w:val="23"/>
        </w:rPr>
        <w:t>mediante</w:t>
      </w:r>
      <w:r>
        <w:rPr>
          <w:spacing w:val="63"/>
          <w:sz w:val="23"/>
        </w:rPr>
        <w:t xml:space="preserve"> </w:t>
      </w:r>
      <w:r>
        <w:rPr>
          <w:sz w:val="23"/>
        </w:rPr>
        <w:t>contrataci6n</w:t>
      </w:r>
      <w:r>
        <w:rPr>
          <w:spacing w:val="64"/>
          <w:sz w:val="23"/>
        </w:rPr>
        <w:t xml:space="preserve"> </w:t>
      </w:r>
      <w:r>
        <w:rPr>
          <w:sz w:val="23"/>
        </w:rPr>
        <w:t>directa</w:t>
      </w:r>
      <w:r>
        <w:rPr>
          <w:spacing w:val="64"/>
          <w:sz w:val="23"/>
        </w:rPr>
        <w:t xml:space="preserve"> </w:t>
      </w:r>
      <w:r>
        <w:rPr>
          <w:sz w:val="23"/>
        </w:rPr>
        <w:t>para lo cual deben</w:t>
      </w:r>
      <w:r>
        <w:rPr>
          <w:spacing w:val="64"/>
          <w:sz w:val="23"/>
        </w:rPr>
        <w:t xml:space="preserve"> </w:t>
      </w:r>
      <w:r>
        <w:rPr>
          <w:sz w:val="23"/>
        </w:rPr>
        <w:t>seguir</w:t>
      </w:r>
      <w:r>
        <w:rPr>
          <w:spacing w:val="-61"/>
          <w:sz w:val="23"/>
        </w:rPr>
        <w:t xml:space="preserve"> </w:t>
      </w:r>
      <w:r>
        <w:rPr>
          <w:sz w:val="23"/>
        </w:rPr>
        <w:t>las</w:t>
      </w:r>
      <w:r>
        <w:rPr>
          <w:spacing w:val="2"/>
          <w:sz w:val="23"/>
        </w:rPr>
        <w:t xml:space="preserve"> </w:t>
      </w:r>
      <w:r>
        <w:rPr>
          <w:sz w:val="23"/>
        </w:rPr>
        <w:t>siguientes</w:t>
      </w:r>
      <w:r>
        <w:rPr>
          <w:spacing w:val="18"/>
          <w:sz w:val="23"/>
        </w:rPr>
        <w:t xml:space="preserve"> </w:t>
      </w:r>
      <w:r>
        <w:rPr>
          <w:sz w:val="23"/>
        </w:rPr>
        <w:t>reglas:</w:t>
      </w:r>
    </w:p>
    <w:p w14:paraId="5F48F496" w14:textId="77777777" w:rsidR="00A62CF6" w:rsidRDefault="00A62CF6">
      <w:pPr>
        <w:pStyle w:val="Textoindependiente"/>
        <w:spacing w:before="5"/>
        <w:rPr>
          <w:sz w:val="21"/>
        </w:rPr>
      </w:pPr>
    </w:p>
    <w:p w14:paraId="0CDC1615" w14:textId="77777777" w:rsidR="00A62CF6" w:rsidRDefault="009A3BDA">
      <w:pPr>
        <w:pStyle w:val="Prrafodelista"/>
        <w:numPr>
          <w:ilvl w:val="0"/>
          <w:numId w:val="25"/>
        </w:numPr>
        <w:tabs>
          <w:tab w:val="left" w:pos="768"/>
        </w:tabs>
        <w:ind w:right="122" w:hanging="571"/>
        <w:jc w:val="both"/>
        <w:rPr>
          <w:rFonts w:ascii="Times New Roman"/>
          <w:sz w:val="25"/>
        </w:rPr>
      </w:pPr>
      <w:r>
        <w:rPr>
          <w:sz w:val="23"/>
        </w:rPr>
        <w:t>Verificar las condiciones del mercado inmobiliario en la ciudad en la que la 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</w:t>
      </w:r>
      <w:r>
        <w:rPr>
          <w:spacing w:val="3"/>
          <w:sz w:val="23"/>
        </w:rPr>
        <w:t xml:space="preserve"> </w:t>
      </w:r>
      <w:r>
        <w:rPr>
          <w:sz w:val="23"/>
        </w:rPr>
        <w:t>requiere</w:t>
      </w:r>
      <w:r>
        <w:rPr>
          <w:spacing w:val="5"/>
          <w:sz w:val="23"/>
        </w:rPr>
        <w:t xml:space="preserve"> </w:t>
      </w:r>
      <w:r>
        <w:rPr>
          <w:sz w:val="23"/>
        </w:rPr>
        <w:t>el</w:t>
      </w:r>
      <w:r>
        <w:rPr>
          <w:spacing w:val="-8"/>
          <w:sz w:val="23"/>
        </w:rPr>
        <w:t xml:space="preserve"> </w:t>
      </w:r>
      <w:r>
        <w:rPr>
          <w:sz w:val="23"/>
        </w:rPr>
        <w:t>inmueble.</w:t>
      </w:r>
    </w:p>
    <w:p w14:paraId="7247D335" w14:textId="77777777" w:rsidR="00A62CF6" w:rsidRDefault="009A3BDA">
      <w:pPr>
        <w:pStyle w:val="Prrafodelista"/>
        <w:numPr>
          <w:ilvl w:val="0"/>
          <w:numId w:val="25"/>
        </w:numPr>
        <w:tabs>
          <w:tab w:val="left" w:pos="765"/>
        </w:tabs>
        <w:spacing w:before="1" w:line="247" w:lineRule="auto"/>
        <w:ind w:left="768" w:right="113" w:hanging="566"/>
        <w:jc w:val="both"/>
        <w:rPr>
          <w:sz w:val="23"/>
        </w:rPr>
      </w:pPr>
      <w:r>
        <w:rPr>
          <w:w w:val="105"/>
          <w:sz w:val="23"/>
        </w:rPr>
        <w:t>Analizar y comparar las condiciones de las bienes inmuebles que satisfacen las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necesidades identificadas y las opciones de arrendamiento, analisis que debera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tener en cuenta las principios y objetivos del sistema de compra y contrataci6n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publica.</w:t>
      </w:r>
    </w:p>
    <w:p w14:paraId="487E7F35" w14:textId="77777777" w:rsidR="00A62CF6" w:rsidRDefault="00A62CF6">
      <w:pPr>
        <w:spacing w:line="247" w:lineRule="auto"/>
        <w:jc w:val="both"/>
        <w:rPr>
          <w:sz w:val="23"/>
        </w:rPr>
        <w:sectPr w:rsidR="00A62CF6">
          <w:pgSz w:w="12210" w:h="18630"/>
          <w:pgMar w:top="980" w:right="960" w:bottom="280" w:left="1720" w:header="720" w:footer="720" w:gutter="0"/>
          <w:cols w:space="720"/>
        </w:sectPr>
      </w:pPr>
    </w:p>
    <w:p w14:paraId="37E2DDE9" w14:textId="54B498BF" w:rsidR="00A62CF6" w:rsidRDefault="009A3BDA">
      <w:pPr>
        <w:pStyle w:val="Textoindependiente"/>
        <w:spacing w:before="3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1" locked="0" layoutInCell="1" allowOverlap="1" wp14:anchorId="22EF09F5" wp14:editId="1B5CDDC5">
                <wp:simplePos x="0" y="0"/>
                <wp:positionH relativeFrom="page">
                  <wp:posOffset>857885</wp:posOffset>
                </wp:positionH>
                <wp:positionV relativeFrom="page">
                  <wp:posOffset>376555</wp:posOffset>
                </wp:positionV>
                <wp:extent cx="6457315" cy="11397615"/>
                <wp:effectExtent l="0" t="0" r="0" b="0"/>
                <wp:wrapNone/>
                <wp:docPr id="121" name="docshapegroup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7315" cy="11397615"/>
                          <a:chOff x="1351" y="593"/>
                          <a:chExt cx="10169" cy="17949"/>
                        </a:xfrm>
                      </wpg:grpSpPr>
                      <pic:pic xmlns:pic="http://schemas.openxmlformats.org/drawingml/2006/picture">
                        <pic:nvPicPr>
                          <pic:cNvPr id="122" name="docshape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73" y="593"/>
                            <a:ext cx="695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3" name="docshape60"/>
                        <wps:cNvSpPr>
                          <a:spLocks/>
                        </wps:cNvSpPr>
                        <wps:spPr bwMode="auto">
                          <a:xfrm>
                            <a:off x="1350" y="877"/>
                            <a:ext cx="2123" cy="17665"/>
                          </a:xfrm>
                          <a:custGeom>
                            <a:avLst/>
                            <a:gdLst>
                              <a:gd name="T0" fmla="+- 0 1384 1351"/>
                              <a:gd name="T1" fmla="*/ T0 w 2123"/>
                              <a:gd name="T2" fmla="+- 0 18542 877"/>
                              <a:gd name="T3" fmla="*/ 18542 h 17665"/>
                              <a:gd name="T4" fmla="+- 0 1384 1351"/>
                              <a:gd name="T5" fmla="*/ T4 w 2123"/>
                              <a:gd name="T6" fmla="+- 0 877 877"/>
                              <a:gd name="T7" fmla="*/ 877 h 17665"/>
                              <a:gd name="T8" fmla="+- 0 1351 1351"/>
                              <a:gd name="T9" fmla="*/ T8 w 2123"/>
                              <a:gd name="T10" fmla="+- 0 902 877"/>
                              <a:gd name="T11" fmla="*/ 902 h 17665"/>
                              <a:gd name="T12" fmla="+- 0 3473 1351"/>
                              <a:gd name="T13" fmla="*/ T12 w 2123"/>
                              <a:gd name="T14" fmla="+- 0 902 877"/>
                              <a:gd name="T15" fmla="*/ 902 h 17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23" h="17665">
                                <a:moveTo>
                                  <a:pt x="33" y="17665"/>
                                </a:moveTo>
                                <a:lnTo>
                                  <a:pt x="33" y="0"/>
                                </a:lnTo>
                                <a:moveTo>
                                  <a:pt x="0" y="25"/>
                                </a:moveTo>
                                <a:lnTo>
                                  <a:pt x="2122" y="25"/>
                                </a:lnTo>
                              </a:path>
                            </a:pathLst>
                          </a:custGeom>
                          <a:noFill/>
                          <a:ln w="398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1524" y="1490"/>
                            <a:ext cx="9995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FB8B3F" id="docshapegroup58" o:spid="_x0000_s1026" style="position:absolute;margin-left:67.55pt;margin-top:29.65pt;width:508.45pt;height:897.45pt;z-index:-251631616;mso-position-horizontal-relative:page;mso-position-vertical-relative:page" coordorigin="1351,593" coordsize="10169,179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">
                <v:shape id="docshape59" o:spid="_x0000_s1027" type="#_x0000_t75" style="position:absolute;left:3473;top:593;width:695;height: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">
                  <v:imagedata r:id="rId41" o:title=""/>
                </v:shape>
                <v:shape id="docshape60" o:spid="_x0000_s1028" style="position:absolute;left:1350;top:877;width:2123;height:17665;visibility:visible;mso-wrap-style:square;v-text-anchor:top" coordsize="2123,17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" path="m33,17665l33,m,25r2122,e" filled="f" strokeweight="1.1058mm">
                  <v:path arrowok="t" o:connecttype="custom" o:connectlocs="33,18542;33,877;0,902;2122,902" o:connectangles="0,0,0,0"/>
                </v:shape>
                <v:line id="Line 119" o:spid="_x0000_s1029" style="position:absolute;visibility:visible;mso-wrap-style:square" from="1524,1490" to="11519,1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" strokeweight=".510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7760" behindDoc="0" locked="0" layoutInCell="1" allowOverlap="1" wp14:anchorId="475DCA14" wp14:editId="69262BD4">
                <wp:simplePos x="0" y="0"/>
                <wp:positionH relativeFrom="page">
                  <wp:posOffset>7366635</wp:posOffset>
                </wp:positionH>
                <wp:positionV relativeFrom="page">
                  <wp:posOffset>544830</wp:posOffset>
                </wp:positionV>
                <wp:extent cx="377190" cy="11254105"/>
                <wp:effectExtent l="0" t="0" r="0" b="0"/>
                <wp:wrapNone/>
                <wp:docPr id="118" name="docshapegroup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7190" cy="11254105"/>
                          <a:chOff x="11601" y="858"/>
                          <a:chExt cx="594" cy="17723"/>
                        </a:xfrm>
                      </wpg:grpSpPr>
                      <pic:pic xmlns:pic="http://schemas.openxmlformats.org/drawingml/2006/picture">
                        <pic:nvPicPr>
                          <pic:cNvPr id="119" name="docshape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600" y="18406"/>
                            <a:ext cx="594" cy="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0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11673" y="1840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D47F56" id="docshapegroup61" o:spid="_x0000_s1026" style="position:absolute;margin-left:580.05pt;margin-top:42.9pt;width:29.7pt;height:886.15pt;z-index:251637760;mso-position-horizontal-relative:page;mso-position-vertical-relative:page" coordorigin="11601,858" coordsize="594,177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">
                <v:shape id="docshape62" o:spid="_x0000_s1027" type="#_x0000_t75" style="position:absolute;left:11600;top:18406;width:594;height:1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">
                  <v:imagedata r:id="rId43" o:title=""/>
                </v:shape>
                <v:line id="Line 116" o:spid="_x0000_s1028" style="position:absolute;visibility:visible;mso-wrap-style:square" from="11673,18407" to="11673,184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" strokeweight="1.021mm"/>
                <w10:wrap anchorx="page" anchory="page"/>
              </v:group>
            </w:pict>
          </mc:Fallback>
        </mc:AlternateContent>
      </w:r>
    </w:p>
    <w:p w14:paraId="1567FC54" w14:textId="77777777" w:rsidR="00A62CF6" w:rsidRDefault="009A3BDA">
      <w:pPr>
        <w:tabs>
          <w:tab w:val="left" w:pos="7156"/>
        </w:tabs>
        <w:spacing w:before="94"/>
        <w:ind w:left="651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1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5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21"/>
          <w:sz w:val="19"/>
        </w:rPr>
        <w:t xml:space="preserve"> </w:t>
      </w:r>
      <w:r>
        <w:rPr>
          <w:i/>
          <w:sz w:val="20"/>
        </w:rPr>
        <w:t>y</w:t>
      </w:r>
      <w:r>
        <w:rPr>
          <w:i/>
          <w:spacing w:val="4"/>
          <w:sz w:val="20"/>
        </w:rPr>
        <w:t xml:space="preserve"> </w:t>
      </w:r>
      <w:r>
        <w:rPr>
          <w:i/>
          <w:sz w:val="19"/>
        </w:rPr>
        <w:t>contratacion</w:t>
      </w:r>
      <w:r>
        <w:rPr>
          <w:i/>
          <w:spacing w:val="22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  <w:t>Pagina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26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11"/>
          <w:sz w:val="19"/>
        </w:rPr>
        <w:t xml:space="preserve"> </w:t>
      </w:r>
      <w:r>
        <w:rPr>
          <w:i/>
          <w:sz w:val="19"/>
        </w:rPr>
        <w:t>44</w:t>
      </w:r>
    </w:p>
    <w:p w14:paraId="5147DD55" w14:textId="77777777" w:rsidR="00A62CF6" w:rsidRDefault="00A62CF6">
      <w:pPr>
        <w:pStyle w:val="Textoindependiente"/>
        <w:rPr>
          <w:i/>
          <w:sz w:val="22"/>
        </w:rPr>
      </w:pPr>
    </w:p>
    <w:p w14:paraId="4D02F645" w14:textId="77777777" w:rsidR="00A62CF6" w:rsidRDefault="00A62CF6">
      <w:pPr>
        <w:pStyle w:val="Textoindependiente"/>
        <w:rPr>
          <w:i/>
          <w:sz w:val="22"/>
        </w:rPr>
      </w:pPr>
    </w:p>
    <w:p w14:paraId="05AEA098" w14:textId="77777777" w:rsidR="00A62CF6" w:rsidRDefault="009A3BDA">
      <w:pPr>
        <w:spacing w:before="161"/>
        <w:ind w:left="585" w:right="543"/>
        <w:jc w:val="center"/>
        <w:rPr>
          <w:b/>
          <w:sz w:val="23"/>
        </w:rPr>
      </w:pPr>
      <w:r>
        <w:rPr>
          <w:b/>
          <w:w w:val="105"/>
          <w:sz w:val="23"/>
        </w:rPr>
        <w:t>CAPiTULOV</w:t>
      </w:r>
    </w:p>
    <w:p w14:paraId="17538D6F" w14:textId="77777777" w:rsidR="00A62CF6" w:rsidRDefault="009A3BDA">
      <w:pPr>
        <w:spacing w:before="6"/>
        <w:ind w:left="593" w:right="535"/>
        <w:jc w:val="center"/>
        <w:rPr>
          <w:b/>
          <w:sz w:val="23"/>
        </w:rPr>
      </w:pPr>
      <w:r>
        <w:rPr>
          <w:b/>
          <w:sz w:val="23"/>
        </w:rPr>
        <w:t>Minima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cuantia</w:t>
      </w:r>
    </w:p>
    <w:p w14:paraId="7B65A739" w14:textId="77777777" w:rsidR="00A62CF6" w:rsidRDefault="00A62CF6">
      <w:pPr>
        <w:pStyle w:val="Textoindependiente"/>
        <w:spacing w:before="1"/>
        <w:rPr>
          <w:b/>
        </w:rPr>
      </w:pPr>
    </w:p>
    <w:p w14:paraId="05CD35FD" w14:textId="77777777" w:rsidR="00A62CF6" w:rsidRDefault="009A3BDA">
      <w:pPr>
        <w:spacing w:before="1" w:line="242" w:lineRule="auto"/>
        <w:ind w:left="204" w:right="127" w:firstLine="4"/>
        <w:jc w:val="both"/>
        <w:rPr>
          <w:sz w:val="24"/>
        </w:rPr>
      </w:pPr>
      <w:r>
        <w:rPr>
          <w:b/>
          <w:sz w:val="23"/>
        </w:rPr>
        <w:t xml:space="preserve">Articulo 84. </w:t>
      </w:r>
      <w:r>
        <w:rPr>
          <w:i/>
          <w:sz w:val="24"/>
        </w:rPr>
        <w:t>Estudios</w:t>
      </w:r>
      <w:r>
        <w:rPr>
          <w:sz w:val="24"/>
        </w:rPr>
        <w:t>·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previos para la contrataci6n de minima cuantia. </w:t>
      </w:r>
      <w:r>
        <w:rPr>
          <w:sz w:val="24"/>
        </w:rPr>
        <w:t>La Entidad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Estatal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debe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elaborar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unos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estudios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previos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deben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contener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lo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siguiente:</w:t>
      </w:r>
    </w:p>
    <w:p w14:paraId="2C9CDD30" w14:textId="77777777" w:rsidR="00A62CF6" w:rsidRDefault="00A62CF6">
      <w:pPr>
        <w:pStyle w:val="Textoindependiente"/>
        <w:spacing w:before="2"/>
      </w:pPr>
    </w:p>
    <w:p w14:paraId="18DE4FB5" w14:textId="77777777" w:rsidR="00A62CF6" w:rsidRDefault="009A3BDA">
      <w:pPr>
        <w:pStyle w:val="Prrafodelista"/>
        <w:numPr>
          <w:ilvl w:val="0"/>
          <w:numId w:val="24"/>
        </w:numPr>
        <w:tabs>
          <w:tab w:val="left" w:pos="765"/>
          <w:tab w:val="left" w:pos="766"/>
          <w:tab w:val="left" w:pos="1238"/>
          <w:tab w:val="left" w:pos="2633"/>
          <w:tab w:val="left" w:pos="3568"/>
          <w:tab w:val="left" w:pos="5680"/>
          <w:tab w:val="left" w:pos="7413"/>
          <w:tab w:val="left" w:pos="8626"/>
          <w:tab w:val="left" w:pos="9223"/>
        </w:tabs>
        <w:ind w:right="110" w:hanging="557"/>
        <w:rPr>
          <w:sz w:val="24"/>
        </w:rPr>
      </w:pPr>
      <w:r>
        <w:rPr>
          <w:sz w:val="24"/>
        </w:rPr>
        <w:t>La</w:t>
      </w:r>
      <w:r>
        <w:rPr>
          <w:sz w:val="24"/>
        </w:rPr>
        <w:tab/>
        <w:t>descripci6n</w:t>
      </w:r>
      <w:r>
        <w:rPr>
          <w:sz w:val="24"/>
        </w:rPr>
        <w:tab/>
        <w:t>sucinta</w:t>
      </w:r>
      <w:r>
        <w:rPr>
          <w:sz w:val="24"/>
        </w:rPr>
        <w:tab/>
        <w:t>de</w:t>
      </w:r>
      <w:r>
        <w:rPr>
          <w:spacing w:val="111"/>
          <w:sz w:val="24"/>
        </w:rPr>
        <w:t xml:space="preserve"> </w:t>
      </w:r>
      <w:r>
        <w:rPr>
          <w:sz w:val="24"/>
        </w:rPr>
        <w:t>la</w:t>
      </w:r>
      <w:r>
        <w:rPr>
          <w:spacing w:val="113"/>
          <w:sz w:val="24"/>
        </w:rPr>
        <w:t xml:space="preserve"> </w:t>
      </w:r>
      <w:r>
        <w:rPr>
          <w:sz w:val="24"/>
        </w:rPr>
        <w:t>necesidad</w:t>
      </w:r>
      <w:r>
        <w:rPr>
          <w:sz w:val="24"/>
        </w:rPr>
        <w:tab/>
        <w:t>que</w:t>
      </w:r>
      <w:r>
        <w:rPr>
          <w:spacing w:val="108"/>
          <w:sz w:val="24"/>
        </w:rPr>
        <w:t xml:space="preserve"> </w:t>
      </w:r>
      <w:r>
        <w:rPr>
          <w:sz w:val="24"/>
        </w:rPr>
        <w:t>pretende</w:t>
      </w:r>
      <w:r>
        <w:rPr>
          <w:sz w:val="24"/>
        </w:rPr>
        <w:tab/>
        <w:t>satisfacer</w:t>
      </w:r>
      <w:r>
        <w:rPr>
          <w:sz w:val="24"/>
        </w:rPr>
        <w:tab/>
        <w:t>con</w:t>
      </w:r>
      <w:r>
        <w:rPr>
          <w:sz w:val="24"/>
        </w:rPr>
        <w:tab/>
        <w:t>la</w:t>
      </w:r>
      <w:r>
        <w:rPr>
          <w:spacing w:val="-64"/>
          <w:sz w:val="24"/>
        </w:rPr>
        <w:t xml:space="preserve"> </w:t>
      </w:r>
      <w:r>
        <w:rPr>
          <w:sz w:val="24"/>
        </w:rPr>
        <w:t>contrataci6n.</w:t>
      </w:r>
    </w:p>
    <w:p w14:paraId="23A4A15B" w14:textId="77777777" w:rsidR="00A62CF6" w:rsidRDefault="009A3BDA">
      <w:pPr>
        <w:pStyle w:val="Prrafodelista"/>
        <w:numPr>
          <w:ilvl w:val="0"/>
          <w:numId w:val="24"/>
        </w:numPr>
        <w:tabs>
          <w:tab w:val="left" w:pos="770"/>
          <w:tab w:val="left" w:pos="771"/>
        </w:tabs>
        <w:spacing w:before="2" w:line="235" w:lineRule="auto"/>
        <w:ind w:left="766" w:right="101" w:hanging="560"/>
        <w:rPr>
          <w:sz w:val="24"/>
        </w:rPr>
      </w:pPr>
      <w:r>
        <w:rPr>
          <w:sz w:val="24"/>
        </w:rPr>
        <w:t>La</w:t>
      </w:r>
      <w:r>
        <w:rPr>
          <w:spacing w:val="31"/>
          <w:sz w:val="24"/>
        </w:rPr>
        <w:t xml:space="preserve"> </w:t>
      </w:r>
      <w:r>
        <w:rPr>
          <w:sz w:val="24"/>
        </w:rPr>
        <w:t>descripci6n</w:t>
      </w:r>
      <w:r>
        <w:rPr>
          <w:spacing w:val="41"/>
          <w:sz w:val="24"/>
        </w:rPr>
        <w:t xml:space="preserve"> </w:t>
      </w:r>
      <w:r>
        <w:rPr>
          <w:sz w:val="24"/>
        </w:rPr>
        <w:t>del</w:t>
      </w:r>
      <w:r>
        <w:rPr>
          <w:spacing w:val="27"/>
          <w:sz w:val="24"/>
        </w:rPr>
        <w:t xml:space="preserve"> </w:t>
      </w:r>
      <w:r>
        <w:rPr>
          <w:sz w:val="24"/>
        </w:rPr>
        <w:t>objeto</w:t>
      </w:r>
      <w:r>
        <w:rPr>
          <w:spacing w:val="37"/>
          <w:sz w:val="24"/>
        </w:rPr>
        <w:t xml:space="preserve"> </w:t>
      </w:r>
      <w:r>
        <w:rPr>
          <w:sz w:val="24"/>
        </w:rPr>
        <w:t>a</w:t>
      </w:r>
      <w:r>
        <w:rPr>
          <w:spacing w:val="23"/>
          <w:sz w:val="24"/>
        </w:rPr>
        <w:t xml:space="preserve"> </w:t>
      </w:r>
      <w:r>
        <w:rPr>
          <w:sz w:val="24"/>
        </w:rPr>
        <w:t>contratar</w:t>
      </w:r>
      <w:r>
        <w:rPr>
          <w:spacing w:val="38"/>
          <w:sz w:val="24"/>
        </w:rPr>
        <w:t xml:space="preserve"> </w:t>
      </w:r>
      <w:r>
        <w:rPr>
          <w:sz w:val="24"/>
        </w:rPr>
        <w:t>identificado</w:t>
      </w:r>
      <w:r>
        <w:rPr>
          <w:spacing w:val="40"/>
          <w:sz w:val="24"/>
        </w:rPr>
        <w:t xml:space="preserve"> </w:t>
      </w:r>
      <w:r>
        <w:rPr>
          <w:sz w:val="24"/>
        </w:rPr>
        <w:t>con</w:t>
      </w:r>
      <w:r>
        <w:rPr>
          <w:spacing w:val="28"/>
          <w:sz w:val="24"/>
        </w:rPr>
        <w:t xml:space="preserve"> </w:t>
      </w:r>
      <w:r>
        <w:rPr>
          <w:sz w:val="24"/>
        </w:rPr>
        <w:t>el</w:t>
      </w:r>
      <w:r>
        <w:rPr>
          <w:spacing w:val="20"/>
          <w:sz w:val="24"/>
        </w:rPr>
        <w:t xml:space="preserve"> </w:t>
      </w:r>
      <w:r>
        <w:rPr>
          <w:sz w:val="24"/>
        </w:rPr>
        <w:t>cuarto</w:t>
      </w:r>
      <w:r>
        <w:rPr>
          <w:spacing w:val="38"/>
          <w:sz w:val="24"/>
        </w:rPr>
        <w:t xml:space="preserve"> </w:t>
      </w:r>
      <w:r>
        <w:rPr>
          <w:sz w:val="24"/>
        </w:rPr>
        <w:t>nivel</w:t>
      </w:r>
      <w:r>
        <w:rPr>
          <w:spacing w:val="22"/>
          <w:sz w:val="24"/>
        </w:rPr>
        <w:t xml:space="preserve"> </w:t>
      </w:r>
      <w:r>
        <w:rPr>
          <w:sz w:val="24"/>
        </w:rPr>
        <w:t>del</w:t>
      </w:r>
      <w:r>
        <w:rPr>
          <w:spacing w:val="-64"/>
          <w:sz w:val="24"/>
        </w:rPr>
        <w:t xml:space="preserve"> </w:t>
      </w:r>
      <w:r>
        <w:rPr>
          <w:sz w:val="24"/>
        </w:rPr>
        <w:t>Clasificador</w:t>
      </w:r>
      <w:r>
        <w:rPr>
          <w:spacing w:val="10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Bienes</w:t>
      </w:r>
      <w:r>
        <w:rPr>
          <w:spacing w:val="7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z w:val="24"/>
        </w:rPr>
        <w:t>Servicios.</w:t>
      </w:r>
    </w:p>
    <w:p w14:paraId="7DCEE849" w14:textId="77777777" w:rsidR="00A62CF6" w:rsidRDefault="009A3BDA">
      <w:pPr>
        <w:pStyle w:val="Prrafodelista"/>
        <w:numPr>
          <w:ilvl w:val="0"/>
          <w:numId w:val="24"/>
        </w:numPr>
        <w:tabs>
          <w:tab w:val="left" w:pos="770"/>
          <w:tab w:val="left" w:pos="771"/>
        </w:tabs>
        <w:spacing w:line="272" w:lineRule="exact"/>
        <w:ind w:left="770" w:hanging="558"/>
        <w:rPr>
          <w:sz w:val="24"/>
        </w:rPr>
      </w:pPr>
      <w:r>
        <w:rPr>
          <w:w w:val="95"/>
          <w:sz w:val="24"/>
        </w:rPr>
        <w:t>Las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condiciones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tecnicas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exigidas.</w:t>
      </w:r>
    </w:p>
    <w:p w14:paraId="05B23C9F" w14:textId="77777777" w:rsidR="00A62CF6" w:rsidRDefault="009A3BDA">
      <w:pPr>
        <w:pStyle w:val="Prrafodelista"/>
        <w:numPr>
          <w:ilvl w:val="0"/>
          <w:numId w:val="24"/>
        </w:numPr>
        <w:tabs>
          <w:tab w:val="left" w:pos="769"/>
          <w:tab w:val="left" w:pos="770"/>
        </w:tabs>
        <w:spacing w:line="272" w:lineRule="exact"/>
        <w:ind w:hanging="564"/>
        <w:rPr>
          <w:sz w:val="24"/>
        </w:rPr>
      </w:pPr>
      <w:r>
        <w:rPr>
          <w:w w:val="95"/>
          <w:sz w:val="24"/>
        </w:rPr>
        <w:t>El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valor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estimado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contrato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su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justificaci6n.</w:t>
      </w:r>
    </w:p>
    <w:p w14:paraId="21CC5C3B" w14:textId="77777777" w:rsidR="00A62CF6" w:rsidRDefault="009A3BDA">
      <w:pPr>
        <w:pStyle w:val="Prrafodelista"/>
        <w:numPr>
          <w:ilvl w:val="0"/>
          <w:numId w:val="24"/>
        </w:numPr>
        <w:tabs>
          <w:tab w:val="left" w:pos="769"/>
          <w:tab w:val="left" w:pos="770"/>
        </w:tabs>
        <w:spacing w:line="272" w:lineRule="exact"/>
        <w:ind w:hanging="557"/>
        <w:rPr>
          <w:sz w:val="24"/>
        </w:rPr>
      </w:pPr>
      <w:r>
        <w:rPr>
          <w:w w:val="95"/>
          <w:sz w:val="24"/>
        </w:rPr>
        <w:t>El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plazo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ejecuci6n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contrato.</w:t>
      </w:r>
    </w:p>
    <w:p w14:paraId="37FB0D50" w14:textId="77777777" w:rsidR="00A62CF6" w:rsidRDefault="009A3BDA">
      <w:pPr>
        <w:pStyle w:val="Prrafodelista"/>
        <w:numPr>
          <w:ilvl w:val="0"/>
          <w:numId w:val="24"/>
        </w:numPr>
        <w:tabs>
          <w:tab w:val="left" w:pos="769"/>
          <w:tab w:val="left" w:pos="770"/>
        </w:tabs>
        <w:spacing w:line="273" w:lineRule="exact"/>
        <w:ind w:hanging="561"/>
        <w:rPr>
          <w:sz w:val="24"/>
        </w:rPr>
      </w:pPr>
      <w:r>
        <w:rPr>
          <w:w w:val="95"/>
          <w:sz w:val="24"/>
        </w:rPr>
        <w:t>El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certificado</w:t>
      </w:r>
      <w:r>
        <w:rPr>
          <w:spacing w:val="3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disponibilidad presupuestal</w:t>
      </w:r>
      <w:r>
        <w:rPr>
          <w:spacing w:val="32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respalda</w:t>
      </w:r>
      <w:r>
        <w:rPr>
          <w:spacing w:val="39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contrataci6n.</w:t>
      </w:r>
    </w:p>
    <w:p w14:paraId="353A93A6" w14:textId="77777777" w:rsidR="00A62CF6" w:rsidRDefault="00A62CF6">
      <w:pPr>
        <w:pStyle w:val="Textoindependiente"/>
        <w:spacing w:before="4"/>
      </w:pPr>
    </w:p>
    <w:p w14:paraId="233F1C20" w14:textId="77777777" w:rsidR="00A62CF6" w:rsidRDefault="009A3BDA">
      <w:pPr>
        <w:spacing w:before="1"/>
        <w:ind w:left="213" w:right="113" w:firstLine="5"/>
        <w:jc w:val="both"/>
        <w:rPr>
          <w:sz w:val="24"/>
        </w:rPr>
      </w:pPr>
      <w:r>
        <w:rPr>
          <w:b/>
          <w:sz w:val="23"/>
        </w:rPr>
        <w:t xml:space="preserve">Articulo 85. </w:t>
      </w:r>
      <w:r>
        <w:rPr>
          <w:i/>
          <w:sz w:val="24"/>
        </w:rPr>
        <w:t>Procedimiento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para la contrataci6n de minima cuantia. </w:t>
      </w:r>
      <w:r>
        <w:rPr>
          <w:sz w:val="24"/>
        </w:rPr>
        <w:t>Las siguientes</w:t>
      </w:r>
      <w:r>
        <w:rPr>
          <w:spacing w:val="1"/>
          <w:sz w:val="24"/>
        </w:rPr>
        <w:t xml:space="preserve"> </w:t>
      </w:r>
      <w:r>
        <w:rPr>
          <w:sz w:val="24"/>
        </w:rPr>
        <w:t>reglas son aplicables a la contrataci6n cuyo valor no excede del 10% de la menor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cuantia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la Entidad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Estatal,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independientemente</w:t>
      </w:r>
      <w:r>
        <w:rPr>
          <w:spacing w:val="-2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su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objeto:</w:t>
      </w:r>
    </w:p>
    <w:p w14:paraId="4726C2C7" w14:textId="77777777" w:rsidR="00A62CF6" w:rsidRDefault="00A62CF6">
      <w:pPr>
        <w:pStyle w:val="Textoindependiente"/>
        <w:spacing w:before="8"/>
      </w:pPr>
    </w:p>
    <w:p w14:paraId="350B2D40" w14:textId="77777777" w:rsidR="00A62CF6" w:rsidRDefault="009A3BDA">
      <w:pPr>
        <w:pStyle w:val="Prrafodelista"/>
        <w:numPr>
          <w:ilvl w:val="0"/>
          <w:numId w:val="23"/>
        </w:numPr>
        <w:tabs>
          <w:tab w:val="left" w:pos="776"/>
        </w:tabs>
        <w:spacing w:before="1" w:line="237" w:lineRule="auto"/>
        <w:ind w:right="98" w:hanging="562"/>
        <w:jc w:val="both"/>
        <w:rPr>
          <w:sz w:val="24"/>
        </w:rPr>
      </w:pPr>
      <w:r>
        <w:rPr>
          <w:sz w:val="24"/>
        </w:rPr>
        <w:t>La Entidad Estatal debe serialar en la invitaci6n a participar en procesos de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minima cuantia la informaci6n a </w:t>
      </w:r>
      <w:r>
        <w:rPr>
          <w:sz w:val="24"/>
        </w:rPr>
        <w:t>la que se refieren los numerales 2, 3 y 4 del</w:t>
      </w:r>
      <w:r>
        <w:rPr>
          <w:spacing w:val="1"/>
          <w:sz w:val="24"/>
        </w:rPr>
        <w:t xml:space="preserve"> </w:t>
      </w:r>
      <w:r>
        <w:rPr>
          <w:sz w:val="24"/>
        </w:rPr>
        <w:t>articulo anterior, y la forma como el interesado debe acreditar</w:t>
      </w:r>
      <w:r>
        <w:rPr>
          <w:spacing w:val="1"/>
          <w:sz w:val="24"/>
        </w:rPr>
        <w:t xml:space="preserve"> </w:t>
      </w:r>
      <w:r>
        <w:rPr>
          <w:sz w:val="24"/>
        </w:rPr>
        <w:t>su capacidad</w:t>
      </w:r>
      <w:r>
        <w:rPr>
          <w:spacing w:val="1"/>
          <w:sz w:val="24"/>
        </w:rPr>
        <w:t xml:space="preserve"> </w:t>
      </w:r>
      <w:r>
        <w:rPr>
          <w:sz w:val="24"/>
        </w:rPr>
        <w:t>juridica y la experiencia minima, si se exige esta ultima, y el cumplimiento de las</w:t>
      </w:r>
      <w:r>
        <w:rPr>
          <w:spacing w:val="1"/>
          <w:sz w:val="24"/>
        </w:rPr>
        <w:t xml:space="preserve"> </w:t>
      </w:r>
      <w:r>
        <w:rPr>
          <w:sz w:val="24"/>
        </w:rPr>
        <w:t>condiciones</w:t>
      </w:r>
      <w:r>
        <w:rPr>
          <w:spacing w:val="12"/>
          <w:sz w:val="24"/>
        </w:rPr>
        <w:t xml:space="preserve"> </w:t>
      </w:r>
      <w:r>
        <w:rPr>
          <w:sz w:val="24"/>
        </w:rPr>
        <w:t>tecnicas</w:t>
      </w:r>
      <w:r>
        <w:rPr>
          <w:spacing w:val="-1"/>
          <w:sz w:val="24"/>
        </w:rPr>
        <w:t xml:space="preserve"> </w:t>
      </w:r>
      <w:r>
        <w:rPr>
          <w:sz w:val="24"/>
        </w:rPr>
        <w:t>exigidas.</w:t>
      </w:r>
    </w:p>
    <w:p w14:paraId="08D3CBBE" w14:textId="77777777" w:rsidR="00A62CF6" w:rsidRDefault="009A3BDA">
      <w:pPr>
        <w:pStyle w:val="Prrafodelista"/>
        <w:numPr>
          <w:ilvl w:val="0"/>
          <w:numId w:val="23"/>
        </w:numPr>
        <w:tabs>
          <w:tab w:val="left" w:pos="771"/>
        </w:tabs>
        <w:spacing w:line="237" w:lineRule="auto"/>
        <w:ind w:left="774" w:right="110" w:hanging="558"/>
        <w:jc w:val="both"/>
        <w:rPr>
          <w:sz w:val="24"/>
        </w:rPr>
      </w:pP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Entidad</w:t>
      </w:r>
      <w:r>
        <w:rPr>
          <w:spacing w:val="-2"/>
          <w:sz w:val="24"/>
        </w:rPr>
        <w:t xml:space="preserve"> </w:t>
      </w:r>
      <w:r>
        <w:rPr>
          <w:sz w:val="24"/>
        </w:rPr>
        <w:t>Estatal</w:t>
      </w:r>
      <w:r>
        <w:rPr>
          <w:spacing w:val="-10"/>
          <w:sz w:val="24"/>
        </w:rPr>
        <w:t xml:space="preserve"> </w:t>
      </w:r>
      <w:r>
        <w:rPr>
          <w:sz w:val="24"/>
        </w:rPr>
        <w:t>puede</w:t>
      </w:r>
      <w:r>
        <w:rPr>
          <w:spacing w:val="-11"/>
          <w:sz w:val="24"/>
        </w:rPr>
        <w:t xml:space="preserve"> </w:t>
      </w:r>
      <w:r>
        <w:rPr>
          <w:sz w:val="24"/>
        </w:rPr>
        <w:t>exigir</w:t>
      </w:r>
      <w:r>
        <w:rPr>
          <w:spacing w:val="-5"/>
          <w:sz w:val="24"/>
        </w:rPr>
        <w:t xml:space="preserve"> </w:t>
      </w:r>
      <w:r>
        <w:rPr>
          <w:sz w:val="24"/>
        </w:rPr>
        <w:t>una</w:t>
      </w:r>
      <w:r>
        <w:rPr>
          <w:spacing w:val="-12"/>
          <w:sz w:val="24"/>
        </w:rPr>
        <w:t xml:space="preserve"> </w:t>
      </w:r>
      <w:r>
        <w:rPr>
          <w:sz w:val="24"/>
        </w:rPr>
        <w:t>capacidad</w:t>
      </w:r>
      <w:r>
        <w:rPr>
          <w:spacing w:val="-1"/>
          <w:sz w:val="24"/>
        </w:rPr>
        <w:t xml:space="preserve"> </w:t>
      </w:r>
      <w:r>
        <w:rPr>
          <w:sz w:val="24"/>
        </w:rPr>
        <w:t>financiera</w:t>
      </w:r>
      <w:r>
        <w:rPr>
          <w:spacing w:val="9"/>
          <w:sz w:val="24"/>
        </w:rPr>
        <w:t xml:space="preserve"> </w:t>
      </w:r>
      <w:r>
        <w:rPr>
          <w:sz w:val="24"/>
        </w:rPr>
        <w:t>minima</w:t>
      </w:r>
      <w:r>
        <w:rPr>
          <w:spacing w:val="-6"/>
          <w:sz w:val="24"/>
        </w:rPr>
        <w:t xml:space="preserve"> </w:t>
      </w:r>
      <w:r>
        <w:rPr>
          <w:sz w:val="24"/>
        </w:rPr>
        <w:t>cuando</w:t>
      </w:r>
      <w:r>
        <w:rPr>
          <w:spacing w:val="4"/>
          <w:sz w:val="24"/>
        </w:rPr>
        <w:t xml:space="preserve"> </w:t>
      </w:r>
      <w:r>
        <w:rPr>
          <w:sz w:val="24"/>
        </w:rPr>
        <w:t>no</w:t>
      </w:r>
      <w:r>
        <w:rPr>
          <w:spacing w:val="-13"/>
          <w:sz w:val="24"/>
        </w:rPr>
        <w:t xml:space="preserve"> </w:t>
      </w:r>
      <w:r>
        <w:rPr>
          <w:sz w:val="24"/>
        </w:rPr>
        <w:t>hace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el pago contra entrega a satisfacci6n de los bienes, obras o servicios. Si la Entidad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Estatal</w:t>
      </w:r>
      <w:r>
        <w:rPr>
          <w:spacing w:val="1"/>
          <w:sz w:val="24"/>
        </w:rPr>
        <w:t xml:space="preserve"> </w:t>
      </w:r>
      <w:r>
        <w:rPr>
          <w:sz w:val="24"/>
        </w:rPr>
        <w:t>exige</w:t>
      </w:r>
      <w:r>
        <w:rPr>
          <w:spacing w:val="1"/>
          <w:sz w:val="24"/>
        </w:rPr>
        <w:t xml:space="preserve"> </w:t>
      </w:r>
      <w:r>
        <w:rPr>
          <w:sz w:val="24"/>
        </w:rPr>
        <w:t>capacidad</w:t>
      </w:r>
      <w:r>
        <w:rPr>
          <w:spacing w:val="1"/>
          <w:sz w:val="24"/>
        </w:rPr>
        <w:t xml:space="preserve"> </w:t>
      </w:r>
      <w:r>
        <w:rPr>
          <w:sz w:val="24"/>
        </w:rPr>
        <w:t>financiera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indicar</w:t>
      </w:r>
      <w:r>
        <w:rPr>
          <w:spacing w:val="1"/>
          <w:sz w:val="24"/>
        </w:rPr>
        <w:t xml:space="preserve"> </w:t>
      </w:r>
      <w:r>
        <w:rPr>
          <w:sz w:val="24"/>
        </w:rPr>
        <w:t>c6mo</w:t>
      </w:r>
      <w:r>
        <w:rPr>
          <w:spacing w:val="1"/>
          <w:sz w:val="24"/>
        </w:rPr>
        <w:t xml:space="preserve"> </w:t>
      </w:r>
      <w:r>
        <w:rPr>
          <w:sz w:val="24"/>
        </w:rPr>
        <w:t>hara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verificaci6n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correspondiente.</w:t>
      </w:r>
    </w:p>
    <w:p w14:paraId="403BE32F" w14:textId="77777777" w:rsidR="00A62CF6" w:rsidRDefault="009A3BDA">
      <w:pPr>
        <w:pStyle w:val="Prrafodelista"/>
        <w:numPr>
          <w:ilvl w:val="0"/>
          <w:numId w:val="23"/>
        </w:numPr>
        <w:tabs>
          <w:tab w:val="left" w:pos="781"/>
        </w:tabs>
        <w:spacing w:line="237" w:lineRule="auto"/>
        <w:ind w:right="109" w:hanging="556"/>
        <w:jc w:val="both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invitaci6n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hara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termino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inferior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(1)</w:t>
      </w:r>
      <w:r>
        <w:rPr>
          <w:spacing w:val="1"/>
          <w:sz w:val="24"/>
        </w:rPr>
        <w:t xml:space="preserve"> </w:t>
      </w:r>
      <w:r>
        <w:rPr>
          <w:sz w:val="24"/>
        </w:rPr>
        <w:t>dia</w:t>
      </w:r>
      <w:r>
        <w:rPr>
          <w:spacing w:val="1"/>
          <w:sz w:val="24"/>
        </w:rPr>
        <w:t xml:space="preserve"> </w:t>
      </w:r>
      <w:r>
        <w:rPr>
          <w:sz w:val="24"/>
        </w:rPr>
        <w:t>habil.</w:t>
      </w:r>
      <w:r>
        <w:rPr>
          <w:spacing w:val="1"/>
          <w:sz w:val="24"/>
        </w:rPr>
        <w:t xml:space="preserve"> </w:t>
      </w:r>
      <w:r>
        <w:rPr>
          <w:sz w:val="24"/>
        </w:rPr>
        <w:t>Si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interesados form1Jlan observaciones o comentarios a la invitaci6n, estos seran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contestados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por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Entidad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Estatal</w:t>
      </w:r>
      <w:r>
        <w:rPr>
          <w:spacing w:val="-4"/>
          <w:sz w:val="24"/>
        </w:rPr>
        <w:t xml:space="preserve"> </w:t>
      </w:r>
      <w:r>
        <w:rPr>
          <w:sz w:val="24"/>
        </w:rPr>
        <w:t>antes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vencimiento</w:t>
      </w:r>
      <w:r>
        <w:rPr>
          <w:spacing w:val="7"/>
          <w:sz w:val="24"/>
        </w:rPr>
        <w:t xml:space="preserve"> </w:t>
      </w:r>
      <w:r>
        <w:rPr>
          <w:sz w:val="24"/>
        </w:rPr>
        <w:t>del</w:t>
      </w:r>
      <w:r>
        <w:rPr>
          <w:spacing w:val="-16"/>
          <w:sz w:val="24"/>
        </w:rPr>
        <w:t xml:space="preserve"> </w:t>
      </w:r>
      <w:r>
        <w:rPr>
          <w:sz w:val="24"/>
        </w:rPr>
        <w:t>plazo</w:t>
      </w:r>
      <w:r>
        <w:rPr>
          <w:spacing w:val="-7"/>
          <w:sz w:val="24"/>
        </w:rPr>
        <w:t xml:space="preserve"> </w:t>
      </w:r>
      <w:r>
        <w:rPr>
          <w:sz w:val="24"/>
        </w:rPr>
        <w:t>para</w:t>
      </w:r>
      <w:r>
        <w:rPr>
          <w:spacing w:val="-5"/>
          <w:sz w:val="24"/>
        </w:rPr>
        <w:t xml:space="preserve"> </w:t>
      </w:r>
      <w:r>
        <w:rPr>
          <w:sz w:val="24"/>
        </w:rPr>
        <w:t>presentar</w:t>
      </w:r>
      <w:r>
        <w:rPr>
          <w:spacing w:val="-65"/>
          <w:sz w:val="24"/>
        </w:rPr>
        <w:t xml:space="preserve"> </w:t>
      </w:r>
      <w:r>
        <w:rPr>
          <w:sz w:val="24"/>
        </w:rPr>
        <w:t>ofertas.</w:t>
      </w:r>
    </w:p>
    <w:p w14:paraId="54874D87" w14:textId="77777777" w:rsidR="00A62CF6" w:rsidRDefault="009A3BDA">
      <w:pPr>
        <w:pStyle w:val="Prrafodelista"/>
        <w:numPr>
          <w:ilvl w:val="0"/>
          <w:numId w:val="23"/>
        </w:numPr>
        <w:tabs>
          <w:tab w:val="left" w:pos="776"/>
        </w:tabs>
        <w:spacing w:line="235" w:lineRule="auto"/>
        <w:ind w:left="772" w:right="100" w:hanging="562"/>
        <w:jc w:val="both"/>
        <w:rPr>
          <w:sz w:val="24"/>
        </w:rPr>
      </w:pPr>
      <w:r>
        <w:rPr>
          <w:w w:val="95"/>
          <w:sz w:val="24"/>
        </w:rPr>
        <w:t>La Entidad Estatal debe revisar las ofertas econ6rnicas y verificar que la de menor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precio cumple con las condiciones de la invitaci6n. Si esta no cumple con las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condiciones de la invitaci6n, la Entidad Estatal debe verificar el cumplime</w:t>
      </w:r>
      <w:r>
        <w:rPr>
          <w:w w:val="95"/>
          <w:sz w:val="24"/>
        </w:rPr>
        <w:t>nto de los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requisitos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invitaci6n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oferta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segundo</w:t>
      </w:r>
      <w:r>
        <w:rPr>
          <w:spacing w:val="1"/>
          <w:sz w:val="24"/>
        </w:rPr>
        <w:t xml:space="preserve"> </w:t>
      </w:r>
      <w:r>
        <w:rPr>
          <w:sz w:val="24"/>
        </w:rPr>
        <w:t>mejor</w:t>
      </w:r>
      <w:r>
        <w:rPr>
          <w:spacing w:val="1"/>
          <w:sz w:val="24"/>
        </w:rPr>
        <w:t xml:space="preserve"> </w:t>
      </w:r>
      <w:r>
        <w:rPr>
          <w:sz w:val="24"/>
        </w:rPr>
        <w:t>precio,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asi</w:t>
      </w:r>
      <w:r>
        <w:rPr>
          <w:spacing w:val="1"/>
          <w:sz w:val="24"/>
        </w:rPr>
        <w:t xml:space="preserve"> </w:t>
      </w:r>
      <w:r>
        <w:rPr>
          <w:sz w:val="24"/>
        </w:rPr>
        <w:t>sucesivamente.</w:t>
      </w:r>
    </w:p>
    <w:p w14:paraId="65B60A82" w14:textId="77777777" w:rsidR="00A62CF6" w:rsidRDefault="009A3BDA">
      <w:pPr>
        <w:pStyle w:val="Prrafodelista"/>
        <w:numPr>
          <w:ilvl w:val="0"/>
          <w:numId w:val="23"/>
        </w:numPr>
        <w:tabs>
          <w:tab w:val="left" w:pos="776"/>
        </w:tabs>
        <w:spacing w:before="1" w:line="273" w:lineRule="exact"/>
        <w:ind w:left="775" w:hanging="548"/>
        <w:jc w:val="both"/>
        <w:rPr>
          <w:sz w:val="24"/>
        </w:rPr>
      </w:pPr>
      <w:r>
        <w:rPr>
          <w:w w:val="95"/>
          <w:sz w:val="24"/>
        </w:rPr>
        <w:t>La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Entidad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Estatal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debe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publicar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informe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evaluaci6n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durante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un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(1)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dia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habil.</w:t>
      </w:r>
    </w:p>
    <w:p w14:paraId="13BE0E99" w14:textId="77777777" w:rsidR="00A62CF6" w:rsidRDefault="009A3BDA">
      <w:pPr>
        <w:pStyle w:val="Prrafodelista"/>
        <w:numPr>
          <w:ilvl w:val="0"/>
          <w:numId w:val="23"/>
        </w:numPr>
        <w:tabs>
          <w:tab w:val="left" w:pos="781"/>
        </w:tabs>
        <w:spacing w:before="2" w:line="235" w:lineRule="auto"/>
        <w:ind w:left="772" w:right="98" w:hanging="558"/>
        <w:jc w:val="both"/>
        <w:rPr>
          <w:sz w:val="24"/>
        </w:rPr>
      </w:pPr>
      <w:r>
        <w:rPr>
          <w:sz w:val="24"/>
        </w:rPr>
        <w:t>La Entidad Estatal debe aceptar la oferta de menor precio, siempre que cumpla</w:t>
      </w:r>
      <w:r>
        <w:rPr>
          <w:spacing w:val="1"/>
          <w:sz w:val="24"/>
        </w:rPr>
        <w:t xml:space="preserve"> </w:t>
      </w:r>
      <w:r>
        <w:rPr>
          <w:sz w:val="24"/>
        </w:rPr>
        <w:t>con las condiciones establecidas en la invitaci6n a participar en procesos de</w:t>
      </w:r>
      <w:r>
        <w:rPr>
          <w:spacing w:val="1"/>
          <w:sz w:val="24"/>
        </w:rPr>
        <w:t xml:space="preserve"> </w:t>
      </w:r>
      <w:r>
        <w:rPr>
          <w:sz w:val="24"/>
        </w:rPr>
        <w:t>minima cuantia. En la aceptaci6n de la oferta, la Entidad Estatal debe informar al</w:t>
      </w:r>
      <w:r>
        <w:rPr>
          <w:spacing w:val="1"/>
          <w:sz w:val="24"/>
        </w:rPr>
        <w:t xml:space="preserve"> </w:t>
      </w:r>
      <w:r>
        <w:rPr>
          <w:sz w:val="24"/>
        </w:rPr>
        <w:t>contratista</w:t>
      </w:r>
      <w:r>
        <w:rPr>
          <w:spacing w:val="8"/>
          <w:sz w:val="24"/>
        </w:rPr>
        <w:t xml:space="preserve"> </w:t>
      </w:r>
      <w:r>
        <w:rPr>
          <w:sz w:val="24"/>
        </w:rPr>
        <w:t>el</w:t>
      </w:r>
      <w:r>
        <w:rPr>
          <w:spacing w:val="-14"/>
          <w:sz w:val="24"/>
        </w:rPr>
        <w:t xml:space="preserve"> </w:t>
      </w:r>
      <w:r>
        <w:rPr>
          <w:sz w:val="24"/>
        </w:rPr>
        <w:t>no</w:t>
      </w:r>
      <w:r>
        <w:rPr>
          <w:sz w:val="24"/>
        </w:rPr>
        <w:t>mbre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5"/>
          <w:sz w:val="24"/>
        </w:rPr>
        <w:t xml:space="preserve"> </w:t>
      </w:r>
      <w:r>
        <w:rPr>
          <w:sz w:val="24"/>
        </w:rPr>
        <w:t>supervisor</w:t>
      </w:r>
      <w:r>
        <w:rPr>
          <w:spacing w:val="10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contrato.</w:t>
      </w:r>
    </w:p>
    <w:p w14:paraId="7D42B03C" w14:textId="77777777" w:rsidR="00A62CF6" w:rsidRDefault="009A3BDA">
      <w:pPr>
        <w:pStyle w:val="Prrafodelista"/>
        <w:numPr>
          <w:ilvl w:val="0"/>
          <w:numId w:val="22"/>
        </w:numPr>
        <w:tabs>
          <w:tab w:val="left" w:pos="775"/>
        </w:tabs>
        <w:spacing w:before="2" w:line="230" w:lineRule="auto"/>
        <w:ind w:right="130" w:hanging="563"/>
        <w:jc w:val="both"/>
        <w:rPr>
          <w:sz w:val="24"/>
        </w:rPr>
      </w:pPr>
      <w:r>
        <w:rPr>
          <w:w w:val="95"/>
          <w:sz w:val="24"/>
        </w:rPr>
        <w:t>En caso de empate, la Entidad Estatal aceptara la oferta que haya sido presentada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primero</w:t>
      </w:r>
      <w:r>
        <w:rPr>
          <w:spacing w:val="7"/>
          <w:sz w:val="24"/>
        </w:rPr>
        <w:t xml:space="preserve"> </w:t>
      </w:r>
      <w:r>
        <w:rPr>
          <w:sz w:val="24"/>
        </w:rPr>
        <w:t>en</w:t>
      </w:r>
      <w:r>
        <w:rPr>
          <w:spacing w:val="-12"/>
          <w:sz w:val="24"/>
        </w:rPr>
        <w:t xml:space="preserve"> </w:t>
      </w:r>
      <w:r>
        <w:rPr>
          <w:sz w:val="24"/>
        </w:rPr>
        <w:t>el</w:t>
      </w:r>
      <w:r>
        <w:rPr>
          <w:spacing w:val="-20"/>
          <w:sz w:val="24"/>
        </w:rPr>
        <w:t xml:space="preserve"> </w:t>
      </w:r>
      <w:r>
        <w:rPr>
          <w:sz w:val="24"/>
        </w:rPr>
        <w:t>tiempo.</w:t>
      </w:r>
    </w:p>
    <w:p w14:paraId="026FF7E5" w14:textId="77777777" w:rsidR="00A62CF6" w:rsidRDefault="009A3BDA">
      <w:pPr>
        <w:pStyle w:val="Prrafodelista"/>
        <w:numPr>
          <w:ilvl w:val="0"/>
          <w:numId w:val="22"/>
        </w:numPr>
        <w:tabs>
          <w:tab w:val="left" w:pos="776"/>
        </w:tabs>
        <w:spacing w:line="272" w:lineRule="exact"/>
        <w:ind w:left="775" w:hanging="564"/>
        <w:jc w:val="both"/>
        <w:rPr>
          <w:sz w:val="24"/>
        </w:rPr>
      </w:pPr>
      <w:r>
        <w:rPr>
          <w:w w:val="95"/>
          <w:sz w:val="24"/>
        </w:rPr>
        <w:t>La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oferta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su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aceptaci6n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constituyen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contrato.</w:t>
      </w:r>
    </w:p>
    <w:p w14:paraId="1C85B6AE" w14:textId="77777777" w:rsidR="00A62CF6" w:rsidRDefault="00A62CF6">
      <w:pPr>
        <w:pStyle w:val="Textoindependiente"/>
        <w:spacing w:before="8"/>
        <w:rPr>
          <w:sz w:val="22"/>
        </w:rPr>
      </w:pPr>
    </w:p>
    <w:p w14:paraId="50BDE450" w14:textId="77777777" w:rsidR="00A62CF6" w:rsidRDefault="009A3BDA">
      <w:pPr>
        <w:spacing w:before="1" w:line="237" w:lineRule="auto"/>
        <w:ind w:left="208" w:right="113" w:firstLine="1"/>
        <w:jc w:val="both"/>
        <w:rPr>
          <w:sz w:val="24"/>
        </w:rPr>
      </w:pPr>
      <w:r>
        <w:rPr>
          <w:b/>
          <w:sz w:val="23"/>
        </w:rPr>
        <w:t xml:space="preserve">Articulo 86. </w:t>
      </w:r>
      <w:r>
        <w:rPr>
          <w:i/>
          <w:sz w:val="24"/>
        </w:rPr>
        <w:t>Adquisici6n en Grandes Superficies cuando se trate de minima cuantia.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Las Entidades Estatales deben aplicar las siguientes reglas para adquirir bienes hasta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monto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su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minima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cuantia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en Grandes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Superficies:</w:t>
      </w:r>
    </w:p>
    <w:p w14:paraId="1FECBD43" w14:textId="77777777" w:rsidR="00A62CF6" w:rsidRDefault="00A62CF6">
      <w:pPr>
        <w:pStyle w:val="Textoindependiente"/>
        <w:spacing w:before="2"/>
      </w:pPr>
    </w:p>
    <w:p w14:paraId="582571E7" w14:textId="77777777" w:rsidR="00A62CF6" w:rsidRDefault="009A3BDA">
      <w:pPr>
        <w:pStyle w:val="Prrafodelista"/>
        <w:numPr>
          <w:ilvl w:val="0"/>
          <w:numId w:val="21"/>
        </w:numPr>
        <w:tabs>
          <w:tab w:val="left" w:pos="771"/>
        </w:tabs>
        <w:spacing w:line="235" w:lineRule="auto"/>
        <w:ind w:right="105"/>
        <w:jc w:val="both"/>
        <w:rPr>
          <w:sz w:val="24"/>
        </w:rPr>
      </w:pPr>
      <w:r>
        <w:rPr>
          <w:sz w:val="24"/>
        </w:rPr>
        <w:t xml:space="preserve">La invitaci6n debe estar dirigida a por </w:t>
      </w:r>
      <w:r>
        <w:rPr>
          <w:sz w:val="24"/>
        </w:rPr>
        <w:t>lo menos dos (2) Grandes Superficies y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contener:</w:t>
      </w:r>
      <w:r>
        <w:rPr>
          <w:spacing w:val="1"/>
          <w:sz w:val="24"/>
        </w:rPr>
        <w:t xml:space="preserve"> </w:t>
      </w:r>
      <w:r>
        <w:rPr>
          <w:sz w:val="24"/>
        </w:rPr>
        <w:t>(a)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descripci6n</w:t>
      </w:r>
      <w:r>
        <w:rPr>
          <w:spacing w:val="1"/>
          <w:sz w:val="24"/>
        </w:rPr>
        <w:t xml:space="preserve"> </w:t>
      </w:r>
      <w:r>
        <w:rPr>
          <w:sz w:val="24"/>
        </w:rPr>
        <w:t>tecnica,</w:t>
      </w:r>
      <w:r>
        <w:rPr>
          <w:spacing w:val="1"/>
          <w:sz w:val="24"/>
        </w:rPr>
        <w:t xml:space="preserve"> </w:t>
      </w:r>
      <w:r>
        <w:rPr>
          <w:sz w:val="24"/>
        </w:rPr>
        <w:t>detallada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completa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bien,</w:t>
      </w:r>
      <w:r>
        <w:rPr>
          <w:spacing w:val="1"/>
          <w:sz w:val="24"/>
        </w:rPr>
        <w:t xml:space="preserve"> </w:t>
      </w:r>
      <w:r>
        <w:rPr>
          <w:sz w:val="24"/>
        </w:rPr>
        <w:t>identificado con el cuarto nivel del Clasificador de Bienes y Servicios; (b) la forma</w:t>
      </w:r>
      <w:r>
        <w:rPr>
          <w:spacing w:val="-64"/>
          <w:sz w:val="24"/>
        </w:rPr>
        <w:t xml:space="preserve"> </w:t>
      </w:r>
      <w:r>
        <w:rPr>
          <w:sz w:val="24"/>
        </w:rPr>
        <w:t>de pago; (c) el lugar de entrega; (d) el plaza para la entrega de la cotizaci6n que</w:t>
      </w:r>
      <w:r>
        <w:rPr>
          <w:spacing w:val="1"/>
          <w:sz w:val="24"/>
        </w:rPr>
        <w:t xml:space="preserve"> </w:t>
      </w:r>
      <w:r>
        <w:rPr>
          <w:sz w:val="24"/>
        </w:rPr>
        <w:t>debe ser de un (1) dia habil; (d) la forma</w:t>
      </w:r>
      <w:r>
        <w:rPr>
          <w:spacing w:val="1"/>
          <w:sz w:val="24"/>
        </w:rPr>
        <w:t xml:space="preserve"> </w:t>
      </w:r>
      <w:r>
        <w:rPr>
          <w:sz w:val="24"/>
        </w:rPr>
        <w:t>y el lugar</w:t>
      </w:r>
      <w:r>
        <w:rPr>
          <w:spacing w:val="1"/>
          <w:sz w:val="24"/>
        </w:rPr>
        <w:t xml:space="preserve"> </w:t>
      </w:r>
      <w:r>
        <w:rPr>
          <w:sz w:val="24"/>
        </w:rPr>
        <w:t>de presentaci6n</w:t>
      </w:r>
      <w:r>
        <w:rPr>
          <w:spacing w:val="1"/>
          <w:sz w:val="24"/>
        </w:rPr>
        <w:t xml:space="preserve"> </w:t>
      </w:r>
      <w:r>
        <w:rPr>
          <w:sz w:val="24"/>
        </w:rPr>
        <w:t>de la</w:t>
      </w:r>
      <w:r>
        <w:rPr>
          <w:spacing w:val="1"/>
          <w:sz w:val="24"/>
        </w:rPr>
        <w:t xml:space="preserve"> </w:t>
      </w:r>
      <w:r>
        <w:rPr>
          <w:sz w:val="24"/>
        </w:rPr>
        <w:t>cotizaci6n</w:t>
      </w:r>
      <w:r>
        <w:rPr>
          <w:sz w:val="24"/>
        </w:rPr>
        <w:t>;</w:t>
      </w:r>
      <w:r>
        <w:rPr>
          <w:spacing w:val="10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(e)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disponibilidad</w:t>
      </w:r>
      <w:r>
        <w:rPr>
          <w:spacing w:val="-27"/>
          <w:sz w:val="24"/>
        </w:rPr>
        <w:t xml:space="preserve"> </w:t>
      </w:r>
      <w:r>
        <w:rPr>
          <w:sz w:val="24"/>
        </w:rPr>
        <w:t>presupuestal.</w:t>
      </w:r>
    </w:p>
    <w:p w14:paraId="2F8F9E75" w14:textId="77777777" w:rsidR="00A62CF6" w:rsidRDefault="009A3BDA">
      <w:pPr>
        <w:pStyle w:val="Prrafodelista"/>
        <w:numPr>
          <w:ilvl w:val="0"/>
          <w:numId w:val="21"/>
        </w:numPr>
        <w:tabs>
          <w:tab w:val="left" w:pos="781"/>
        </w:tabs>
        <w:spacing w:line="237" w:lineRule="auto"/>
        <w:ind w:left="774" w:right="110" w:hanging="553"/>
        <w:jc w:val="both"/>
        <w:rPr>
          <w:sz w:val="24"/>
        </w:rPr>
      </w:pPr>
      <w:r>
        <w:rPr>
          <w:sz w:val="24"/>
        </w:rPr>
        <w:t>La Entidad Estatal debe evaluar las cotizaciones presentadas y seleccionar a</w:t>
      </w:r>
      <w:r>
        <w:rPr>
          <w:spacing w:val="1"/>
          <w:sz w:val="24"/>
        </w:rPr>
        <w:t xml:space="preserve"> </w:t>
      </w:r>
      <w:r>
        <w:rPr>
          <w:sz w:val="24"/>
        </w:rPr>
        <w:t>quien, con las condiciones requeridas, ofrezca el menor precio del mercado y</w:t>
      </w:r>
      <w:r>
        <w:rPr>
          <w:spacing w:val="1"/>
          <w:sz w:val="24"/>
        </w:rPr>
        <w:t xml:space="preserve"> </w:t>
      </w:r>
      <w:r>
        <w:rPr>
          <w:sz w:val="24"/>
        </w:rPr>
        <w:t>aceptar</w:t>
      </w:r>
      <w:r>
        <w:rPr>
          <w:spacing w:val="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mejor</w:t>
      </w:r>
      <w:r>
        <w:rPr>
          <w:spacing w:val="4"/>
          <w:sz w:val="24"/>
        </w:rPr>
        <w:t xml:space="preserve"> </w:t>
      </w:r>
      <w:r>
        <w:rPr>
          <w:sz w:val="24"/>
        </w:rPr>
        <w:t>oferta.</w:t>
      </w:r>
    </w:p>
    <w:p w14:paraId="33BECBCA" w14:textId="77777777" w:rsidR="00A62CF6" w:rsidRDefault="00A62CF6">
      <w:pPr>
        <w:spacing w:line="237" w:lineRule="auto"/>
        <w:jc w:val="both"/>
        <w:rPr>
          <w:sz w:val="24"/>
        </w:rPr>
        <w:sectPr w:rsidR="00A62CF6">
          <w:pgSz w:w="12210" w:h="18630"/>
          <w:pgMar w:top="860" w:right="960" w:bottom="0" w:left="1720" w:header="720" w:footer="720" w:gutter="0"/>
          <w:cols w:space="720"/>
        </w:sectPr>
      </w:pPr>
    </w:p>
    <w:p w14:paraId="399CE3B1" w14:textId="0C31188A" w:rsidR="00A62CF6" w:rsidRDefault="009A3BDA">
      <w:pPr>
        <w:pStyle w:val="Textoindependiente"/>
        <w:spacing w:before="8"/>
        <w:rPr>
          <w:sz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1" locked="0" layoutInCell="1" allowOverlap="1" wp14:anchorId="741E4571" wp14:editId="2455D74B">
                <wp:simplePos x="0" y="0"/>
                <wp:positionH relativeFrom="page">
                  <wp:posOffset>808355</wp:posOffset>
                </wp:positionH>
                <wp:positionV relativeFrom="page">
                  <wp:posOffset>324485</wp:posOffset>
                </wp:positionV>
                <wp:extent cx="6469380" cy="11437620"/>
                <wp:effectExtent l="0" t="0" r="0" b="0"/>
                <wp:wrapNone/>
                <wp:docPr id="114" name="docshapegroup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9380" cy="11437620"/>
                          <a:chOff x="1273" y="511"/>
                          <a:chExt cx="10188" cy="18012"/>
                        </a:xfrm>
                      </wpg:grpSpPr>
                      <pic:pic xmlns:pic="http://schemas.openxmlformats.org/drawingml/2006/picture">
                        <pic:nvPicPr>
                          <pic:cNvPr id="115" name="docshape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5" y="511"/>
                            <a:ext cx="695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6" name="docshape65"/>
                        <wps:cNvSpPr>
                          <a:spLocks/>
                        </wps:cNvSpPr>
                        <wps:spPr bwMode="auto">
                          <a:xfrm>
                            <a:off x="1273" y="781"/>
                            <a:ext cx="2123" cy="17742"/>
                          </a:xfrm>
                          <a:custGeom>
                            <a:avLst/>
                            <a:gdLst>
                              <a:gd name="T0" fmla="+- 0 1307 1273"/>
                              <a:gd name="T1" fmla="*/ T0 w 2123"/>
                              <a:gd name="T2" fmla="+- 0 18522 781"/>
                              <a:gd name="T3" fmla="*/ 18522 h 17742"/>
                              <a:gd name="T4" fmla="+- 0 1307 1273"/>
                              <a:gd name="T5" fmla="*/ T4 w 2123"/>
                              <a:gd name="T6" fmla="+- 0 781 781"/>
                              <a:gd name="T7" fmla="*/ 781 h 17742"/>
                              <a:gd name="T8" fmla="+- 0 1273 1273"/>
                              <a:gd name="T9" fmla="*/ T8 w 2123"/>
                              <a:gd name="T10" fmla="+- 0 820 781"/>
                              <a:gd name="T11" fmla="*/ 820 h 17742"/>
                              <a:gd name="T12" fmla="+- 0 3396 1273"/>
                              <a:gd name="T13" fmla="*/ T12 w 2123"/>
                              <a:gd name="T14" fmla="+- 0 820 781"/>
                              <a:gd name="T15" fmla="*/ 820 h 177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23" h="17742">
                                <a:moveTo>
                                  <a:pt x="34" y="17741"/>
                                </a:moveTo>
                                <a:lnTo>
                                  <a:pt x="34" y="0"/>
                                </a:lnTo>
                                <a:moveTo>
                                  <a:pt x="0" y="39"/>
                                </a:moveTo>
                                <a:lnTo>
                                  <a:pt x="2123" y="39"/>
                                </a:lnTo>
                              </a:path>
                            </a:pathLst>
                          </a:custGeom>
                          <a:noFill/>
                          <a:ln w="398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1447" y="1408"/>
                            <a:ext cx="10014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82DAF3" id="docshapegroup63" o:spid="_x0000_s1026" style="position:absolute;margin-left:63.65pt;margin-top:25.55pt;width:509.4pt;height:900.6pt;z-index:-251630592;mso-position-horizontal-relative:page;mso-position-vertical-relative:page" coordorigin="1273,511" coordsize="10188,180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">
                <v:shape id="docshape64" o:spid="_x0000_s1027" type="#_x0000_t75" style="position:absolute;left:3395;top:511;width:695;height: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">
                  <v:imagedata r:id="rId45" o:title=""/>
                </v:shape>
                <v:shape id="docshape65" o:spid="_x0000_s1028" style="position:absolute;left:1273;top:781;width:2123;height:17742;visibility:visible;mso-wrap-style:square;v-text-anchor:top" coordsize="2123,177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" path="m34,17741l34,m,39r2123,e" filled="f" strokeweight="1.1058mm">
                  <v:path arrowok="t" o:connecttype="custom" o:connectlocs="34,18522;34,781;0,820;2123,820" o:connectangles="0,0,0,0"/>
                </v:shape>
                <v:line id="Line 112" o:spid="_x0000_s1029" style="position:absolute;visibility:visible;mso-wrap-style:square" from="1447,1408" to="11461,14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" strokeweight=".510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485AFAA2" wp14:editId="355333EF">
                <wp:simplePos x="0" y="0"/>
                <wp:positionH relativeFrom="page">
                  <wp:posOffset>7360285</wp:posOffset>
                </wp:positionH>
                <wp:positionV relativeFrom="page">
                  <wp:posOffset>11688445</wp:posOffset>
                </wp:positionV>
                <wp:extent cx="0" cy="0"/>
                <wp:effectExtent l="0" t="0" r="0" b="0"/>
                <wp:wrapNone/>
                <wp:docPr id="113" name="Lin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75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3F818B" id="Line 110" o:spid="_x0000_s1026" style="position:absolute;z-index: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9.55pt,920.35pt" to="579.55pt,9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" strokeweight="1.021mm">
                <w10:wrap anchorx="page" anchory="page"/>
              </v:line>
            </w:pict>
          </mc:Fallback>
        </mc:AlternateContent>
      </w:r>
    </w:p>
    <w:p w14:paraId="52D7D8F0" w14:textId="77777777" w:rsidR="00A62CF6" w:rsidRDefault="009A3BDA">
      <w:pPr>
        <w:tabs>
          <w:tab w:val="left" w:pos="7084"/>
        </w:tabs>
        <w:spacing w:before="94"/>
        <w:ind w:left="593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1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2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5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24"/>
          <w:sz w:val="19"/>
        </w:rPr>
        <w:t xml:space="preserve"> </w:t>
      </w:r>
      <w:r>
        <w:rPr>
          <w:i/>
          <w:sz w:val="20"/>
        </w:rPr>
        <w:t>y</w:t>
      </w:r>
      <w:r>
        <w:rPr>
          <w:i/>
          <w:spacing w:val="-4"/>
          <w:sz w:val="20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0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  <w:t>Pagina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27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44</w:t>
      </w:r>
    </w:p>
    <w:p w14:paraId="3DAA4EA6" w14:textId="77777777" w:rsidR="00A62CF6" w:rsidRDefault="00A62CF6">
      <w:pPr>
        <w:pStyle w:val="Textoindependiente"/>
        <w:rPr>
          <w:i/>
          <w:sz w:val="20"/>
        </w:rPr>
      </w:pPr>
    </w:p>
    <w:p w14:paraId="4997F984" w14:textId="77777777" w:rsidR="00A62CF6" w:rsidRDefault="00A62CF6">
      <w:pPr>
        <w:pStyle w:val="Textoindependiente"/>
        <w:spacing w:before="11"/>
        <w:rPr>
          <w:i/>
          <w:sz w:val="29"/>
        </w:rPr>
      </w:pPr>
    </w:p>
    <w:p w14:paraId="664C142B" w14:textId="77777777" w:rsidR="00A62CF6" w:rsidRDefault="009A3BDA">
      <w:pPr>
        <w:pStyle w:val="Prrafodelista"/>
        <w:numPr>
          <w:ilvl w:val="0"/>
          <w:numId w:val="21"/>
        </w:numPr>
        <w:tabs>
          <w:tab w:val="left" w:pos="702"/>
          <w:tab w:val="left" w:pos="703"/>
        </w:tabs>
        <w:spacing w:before="90"/>
        <w:ind w:left="695" w:right="219" w:hanging="550"/>
        <w:jc w:val="left"/>
        <w:rPr>
          <w:rFonts w:ascii="Times New Roman"/>
          <w:sz w:val="25"/>
        </w:rPr>
      </w:pPr>
      <w:r>
        <w:rPr>
          <w:sz w:val="23"/>
        </w:rPr>
        <w:t>En</w:t>
      </w:r>
      <w:r>
        <w:rPr>
          <w:spacing w:val="2"/>
          <w:sz w:val="23"/>
        </w:rPr>
        <w:t xml:space="preserve"> </w:t>
      </w:r>
      <w:r>
        <w:rPr>
          <w:sz w:val="23"/>
        </w:rPr>
        <w:t>caso</w:t>
      </w:r>
      <w:r>
        <w:rPr>
          <w:spacing w:val="6"/>
          <w:sz w:val="23"/>
        </w:rPr>
        <w:t xml:space="preserve"> </w:t>
      </w:r>
      <w:r>
        <w:rPr>
          <w:sz w:val="23"/>
        </w:rPr>
        <w:t>de</w:t>
      </w:r>
      <w:r>
        <w:rPr>
          <w:spacing w:val="-6"/>
          <w:sz w:val="23"/>
        </w:rPr>
        <w:t xml:space="preserve"> </w:t>
      </w:r>
      <w:r>
        <w:rPr>
          <w:sz w:val="23"/>
        </w:rPr>
        <w:t>empate,</w:t>
      </w:r>
      <w:r>
        <w:rPr>
          <w:spacing w:val="17"/>
          <w:sz w:val="23"/>
        </w:rPr>
        <w:t xml:space="preserve"> </w:t>
      </w:r>
      <w:r>
        <w:rPr>
          <w:sz w:val="23"/>
        </w:rPr>
        <w:t>la</w:t>
      </w:r>
      <w:r>
        <w:rPr>
          <w:spacing w:val="-3"/>
          <w:sz w:val="23"/>
        </w:rPr>
        <w:t xml:space="preserve"> </w:t>
      </w:r>
      <w:r>
        <w:rPr>
          <w:sz w:val="23"/>
        </w:rPr>
        <w:t>Entidad</w:t>
      </w:r>
      <w:r>
        <w:rPr>
          <w:spacing w:val="8"/>
          <w:sz w:val="23"/>
        </w:rPr>
        <w:t xml:space="preserve"> </w:t>
      </w:r>
      <w:r>
        <w:rPr>
          <w:sz w:val="23"/>
        </w:rPr>
        <w:t>Estatal</w:t>
      </w:r>
      <w:r>
        <w:rPr>
          <w:spacing w:val="10"/>
          <w:sz w:val="23"/>
        </w:rPr>
        <w:t xml:space="preserve"> </w:t>
      </w:r>
      <w:r>
        <w:rPr>
          <w:sz w:val="23"/>
        </w:rPr>
        <w:t>aceptara</w:t>
      </w:r>
      <w:r>
        <w:rPr>
          <w:spacing w:val="23"/>
          <w:sz w:val="23"/>
        </w:rPr>
        <w:t xml:space="preserve"> </w:t>
      </w:r>
      <w:r>
        <w:rPr>
          <w:sz w:val="23"/>
        </w:rPr>
        <w:t>la</w:t>
      </w:r>
      <w:r>
        <w:rPr>
          <w:spacing w:val="-2"/>
          <w:sz w:val="23"/>
        </w:rPr>
        <w:t xml:space="preserve"> </w:t>
      </w:r>
      <w:r>
        <w:rPr>
          <w:sz w:val="23"/>
        </w:rPr>
        <w:t>oferta</w:t>
      </w:r>
      <w:r>
        <w:rPr>
          <w:spacing w:val="18"/>
          <w:sz w:val="23"/>
        </w:rPr>
        <w:t xml:space="preserve"> </w:t>
      </w:r>
      <w:r>
        <w:rPr>
          <w:sz w:val="23"/>
        </w:rPr>
        <w:t>que</w:t>
      </w:r>
      <w:r>
        <w:rPr>
          <w:spacing w:val="-3"/>
          <w:sz w:val="23"/>
        </w:rPr>
        <w:t xml:space="preserve"> </w:t>
      </w:r>
      <w:r>
        <w:rPr>
          <w:sz w:val="23"/>
        </w:rPr>
        <w:t>haya</w:t>
      </w:r>
      <w:r>
        <w:rPr>
          <w:spacing w:val="9"/>
          <w:sz w:val="23"/>
        </w:rPr>
        <w:t xml:space="preserve"> </w:t>
      </w:r>
      <w:r>
        <w:rPr>
          <w:sz w:val="23"/>
        </w:rPr>
        <w:t>sido presentada</w:t>
      </w:r>
      <w:r>
        <w:rPr>
          <w:spacing w:val="1"/>
          <w:sz w:val="23"/>
        </w:rPr>
        <w:t xml:space="preserve"> </w:t>
      </w:r>
      <w:r>
        <w:rPr>
          <w:sz w:val="23"/>
        </w:rPr>
        <w:t>primero</w:t>
      </w:r>
      <w:r>
        <w:rPr>
          <w:spacing w:val="-3"/>
          <w:sz w:val="23"/>
        </w:rPr>
        <w:t xml:space="preserve"> </w:t>
      </w:r>
      <w:r>
        <w:rPr>
          <w:sz w:val="23"/>
        </w:rPr>
        <w:t>en</w:t>
      </w:r>
      <w:r>
        <w:rPr>
          <w:spacing w:val="-8"/>
          <w:sz w:val="23"/>
        </w:rPr>
        <w:t xml:space="preserve"> </w:t>
      </w:r>
      <w:r>
        <w:rPr>
          <w:sz w:val="23"/>
        </w:rPr>
        <w:t>el tiempo.</w:t>
      </w:r>
    </w:p>
    <w:p w14:paraId="0FAE9FF3" w14:textId="77777777" w:rsidR="00A62CF6" w:rsidRDefault="009A3BDA">
      <w:pPr>
        <w:pStyle w:val="Prrafodelista"/>
        <w:numPr>
          <w:ilvl w:val="0"/>
          <w:numId w:val="21"/>
        </w:numPr>
        <w:tabs>
          <w:tab w:val="left" w:pos="703"/>
          <w:tab w:val="left" w:pos="704"/>
        </w:tabs>
        <w:spacing w:before="15"/>
        <w:ind w:left="703" w:hanging="567"/>
        <w:jc w:val="left"/>
        <w:rPr>
          <w:b/>
          <w:sz w:val="23"/>
        </w:rPr>
      </w:pPr>
      <w:r>
        <w:rPr>
          <w:sz w:val="23"/>
        </w:rPr>
        <w:t>La</w:t>
      </w:r>
      <w:r>
        <w:rPr>
          <w:spacing w:val="2"/>
          <w:sz w:val="23"/>
        </w:rPr>
        <w:t xml:space="preserve"> </w:t>
      </w:r>
      <w:r>
        <w:rPr>
          <w:sz w:val="23"/>
        </w:rPr>
        <w:t>oferta</w:t>
      </w:r>
      <w:r>
        <w:rPr>
          <w:spacing w:val="14"/>
          <w:sz w:val="23"/>
        </w:rPr>
        <w:t xml:space="preserve"> </w:t>
      </w:r>
      <w:r>
        <w:rPr>
          <w:sz w:val="23"/>
        </w:rPr>
        <w:t>y</w:t>
      </w:r>
      <w:r>
        <w:rPr>
          <w:spacing w:val="5"/>
          <w:sz w:val="23"/>
        </w:rPr>
        <w:t xml:space="preserve"> </w:t>
      </w:r>
      <w:r>
        <w:rPr>
          <w:sz w:val="23"/>
        </w:rPr>
        <w:t>su</w:t>
      </w:r>
      <w:r>
        <w:rPr>
          <w:spacing w:val="-7"/>
          <w:sz w:val="23"/>
        </w:rPr>
        <w:t xml:space="preserve"> </w:t>
      </w:r>
      <w:r>
        <w:rPr>
          <w:sz w:val="23"/>
        </w:rPr>
        <w:t>aceptaci6n</w:t>
      </w:r>
      <w:r>
        <w:rPr>
          <w:spacing w:val="17"/>
          <w:sz w:val="23"/>
        </w:rPr>
        <w:t xml:space="preserve"> </w:t>
      </w:r>
      <w:r>
        <w:rPr>
          <w:sz w:val="23"/>
        </w:rPr>
        <w:t>constituyen</w:t>
      </w:r>
      <w:r>
        <w:rPr>
          <w:spacing w:val="10"/>
          <w:sz w:val="23"/>
        </w:rPr>
        <w:t xml:space="preserve"> </w:t>
      </w:r>
      <w:r>
        <w:rPr>
          <w:sz w:val="23"/>
        </w:rPr>
        <w:t>el</w:t>
      </w:r>
      <w:r>
        <w:rPr>
          <w:spacing w:val="-3"/>
          <w:sz w:val="23"/>
        </w:rPr>
        <w:t xml:space="preserve"> </w:t>
      </w:r>
      <w:r>
        <w:rPr>
          <w:sz w:val="23"/>
        </w:rPr>
        <w:t>contrato.</w:t>
      </w:r>
    </w:p>
    <w:p w14:paraId="393AD717" w14:textId="77777777" w:rsidR="00A62CF6" w:rsidRDefault="00A62CF6">
      <w:pPr>
        <w:pStyle w:val="Textoindependiente"/>
        <w:spacing w:before="6"/>
        <w:rPr>
          <w:sz w:val="15"/>
        </w:rPr>
      </w:pPr>
    </w:p>
    <w:p w14:paraId="215A4E78" w14:textId="77777777" w:rsidR="00A62CF6" w:rsidRDefault="009A3BDA">
      <w:pPr>
        <w:pStyle w:val="Textoindependiente"/>
        <w:spacing w:before="92" w:line="247" w:lineRule="auto"/>
        <w:ind w:left="136" w:right="180"/>
        <w:jc w:val="both"/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87. </w:t>
      </w:r>
      <w:r>
        <w:rPr>
          <w:i/>
        </w:rPr>
        <w:t>Garant/as.</w:t>
      </w:r>
      <w:r>
        <w:rPr>
          <w:i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es libre</w:t>
      </w:r>
      <w:r>
        <w:rPr>
          <w:spacing w:val="1"/>
        </w:rPr>
        <w:t xml:space="preserve"> </w:t>
      </w:r>
      <w:r>
        <w:t>de exigir</w:t>
      </w:r>
      <w:r>
        <w:rPr>
          <w:spacing w:val="1"/>
        </w:rPr>
        <w:t xml:space="preserve"> </w:t>
      </w:r>
      <w:r>
        <w:t>o</w:t>
      </w:r>
      <w:r>
        <w:rPr>
          <w:spacing w:val="63"/>
        </w:rPr>
        <w:t xml:space="preserve"> </w:t>
      </w:r>
      <w:r>
        <w:t>no</w:t>
      </w:r>
      <w:r>
        <w:rPr>
          <w:spacing w:val="64"/>
        </w:rPr>
        <w:t xml:space="preserve"> </w:t>
      </w:r>
      <w:r>
        <w:t>garantias</w:t>
      </w:r>
      <w:r>
        <w:rPr>
          <w:spacing w:val="64"/>
        </w:rPr>
        <w:t xml:space="preserve"> </w:t>
      </w:r>
      <w:r>
        <w:t>en</w:t>
      </w:r>
      <w:r>
        <w:rPr>
          <w:spacing w:val="64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1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selecci6n</w:t>
      </w:r>
      <w:r>
        <w:rPr>
          <w:spacing w:val="19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minima</w:t>
      </w:r>
      <w:r>
        <w:rPr>
          <w:spacing w:val="17"/>
        </w:rPr>
        <w:t xml:space="preserve"> </w:t>
      </w:r>
      <w:r>
        <w:t>cuantia</w:t>
      </w:r>
      <w:r>
        <w:rPr>
          <w:spacing w:val="15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adquisici6n</w:t>
      </w:r>
      <w:r>
        <w:rPr>
          <w:spacing w:val="15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Grandes</w:t>
      </w:r>
      <w:r>
        <w:rPr>
          <w:spacing w:val="18"/>
        </w:rPr>
        <w:t xml:space="preserve"> </w:t>
      </w:r>
      <w:r>
        <w:t>Superficies.</w:t>
      </w:r>
    </w:p>
    <w:p w14:paraId="20812584" w14:textId="77777777" w:rsidR="00A62CF6" w:rsidRDefault="00A62CF6">
      <w:pPr>
        <w:pStyle w:val="Textoindependiente"/>
        <w:spacing w:before="3"/>
      </w:pPr>
    </w:p>
    <w:p w14:paraId="1588FD37" w14:textId="77777777" w:rsidR="00A62CF6" w:rsidRDefault="009A3BDA">
      <w:pPr>
        <w:ind w:left="476" w:right="543"/>
        <w:jc w:val="center"/>
        <w:rPr>
          <w:sz w:val="23"/>
        </w:rPr>
      </w:pPr>
      <w:r>
        <w:rPr>
          <w:b/>
          <w:w w:val="105"/>
        </w:rPr>
        <w:t>TiTULO</w:t>
      </w:r>
      <w:r>
        <w:rPr>
          <w:b/>
          <w:spacing w:val="-4"/>
          <w:w w:val="105"/>
        </w:rPr>
        <w:t xml:space="preserve"> </w:t>
      </w:r>
      <w:r>
        <w:rPr>
          <w:w w:val="105"/>
          <w:sz w:val="23"/>
        </w:rPr>
        <w:t>II</w:t>
      </w:r>
    </w:p>
    <w:p w14:paraId="4366ECAA" w14:textId="77777777" w:rsidR="00A62CF6" w:rsidRDefault="009A3BDA">
      <w:pPr>
        <w:spacing w:before="15"/>
        <w:ind w:left="465" w:right="543"/>
        <w:jc w:val="center"/>
        <w:rPr>
          <w:b/>
        </w:rPr>
      </w:pPr>
      <w:r>
        <w:rPr>
          <w:b/>
          <w:w w:val="105"/>
        </w:rPr>
        <w:t>Enajenaci6n</w:t>
      </w:r>
      <w:r>
        <w:rPr>
          <w:b/>
          <w:spacing w:val="22"/>
          <w:w w:val="105"/>
        </w:rPr>
        <w:t xml:space="preserve"> </w:t>
      </w:r>
      <w:r>
        <w:rPr>
          <w:b/>
          <w:w w:val="105"/>
        </w:rPr>
        <w:t>de</w:t>
      </w:r>
      <w:r>
        <w:rPr>
          <w:b/>
          <w:spacing w:val="-4"/>
          <w:w w:val="105"/>
        </w:rPr>
        <w:t xml:space="preserve"> </w:t>
      </w:r>
      <w:r>
        <w:rPr>
          <w:b/>
          <w:w w:val="105"/>
        </w:rPr>
        <w:t>bienes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del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Estado</w:t>
      </w:r>
    </w:p>
    <w:p w14:paraId="5E920CBF" w14:textId="77777777" w:rsidR="00A62CF6" w:rsidRDefault="00A62CF6">
      <w:pPr>
        <w:pStyle w:val="Textoindependiente"/>
        <w:spacing w:before="4"/>
        <w:rPr>
          <w:b/>
          <w:sz w:val="25"/>
        </w:rPr>
      </w:pPr>
    </w:p>
    <w:p w14:paraId="23FFF72C" w14:textId="77777777" w:rsidR="00A62CF6" w:rsidRDefault="009A3BDA">
      <w:pPr>
        <w:ind w:left="470" w:right="543"/>
        <w:jc w:val="center"/>
        <w:rPr>
          <w:b/>
        </w:rPr>
      </w:pPr>
      <w:r>
        <w:rPr>
          <w:b/>
          <w:w w:val="105"/>
        </w:rPr>
        <w:t>CAPiTULO</w:t>
      </w:r>
      <w:r>
        <w:rPr>
          <w:b/>
          <w:spacing w:val="5"/>
          <w:w w:val="105"/>
        </w:rPr>
        <w:t xml:space="preserve"> </w:t>
      </w:r>
      <w:r>
        <w:rPr>
          <w:b/>
          <w:w w:val="105"/>
        </w:rPr>
        <w:t>I</w:t>
      </w:r>
    </w:p>
    <w:p w14:paraId="2DBA0929" w14:textId="77777777" w:rsidR="00A62CF6" w:rsidRDefault="009A3BDA">
      <w:pPr>
        <w:spacing w:before="27"/>
        <w:ind w:left="451" w:right="543"/>
        <w:jc w:val="center"/>
        <w:rPr>
          <w:b/>
        </w:rPr>
      </w:pPr>
      <w:r>
        <w:rPr>
          <w:b/>
          <w:w w:val="105"/>
        </w:rPr>
        <w:t>Disposiciones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Generales</w:t>
      </w:r>
    </w:p>
    <w:p w14:paraId="54FE29E2" w14:textId="77777777" w:rsidR="00A62CF6" w:rsidRDefault="00A62CF6">
      <w:pPr>
        <w:pStyle w:val="Textoindependiente"/>
        <w:spacing w:before="8"/>
        <w:rPr>
          <w:b/>
        </w:rPr>
      </w:pPr>
    </w:p>
    <w:p w14:paraId="3599A196" w14:textId="77777777" w:rsidR="00A62CF6" w:rsidRDefault="009A3BDA">
      <w:pPr>
        <w:pStyle w:val="Textoindependiente"/>
        <w:spacing w:before="1" w:line="247" w:lineRule="auto"/>
        <w:ind w:left="133" w:right="178" w:firstLine="3"/>
        <w:jc w:val="both"/>
      </w:pPr>
      <w:r>
        <w:rPr>
          <w:b/>
          <w:sz w:val="24"/>
        </w:rPr>
        <w:t xml:space="preserve">Articulo 88. </w:t>
      </w:r>
      <w:r>
        <w:rPr>
          <w:i/>
        </w:rPr>
        <w:t xml:space="preserve">Aplicaci6n. </w:t>
      </w:r>
      <w:r>
        <w:t>La selecci6n abreviada es la modalidad para la enajenaci6n de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del Estado,</w:t>
      </w:r>
      <w:r>
        <w:rPr>
          <w:spacing w:val="1"/>
        </w:rPr>
        <w:t xml:space="preserve"> </w:t>
      </w:r>
      <w:r>
        <w:t>la· 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rige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 disposiciones</w:t>
      </w:r>
      <w:r>
        <w:rPr>
          <w:spacing w:val="1"/>
        </w:rPr>
        <w:t xml:space="preserve"> </w:t>
      </w:r>
      <w:r>
        <w:t>contenidas</w:t>
      </w:r>
      <w:r>
        <w:rPr>
          <w:spacing w:val="1"/>
        </w:rPr>
        <w:t xml:space="preserve"> </w:t>
      </w:r>
      <w:r>
        <w:t>en el</w:t>
      </w:r>
      <w:r>
        <w:rPr>
          <w:spacing w:val="63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capitulo, salvo par las normas aplicables</w:t>
      </w:r>
      <w:r>
        <w:rPr>
          <w:spacing w:val="63"/>
        </w:rPr>
        <w:t xml:space="preserve"> </w:t>
      </w:r>
      <w:r>
        <w:t>a la enajenaci6n</w:t>
      </w:r>
      <w:r>
        <w:rPr>
          <w:spacing w:val="64"/>
        </w:rPr>
        <w:t xml:space="preserve"> </w:t>
      </w:r>
      <w:r>
        <w:t>de los bienes a cargo del</w:t>
      </w:r>
      <w:r>
        <w:rPr>
          <w:spacing w:val="1"/>
        </w:rPr>
        <w:t xml:space="preserve"> </w:t>
      </w:r>
      <w:r>
        <w:t>Fonda para la Rehabilitaci6n, Inversion Social y Lucha contra el Crimen Organizado y la</w:t>
      </w:r>
      <w:r>
        <w:rPr>
          <w:spacing w:val="1"/>
        </w:rPr>
        <w:t xml:space="preserve"> </w:t>
      </w:r>
      <w:r>
        <w:t>enajenaci6n de que tratan la Ley 226 de 1995, el Decreto ley 254 de 2000 y la Ley 1105</w:t>
      </w:r>
      <w:r>
        <w:rPr>
          <w:spacing w:val="1"/>
        </w:rPr>
        <w:t xml:space="preserve"> </w:t>
      </w:r>
      <w:r>
        <w:t>de 2006.</w:t>
      </w:r>
    </w:p>
    <w:p w14:paraId="61D8D334" w14:textId="77777777" w:rsidR="00A62CF6" w:rsidRDefault="00A62CF6">
      <w:pPr>
        <w:pStyle w:val="Textoindependiente"/>
        <w:spacing w:before="4"/>
        <w:rPr>
          <w:sz w:val="22"/>
        </w:rPr>
      </w:pPr>
    </w:p>
    <w:p w14:paraId="562B5851" w14:textId="77777777" w:rsidR="00A62CF6" w:rsidRDefault="009A3BDA">
      <w:pPr>
        <w:pStyle w:val="Textoindependiente"/>
        <w:spacing w:before="1" w:line="249" w:lineRule="auto"/>
        <w:ind w:left="133" w:right="177" w:firstLine="8"/>
        <w:jc w:val="both"/>
      </w:pPr>
      <w:r>
        <w:rPr>
          <w:b/>
          <w:w w:val="105"/>
          <w:sz w:val="24"/>
        </w:rPr>
        <w:t xml:space="preserve">Articulo 89. </w:t>
      </w:r>
      <w:r>
        <w:rPr>
          <w:i/>
          <w:w w:val="105"/>
        </w:rPr>
        <w:t xml:space="preserve">Frisco. </w:t>
      </w:r>
      <w:r>
        <w:rPr>
          <w:w w:val="105"/>
        </w:rPr>
        <w:t>A mas tardar el 1 de ene</w:t>
      </w:r>
      <w:r>
        <w:rPr>
          <w:w w:val="105"/>
        </w:rPr>
        <w:t>ro de 2014, el Gobierno Nacional debe</w:t>
      </w:r>
      <w:r>
        <w:rPr>
          <w:spacing w:val="1"/>
          <w:w w:val="105"/>
        </w:rPr>
        <w:t xml:space="preserve"> </w:t>
      </w:r>
      <w:r>
        <w:rPr>
          <w:w w:val="105"/>
        </w:rPr>
        <w:t>expedir</w:t>
      </w:r>
      <w:r>
        <w:rPr>
          <w:spacing w:val="1"/>
          <w:w w:val="105"/>
        </w:rPr>
        <w:t xml:space="preserve"> </w:t>
      </w:r>
      <w:r>
        <w:rPr>
          <w:w w:val="105"/>
        </w:rPr>
        <w:t>el reglamento</w:t>
      </w:r>
      <w:r>
        <w:rPr>
          <w:spacing w:val="1"/>
          <w:w w:val="105"/>
        </w:rPr>
        <w:t xml:space="preserve"> </w:t>
      </w:r>
      <w:r>
        <w:rPr>
          <w:w w:val="105"/>
        </w:rPr>
        <w:t>de enajenaci6n</w:t>
      </w:r>
      <w:r>
        <w:rPr>
          <w:spacing w:val="1"/>
          <w:w w:val="105"/>
        </w:rPr>
        <w:t xml:space="preserve"> </w:t>
      </w:r>
      <w:r>
        <w:rPr>
          <w:w w:val="105"/>
        </w:rPr>
        <w:t>de las bienes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cargo del Fondo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t>Rehabilitaci6n,</w:t>
      </w:r>
      <w:r>
        <w:rPr>
          <w:spacing w:val="-10"/>
        </w:rPr>
        <w:t xml:space="preserve"> </w:t>
      </w:r>
      <w:r>
        <w:t>Inversion</w:t>
      </w:r>
      <w:r>
        <w:rPr>
          <w:spacing w:val="17"/>
        </w:rPr>
        <w:t xml:space="preserve"> </w:t>
      </w:r>
      <w:r>
        <w:t>Social</w:t>
      </w:r>
      <w:r>
        <w:rPr>
          <w:spacing w:val="5"/>
        </w:rPr>
        <w:t xml:space="preserve"> </w:t>
      </w:r>
      <w:r>
        <w:t>y Lucha</w:t>
      </w:r>
      <w:r>
        <w:rPr>
          <w:spacing w:val="10"/>
        </w:rPr>
        <w:t xml:space="preserve"> </w:t>
      </w:r>
      <w:r>
        <w:t>contra</w:t>
      </w:r>
      <w:r>
        <w:rPr>
          <w:spacing w:val="4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Crimen</w:t>
      </w:r>
      <w:r>
        <w:rPr>
          <w:spacing w:val="11"/>
        </w:rPr>
        <w:t xml:space="preserve"> </w:t>
      </w:r>
      <w:r>
        <w:t>Organizado</w:t>
      </w:r>
      <w:r>
        <w:rPr>
          <w:spacing w:val="6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FRISCO</w:t>
      </w:r>
      <w:r>
        <w:rPr>
          <w:spacing w:val="11"/>
        </w:rPr>
        <w:t xml:space="preserve"> </w:t>
      </w:r>
      <w:r>
        <w:t>-.</w:t>
      </w:r>
    </w:p>
    <w:p w14:paraId="57E800E1" w14:textId="77777777" w:rsidR="00A62CF6" w:rsidRDefault="00A62CF6">
      <w:pPr>
        <w:pStyle w:val="Textoindependiente"/>
        <w:spacing w:before="6"/>
        <w:rPr>
          <w:sz w:val="15"/>
        </w:rPr>
      </w:pPr>
    </w:p>
    <w:p w14:paraId="7A768F54" w14:textId="77777777" w:rsidR="00A62CF6" w:rsidRDefault="009A3BDA">
      <w:pPr>
        <w:pStyle w:val="Textoindependiente"/>
        <w:spacing w:before="93" w:line="249" w:lineRule="auto"/>
        <w:ind w:left="138" w:right="187"/>
        <w:jc w:val="both"/>
      </w:pPr>
      <w:r>
        <w:rPr>
          <w:u w:val="thick"/>
        </w:rPr>
        <w:t>Paragrafo</w:t>
      </w:r>
      <w:r>
        <w:rPr>
          <w:spacing w:val="63"/>
          <w:u w:val="thick"/>
        </w:rPr>
        <w:t xml:space="preserve"> </w:t>
      </w:r>
      <w:r>
        <w:rPr>
          <w:u w:val="thick"/>
        </w:rPr>
        <w:t>transitorio.</w:t>
      </w:r>
      <w:r>
        <w:rPr>
          <w:spacing w:val="64"/>
        </w:rPr>
        <w:t xml:space="preserve"> </w:t>
      </w:r>
      <w:r>
        <w:t>Mientras este reglamento se expide, la enajenaci6n</w:t>
      </w:r>
      <w:r>
        <w:rPr>
          <w:spacing w:val="64"/>
        </w:rPr>
        <w:t xml:space="preserve"> </w:t>
      </w:r>
      <w:r>
        <w:t>de los bienes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cargo</w:t>
      </w:r>
      <w:r>
        <w:rPr>
          <w:spacing w:val="1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FRISCO</w:t>
      </w:r>
      <w:r>
        <w:rPr>
          <w:spacing w:val="17"/>
        </w:rPr>
        <w:t xml:space="preserve"> </w:t>
      </w:r>
      <w:r>
        <w:t>se regira</w:t>
      </w:r>
      <w:r>
        <w:rPr>
          <w:spacing w:val="9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normas</w:t>
      </w:r>
      <w:r>
        <w:rPr>
          <w:spacing w:val="15"/>
        </w:rPr>
        <w:t xml:space="preserve"> </w:t>
      </w:r>
      <w:r>
        <w:t>contenidas</w:t>
      </w:r>
      <w:r>
        <w:rPr>
          <w:spacing w:val="16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Decreto</w:t>
      </w:r>
      <w:r>
        <w:rPr>
          <w:spacing w:val="13"/>
        </w:rPr>
        <w:t xml:space="preserve"> </w:t>
      </w:r>
      <w:r>
        <w:t>734</w:t>
      </w:r>
      <w:r>
        <w:rPr>
          <w:spacing w:val="-2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2012.</w:t>
      </w:r>
    </w:p>
    <w:p w14:paraId="31657052" w14:textId="77777777" w:rsidR="00A62CF6" w:rsidRDefault="00A62CF6">
      <w:pPr>
        <w:pStyle w:val="Textoindependiente"/>
        <w:spacing w:before="2"/>
        <w:rPr>
          <w:sz w:val="22"/>
        </w:rPr>
      </w:pPr>
    </w:p>
    <w:p w14:paraId="1B92B55C" w14:textId="77777777" w:rsidR="00A62CF6" w:rsidRDefault="009A3BDA">
      <w:pPr>
        <w:pStyle w:val="Textoindependiente"/>
        <w:spacing w:line="247" w:lineRule="auto"/>
        <w:ind w:left="133" w:right="181" w:firstLine="8"/>
        <w:jc w:val="both"/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90.</w:t>
      </w:r>
      <w:r>
        <w:rPr>
          <w:b/>
          <w:spacing w:val="1"/>
          <w:sz w:val="24"/>
        </w:rPr>
        <w:t xml:space="preserve"> </w:t>
      </w:r>
      <w:r>
        <w:rPr>
          <w:i/>
        </w:rPr>
        <w:t>Transferencia</w:t>
      </w:r>
      <w:r>
        <w:rPr>
          <w:i/>
          <w:spacing w:val="1"/>
        </w:rPr>
        <w:t xml:space="preserve"> </w:t>
      </w:r>
      <w:r>
        <w:rPr>
          <w:i/>
        </w:rPr>
        <w:t>de</w:t>
      </w:r>
      <w:r>
        <w:rPr>
          <w:i/>
          <w:spacing w:val="1"/>
        </w:rPr>
        <w:t xml:space="preserve"> </w:t>
      </w:r>
      <w:r>
        <w:rPr>
          <w:i/>
        </w:rPr>
        <w:t>bienes</w:t>
      </w:r>
      <w:r>
        <w:rPr>
          <w:i/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i/>
        </w:rPr>
        <w:t>C/SA.</w:t>
      </w:r>
      <w:r>
        <w:rPr>
          <w:i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enajenaci6n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bienes</w:t>
      </w:r>
      <w:r>
        <w:rPr>
          <w:spacing w:val="63"/>
        </w:rPr>
        <w:t xml:space="preserve"> </w:t>
      </w:r>
      <w:r>
        <w:t>de</w:t>
      </w:r>
      <w:r>
        <w:rPr>
          <w:spacing w:val="64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 Estatales del orden n</w:t>
      </w:r>
      <w:r>
        <w:t>acional a la Central de lnversiones</w:t>
      </w:r>
      <w:r>
        <w:rPr>
          <w:spacing w:val="63"/>
        </w:rPr>
        <w:t xml:space="preserve"> </w:t>
      </w:r>
      <w:r>
        <w:t>CISA S.A., de que</w:t>
      </w:r>
      <w:r>
        <w:rPr>
          <w:spacing w:val="1"/>
        </w:rPr>
        <w:t xml:space="preserve"> </w:t>
      </w:r>
      <w:r>
        <w:t>trata el</w:t>
      </w:r>
      <w:r>
        <w:rPr>
          <w:spacing w:val="63"/>
        </w:rPr>
        <w:t xml:space="preserve"> </w:t>
      </w:r>
      <w:r>
        <w:t>articulo 238 de la Ley 1450 de 2011, el</w:t>
      </w:r>
      <w:r>
        <w:rPr>
          <w:spacing w:val="64"/>
        </w:rPr>
        <w:t xml:space="preserve"> </w:t>
      </w:r>
      <w:r>
        <w:t>Decreto 4054 de 2011, el Decreto</w:t>
      </w:r>
      <w:r>
        <w:rPr>
          <w:spacing w:val="64"/>
        </w:rPr>
        <w:t xml:space="preserve"> </w:t>
      </w:r>
      <w:r>
        <w:t>1764</w:t>
      </w:r>
      <w:r>
        <w:rPr>
          <w:spacing w:val="1"/>
        </w:rPr>
        <w:t xml:space="preserve"> </w:t>
      </w:r>
      <w:r>
        <w:t>de 2012 y el Decreto</w:t>
      </w:r>
      <w:r>
        <w:rPr>
          <w:spacing w:val="1"/>
        </w:rPr>
        <w:t xml:space="preserve"> </w:t>
      </w:r>
      <w:r>
        <w:t>2671 de 2012 y las normas</w:t>
      </w:r>
      <w:r>
        <w:rPr>
          <w:spacing w:val="1"/>
        </w:rPr>
        <w:t xml:space="preserve"> </w:t>
      </w:r>
      <w:r>
        <w:t>que los modifiquen,</w:t>
      </w:r>
      <w:r>
        <w:rPr>
          <w:spacing w:val="1"/>
        </w:rPr>
        <w:t xml:space="preserve"> </w:t>
      </w:r>
      <w:r>
        <w:t>adicionen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sustituyan,</w:t>
      </w:r>
      <w:r>
        <w:rPr>
          <w:spacing w:val="18"/>
        </w:rPr>
        <w:t xml:space="preserve"> </w:t>
      </w:r>
      <w:r>
        <w:t>debe</w:t>
      </w:r>
      <w:r>
        <w:rPr>
          <w:spacing w:val="14"/>
        </w:rPr>
        <w:t xml:space="preserve"> </w:t>
      </w:r>
      <w:r>
        <w:t>hacerse</w:t>
      </w:r>
      <w:r>
        <w:rPr>
          <w:spacing w:val="12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conformidad</w:t>
      </w:r>
      <w:r>
        <w:rPr>
          <w:spacing w:val="20"/>
        </w:rPr>
        <w:t xml:space="preserve"> </w:t>
      </w:r>
      <w:r>
        <w:t>con</w:t>
      </w:r>
      <w:r>
        <w:rPr>
          <w:spacing w:val="9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reglas</w:t>
      </w:r>
      <w:r>
        <w:rPr>
          <w:spacing w:val="9"/>
        </w:rPr>
        <w:t xml:space="preserve"> </w:t>
      </w:r>
      <w:r>
        <w:t>establecidas</w:t>
      </w:r>
      <w:r>
        <w:rPr>
          <w:spacing w:val="26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tales</w:t>
      </w:r>
      <w:r>
        <w:rPr>
          <w:spacing w:val="8"/>
        </w:rPr>
        <w:t xml:space="preserve"> </w:t>
      </w:r>
      <w:r>
        <w:t>normas.</w:t>
      </w:r>
    </w:p>
    <w:p w14:paraId="66444D68" w14:textId="77777777" w:rsidR="00A62CF6" w:rsidRDefault="00A62CF6">
      <w:pPr>
        <w:pStyle w:val="Textoindependiente"/>
        <w:spacing w:before="7"/>
        <w:rPr>
          <w:sz w:val="22"/>
        </w:rPr>
      </w:pPr>
    </w:p>
    <w:p w14:paraId="655A7774" w14:textId="77777777" w:rsidR="00A62CF6" w:rsidRDefault="009A3BDA">
      <w:pPr>
        <w:pStyle w:val="Textoindependiente"/>
        <w:spacing w:line="247" w:lineRule="auto"/>
        <w:ind w:left="133" w:right="186" w:firstLine="3"/>
        <w:jc w:val="both"/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91. </w:t>
      </w:r>
      <w:r>
        <w:rPr>
          <w:i/>
        </w:rPr>
        <w:t>Enajenaci6n</w:t>
      </w:r>
      <w:r>
        <w:rPr>
          <w:i/>
          <w:spacing w:val="1"/>
        </w:rPr>
        <w:t xml:space="preserve"> </w:t>
      </w:r>
      <w:r>
        <w:rPr>
          <w:i/>
        </w:rPr>
        <w:t xml:space="preserve">directa o </w:t>
      </w:r>
      <w:r>
        <w:t xml:space="preserve">a </w:t>
      </w:r>
      <w:r>
        <w:rPr>
          <w:i/>
        </w:rPr>
        <w:t>traves de intermediario</w:t>
      </w:r>
      <w:r>
        <w:rPr>
          <w:i/>
          <w:spacing w:val="1"/>
        </w:rPr>
        <w:t xml:space="preserve"> </w:t>
      </w:r>
      <w:r>
        <w:rPr>
          <w:i/>
        </w:rPr>
        <w:t xml:space="preserve">id6neo. </w:t>
      </w:r>
      <w:r>
        <w:t>Las Entidades</w:t>
      </w:r>
      <w:r>
        <w:rPr>
          <w:spacing w:val="1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que no estan obligadas a cumplir con lo establecido en el articulo anterior,</w:t>
      </w:r>
      <w:r>
        <w:rPr>
          <w:spacing w:val="1"/>
        </w:rPr>
        <w:t xml:space="preserve"> </w:t>
      </w:r>
      <w:r>
        <w:t>pueden realizar directamente</w:t>
      </w:r>
      <w:r>
        <w:rPr>
          <w:spacing w:val="63"/>
        </w:rPr>
        <w:t xml:space="preserve"> </w:t>
      </w:r>
      <w:r>
        <w:t>la enajenaci6n,</w:t>
      </w:r>
      <w:r>
        <w:rPr>
          <w:spacing w:val="64"/>
        </w:rPr>
        <w:t xml:space="preserve"> </w:t>
      </w:r>
      <w:r>
        <w:t>o contratar para ello promotores,</w:t>
      </w:r>
      <w:r>
        <w:rPr>
          <w:spacing w:val="64"/>
        </w:rPr>
        <w:t xml:space="preserve"> </w:t>
      </w:r>
      <w:r>
        <w:t>bancas</w:t>
      </w:r>
      <w:r>
        <w:rPr>
          <w:spacing w:val="1"/>
        </w:rPr>
        <w:t xml:space="preserve"> </w:t>
      </w:r>
      <w:r>
        <w:t>de inversion, martillos, comisionistas de balsas de bienes y productos, o cualquier otro</w:t>
      </w:r>
      <w:r>
        <w:rPr>
          <w:spacing w:val="1"/>
        </w:rPr>
        <w:t xml:space="preserve"> </w:t>
      </w:r>
      <w:r>
        <w:t>intermediario</w:t>
      </w:r>
      <w:r>
        <w:rPr>
          <w:spacing w:val="13"/>
        </w:rPr>
        <w:t xml:space="preserve"> </w:t>
      </w:r>
      <w:r>
        <w:t>id6neo,</w:t>
      </w:r>
      <w:r>
        <w:rPr>
          <w:spacing w:val="7"/>
        </w:rPr>
        <w:t xml:space="preserve"> </w:t>
      </w:r>
      <w:r>
        <w:t>segun</w:t>
      </w:r>
      <w:r>
        <w:rPr>
          <w:spacing w:val="6"/>
        </w:rPr>
        <w:t xml:space="preserve"> </w:t>
      </w:r>
      <w:r>
        <w:t>corresponda</w:t>
      </w:r>
      <w:r>
        <w:rPr>
          <w:spacing w:val="18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tipo</w:t>
      </w:r>
      <w:r>
        <w:rPr>
          <w:spacing w:val="-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bien</w:t>
      </w:r>
      <w:r>
        <w:rPr>
          <w:spacing w:val="2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enajenar.</w:t>
      </w:r>
    </w:p>
    <w:p w14:paraId="5AA593D3" w14:textId="77777777" w:rsidR="00A62CF6" w:rsidRDefault="00A62CF6">
      <w:pPr>
        <w:pStyle w:val="Textoindependiente"/>
        <w:spacing w:before="5"/>
        <w:rPr>
          <w:sz w:val="21"/>
        </w:rPr>
      </w:pPr>
    </w:p>
    <w:p w14:paraId="1D24FB11" w14:textId="77777777" w:rsidR="00A62CF6" w:rsidRDefault="009A3BDA">
      <w:pPr>
        <w:pStyle w:val="Textoindependiente"/>
        <w:spacing w:line="244" w:lineRule="auto"/>
        <w:ind w:left="128" w:right="186" w:firstLine="8"/>
        <w:jc w:val="both"/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92. </w:t>
      </w:r>
      <w:r>
        <w:rPr>
          <w:i/>
        </w:rPr>
        <w:t>Selecci6n</w:t>
      </w:r>
      <w:r>
        <w:rPr>
          <w:i/>
          <w:spacing w:val="1"/>
        </w:rPr>
        <w:t xml:space="preserve"> </w:t>
      </w:r>
      <w:r>
        <w:rPr>
          <w:i/>
        </w:rPr>
        <w:t>de/</w:t>
      </w:r>
      <w:r>
        <w:rPr>
          <w:i/>
          <w:spacing w:val="1"/>
        </w:rPr>
        <w:t xml:space="preserve"> </w:t>
      </w:r>
      <w:r>
        <w:rPr>
          <w:i/>
        </w:rPr>
        <w:t>intermediario</w:t>
      </w:r>
      <w:r>
        <w:rPr>
          <w:i/>
          <w:spacing w:val="1"/>
        </w:rPr>
        <w:t xml:space="preserve"> </w:t>
      </w:r>
      <w:r>
        <w:rPr>
          <w:i/>
        </w:rPr>
        <w:t>id6neo</w:t>
      </w:r>
      <w:r>
        <w:rPr>
          <w:i/>
          <w:spacing w:val="1"/>
        </w:rPr>
        <w:t xml:space="preserve"> </w:t>
      </w:r>
      <w:r>
        <w:rPr>
          <w:i/>
        </w:rPr>
        <w:t>para la enajenaci6n</w:t>
      </w:r>
      <w:r>
        <w:rPr>
          <w:i/>
          <w:spacing w:val="1"/>
        </w:rPr>
        <w:t xml:space="preserve"> </w:t>
      </w:r>
      <w:r>
        <w:rPr>
          <w:i/>
        </w:rPr>
        <w:t>de bienes.</w:t>
      </w:r>
      <w:r>
        <w:rPr>
          <w:i/>
          <w:spacing w:val="6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 Estatal debe adelantar</w:t>
      </w:r>
      <w:r>
        <w:rPr>
          <w:spacing w:val="63"/>
        </w:rPr>
        <w:t xml:space="preserve"> </w:t>
      </w:r>
      <w:r>
        <w:t>esta selecci6n</w:t>
      </w:r>
      <w:r>
        <w:rPr>
          <w:spacing w:val="64"/>
        </w:rPr>
        <w:t xml:space="preserve"> </w:t>
      </w:r>
      <w:r>
        <w:t>a traves de un Proceso</w:t>
      </w:r>
      <w:r>
        <w:rPr>
          <w:spacing w:val="64"/>
        </w:rPr>
        <w:t xml:space="preserve"> </w:t>
      </w:r>
      <w:r>
        <w:t>de Contrataci6n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utilice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reglas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selecci6n</w:t>
      </w:r>
      <w:r>
        <w:rPr>
          <w:spacing w:val="1"/>
        </w:rPr>
        <w:t xml:space="preserve"> </w:t>
      </w:r>
      <w:r>
        <w:t>abreviada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menor</w:t>
      </w:r>
      <w:r>
        <w:rPr>
          <w:spacing w:val="1"/>
        </w:rPr>
        <w:t xml:space="preserve"> </w:t>
      </w:r>
      <w:r>
        <w:t>cuantia.</w:t>
      </w:r>
      <w:r>
        <w:rPr>
          <w:spacing w:val="63"/>
        </w:rPr>
        <w:t xml:space="preserve"> </w:t>
      </w:r>
      <w:r>
        <w:t>Si</w:t>
      </w:r>
      <w:r>
        <w:rPr>
          <w:spacing w:val="64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intermediario id6neo es un comisioni</w:t>
      </w:r>
      <w:r>
        <w:t>sta de bolsa de productos, la Entidad Estatal debe</w:t>
      </w:r>
      <w:r>
        <w:rPr>
          <w:spacing w:val="1"/>
        </w:rPr>
        <w:t xml:space="preserve"> </w:t>
      </w:r>
      <w:r>
        <w:t>utilizar</w:t>
      </w:r>
      <w:r>
        <w:rPr>
          <w:spacing w:val="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procedimiento</w:t>
      </w:r>
      <w:r>
        <w:rPr>
          <w:spacing w:val="20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refiere el</w:t>
      </w:r>
      <w:r>
        <w:rPr>
          <w:spacing w:val="-6"/>
        </w:rPr>
        <w:t xml:space="preserve"> </w:t>
      </w:r>
      <w:r>
        <w:t>articulo</w:t>
      </w:r>
      <w:r>
        <w:rPr>
          <w:spacing w:val="21"/>
        </w:rPr>
        <w:t xml:space="preserve"> </w:t>
      </w:r>
      <w:r>
        <w:t>53</w:t>
      </w:r>
      <w:r>
        <w:rPr>
          <w:spacing w:val="-2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presente</w:t>
      </w:r>
      <w:r>
        <w:rPr>
          <w:spacing w:val="8"/>
        </w:rPr>
        <w:t xml:space="preserve"> </w:t>
      </w:r>
      <w:r>
        <w:t>decreto.</w:t>
      </w:r>
    </w:p>
    <w:p w14:paraId="2EC086DB" w14:textId="77777777" w:rsidR="00A62CF6" w:rsidRDefault="00A62CF6">
      <w:pPr>
        <w:pStyle w:val="Textoindependiente"/>
        <w:spacing w:before="9"/>
      </w:pPr>
    </w:p>
    <w:p w14:paraId="2B024492" w14:textId="77777777" w:rsidR="00A62CF6" w:rsidRDefault="009A3BDA">
      <w:pPr>
        <w:pStyle w:val="Textoindependiente"/>
        <w:spacing w:line="244" w:lineRule="auto"/>
        <w:ind w:left="124" w:right="191" w:firstLine="4"/>
        <w:jc w:val="both"/>
      </w:pPr>
      <w:r>
        <w:rPr>
          <w:w w:val="105"/>
        </w:rPr>
        <w:t>Para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avaluo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bienes,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intermediarios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serviran</w:t>
      </w:r>
      <w:r>
        <w:rPr>
          <w:spacing w:val="1"/>
          <w:w w:val="105"/>
        </w:rPr>
        <w:t xml:space="preserve"> </w:t>
      </w:r>
      <w:r>
        <w:rPr>
          <w:w w:val="105"/>
        </w:rPr>
        <w:t>de·</w:t>
      </w:r>
      <w:r>
        <w:rPr>
          <w:spacing w:val="1"/>
          <w:w w:val="105"/>
        </w:rPr>
        <w:t xml:space="preserve"> </w:t>
      </w:r>
      <w:r>
        <w:rPr>
          <w:w w:val="105"/>
        </w:rPr>
        <w:t>avaluadores</w:t>
      </w:r>
      <w:r>
        <w:rPr>
          <w:spacing w:val="1"/>
          <w:w w:val="105"/>
        </w:rPr>
        <w:t xml:space="preserve"> </w:t>
      </w:r>
      <w:r>
        <w:rPr>
          <w:w w:val="105"/>
        </w:rPr>
        <w:t>debidamente inscritos en el Registro Nacional de Avaluadores de la Superintendencia</w:t>
      </w:r>
      <w:r>
        <w:rPr>
          <w:spacing w:val="-65"/>
          <w:w w:val="10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lndustria</w:t>
      </w:r>
      <w:r>
        <w:rPr>
          <w:spacing w:val="19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Comercio,</w:t>
      </w:r>
      <w:r>
        <w:rPr>
          <w:spacing w:val="23"/>
        </w:rPr>
        <w:t xml:space="preserve"> </w:t>
      </w:r>
      <w:r>
        <w:t>quienes</w:t>
      </w:r>
      <w:r>
        <w:rPr>
          <w:spacing w:val="6"/>
        </w:rPr>
        <w:t xml:space="preserve"> </w:t>
      </w:r>
      <w:r>
        <w:t>responderan</w:t>
      </w:r>
      <w:r>
        <w:rPr>
          <w:spacing w:val="14"/>
        </w:rPr>
        <w:t xml:space="preserve"> </w:t>
      </w:r>
      <w:r>
        <w:t>solidariamente</w:t>
      </w:r>
      <w:r>
        <w:rPr>
          <w:spacing w:val="-2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aquellos.</w:t>
      </w:r>
    </w:p>
    <w:p w14:paraId="110D53AF" w14:textId="77777777" w:rsidR="00A62CF6" w:rsidRDefault="00A62CF6">
      <w:pPr>
        <w:pStyle w:val="Textoindependiente"/>
        <w:spacing w:before="6"/>
      </w:pPr>
    </w:p>
    <w:p w14:paraId="47500E5B" w14:textId="77777777" w:rsidR="00A62CF6" w:rsidRDefault="009A3BDA">
      <w:pPr>
        <w:pStyle w:val="Textoindependiente"/>
        <w:spacing w:line="247" w:lineRule="auto"/>
        <w:ind w:left="123" w:right="197" w:firstLine="6"/>
        <w:jc w:val="both"/>
      </w:pPr>
      <w:r>
        <w:rPr>
          <w:w w:val="105"/>
        </w:rPr>
        <w:t>Las causales de inhabilidad e incompatibilidad y el regimen de conflicto de interes</w:t>
      </w:r>
      <w:r>
        <w:rPr>
          <w:spacing w:val="1"/>
          <w:w w:val="105"/>
        </w:rPr>
        <w:t xml:space="preserve"> </w:t>
      </w:r>
      <w:r>
        <w:rPr>
          <w:w w:val="105"/>
        </w:rPr>
        <w:t>consagrado en</w:t>
      </w:r>
      <w:r>
        <w:rPr>
          <w:w w:val="105"/>
        </w:rPr>
        <w:t xml:space="preserve"> la ley es aplicable a los intermediarios contratados por las Entidades</w:t>
      </w:r>
      <w:r>
        <w:rPr>
          <w:spacing w:val="1"/>
          <w:w w:val="105"/>
        </w:rPr>
        <w:t xml:space="preserve"> </w:t>
      </w:r>
      <w:r>
        <w:rPr>
          <w:w w:val="105"/>
        </w:rPr>
        <w:t>Estatales para</w:t>
      </w:r>
      <w:r>
        <w:rPr>
          <w:spacing w:val="6"/>
          <w:w w:val="105"/>
        </w:rPr>
        <w:t xml:space="preserve"> </w:t>
      </w:r>
      <w:r>
        <w:rPr>
          <w:w w:val="105"/>
        </w:rPr>
        <w:t>la</w:t>
      </w:r>
      <w:r>
        <w:rPr>
          <w:spacing w:val="-13"/>
          <w:w w:val="105"/>
        </w:rPr>
        <w:t xml:space="preserve"> </w:t>
      </w:r>
      <w:r>
        <w:rPr>
          <w:w w:val="105"/>
        </w:rPr>
        <w:t>enajenaci6n</w:t>
      </w:r>
      <w:r>
        <w:rPr>
          <w:spacing w:val="8"/>
          <w:w w:val="105"/>
        </w:rPr>
        <w:t xml:space="preserve"> </w:t>
      </w:r>
      <w:r>
        <w:rPr>
          <w:w w:val="105"/>
        </w:rPr>
        <w:t>de</w:t>
      </w:r>
      <w:r>
        <w:rPr>
          <w:spacing w:val="-18"/>
          <w:w w:val="105"/>
        </w:rPr>
        <w:t xml:space="preserve"> </w:t>
      </w:r>
      <w:r>
        <w:rPr>
          <w:w w:val="105"/>
        </w:rPr>
        <w:t>bienes.</w:t>
      </w:r>
    </w:p>
    <w:p w14:paraId="65439239" w14:textId="77777777" w:rsidR="00A62CF6" w:rsidRDefault="00A62CF6">
      <w:pPr>
        <w:pStyle w:val="Textoindependiente"/>
        <w:spacing w:before="5"/>
        <w:rPr>
          <w:sz w:val="22"/>
        </w:rPr>
      </w:pPr>
    </w:p>
    <w:p w14:paraId="6C4D7463" w14:textId="77777777" w:rsidR="00A62CF6" w:rsidRDefault="009A3BDA">
      <w:pPr>
        <w:pStyle w:val="Textoindependiente"/>
        <w:spacing w:line="247" w:lineRule="auto"/>
        <w:ind w:left="134" w:right="180" w:firstLine="2"/>
        <w:jc w:val="both"/>
      </w:pPr>
      <w:r>
        <w:rPr>
          <w:b/>
          <w:sz w:val="24"/>
        </w:rPr>
        <w:t xml:space="preserve">Articulo 93. </w:t>
      </w:r>
      <w:r>
        <w:rPr>
          <w:i/>
        </w:rPr>
        <w:t xml:space="preserve">Objeto de/ contrato con el intermediario id6neo. </w:t>
      </w:r>
      <w:r>
        <w:t>El objeto del contrato es la</w:t>
      </w:r>
      <w:r>
        <w:rPr>
          <w:spacing w:val="1"/>
        </w:rPr>
        <w:t xml:space="preserve"> </w:t>
      </w:r>
      <w:r>
        <w:t>intermediaci6n comercial</w:t>
      </w:r>
      <w:r>
        <w:rPr>
          <w:spacing w:val="63"/>
        </w:rPr>
        <w:t xml:space="preserve"> </w:t>
      </w:r>
      <w:r>
        <w:t>tendiente</w:t>
      </w:r>
      <w:r>
        <w:rPr>
          <w:spacing w:val="64"/>
        </w:rPr>
        <w:t xml:space="preserve"> </w:t>
      </w:r>
      <w:r>
        <w:t>al logro y perfeccionamiento de la venta. En el caso</w:t>
      </w:r>
      <w:r>
        <w:rPr>
          <w:spacing w:val="1"/>
        </w:rPr>
        <w:t xml:space="preserve"> </w:t>
      </w:r>
      <w:r>
        <w:t>de inmuebles</w:t>
      </w:r>
      <w:r>
        <w:rPr>
          <w:spacing w:val="1"/>
        </w:rPr>
        <w:t xml:space="preserve"> </w:t>
      </w:r>
      <w:r>
        <w:t>y muebles sujetos a registro, el intermediario</w:t>
      </w:r>
      <w:r>
        <w:rPr>
          <w:spacing w:val="1"/>
        </w:rPr>
        <w:t xml:space="preserve"> </w:t>
      </w:r>
      <w:r>
        <w:t>debe acompafiar</w:t>
      </w:r>
      <w:r>
        <w:rPr>
          <w:spacing w:val="63"/>
        </w:rPr>
        <w:t xml:space="preserve"> </w:t>
      </w:r>
      <w:r>
        <w:t>el proceso</w:t>
      </w:r>
      <w:r>
        <w:rPr>
          <w:spacing w:val="1"/>
        </w:rPr>
        <w:t xml:space="preserve"> </w:t>
      </w:r>
      <w:r>
        <w:rPr>
          <w:w w:val="105"/>
        </w:rPr>
        <w:t>de venta hasta el registro y la entrega fisica del bien, incluyendo la posibilidad de</w:t>
      </w:r>
      <w:r>
        <w:rPr>
          <w:spacing w:val="1"/>
          <w:w w:val="105"/>
        </w:rPr>
        <w:t xml:space="preserve"> </w:t>
      </w:r>
      <w:r>
        <w:t>desempefiarse</w:t>
      </w:r>
      <w:r>
        <w:rPr>
          <w:spacing w:val="10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calidad</w:t>
      </w:r>
      <w:r>
        <w:rPr>
          <w:spacing w:val="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ma</w:t>
      </w:r>
      <w:r>
        <w:t>ndatario</w:t>
      </w:r>
      <w:r>
        <w:rPr>
          <w:spacing w:val="20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estos</w:t>
      </w:r>
      <w:r>
        <w:rPr>
          <w:spacing w:val="2"/>
        </w:rPr>
        <w:t xml:space="preserve"> </w:t>
      </w:r>
      <w:r>
        <w:t>efectos.</w:t>
      </w:r>
    </w:p>
    <w:p w14:paraId="7276F871" w14:textId="77777777" w:rsidR="00A62CF6" w:rsidRDefault="00A62CF6">
      <w:pPr>
        <w:spacing w:line="247" w:lineRule="auto"/>
        <w:jc w:val="both"/>
        <w:sectPr w:rsidR="00A62CF6">
          <w:pgSz w:w="12210" w:h="18630"/>
          <w:pgMar w:top="780" w:right="960" w:bottom="0" w:left="1720" w:header="720" w:footer="720" w:gutter="0"/>
          <w:cols w:space="720"/>
        </w:sectPr>
      </w:pPr>
    </w:p>
    <w:p w14:paraId="5925F844" w14:textId="2A1E4FB8" w:rsidR="00A62CF6" w:rsidRDefault="009A3BDA">
      <w:pPr>
        <w:spacing w:before="80"/>
        <w:ind w:left="105"/>
        <w:rPr>
          <w:rFonts w:ascii="Courier New"/>
          <w:sz w:val="3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1" locked="0" layoutInCell="1" allowOverlap="1" wp14:anchorId="654DF8FC" wp14:editId="4910F1F0">
                <wp:simplePos x="0" y="0"/>
                <wp:positionH relativeFrom="page">
                  <wp:posOffset>964565</wp:posOffset>
                </wp:positionH>
                <wp:positionV relativeFrom="page">
                  <wp:posOffset>390525</wp:posOffset>
                </wp:positionV>
                <wp:extent cx="6459855" cy="11393170"/>
                <wp:effectExtent l="0" t="0" r="0" b="0"/>
                <wp:wrapNone/>
                <wp:docPr id="108" name="docshapegroup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9855" cy="11393170"/>
                          <a:chOff x="1519" y="615"/>
                          <a:chExt cx="10173" cy="17942"/>
                        </a:xfrm>
                      </wpg:grpSpPr>
                      <pic:pic xmlns:pic="http://schemas.openxmlformats.org/drawingml/2006/picture">
                        <pic:nvPicPr>
                          <pic:cNvPr id="109" name="docshape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99" y="615"/>
                            <a:ext cx="693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11658" y="1855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4192" y="923"/>
                            <a:ext cx="7500" cy="0"/>
                          </a:xfrm>
                          <a:prstGeom prst="line">
                            <a:avLst/>
                          </a:prstGeom>
                          <a:noFill/>
                          <a:ln w="427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1519" y="1514"/>
                            <a:ext cx="10000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C44DD1" id="docshapegroup66" o:spid="_x0000_s1026" style="position:absolute;margin-left:75.95pt;margin-top:30.75pt;width:508.65pt;height:897.1pt;z-index:-251629568;mso-position-horizontal-relative:page;mso-position-vertical-relative:page" coordorigin="1519,615" coordsize="10173,179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">
                <v:shape id="docshape67" o:spid="_x0000_s1027" type="#_x0000_t75" style="position:absolute;left:3499;top:615;width:693;height:3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">
                  <v:imagedata r:id="rId47" o:title=""/>
                </v:shape>
                <v:line id="Line 108" o:spid="_x0000_s1028" style="position:absolute;visibility:visible;mso-wrap-style:square" from="11658,18557" to="11658,18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" strokeweight="1.0176mm"/>
                <v:line id="Line 107" o:spid="_x0000_s1029" style="position:absolute;visibility:visible;mso-wrap-style:square" from="4192,923" to="11692,9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" strokeweight="1.1866mm"/>
                <v:line id="Line 106" o:spid="_x0000_s1030" style="position:absolute;visibility:visible;mso-wrap-style:square" from="1519,1514" to="11519,1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" strokeweight=".50853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7B55B71B" wp14:editId="2E6FF0CC">
                <wp:simplePos x="0" y="0"/>
                <wp:positionH relativeFrom="page">
                  <wp:posOffset>873125</wp:posOffset>
                </wp:positionH>
                <wp:positionV relativeFrom="page">
                  <wp:posOffset>11722735</wp:posOffset>
                </wp:positionV>
                <wp:extent cx="0" cy="0"/>
                <wp:effectExtent l="0" t="0" r="0" b="0"/>
                <wp:wrapNone/>
                <wp:docPr id="107" name="Lin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6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4C8AEE" id="Line 104" o:spid="_x0000_s1026" style="position:absolute;z-index: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8.75pt,923.05pt" to="68.75pt,9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" strokeweight="1.1024mm">
                <w10:wrap anchorx="page" anchory="page"/>
              </v:line>
            </w:pict>
          </mc:Fallback>
        </mc:AlternateContent>
      </w:r>
      <w:r>
        <w:rPr>
          <w:rFonts w:ascii="Courier New"/>
          <w:sz w:val="28"/>
        </w:rPr>
        <w:t>.</w:t>
      </w:r>
      <w:r>
        <w:rPr>
          <w:rFonts w:ascii="Courier New"/>
          <w:sz w:val="31"/>
        </w:rPr>
        <w:t>.</w:t>
      </w:r>
    </w:p>
    <w:p w14:paraId="20B2343A" w14:textId="77777777" w:rsidR="00A62CF6" w:rsidRDefault="00A62CF6">
      <w:pPr>
        <w:pStyle w:val="Textoindependiente"/>
        <w:rPr>
          <w:rFonts w:ascii="Courier New"/>
          <w:sz w:val="20"/>
        </w:rPr>
      </w:pPr>
    </w:p>
    <w:p w14:paraId="6F8A61A5" w14:textId="77777777" w:rsidR="00A62CF6" w:rsidRDefault="00A62CF6">
      <w:pPr>
        <w:pStyle w:val="Textoindependiente"/>
        <w:spacing w:before="8"/>
        <w:rPr>
          <w:rFonts w:ascii="Courier New"/>
        </w:rPr>
      </w:pPr>
    </w:p>
    <w:p w14:paraId="2AD0E935" w14:textId="77777777" w:rsidR="00A62CF6" w:rsidRDefault="009A3BDA">
      <w:pPr>
        <w:tabs>
          <w:tab w:val="left" w:pos="8745"/>
        </w:tabs>
        <w:spacing w:before="94"/>
        <w:ind w:left="2255"/>
        <w:rPr>
          <w:i/>
          <w:sz w:val="21"/>
        </w:rPr>
      </w:pPr>
      <w:r>
        <w:rPr>
          <w:i/>
          <w:w w:val="90"/>
          <w:sz w:val="21"/>
        </w:rPr>
        <w:t>"Por</w:t>
      </w:r>
      <w:r>
        <w:rPr>
          <w:i/>
          <w:spacing w:val="1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7"/>
          <w:w w:val="90"/>
          <w:sz w:val="21"/>
        </w:rPr>
        <w:t xml:space="preserve"> </w:t>
      </w:r>
      <w:r>
        <w:rPr>
          <w:i/>
          <w:w w:val="90"/>
          <w:sz w:val="21"/>
        </w:rPr>
        <w:t>cual</w:t>
      </w:r>
      <w:r>
        <w:rPr>
          <w:i/>
          <w:spacing w:val="17"/>
          <w:w w:val="90"/>
          <w:sz w:val="21"/>
        </w:rPr>
        <w:t xml:space="preserve"> </w:t>
      </w:r>
      <w:r>
        <w:rPr>
          <w:i/>
          <w:w w:val="90"/>
          <w:sz w:val="21"/>
        </w:rPr>
        <w:t>se</w:t>
      </w:r>
      <w:r>
        <w:rPr>
          <w:i/>
          <w:spacing w:val="12"/>
          <w:w w:val="90"/>
          <w:sz w:val="21"/>
        </w:rPr>
        <w:t xml:space="preserve"> </w:t>
      </w:r>
      <w:r>
        <w:rPr>
          <w:i/>
          <w:w w:val="90"/>
          <w:sz w:val="21"/>
        </w:rPr>
        <w:t>reglamenta</w:t>
      </w:r>
      <w:r>
        <w:rPr>
          <w:i/>
          <w:spacing w:val="23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6"/>
          <w:w w:val="90"/>
          <w:sz w:val="21"/>
        </w:rPr>
        <w:t xml:space="preserve"> </w:t>
      </w:r>
      <w:r>
        <w:rPr>
          <w:i/>
          <w:w w:val="90"/>
          <w:sz w:val="21"/>
        </w:rPr>
        <w:t>sistema</w:t>
      </w:r>
      <w:r>
        <w:rPr>
          <w:i/>
          <w:spacing w:val="13"/>
          <w:w w:val="90"/>
          <w:sz w:val="21"/>
        </w:rPr>
        <w:t xml:space="preserve"> </w:t>
      </w:r>
      <w:r>
        <w:rPr>
          <w:i/>
          <w:w w:val="90"/>
          <w:sz w:val="21"/>
        </w:rPr>
        <w:t>de compras</w:t>
      </w:r>
      <w:r>
        <w:rPr>
          <w:i/>
          <w:spacing w:val="22"/>
          <w:w w:val="90"/>
          <w:sz w:val="21"/>
        </w:rPr>
        <w:t xml:space="preserve"> </w:t>
      </w:r>
      <w:r>
        <w:rPr>
          <w:i/>
          <w:w w:val="90"/>
          <w:sz w:val="19"/>
        </w:rPr>
        <w:t>y</w:t>
      </w:r>
      <w:r>
        <w:rPr>
          <w:i/>
          <w:spacing w:val="10"/>
          <w:w w:val="90"/>
          <w:sz w:val="19"/>
        </w:rPr>
        <w:t xml:space="preserve"> </w:t>
      </w:r>
      <w:r>
        <w:rPr>
          <w:i/>
          <w:w w:val="90"/>
          <w:sz w:val="21"/>
        </w:rPr>
        <w:t>contrataci6n</w:t>
      </w:r>
      <w:r>
        <w:rPr>
          <w:i/>
          <w:spacing w:val="28"/>
          <w:w w:val="90"/>
          <w:sz w:val="21"/>
        </w:rPr>
        <w:t xml:space="preserve"> </w:t>
      </w:r>
      <w:r>
        <w:rPr>
          <w:i/>
          <w:w w:val="90"/>
          <w:sz w:val="21"/>
        </w:rPr>
        <w:t>publica"</w:t>
      </w:r>
      <w:r>
        <w:rPr>
          <w:i/>
          <w:w w:val="90"/>
          <w:sz w:val="21"/>
        </w:rPr>
        <w:tab/>
        <w:t>Pagina</w:t>
      </w:r>
      <w:r>
        <w:rPr>
          <w:i/>
          <w:spacing w:val="13"/>
          <w:w w:val="90"/>
          <w:sz w:val="21"/>
        </w:rPr>
        <w:t xml:space="preserve"> </w:t>
      </w:r>
      <w:r>
        <w:rPr>
          <w:i/>
          <w:w w:val="90"/>
          <w:sz w:val="21"/>
        </w:rPr>
        <w:t>28</w:t>
      </w:r>
      <w:r>
        <w:rPr>
          <w:i/>
          <w:spacing w:val="3"/>
          <w:w w:val="90"/>
          <w:sz w:val="21"/>
        </w:rPr>
        <w:t xml:space="preserve"> </w:t>
      </w:r>
      <w:r>
        <w:rPr>
          <w:i/>
          <w:w w:val="90"/>
          <w:sz w:val="21"/>
        </w:rPr>
        <w:t>de</w:t>
      </w:r>
      <w:r>
        <w:rPr>
          <w:i/>
          <w:spacing w:val="14"/>
          <w:w w:val="90"/>
          <w:sz w:val="21"/>
        </w:rPr>
        <w:t xml:space="preserve"> </w:t>
      </w:r>
      <w:r>
        <w:rPr>
          <w:i/>
          <w:w w:val="90"/>
          <w:sz w:val="21"/>
        </w:rPr>
        <w:t>44</w:t>
      </w:r>
    </w:p>
    <w:p w14:paraId="2B8F703F" w14:textId="77777777" w:rsidR="00A62CF6" w:rsidRDefault="00A62CF6">
      <w:pPr>
        <w:pStyle w:val="Textoindependiente"/>
        <w:rPr>
          <w:i/>
          <w:sz w:val="22"/>
        </w:rPr>
      </w:pPr>
    </w:p>
    <w:p w14:paraId="38D1DA22" w14:textId="77777777" w:rsidR="00A62CF6" w:rsidRDefault="00A62CF6">
      <w:pPr>
        <w:pStyle w:val="Textoindependiente"/>
        <w:rPr>
          <w:i/>
          <w:sz w:val="22"/>
        </w:rPr>
      </w:pPr>
    </w:p>
    <w:p w14:paraId="65AA1B7F" w14:textId="77777777" w:rsidR="00A62CF6" w:rsidRDefault="009A3BDA">
      <w:pPr>
        <w:spacing w:before="156"/>
        <w:ind w:left="1796" w:right="128" w:firstLine="6"/>
        <w:jc w:val="both"/>
        <w:rPr>
          <w:sz w:val="24"/>
        </w:rPr>
      </w:pPr>
      <w:r>
        <w:rPr>
          <w:b/>
          <w:sz w:val="23"/>
        </w:rPr>
        <w:t xml:space="preserve">Articulo 94. </w:t>
      </w:r>
      <w:r>
        <w:rPr>
          <w:i/>
          <w:sz w:val="23"/>
        </w:rPr>
        <w:t>Estudios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 xml:space="preserve">previos. </w:t>
      </w:r>
      <w:r>
        <w:rPr>
          <w:sz w:val="24"/>
        </w:rPr>
        <w:t>Los estudios y documentos previos deben contener</w:t>
      </w:r>
      <w:r>
        <w:rPr>
          <w:spacing w:val="1"/>
          <w:sz w:val="24"/>
        </w:rPr>
        <w:t xml:space="preserve"> </w:t>
      </w:r>
      <w:r>
        <w:rPr>
          <w:sz w:val="24"/>
        </w:rPr>
        <w:t>ademas de lo serialado en el articulo 20 del presente decreto, el avaluo comercial del</w:t>
      </w:r>
      <w:r>
        <w:rPr>
          <w:spacing w:val="1"/>
          <w:sz w:val="24"/>
        </w:rPr>
        <w:t xml:space="preserve"> </w:t>
      </w:r>
      <w:r>
        <w:rPr>
          <w:sz w:val="24"/>
        </w:rPr>
        <w:t>bien y el precio minimo de venta, obtenido de conformidad</w:t>
      </w:r>
      <w:r>
        <w:rPr>
          <w:spacing w:val="1"/>
          <w:sz w:val="24"/>
        </w:rPr>
        <w:t xml:space="preserve"> </w:t>
      </w:r>
      <w:r>
        <w:rPr>
          <w:sz w:val="24"/>
        </w:rPr>
        <w:t>con lo serialado en el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9"/>
          <w:sz w:val="24"/>
        </w:rPr>
        <w:t xml:space="preserve"> </w:t>
      </w:r>
      <w:r>
        <w:rPr>
          <w:sz w:val="24"/>
        </w:rPr>
        <w:t>decreto.</w:t>
      </w:r>
    </w:p>
    <w:p w14:paraId="49EDCC79" w14:textId="77777777" w:rsidR="00A62CF6" w:rsidRDefault="00A62CF6">
      <w:pPr>
        <w:pStyle w:val="Textoindependiente"/>
        <w:spacing w:before="10"/>
        <w:rPr>
          <w:sz w:val="22"/>
        </w:rPr>
      </w:pPr>
    </w:p>
    <w:p w14:paraId="42CA2908" w14:textId="77777777" w:rsidR="00A62CF6" w:rsidRDefault="009A3BDA">
      <w:pPr>
        <w:spacing w:line="237" w:lineRule="auto"/>
        <w:ind w:left="1797" w:right="119" w:hanging="4"/>
        <w:jc w:val="both"/>
        <w:rPr>
          <w:sz w:val="24"/>
        </w:rPr>
      </w:pPr>
      <w:r>
        <w:rPr>
          <w:b/>
          <w:w w:val="95"/>
          <w:sz w:val="23"/>
        </w:rPr>
        <w:t>Articulo</w:t>
      </w:r>
      <w:r>
        <w:rPr>
          <w:b/>
          <w:spacing w:val="57"/>
          <w:sz w:val="23"/>
        </w:rPr>
        <w:t xml:space="preserve"> </w:t>
      </w:r>
      <w:r>
        <w:rPr>
          <w:b/>
          <w:w w:val="95"/>
          <w:sz w:val="23"/>
        </w:rPr>
        <w:t xml:space="preserve">95. </w:t>
      </w:r>
      <w:r>
        <w:rPr>
          <w:i/>
          <w:w w:val="95"/>
          <w:sz w:val="23"/>
        </w:rPr>
        <w:t>Aviso de Convocatoria.</w:t>
      </w:r>
      <w:r>
        <w:rPr>
          <w:i/>
          <w:spacing w:val="58"/>
          <w:sz w:val="23"/>
        </w:rPr>
        <w:t xml:space="preserve"> </w:t>
      </w:r>
      <w:r>
        <w:rPr>
          <w:w w:val="95"/>
          <w:sz w:val="24"/>
        </w:rPr>
        <w:t>El aviso de convocatoria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debe contener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ademas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1"/>
          <w:w w:val="95"/>
          <w:sz w:val="24"/>
        </w:rPr>
        <w:t xml:space="preserve"> </w:t>
      </w:r>
      <w:r>
        <w:rPr>
          <w:spacing w:val="-1"/>
          <w:sz w:val="24"/>
        </w:rPr>
        <w:t>lo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establecido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en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el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articulo 21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del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presente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decreto,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los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datos</w:t>
      </w:r>
      <w:r>
        <w:rPr>
          <w:sz w:val="24"/>
        </w:rPr>
        <w:t xml:space="preserve"> </w:t>
      </w:r>
      <w:r>
        <w:rPr>
          <w:spacing w:val="-1"/>
          <w:sz w:val="24"/>
        </w:rPr>
        <w:t>identificadores</w:t>
      </w:r>
      <w:r>
        <w:rPr>
          <w:spacing w:val="-14"/>
          <w:sz w:val="24"/>
        </w:rPr>
        <w:t xml:space="preserve"> </w:t>
      </w:r>
      <w:r>
        <w:rPr>
          <w:sz w:val="24"/>
        </w:rPr>
        <w:t>del</w:t>
      </w:r>
      <w:r>
        <w:rPr>
          <w:spacing w:val="-9"/>
          <w:sz w:val="24"/>
        </w:rPr>
        <w:t xml:space="preserve"> </w:t>
      </w:r>
      <w:r>
        <w:rPr>
          <w:sz w:val="24"/>
        </w:rPr>
        <w:t>bien</w:t>
      </w:r>
      <w:r>
        <w:rPr>
          <w:spacing w:val="5"/>
          <w:sz w:val="24"/>
        </w:rPr>
        <w:t xml:space="preserve"> </w:t>
      </w:r>
      <w:r>
        <w:rPr>
          <w:sz w:val="24"/>
        </w:rPr>
        <w:t>y</w:t>
      </w:r>
    </w:p>
    <w:p w14:paraId="6094E109" w14:textId="77777777" w:rsidR="00A62CF6" w:rsidRDefault="009A3BDA">
      <w:pPr>
        <w:spacing w:line="271" w:lineRule="exact"/>
        <w:ind w:left="1797"/>
        <w:rPr>
          <w:sz w:val="24"/>
        </w:rPr>
      </w:pPr>
      <w:r>
        <w:rPr>
          <w:sz w:val="24"/>
        </w:rPr>
        <w:t>la</w:t>
      </w:r>
      <w:r>
        <w:rPr>
          <w:spacing w:val="66"/>
          <w:sz w:val="24"/>
        </w:rPr>
        <w:t xml:space="preserve"> </w:t>
      </w:r>
      <w:r>
        <w:rPr>
          <w:sz w:val="24"/>
        </w:rPr>
        <w:t>indicaci6n</w:t>
      </w:r>
      <w:r>
        <w:rPr>
          <w:spacing w:val="73"/>
          <w:sz w:val="24"/>
        </w:rPr>
        <w:t xml:space="preserve"> </w:t>
      </w:r>
      <w:r>
        <w:rPr>
          <w:sz w:val="24"/>
        </w:rPr>
        <w:t>de</w:t>
      </w:r>
      <w:r>
        <w:rPr>
          <w:spacing w:val="63"/>
          <w:sz w:val="24"/>
        </w:rPr>
        <w:t xml:space="preserve"> </w:t>
      </w:r>
      <w:r>
        <w:rPr>
          <w:sz w:val="24"/>
        </w:rPr>
        <w:t>las</w:t>
      </w:r>
      <w:r>
        <w:rPr>
          <w:spacing w:val="59"/>
          <w:sz w:val="24"/>
        </w:rPr>
        <w:t xml:space="preserve"> </w:t>
      </w:r>
      <w:r>
        <w:rPr>
          <w:sz w:val="24"/>
        </w:rPr>
        <w:t>condiciones</w:t>
      </w:r>
      <w:r>
        <w:rPr>
          <w:spacing w:val="74"/>
          <w:sz w:val="24"/>
        </w:rPr>
        <w:t xml:space="preserve"> </w:t>
      </w:r>
      <w:r>
        <w:rPr>
          <w:sz w:val="24"/>
        </w:rPr>
        <w:t>minimas</w:t>
      </w:r>
      <w:r>
        <w:rPr>
          <w:spacing w:val="66"/>
          <w:sz w:val="24"/>
        </w:rPr>
        <w:t xml:space="preserve"> </w:t>
      </w:r>
      <w:r>
        <w:rPr>
          <w:sz w:val="24"/>
        </w:rPr>
        <w:t>de</w:t>
      </w:r>
      <w:r>
        <w:rPr>
          <w:spacing w:val="63"/>
          <w:sz w:val="24"/>
        </w:rPr>
        <w:t xml:space="preserve"> </w:t>
      </w:r>
      <w:r>
        <w:rPr>
          <w:sz w:val="24"/>
        </w:rPr>
        <w:t>la</w:t>
      </w:r>
      <w:r>
        <w:rPr>
          <w:spacing w:val="61"/>
          <w:sz w:val="24"/>
        </w:rPr>
        <w:t xml:space="preserve"> </w:t>
      </w:r>
      <w:r>
        <w:rPr>
          <w:sz w:val="24"/>
        </w:rPr>
        <w:t>enajenaci6n,</w:t>
      </w:r>
      <w:r>
        <w:rPr>
          <w:spacing w:val="85"/>
          <w:sz w:val="24"/>
        </w:rPr>
        <w:t xml:space="preserve"> </w:t>
      </w:r>
      <w:r>
        <w:rPr>
          <w:sz w:val="24"/>
        </w:rPr>
        <w:t>el</w:t>
      </w:r>
      <w:r>
        <w:rPr>
          <w:spacing w:val="62"/>
          <w:sz w:val="24"/>
        </w:rPr>
        <w:t xml:space="preserve"> </w:t>
      </w:r>
      <w:r>
        <w:rPr>
          <w:sz w:val="24"/>
        </w:rPr>
        <w:t>valor</w:t>
      </w:r>
      <w:r>
        <w:rPr>
          <w:spacing w:val="73"/>
          <w:sz w:val="24"/>
        </w:rPr>
        <w:t xml:space="preserve"> </w:t>
      </w:r>
      <w:r>
        <w:rPr>
          <w:sz w:val="24"/>
        </w:rPr>
        <w:t>del</w:t>
      </w:r>
      <w:r>
        <w:rPr>
          <w:spacing w:val="65"/>
          <w:sz w:val="24"/>
        </w:rPr>
        <w:t xml:space="preserve"> </w:t>
      </w:r>
      <w:r>
        <w:rPr>
          <w:sz w:val="24"/>
        </w:rPr>
        <w:t>avaluo</w:t>
      </w:r>
    </w:p>
    <w:p w14:paraId="4A89FAE6" w14:textId="77777777" w:rsidR="00A62CF6" w:rsidRDefault="009A3BDA">
      <w:pPr>
        <w:spacing w:line="237" w:lineRule="auto"/>
        <w:ind w:left="1791" w:right="110" w:firstLine="1"/>
        <w:jc w:val="both"/>
        <w:rPr>
          <w:sz w:val="24"/>
        </w:rPr>
      </w:pPr>
      <w:r>
        <w:rPr>
          <w:sz w:val="24"/>
        </w:rPr>
        <w:t>comercial</w:t>
      </w:r>
      <w:r>
        <w:rPr>
          <w:spacing w:val="1"/>
          <w:sz w:val="24"/>
        </w:rPr>
        <w:t xml:space="preserve"> </w:t>
      </w:r>
      <w:r>
        <w:rPr>
          <w:sz w:val="24"/>
        </w:rPr>
        <w:t>y el precio minima de venta, si fueren diferentes. Si se trata de bienes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inmuebles el aviso de convocatoria debe serialar: (a) el municipio o distrito en donde se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ubican; (b) su localizaci6n exacta con indicaci6n de su nomenclatura; {c) el tipo d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inmueble; {d) el porcentaje de propiedad; (e) numero de folio de matricula inmobiliaria y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 xml:space="preserve">cedula catastral; </w:t>
      </w:r>
      <w:r>
        <w:t xml:space="preserve">(f) </w:t>
      </w:r>
      <w:r>
        <w:rPr>
          <w:sz w:val="24"/>
        </w:rPr>
        <w:t>uso del suelo; (g) area del terreno y de la construcci6n en metros</w:t>
      </w:r>
      <w:r>
        <w:rPr>
          <w:spacing w:val="1"/>
          <w:sz w:val="24"/>
        </w:rPr>
        <w:t xml:space="preserve"> </w:t>
      </w:r>
      <w:r>
        <w:rPr>
          <w:sz w:val="24"/>
        </w:rPr>
        <w:t>cuadrados; (h) la existencia o no de gravamenes, deudas o afectaciones de c</w:t>
      </w:r>
      <w:r>
        <w:rPr>
          <w:sz w:val="24"/>
        </w:rPr>
        <w:t>aracter</w:t>
      </w:r>
      <w:r>
        <w:rPr>
          <w:spacing w:val="1"/>
          <w:sz w:val="24"/>
        </w:rPr>
        <w:t xml:space="preserve"> </w:t>
      </w:r>
      <w:r>
        <w:rPr>
          <w:sz w:val="24"/>
        </w:rPr>
        <w:t>juridico, administrativo o tecnico que limiten el goce al derecho de dominio;</w:t>
      </w:r>
      <w:r>
        <w:rPr>
          <w:spacing w:val="1"/>
          <w:sz w:val="24"/>
        </w:rPr>
        <w:t xml:space="preserve"> </w:t>
      </w:r>
      <w:r>
        <w:t>{i)</w:t>
      </w:r>
      <w:r>
        <w:rPr>
          <w:spacing w:val="1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existencia de contratos que afecten </w:t>
      </w:r>
      <w:r>
        <w:rPr>
          <w:sz w:val="24"/>
        </w:rPr>
        <w:t xml:space="preserve">o limiten el uso; y </w:t>
      </w:r>
      <w:r>
        <w:rPr>
          <w:rFonts w:ascii="Times New Roman"/>
          <w:sz w:val="24"/>
        </w:rPr>
        <w:t xml:space="preserve">G) </w:t>
      </w:r>
      <w:r>
        <w:rPr>
          <w:sz w:val="24"/>
        </w:rPr>
        <w:t>la identificaci6n del estado de</w:t>
      </w:r>
      <w:r>
        <w:rPr>
          <w:spacing w:val="-64"/>
          <w:sz w:val="24"/>
        </w:rPr>
        <w:t xml:space="preserve"> </w:t>
      </w:r>
      <w:r>
        <w:rPr>
          <w:sz w:val="24"/>
        </w:rPr>
        <w:t>ocupaci6n</w:t>
      </w:r>
      <w:r>
        <w:rPr>
          <w:spacing w:val="2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inmueble.</w:t>
      </w:r>
    </w:p>
    <w:p w14:paraId="2A6B2139" w14:textId="77777777" w:rsidR="00A62CF6" w:rsidRDefault="00A62CF6">
      <w:pPr>
        <w:pStyle w:val="Textoindependiente"/>
        <w:spacing w:before="4"/>
      </w:pPr>
    </w:p>
    <w:p w14:paraId="6AE64F1D" w14:textId="77777777" w:rsidR="00A62CF6" w:rsidRDefault="009A3BDA">
      <w:pPr>
        <w:spacing w:before="1" w:line="237" w:lineRule="auto"/>
        <w:ind w:left="1800" w:right="104" w:firstLine="7"/>
        <w:jc w:val="both"/>
        <w:rPr>
          <w:sz w:val="24"/>
        </w:rPr>
      </w:pPr>
      <w:r>
        <w:rPr>
          <w:w w:val="95"/>
          <w:sz w:val="24"/>
        </w:rPr>
        <w:t>En el caso de bienes muebles el aviso debe serialar: (a) el municipio o distrito donde se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ubican;</w:t>
      </w:r>
      <w:r>
        <w:rPr>
          <w:spacing w:val="1"/>
          <w:sz w:val="24"/>
        </w:rPr>
        <w:t xml:space="preserve"> </w:t>
      </w:r>
      <w:r>
        <w:rPr>
          <w:sz w:val="24"/>
        </w:rPr>
        <w:t>(b)</w:t>
      </w:r>
      <w:r>
        <w:rPr>
          <w:spacing w:val="1"/>
          <w:sz w:val="24"/>
        </w:rPr>
        <w:t xml:space="preserve"> </w:t>
      </w:r>
      <w:r>
        <w:rPr>
          <w:sz w:val="24"/>
        </w:rPr>
        <w:t>su localizaci6n</w:t>
      </w:r>
      <w:r>
        <w:rPr>
          <w:spacing w:val="1"/>
          <w:sz w:val="24"/>
        </w:rPr>
        <w:t xml:space="preserve"> </w:t>
      </w:r>
      <w:r>
        <w:rPr>
          <w:sz w:val="24"/>
        </w:rPr>
        <w:t>exacta;</w:t>
      </w:r>
      <w:r>
        <w:rPr>
          <w:spacing w:val="1"/>
          <w:sz w:val="24"/>
        </w:rPr>
        <w:t xml:space="preserve"> </w:t>
      </w:r>
      <w:r>
        <w:rPr>
          <w:sz w:val="24"/>
        </w:rPr>
        <w:t>(d) el tipo</w:t>
      </w:r>
      <w:r>
        <w:rPr>
          <w:spacing w:val="1"/>
          <w:sz w:val="24"/>
        </w:rPr>
        <w:t xml:space="preserve"> </w:t>
      </w:r>
      <w:r>
        <w:rPr>
          <w:sz w:val="24"/>
        </w:rPr>
        <w:t>de bien;</w:t>
      </w:r>
      <w:r>
        <w:rPr>
          <w:spacing w:val="1"/>
          <w:sz w:val="24"/>
        </w:rPr>
        <w:t xml:space="preserve"> </w:t>
      </w:r>
      <w:r>
        <w:rPr>
          <w:sz w:val="24"/>
        </w:rPr>
        <w:t>(e) la</w:t>
      </w:r>
      <w:r>
        <w:rPr>
          <w:spacing w:val="1"/>
          <w:sz w:val="24"/>
        </w:rPr>
        <w:t xml:space="preserve"> </w:t>
      </w:r>
      <w:r>
        <w:rPr>
          <w:sz w:val="24"/>
        </w:rPr>
        <w:t>existencia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gravamenes o afectaciones de caracter juridico, administrativo o tecnico que limiten el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goce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al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derecho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dominio;</w:t>
      </w:r>
      <w:r>
        <w:rPr>
          <w:spacing w:val="32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16"/>
          <w:w w:val="95"/>
          <w:sz w:val="24"/>
        </w:rPr>
        <w:t xml:space="preserve"> </w:t>
      </w:r>
      <w:r>
        <w:rPr>
          <w:w w:val="95"/>
        </w:rPr>
        <w:t>{f)</w:t>
      </w:r>
      <w:r>
        <w:rPr>
          <w:spacing w:val="17"/>
          <w:w w:val="95"/>
        </w:rPr>
        <w:t xml:space="preserve"> </w:t>
      </w:r>
      <w:r>
        <w:rPr>
          <w:w w:val="95"/>
          <w:sz w:val="24"/>
        </w:rPr>
        <w:t>la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existencia</w:t>
      </w:r>
      <w:r>
        <w:rPr>
          <w:spacing w:val="3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contratos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afecten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o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limiten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su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uso.</w:t>
      </w:r>
    </w:p>
    <w:p w14:paraId="2075E959" w14:textId="77777777" w:rsidR="00A62CF6" w:rsidRDefault="00A62CF6">
      <w:pPr>
        <w:pStyle w:val="Textoindependiente"/>
        <w:spacing w:before="4"/>
      </w:pPr>
    </w:p>
    <w:p w14:paraId="6685BEB1" w14:textId="77777777" w:rsidR="00A62CF6" w:rsidRDefault="009A3BDA">
      <w:pPr>
        <w:spacing w:before="1"/>
        <w:ind w:left="1801"/>
        <w:jc w:val="both"/>
        <w:rPr>
          <w:sz w:val="24"/>
        </w:rPr>
      </w:pPr>
      <w:r>
        <w:rPr>
          <w:sz w:val="24"/>
        </w:rPr>
        <w:t>Si</w:t>
      </w:r>
      <w:r>
        <w:rPr>
          <w:spacing w:val="14"/>
          <w:sz w:val="24"/>
        </w:rPr>
        <w:t xml:space="preserve"> </w:t>
      </w:r>
      <w:r>
        <w:rPr>
          <w:sz w:val="24"/>
        </w:rPr>
        <w:t>las</w:t>
      </w:r>
      <w:r>
        <w:rPr>
          <w:spacing w:val="17"/>
          <w:sz w:val="24"/>
        </w:rPr>
        <w:t xml:space="preserve"> </w:t>
      </w:r>
      <w:r>
        <w:rPr>
          <w:sz w:val="24"/>
        </w:rPr>
        <w:t>condiciones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17"/>
          <w:sz w:val="24"/>
        </w:rPr>
        <w:t xml:space="preserve"> </w:t>
      </w:r>
      <w:r>
        <w:rPr>
          <w:sz w:val="24"/>
        </w:rPr>
        <w:t>los</w:t>
      </w:r>
      <w:r>
        <w:rPr>
          <w:spacing w:val="19"/>
          <w:sz w:val="24"/>
        </w:rPr>
        <w:t xml:space="preserve"> </w:t>
      </w:r>
      <w:r>
        <w:rPr>
          <w:sz w:val="24"/>
        </w:rPr>
        <w:t>bienes</w:t>
      </w:r>
      <w:r>
        <w:rPr>
          <w:spacing w:val="35"/>
          <w:sz w:val="24"/>
        </w:rPr>
        <w:t xml:space="preserve"> </w:t>
      </w:r>
      <w:r>
        <w:rPr>
          <w:sz w:val="24"/>
        </w:rPr>
        <w:t>requieren</w:t>
      </w:r>
      <w:r>
        <w:rPr>
          <w:spacing w:val="36"/>
          <w:sz w:val="24"/>
        </w:rPr>
        <w:t xml:space="preserve"> </w:t>
      </w:r>
      <w:r>
        <w:rPr>
          <w:sz w:val="24"/>
        </w:rPr>
        <w:t>informaci6n</w:t>
      </w:r>
      <w:r>
        <w:rPr>
          <w:spacing w:val="46"/>
          <w:sz w:val="24"/>
        </w:rPr>
        <w:t xml:space="preserve"> </w:t>
      </w:r>
      <w:r>
        <w:rPr>
          <w:sz w:val="24"/>
        </w:rPr>
        <w:t>adicional</w:t>
      </w:r>
      <w:r>
        <w:rPr>
          <w:spacing w:val="37"/>
          <w:sz w:val="24"/>
        </w:rPr>
        <w:t xml:space="preserve"> </w:t>
      </w:r>
      <w:r>
        <w:rPr>
          <w:sz w:val="24"/>
        </w:rPr>
        <w:t>a</w:t>
      </w:r>
      <w:r>
        <w:rPr>
          <w:spacing w:val="22"/>
          <w:sz w:val="24"/>
        </w:rPr>
        <w:t xml:space="preserve"> </w:t>
      </w:r>
      <w:r>
        <w:rPr>
          <w:sz w:val="24"/>
        </w:rPr>
        <w:t>la</w:t>
      </w:r>
      <w:r>
        <w:rPr>
          <w:spacing w:val="28"/>
          <w:sz w:val="24"/>
        </w:rPr>
        <w:t xml:space="preserve"> </w:t>
      </w:r>
      <w:r>
        <w:rPr>
          <w:sz w:val="24"/>
        </w:rPr>
        <w:t>indicada</w:t>
      </w:r>
      <w:r>
        <w:rPr>
          <w:spacing w:val="30"/>
          <w:sz w:val="24"/>
        </w:rPr>
        <w:t xml:space="preserve"> </w:t>
      </w:r>
      <w:r>
        <w:rPr>
          <w:sz w:val="24"/>
        </w:rPr>
        <w:t>en</w:t>
      </w:r>
      <w:r>
        <w:rPr>
          <w:spacing w:val="16"/>
          <w:sz w:val="24"/>
        </w:rPr>
        <w:t xml:space="preserve"> </w:t>
      </w:r>
      <w:r>
        <w:rPr>
          <w:sz w:val="24"/>
        </w:rPr>
        <w:t>el</w:t>
      </w:r>
    </w:p>
    <w:p w14:paraId="33F17174" w14:textId="77777777" w:rsidR="00A62CF6" w:rsidRDefault="009A3BDA">
      <w:pPr>
        <w:spacing w:line="274" w:lineRule="exact"/>
        <w:ind w:left="1796"/>
        <w:rPr>
          <w:sz w:val="24"/>
        </w:rPr>
      </w:pPr>
      <w:r>
        <w:rPr>
          <w:sz w:val="24"/>
        </w:rPr>
        <w:t>presente</w:t>
      </w:r>
      <w:r>
        <w:rPr>
          <w:spacing w:val="48"/>
          <w:sz w:val="24"/>
        </w:rPr>
        <w:t xml:space="preserve"> </w:t>
      </w:r>
      <w:r>
        <w:rPr>
          <w:sz w:val="24"/>
        </w:rPr>
        <w:t>articulo,</w:t>
      </w:r>
      <w:r>
        <w:rPr>
          <w:spacing w:val="44"/>
          <w:sz w:val="24"/>
        </w:rPr>
        <w:t xml:space="preserve"> </w:t>
      </w:r>
      <w:r>
        <w:rPr>
          <w:sz w:val="24"/>
        </w:rPr>
        <w:t>la</w:t>
      </w:r>
      <w:r>
        <w:rPr>
          <w:spacing w:val="37"/>
          <w:sz w:val="24"/>
        </w:rPr>
        <w:t xml:space="preserve"> </w:t>
      </w:r>
      <w:r>
        <w:rPr>
          <w:sz w:val="24"/>
        </w:rPr>
        <w:t>Entidad</w:t>
      </w:r>
      <w:r>
        <w:rPr>
          <w:spacing w:val="43"/>
          <w:sz w:val="24"/>
        </w:rPr>
        <w:t xml:space="preserve"> </w:t>
      </w:r>
      <w:r>
        <w:rPr>
          <w:sz w:val="24"/>
        </w:rPr>
        <w:t>Estatal</w:t>
      </w:r>
      <w:r>
        <w:rPr>
          <w:spacing w:val="45"/>
          <w:sz w:val="24"/>
        </w:rPr>
        <w:t xml:space="preserve"> </w:t>
      </w:r>
      <w:r>
        <w:rPr>
          <w:sz w:val="24"/>
        </w:rPr>
        <w:t>debe</w:t>
      </w:r>
      <w:r>
        <w:rPr>
          <w:spacing w:val="26"/>
          <w:sz w:val="24"/>
        </w:rPr>
        <w:t xml:space="preserve"> </w:t>
      </w:r>
      <w:r>
        <w:rPr>
          <w:sz w:val="24"/>
        </w:rPr>
        <w:t>publicarla</w:t>
      </w:r>
      <w:r>
        <w:rPr>
          <w:spacing w:val="50"/>
          <w:sz w:val="24"/>
        </w:rPr>
        <w:t xml:space="preserve"> </w:t>
      </w:r>
      <w:r>
        <w:rPr>
          <w:sz w:val="24"/>
        </w:rPr>
        <w:t>en</w:t>
      </w:r>
      <w:r>
        <w:rPr>
          <w:spacing w:val="33"/>
          <w:sz w:val="24"/>
        </w:rPr>
        <w:t xml:space="preserve"> </w:t>
      </w:r>
      <w:r>
        <w:rPr>
          <w:sz w:val="24"/>
        </w:rPr>
        <w:t>el</w:t>
      </w:r>
      <w:r>
        <w:rPr>
          <w:spacing w:val="35"/>
          <w:sz w:val="24"/>
        </w:rPr>
        <w:t xml:space="preserve"> </w:t>
      </w:r>
      <w:r>
        <w:rPr>
          <w:sz w:val="24"/>
        </w:rPr>
        <w:t>aviso</w:t>
      </w:r>
      <w:r>
        <w:rPr>
          <w:spacing w:val="41"/>
          <w:sz w:val="24"/>
        </w:rPr>
        <w:t xml:space="preserve"> </w:t>
      </w:r>
      <w:r>
        <w:rPr>
          <w:sz w:val="24"/>
        </w:rPr>
        <w:t>de</w:t>
      </w:r>
      <w:r>
        <w:rPr>
          <w:spacing w:val="29"/>
          <w:sz w:val="24"/>
        </w:rPr>
        <w:t xml:space="preserve"> </w:t>
      </w:r>
      <w:r>
        <w:rPr>
          <w:sz w:val="24"/>
        </w:rPr>
        <w:t>convocatoria'</w:t>
      </w:r>
      <w:r>
        <w:rPr>
          <w:spacing w:val="33"/>
          <w:sz w:val="24"/>
        </w:rPr>
        <w:t xml:space="preserve"> </w:t>
      </w:r>
      <w:r>
        <w:rPr>
          <w:sz w:val="24"/>
        </w:rPr>
        <w:t>o</w:t>
      </w:r>
    </w:p>
    <w:p w14:paraId="509A5139" w14:textId="77777777" w:rsidR="00A62CF6" w:rsidRDefault="009A3BDA">
      <w:pPr>
        <w:spacing w:line="274" w:lineRule="exact"/>
        <w:ind w:left="1806"/>
        <w:jc w:val="both"/>
        <w:rPr>
          <w:sz w:val="24"/>
        </w:rPr>
      </w:pPr>
      <w:r>
        <w:rPr>
          <w:w w:val="95"/>
          <w:sz w:val="24"/>
        </w:rPr>
        <w:t>indicar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lugar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cual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interesados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pueden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obtenerla.</w:t>
      </w:r>
    </w:p>
    <w:p w14:paraId="4B2AC8A1" w14:textId="77777777" w:rsidR="00A62CF6" w:rsidRDefault="00A62CF6">
      <w:pPr>
        <w:pStyle w:val="Textoindependiente"/>
        <w:spacing w:before="11"/>
        <w:rPr>
          <w:sz w:val="22"/>
        </w:rPr>
      </w:pPr>
    </w:p>
    <w:p w14:paraId="435FA8EC" w14:textId="77777777" w:rsidR="00A62CF6" w:rsidRDefault="009A3BDA">
      <w:pPr>
        <w:spacing w:line="237" w:lineRule="auto"/>
        <w:ind w:left="1798" w:right="114"/>
        <w:jc w:val="both"/>
        <w:rPr>
          <w:sz w:val="24"/>
        </w:rPr>
      </w:pPr>
      <w:r>
        <w:rPr>
          <w:b/>
          <w:sz w:val="23"/>
        </w:rPr>
        <w:t xml:space="preserve">Articulo 96. </w:t>
      </w:r>
      <w:r>
        <w:rPr>
          <w:i/>
          <w:sz w:val="23"/>
        </w:rPr>
        <w:t>Contenido de los pliegos de condiciones.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Ademas de lo serialado en el</w:t>
      </w:r>
      <w:r>
        <w:rPr>
          <w:spacing w:val="1"/>
          <w:sz w:val="24"/>
        </w:rPr>
        <w:t xml:space="preserve"> </w:t>
      </w:r>
      <w:r>
        <w:rPr>
          <w:sz w:val="24"/>
        </w:rPr>
        <w:t>articulo</w:t>
      </w:r>
      <w:r>
        <w:rPr>
          <w:spacing w:val="1"/>
          <w:sz w:val="24"/>
        </w:rPr>
        <w:t xml:space="preserve"> </w:t>
      </w:r>
      <w:r>
        <w:rPr>
          <w:sz w:val="24"/>
        </w:rPr>
        <w:t>22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1"/>
          <w:sz w:val="24"/>
        </w:rPr>
        <w:t xml:space="preserve"> </w:t>
      </w:r>
      <w:r>
        <w:rPr>
          <w:sz w:val="24"/>
        </w:rPr>
        <w:t>decreto,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pliegos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condiciones</w:t>
      </w:r>
      <w:r>
        <w:rPr>
          <w:spacing w:val="1"/>
          <w:sz w:val="24"/>
        </w:rPr>
        <w:t xml:space="preserve"> </w:t>
      </w:r>
      <w:r>
        <w:rPr>
          <w:sz w:val="24"/>
        </w:rPr>
        <w:t>deben</w:t>
      </w:r>
      <w:r>
        <w:rPr>
          <w:spacing w:val="1"/>
          <w:sz w:val="24"/>
        </w:rPr>
        <w:t xml:space="preserve"> </w:t>
      </w:r>
      <w:r>
        <w:rPr>
          <w:sz w:val="24"/>
        </w:rPr>
        <w:t>indicar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condiciones </w:t>
      </w:r>
      <w:r>
        <w:rPr>
          <w:sz w:val="24"/>
        </w:rPr>
        <w:t>particulares</w:t>
      </w:r>
      <w:r>
        <w:rPr>
          <w:spacing w:val="2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deben</w:t>
      </w:r>
      <w:r>
        <w:rPr>
          <w:spacing w:val="-16"/>
          <w:sz w:val="24"/>
        </w:rPr>
        <w:t xml:space="preserve"> </w:t>
      </w:r>
      <w:r>
        <w:rPr>
          <w:sz w:val="24"/>
        </w:rPr>
        <w:t>tener</w:t>
      </w:r>
      <w:r>
        <w:rPr>
          <w:spacing w:val="-8"/>
          <w:sz w:val="24"/>
        </w:rPr>
        <w:t xml:space="preserve"> </w:t>
      </w:r>
      <w:r>
        <w:rPr>
          <w:sz w:val="24"/>
        </w:rPr>
        <w:t>las</w:t>
      </w:r>
      <w:r>
        <w:rPr>
          <w:spacing w:val="-12"/>
          <w:sz w:val="24"/>
        </w:rPr>
        <w:t xml:space="preserve"> </w:t>
      </w:r>
      <w:r>
        <w:rPr>
          <w:sz w:val="24"/>
        </w:rPr>
        <w:t>posibles</w:t>
      </w:r>
      <w:r>
        <w:rPr>
          <w:spacing w:val="-2"/>
          <w:sz w:val="24"/>
        </w:rPr>
        <w:t xml:space="preserve"> </w:t>
      </w:r>
      <w:r>
        <w:rPr>
          <w:sz w:val="24"/>
        </w:rPr>
        <w:t>oferentes</w:t>
      </w:r>
      <w:r>
        <w:rPr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13"/>
          <w:sz w:val="24"/>
        </w:rPr>
        <w:t xml:space="preserve"> </w:t>
      </w:r>
      <w:r>
        <w:rPr>
          <w:sz w:val="24"/>
        </w:rPr>
        <w:t>lo</w:t>
      </w:r>
      <w:r>
        <w:rPr>
          <w:spacing w:val="-16"/>
          <w:sz w:val="24"/>
        </w:rPr>
        <w:t xml:space="preserve"> </w:t>
      </w:r>
      <w:r>
        <w:rPr>
          <w:sz w:val="24"/>
        </w:rPr>
        <w:t>siguiente:</w:t>
      </w:r>
    </w:p>
    <w:p w14:paraId="47E036CE" w14:textId="77777777" w:rsidR="00A62CF6" w:rsidRDefault="00A62CF6">
      <w:pPr>
        <w:pStyle w:val="Textoindependiente"/>
        <w:spacing w:before="4"/>
      </w:pPr>
    </w:p>
    <w:p w14:paraId="7FA36B34" w14:textId="77777777" w:rsidR="00A62CF6" w:rsidRDefault="009A3BDA">
      <w:pPr>
        <w:pStyle w:val="Prrafodelista"/>
        <w:numPr>
          <w:ilvl w:val="1"/>
          <w:numId w:val="21"/>
        </w:numPr>
        <w:tabs>
          <w:tab w:val="left" w:pos="2360"/>
          <w:tab w:val="left" w:pos="2361"/>
        </w:tabs>
        <w:ind w:hanging="565"/>
        <w:rPr>
          <w:sz w:val="24"/>
        </w:rPr>
      </w:pPr>
      <w:r>
        <w:rPr>
          <w:w w:val="95"/>
          <w:sz w:val="24"/>
        </w:rPr>
        <w:t>Forma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pago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precio.</w:t>
      </w:r>
    </w:p>
    <w:p w14:paraId="3B549916" w14:textId="77777777" w:rsidR="00A62CF6" w:rsidRDefault="009A3BDA">
      <w:pPr>
        <w:pStyle w:val="Prrafodelista"/>
        <w:numPr>
          <w:ilvl w:val="1"/>
          <w:numId w:val="21"/>
        </w:numPr>
        <w:tabs>
          <w:tab w:val="left" w:pos="2355"/>
          <w:tab w:val="left" w:pos="2356"/>
        </w:tabs>
        <w:spacing w:before="3" w:line="275" w:lineRule="exact"/>
        <w:ind w:left="2355" w:hanging="560"/>
        <w:rPr>
          <w:sz w:val="24"/>
        </w:rPr>
      </w:pPr>
      <w:r>
        <w:rPr>
          <w:w w:val="95"/>
          <w:sz w:val="24"/>
        </w:rPr>
        <w:t>Formalidades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suscripci6n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contrato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enajenaci6n.</w:t>
      </w:r>
    </w:p>
    <w:p w14:paraId="3781A9C0" w14:textId="77777777" w:rsidR="00A62CF6" w:rsidRDefault="009A3BDA">
      <w:pPr>
        <w:pStyle w:val="Prrafodelista"/>
        <w:numPr>
          <w:ilvl w:val="1"/>
          <w:numId w:val="21"/>
        </w:numPr>
        <w:tabs>
          <w:tab w:val="left" w:pos="2355"/>
          <w:tab w:val="left" w:pos="2356"/>
        </w:tabs>
        <w:spacing w:line="271" w:lineRule="exact"/>
        <w:ind w:left="2355" w:hanging="554"/>
        <w:rPr>
          <w:sz w:val="24"/>
        </w:rPr>
      </w:pPr>
      <w:r>
        <w:rPr>
          <w:w w:val="95"/>
          <w:sz w:val="24"/>
        </w:rPr>
        <w:t>Termino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otorgar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escritura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publica,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si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hay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lugar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ella.</w:t>
      </w:r>
    </w:p>
    <w:p w14:paraId="0459EC8A" w14:textId="77777777" w:rsidR="00A62CF6" w:rsidRDefault="009A3BDA">
      <w:pPr>
        <w:pStyle w:val="Prrafodelista"/>
        <w:numPr>
          <w:ilvl w:val="1"/>
          <w:numId w:val="21"/>
        </w:numPr>
        <w:tabs>
          <w:tab w:val="left" w:pos="2355"/>
          <w:tab w:val="left" w:pos="2356"/>
        </w:tabs>
        <w:spacing w:line="269" w:lineRule="exact"/>
        <w:ind w:left="2355" w:hanging="556"/>
        <w:rPr>
          <w:sz w:val="24"/>
        </w:rPr>
      </w:pPr>
      <w:r>
        <w:rPr>
          <w:w w:val="95"/>
          <w:sz w:val="24"/>
        </w:rPr>
        <w:t>Termino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registro,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si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hay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lugar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ello.</w:t>
      </w:r>
    </w:p>
    <w:p w14:paraId="08D4300B" w14:textId="77777777" w:rsidR="00A62CF6" w:rsidRDefault="009A3BDA">
      <w:pPr>
        <w:pStyle w:val="Prrafodelista"/>
        <w:numPr>
          <w:ilvl w:val="1"/>
          <w:numId w:val="21"/>
        </w:numPr>
        <w:tabs>
          <w:tab w:val="left" w:pos="2358"/>
          <w:tab w:val="left" w:pos="2359"/>
        </w:tabs>
        <w:spacing w:line="273" w:lineRule="exact"/>
        <w:ind w:left="2358" w:hanging="557"/>
        <w:rPr>
          <w:sz w:val="24"/>
        </w:rPr>
      </w:pPr>
      <w:r>
        <w:rPr>
          <w:w w:val="95"/>
          <w:sz w:val="24"/>
        </w:rPr>
        <w:t>Condiciones</w:t>
      </w:r>
      <w:r>
        <w:rPr>
          <w:spacing w:val="30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entrega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material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del bien.</w:t>
      </w:r>
    </w:p>
    <w:p w14:paraId="4F43DB87" w14:textId="77777777" w:rsidR="00A62CF6" w:rsidRDefault="009A3BDA">
      <w:pPr>
        <w:pStyle w:val="Prrafodelista"/>
        <w:numPr>
          <w:ilvl w:val="1"/>
          <w:numId w:val="21"/>
        </w:numPr>
        <w:tabs>
          <w:tab w:val="left" w:pos="2362"/>
          <w:tab w:val="left" w:pos="2363"/>
        </w:tabs>
        <w:spacing w:before="12" w:line="230" w:lineRule="auto"/>
        <w:ind w:left="2364" w:right="116" w:hanging="566"/>
        <w:rPr>
          <w:sz w:val="24"/>
        </w:rPr>
      </w:pPr>
      <w:r>
        <w:rPr>
          <w:sz w:val="24"/>
        </w:rPr>
        <w:t>La obligaci6n</w:t>
      </w:r>
      <w:r>
        <w:rPr>
          <w:spacing w:val="1"/>
          <w:sz w:val="24"/>
        </w:rPr>
        <w:t xml:space="preserve"> </w:t>
      </w:r>
      <w:r>
        <w:rPr>
          <w:sz w:val="24"/>
        </w:rPr>
        <w:t>del oferente de declarar</w:t>
      </w:r>
      <w:r>
        <w:rPr>
          <w:spacing w:val="1"/>
          <w:sz w:val="24"/>
        </w:rPr>
        <w:t xml:space="preserve"> </w:t>
      </w:r>
      <w:r>
        <w:rPr>
          <w:sz w:val="24"/>
        </w:rPr>
        <w:t>por escrito el origen</w:t>
      </w:r>
      <w:r>
        <w:rPr>
          <w:spacing w:val="1"/>
          <w:sz w:val="24"/>
        </w:rPr>
        <w:t xml:space="preserve"> </w:t>
      </w:r>
      <w:r>
        <w:rPr>
          <w:sz w:val="24"/>
        </w:rPr>
        <w:t>de los recursos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-64"/>
          <w:sz w:val="24"/>
        </w:rPr>
        <w:t xml:space="preserve"> </w:t>
      </w:r>
      <w:r>
        <w:rPr>
          <w:sz w:val="24"/>
        </w:rPr>
        <w:t>utilizara</w:t>
      </w:r>
      <w:r>
        <w:rPr>
          <w:spacing w:val="2"/>
          <w:sz w:val="24"/>
        </w:rPr>
        <w:t xml:space="preserve"> </w:t>
      </w:r>
      <w:r>
        <w:rPr>
          <w:sz w:val="24"/>
        </w:rPr>
        <w:t>para</w:t>
      </w:r>
      <w:r>
        <w:rPr>
          <w:spacing w:val="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compra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-12"/>
          <w:sz w:val="24"/>
        </w:rPr>
        <w:t xml:space="preserve"> </w:t>
      </w:r>
      <w:r>
        <w:rPr>
          <w:sz w:val="24"/>
        </w:rPr>
        <w:t>bien.</w:t>
      </w:r>
    </w:p>
    <w:p w14:paraId="7949B975" w14:textId="77777777" w:rsidR="00A62CF6" w:rsidRDefault="00A62CF6">
      <w:pPr>
        <w:pStyle w:val="Textoindependiente"/>
        <w:spacing w:before="3"/>
      </w:pPr>
    </w:p>
    <w:p w14:paraId="1C5CC188" w14:textId="77777777" w:rsidR="00A62CF6" w:rsidRDefault="009A3BDA">
      <w:pPr>
        <w:spacing w:line="235" w:lineRule="auto"/>
        <w:ind w:left="1796" w:right="114" w:firstLine="7"/>
        <w:jc w:val="both"/>
        <w:rPr>
          <w:sz w:val="24"/>
        </w:rPr>
      </w:pPr>
      <w:r>
        <w:rPr>
          <w:sz w:val="24"/>
        </w:rPr>
        <w:t>La Entidad Estatal puede enajenar el activo a pesar de que tenga cargas derivadas de</w:t>
      </w:r>
      <w:r>
        <w:rPr>
          <w:spacing w:val="-64"/>
          <w:sz w:val="24"/>
        </w:rPr>
        <w:t xml:space="preserve"> </w:t>
      </w:r>
      <w:r>
        <w:rPr>
          <w:spacing w:val="-1"/>
          <w:sz w:val="24"/>
        </w:rPr>
        <w:t>impuestos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contribuciones,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deudas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consumo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reinstalaci6n</w:t>
      </w:r>
      <w:r>
        <w:rPr>
          <w:spacing w:val="9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servicios</w:t>
      </w:r>
      <w:r>
        <w:rPr>
          <w:spacing w:val="-1"/>
          <w:sz w:val="24"/>
        </w:rPr>
        <w:t xml:space="preserve"> </w:t>
      </w:r>
      <w:r>
        <w:rPr>
          <w:sz w:val="24"/>
        </w:rPr>
        <w:t>publicos</w:t>
      </w:r>
      <w:r>
        <w:rPr>
          <w:spacing w:val="3"/>
          <w:sz w:val="24"/>
        </w:rPr>
        <w:t xml:space="preserve"> </w:t>
      </w:r>
      <w:r>
        <w:rPr>
          <w:sz w:val="24"/>
        </w:rPr>
        <w:t>y</w:t>
      </w:r>
      <w:r>
        <w:rPr>
          <w:spacing w:val="-64"/>
          <w:sz w:val="24"/>
        </w:rPr>
        <w:t xml:space="preserve"> </w:t>
      </w:r>
      <w:r>
        <w:rPr>
          <w:sz w:val="24"/>
        </w:rPr>
        <w:t>administraci6n inmobiliaria,</w:t>
      </w:r>
      <w:r>
        <w:rPr>
          <w:spacing w:val="1"/>
          <w:sz w:val="24"/>
        </w:rPr>
        <w:t xml:space="preserve"> </w:t>
      </w:r>
      <w:r>
        <w:rPr>
          <w:sz w:val="24"/>
        </w:rPr>
        <w:t>caso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cual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manifestarlo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pliegos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cond</w:t>
      </w:r>
      <w:r>
        <w:rPr>
          <w:sz w:val="24"/>
        </w:rPr>
        <w:t>iciones y el oferente aceptar dichas condiciones pues debe asumir las deudas</w:t>
      </w:r>
      <w:r>
        <w:rPr>
          <w:spacing w:val="1"/>
          <w:sz w:val="24"/>
        </w:rPr>
        <w:t xml:space="preserve"> </w:t>
      </w:r>
      <w:r>
        <w:rPr>
          <w:sz w:val="24"/>
        </w:rPr>
        <w:t>informadas.</w:t>
      </w:r>
    </w:p>
    <w:p w14:paraId="2D7933FB" w14:textId="77777777" w:rsidR="00A62CF6" w:rsidRDefault="00A62CF6">
      <w:pPr>
        <w:pStyle w:val="Textoindependiente"/>
        <w:spacing w:before="3"/>
      </w:pPr>
    </w:p>
    <w:p w14:paraId="1DCBF928" w14:textId="77777777" w:rsidR="00A62CF6" w:rsidRDefault="009A3BDA">
      <w:pPr>
        <w:spacing w:line="235" w:lineRule="auto"/>
        <w:ind w:left="1789" w:right="115" w:firstLine="8"/>
        <w:jc w:val="both"/>
        <w:rPr>
          <w:sz w:val="24"/>
        </w:rPr>
      </w:pPr>
      <w:r>
        <w:rPr>
          <w:b/>
          <w:sz w:val="23"/>
        </w:rPr>
        <w:t xml:space="preserve">Articulo 97. </w:t>
      </w:r>
      <w:r>
        <w:rPr>
          <w:i/>
          <w:sz w:val="23"/>
        </w:rPr>
        <w:t xml:space="preserve">Requisito para la presentacion de oferta o postura. </w:t>
      </w:r>
      <w:r>
        <w:rPr>
          <w:sz w:val="24"/>
        </w:rPr>
        <w:t>Para participar en las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procesos de enajenaci6n de bienes del Estado, el oferente debe consignar a favor de la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Entidad Estatal un valor no inferior al veinte por ciento (20%) del precio minima de</w:t>
      </w:r>
      <w:r>
        <w:rPr>
          <w:spacing w:val="1"/>
          <w:sz w:val="24"/>
        </w:rPr>
        <w:t xml:space="preserve"> </w:t>
      </w:r>
      <w:r>
        <w:rPr>
          <w:sz w:val="24"/>
        </w:rPr>
        <w:t>venta, como requisito habilitante para participar en el Proceso de Contrataci6n, val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se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imputara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al</w:t>
      </w:r>
      <w:r>
        <w:rPr>
          <w:spacing w:val="-16"/>
          <w:w w:val="95"/>
          <w:sz w:val="24"/>
        </w:rPr>
        <w:t xml:space="preserve"> </w:t>
      </w:r>
      <w:r>
        <w:rPr>
          <w:w w:val="95"/>
          <w:sz w:val="24"/>
        </w:rPr>
        <w:t>precio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cuando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interesado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es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adjudicatario.</w:t>
      </w:r>
    </w:p>
    <w:p w14:paraId="35222642" w14:textId="77777777" w:rsidR="00A62CF6" w:rsidRDefault="00A62CF6">
      <w:pPr>
        <w:pStyle w:val="Textoindependiente"/>
        <w:spacing w:before="7"/>
      </w:pPr>
    </w:p>
    <w:p w14:paraId="7A228AB0" w14:textId="77777777" w:rsidR="00A62CF6" w:rsidRDefault="009A3BDA">
      <w:pPr>
        <w:spacing w:line="235" w:lineRule="auto"/>
        <w:ind w:left="1793" w:right="109" w:firstLine="1"/>
        <w:jc w:val="both"/>
        <w:rPr>
          <w:sz w:val="24"/>
        </w:rPr>
      </w:pPr>
      <w:r>
        <w:rPr>
          <w:sz w:val="24"/>
        </w:rPr>
        <w:t>La Entidad Estatal debe devolver al oferente cuya oferta no fue seleccionada el valor</w:t>
      </w:r>
      <w:r>
        <w:rPr>
          <w:spacing w:val="1"/>
          <w:sz w:val="24"/>
        </w:rPr>
        <w:t xml:space="preserve"> </w:t>
      </w:r>
      <w:r>
        <w:rPr>
          <w:sz w:val="24"/>
        </w:rPr>
        <w:t>consignado,</w:t>
      </w:r>
      <w:r>
        <w:rPr>
          <w:spacing w:val="12"/>
          <w:sz w:val="24"/>
        </w:rPr>
        <w:t xml:space="preserve"> </w:t>
      </w:r>
      <w:r>
        <w:rPr>
          <w:sz w:val="24"/>
        </w:rPr>
        <w:t>dentro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15"/>
          <w:sz w:val="24"/>
        </w:rPr>
        <w:t xml:space="preserve"> </w:t>
      </w:r>
      <w:r>
        <w:rPr>
          <w:sz w:val="24"/>
        </w:rPr>
        <w:t>termino</w:t>
      </w:r>
      <w:r>
        <w:rPr>
          <w:spacing w:val="2"/>
          <w:sz w:val="24"/>
        </w:rPr>
        <w:t xml:space="preserve"> </w:t>
      </w:r>
      <w:r>
        <w:rPr>
          <w:sz w:val="24"/>
        </w:rPr>
        <w:t>establecido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8"/>
          <w:sz w:val="24"/>
        </w:rPr>
        <w:t xml:space="preserve"> </w:t>
      </w:r>
      <w:r>
        <w:rPr>
          <w:sz w:val="24"/>
        </w:rPr>
        <w:t>los</w:t>
      </w:r>
      <w:r>
        <w:rPr>
          <w:spacing w:val="-13"/>
          <w:sz w:val="24"/>
        </w:rPr>
        <w:t xml:space="preserve"> </w:t>
      </w:r>
      <w:r>
        <w:rPr>
          <w:sz w:val="24"/>
        </w:rPr>
        <w:t>pliegos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condidones,</w:t>
      </w:r>
      <w:r>
        <w:rPr>
          <w:spacing w:val="4"/>
          <w:sz w:val="24"/>
        </w:rPr>
        <w:t xml:space="preserve"> </w:t>
      </w:r>
      <w:r>
        <w:rPr>
          <w:sz w:val="24"/>
        </w:rPr>
        <w:t>sin</w:t>
      </w:r>
      <w:r>
        <w:rPr>
          <w:spacing w:val="-15"/>
          <w:sz w:val="24"/>
        </w:rPr>
        <w:t xml:space="preserve"> </w:t>
      </w:r>
      <w:r>
        <w:rPr>
          <w:sz w:val="24"/>
        </w:rPr>
        <w:t>que</w:t>
      </w:r>
      <w:r>
        <w:rPr>
          <w:spacing w:val="-9"/>
          <w:sz w:val="24"/>
        </w:rPr>
        <w:t xml:space="preserve"> </w:t>
      </w:r>
      <w:r>
        <w:rPr>
          <w:sz w:val="24"/>
        </w:rPr>
        <w:t>haya</w:t>
      </w:r>
      <w:r>
        <w:rPr>
          <w:spacing w:val="-64"/>
          <w:sz w:val="24"/>
        </w:rPr>
        <w:t xml:space="preserve"> </w:t>
      </w:r>
      <w:r>
        <w:rPr>
          <w:sz w:val="24"/>
        </w:rPr>
        <w:t>lugar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reconocimiento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intereses,</w:t>
      </w:r>
      <w:r>
        <w:rPr>
          <w:spacing w:val="1"/>
          <w:sz w:val="24"/>
        </w:rPr>
        <w:t xml:space="preserve"> </w:t>
      </w:r>
      <w:r>
        <w:rPr>
          <w:sz w:val="24"/>
        </w:rPr>
        <w:t>rendimientos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indemnizaciones,</w:t>
      </w:r>
      <w:r>
        <w:rPr>
          <w:spacing w:val="1"/>
          <w:sz w:val="24"/>
        </w:rPr>
        <w:t xml:space="preserve"> </w:t>
      </w:r>
      <w:r>
        <w:rPr>
          <w:sz w:val="24"/>
        </w:rPr>
        <w:t>ni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reconocimiento</w:t>
      </w:r>
      <w:r>
        <w:rPr>
          <w:spacing w:val="-8"/>
          <w:sz w:val="24"/>
        </w:rPr>
        <w:t xml:space="preserve"> </w:t>
      </w:r>
      <w:r>
        <w:rPr>
          <w:sz w:val="24"/>
        </w:rPr>
        <w:t>del</w:t>
      </w:r>
      <w:r>
        <w:rPr>
          <w:spacing w:val="-12"/>
          <w:sz w:val="24"/>
        </w:rPr>
        <w:t xml:space="preserve"> </w:t>
      </w:r>
      <w:r>
        <w:rPr>
          <w:sz w:val="24"/>
        </w:rPr>
        <w:t>impuesto</w:t>
      </w:r>
      <w:r>
        <w:rPr>
          <w:spacing w:val="9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4"/>
        </w:rPr>
        <w:t>las</w:t>
      </w:r>
      <w:r>
        <w:rPr>
          <w:spacing w:val="-11"/>
          <w:sz w:val="24"/>
        </w:rPr>
        <w:t xml:space="preserve"> </w:t>
      </w:r>
      <w:r>
        <w:rPr>
          <w:sz w:val="24"/>
        </w:rPr>
        <w:t>transacciones</w:t>
      </w:r>
      <w:r>
        <w:rPr>
          <w:spacing w:val="22"/>
          <w:sz w:val="24"/>
        </w:rPr>
        <w:t xml:space="preserve"> </w:t>
      </w:r>
      <w:r>
        <w:rPr>
          <w:sz w:val="24"/>
        </w:rPr>
        <w:t>financieras.</w:t>
      </w:r>
    </w:p>
    <w:p w14:paraId="1A2F848A" w14:textId="77777777" w:rsidR="00A62CF6" w:rsidRDefault="00A62CF6">
      <w:pPr>
        <w:pStyle w:val="Textoindependiente"/>
        <w:rPr>
          <w:sz w:val="24"/>
        </w:rPr>
      </w:pPr>
    </w:p>
    <w:p w14:paraId="2BFC6CB0" w14:textId="77777777" w:rsidR="00A62CF6" w:rsidRDefault="009A3BDA">
      <w:pPr>
        <w:spacing w:line="232" w:lineRule="auto"/>
        <w:ind w:left="1806" w:right="122" w:firstLine="4"/>
        <w:jc w:val="both"/>
        <w:rPr>
          <w:sz w:val="24"/>
        </w:rPr>
      </w:pPr>
      <w:r>
        <w:rPr>
          <w:w w:val="95"/>
          <w:sz w:val="24"/>
        </w:rPr>
        <w:t>Si el oferente incumple cualquiera de las obligaciones derivadas de la oferta, tales como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las condiciones de pago, la firma de documentos sujetos a registro, o cualquier otro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asunto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 xml:space="preserve">derivado </w:t>
      </w:r>
      <w:r>
        <w:rPr>
          <w:sz w:val="24"/>
        </w:rPr>
        <w:t>del</w:t>
      </w:r>
      <w:r>
        <w:rPr>
          <w:spacing w:val="-11"/>
          <w:sz w:val="24"/>
        </w:rPr>
        <w:t xml:space="preserve"> </w:t>
      </w:r>
      <w:r>
        <w:rPr>
          <w:sz w:val="24"/>
        </w:rPr>
        <w:t>negocio</w:t>
      </w:r>
      <w:r>
        <w:rPr>
          <w:spacing w:val="1"/>
          <w:sz w:val="24"/>
        </w:rPr>
        <w:t xml:space="preserve"> </w:t>
      </w:r>
      <w:r>
        <w:rPr>
          <w:sz w:val="24"/>
        </w:rPr>
        <w:t>juridico,</w:t>
      </w:r>
      <w:r>
        <w:rPr>
          <w:spacing w:val="-3"/>
          <w:sz w:val="24"/>
        </w:rPr>
        <w:t xml:space="preserve"> </w:t>
      </w:r>
      <w:r>
        <w:rPr>
          <w:sz w:val="24"/>
        </w:rPr>
        <w:t>pierde</w:t>
      </w:r>
      <w:r>
        <w:rPr>
          <w:spacing w:val="-14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suma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dinero</w:t>
      </w:r>
      <w:r>
        <w:rPr>
          <w:spacing w:val="-6"/>
          <w:sz w:val="24"/>
        </w:rPr>
        <w:t xml:space="preserve"> </w:t>
      </w:r>
      <w:r>
        <w:rPr>
          <w:sz w:val="24"/>
        </w:rPr>
        <w:t>depositada</w:t>
      </w:r>
      <w:r>
        <w:rPr>
          <w:spacing w:val="10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4"/>
        </w:rPr>
        <w:t>favor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la</w:t>
      </w:r>
    </w:p>
    <w:p w14:paraId="0DE26B84" w14:textId="77777777" w:rsidR="00A62CF6" w:rsidRDefault="009A3BDA">
      <w:pPr>
        <w:spacing w:line="273" w:lineRule="exact"/>
        <w:ind w:left="1798"/>
        <w:rPr>
          <w:sz w:val="24"/>
        </w:rPr>
      </w:pPr>
      <w:r>
        <w:rPr>
          <w:sz w:val="24"/>
        </w:rPr>
        <w:t>Entidad</w:t>
      </w:r>
      <w:r>
        <w:rPr>
          <w:spacing w:val="64"/>
          <w:sz w:val="24"/>
        </w:rPr>
        <w:t xml:space="preserve"> </w:t>
      </w:r>
      <w:r>
        <w:rPr>
          <w:sz w:val="24"/>
        </w:rPr>
        <w:t>Estatal</w:t>
      </w:r>
      <w:r>
        <w:rPr>
          <w:spacing w:val="59"/>
          <w:sz w:val="24"/>
        </w:rPr>
        <w:t xml:space="preserve"> </w:t>
      </w:r>
      <w:r>
        <w:rPr>
          <w:sz w:val="24"/>
        </w:rPr>
        <w:t>que</w:t>
      </w:r>
      <w:r>
        <w:rPr>
          <w:spacing w:val="50"/>
          <w:sz w:val="24"/>
        </w:rPr>
        <w:t xml:space="preserve"> </w:t>
      </w:r>
      <w:r>
        <w:rPr>
          <w:sz w:val="24"/>
        </w:rPr>
        <w:t>se</w:t>
      </w:r>
      <w:r>
        <w:rPr>
          <w:spacing w:val="54"/>
          <w:sz w:val="24"/>
        </w:rPr>
        <w:t xml:space="preserve"> </w:t>
      </w:r>
      <w:r>
        <w:rPr>
          <w:sz w:val="24"/>
        </w:rPr>
        <w:t>entiende</w:t>
      </w:r>
      <w:r>
        <w:rPr>
          <w:spacing w:val="66"/>
          <w:sz w:val="24"/>
        </w:rPr>
        <w:t xml:space="preserve"> </w:t>
      </w:r>
      <w:r>
        <w:rPr>
          <w:sz w:val="24"/>
        </w:rPr>
        <w:t>como</w:t>
      </w:r>
      <w:r>
        <w:rPr>
          <w:spacing w:val="57"/>
          <w:sz w:val="24"/>
        </w:rPr>
        <w:t xml:space="preserve"> </w:t>
      </w:r>
      <w:r>
        <w:rPr>
          <w:sz w:val="24"/>
        </w:rPr>
        <w:t>garantia</w:t>
      </w:r>
      <w:r>
        <w:rPr>
          <w:spacing w:val="70"/>
          <w:sz w:val="24"/>
        </w:rPr>
        <w:t xml:space="preserve"> </w:t>
      </w:r>
      <w:r>
        <w:rPr>
          <w:sz w:val="24"/>
        </w:rPr>
        <w:t>de</w:t>
      </w:r>
      <w:r>
        <w:rPr>
          <w:spacing w:val="53"/>
          <w:sz w:val="24"/>
        </w:rPr>
        <w:t xml:space="preserve"> </w:t>
      </w:r>
      <w:r>
        <w:rPr>
          <w:sz w:val="24"/>
        </w:rPr>
        <w:t>seriedad</w:t>
      </w:r>
      <w:r>
        <w:rPr>
          <w:spacing w:val="66"/>
          <w:sz w:val="24"/>
        </w:rPr>
        <w:t xml:space="preserve"> </w:t>
      </w:r>
      <w:r>
        <w:rPr>
          <w:sz w:val="24"/>
        </w:rPr>
        <w:t>del</w:t>
      </w:r>
      <w:r>
        <w:rPr>
          <w:spacing w:val="51"/>
          <w:sz w:val="24"/>
        </w:rPr>
        <w:t xml:space="preserve"> </w:t>
      </w:r>
      <w:r>
        <w:rPr>
          <w:sz w:val="24"/>
        </w:rPr>
        <w:t>ofrecimiento,</w:t>
      </w:r>
      <w:r>
        <w:rPr>
          <w:spacing w:val="74"/>
          <w:sz w:val="24"/>
        </w:rPr>
        <w:t xml:space="preserve"> </w:t>
      </w:r>
      <w:r>
        <w:rPr>
          <w:sz w:val="24"/>
        </w:rPr>
        <w:t>sin</w:t>
      </w:r>
    </w:p>
    <w:p w14:paraId="424356AF" w14:textId="77777777" w:rsidR="00A62CF6" w:rsidRDefault="00A62CF6">
      <w:pPr>
        <w:spacing w:line="273" w:lineRule="exact"/>
        <w:rPr>
          <w:sz w:val="24"/>
        </w:rPr>
        <w:sectPr w:rsidR="00A62CF6">
          <w:pgSz w:w="12210" w:h="18650"/>
          <w:pgMar w:top="120" w:right="960" w:bottom="0" w:left="120" w:header="720" w:footer="720" w:gutter="0"/>
          <w:cols w:space="720"/>
        </w:sectPr>
      </w:pPr>
    </w:p>
    <w:p w14:paraId="2C61461A" w14:textId="7260EB86" w:rsidR="00A62CF6" w:rsidRDefault="009A3BDA">
      <w:pPr>
        <w:spacing w:line="513" w:lineRule="exact"/>
        <w:ind w:left="106"/>
        <w:rPr>
          <w:rFonts w:ascii="Courier New"/>
          <w:sz w:val="3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1" locked="0" layoutInCell="1" allowOverlap="1" wp14:anchorId="225E85AA" wp14:editId="3CB7CDDA">
                <wp:simplePos x="0" y="0"/>
                <wp:positionH relativeFrom="page">
                  <wp:posOffset>816610</wp:posOffset>
                </wp:positionH>
                <wp:positionV relativeFrom="page">
                  <wp:posOffset>336550</wp:posOffset>
                </wp:positionV>
                <wp:extent cx="6461760" cy="11339830"/>
                <wp:effectExtent l="0" t="0" r="0" b="0"/>
                <wp:wrapNone/>
                <wp:docPr id="103" name="docshapegroup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1760" cy="11339830"/>
                          <a:chOff x="1286" y="530"/>
                          <a:chExt cx="10176" cy="17858"/>
                        </a:xfrm>
                      </wpg:grpSpPr>
                      <pic:pic xmlns:pic="http://schemas.openxmlformats.org/drawingml/2006/picture">
                        <pic:nvPicPr>
                          <pic:cNvPr id="104" name="docshape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7" y="530"/>
                            <a:ext cx="695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" name="docshape70"/>
                        <wps:cNvSpPr>
                          <a:spLocks/>
                        </wps:cNvSpPr>
                        <wps:spPr bwMode="auto">
                          <a:xfrm>
                            <a:off x="1292" y="761"/>
                            <a:ext cx="2065" cy="17626"/>
                          </a:xfrm>
                          <a:custGeom>
                            <a:avLst/>
                            <a:gdLst>
                              <a:gd name="T0" fmla="+- 0 1317 1293"/>
                              <a:gd name="T1" fmla="*/ T0 w 2065"/>
                              <a:gd name="T2" fmla="+- 0 18387 762"/>
                              <a:gd name="T3" fmla="*/ 18387 h 17626"/>
                              <a:gd name="T4" fmla="+- 0 1317 1293"/>
                              <a:gd name="T5" fmla="*/ T4 w 2065"/>
                              <a:gd name="T6" fmla="+- 0 762 762"/>
                              <a:gd name="T7" fmla="*/ 762 h 17626"/>
                              <a:gd name="T8" fmla="+- 0 1293 1293"/>
                              <a:gd name="T9" fmla="*/ T8 w 2065"/>
                              <a:gd name="T10" fmla="+- 0 800 762"/>
                              <a:gd name="T11" fmla="*/ 800 h 17626"/>
                              <a:gd name="T12" fmla="+- 0 3357 1293"/>
                              <a:gd name="T13" fmla="*/ T12 w 2065"/>
                              <a:gd name="T14" fmla="+- 0 800 762"/>
                              <a:gd name="T15" fmla="*/ 800 h 176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65" h="17626">
                                <a:moveTo>
                                  <a:pt x="24" y="17625"/>
                                </a:moveTo>
                                <a:lnTo>
                                  <a:pt x="24" y="0"/>
                                </a:lnTo>
                                <a:moveTo>
                                  <a:pt x="0" y="38"/>
                                </a:moveTo>
                                <a:lnTo>
                                  <a:pt x="2064" y="38"/>
                                </a:lnTo>
                              </a:path>
                            </a:pathLst>
                          </a:custGeom>
                          <a:noFill/>
                          <a:ln w="398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1447" y="1393"/>
                            <a:ext cx="10014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20FF8F" id="docshapegroup68" o:spid="_x0000_s1026" style="position:absolute;margin-left:64.3pt;margin-top:26.5pt;width:508.8pt;height:892.9pt;z-index:-251628544;mso-position-horizontal-relative:page;mso-position-vertical-relative:page" coordorigin="1286,530" coordsize="10176,17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">
                <v:shape id="docshape69" o:spid="_x0000_s1027" type="#_x0000_t75" style="position:absolute;left:3357;top:530;width:695;height:3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">
                  <v:imagedata r:id="rId49" o:title=""/>
                </v:shape>
                <v:shape id="docshape70" o:spid="_x0000_s1028" style="position:absolute;left:1292;top:761;width:2065;height:17626;visibility:visible;mso-wrap-style:square;v-text-anchor:top" coordsize="2065,176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" path="m24,17625l24,m,38r2064,e" filled="f" strokeweight="1.1058mm">
                  <v:path arrowok="t" o:connecttype="custom" o:connectlocs="24,18387;24,762;0,800;2064,800" o:connectangles="0,0,0,0"/>
                </v:shape>
                <v:line id="Line 101" o:spid="_x0000_s1029" style="position:absolute;visibility:visible;mso-wrap-style:square" from="1447,1393" to="11461,13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" strokeweight=".51022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F3A922B" wp14:editId="112B5D05">
                <wp:simplePos x="0" y="0"/>
                <wp:positionH relativeFrom="page">
                  <wp:posOffset>7366635</wp:posOffset>
                </wp:positionH>
                <wp:positionV relativeFrom="page">
                  <wp:posOffset>11639550</wp:posOffset>
                </wp:positionV>
                <wp:extent cx="0" cy="0"/>
                <wp:effectExtent l="0" t="0" r="0" b="0"/>
                <wp:wrapNone/>
                <wp:docPr id="102" name="Lin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75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49931B" id="Line 99" o:spid="_x0000_s1026" style="position:absolute;z-index: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80.05pt,916.5pt" to="580.05pt,9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" strokeweight="1.021mm">
                <w10:wrap anchorx="page" anchory="page"/>
              </v:line>
            </w:pict>
          </mc:Fallback>
        </mc:AlternateContent>
      </w:r>
      <w:r>
        <w:rPr>
          <w:w w:val="105"/>
          <w:sz w:val="46"/>
        </w:rPr>
        <w:t>.</w:t>
      </w:r>
      <w:r>
        <w:rPr>
          <w:rFonts w:ascii="Courier New"/>
          <w:w w:val="105"/>
          <w:sz w:val="34"/>
        </w:rPr>
        <w:t>.</w:t>
      </w:r>
    </w:p>
    <w:p w14:paraId="2ACB14B6" w14:textId="77777777" w:rsidR="00A62CF6" w:rsidRDefault="00A62CF6">
      <w:pPr>
        <w:pStyle w:val="Textoindependiente"/>
        <w:rPr>
          <w:rFonts w:ascii="Courier New"/>
          <w:sz w:val="20"/>
        </w:rPr>
      </w:pPr>
    </w:p>
    <w:p w14:paraId="4BE6459C" w14:textId="77777777" w:rsidR="00A62CF6" w:rsidRDefault="00A62CF6">
      <w:pPr>
        <w:pStyle w:val="Textoindependiente"/>
        <w:spacing w:before="2"/>
        <w:rPr>
          <w:rFonts w:ascii="Courier New"/>
          <w:sz w:val="17"/>
        </w:rPr>
      </w:pPr>
    </w:p>
    <w:p w14:paraId="5C09540D" w14:textId="77777777" w:rsidR="00A62CF6" w:rsidRDefault="009A3BDA">
      <w:pPr>
        <w:tabs>
          <w:tab w:val="left" w:pos="8649"/>
        </w:tabs>
        <w:spacing w:before="94"/>
        <w:ind w:left="2148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4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5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5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20"/>
          <w:sz w:val="19"/>
        </w:rPr>
        <w:t xml:space="preserve"> </w:t>
      </w:r>
      <w:r>
        <w:rPr>
          <w:i/>
          <w:sz w:val="20"/>
        </w:rPr>
        <w:t>y</w:t>
      </w:r>
      <w:r>
        <w:rPr>
          <w:i/>
          <w:spacing w:val="-4"/>
          <w:sz w:val="20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1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  <w:t>Pagina</w:t>
      </w:r>
      <w:r>
        <w:rPr>
          <w:i/>
          <w:spacing w:val="16"/>
          <w:sz w:val="19"/>
        </w:rPr>
        <w:t xml:space="preserve"> </w:t>
      </w:r>
      <w:r>
        <w:rPr>
          <w:i/>
          <w:sz w:val="19"/>
        </w:rPr>
        <w:t>29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44</w:t>
      </w:r>
    </w:p>
    <w:p w14:paraId="6CEA6384" w14:textId="77777777" w:rsidR="00A62CF6" w:rsidRDefault="00A62CF6">
      <w:pPr>
        <w:pStyle w:val="Textoindependiente"/>
        <w:rPr>
          <w:i/>
          <w:sz w:val="22"/>
        </w:rPr>
      </w:pPr>
    </w:p>
    <w:p w14:paraId="76F8B543" w14:textId="77777777" w:rsidR="00A62CF6" w:rsidRDefault="00A62CF6">
      <w:pPr>
        <w:pStyle w:val="Textoindependiente"/>
        <w:rPr>
          <w:i/>
          <w:sz w:val="22"/>
        </w:rPr>
      </w:pPr>
    </w:p>
    <w:p w14:paraId="3E4EC459" w14:textId="77777777" w:rsidR="00A62CF6" w:rsidRDefault="009A3BDA">
      <w:pPr>
        <w:pStyle w:val="Textoindependiente"/>
        <w:spacing w:before="166" w:line="249" w:lineRule="auto"/>
        <w:ind w:left="1703" w:right="128" w:hanging="2"/>
        <w:jc w:val="both"/>
      </w:pPr>
      <w:r>
        <w:rPr>
          <w:spacing w:val="-1"/>
          <w:w w:val="105"/>
        </w:rPr>
        <w:t>perjuicio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que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la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Entidad Estatal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reclame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los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perjuicios derivados del</w:t>
      </w:r>
      <w:r>
        <w:rPr>
          <w:spacing w:val="-10"/>
          <w:w w:val="105"/>
        </w:rPr>
        <w:t xml:space="preserve"> </w:t>
      </w:r>
      <w:r>
        <w:rPr>
          <w:w w:val="105"/>
        </w:rPr>
        <w:t>incumplimiento.</w:t>
      </w:r>
      <w:r>
        <w:rPr>
          <w:spacing w:val="-65"/>
          <w:w w:val="105"/>
        </w:rPr>
        <w:t xml:space="preserve"> </w:t>
      </w:r>
      <w:r>
        <w:t>En consecuencia</w:t>
      </w:r>
      <w:r>
        <w:rPr>
          <w:spacing w:val="28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exigira</w:t>
      </w:r>
      <w:r>
        <w:rPr>
          <w:spacing w:val="6"/>
        </w:rPr>
        <w:t xml:space="preserve"> </w:t>
      </w:r>
      <w:r>
        <w:t>garantia</w:t>
      </w:r>
      <w:r>
        <w:rPr>
          <w:spacing w:val="23"/>
        </w:rPr>
        <w:t xml:space="preserve"> </w:t>
      </w:r>
      <w:r>
        <w:t>adicional</w:t>
      </w:r>
      <w:r>
        <w:rPr>
          <w:spacing w:val="-9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oferentes</w:t>
      </w:r>
      <w:r>
        <w:rPr>
          <w:spacing w:val="14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comprador.</w:t>
      </w:r>
    </w:p>
    <w:p w14:paraId="6ECF71A8" w14:textId="77777777" w:rsidR="00A62CF6" w:rsidRDefault="00A62CF6">
      <w:pPr>
        <w:pStyle w:val="Textoindependiente"/>
        <w:spacing w:before="5"/>
      </w:pPr>
    </w:p>
    <w:p w14:paraId="27482661" w14:textId="77777777" w:rsidR="00A62CF6" w:rsidRDefault="009A3BDA">
      <w:pPr>
        <w:pStyle w:val="Textoindependiente"/>
        <w:spacing w:line="252" w:lineRule="auto"/>
        <w:ind w:left="1699" w:right="126" w:hanging="1"/>
        <w:jc w:val="both"/>
      </w:pPr>
      <w:r>
        <w:t>El oferente que no resulte adjudicatario puede solicitar a la Entidad Estatal mantener 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consignad</w:t>
      </w:r>
      <w:r>
        <w:t>o para otro proceso</w:t>
      </w:r>
      <w:r>
        <w:rPr>
          <w:spacing w:val="63"/>
        </w:rPr>
        <w:t xml:space="preserve"> </w:t>
      </w:r>
      <w:r>
        <w:t>de enajenaci6n</w:t>
      </w:r>
      <w:r>
        <w:rPr>
          <w:spacing w:val="64"/>
        </w:rPr>
        <w:t xml:space="preserve"> </w:t>
      </w:r>
      <w:r>
        <w:t>que adelante la Entidad</w:t>
      </w:r>
      <w:r>
        <w:rPr>
          <w:spacing w:val="64"/>
        </w:rPr>
        <w:t xml:space="preserve"> </w:t>
      </w:r>
      <w:r>
        <w:t>Estatal,</w:t>
      </w:r>
      <w:r>
        <w:rPr>
          <w:spacing w:val="1"/>
        </w:rPr>
        <w:t xml:space="preserve"> </w:t>
      </w:r>
      <w:r>
        <w:t>valor</w:t>
      </w:r>
      <w:r>
        <w:rPr>
          <w:spacing w:val="10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cual</w:t>
      </w:r>
      <w:r>
        <w:rPr>
          <w:spacing w:val="-7"/>
        </w:rPr>
        <w:t xml:space="preserve"> </w:t>
      </w:r>
      <w:r>
        <w:t>puede</w:t>
      </w:r>
      <w:r>
        <w:rPr>
          <w:spacing w:val="4"/>
        </w:rPr>
        <w:t xml:space="preserve"> </w:t>
      </w:r>
      <w:r>
        <w:t>adicionar</w:t>
      </w:r>
      <w:r>
        <w:rPr>
          <w:spacing w:val="14"/>
        </w:rPr>
        <w:t xml:space="preserve"> </w:t>
      </w:r>
      <w:r>
        <w:t>recursos</w:t>
      </w:r>
      <w:r>
        <w:rPr>
          <w:spacing w:val="4"/>
        </w:rPr>
        <w:t xml:space="preserve"> </w:t>
      </w:r>
      <w:r>
        <w:t>cuando</w:t>
      </w:r>
      <w:r>
        <w:rPr>
          <w:spacing w:val="5"/>
        </w:rPr>
        <w:t xml:space="preserve"> </w:t>
      </w:r>
      <w:r>
        <w:t>sea</w:t>
      </w:r>
      <w:r>
        <w:rPr>
          <w:spacing w:val="2"/>
        </w:rPr>
        <w:t xml:space="preserve"> </w:t>
      </w:r>
      <w:r>
        <w:t>necesario.</w:t>
      </w:r>
    </w:p>
    <w:p w14:paraId="15F523E5" w14:textId="77777777" w:rsidR="00A62CF6" w:rsidRDefault="00A62CF6">
      <w:pPr>
        <w:pStyle w:val="Textoindependiente"/>
        <w:spacing w:before="11"/>
        <w:rPr>
          <w:sz w:val="21"/>
        </w:rPr>
      </w:pPr>
    </w:p>
    <w:p w14:paraId="786EB4B2" w14:textId="77777777" w:rsidR="00A62CF6" w:rsidRDefault="009A3BDA">
      <w:pPr>
        <w:ind w:left="4754" w:right="3195"/>
        <w:jc w:val="center"/>
        <w:rPr>
          <w:sz w:val="24"/>
        </w:rPr>
      </w:pPr>
      <w:r>
        <w:rPr>
          <w:b/>
          <w:w w:val="105"/>
        </w:rPr>
        <w:t>CAPiTULO</w:t>
      </w:r>
      <w:r>
        <w:rPr>
          <w:b/>
          <w:spacing w:val="1"/>
          <w:w w:val="105"/>
        </w:rPr>
        <w:t xml:space="preserve"> </w:t>
      </w:r>
      <w:r>
        <w:rPr>
          <w:w w:val="105"/>
          <w:sz w:val="24"/>
        </w:rPr>
        <w:t>II</w:t>
      </w:r>
    </w:p>
    <w:p w14:paraId="4A170CD2" w14:textId="77777777" w:rsidR="00A62CF6" w:rsidRDefault="009A3BDA">
      <w:pPr>
        <w:spacing w:before="17"/>
        <w:ind w:left="4754" w:right="3217"/>
        <w:jc w:val="center"/>
        <w:rPr>
          <w:b/>
        </w:rPr>
      </w:pPr>
      <w:r>
        <w:rPr>
          <w:b/>
          <w:w w:val="105"/>
        </w:rPr>
        <w:t>Mecanismo</w:t>
      </w:r>
      <w:r>
        <w:rPr>
          <w:b/>
          <w:spacing w:val="18"/>
          <w:w w:val="105"/>
        </w:rPr>
        <w:t xml:space="preserve"> </w:t>
      </w:r>
      <w:r>
        <w:rPr>
          <w:b/>
          <w:w w:val="105"/>
        </w:rPr>
        <w:t>de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Enajenaci6n</w:t>
      </w:r>
    </w:p>
    <w:p w14:paraId="7153AD60" w14:textId="77777777" w:rsidR="00A62CF6" w:rsidRDefault="00A62CF6">
      <w:pPr>
        <w:pStyle w:val="Textoindependiente"/>
        <w:spacing w:before="7"/>
        <w:rPr>
          <w:b/>
          <w:sz w:val="24"/>
        </w:rPr>
      </w:pPr>
    </w:p>
    <w:p w14:paraId="322F3AF4" w14:textId="77777777" w:rsidR="00A62CF6" w:rsidRDefault="009A3BDA">
      <w:pPr>
        <w:spacing w:line="247" w:lineRule="auto"/>
        <w:ind w:left="1696" w:right="112" w:firstLine="10"/>
        <w:jc w:val="both"/>
        <w:rPr>
          <w:sz w:val="23"/>
        </w:rPr>
      </w:pPr>
      <w:r>
        <w:rPr>
          <w:b/>
          <w:w w:val="105"/>
          <w:sz w:val="23"/>
        </w:rPr>
        <w:t xml:space="preserve">Articulo 98. </w:t>
      </w:r>
      <w:r>
        <w:rPr>
          <w:i/>
          <w:w w:val="105"/>
          <w:sz w:val="23"/>
        </w:rPr>
        <w:t xml:space="preserve">Enajenacion directa por oferta en sobre cerrado. </w:t>
      </w:r>
      <w:r>
        <w:rPr>
          <w:w w:val="105"/>
          <w:sz w:val="23"/>
        </w:rPr>
        <w:t>La Entidad Estatal que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enajene bienes con el mecanismo de oferta en sobre cerrado debe seguir el siguiente</w:t>
      </w:r>
      <w:r>
        <w:rPr>
          <w:spacing w:val="-65"/>
          <w:w w:val="105"/>
          <w:sz w:val="23"/>
        </w:rPr>
        <w:t xml:space="preserve"> </w:t>
      </w:r>
      <w:r>
        <w:rPr>
          <w:w w:val="105"/>
          <w:sz w:val="23"/>
        </w:rPr>
        <w:t>procedimiento:</w:t>
      </w:r>
    </w:p>
    <w:p w14:paraId="58F57EE0" w14:textId="77777777" w:rsidR="00A62CF6" w:rsidRDefault="00A62CF6">
      <w:pPr>
        <w:pStyle w:val="Textoindependiente"/>
        <w:spacing w:before="1"/>
        <w:rPr>
          <w:sz w:val="24"/>
        </w:rPr>
      </w:pPr>
    </w:p>
    <w:p w14:paraId="5D114837" w14:textId="77777777" w:rsidR="00A62CF6" w:rsidRDefault="009A3BDA">
      <w:pPr>
        <w:pStyle w:val="Prrafodelista"/>
        <w:numPr>
          <w:ilvl w:val="0"/>
          <w:numId w:val="20"/>
        </w:numPr>
        <w:tabs>
          <w:tab w:val="left" w:pos="2264"/>
        </w:tabs>
        <w:spacing w:line="249" w:lineRule="auto"/>
        <w:ind w:right="119" w:hanging="553"/>
        <w:jc w:val="both"/>
        <w:rPr>
          <w:sz w:val="23"/>
        </w:rPr>
      </w:pPr>
      <w:r>
        <w:rPr>
          <w:sz w:val="23"/>
        </w:rPr>
        <w:t>La Entidad Estatal debe publicar</w:t>
      </w:r>
      <w:r>
        <w:rPr>
          <w:spacing w:val="63"/>
          <w:sz w:val="23"/>
        </w:rPr>
        <w:t xml:space="preserve"> </w:t>
      </w:r>
      <w:r>
        <w:rPr>
          <w:sz w:val="23"/>
        </w:rPr>
        <w:t>la convocatoria,</w:t>
      </w:r>
      <w:r>
        <w:rPr>
          <w:spacing w:val="64"/>
          <w:sz w:val="23"/>
        </w:rPr>
        <w:t xml:space="preserve"> </w:t>
      </w:r>
      <w:r>
        <w:rPr>
          <w:sz w:val="23"/>
        </w:rPr>
        <w:t>los estudios previos, el proyecto</w:t>
      </w:r>
      <w:r>
        <w:rPr>
          <w:spacing w:val="1"/>
          <w:sz w:val="23"/>
        </w:rPr>
        <w:t xml:space="preserve"> </w:t>
      </w:r>
      <w:r>
        <w:rPr>
          <w:sz w:val="23"/>
        </w:rPr>
        <w:t>de pliegos de condiciones,</w:t>
      </w:r>
      <w:r>
        <w:rPr>
          <w:spacing w:val="63"/>
          <w:sz w:val="23"/>
        </w:rPr>
        <w:t xml:space="preserve"> </w:t>
      </w:r>
      <w:r>
        <w:rPr>
          <w:sz w:val="23"/>
        </w:rPr>
        <w:t>en los cuales debe</w:t>
      </w:r>
      <w:r>
        <w:rPr>
          <w:spacing w:val="64"/>
          <w:sz w:val="23"/>
        </w:rPr>
        <w:t xml:space="preserve"> </w:t>
      </w:r>
      <w:r>
        <w:rPr>
          <w:sz w:val="23"/>
        </w:rPr>
        <w:t>incluir</w:t>
      </w:r>
      <w:r>
        <w:rPr>
          <w:spacing w:val="64"/>
          <w:sz w:val="23"/>
        </w:rPr>
        <w:t xml:space="preserve"> </w:t>
      </w:r>
      <w:r>
        <w:rPr>
          <w:sz w:val="23"/>
        </w:rPr>
        <w:t>la lista de bienes</w:t>
      </w:r>
      <w:r>
        <w:rPr>
          <w:spacing w:val="64"/>
          <w:sz w:val="23"/>
        </w:rPr>
        <w:t xml:space="preserve"> </w:t>
      </w:r>
      <w:r>
        <w:rPr>
          <w:sz w:val="23"/>
        </w:rPr>
        <w:t>sometidos</w:t>
      </w:r>
      <w:r>
        <w:rPr>
          <w:spacing w:val="1"/>
          <w:sz w:val="23"/>
        </w:rPr>
        <w:t xml:space="preserve"> </w:t>
      </w:r>
      <w:r>
        <w:rPr>
          <w:sz w:val="23"/>
        </w:rPr>
        <w:t>al</w:t>
      </w:r>
      <w:r>
        <w:rPr>
          <w:spacing w:val="-18"/>
          <w:sz w:val="23"/>
        </w:rPr>
        <w:t xml:space="preserve"> </w:t>
      </w:r>
      <w:r>
        <w:rPr>
          <w:sz w:val="23"/>
        </w:rPr>
        <w:t>proceso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5"/>
          <w:sz w:val="23"/>
        </w:rPr>
        <w:t xml:space="preserve"> </w:t>
      </w:r>
      <w:r>
        <w:rPr>
          <w:sz w:val="23"/>
        </w:rPr>
        <w:t>enajenaci6n.</w:t>
      </w:r>
    </w:p>
    <w:p w14:paraId="7B0C54F2" w14:textId="77777777" w:rsidR="00A62CF6" w:rsidRDefault="009A3BDA">
      <w:pPr>
        <w:pStyle w:val="Prrafodelista"/>
        <w:numPr>
          <w:ilvl w:val="0"/>
          <w:numId w:val="20"/>
        </w:numPr>
        <w:tabs>
          <w:tab w:val="left" w:pos="2263"/>
        </w:tabs>
        <w:spacing w:line="244" w:lineRule="auto"/>
        <w:ind w:left="2265" w:right="111" w:hanging="561"/>
        <w:jc w:val="both"/>
        <w:rPr>
          <w:sz w:val="23"/>
        </w:rPr>
      </w:pPr>
      <w:r>
        <w:rPr>
          <w:sz w:val="23"/>
        </w:rPr>
        <w:t>Recibidas y respondidas</w:t>
      </w:r>
      <w:r>
        <w:rPr>
          <w:spacing w:val="63"/>
          <w:sz w:val="23"/>
        </w:rPr>
        <w:t xml:space="preserve"> </w:t>
      </w:r>
      <w:r>
        <w:rPr>
          <w:sz w:val="23"/>
        </w:rPr>
        <w:t>las observaciones</w:t>
      </w:r>
      <w:r>
        <w:rPr>
          <w:spacing w:val="64"/>
          <w:sz w:val="23"/>
        </w:rPr>
        <w:t xml:space="preserve"> </w:t>
      </w:r>
      <w:r>
        <w:rPr>
          <w:sz w:val="23"/>
        </w:rPr>
        <w:t>al proyecto de pliegos de condiciones,</w:t>
      </w:r>
      <w:r>
        <w:rPr>
          <w:spacing w:val="1"/>
          <w:sz w:val="23"/>
        </w:rPr>
        <w:t xml:space="preserve"> </w:t>
      </w:r>
      <w:r>
        <w:rPr>
          <w:sz w:val="23"/>
        </w:rPr>
        <w:t>la Entidad Estatal debe expedir el acto administrativo de apertur</w:t>
      </w:r>
      <w:r>
        <w:rPr>
          <w:sz w:val="23"/>
        </w:rPr>
        <w:t>a y publicarlo en el</w:t>
      </w:r>
      <w:r>
        <w:rPr>
          <w:spacing w:val="1"/>
          <w:sz w:val="23"/>
        </w:rPr>
        <w:t xml:space="preserve"> </w:t>
      </w:r>
      <w:r>
        <w:rPr>
          <w:sz w:val="23"/>
        </w:rPr>
        <w:t>SECOP</w:t>
      </w:r>
      <w:r>
        <w:rPr>
          <w:spacing w:val="13"/>
          <w:sz w:val="23"/>
        </w:rPr>
        <w:t xml:space="preserve"> </w:t>
      </w:r>
      <w:r>
        <w:rPr>
          <w:sz w:val="23"/>
        </w:rPr>
        <w:t>junto</w:t>
      </w:r>
      <w:r>
        <w:rPr>
          <w:spacing w:val="1"/>
          <w:sz w:val="23"/>
        </w:rPr>
        <w:t xml:space="preserve"> </w:t>
      </w:r>
      <w:r>
        <w:rPr>
          <w:sz w:val="23"/>
        </w:rPr>
        <w:t>con</w:t>
      </w:r>
      <w:r>
        <w:rPr>
          <w:spacing w:val="-4"/>
          <w:sz w:val="23"/>
        </w:rPr>
        <w:t xml:space="preserve"> </w:t>
      </w:r>
      <w:r>
        <w:rPr>
          <w:sz w:val="23"/>
        </w:rPr>
        <w:t>los</w:t>
      </w:r>
      <w:r>
        <w:rPr>
          <w:spacing w:val="-5"/>
          <w:sz w:val="23"/>
        </w:rPr>
        <w:t xml:space="preserve"> </w:t>
      </w:r>
      <w:r>
        <w:rPr>
          <w:sz w:val="23"/>
        </w:rPr>
        <w:t>pliegos</w:t>
      </w:r>
      <w:r>
        <w:rPr>
          <w:spacing w:val="3"/>
          <w:sz w:val="23"/>
        </w:rPr>
        <w:t xml:space="preserve"> </w:t>
      </w:r>
      <w:r>
        <w:rPr>
          <w:sz w:val="23"/>
        </w:rPr>
        <w:t>de</w:t>
      </w:r>
      <w:r>
        <w:rPr>
          <w:spacing w:val="-6"/>
          <w:sz w:val="23"/>
        </w:rPr>
        <w:t xml:space="preserve"> </w:t>
      </w:r>
      <w:r>
        <w:rPr>
          <w:sz w:val="23"/>
        </w:rPr>
        <w:t>condiciones</w:t>
      </w:r>
      <w:r>
        <w:rPr>
          <w:spacing w:val="9"/>
          <w:sz w:val="23"/>
        </w:rPr>
        <w:t xml:space="preserve"> </w:t>
      </w:r>
      <w:r>
        <w:rPr>
          <w:sz w:val="23"/>
        </w:rPr>
        <w:t>definitivo.</w:t>
      </w:r>
    </w:p>
    <w:p w14:paraId="2323C87E" w14:textId="77777777" w:rsidR="00A62CF6" w:rsidRDefault="009A3BDA">
      <w:pPr>
        <w:pStyle w:val="Prrafodelista"/>
        <w:numPr>
          <w:ilvl w:val="0"/>
          <w:numId w:val="20"/>
        </w:numPr>
        <w:tabs>
          <w:tab w:val="left" w:pos="2263"/>
        </w:tabs>
        <w:spacing w:line="244" w:lineRule="auto"/>
        <w:ind w:left="2262" w:right="110" w:hanging="552"/>
        <w:jc w:val="both"/>
        <w:rPr>
          <w:sz w:val="23"/>
        </w:rPr>
      </w:pPr>
      <w:r>
        <w:rPr>
          <w:w w:val="105"/>
          <w:sz w:val="23"/>
        </w:rPr>
        <w:t>Una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vez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recibidas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las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ofertas,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Entidad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Estatal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debe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verificar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cumplimiento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65"/>
          <w:w w:val="105"/>
          <w:sz w:val="23"/>
        </w:rPr>
        <w:t xml:space="preserve"> </w:t>
      </w:r>
      <w:r>
        <w:rPr>
          <w:sz w:val="23"/>
        </w:rPr>
        <w:t>los requisitos</w:t>
      </w:r>
      <w:r>
        <w:rPr>
          <w:spacing w:val="1"/>
          <w:sz w:val="23"/>
        </w:rPr>
        <w:t xml:space="preserve"> </w:t>
      </w:r>
      <w:r>
        <w:rPr>
          <w:sz w:val="23"/>
        </w:rPr>
        <w:t>habilitantes</w:t>
      </w:r>
      <w:r>
        <w:rPr>
          <w:spacing w:val="1"/>
          <w:sz w:val="23"/>
        </w:rPr>
        <w:t xml:space="preserve"> </w:t>
      </w:r>
      <w:r>
        <w:rPr>
          <w:sz w:val="23"/>
        </w:rPr>
        <w:t>de los oferentes y publicar</w:t>
      </w:r>
      <w:r>
        <w:rPr>
          <w:spacing w:val="63"/>
          <w:sz w:val="23"/>
        </w:rPr>
        <w:t xml:space="preserve"> </w:t>
      </w:r>
      <w:r>
        <w:rPr>
          <w:sz w:val="23"/>
        </w:rPr>
        <w:t>el informe correspondiente en</w:t>
      </w:r>
      <w:r>
        <w:rPr>
          <w:spacing w:val="-61"/>
          <w:sz w:val="23"/>
        </w:rPr>
        <w:t xml:space="preserve"> </w:t>
      </w:r>
      <w:r>
        <w:rPr>
          <w:sz w:val="23"/>
        </w:rPr>
        <w:t>el</w:t>
      </w:r>
      <w:r>
        <w:rPr>
          <w:spacing w:val="-2"/>
          <w:sz w:val="23"/>
        </w:rPr>
        <w:t xml:space="preserve"> </w:t>
      </w:r>
      <w:r>
        <w:rPr>
          <w:sz w:val="23"/>
        </w:rPr>
        <w:t>SECOP</w:t>
      </w:r>
      <w:r>
        <w:rPr>
          <w:spacing w:val="16"/>
          <w:sz w:val="23"/>
        </w:rPr>
        <w:t xml:space="preserve"> </w:t>
      </w:r>
      <w:r>
        <w:rPr>
          <w:sz w:val="23"/>
        </w:rPr>
        <w:t>junto</w:t>
      </w:r>
      <w:r>
        <w:rPr>
          <w:spacing w:val="2"/>
          <w:sz w:val="23"/>
        </w:rPr>
        <w:t xml:space="preserve"> </w:t>
      </w:r>
      <w:r>
        <w:rPr>
          <w:sz w:val="23"/>
        </w:rPr>
        <w:t>con</w:t>
      </w:r>
      <w:r>
        <w:rPr>
          <w:spacing w:val="2"/>
          <w:sz w:val="23"/>
        </w:rPr>
        <w:t xml:space="preserve"> </w:t>
      </w:r>
      <w:r>
        <w:rPr>
          <w:sz w:val="23"/>
        </w:rPr>
        <w:t>la</w:t>
      </w:r>
      <w:r>
        <w:rPr>
          <w:spacing w:val="2"/>
          <w:sz w:val="23"/>
        </w:rPr>
        <w:t xml:space="preserve"> </w:t>
      </w:r>
      <w:r>
        <w:rPr>
          <w:sz w:val="23"/>
        </w:rPr>
        <w:t>lista</w:t>
      </w:r>
      <w:r>
        <w:rPr>
          <w:spacing w:val="5"/>
          <w:sz w:val="23"/>
        </w:rPr>
        <w:t xml:space="preserve"> </w:t>
      </w:r>
      <w:r>
        <w:rPr>
          <w:sz w:val="23"/>
        </w:rPr>
        <w:t>de</w:t>
      </w:r>
      <w:r>
        <w:rPr>
          <w:spacing w:val="-2"/>
          <w:sz w:val="23"/>
        </w:rPr>
        <w:t xml:space="preserve"> </w:t>
      </w:r>
      <w:r>
        <w:rPr>
          <w:sz w:val="23"/>
        </w:rPr>
        <w:t>los</w:t>
      </w:r>
      <w:r>
        <w:rPr>
          <w:spacing w:val="-4"/>
          <w:sz w:val="23"/>
        </w:rPr>
        <w:t xml:space="preserve"> </w:t>
      </w:r>
      <w:r>
        <w:rPr>
          <w:sz w:val="23"/>
        </w:rPr>
        <w:t>bienes</w:t>
      </w:r>
      <w:r>
        <w:rPr>
          <w:spacing w:val="6"/>
          <w:sz w:val="23"/>
        </w:rPr>
        <w:t xml:space="preserve"> </w:t>
      </w:r>
      <w:r>
        <w:rPr>
          <w:sz w:val="23"/>
        </w:rPr>
        <w:t>sobre</w:t>
      </w:r>
      <w:r>
        <w:rPr>
          <w:spacing w:val="9"/>
          <w:sz w:val="23"/>
        </w:rPr>
        <w:t xml:space="preserve"> </w:t>
      </w:r>
      <w:r>
        <w:rPr>
          <w:sz w:val="23"/>
        </w:rPr>
        <w:t>los</w:t>
      </w:r>
      <w:r>
        <w:rPr>
          <w:spacing w:val="3"/>
          <w:sz w:val="23"/>
        </w:rPr>
        <w:t xml:space="preserve"> </w:t>
      </w:r>
      <w:r>
        <w:rPr>
          <w:sz w:val="23"/>
        </w:rPr>
        <w:t>cuales</w:t>
      </w:r>
      <w:r>
        <w:rPr>
          <w:spacing w:val="9"/>
          <w:sz w:val="23"/>
        </w:rPr>
        <w:t xml:space="preserve"> </w:t>
      </w:r>
      <w:r>
        <w:rPr>
          <w:sz w:val="23"/>
        </w:rPr>
        <w:t>se</w:t>
      </w:r>
      <w:r>
        <w:rPr>
          <w:spacing w:val="2"/>
          <w:sz w:val="23"/>
        </w:rPr>
        <w:t xml:space="preserve"> </w:t>
      </w:r>
      <w:r>
        <w:rPr>
          <w:sz w:val="23"/>
        </w:rPr>
        <w:t>recibieron</w:t>
      </w:r>
      <w:r>
        <w:rPr>
          <w:spacing w:val="19"/>
          <w:sz w:val="23"/>
        </w:rPr>
        <w:t xml:space="preserve"> </w:t>
      </w:r>
      <w:r>
        <w:rPr>
          <w:sz w:val="23"/>
        </w:rPr>
        <w:t>ofertas.</w:t>
      </w:r>
    </w:p>
    <w:p w14:paraId="2ECF57ED" w14:textId="77777777" w:rsidR="00A62CF6" w:rsidRDefault="009A3BDA">
      <w:pPr>
        <w:pStyle w:val="Prrafodelista"/>
        <w:numPr>
          <w:ilvl w:val="0"/>
          <w:numId w:val="20"/>
        </w:numPr>
        <w:tabs>
          <w:tab w:val="left" w:pos="2264"/>
        </w:tabs>
        <w:spacing w:before="5" w:line="249" w:lineRule="auto"/>
        <w:ind w:left="2266" w:right="108" w:hanging="563"/>
        <w:jc w:val="both"/>
        <w:rPr>
          <w:sz w:val="23"/>
        </w:rPr>
      </w:pPr>
      <w:r>
        <w:rPr>
          <w:sz w:val="23"/>
        </w:rPr>
        <w:t>La Entidad Estatal debe convocar la audiencia en el lugar, dia y hora seiialados en</w:t>
      </w:r>
      <w:r>
        <w:rPr>
          <w:spacing w:val="1"/>
          <w:sz w:val="23"/>
        </w:rPr>
        <w:t xml:space="preserve"> </w:t>
      </w:r>
      <w:r>
        <w:rPr>
          <w:sz w:val="23"/>
        </w:rPr>
        <w:t>los</w:t>
      </w:r>
      <w:r>
        <w:rPr>
          <w:spacing w:val="-6"/>
          <w:sz w:val="23"/>
        </w:rPr>
        <w:t xml:space="preserve"> </w:t>
      </w:r>
      <w:r>
        <w:rPr>
          <w:sz w:val="23"/>
        </w:rPr>
        <w:t>pliegos</w:t>
      </w:r>
      <w:r>
        <w:rPr>
          <w:spacing w:val="2"/>
          <w:sz w:val="23"/>
        </w:rPr>
        <w:t xml:space="preserve"> </w:t>
      </w:r>
      <w:r>
        <w:rPr>
          <w:sz w:val="23"/>
        </w:rPr>
        <w:t>de</w:t>
      </w:r>
      <w:r>
        <w:rPr>
          <w:spacing w:val="-11"/>
          <w:sz w:val="23"/>
        </w:rPr>
        <w:t xml:space="preserve"> </w:t>
      </w:r>
      <w:r>
        <w:rPr>
          <w:sz w:val="23"/>
        </w:rPr>
        <w:t>condiciones.</w:t>
      </w:r>
    </w:p>
    <w:p w14:paraId="636CE3E1" w14:textId="77777777" w:rsidR="00A62CF6" w:rsidRDefault="009A3BDA">
      <w:pPr>
        <w:pStyle w:val="Prrafodelista"/>
        <w:numPr>
          <w:ilvl w:val="0"/>
          <w:numId w:val="20"/>
        </w:numPr>
        <w:tabs>
          <w:tab w:val="left" w:pos="2263"/>
        </w:tabs>
        <w:spacing w:line="244" w:lineRule="auto"/>
        <w:ind w:left="2268" w:right="111" w:hanging="557"/>
        <w:jc w:val="both"/>
        <w:rPr>
          <w:sz w:val="23"/>
        </w:rPr>
      </w:pPr>
      <w:r>
        <w:rPr>
          <w:sz w:val="23"/>
        </w:rPr>
        <w:t>En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audiencia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</w:t>
      </w:r>
      <w:r>
        <w:rPr>
          <w:spacing w:val="1"/>
          <w:sz w:val="23"/>
        </w:rPr>
        <w:t xml:space="preserve"> </w:t>
      </w:r>
      <w:r>
        <w:rPr>
          <w:sz w:val="23"/>
        </w:rPr>
        <w:t>debe</w:t>
      </w:r>
      <w:r>
        <w:rPr>
          <w:spacing w:val="1"/>
          <w:sz w:val="23"/>
        </w:rPr>
        <w:t xml:space="preserve"> </w:t>
      </w:r>
      <w:r>
        <w:rPr>
          <w:sz w:val="23"/>
        </w:rPr>
        <w:t>abrir</w:t>
      </w:r>
      <w:r>
        <w:rPr>
          <w:spacing w:val="1"/>
          <w:sz w:val="23"/>
        </w:rPr>
        <w:t xml:space="preserve"> </w:t>
      </w:r>
      <w:r>
        <w:rPr>
          <w:sz w:val="23"/>
        </w:rPr>
        <w:t>las</w:t>
      </w:r>
      <w:r>
        <w:rPr>
          <w:spacing w:val="1"/>
          <w:sz w:val="23"/>
        </w:rPr>
        <w:t xml:space="preserve"> </w:t>
      </w:r>
      <w:r>
        <w:rPr>
          <w:sz w:val="23"/>
        </w:rPr>
        <w:t>ofertas</w:t>
      </w:r>
      <w:r>
        <w:rPr>
          <w:spacing w:val="1"/>
          <w:sz w:val="23"/>
        </w:rPr>
        <w:t xml:space="preserve"> </w:t>
      </w:r>
      <w:r>
        <w:rPr>
          <w:sz w:val="23"/>
        </w:rPr>
        <w:t>econ6micas</w:t>
      </w:r>
      <w:r>
        <w:rPr>
          <w:spacing w:val="63"/>
          <w:sz w:val="23"/>
        </w:rPr>
        <w:t xml:space="preserve"> </w:t>
      </w:r>
      <w:r>
        <w:rPr>
          <w:sz w:val="23"/>
        </w:rPr>
        <w:t>de</w:t>
      </w:r>
      <w:r>
        <w:rPr>
          <w:spacing w:val="64"/>
          <w:sz w:val="23"/>
        </w:rPr>
        <w:t xml:space="preserve"> </w:t>
      </w: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oferentes</w:t>
      </w:r>
      <w:r>
        <w:rPr>
          <w:spacing w:val="16"/>
          <w:sz w:val="23"/>
        </w:rPr>
        <w:t xml:space="preserve"> </w:t>
      </w:r>
      <w:r>
        <w:rPr>
          <w:sz w:val="23"/>
        </w:rPr>
        <w:t>habilitados</w:t>
      </w:r>
      <w:r>
        <w:rPr>
          <w:spacing w:val="14"/>
          <w:sz w:val="23"/>
        </w:rPr>
        <w:t xml:space="preserve"> </w:t>
      </w:r>
      <w:r>
        <w:rPr>
          <w:sz w:val="23"/>
        </w:rPr>
        <w:t>e</w:t>
      </w:r>
      <w:r>
        <w:rPr>
          <w:spacing w:val="4"/>
          <w:sz w:val="23"/>
        </w:rPr>
        <w:t xml:space="preserve"> </w:t>
      </w:r>
      <w:r>
        <w:rPr>
          <w:sz w:val="23"/>
        </w:rPr>
        <w:t>informar</w:t>
      </w:r>
      <w:r>
        <w:rPr>
          <w:spacing w:val="9"/>
          <w:sz w:val="23"/>
        </w:rPr>
        <w:t xml:space="preserve"> </w:t>
      </w:r>
      <w:r>
        <w:rPr>
          <w:sz w:val="23"/>
        </w:rPr>
        <w:t>la</w:t>
      </w:r>
      <w:r>
        <w:rPr>
          <w:spacing w:val="-10"/>
          <w:sz w:val="23"/>
        </w:rPr>
        <w:t xml:space="preserve"> </w:t>
      </w:r>
      <w:r>
        <w:rPr>
          <w:sz w:val="23"/>
        </w:rPr>
        <w:t>mejor</w:t>
      </w:r>
      <w:r>
        <w:rPr>
          <w:spacing w:val="4"/>
          <w:sz w:val="23"/>
        </w:rPr>
        <w:t xml:space="preserve"> </w:t>
      </w:r>
      <w:r>
        <w:rPr>
          <w:sz w:val="23"/>
        </w:rPr>
        <w:t>oferta para</w:t>
      </w:r>
      <w:r>
        <w:rPr>
          <w:spacing w:val="2"/>
          <w:sz w:val="23"/>
        </w:rPr>
        <w:t xml:space="preserve"> </w:t>
      </w:r>
      <w:r>
        <w:rPr>
          <w:sz w:val="23"/>
        </w:rPr>
        <w:t>la</w:t>
      </w:r>
      <w:r>
        <w:rPr>
          <w:spacing w:val="-2"/>
          <w:sz w:val="23"/>
        </w:rPr>
        <w:t xml:space="preserve"> </w:t>
      </w:r>
      <w:r>
        <w:rPr>
          <w:sz w:val="23"/>
        </w:rPr>
        <w:t>Entidad</w:t>
      </w:r>
      <w:r>
        <w:rPr>
          <w:spacing w:val="5"/>
          <w:sz w:val="23"/>
        </w:rPr>
        <w:t xml:space="preserve"> </w:t>
      </w:r>
      <w:r>
        <w:rPr>
          <w:sz w:val="23"/>
        </w:rPr>
        <w:t>Estatal.</w:t>
      </w:r>
    </w:p>
    <w:p w14:paraId="636F2533" w14:textId="77777777" w:rsidR="00A62CF6" w:rsidRDefault="009A3BDA">
      <w:pPr>
        <w:pStyle w:val="Prrafodelista"/>
        <w:numPr>
          <w:ilvl w:val="0"/>
          <w:numId w:val="20"/>
        </w:numPr>
        <w:tabs>
          <w:tab w:val="left" w:pos="2269"/>
        </w:tabs>
        <w:spacing w:before="5"/>
        <w:ind w:left="2265" w:right="115" w:hanging="563"/>
        <w:jc w:val="both"/>
        <w:rPr>
          <w:sz w:val="23"/>
        </w:rPr>
      </w:pPr>
      <w:r>
        <w:rPr>
          <w:sz w:val="23"/>
        </w:rPr>
        <w:t>La Entidad Estatal concede a</w:t>
      </w:r>
      <w:r>
        <w:rPr>
          <w:spacing w:val="63"/>
          <w:sz w:val="23"/>
        </w:rPr>
        <w:t xml:space="preserve"> </w:t>
      </w:r>
      <w:r>
        <w:rPr>
          <w:sz w:val="23"/>
        </w:rPr>
        <w:t>los oferentes la oportunidad</w:t>
      </w:r>
      <w:r>
        <w:rPr>
          <w:spacing w:val="64"/>
          <w:sz w:val="23"/>
        </w:rPr>
        <w:t xml:space="preserve"> </w:t>
      </w:r>
      <w:r>
        <w:rPr>
          <w:sz w:val="23"/>
        </w:rPr>
        <w:t>para mejorar</w:t>
      </w:r>
      <w:r>
        <w:rPr>
          <w:spacing w:val="64"/>
          <w:sz w:val="23"/>
        </w:rPr>
        <w:t xml:space="preserve"> </w:t>
      </w:r>
      <w:r>
        <w:rPr>
          <w:sz w:val="23"/>
        </w:rPr>
        <w:t>la oferta</w:t>
      </w:r>
      <w:r>
        <w:rPr>
          <w:spacing w:val="1"/>
          <w:sz w:val="23"/>
        </w:rPr>
        <w:t xml:space="preserve"> </w:t>
      </w:r>
      <w:r>
        <w:rPr>
          <w:sz w:val="23"/>
        </w:rPr>
        <w:t>por</w:t>
      </w:r>
      <w:r>
        <w:rPr>
          <w:spacing w:val="8"/>
          <w:sz w:val="23"/>
        </w:rPr>
        <w:t xml:space="preserve"> </w:t>
      </w:r>
      <w:r>
        <w:rPr>
          <w:sz w:val="23"/>
        </w:rPr>
        <w:t>una</w:t>
      </w:r>
      <w:r>
        <w:rPr>
          <w:spacing w:val="-1"/>
          <w:sz w:val="23"/>
        </w:rPr>
        <w:t xml:space="preserve"> </w:t>
      </w:r>
      <w:r>
        <w:rPr>
          <w:sz w:val="23"/>
        </w:rPr>
        <w:t>sola</w:t>
      </w:r>
      <w:r>
        <w:rPr>
          <w:spacing w:val="2"/>
          <w:sz w:val="23"/>
        </w:rPr>
        <w:t xml:space="preserve"> </w:t>
      </w:r>
      <w:r>
        <w:rPr>
          <w:sz w:val="23"/>
        </w:rPr>
        <w:t>vez.</w:t>
      </w:r>
    </w:p>
    <w:p w14:paraId="39F2F609" w14:textId="77777777" w:rsidR="00A62CF6" w:rsidRDefault="009A3BDA">
      <w:pPr>
        <w:pStyle w:val="Prrafodelista"/>
        <w:numPr>
          <w:ilvl w:val="0"/>
          <w:numId w:val="20"/>
        </w:numPr>
        <w:tabs>
          <w:tab w:val="left" w:pos="2271"/>
        </w:tabs>
        <w:spacing w:before="11" w:line="244" w:lineRule="auto"/>
        <w:ind w:left="2268" w:right="118" w:hanging="568"/>
        <w:jc w:val="both"/>
        <w:rPr>
          <w:sz w:val="23"/>
        </w:rPr>
      </w:pPr>
      <w:r>
        <w:rPr>
          <w:sz w:val="23"/>
        </w:rPr>
        <w:t>Surtido este paso, la Entidad Estatal debe adjudicar el bien al oferente que haya</w:t>
      </w:r>
      <w:r>
        <w:rPr>
          <w:spacing w:val="1"/>
          <w:sz w:val="23"/>
        </w:rPr>
        <w:t xml:space="preserve"> </w:t>
      </w:r>
      <w:r>
        <w:rPr>
          <w:sz w:val="23"/>
        </w:rPr>
        <w:t>ofrecido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-12"/>
          <w:sz w:val="23"/>
        </w:rPr>
        <w:t xml:space="preserve"> </w:t>
      </w:r>
      <w:r>
        <w:rPr>
          <w:sz w:val="23"/>
        </w:rPr>
        <w:t>mejor</w:t>
      </w:r>
      <w:r>
        <w:rPr>
          <w:spacing w:val="5"/>
          <w:sz w:val="23"/>
        </w:rPr>
        <w:t xml:space="preserve"> </w:t>
      </w:r>
      <w:r>
        <w:rPr>
          <w:sz w:val="23"/>
        </w:rPr>
        <w:t>precio</w:t>
      </w:r>
      <w:r>
        <w:rPr>
          <w:spacing w:val="-4"/>
          <w:sz w:val="23"/>
        </w:rPr>
        <w:t xml:space="preserve"> </w:t>
      </w:r>
      <w:r>
        <w:rPr>
          <w:sz w:val="23"/>
        </w:rPr>
        <w:t>para</w:t>
      </w:r>
      <w:r>
        <w:rPr>
          <w:spacing w:val="7"/>
          <w:sz w:val="23"/>
        </w:rPr>
        <w:t xml:space="preserve"> </w:t>
      </w:r>
      <w:r>
        <w:rPr>
          <w:sz w:val="23"/>
        </w:rPr>
        <w:t>la</w:t>
      </w:r>
      <w:r>
        <w:rPr>
          <w:spacing w:val="-8"/>
          <w:sz w:val="23"/>
        </w:rPr>
        <w:t xml:space="preserve"> </w:t>
      </w:r>
      <w:r>
        <w:rPr>
          <w:sz w:val="23"/>
        </w:rPr>
        <w:t>Entidad</w:t>
      </w:r>
      <w:r>
        <w:rPr>
          <w:spacing w:val="7"/>
          <w:sz w:val="23"/>
        </w:rPr>
        <w:t xml:space="preserve"> </w:t>
      </w:r>
      <w:r>
        <w:rPr>
          <w:sz w:val="23"/>
        </w:rPr>
        <w:t>Estatal.</w:t>
      </w:r>
    </w:p>
    <w:p w14:paraId="38D58F50" w14:textId="77777777" w:rsidR="00A62CF6" w:rsidRDefault="00A62CF6">
      <w:pPr>
        <w:pStyle w:val="Textoindependiente"/>
        <w:spacing w:before="6"/>
      </w:pPr>
    </w:p>
    <w:p w14:paraId="73E7B3F2" w14:textId="77777777" w:rsidR="00A62CF6" w:rsidRDefault="009A3BDA">
      <w:pPr>
        <w:pStyle w:val="Textoindependiente"/>
        <w:spacing w:line="249" w:lineRule="auto"/>
        <w:ind w:left="1698" w:right="112" w:firstLine="13"/>
        <w:jc w:val="both"/>
      </w:pPr>
      <w:r>
        <w:rPr>
          <w:b/>
          <w:w w:val="105"/>
        </w:rPr>
        <w:t xml:space="preserve">Articulo 99. </w:t>
      </w:r>
      <w:r>
        <w:rPr>
          <w:i/>
          <w:w w:val="105"/>
        </w:rPr>
        <w:t xml:space="preserve">Enajenaci6n directa a traves de subasta publica. </w:t>
      </w:r>
      <w:r>
        <w:rPr>
          <w:w w:val="105"/>
        </w:rPr>
        <w:t>La Entidad Estatal que</w:t>
      </w:r>
      <w:r>
        <w:rPr>
          <w:spacing w:val="1"/>
          <w:w w:val="105"/>
        </w:rPr>
        <w:t xml:space="preserve"> </w:t>
      </w:r>
      <w:r>
        <w:rPr>
          <w:w w:val="105"/>
        </w:rPr>
        <w:t>enajene bienes con el mecanismo de subasta publica debe seguir el procedimiento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establecido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en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el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articulo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41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del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presente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decreto,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teniendo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en</w:t>
      </w:r>
      <w:r>
        <w:rPr>
          <w:spacing w:val="-13"/>
          <w:w w:val="105"/>
        </w:rPr>
        <w:t xml:space="preserve"> </w:t>
      </w:r>
      <w:r>
        <w:rPr>
          <w:w w:val="105"/>
        </w:rPr>
        <w:t>cuenta</w:t>
      </w:r>
      <w:r>
        <w:rPr>
          <w:spacing w:val="2"/>
          <w:w w:val="105"/>
        </w:rPr>
        <w:t xml:space="preserve"> </w:t>
      </w:r>
      <w:r>
        <w:rPr>
          <w:w w:val="105"/>
        </w:rPr>
        <w:t>que</w:t>
      </w:r>
      <w:r>
        <w:rPr>
          <w:spacing w:val="-11"/>
          <w:w w:val="105"/>
        </w:rPr>
        <w:t xml:space="preserve"> </w:t>
      </w:r>
      <w:r>
        <w:rPr>
          <w:w w:val="105"/>
        </w:rPr>
        <w:t>el</w:t>
      </w:r>
      <w:r>
        <w:rPr>
          <w:spacing w:val="-1"/>
          <w:w w:val="105"/>
        </w:rPr>
        <w:t xml:space="preserve"> </w:t>
      </w:r>
      <w:r>
        <w:rPr>
          <w:w w:val="105"/>
        </w:rPr>
        <w:t>bien</w:t>
      </w:r>
      <w:r>
        <w:rPr>
          <w:spacing w:val="-3"/>
          <w:w w:val="105"/>
        </w:rPr>
        <w:t xml:space="preserve"> </w:t>
      </w:r>
      <w:r>
        <w:rPr>
          <w:w w:val="105"/>
        </w:rPr>
        <w:t>debe</w:t>
      </w:r>
      <w:r>
        <w:rPr>
          <w:spacing w:val="-65"/>
          <w:w w:val="105"/>
        </w:rPr>
        <w:t xml:space="preserve"> </w:t>
      </w:r>
      <w:r>
        <w:rPr>
          <w:w w:val="105"/>
        </w:rPr>
        <w:t>ser adjudicado al oferente que haya ofrecido el mayor valor a pagar por los bienes</w:t>
      </w:r>
      <w:r>
        <w:rPr>
          <w:spacing w:val="1"/>
          <w:w w:val="105"/>
        </w:rPr>
        <w:t xml:space="preserve"> </w:t>
      </w:r>
      <w:r>
        <w:t>objet</w:t>
      </w:r>
      <w:r>
        <w:t>o</w:t>
      </w:r>
      <w:r>
        <w:rPr>
          <w:spacing w:val="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enajenaci6n</w:t>
      </w:r>
      <w:r>
        <w:rPr>
          <w:spacing w:val="13"/>
        </w:rPr>
        <w:t xml:space="preserve"> </w:t>
      </w:r>
      <w:r>
        <w:t>yen</w:t>
      </w:r>
      <w:r>
        <w:rPr>
          <w:spacing w:val="16"/>
        </w:rPr>
        <w:t xml:space="preserve"> </w:t>
      </w:r>
      <w:r>
        <w:t>consecuencia,</w:t>
      </w:r>
      <w:r>
        <w:rPr>
          <w:spacing w:val="16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Margen</w:t>
      </w:r>
      <w:r>
        <w:rPr>
          <w:spacing w:val="10"/>
        </w:rPr>
        <w:t xml:space="preserve"> </w:t>
      </w:r>
      <w:r>
        <w:t>Minimo</w:t>
      </w:r>
      <w:r>
        <w:rPr>
          <w:spacing w:val="7"/>
        </w:rPr>
        <w:t xml:space="preserve"> </w:t>
      </w:r>
      <w:r>
        <w:t>debe</w:t>
      </w:r>
      <w:r>
        <w:rPr>
          <w:spacing w:val="10"/>
        </w:rPr>
        <w:t xml:space="preserve"> </w:t>
      </w:r>
      <w:r>
        <w:t>ser</w:t>
      </w:r>
      <w:r>
        <w:rPr>
          <w:spacing w:val="10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alza.</w:t>
      </w:r>
    </w:p>
    <w:p w14:paraId="1AEF3A7C" w14:textId="77777777" w:rsidR="00A62CF6" w:rsidRDefault="00A62CF6">
      <w:pPr>
        <w:pStyle w:val="Textoindependiente"/>
        <w:spacing w:before="11"/>
        <w:rPr>
          <w:sz w:val="22"/>
        </w:rPr>
      </w:pPr>
    </w:p>
    <w:p w14:paraId="66A36C5A" w14:textId="77777777" w:rsidR="00A62CF6" w:rsidRDefault="009A3BDA">
      <w:pPr>
        <w:spacing w:line="242" w:lineRule="auto"/>
        <w:ind w:left="1702" w:right="109" w:firstLine="4"/>
        <w:jc w:val="both"/>
        <w:rPr>
          <w:sz w:val="23"/>
        </w:rPr>
      </w:pPr>
      <w:r>
        <w:rPr>
          <w:b/>
          <w:sz w:val="23"/>
        </w:rPr>
        <w:t xml:space="preserve">Articulo 100. </w:t>
      </w:r>
      <w:r>
        <w:rPr>
          <w:i/>
          <w:sz w:val="23"/>
        </w:rPr>
        <w:t>Enajenaci6n</w:t>
      </w:r>
      <w:r>
        <w:rPr>
          <w:i/>
          <w:spacing w:val="63"/>
          <w:sz w:val="23"/>
        </w:rPr>
        <w:t xml:space="preserve"> </w:t>
      </w:r>
      <w:r>
        <w:rPr>
          <w:i/>
          <w:sz w:val="23"/>
        </w:rPr>
        <w:t>a traves de intermediarios id6neos.</w:t>
      </w:r>
      <w:r>
        <w:rPr>
          <w:i/>
          <w:spacing w:val="64"/>
          <w:sz w:val="23"/>
        </w:rPr>
        <w:t xml:space="preserve"> </w:t>
      </w:r>
      <w:r>
        <w:rPr>
          <w:sz w:val="23"/>
        </w:rPr>
        <w:t>La venta debe</w:t>
      </w:r>
      <w:r>
        <w:rPr>
          <w:spacing w:val="64"/>
          <w:sz w:val="23"/>
        </w:rPr>
        <w:t xml:space="preserve"> </w:t>
      </w:r>
      <w:r>
        <w:rPr>
          <w:sz w:val="23"/>
        </w:rPr>
        <w:t>realizarse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a traves de subasta publica, o mediante el mecanismo de derecho privado que se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convenga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con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-17"/>
          <w:w w:val="105"/>
          <w:sz w:val="23"/>
        </w:rPr>
        <w:t xml:space="preserve"> </w:t>
      </w:r>
      <w:r>
        <w:rPr>
          <w:w w:val="105"/>
          <w:sz w:val="23"/>
        </w:rPr>
        <w:t>intermediario.</w:t>
      </w:r>
    </w:p>
    <w:p w14:paraId="2680B993" w14:textId="77777777" w:rsidR="00A62CF6" w:rsidRDefault="00A62CF6">
      <w:pPr>
        <w:pStyle w:val="Textoindependiente"/>
        <w:spacing w:before="7"/>
        <w:rPr>
          <w:sz w:val="22"/>
        </w:rPr>
      </w:pPr>
    </w:p>
    <w:p w14:paraId="335C0010" w14:textId="77777777" w:rsidR="00A62CF6" w:rsidRDefault="009A3BDA">
      <w:pPr>
        <w:ind w:left="4754" w:right="3192"/>
        <w:jc w:val="center"/>
        <w:rPr>
          <w:rFonts w:ascii="Times New Roman"/>
          <w:sz w:val="24"/>
        </w:rPr>
      </w:pPr>
      <w:r>
        <w:rPr>
          <w:b/>
        </w:rPr>
        <w:t>CAPiTULO</w:t>
      </w:r>
      <w:r>
        <w:rPr>
          <w:b/>
          <w:spacing w:val="36"/>
        </w:rPr>
        <w:t xml:space="preserve"> </w:t>
      </w:r>
      <w:r>
        <w:rPr>
          <w:rFonts w:ascii="Times New Roman"/>
          <w:sz w:val="24"/>
        </w:rPr>
        <w:t>Ill</w:t>
      </w:r>
    </w:p>
    <w:p w14:paraId="6B7B4079" w14:textId="77777777" w:rsidR="00A62CF6" w:rsidRDefault="009A3BDA">
      <w:pPr>
        <w:spacing w:before="12"/>
        <w:ind w:left="4754" w:right="3199"/>
        <w:jc w:val="center"/>
        <w:rPr>
          <w:b/>
        </w:rPr>
      </w:pPr>
      <w:r>
        <w:rPr>
          <w:b/>
          <w:w w:val="105"/>
        </w:rPr>
        <w:t>Bienes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lnmuebles</w:t>
      </w:r>
    </w:p>
    <w:p w14:paraId="726559EA" w14:textId="77777777" w:rsidR="00A62CF6" w:rsidRDefault="00A62CF6">
      <w:pPr>
        <w:pStyle w:val="Textoindependiente"/>
        <w:spacing w:before="8"/>
        <w:rPr>
          <w:b/>
        </w:rPr>
      </w:pPr>
    </w:p>
    <w:p w14:paraId="35375EDE" w14:textId="77777777" w:rsidR="00A62CF6" w:rsidRDefault="009A3BDA">
      <w:pPr>
        <w:pStyle w:val="Textoindependiente"/>
        <w:spacing w:line="247" w:lineRule="auto"/>
        <w:ind w:left="1689" w:right="119" w:firstLine="12"/>
        <w:jc w:val="both"/>
      </w:pPr>
      <w:r>
        <w:rPr>
          <w:b/>
          <w:w w:val="105"/>
        </w:rPr>
        <w:t>Articulo</w:t>
      </w:r>
      <w:r>
        <w:rPr>
          <w:b/>
          <w:spacing w:val="-6"/>
          <w:w w:val="105"/>
        </w:rPr>
        <w:t xml:space="preserve"> </w:t>
      </w:r>
      <w:r>
        <w:rPr>
          <w:b/>
          <w:w w:val="105"/>
        </w:rPr>
        <w:t>101.</w:t>
      </w:r>
      <w:r>
        <w:rPr>
          <w:b/>
          <w:spacing w:val="-6"/>
          <w:w w:val="105"/>
        </w:rPr>
        <w:t xml:space="preserve"> </w:t>
      </w:r>
      <w:r>
        <w:rPr>
          <w:i/>
          <w:w w:val="105"/>
        </w:rPr>
        <w:t>Ava/uo</w:t>
      </w:r>
      <w:r>
        <w:rPr>
          <w:i/>
          <w:spacing w:val="-9"/>
          <w:w w:val="105"/>
        </w:rPr>
        <w:t xml:space="preserve"> </w:t>
      </w:r>
      <w:r>
        <w:rPr>
          <w:i/>
          <w:w w:val="105"/>
        </w:rPr>
        <w:t>comercial</w:t>
      </w:r>
      <w:r>
        <w:rPr>
          <w:i/>
          <w:spacing w:val="-7"/>
          <w:w w:val="105"/>
        </w:rPr>
        <w:t xml:space="preserve"> </w:t>
      </w:r>
      <w:r>
        <w:rPr>
          <w:i/>
          <w:w w:val="105"/>
        </w:rPr>
        <w:t>de/</w:t>
      </w:r>
      <w:r>
        <w:rPr>
          <w:i/>
          <w:spacing w:val="4"/>
          <w:w w:val="105"/>
        </w:rPr>
        <w:t xml:space="preserve"> </w:t>
      </w:r>
      <w:r>
        <w:rPr>
          <w:i/>
          <w:w w:val="105"/>
        </w:rPr>
        <w:t>bien.</w:t>
      </w:r>
      <w:r>
        <w:rPr>
          <w:i/>
          <w:spacing w:val="-8"/>
          <w:w w:val="105"/>
        </w:rPr>
        <w:t xml:space="preserve"> </w:t>
      </w:r>
      <w:r>
        <w:rPr>
          <w:w w:val="105"/>
        </w:rPr>
        <w:t>La</w:t>
      </w:r>
      <w:r>
        <w:rPr>
          <w:spacing w:val="-13"/>
          <w:w w:val="105"/>
        </w:rPr>
        <w:t xml:space="preserve"> </w:t>
      </w:r>
      <w:r>
        <w:rPr>
          <w:w w:val="105"/>
        </w:rPr>
        <w:t>Entidad</w:t>
      </w:r>
      <w:r>
        <w:rPr>
          <w:spacing w:val="-6"/>
          <w:w w:val="105"/>
        </w:rPr>
        <w:t xml:space="preserve"> </w:t>
      </w:r>
      <w:r>
        <w:rPr>
          <w:w w:val="105"/>
        </w:rPr>
        <w:t>Estatal</w:t>
      </w:r>
      <w:r>
        <w:rPr>
          <w:spacing w:val="-6"/>
          <w:w w:val="105"/>
        </w:rPr>
        <w:t xml:space="preserve"> </w:t>
      </w:r>
      <w:r>
        <w:rPr>
          <w:w w:val="105"/>
        </w:rPr>
        <w:t>o</w:t>
      </w:r>
      <w:r>
        <w:rPr>
          <w:spacing w:val="-10"/>
          <w:w w:val="105"/>
        </w:rPr>
        <w:t xml:space="preserve"> </w:t>
      </w:r>
      <w:r>
        <w:rPr>
          <w:w w:val="105"/>
        </w:rPr>
        <w:t>su</w:t>
      </w:r>
      <w:r>
        <w:rPr>
          <w:spacing w:val="-12"/>
          <w:w w:val="105"/>
        </w:rPr>
        <w:t xml:space="preserve"> </w:t>
      </w:r>
      <w:r>
        <w:rPr>
          <w:w w:val="105"/>
        </w:rPr>
        <w:t>intermediario</w:t>
      </w:r>
      <w:r>
        <w:rPr>
          <w:spacing w:val="4"/>
          <w:w w:val="105"/>
        </w:rPr>
        <w:t xml:space="preserve"> </w:t>
      </w:r>
      <w:r>
        <w:rPr>
          <w:w w:val="105"/>
        </w:rPr>
        <w:t>id6neo,</w:t>
      </w:r>
      <w:r>
        <w:rPr>
          <w:spacing w:val="-64"/>
          <w:w w:val="105"/>
        </w:rPr>
        <w:t xml:space="preserve"> </w:t>
      </w:r>
      <w:r>
        <w:rPr>
          <w:w w:val="105"/>
        </w:rPr>
        <w:t>debe</w:t>
      </w:r>
      <w:r>
        <w:rPr>
          <w:spacing w:val="-5"/>
          <w:w w:val="105"/>
        </w:rPr>
        <w:t xml:space="preserve"> </w:t>
      </w:r>
      <w:r>
        <w:rPr>
          <w:w w:val="105"/>
        </w:rPr>
        <w:t>avaluar</w:t>
      </w:r>
      <w:r>
        <w:rPr>
          <w:spacing w:val="-2"/>
          <w:w w:val="105"/>
        </w:rPr>
        <w:t xml:space="preserve"> </w:t>
      </w:r>
      <w:r>
        <w:rPr>
          <w:w w:val="105"/>
        </w:rPr>
        <w:t>el</w:t>
      </w:r>
      <w:r>
        <w:rPr>
          <w:spacing w:val="-11"/>
          <w:w w:val="105"/>
        </w:rPr>
        <w:t xml:space="preserve"> </w:t>
      </w:r>
      <w:r>
        <w:rPr>
          <w:w w:val="105"/>
        </w:rPr>
        <w:t>bien</w:t>
      </w:r>
      <w:r>
        <w:rPr>
          <w:spacing w:val="-8"/>
          <w:w w:val="105"/>
        </w:rPr>
        <w:t xml:space="preserve"> </w:t>
      </w:r>
      <w:r>
        <w:rPr>
          <w:w w:val="105"/>
        </w:rPr>
        <w:t>objeto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enajenaci6n.</w:t>
      </w:r>
      <w:r>
        <w:rPr>
          <w:spacing w:val="5"/>
          <w:w w:val="105"/>
        </w:rPr>
        <w:t xml:space="preserve"> </w:t>
      </w:r>
      <w:r>
        <w:rPr>
          <w:w w:val="105"/>
        </w:rPr>
        <w:t>El</w:t>
      </w:r>
      <w:r>
        <w:rPr>
          <w:spacing w:val="-10"/>
          <w:w w:val="105"/>
        </w:rPr>
        <w:t xml:space="preserve"> </w:t>
      </w:r>
      <w:r>
        <w:rPr>
          <w:w w:val="105"/>
        </w:rPr>
        <w:t>avaluo</w:t>
      </w:r>
      <w:r>
        <w:rPr>
          <w:spacing w:val="-9"/>
          <w:w w:val="105"/>
        </w:rPr>
        <w:t xml:space="preserve"> </w:t>
      </w:r>
      <w:r>
        <w:rPr>
          <w:w w:val="105"/>
        </w:rPr>
        <w:t>puede</w:t>
      </w:r>
      <w:r>
        <w:rPr>
          <w:spacing w:val="-8"/>
          <w:w w:val="105"/>
        </w:rPr>
        <w:t xml:space="preserve"> </w:t>
      </w:r>
      <w:r>
        <w:rPr>
          <w:w w:val="105"/>
        </w:rPr>
        <w:t>estar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cargo</w:t>
      </w:r>
      <w:r>
        <w:rPr>
          <w:spacing w:val="-6"/>
          <w:w w:val="105"/>
        </w:rPr>
        <w:t xml:space="preserve"> </w:t>
      </w:r>
      <w:r>
        <w:rPr>
          <w:w w:val="105"/>
        </w:rPr>
        <w:t>del</w:t>
      </w:r>
      <w:r>
        <w:rPr>
          <w:spacing w:val="-3"/>
          <w:w w:val="105"/>
        </w:rPr>
        <w:t xml:space="preserve"> </w:t>
      </w:r>
      <w:r>
        <w:rPr>
          <w:w w:val="105"/>
        </w:rPr>
        <w:t>lnstituto</w:t>
      </w:r>
      <w:r>
        <w:rPr>
          <w:spacing w:val="1"/>
          <w:w w:val="105"/>
        </w:rPr>
        <w:t xml:space="preserve"> </w:t>
      </w:r>
      <w:r>
        <w:rPr>
          <w:w w:val="105"/>
        </w:rPr>
        <w:t>Geografico Agustin Codazzi o a cargo de una persona especializada inscrita en el</w:t>
      </w:r>
      <w:r>
        <w:rPr>
          <w:spacing w:val="1"/>
          <w:w w:val="105"/>
        </w:rPr>
        <w:t xml:space="preserve"> </w:t>
      </w:r>
      <w:r>
        <w:rPr>
          <w:w w:val="105"/>
        </w:rPr>
        <w:t>Registro</w:t>
      </w:r>
      <w:r>
        <w:rPr>
          <w:spacing w:val="1"/>
          <w:w w:val="105"/>
        </w:rPr>
        <w:t xml:space="preserve"> </w:t>
      </w:r>
      <w:r>
        <w:rPr>
          <w:w w:val="105"/>
        </w:rPr>
        <w:t>Nacional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Avaluadores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lleva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Superintendencia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lndustria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t>Comercio.</w:t>
      </w:r>
      <w:r>
        <w:rPr>
          <w:spacing w:val="23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avaluos</w:t>
      </w:r>
      <w:r>
        <w:rPr>
          <w:spacing w:val="3"/>
        </w:rPr>
        <w:t xml:space="preserve"> </w:t>
      </w:r>
      <w:r>
        <w:t>tienen</w:t>
      </w:r>
      <w:r>
        <w:rPr>
          <w:spacing w:val="10"/>
        </w:rPr>
        <w:t xml:space="preserve"> </w:t>
      </w:r>
      <w:r>
        <w:t>vigencia</w:t>
      </w:r>
      <w:r>
        <w:rPr>
          <w:spacing w:val="4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aiio.</w:t>
      </w:r>
    </w:p>
    <w:p w14:paraId="283F440A" w14:textId="77777777" w:rsidR="00A62CF6" w:rsidRDefault="00A62CF6">
      <w:pPr>
        <w:pStyle w:val="Textoindependiente"/>
        <w:spacing w:before="10"/>
        <w:rPr>
          <w:sz w:val="22"/>
        </w:rPr>
      </w:pPr>
    </w:p>
    <w:p w14:paraId="1E2201DC" w14:textId="77777777" w:rsidR="00A62CF6" w:rsidRDefault="009A3BDA">
      <w:pPr>
        <w:spacing w:line="249" w:lineRule="auto"/>
        <w:ind w:left="1701" w:right="122"/>
        <w:jc w:val="both"/>
        <w:rPr>
          <w:sz w:val="23"/>
        </w:rPr>
      </w:pPr>
      <w:r>
        <w:rPr>
          <w:b/>
          <w:w w:val="105"/>
          <w:sz w:val="23"/>
        </w:rPr>
        <w:t xml:space="preserve">Articulo 102. </w:t>
      </w:r>
      <w:r>
        <w:rPr>
          <w:i/>
          <w:w w:val="105"/>
          <w:sz w:val="23"/>
        </w:rPr>
        <w:t xml:space="preserve">Precio minimo de venta. </w:t>
      </w:r>
      <w:r>
        <w:rPr>
          <w:w w:val="105"/>
          <w:sz w:val="23"/>
        </w:rPr>
        <w:t>La Entidad Estatal debe establecer el precio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minimo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venta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con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base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en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las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siguientes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variables:</w:t>
      </w:r>
    </w:p>
    <w:p w14:paraId="19AE20AD" w14:textId="77777777" w:rsidR="00A62CF6" w:rsidRDefault="00A62CF6">
      <w:pPr>
        <w:pStyle w:val="Textoindependiente"/>
        <w:spacing w:before="6"/>
        <w:rPr>
          <w:sz w:val="14"/>
        </w:rPr>
      </w:pPr>
    </w:p>
    <w:p w14:paraId="482858D3" w14:textId="77777777" w:rsidR="00A62CF6" w:rsidRDefault="009A3BDA">
      <w:pPr>
        <w:pStyle w:val="Prrafodelista"/>
        <w:numPr>
          <w:ilvl w:val="0"/>
          <w:numId w:val="19"/>
        </w:numPr>
        <w:tabs>
          <w:tab w:val="left" w:pos="2261"/>
        </w:tabs>
        <w:spacing w:before="93"/>
        <w:jc w:val="both"/>
        <w:rPr>
          <w:sz w:val="23"/>
        </w:rPr>
      </w:pPr>
      <w:r>
        <w:rPr>
          <w:sz w:val="23"/>
        </w:rPr>
        <w:t>Valor</w:t>
      </w:r>
      <w:r>
        <w:rPr>
          <w:spacing w:val="11"/>
          <w:sz w:val="23"/>
        </w:rPr>
        <w:t xml:space="preserve"> </w:t>
      </w:r>
      <w:r>
        <w:rPr>
          <w:sz w:val="23"/>
        </w:rPr>
        <w:t>del</w:t>
      </w:r>
      <w:r>
        <w:rPr>
          <w:spacing w:val="-1"/>
          <w:sz w:val="23"/>
        </w:rPr>
        <w:t xml:space="preserve"> </w:t>
      </w:r>
      <w:r>
        <w:rPr>
          <w:sz w:val="23"/>
        </w:rPr>
        <w:t>avaluo:</w:t>
      </w:r>
      <w:r>
        <w:rPr>
          <w:spacing w:val="19"/>
          <w:sz w:val="23"/>
        </w:rPr>
        <w:t xml:space="preserve"> </w:t>
      </w:r>
      <w:r>
        <w:rPr>
          <w:sz w:val="23"/>
        </w:rPr>
        <w:t>valor</w:t>
      </w:r>
      <w:r>
        <w:rPr>
          <w:spacing w:val="6"/>
          <w:sz w:val="23"/>
        </w:rPr>
        <w:t xml:space="preserve"> </w:t>
      </w:r>
      <w:r>
        <w:rPr>
          <w:sz w:val="23"/>
        </w:rPr>
        <w:t>arrojado</w:t>
      </w:r>
      <w:r>
        <w:rPr>
          <w:spacing w:val="8"/>
          <w:sz w:val="23"/>
        </w:rPr>
        <w:t xml:space="preserve"> </w:t>
      </w:r>
      <w:r>
        <w:rPr>
          <w:sz w:val="23"/>
        </w:rPr>
        <w:t>por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-5"/>
          <w:sz w:val="23"/>
        </w:rPr>
        <w:t xml:space="preserve"> </w:t>
      </w:r>
      <w:r>
        <w:rPr>
          <w:sz w:val="23"/>
        </w:rPr>
        <w:t>avaluo</w:t>
      </w:r>
      <w:r>
        <w:rPr>
          <w:spacing w:val="3"/>
          <w:sz w:val="23"/>
        </w:rPr>
        <w:t xml:space="preserve"> </w:t>
      </w:r>
      <w:r>
        <w:rPr>
          <w:sz w:val="23"/>
        </w:rPr>
        <w:t>comercial</w:t>
      </w:r>
      <w:r>
        <w:rPr>
          <w:spacing w:val="21"/>
          <w:sz w:val="23"/>
        </w:rPr>
        <w:t xml:space="preserve"> </w:t>
      </w:r>
      <w:r>
        <w:rPr>
          <w:sz w:val="23"/>
        </w:rPr>
        <w:t>vigente.</w:t>
      </w:r>
    </w:p>
    <w:p w14:paraId="4EE47789" w14:textId="77777777" w:rsidR="00A62CF6" w:rsidRDefault="009A3BDA">
      <w:pPr>
        <w:pStyle w:val="Prrafodelista"/>
        <w:numPr>
          <w:ilvl w:val="0"/>
          <w:numId w:val="19"/>
        </w:numPr>
        <w:tabs>
          <w:tab w:val="left" w:pos="2267"/>
        </w:tabs>
        <w:spacing w:before="2" w:line="247" w:lineRule="auto"/>
        <w:ind w:left="2262" w:right="128" w:hanging="557"/>
        <w:jc w:val="both"/>
        <w:rPr>
          <w:rFonts w:ascii="Times New Roman"/>
          <w:sz w:val="24"/>
        </w:rPr>
      </w:pPr>
      <w:r>
        <w:rPr>
          <w:sz w:val="23"/>
        </w:rPr>
        <w:t>lngresos: Todos los recursos que recibe la Entidad Estatal provenientes del bien,</w:t>
      </w:r>
      <w:r>
        <w:rPr>
          <w:spacing w:val="1"/>
          <w:sz w:val="23"/>
        </w:rPr>
        <w:t xml:space="preserve"> </w:t>
      </w:r>
      <w:r>
        <w:rPr>
          <w:sz w:val="23"/>
        </w:rPr>
        <w:t>tales</w:t>
      </w:r>
      <w:r>
        <w:rPr>
          <w:spacing w:val="4"/>
          <w:sz w:val="23"/>
        </w:rPr>
        <w:t xml:space="preserve"> </w:t>
      </w:r>
      <w:r>
        <w:rPr>
          <w:sz w:val="23"/>
        </w:rPr>
        <w:t>como</w:t>
      </w:r>
      <w:r>
        <w:rPr>
          <w:spacing w:val="-1"/>
          <w:sz w:val="23"/>
        </w:rPr>
        <w:t xml:space="preserve"> </w:t>
      </w:r>
      <w:r>
        <w:rPr>
          <w:sz w:val="23"/>
        </w:rPr>
        <w:t>canones</w:t>
      </w:r>
      <w:r>
        <w:rPr>
          <w:spacing w:val="13"/>
          <w:sz w:val="23"/>
        </w:rPr>
        <w:t xml:space="preserve"> </w:t>
      </w:r>
      <w:r>
        <w:rPr>
          <w:sz w:val="23"/>
        </w:rPr>
        <w:t>de</w:t>
      </w:r>
      <w:r>
        <w:rPr>
          <w:spacing w:val="-6"/>
          <w:sz w:val="23"/>
        </w:rPr>
        <w:t xml:space="preserve"> </w:t>
      </w:r>
      <w:r>
        <w:rPr>
          <w:sz w:val="23"/>
        </w:rPr>
        <w:t>arrendamiento</w:t>
      </w:r>
      <w:r>
        <w:rPr>
          <w:spacing w:val="14"/>
          <w:sz w:val="23"/>
        </w:rPr>
        <w:t xml:space="preserve"> </w:t>
      </w:r>
      <w:r>
        <w:rPr>
          <w:sz w:val="23"/>
        </w:rPr>
        <w:t>y</w:t>
      </w:r>
      <w:r>
        <w:rPr>
          <w:spacing w:val="-1"/>
          <w:sz w:val="23"/>
        </w:rPr>
        <w:t xml:space="preserve"> </w:t>
      </w:r>
      <w:r>
        <w:rPr>
          <w:sz w:val="23"/>
        </w:rPr>
        <w:t>rendimientos.</w:t>
      </w:r>
    </w:p>
    <w:p w14:paraId="2DCA974A" w14:textId="77777777" w:rsidR="00A62CF6" w:rsidRDefault="009A3BDA">
      <w:pPr>
        <w:pStyle w:val="Prrafodelista"/>
        <w:numPr>
          <w:ilvl w:val="0"/>
          <w:numId w:val="19"/>
        </w:numPr>
        <w:tabs>
          <w:tab w:val="left" w:pos="2264"/>
        </w:tabs>
        <w:spacing w:line="244" w:lineRule="auto"/>
        <w:ind w:left="2267" w:right="117" w:hanging="556"/>
        <w:jc w:val="both"/>
        <w:rPr>
          <w:rFonts w:ascii="Times New Roman"/>
          <w:sz w:val="24"/>
        </w:rPr>
      </w:pPr>
      <w:r>
        <w:rPr>
          <w:w w:val="105"/>
          <w:sz w:val="23"/>
        </w:rPr>
        <w:t>Gastos: Todos los gastos en que incurre la Entidad Estatal derivados de 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titularidad del bien, la comercializaci6n, el s</w:t>
      </w:r>
      <w:r>
        <w:rPr>
          <w:w w:val="105"/>
          <w:sz w:val="23"/>
        </w:rPr>
        <w:t>aneamiento, el mantenimiento y 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administraci6n</w:t>
      </w:r>
      <w:r>
        <w:rPr>
          <w:spacing w:val="-21"/>
          <w:w w:val="105"/>
          <w:sz w:val="23"/>
        </w:rPr>
        <w:t xml:space="preserve"> </w:t>
      </w:r>
      <w:r>
        <w:rPr>
          <w:w w:val="105"/>
          <w:sz w:val="23"/>
        </w:rPr>
        <w:t>del</w:t>
      </w:r>
      <w:r>
        <w:rPr>
          <w:spacing w:val="-19"/>
          <w:w w:val="105"/>
          <w:sz w:val="23"/>
        </w:rPr>
        <w:t xml:space="preserve"> </w:t>
      </w:r>
      <w:r>
        <w:rPr>
          <w:w w:val="105"/>
          <w:sz w:val="23"/>
        </w:rPr>
        <w:t>mismo,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tales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como:</w:t>
      </w:r>
    </w:p>
    <w:p w14:paraId="501AC786" w14:textId="77777777" w:rsidR="00A62CF6" w:rsidRDefault="00A62CF6">
      <w:pPr>
        <w:spacing w:line="244" w:lineRule="auto"/>
        <w:jc w:val="both"/>
        <w:rPr>
          <w:rFonts w:ascii="Times New Roman"/>
          <w:sz w:val="24"/>
        </w:rPr>
        <w:sectPr w:rsidR="00A62CF6">
          <w:pgSz w:w="12210" w:h="18630"/>
          <w:pgMar w:top="0" w:right="1020" w:bottom="0" w:left="160" w:header="720" w:footer="720" w:gutter="0"/>
          <w:cols w:space="720"/>
        </w:sectPr>
      </w:pPr>
    </w:p>
    <w:p w14:paraId="2E65511F" w14:textId="06C7F63A" w:rsidR="00A62CF6" w:rsidRDefault="009A3BDA">
      <w:pPr>
        <w:spacing w:before="50"/>
        <w:ind w:left="118"/>
        <w:rPr>
          <w:rFonts w:ascii="Times New Roman"/>
          <w:sz w:val="4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1" locked="0" layoutInCell="1" allowOverlap="1" wp14:anchorId="25063312" wp14:editId="554658C2">
                <wp:simplePos x="0" y="0"/>
                <wp:positionH relativeFrom="page">
                  <wp:posOffset>964565</wp:posOffset>
                </wp:positionH>
                <wp:positionV relativeFrom="page">
                  <wp:posOffset>372110</wp:posOffset>
                </wp:positionV>
                <wp:extent cx="6459855" cy="11264900"/>
                <wp:effectExtent l="0" t="0" r="0" b="0"/>
                <wp:wrapNone/>
                <wp:docPr id="97" name="docshapegroup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9855" cy="11264900"/>
                          <a:chOff x="1519" y="586"/>
                          <a:chExt cx="10173" cy="17740"/>
                        </a:xfrm>
                      </wpg:grpSpPr>
                      <pic:pic xmlns:pic="http://schemas.openxmlformats.org/drawingml/2006/picture">
                        <pic:nvPicPr>
                          <pic:cNvPr id="98" name="docshape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26" y="586"/>
                            <a:ext cx="712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11663" y="1832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4538" y="846"/>
                            <a:ext cx="7154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1519" y="1437"/>
                            <a:ext cx="10000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693C4B" id="docshapegroup71" o:spid="_x0000_s1026" style="position:absolute;margin-left:75.95pt;margin-top:29.3pt;width:508.65pt;height:887pt;z-index:-251627520;mso-position-horizontal-relative:page;mso-position-vertical-relative:page" coordorigin="1519,586" coordsize="10173,177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">
                <v:shape id="docshape72" o:spid="_x0000_s1027" type="#_x0000_t75" style="position:absolute;left:3826;top:586;width:712;height:3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">
                  <v:imagedata r:id="rId51" o:title=""/>
                </v:shape>
                <v:line id="Line 97" o:spid="_x0000_s1028" style="position:absolute;visibility:visible;mso-wrap-style:square" from="11663,18326" to="11663,183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" strokeweight="1.0176mm"/>
                <v:line id="Line 96" o:spid="_x0000_s1029" style="position:absolute;visibility:visible;mso-wrap-style:square" from="4538,846" to="11692,8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" strokeweight="1.1018mm"/>
                <v:line id="Line 95" o:spid="_x0000_s1030" style="position:absolute;visibility:visible;mso-wrap-style:square" from="1519,1437" to="11519,1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" strokeweight=".50853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79E1FCE5" wp14:editId="5E024E65">
                <wp:simplePos x="0" y="0"/>
                <wp:positionH relativeFrom="page">
                  <wp:posOffset>876300</wp:posOffset>
                </wp:positionH>
                <wp:positionV relativeFrom="page">
                  <wp:posOffset>11685905</wp:posOffset>
                </wp:positionV>
                <wp:extent cx="0" cy="0"/>
                <wp:effectExtent l="0" t="0" r="0" b="0"/>
                <wp:wrapNone/>
                <wp:docPr id="96" name="Lin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6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49DD34" id="Line 93" o:spid="_x0000_s1026" style="position:absolute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9pt,920.15pt" to="69pt,9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" strokeweight="1.1024mm">
                <w10:wrap anchorx="page" anchory="page"/>
              </v:line>
            </w:pict>
          </mc:Fallback>
        </mc:AlternateContent>
      </w:r>
      <w:r>
        <w:rPr>
          <w:rFonts w:ascii="Times New Roman"/>
          <w:sz w:val="42"/>
        </w:rPr>
        <w:t>...</w:t>
      </w:r>
    </w:p>
    <w:p w14:paraId="7FE5EC3F" w14:textId="77777777" w:rsidR="00A62CF6" w:rsidRDefault="00A62CF6">
      <w:pPr>
        <w:pStyle w:val="Textoindependiente"/>
        <w:rPr>
          <w:rFonts w:ascii="Times New Roman"/>
          <w:sz w:val="20"/>
        </w:rPr>
      </w:pPr>
    </w:p>
    <w:p w14:paraId="32A532DC" w14:textId="77777777" w:rsidR="00A62CF6" w:rsidRDefault="00A62CF6">
      <w:pPr>
        <w:pStyle w:val="Textoindependiente"/>
        <w:spacing w:before="4"/>
        <w:rPr>
          <w:rFonts w:ascii="Times New Roman"/>
          <w:sz w:val="18"/>
        </w:rPr>
      </w:pPr>
    </w:p>
    <w:p w14:paraId="069CF313" w14:textId="77777777" w:rsidR="00A62CF6" w:rsidRDefault="009A3BDA">
      <w:pPr>
        <w:tabs>
          <w:tab w:val="left" w:pos="8735"/>
        </w:tabs>
        <w:spacing w:before="93"/>
        <w:ind w:left="2230"/>
        <w:rPr>
          <w:i/>
          <w:sz w:val="21"/>
        </w:rPr>
      </w:pPr>
      <w:r>
        <w:rPr>
          <w:i/>
          <w:w w:val="90"/>
          <w:sz w:val="21"/>
        </w:rPr>
        <w:t>"Por</w:t>
      </w:r>
      <w:r>
        <w:rPr>
          <w:i/>
          <w:spacing w:val="7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6"/>
          <w:w w:val="90"/>
          <w:sz w:val="21"/>
        </w:rPr>
        <w:t xml:space="preserve"> </w:t>
      </w:r>
      <w:r>
        <w:rPr>
          <w:i/>
          <w:w w:val="90"/>
          <w:sz w:val="21"/>
        </w:rPr>
        <w:t>cual</w:t>
      </w:r>
      <w:r>
        <w:rPr>
          <w:i/>
          <w:spacing w:val="7"/>
          <w:w w:val="90"/>
          <w:sz w:val="21"/>
        </w:rPr>
        <w:t xml:space="preserve"> </w:t>
      </w:r>
      <w:r>
        <w:rPr>
          <w:i/>
          <w:w w:val="90"/>
          <w:sz w:val="21"/>
        </w:rPr>
        <w:t>se</w:t>
      </w:r>
      <w:r>
        <w:rPr>
          <w:i/>
          <w:spacing w:val="7"/>
          <w:w w:val="90"/>
          <w:sz w:val="21"/>
        </w:rPr>
        <w:t xml:space="preserve"> </w:t>
      </w:r>
      <w:r>
        <w:rPr>
          <w:i/>
          <w:w w:val="90"/>
          <w:sz w:val="21"/>
        </w:rPr>
        <w:t>reglamenta</w:t>
      </w:r>
      <w:r>
        <w:rPr>
          <w:i/>
          <w:spacing w:val="23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4"/>
          <w:w w:val="90"/>
          <w:sz w:val="21"/>
        </w:rPr>
        <w:t xml:space="preserve"> </w:t>
      </w:r>
      <w:r>
        <w:rPr>
          <w:i/>
          <w:w w:val="90"/>
          <w:sz w:val="21"/>
        </w:rPr>
        <w:t>sistema</w:t>
      </w:r>
      <w:r>
        <w:rPr>
          <w:i/>
          <w:spacing w:val="15"/>
          <w:w w:val="90"/>
          <w:sz w:val="21"/>
        </w:rPr>
        <w:t xml:space="preserve"> </w:t>
      </w:r>
      <w:r>
        <w:rPr>
          <w:i/>
          <w:w w:val="90"/>
          <w:sz w:val="21"/>
        </w:rPr>
        <w:t>de</w:t>
      </w:r>
      <w:r>
        <w:rPr>
          <w:i/>
          <w:spacing w:val="4"/>
          <w:w w:val="90"/>
          <w:sz w:val="21"/>
        </w:rPr>
        <w:t xml:space="preserve"> </w:t>
      </w:r>
      <w:r>
        <w:rPr>
          <w:i/>
          <w:w w:val="90"/>
          <w:sz w:val="21"/>
        </w:rPr>
        <w:t>compras</w:t>
      </w:r>
      <w:r>
        <w:rPr>
          <w:i/>
          <w:spacing w:val="41"/>
          <w:w w:val="90"/>
          <w:sz w:val="21"/>
        </w:rPr>
        <w:t xml:space="preserve"> </w:t>
      </w:r>
      <w:r>
        <w:rPr>
          <w:rFonts w:ascii="Times New Roman"/>
          <w:i/>
          <w:w w:val="90"/>
          <w:sz w:val="21"/>
        </w:rPr>
        <w:t>y</w:t>
      </w:r>
      <w:r>
        <w:rPr>
          <w:rFonts w:ascii="Times New Roman"/>
          <w:i/>
          <w:spacing w:val="-7"/>
          <w:w w:val="90"/>
          <w:sz w:val="21"/>
        </w:rPr>
        <w:t xml:space="preserve"> </w:t>
      </w:r>
      <w:r>
        <w:rPr>
          <w:i/>
          <w:w w:val="90"/>
          <w:sz w:val="21"/>
        </w:rPr>
        <w:t>contrataci6n</w:t>
      </w:r>
      <w:r>
        <w:rPr>
          <w:i/>
          <w:spacing w:val="40"/>
          <w:w w:val="90"/>
          <w:sz w:val="21"/>
        </w:rPr>
        <w:t xml:space="preserve"> </w:t>
      </w:r>
      <w:r>
        <w:rPr>
          <w:i/>
          <w:w w:val="90"/>
          <w:sz w:val="21"/>
        </w:rPr>
        <w:t>publica"</w:t>
      </w:r>
      <w:r>
        <w:rPr>
          <w:i/>
          <w:w w:val="90"/>
          <w:sz w:val="21"/>
        </w:rPr>
        <w:tab/>
      </w:r>
      <w:r>
        <w:rPr>
          <w:i/>
          <w:w w:val="95"/>
          <w:sz w:val="21"/>
        </w:rPr>
        <w:t>Pagina</w:t>
      </w:r>
      <w:r>
        <w:rPr>
          <w:i/>
          <w:spacing w:val="-8"/>
          <w:w w:val="95"/>
          <w:sz w:val="21"/>
        </w:rPr>
        <w:t xml:space="preserve"> </w:t>
      </w:r>
      <w:r>
        <w:rPr>
          <w:i/>
          <w:w w:val="95"/>
          <w:sz w:val="21"/>
        </w:rPr>
        <w:t>30</w:t>
      </w:r>
      <w:r>
        <w:rPr>
          <w:i/>
          <w:spacing w:val="-11"/>
          <w:w w:val="95"/>
          <w:sz w:val="21"/>
        </w:rPr>
        <w:t xml:space="preserve"> </w:t>
      </w:r>
      <w:r>
        <w:rPr>
          <w:i/>
          <w:w w:val="95"/>
          <w:sz w:val="21"/>
        </w:rPr>
        <w:t>de</w:t>
      </w:r>
      <w:r>
        <w:rPr>
          <w:i/>
          <w:spacing w:val="-9"/>
          <w:w w:val="95"/>
          <w:sz w:val="21"/>
        </w:rPr>
        <w:t xml:space="preserve"> </w:t>
      </w:r>
      <w:r>
        <w:rPr>
          <w:i/>
          <w:w w:val="95"/>
          <w:sz w:val="21"/>
        </w:rPr>
        <w:t>44</w:t>
      </w:r>
    </w:p>
    <w:p w14:paraId="4E25C883" w14:textId="77777777" w:rsidR="00A62CF6" w:rsidRDefault="00A62CF6">
      <w:pPr>
        <w:pStyle w:val="Textoindependiente"/>
        <w:rPr>
          <w:i/>
          <w:sz w:val="20"/>
        </w:rPr>
      </w:pPr>
    </w:p>
    <w:p w14:paraId="1A8A34AA" w14:textId="77777777" w:rsidR="00A62CF6" w:rsidRDefault="00A62CF6">
      <w:pPr>
        <w:pStyle w:val="Textoindependiente"/>
        <w:spacing w:before="10"/>
        <w:rPr>
          <w:i/>
          <w:sz w:val="29"/>
        </w:rPr>
      </w:pPr>
    </w:p>
    <w:p w14:paraId="431326E3" w14:textId="77777777" w:rsidR="00A62CF6" w:rsidRDefault="009A3BDA">
      <w:pPr>
        <w:pStyle w:val="Prrafodelista"/>
        <w:numPr>
          <w:ilvl w:val="1"/>
          <w:numId w:val="19"/>
        </w:numPr>
        <w:tabs>
          <w:tab w:val="left" w:pos="2706"/>
        </w:tabs>
        <w:spacing w:before="93"/>
        <w:ind w:hanging="361"/>
        <w:rPr>
          <w:sz w:val="23"/>
        </w:rPr>
      </w:pPr>
      <w:r>
        <w:rPr>
          <w:sz w:val="23"/>
        </w:rPr>
        <w:t>Servicios</w:t>
      </w:r>
      <w:r>
        <w:rPr>
          <w:spacing w:val="15"/>
          <w:sz w:val="23"/>
        </w:rPr>
        <w:t xml:space="preserve"> </w:t>
      </w:r>
      <w:r>
        <w:rPr>
          <w:sz w:val="23"/>
        </w:rPr>
        <w:t>publicos.</w:t>
      </w:r>
    </w:p>
    <w:p w14:paraId="50C7B718" w14:textId="77777777" w:rsidR="00A62CF6" w:rsidRDefault="009A3BDA">
      <w:pPr>
        <w:pStyle w:val="Prrafodelista"/>
        <w:numPr>
          <w:ilvl w:val="1"/>
          <w:numId w:val="19"/>
        </w:numPr>
        <w:tabs>
          <w:tab w:val="left" w:pos="2705"/>
        </w:tabs>
        <w:spacing w:before="5"/>
        <w:ind w:left="2704"/>
        <w:rPr>
          <w:sz w:val="23"/>
        </w:rPr>
      </w:pPr>
      <w:r>
        <w:rPr>
          <w:sz w:val="23"/>
        </w:rPr>
        <w:t>Conservaci6n,</w:t>
      </w:r>
      <w:r>
        <w:rPr>
          <w:spacing w:val="28"/>
          <w:sz w:val="23"/>
        </w:rPr>
        <w:t xml:space="preserve"> </w:t>
      </w:r>
      <w:r>
        <w:rPr>
          <w:sz w:val="23"/>
        </w:rPr>
        <w:t>administraci6n</w:t>
      </w:r>
      <w:r>
        <w:rPr>
          <w:spacing w:val="-12"/>
          <w:sz w:val="23"/>
        </w:rPr>
        <w:t xml:space="preserve"> </w:t>
      </w:r>
      <w:r>
        <w:rPr>
          <w:sz w:val="23"/>
        </w:rPr>
        <w:t>y vigilancia.</w:t>
      </w:r>
    </w:p>
    <w:p w14:paraId="18C7EB63" w14:textId="77777777" w:rsidR="00A62CF6" w:rsidRDefault="009A3BDA">
      <w:pPr>
        <w:pStyle w:val="Prrafodelista"/>
        <w:numPr>
          <w:ilvl w:val="1"/>
          <w:numId w:val="19"/>
        </w:numPr>
        <w:tabs>
          <w:tab w:val="left" w:pos="2692"/>
        </w:tabs>
        <w:spacing w:before="9"/>
        <w:ind w:left="2691" w:hanging="347"/>
        <w:rPr>
          <w:sz w:val="23"/>
        </w:rPr>
      </w:pPr>
      <w:r>
        <w:rPr>
          <w:sz w:val="23"/>
        </w:rPr>
        <w:t>lmpuestos</w:t>
      </w:r>
      <w:r>
        <w:rPr>
          <w:spacing w:val="11"/>
          <w:sz w:val="23"/>
        </w:rPr>
        <w:t xml:space="preserve"> </w:t>
      </w:r>
      <w:r>
        <w:rPr>
          <w:sz w:val="23"/>
        </w:rPr>
        <w:t>y</w:t>
      </w:r>
      <w:r>
        <w:rPr>
          <w:spacing w:val="-1"/>
          <w:sz w:val="23"/>
        </w:rPr>
        <w:t xml:space="preserve"> </w:t>
      </w:r>
      <w:r>
        <w:rPr>
          <w:sz w:val="23"/>
        </w:rPr>
        <w:t>gravamenes.</w:t>
      </w:r>
    </w:p>
    <w:p w14:paraId="489DFC5F" w14:textId="77777777" w:rsidR="00A62CF6" w:rsidRDefault="009A3BDA">
      <w:pPr>
        <w:pStyle w:val="Prrafodelista"/>
        <w:numPr>
          <w:ilvl w:val="1"/>
          <w:numId w:val="19"/>
        </w:numPr>
        <w:tabs>
          <w:tab w:val="left" w:pos="2701"/>
        </w:tabs>
        <w:spacing w:before="14"/>
        <w:ind w:left="2700"/>
        <w:rPr>
          <w:sz w:val="23"/>
        </w:rPr>
      </w:pPr>
      <w:r>
        <w:rPr>
          <w:sz w:val="23"/>
        </w:rPr>
        <w:t>Seguros.</w:t>
      </w:r>
    </w:p>
    <w:p w14:paraId="6FE7A652" w14:textId="77777777" w:rsidR="00A62CF6" w:rsidRDefault="009A3BDA">
      <w:pPr>
        <w:pStyle w:val="Prrafodelista"/>
        <w:numPr>
          <w:ilvl w:val="1"/>
          <w:numId w:val="19"/>
        </w:numPr>
        <w:tabs>
          <w:tab w:val="left" w:pos="2699"/>
        </w:tabs>
        <w:spacing w:before="5"/>
        <w:ind w:left="2698" w:hanging="358"/>
        <w:rPr>
          <w:sz w:val="23"/>
        </w:rPr>
      </w:pPr>
      <w:r>
        <w:rPr>
          <w:sz w:val="23"/>
        </w:rPr>
        <w:t>Gastos</w:t>
      </w:r>
      <w:r>
        <w:rPr>
          <w:spacing w:val="10"/>
          <w:sz w:val="23"/>
        </w:rPr>
        <w:t xml:space="preserve"> </w:t>
      </w:r>
      <w:r>
        <w:rPr>
          <w:sz w:val="23"/>
        </w:rPr>
        <w:t>de</w:t>
      </w:r>
      <w:r>
        <w:rPr>
          <w:spacing w:val="-3"/>
          <w:sz w:val="23"/>
        </w:rPr>
        <w:t xml:space="preserve"> </w:t>
      </w:r>
      <w:r>
        <w:rPr>
          <w:sz w:val="23"/>
        </w:rPr>
        <w:t>promoci6n</w:t>
      </w:r>
      <w:r>
        <w:rPr>
          <w:spacing w:val="18"/>
          <w:sz w:val="23"/>
        </w:rPr>
        <w:t xml:space="preserve"> </w:t>
      </w:r>
      <w:r>
        <w:rPr>
          <w:sz w:val="23"/>
        </w:rPr>
        <w:t>en</w:t>
      </w:r>
      <w:r>
        <w:rPr>
          <w:spacing w:val="-2"/>
          <w:sz w:val="23"/>
        </w:rPr>
        <w:t xml:space="preserve"> </w:t>
      </w:r>
      <w:r>
        <w:rPr>
          <w:sz w:val="23"/>
        </w:rPr>
        <w:t>ventas.</w:t>
      </w:r>
    </w:p>
    <w:p w14:paraId="24E48184" w14:textId="77777777" w:rsidR="00A62CF6" w:rsidRDefault="009A3BDA">
      <w:pPr>
        <w:pStyle w:val="Prrafodelista"/>
        <w:numPr>
          <w:ilvl w:val="1"/>
          <w:numId w:val="19"/>
        </w:numPr>
        <w:tabs>
          <w:tab w:val="left" w:pos="2633"/>
        </w:tabs>
        <w:spacing w:before="9"/>
        <w:ind w:left="2632" w:hanging="292"/>
        <w:rPr>
          <w:sz w:val="23"/>
        </w:rPr>
      </w:pPr>
      <w:r>
        <w:rPr>
          <w:sz w:val="23"/>
        </w:rPr>
        <w:t>Costos</w:t>
      </w:r>
      <w:r>
        <w:rPr>
          <w:spacing w:val="18"/>
          <w:sz w:val="23"/>
        </w:rPr>
        <w:t xml:space="preserve"> </w:t>
      </w:r>
      <w:r>
        <w:rPr>
          <w:sz w:val="23"/>
        </w:rPr>
        <w:t>y</w:t>
      </w:r>
      <w:r>
        <w:rPr>
          <w:spacing w:val="9"/>
          <w:sz w:val="23"/>
        </w:rPr>
        <w:t xml:space="preserve"> </w:t>
      </w:r>
      <w:r>
        <w:rPr>
          <w:sz w:val="23"/>
        </w:rPr>
        <w:t>gastos</w:t>
      </w:r>
      <w:r>
        <w:rPr>
          <w:spacing w:val="6"/>
          <w:sz w:val="23"/>
        </w:rPr>
        <w:t xml:space="preserve"> </w:t>
      </w:r>
      <w:r>
        <w:rPr>
          <w:sz w:val="23"/>
        </w:rPr>
        <w:t>de</w:t>
      </w:r>
      <w:r>
        <w:rPr>
          <w:spacing w:val="-16"/>
          <w:sz w:val="23"/>
        </w:rPr>
        <w:t xml:space="preserve"> </w:t>
      </w:r>
      <w:r>
        <w:rPr>
          <w:sz w:val="23"/>
        </w:rPr>
        <w:t>saneamiento.</w:t>
      </w:r>
    </w:p>
    <w:p w14:paraId="6D4963D1" w14:textId="77777777" w:rsidR="00A62CF6" w:rsidRDefault="009A3BDA">
      <w:pPr>
        <w:pStyle w:val="Prrafodelista"/>
        <w:numPr>
          <w:ilvl w:val="1"/>
          <w:numId w:val="19"/>
        </w:numPr>
        <w:tabs>
          <w:tab w:val="left" w:pos="2700"/>
        </w:tabs>
        <w:spacing w:before="10"/>
        <w:ind w:left="2699" w:hanging="359"/>
        <w:rPr>
          <w:sz w:val="23"/>
        </w:rPr>
      </w:pPr>
      <w:r>
        <w:rPr>
          <w:sz w:val="23"/>
        </w:rPr>
        <w:t>Comisiones</w:t>
      </w:r>
      <w:r>
        <w:rPr>
          <w:spacing w:val="11"/>
          <w:sz w:val="23"/>
        </w:rPr>
        <w:t xml:space="preserve"> </w:t>
      </w:r>
      <w:r>
        <w:rPr>
          <w:sz w:val="23"/>
        </w:rPr>
        <w:t>fiduciarias.</w:t>
      </w:r>
    </w:p>
    <w:p w14:paraId="338731FA" w14:textId="77777777" w:rsidR="00A62CF6" w:rsidRDefault="009A3BDA">
      <w:pPr>
        <w:pStyle w:val="Prrafodelista"/>
        <w:numPr>
          <w:ilvl w:val="1"/>
          <w:numId w:val="19"/>
        </w:numPr>
        <w:tabs>
          <w:tab w:val="left" w:pos="2699"/>
        </w:tabs>
        <w:spacing w:before="9"/>
        <w:ind w:left="2698" w:hanging="358"/>
        <w:rPr>
          <w:sz w:val="23"/>
        </w:rPr>
      </w:pPr>
      <w:r>
        <w:rPr>
          <w:sz w:val="23"/>
        </w:rPr>
        <w:t>Gastos</w:t>
      </w:r>
      <w:r>
        <w:rPr>
          <w:spacing w:val="9"/>
          <w:sz w:val="23"/>
        </w:rPr>
        <w:t xml:space="preserve"> </w:t>
      </w:r>
      <w:r>
        <w:rPr>
          <w:sz w:val="23"/>
        </w:rPr>
        <w:t>de</w:t>
      </w:r>
      <w:r>
        <w:rPr>
          <w:spacing w:val="-4"/>
          <w:sz w:val="23"/>
        </w:rPr>
        <w:t xml:space="preserve"> </w:t>
      </w:r>
      <w:r>
        <w:rPr>
          <w:sz w:val="23"/>
        </w:rPr>
        <w:t>bodegaje.</w:t>
      </w:r>
    </w:p>
    <w:p w14:paraId="649510C5" w14:textId="77777777" w:rsidR="00A62CF6" w:rsidRDefault="009A3BDA">
      <w:pPr>
        <w:pStyle w:val="Prrafodelista"/>
        <w:numPr>
          <w:ilvl w:val="1"/>
          <w:numId w:val="19"/>
        </w:numPr>
        <w:tabs>
          <w:tab w:val="left" w:pos="2622"/>
        </w:tabs>
        <w:spacing w:before="5"/>
        <w:ind w:left="2621" w:hanging="277"/>
        <w:rPr>
          <w:sz w:val="23"/>
        </w:rPr>
      </w:pPr>
      <w:r>
        <w:rPr>
          <w:sz w:val="23"/>
        </w:rPr>
        <w:t>Deudas</w:t>
      </w:r>
      <w:r>
        <w:rPr>
          <w:spacing w:val="6"/>
          <w:sz w:val="23"/>
        </w:rPr>
        <w:t xml:space="preserve"> </w:t>
      </w:r>
      <w:r>
        <w:rPr>
          <w:sz w:val="23"/>
        </w:rPr>
        <w:t>existentes</w:t>
      </w:r>
    </w:p>
    <w:p w14:paraId="45B1444F" w14:textId="77777777" w:rsidR="00A62CF6" w:rsidRDefault="009A3BDA">
      <w:pPr>
        <w:pStyle w:val="Prrafodelista"/>
        <w:numPr>
          <w:ilvl w:val="0"/>
          <w:numId w:val="19"/>
        </w:numPr>
        <w:tabs>
          <w:tab w:val="left" w:pos="2346"/>
        </w:tabs>
        <w:spacing w:before="9" w:line="244" w:lineRule="auto"/>
        <w:ind w:left="2341" w:right="117" w:hanging="557"/>
        <w:jc w:val="both"/>
        <w:rPr>
          <w:sz w:val="23"/>
        </w:rPr>
      </w:pPr>
      <w:r>
        <w:rPr>
          <w:sz w:val="23"/>
        </w:rPr>
        <w:t>Tasa</w:t>
      </w:r>
      <w:r>
        <w:rPr>
          <w:spacing w:val="1"/>
          <w:sz w:val="23"/>
        </w:rPr>
        <w:t xml:space="preserve"> </w:t>
      </w:r>
      <w:r>
        <w:rPr>
          <w:sz w:val="23"/>
        </w:rPr>
        <w:t>de descuento:</w:t>
      </w:r>
      <w:r>
        <w:rPr>
          <w:spacing w:val="1"/>
          <w:sz w:val="23"/>
        </w:rPr>
        <w:t xml:space="preserve"> </w:t>
      </w:r>
      <w:r>
        <w:rPr>
          <w:sz w:val="23"/>
        </w:rPr>
        <w:t>Es el porcentaje</w:t>
      </w:r>
      <w:r>
        <w:rPr>
          <w:spacing w:val="1"/>
          <w:sz w:val="23"/>
        </w:rPr>
        <w:t xml:space="preserve"> </w:t>
      </w:r>
      <w:r>
        <w:rPr>
          <w:sz w:val="23"/>
        </w:rPr>
        <w:t>al cual</w:t>
      </w:r>
      <w:r>
        <w:rPr>
          <w:spacing w:val="1"/>
          <w:sz w:val="23"/>
        </w:rPr>
        <w:t xml:space="preserve"> </w:t>
      </w:r>
      <w:r>
        <w:rPr>
          <w:sz w:val="23"/>
        </w:rPr>
        <w:t>se descuentan</w:t>
      </w:r>
      <w:r>
        <w:rPr>
          <w:spacing w:val="63"/>
          <w:sz w:val="23"/>
        </w:rPr>
        <w:t xml:space="preserve"> </w:t>
      </w:r>
      <w:r>
        <w:rPr>
          <w:sz w:val="23"/>
        </w:rPr>
        <w:t>los flujos</w:t>
      </w:r>
      <w:r>
        <w:rPr>
          <w:spacing w:val="64"/>
          <w:sz w:val="23"/>
        </w:rPr>
        <w:t xml:space="preserve"> </w:t>
      </w:r>
      <w:r>
        <w:rPr>
          <w:sz w:val="23"/>
        </w:rPr>
        <w:t>de</w:t>
      </w:r>
      <w:r>
        <w:rPr>
          <w:spacing w:val="64"/>
          <w:sz w:val="23"/>
        </w:rPr>
        <w:t xml:space="preserve"> </w:t>
      </w:r>
      <w:r>
        <w:rPr>
          <w:sz w:val="23"/>
        </w:rPr>
        <w:t>caja</w:t>
      </w:r>
      <w:r>
        <w:rPr>
          <w:spacing w:val="1"/>
          <w:sz w:val="23"/>
        </w:rPr>
        <w:t xml:space="preserve"> </w:t>
      </w:r>
      <w:r>
        <w:rPr>
          <w:sz w:val="23"/>
        </w:rPr>
        <w:t>futuros</w:t>
      </w:r>
      <w:r>
        <w:rPr>
          <w:spacing w:val="1"/>
          <w:sz w:val="23"/>
        </w:rPr>
        <w:t xml:space="preserve"> </w:t>
      </w:r>
      <w:r>
        <w:rPr>
          <w:sz w:val="23"/>
        </w:rPr>
        <w:t>para</w:t>
      </w:r>
      <w:r>
        <w:rPr>
          <w:spacing w:val="1"/>
          <w:sz w:val="23"/>
        </w:rPr>
        <w:t xml:space="preserve"> </w:t>
      </w:r>
      <w:r>
        <w:rPr>
          <w:sz w:val="23"/>
        </w:rPr>
        <w:t>traerlos</w:t>
      </w:r>
      <w:r>
        <w:rPr>
          <w:spacing w:val="1"/>
          <w:sz w:val="23"/>
        </w:rPr>
        <w:t xml:space="preserve"> </w:t>
      </w:r>
      <w:r>
        <w:rPr>
          <w:sz w:val="23"/>
        </w:rPr>
        <w:t>al</w:t>
      </w:r>
      <w:r>
        <w:rPr>
          <w:spacing w:val="1"/>
          <w:sz w:val="23"/>
        </w:rPr>
        <w:t xml:space="preserve"> </w:t>
      </w:r>
      <w:r>
        <w:rPr>
          <w:sz w:val="23"/>
        </w:rPr>
        <w:t>valor</w:t>
      </w:r>
      <w:r>
        <w:rPr>
          <w:spacing w:val="1"/>
          <w:sz w:val="23"/>
        </w:rPr>
        <w:t xml:space="preserve"> </w:t>
      </w:r>
      <w:r>
        <w:rPr>
          <w:sz w:val="23"/>
        </w:rPr>
        <w:t>presente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poder</w:t>
      </w:r>
      <w:r>
        <w:rPr>
          <w:spacing w:val="1"/>
          <w:sz w:val="23"/>
        </w:rPr>
        <w:t xml:space="preserve"> </w:t>
      </w:r>
      <w:r>
        <w:rPr>
          <w:sz w:val="23"/>
        </w:rPr>
        <w:t>con</w:t>
      </w:r>
      <w:r>
        <w:rPr>
          <w:spacing w:val="1"/>
          <w:sz w:val="23"/>
        </w:rPr>
        <w:t xml:space="preserve"> </w:t>
      </w:r>
      <w:r>
        <w:rPr>
          <w:sz w:val="23"/>
        </w:rPr>
        <w:t>ello</w:t>
      </w:r>
      <w:r>
        <w:rPr>
          <w:spacing w:val="1"/>
          <w:sz w:val="23"/>
        </w:rPr>
        <w:t xml:space="preserve"> </w:t>
      </w:r>
      <w:r>
        <w:rPr>
          <w:sz w:val="23"/>
        </w:rPr>
        <w:t>determinar</w:t>
      </w:r>
      <w:r>
        <w:rPr>
          <w:spacing w:val="1"/>
          <w:sz w:val="23"/>
        </w:rPr>
        <w:t xml:space="preserve"> </w:t>
      </w:r>
      <w:r>
        <w:rPr>
          <w:sz w:val="23"/>
        </w:rPr>
        <w:t>un</w:t>
      </w:r>
      <w:r>
        <w:rPr>
          <w:spacing w:val="1"/>
          <w:sz w:val="23"/>
        </w:rPr>
        <w:t xml:space="preserve"> </w:t>
      </w:r>
      <w:r>
        <w:rPr>
          <w:sz w:val="23"/>
        </w:rPr>
        <w:t>valor</w:t>
      </w:r>
      <w:r>
        <w:rPr>
          <w:spacing w:val="1"/>
          <w:sz w:val="23"/>
        </w:rPr>
        <w:t xml:space="preserve"> </w:t>
      </w:r>
      <w:r>
        <w:rPr>
          <w:sz w:val="23"/>
        </w:rPr>
        <w:t>equivalente</w:t>
      </w:r>
      <w:r>
        <w:rPr>
          <w:spacing w:val="16"/>
          <w:sz w:val="23"/>
        </w:rPr>
        <w:t xml:space="preserve"> </w:t>
      </w:r>
      <w:r>
        <w:rPr>
          <w:sz w:val="23"/>
        </w:rPr>
        <w:t>del</w:t>
      </w:r>
      <w:r>
        <w:rPr>
          <w:spacing w:val="-12"/>
          <w:sz w:val="23"/>
        </w:rPr>
        <w:t xml:space="preserve"> </w:t>
      </w:r>
      <w:r>
        <w:rPr>
          <w:sz w:val="23"/>
        </w:rPr>
        <w:t>activo</w:t>
      </w:r>
      <w:r>
        <w:rPr>
          <w:spacing w:val="2"/>
          <w:sz w:val="23"/>
        </w:rPr>
        <w:t xml:space="preserve"> </w:t>
      </w:r>
      <w:r>
        <w:rPr>
          <w:sz w:val="23"/>
        </w:rPr>
        <w:t>y</w:t>
      </w:r>
      <w:r>
        <w:rPr>
          <w:spacing w:val="-3"/>
          <w:sz w:val="23"/>
        </w:rPr>
        <w:t xml:space="preserve"> </w:t>
      </w:r>
      <w:r>
        <w:rPr>
          <w:sz w:val="23"/>
        </w:rPr>
        <w:t>estara</w:t>
      </w:r>
      <w:r>
        <w:rPr>
          <w:spacing w:val="4"/>
          <w:sz w:val="23"/>
        </w:rPr>
        <w:t xml:space="preserve"> </w:t>
      </w:r>
      <w:r>
        <w:rPr>
          <w:sz w:val="23"/>
        </w:rPr>
        <w:t>determinada</w:t>
      </w:r>
      <w:r>
        <w:rPr>
          <w:spacing w:val="12"/>
          <w:sz w:val="23"/>
        </w:rPr>
        <w:t xml:space="preserve"> </w:t>
      </w:r>
      <w:r>
        <w:rPr>
          <w:sz w:val="23"/>
        </w:rPr>
        <w:t>en funci6n</w:t>
      </w:r>
      <w:r>
        <w:rPr>
          <w:spacing w:val="5"/>
          <w:sz w:val="23"/>
        </w:rPr>
        <w:t xml:space="preserve"> </w:t>
      </w:r>
      <w:r>
        <w:rPr>
          <w:sz w:val="23"/>
        </w:rPr>
        <w:t>de</w:t>
      </w:r>
      <w:r>
        <w:rPr>
          <w:spacing w:val="-3"/>
          <w:sz w:val="23"/>
        </w:rPr>
        <w:t xml:space="preserve"> </w:t>
      </w:r>
      <w:r>
        <w:rPr>
          <w:sz w:val="23"/>
        </w:rPr>
        <w:t>la</w:t>
      </w:r>
      <w:r>
        <w:rPr>
          <w:spacing w:val="-2"/>
          <w:sz w:val="23"/>
        </w:rPr>
        <w:t xml:space="preserve"> </w:t>
      </w:r>
      <w:r>
        <w:rPr>
          <w:sz w:val="23"/>
        </w:rPr>
        <w:t>DTF.</w:t>
      </w:r>
    </w:p>
    <w:p w14:paraId="3C96765F" w14:textId="77777777" w:rsidR="00A62CF6" w:rsidRDefault="009A3BDA">
      <w:pPr>
        <w:pStyle w:val="Prrafodelista"/>
        <w:numPr>
          <w:ilvl w:val="0"/>
          <w:numId w:val="19"/>
        </w:numPr>
        <w:tabs>
          <w:tab w:val="left" w:pos="2346"/>
        </w:tabs>
        <w:spacing w:before="3" w:line="249" w:lineRule="auto"/>
        <w:ind w:left="2341" w:right="109" w:hanging="549"/>
        <w:jc w:val="both"/>
        <w:rPr>
          <w:sz w:val="23"/>
        </w:rPr>
      </w:pPr>
      <w:r>
        <w:rPr>
          <w:w w:val="105"/>
          <w:sz w:val="23"/>
        </w:rPr>
        <w:t>Tiempo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comercializaci6n: Corresponde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al tiempo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que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Entidad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Estatal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considera que tomara la comercializaci6n</w:t>
      </w:r>
      <w:r>
        <w:rPr>
          <w:w w:val="105"/>
          <w:sz w:val="23"/>
        </w:rPr>
        <w:t xml:space="preserve"> de los activos con el fin de calcular los</w:t>
      </w:r>
      <w:r>
        <w:rPr>
          <w:spacing w:val="-65"/>
          <w:w w:val="105"/>
          <w:sz w:val="23"/>
        </w:rPr>
        <w:t xml:space="preserve"> </w:t>
      </w:r>
      <w:r>
        <w:rPr>
          <w:sz w:val="23"/>
        </w:rPr>
        <w:t>ingresos</w:t>
      </w:r>
      <w:r>
        <w:rPr>
          <w:spacing w:val="17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egresos</w:t>
      </w:r>
      <w:r>
        <w:rPr>
          <w:spacing w:val="-5"/>
          <w:sz w:val="23"/>
        </w:rPr>
        <w:t xml:space="preserve"> </w:t>
      </w:r>
      <w:r>
        <w:rPr>
          <w:sz w:val="23"/>
        </w:rPr>
        <w:t>que</w:t>
      </w:r>
      <w:r>
        <w:rPr>
          <w:spacing w:val="1"/>
          <w:sz w:val="23"/>
        </w:rPr>
        <w:t xml:space="preserve"> </w:t>
      </w:r>
      <w:r>
        <w:rPr>
          <w:sz w:val="23"/>
        </w:rPr>
        <w:t>se</w:t>
      </w:r>
      <w:r>
        <w:rPr>
          <w:spacing w:val="-1"/>
          <w:sz w:val="23"/>
        </w:rPr>
        <w:t xml:space="preserve"> </w:t>
      </w:r>
      <w:r>
        <w:rPr>
          <w:sz w:val="23"/>
        </w:rPr>
        <w:t>causarian</w:t>
      </w:r>
      <w:r>
        <w:rPr>
          <w:spacing w:val="2"/>
          <w:sz w:val="23"/>
        </w:rPr>
        <w:t xml:space="preserve"> </w:t>
      </w:r>
      <w:r>
        <w:rPr>
          <w:sz w:val="23"/>
        </w:rPr>
        <w:t>durante</w:t>
      </w:r>
      <w:r>
        <w:rPr>
          <w:spacing w:val="-2"/>
          <w:sz w:val="23"/>
        </w:rPr>
        <w:t xml:space="preserve"> </w:t>
      </w:r>
      <w:r>
        <w:rPr>
          <w:sz w:val="23"/>
        </w:rPr>
        <w:t>el</w:t>
      </w:r>
      <w:r>
        <w:rPr>
          <w:spacing w:val="-12"/>
          <w:sz w:val="23"/>
        </w:rPr>
        <w:t xml:space="preserve"> </w:t>
      </w:r>
      <w:r>
        <w:rPr>
          <w:sz w:val="23"/>
        </w:rPr>
        <w:t>mismo.</w:t>
      </w:r>
    </w:p>
    <w:p w14:paraId="7347F506" w14:textId="77777777" w:rsidR="00A62CF6" w:rsidRDefault="009A3BDA">
      <w:pPr>
        <w:pStyle w:val="Prrafodelista"/>
        <w:numPr>
          <w:ilvl w:val="0"/>
          <w:numId w:val="19"/>
        </w:numPr>
        <w:tabs>
          <w:tab w:val="left" w:pos="2346"/>
        </w:tabs>
        <w:spacing w:line="249" w:lineRule="auto"/>
        <w:ind w:left="2345" w:right="111" w:hanging="563"/>
        <w:jc w:val="both"/>
        <w:rPr>
          <w:sz w:val="23"/>
        </w:rPr>
      </w:pPr>
      <w:r>
        <w:rPr>
          <w:sz w:val="23"/>
        </w:rPr>
        <w:t>Factores que definen el tiempo de comercializaci6n: Los siguientes factores, entre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otros, afectan el tiempo de comercializaci6n del activo y permiten clasificarlos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como</w:t>
      </w:r>
      <w:r>
        <w:rPr>
          <w:spacing w:val="2"/>
          <w:sz w:val="23"/>
        </w:rPr>
        <w:t xml:space="preserve"> </w:t>
      </w:r>
      <w:r>
        <w:rPr>
          <w:sz w:val="23"/>
        </w:rPr>
        <w:t>de</w:t>
      </w:r>
      <w:r>
        <w:rPr>
          <w:spacing w:val="-5"/>
          <w:sz w:val="23"/>
        </w:rPr>
        <w:t xml:space="preserve"> </w:t>
      </w:r>
      <w:r>
        <w:rPr>
          <w:sz w:val="23"/>
        </w:rPr>
        <w:t>alta,</w:t>
      </w:r>
      <w:r>
        <w:rPr>
          <w:spacing w:val="-5"/>
          <w:sz w:val="23"/>
        </w:rPr>
        <w:t xml:space="preserve"> </w:t>
      </w:r>
      <w:r>
        <w:rPr>
          <w:sz w:val="23"/>
        </w:rPr>
        <w:t>mediana</w:t>
      </w:r>
      <w:r>
        <w:rPr>
          <w:spacing w:val="9"/>
          <w:sz w:val="23"/>
        </w:rPr>
        <w:t xml:space="preserve"> </w:t>
      </w:r>
      <w:r>
        <w:rPr>
          <w:sz w:val="23"/>
        </w:rPr>
        <w:t>o</w:t>
      </w:r>
      <w:r>
        <w:rPr>
          <w:spacing w:val="-15"/>
          <w:sz w:val="23"/>
        </w:rPr>
        <w:t xml:space="preserve"> </w:t>
      </w:r>
      <w:r>
        <w:rPr>
          <w:sz w:val="23"/>
        </w:rPr>
        <w:t>baja</w:t>
      </w:r>
      <w:r>
        <w:rPr>
          <w:spacing w:val="-1"/>
          <w:sz w:val="23"/>
        </w:rPr>
        <w:t xml:space="preserve"> </w:t>
      </w:r>
      <w:r>
        <w:rPr>
          <w:sz w:val="23"/>
        </w:rPr>
        <w:t>comercializaci6n:</w:t>
      </w:r>
    </w:p>
    <w:p w14:paraId="2A8FD134" w14:textId="77777777" w:rsidR="00A62CF6" w:rsidRDefault="009A3BDA">
      <w:pPr>
        <w:pStyle w:val="Prrafodelista"/>
        <w:numPr>
          <w:ilvl w:val="0"/>
          <w:numId w:val="18"/>
        </w:numPr>
        <w:tabs>
          <w:tab w:val="left" w:pos="2345"/>
          <w:tab w:val="left" w:pos="2346"/>
        </w:tabs>
        <w:spacing w:line="267" w:lineRule="exact"/>
        <w:rPr>
          <w:sz w:val="23"/>
        </w:rPr>
      </w:pPr>
      <w:r>
        <w:rPr>
          <w:position w:val="1"/>
          <w:sz w:val="23"/>
        </w:rPr>
        <w:t xml:space="preserve">(a)  </w:t>
      </w:r>
      <w:r>
        <w:rPr>
          <w:spacing w:val="39"/>
          <w:position w:val="1"/>
          <w:sz w:val="23"/>
        </w:rPr>
        <w:t xml:space="preserve"> </w:t>
      </w:r>
      <w:r>
        <w:rPr>
          <w:position w:val="1"/>
          <w:sz w:val="23"/>
        </w:rPr>
        <w:t>Tipo</w:t>
      </w:r>
      <w:r>
        <w:rPr>
          <w:spacing w:val="3"/>
          <w:position w:val="1"/>
          <w:sz w:val="23"/>
        </w:rPr>
        <w:t xml:space="preserve"> </w:t>
      </w:r>
      <w:r>
        <w:rPr>
          <w:position w:val="1"/>
          <w:sz w:val="23"/>
        </w:rPr>
        <w:t>de</w:t>
      </w:r>
      <w:r>
        <w:rPr>
          <w:spacing w:val="-7"/>
          <w:position w:val="1"/>
          <w:sz w:val="23"/>
        </w:rPr>
        <w:t xml:space="preserve"> </w:t>
      </w:r>
      <w:r>
        <w:rPr>
          <w:position w:val="1"/>
          <w:sz w:val="23"/>
        </w:rPr>
        <w:t>activo.</w:t>
      </w:r>
    </w:p>
    <w:p w14:paraId="6A5992A0" w14:textId="77777777" w:rsidR="00A62CF6" w:rsidRDefault="009A3BDA">
      <w:pPr>
        <w:pStyle w:val="Prrafodelista"/>
        <w:numPr>
          <w:ilvl w:val="2"/>
          <w:numId w:val="43"/>
        </w:numPr>
        <w:tabs>
          <w:tab w:val="left" w:pos="2906"/>
          <w:tab w:val="left" w:pos="2907"/>
        </w:tabs>
        <w:spacing w:line="263" w:lineRule="exact"/>
        <w:ind w:hanging="562"/>
        <w:rPr>
          <w:sz w:val="23"/>
        </w:rPr>
      </w:pPr>
      <w:r>
        <w:rPr>
          <w:sz w:val="23"/>
        </w:rPr>
        <w:t>Caracteristicas</w:t>
      </w:r>
      <w:r>
        <w:rPr>
          <w:spacing w:val="-12"/>
          <w:sz w:val="23"/>
        </w:rPr>
        <w:t xml:space="preserve"> </w:t>
      </w:r>
      <w:r>
        <w:rPr>
          <w:sz w:val="23"/>
        </w:rPr>
        <w:t>particu</w:t>
      </w:r>
      <w:r>
        <w:rPr>
          <w:sz w:val="23"/>
        </w:rPr>
        <w:t>lares</w:t>
      </w:r>
      <w:r>
        <w:rPr>
          <w:spacing w:val="22"/>
          <w:sz w:val="23"/>
        </w:rPr>
        <w:t xml:space="preserve"> </w:t>
      </w:r>
      <w:r>
        <w:rPr>
          <w:sz w:val="23"/>
        </w:rPr>
        <w:t>del</w:t>
      </w:r>
      <w:r>
        <w:rPr>
          <w:spacing w:val="3"/>
          <w:sz w:val="23"/>
        </w:rPr>
        <w:t xml:space="preserve"> </w:t>
      </w:r>
      <w:r>
        <w:rPr>
          <w:sz w:val="23"/>
        </w:rPr>
        <w:t>activo.</w:t>
      </w:r>
    </w:p>
    <w:p w14:paraId="095B030F" w14:textId="77777777" w:rsidR="00A62CF6" w:rsidRDefault="009A3BDA">
      <w:pPr>
        <w:pStyle w:val="Prrafodelista"/>
        <w:numPr>
          <w:ilvl w:val="2"/>
          <w:numId w:val="43"/>
        </w:numPr>
        <w:tabs>
          <w:tab w:val="left" w:pos="2906"/>
          <w:tab w:val="left" w:pos="2907"/>
        </w:tabs>
        <w:spacing w:before="6"/>
        <w:ind w:hanging="562"/>
        <w:rPr>
          <w:sz w:val="23"/>
        </w:rPr>
      </w:pPr>
      <w:r>
        <w:rPr>
          <w:sz w:val="23"/>
        </w:rPr>
        <w:t>Comportamiento</w:t>
      </w:r>
      <w:r>
        <w:rPr>
          <w:spacing w:val="-7"/>
          <w:sz w:val="23"/>
        </w:rPr>
        <w:t xml:space="preserve"> </w:t>
      </w:r>
      <w:r>
        <w:rPr>
          <w:sz w:val="23"/>
        </w:rPr>
        <w:t>del</w:t>
      </w:r>
      <w:r>
        <w:rPr>
          <w:spacing w:val="1"/>
          <w:sz w:val="23"/>
        </w:rPr>
        <w:t xml:space="preserve"> </w:t>
      </w:r>
      <w:r>
        <w:rPr>
          <w:sz w:val="23"/>
        </w:rPr>
        <w:t>mercado.</w:t>
      </w:r>
    </w:p>
    <w:p w14:paraId="0390FE64" w14:textId="77777777" w:rsidR="00A62CF6" w:rsidRDefault="009A3BDA">
      <w:pPr>
        <w:pStyle w:val="Prrafodelista"/>
        <w:numPr>
          <w:ilvl w:val="2"/>
          <w:numId w:val="43"/>
        </w:numPr>
        <w:tabs>
          <w:tab w:val="left" w:pos="2902"/>
          <w:tab w:val="left" w:pos="2903"/>
        </w:tabs>
        <w:spacing w:before="4"/>
        <w:ind w:left="2902" w:hanging="558"/>
        <w:rPr>
          <w:sz w:val="23"/>
        </w:rPr>
      </w:pPr>
      <w:r>
        <w:rPr>
          <w:sz w:val="23"/>
        </w:rPr>
        <w:t>Tiempo</w:t>
      </w:r>
      <w:r>
        <w:rPr>
          <w:spacing w:val="8"/>
          <w:sz w:val="23"/>
        </w:rPr>
        <w:t xml:space="preserve"> </w:t>
      </w:r>
      <w:r>
        <w:rPr>
          <w:sz w:val="23"/>
        </w:rPr>
        <w:t>de</w:t>
      </w:r>
      <w:r>
        <w:rPr>
          <w:spacing w:val="-2"/>
          <w:sz w:val="23"/>
        </w:rPr>
        <w:t xml:space="preserve"> </w:t>
      </w:r>
      <w:r>
        <w:rPr>
          <w:sz w:val="23"/>
        </w:rPr>
        <w:t>permanencia</w:t>
      </w:r>
      <w:r>
        <w:rPr>
          <w:spacing w:val="22"/>
          <w:sz w:val="23"/>
        </w:rPr>
        <w:t xml:space="preserve"> </w:t>
      </w:r>
      <w:r>
        <w:rPr>
          <w:sz w:val="23"/>
        </w:rPr>
        <w:t>del</w:t>
      </w:r>
      <w:r>
        <w:rPr>
          <w:spacing w:val="-1"/>
          <w:sz w:val="23"/>
        </w:rPr>
        <w:t xml:space="preserve"> </w:t>
      </w:r>
      <w:r>
        <w:rPr>
          <w:sz w:val="23"/>
        </w:rPr>
        <w:t>activo</w:t>
      </w:r>
      <w:r>
        <w:rPr>
          <w:spacing w:val="6"/>
          <w:sz w:val="23"/>
        </w:rPr>
        <w:t xml:space="preserve"> </w:t>
      </w:r>
      <w:r>
        <w:rPr>
          <w:sz w:val="23"/>
        </w:rPr>
        <w:t>en</w:t>
      </w:r>
      <w:r>
        <w:rPr>
          <w:spacing w:val="-7"/>
          <w:sz w:val="23"/>
        </w:rPr>
        <w:t xml:space="preserve"> </w:t>
      </w:r>
      <w:r>
        <w:rPr>
          <w:sz w:val="23"/>
        </w:rPr>
        <w:t>el</w:t>
      </w:r>
      <w:r>
        <w:rPr>
          <w:spacing w:val="-1"/>
          <w:sz w:val="23"/>
        </w:rPr>
        <w:t xml:space="preserve"> </w:t>
      </w:r>
      <w:r>
        <w:rPr>
          <w:sz w:val="23"/>
        </w:rPr>
        <w:t>inventario</w:t>
      </w:r>
      <w:r>
        <w:rPr>
          <w:spacing w:val="11"/>
          <w:sz w:val="23"/>
        </w:rPr>
        <w:t xml:space="preserve"> </w:t>
      </w:r>
      <w:r>
        <w:rPr>
          <w:sz w:val="23"/>
        </w:rPr>
        <w:t>de</w:t>
      </w:r>
      <w:r>
        <w:rPr>
          <w:spacing w:val="-6"/>
          <w:sz w:val="23"/>
        </w:rPr>
        <w:t xml:space="preserve"> </w:t>
      </w:r>
      <w:r>
        <w:rPr>
          <w:sz w:val="23"/>
        </w:rPr>
        <w:t>la</w:t>
      </w:r>
      <w:r>
        <w:rPr>
          <w:spacing w:val="9"/>
          <w:sz w:val="23"/>
        </w:rPr>
        <w:t xml:space="preserve"> </w:t>
      </w:r>
      <w:r>
        <w:rPr>
          <w:sz w:val="23"/>
        </w:rPr>
        <w:t>Entidad</w:t>
      </w:r>
      <w:r>
        <w:rPr>
          <w:spacing w:val="24"/>
          <w:sz w:val="23"/>
        </w:rPr>
        <w:t xml:space="preserve"> </w:t>
      </w:r>
      <w:r>
        <w:rPr>
          <w:sz w:val="23"/>
        </w:rPr>
        <w:t>Estatal.</w:t>
      </w:r>
    </w:p>
    <w:p w14:paraId="6C7BEEAF" w14:textId="77777777" w:rsidR="00A62CF6" w:rsidRDefault="009A3BDA">
      <w:pPr>
        <w:pStyle w:val="Prrafodelista"/>
        <w:numPr>
          <w:ilvl w:val="2"/>
          <w:numId w:val="43"/>
        </w:numPr>
        <w:tabs>
          <w:tab w:val="left" w:pos="2904"/>
          <w:tab w:val="left" w:pos="2905"/>
        </w:tabs>
        <w:spacing w:before="5"/>
        <w:ind w:left="2904" w:hanging="560"/>
        <w:rPr>
          <w:sz w:val="23"/>
        </w:rPr>
      </w:pPr>
      <w:r>
        <w:rPr>
          <w:sz w:val="23"/>
        </w:rPr>
        <w:t>Numero</w:t>
      </w:r>
      <w:r>
        <w:rPr>
          <w:spacing w:val="9"/>
          <w:sz w:val="23"/>
        </w:rPr>
        <w:t xml:space="preserve"> </w:t>
      </w:r>
      <w:r>
        <w:rPr>
          <w:sz w:val="23"/>
        </w:rPr>
        <w:t>de</w:t>
      </w:r>
      <w:r>
        <w:rPr>
          <w:spacing w:val="-4"/>
          <w:sz w:val="23"/>
        </w:rPr>
        <w:t xml:space="preserve"> </w:t>
      </w:r>
      <w:r>
        <w:rPr>
          <w:sz w:val="23"/>
        </w:rPr>
        <w:t>ofertas</w:t>
      </w:r>
      <w:r>
        <w:rPr>
          <w:spacing w:val="9"/>
          <w:sz w:val="23"/>
        </w:rPr>
        <w:t xml:space="preserve"> </w:t>
      </w:r>
      <w:r>
        <w:rPr>
          <w:sz w:val="23"/>
        </w:rPr>
        <w:t>recibidas.</w:t>
      </w:r>
    </w:p>
    <w:p w14:paraId="69809DCB" w14:textId="77777777" w:rsidR="00A62CF6" w:rsidRDefault="009A3BDA">
      <w:pPr>
        <w:pStyle w:val="Prrafodelista"/>
        <w:numPr>
          <w:ilvl w:val="2"/>
          <w:numId w:val="43"/>
        </w:numPr>
        <w:tabs>
          <w:tab w:val="left" w:pos="2909"/>
          <w:tab w:val="left" w:pos="2910"/>
        </w:tabs>
        <w:spacing w:before="9"/>
        <w:ind w:left="2909" w:hanging="565"/>
        <w:rPr>
          <w:sz w:val="23"/>
        </w:rPr>
      </w:pPr>
      <w:r>
        <w:rPr>
          <w:sz w:val="23"/>
        </w:rPr>
        <w:t>Numero</w:t>
      </w:r>
      <w:r>
        <w:rPr>
          <w:spacing w:val="9"/>
          <w:sz w:val="23"/>
        </w:rPr>
        <w:t xml:space="preserve"> </w:t>
      </w:r>
      <w:r>
        <w:rPr>
          <w:sz w:val="23"/>
        </w:rPr>
        <w:t>de</w:t>
      </w:r>
      <w:r>
        <w:rPr>
          <w:spacing w:val="3"/>
          <w:sz w:val="23"/>
        </w:rPr>
        <w:t xml:space="preserve"> </w:t>
      </w:r>
      <w:r>
        <w:rPr>
          <w:sz w:val="23"/>
        </w:rPr>
        <w:t>visitas</w:t>
      </w:r>
      <w:r>
        <w:rPr>
          <w:spacing w:val="6"/>
          <w:sz w:val="23"/>
        </w:rPr>
        <w:t xml:space="preserve"> </w:t>
      </w:r>
      <w:r>
        <w:rPr>
          <w:sz w:val="23"/>
        </w:rPr>
        <w:t>recibidas.</w:t>
      </w:r>
    </w:p>
    <w:p w14:paraId="06325615" w14:textId="77777777" w:rsidR="00A62CF6" w:rsidRDefault="009A3BDA">
      <w:pPr>
        <w:pStyle w:val="Prrafodelista"/>
        <w:numPr>
          <w:ilvl w:val="2"/>
          <w:numId w:val="43"/>
        </w:numPr>
        <w:tabs>
          <w:tab w:val="left" w:pos="2902"/>
          <w:tab w:val="left" w:pos="2903"/>
        </w:tabs>
        <w:spacing w:before="10"/>
        <w:ind w:left="2902" w:hanging="558"/>
        <w:rPr>
          <w:sz w:val="23"/>
        </w:rPr>
      </w:pPr>
      <w:r>
        <w:rPr>
          <w:sz w:val="23"/>
        </w:rPr>
        <w:t>Tiempo</w:t>
      </w:r>
      <w:r>
        <w:rPr>
          <w:spacing w:val="16"/>
          <w:sz w:val="23"/>
        </w:rPr>
        <w:t xml:space="preserve"> </w:t>
      </w:r>
      <w:r>
        <w:rPr>
          <w:sz w:val="23"/>
        </w:rPr>
        <w:t>de comercializaci6n</w:t>
      </w:r>
      <w:r>
        <w:rPr>
          <w:spacing w:val="4"/>
          <w:sz w:val="23"/>
        </w:rPr>
        <w:t xml:space="preserve"> </w:t>
      </w:r>
      <w:r>
        <w:rPr>
          <w:sz w:val="23"/>
        </w:rPr>
        <w:t>establecida</w:t>
      </w:r>
      <w:r>
        <w:rPr>
          <w:spacing w:val="25"/>
          <w:sz w:val="23"/>
        </w:rPr>
        <w:t xml:space="preserve"> </w:t>
      </w:r>
      <w:r>
        <w:rPr>
          <w:sz w:val="23"/>
        </w:rPr>
        <w:t>por</w:t>
      </w:r>
      <w:r>
        <w:rPr>
          <w:spacing w:val="2"/>
          <w:sz w:val="23"/>
        </w:rPr>
        <w:t xml:space="preserve"> </w:t>
      </w:r>
      <w:r>
        <w:rPr>
          <w:sz w:val="23"/>
        </w:rPr>
        <w:t>el</w:t>
      </w:r>
      <w:r>
        <w:rPr>
          <w:spacing w:val="-4"/>
          <w:sz w:val="23"/>
        </w:rPr>
        <w:t xml:space="preserve"> </w:t>
      </w:r>
      <w:r>
        <w:rPr>
          <w:sz w:val="23"/>
        </w:rPr>
        <w:t>avaluador.</w:t>
      </w:r>
    </w:p>
    <w:p w14:paraId="541D153B" w14:textId="77777777" w:rsidR="00A62CF6" w:rsidRDefault="009A3BDA">
      <w:pPr>
        <w:pStyle w:val="Prrafodelista"/>
        <w:numPr>
          <w:ilvl w:val="2"/>
          <w:numId w:val="43"/>
        </w:numPr>
        <w:tabs>
          <w:tab w:val="left" w:pos="2908"/>
          <w:tab w:val="left" w:pos="2910"/>
        </w:tabs>
        <w:spacing w:before="9"/>
        <w:ind w:left="2909" w:hanging="565"/>
        <w:rPr>
          <w:sz w:val="23"/>
        </w:rPr>
      </w:pPr>
      <w:r>
        <w:rPr>
          <w:sz w:val="23"/>
        </w:rPr>
        <w:t>Estado</w:t>
      </w:r>
      <w:r>
        <w:rPr>
          <w:spacing w:val="13"/>
          <w:sz w:val="23"/>
        </w:rPr>
        <w:t xml:space="preserve"> </w:t>
      </w:r>
      <w:r>
        <w:rPr>
          <w:sz w:val="23"/>
        </w:rPr>
        <w:t>juridico</w:t>
      </w:r>
      <w:r>
        <w:rPr>
          <w:spacing w:val="14"/>
          <w:sz w:val="23"/>
        </w:rPr>
        <w:t xml:space="preserve"> </w:t>
      </w:r>
      <w:r>
        <w:rPr>
          <w:sz w:val="23"/>
        </w:rPr>
        <w:t>del</w:t>
      </w:r>
      <w:r>
        <w:rPr>
          <w:spacing w:val="-9"/>
          <w:sz w:val="23"/>
        </w:rPr>
        <w:t xml:space="preserve"> </w:t>
      </w:r>
      <w:r>
        <w:rPr>
          <w:sz w:val="23"/>
        </w:rPr>
        <w:t>activo.</w:t>
      </w:r>
    </w:p>
    <w:p w14:paraId="7AC45BB6" w14:textId="77777777" w:rsidR="00A62CF6" w:rsidRDefault="009A3BDA">
      <w:pPr>
        <w:pStyle w:val="Prrafodelista"/>
        <w:numPr>
          <w:ilvl w:val="0"/>
          <w:numId w:val="19"/>
        </w:numPr>
        <w:tabs>
          <w:tab w:val="left" w:pos="2346"/>
          <w:tab w:val="left" w:pos="2347"/>
        </w:tabs>
        <w:spacing w:before="10"/>
        <w:ind w:left="2346" w:hanging="561"/>
        <w:jc w:val="left"/>
        <w:rPr>
          <w:sz w:val="23"/>
        </w:rPr>
      </w:pPr>
      <w:r>
        <w:rPr>
          <w:sz w:val="23"/>
        </w:rPr>
        <w:t>Estado</w:t>
      </w:r>
      <w:r>
        <w:rPr>
          <w:spacing w:val="10"/>
          <w:sz w:val="23"/>
        </w:rPr>
        <w:t xml:space="preserve"> </w:t>
      </w:r>
      <w:r>
        <w:rPr>
          <w:sz w:val="23"/>
        </w:rPr>
        <w:t>de</w:t>
      </w:r>
      <w:r>
        <w:rPr>
          <w:spacing w:val="-5"/>
          <w:sz w:val="23"/>
        </w:rPr>
        <w:t xml:space="preserve"> </w:t>
      </w:r>
      <w:r>
        <w:rPr>
          <w:sz w:val="23"/>
        </w:rPr>
        <w:t>saneamiento</w:t>
      </w:r>
      <w:r>
        <w:rPr>
          <w:spacing w:val="25"/>
          <w:sz w:val="23"/>
        </w:rPr>
        <w:t xml:space="preserve"> </w:t>
      </w:r>
      <w:r>
        <w:rPr>
          <w:sz w:val="23"/>
        </w:rPr>
        <w:t>de</w:t>
      </w:r>
      <w:r>
        <w:rPr>
          <w:spacing w:val="-2"/>
          <w:sz w:val="23"/>
        </w:rPr>
        <w:t xml:space="preserve"> </w:t>
      </w:r>
      <w:r>
        <w:rPr>
          <w:sz w:val="23"/>
        </w:rPr>
        <w:t>los</w:t>
      </w:r>
      <w:r>
        <w:rPr>
          <w:spacing w:val="2"/>
          <w:sz w:val="23"/>
        </w:rPr>
        <w:t xml:space="preserve"> </w:t>
      </w:r>
      <w:r>
        <w:rPr>
          <w:sz w:val="23"/>
        </w:rPr>
        <w:t>activos:</w:t>
      </w:r>
      <w:r>
        <w:rPr>
          <w:spacing w:val="16"/>
          <w:sz w:val="23"/>
        </w:rPr>
        <w:t xml:space="preserve"> </w:t>
      </w:r>
      <w:r>
        <w:rPr>
          <w:sz w:val="23"/>
        </w:rPr>
        <w:t>se</w:t>
      </w:r>
      <w:r>
        <w:rPr>
          <w:spacing w:val="-5"/>
          <w:sz w:val="23"/>
        </w:rPr>
        <w:t xml:space="preserve"> </w:t>
      </w:r>
      <w:r>
        <w:rPr>
          <w:sz w:val="23"/>
        </w:rPr>
        <w:t>tendra</w:t>
      </w:r>
      <w:r>
        <w:rPr>
          <w:spacing w:val="21"/>
          <w:sz w:val="23"/>
        </w:rPr>
        <w:t xml:space="preserve"> </w:t>
      </w:r>
      <w:r>
        <w:rPr>
          <w:sz w:val="23"/>
        </w:rPr>
        <w:t>en</w:t>
      </w:r>
      <w:r>
        <w:rPr>
          <w:spacing w:val="-9"/>
          <w:sz w:val="23"/>
        </w:rPr>
        <w:t xml:space="preserve"> </w:t>
      </w:r>
      <w:r>
        <w:rPr>
          <w:sz w:val="23"/>
        </w:rPr>
        <w:t>cuenta:</w:t>
      </w:r>
    </w:p>
    <w:p w14:paraId="59FF48CE" w14:textId="77777777" w:rsidR="00A62CF6" w:rsidRDefault="009A3BDA">
      <w:pPr>
        <w:pStyle w:val="Prrafodelista"/>
        <w:numPr>
          <w:ilvl w:val="1"/>
          <w:numId w:val="19"/>
        </w:numPr>
        <w:tabs>
          <w:tab w:val="left" w:pos="2909"/>
        </w:tabs>
        <w:spacing w:before="9" w:line="247" w:lineRule="auto"/>
        <w:ind w:left="2903" w:right="121" w:hanging="558"/>
        <w:jc w:val="both"/>
        <w:rPr>
          <w:sz w:val="23"/>
        </w:rPr>
      </w:pPr>
      <w:r>
        <w:rPr>
          <w:w w:val="105"/>
          <w:sz w:val="23"/>
        </w:rPr>
        <w:t>Activo saneado transferible: Es el activo que no presenta ningun problema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juridico, administrativo o tecnico, que se encuentra libre de deudas por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cualquier concepto, asi como aquel respecto del cual no exista ninguna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afectaci6n</w:t>
      </w:r>
      <w:r>
        <w:rPr>
          <w:spacing w:val="4"/>
          <w:sz w:val="23"/>
        </w:rPr>
        <w:t xml:space="preserve"> </w:t>
      </w:r>
      <w:r>
        <w:rPr>
          <w:sz w:val="23"/>
        </w:rPr>
        <w:t>que</w:t>
      </w:r>
      <w:r>
        <w:rPr>
          <w:spacing w:val="-13"/>
          <w:sz w:val="23"/>
        </w:rPr>
        <w:t xml:space="preserve"> </w:t>
      </w:r>
      <w:r>
        <w:rPr>
          <w:sz w:val="23"/>
        </w:rPr>
        <w:t>impida</w:t>
      </w:r>
      <w:r>
        <w:rPr>
          <w:spacing w:val="5"/>
          <w:sz w:val="23"/>
        </w:rPr>
        <w:t xml:space="preserve"> </w:t>
      </w:r>
      <w:r>
        <w:rPr>
          <w:sz w:val="23"/>
        </w:rPr>
        <w:t>su</w:t>
      </w:r>
      <w:r>
        <w:rPr>
          <w:spacing w:val="-13"/>
          <w:sz w:val="23"/>
        </w:rPr>
        <w:t xml:space="preserve"> </w:t>
      </w:r>
      <w:r>
        <w:rPr>
          <w:sz w:val="23"/>
        </w:rPr>
        <w:t>transferencia.</w:t>
      </w:r>
    </w:p>
    <w:p w14:paraId="3198F20F" w14:textId="77777777" w:rsidR="00A62CF6" w:rsidRDefault="009A3BDA">
      <w:pPr>
        <w:pStyle w:val="Prrafodelista"/>
        <w:numPr>
          <w:ilvl w:val="1"/>
          <w:numId w:val="19"/>
        </w:numPr>
        <w:tabs>
          <w:tab w:val="left" w:pos="2904"/>
        </w:tabs>
        <w:spacing w:before="1" w:line="247" w:lineRule="auto"/>
        <w:ind w:left="2904" w:right="113" w:hanging="559"/>
        <w:jc w:val="both"/>
        <w:rPr>
          <w:sz w:val="23"/>
        </w:rPr>
      </w:pPr>
      <w:r>
        <w:rPr>
          <w:w w:val="105"/>
          <w:sz w:val="23"/>
        </w:rPr>
        <w:t>Activo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no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saneado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transferible: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activo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que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presenta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problemas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juri</w:t>
      </w:r>
      <w:r>
        <w:rPr>
          <w:w w:val="105"/>
          <w:sz w:val="23"/>
        </w:rPr>
        <w:t>dicos,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tecnicos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administrativos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que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limitan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su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uso,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goce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disfrute,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pero</w:t>
      </w:r>
      <w:r>
        <w:rPr>
          <w:spacing w:val="-64"/>
          <w:w w:val="105"/>
          <w:sz w:val="23"/>
        </w:rPr>
        <w:t xml:space="preserve"> </w:t>
      </w:r>
      <w:r>
        <w:rPr>
          <w:sz w:val="23"/>
        </w:rPr>
        <w:t>que no</w:t>
      </w:r>
      <w:r>
        <w:rPr>
          <w:spacing w:val="-13"/>
          <w:sz w:val="23"/>
        </w:rPr>
        <w:t xml:space="preserve"> </w:t>
      </w:r>
      <w:r>
        <w:rPr>
          <w:sz w:val="23"/>
        </w:rPr>
        <w:t>impiden</w:t>
      </w:r>
      <w:r>
        <w:rPr>
          <w:spacing w:val="4"/>
          <w:sz w:val="23"/>
        </w:rPr>
        <w:t xml:space="preserve"> </w:t>
      </w:r>
      <w:r>
        <w:rPr>
          <w:sz w:val="23"/>
        </w:rPr>
        <w:t>su</w:t>
      </w:r>
      <w:r>
        <w:rPr>
          <w:spacing w:val="-3"/>
          <w:sz w:val="23"/>
        </w:rPr>
        <w:t xml:space="preserve"> </w:t>
      </w:r>
      <w:r>
        <w:rPr>
          <w:sz w:val="23"/>
        </w:rPr>
        <w:t>transferencia</w:t>
      </w:r>
      <w:r>
        <w:rPr>
          <w:spacing w:val="29"/>
          <w:sz w:val="23"/>
        </w:rPr>
        <w:t xml:space="preserve"> </w:t>
      </w:r>
      <w:r>
        <w:rPr>
          <w:sz w:val="23"/>
        </w:rPr>
        <w:t>a</w:t>
      </w:r>
      <w:r>
        <w:rPr>
          <w:spacing w:val="-7"/>
          <w:sz w:val="23"/>
        </w:rPr>
        <w:t xml:space="preserve"> </w:t>
      </w:r>
      <w:r>
        <w:rPr>
          <w:sz w:val="23"/>
        </w:rPr>
        <w:t>favor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7"/>
          <w:sz w:val="23"/>
        </w:rPr>
        <w:t xml:space="preserve"> </w:t>
      </w:r>
      <w:r>
        <w:rPr>
          <w:sz w:val="23"/>
        </w:rPr>
        <w:t>terceros.</w:t>
      </w:r>
    </w:p>
    <w:p w14:paraId="538B0084" w14:textId="77777777" w:rsidR="00A62CF6" w:rsidRDefault="009A3BDA">
      <w:pPr>
        <w:pStyle w:val="Prrafodelista"/>
        <w:numPr>
          <w:ilvl w:val="0"/>
          <w:numId w:val="19"/>
        </w:numPr>
        <w:tabs>
          <w:tab w:val="left" w:pos="2344"/>
        </w:tabs>
        <w:spacing w:line="249" w:lineRule="auto"/>
        <w:ind w:left="2342" w:right="103" w:hanging="555"/>
        <w:jc w:val="both"/>
        <w:rPr>
          <w:sz w:val="23"/>
        </w:rPr>
      </w:pPr>
      <w:r>
        <w:rPr>
          <w:sz w:val="23"/>
        </w:rPr>
        <w:t>Calculo del Precio Minimo de Venta: El precio minimo de venta se calcula como la</w:t>
      </w:r>
      <w:r>
        <w:rPr>
          <w:spacing w:val="1"/>
          <w:sz w:val="23"/>
        </w:rPr>
        <w:t xml:space="preserve"> </w:t>
      </w:r>
      <w:r>
        <w:rPr>
          <w:sz w:val="23"/>
        </w:rPr>
        <w:t>diferencia entre el valor actualizado de los ingresos incluido el valor del avaluo del</w:t>
      </w:r>
      <w:r>
        <w:rPr>
          <w:spacing w:val="1"/>
          <w:sz w:val="23"/>
        </w:rPr>
        <w:t xml:space="preserve"> </w:t>
      </w:r>
      <w:r>
        <w:rPr>
          <w:sz w:val="23"/>
        </w:rPr>
        <w:t>bien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2"/>
          <w:sz w:val="23"/>
        </w:rPr>
        <w:t xml:space="preserve"> </w:t>
      </w:r>
      <w:r>
        <w:rPr>
          <w:sz w:val="23"/>
        </w:rPr>
        <w:t>el</w:t>
      </w:r>
      <w:r>
        <w:rPr>
          <w:spacing w:val="-4"/>
          <w:sz w:val="23"/>
        </w:rPr>
        <w:t xml:space="preserve"> </w:t>
      </w:r>
      <w:r>
        <w:rPr>
          <w:sz w:val="23"/>
        </w:rPr>
        <w:t>valor</w:t>
      </w:r>
      <w:r>
        <w:rPr>
          <w:spacing w:val="6"/>
          <w:sz w:val="23"/>
        </w:rPr>
        <w:t xml:space="preserve"> </w:t>
      </w:r>
      <w:r>
        <w:rPr>
          <w:sz w:val="23"/>
        </w:rPr>
        <w:t>actualizado</w:t>
      </w:r>
      <w:r>
        <w:rPr>
          <w:spacing w:val="16"/>
          <w:sz w:val="23"/>
        </w:rPr>
        <w:t xml:space="preserve"> </w:t>
      </w:r>
      <w:r>
        <w:rPr>
          <w:sz w:val="23"/>
        </w:rPr>
        <w:t>de</w:t>
      </w:r>
      <w:r>
        <w:rPr>
          <w:spacing w:val="-2"/>
          <w:sz w:val="23"/>
        </w:rPr>
        <w:t xml:space="preserve"> </w:t>
      </w:r>
      <w:r>
        <w:rPr>
          <w:sz w:val="23"/>
        </w:rPr>
        <w:t>los</w:t>
      </w:r>
      <w:r>
        <w:rPr>
          <w:spacing w:val="-12"/>
          <w:sz w:val="23"/>
        </w:rPr>
        <w:t xml:space="preserve"> </w:t>
      </w:r>
      <w:r>
        <w:rPr>
          <w:sz w:val="23"/>
        </w:rPr>
        <w:t>gastos a</w:t>
      </w:r>
      <w:r>
        <w:rPr>
          <w:spacing w:val="2"/>
          <w:sz w:val="23"/>
        </w:rPr>
        <w:t xml:space="preserve"> </w:t>
      </w:r>
      <w:r>
        <w:rPr>
          <w:sz w:val="23"/>
        </w:rPr>
        <w:t>una</w:t>
      </w:r>
      <w:r>
        <w:rPr>
          <w:spacing w:val="8"/>
          <w:sz w:val="23"/>
        </w:rPr>
        <w:t xml:space="preserve"> </w:t>
      </w:r>
      <w:r>
        <w:rPr>
          <w:sz w:val="23"/>
        </w:rPr>
        <w:t>tasa</w:t>
      </w:r>
      <w:r>
        <w:rPr>
          <w:spacing w:val="-1"/>
          <w:sz w:val="23"/>
        </w:rPr>
        <w:t xml:space="preserve"> </w:t>
      </w:r>
      <w:r>
        <w:rPr>
          <w:sz w:val="23"/>
        </w:rPr>
        <w:t>de</w:t>
      </w:r>
      <w:r>
        <w:rPr>
          <w:spacing w:val="-3"/>
          <w:sz w:val="23"/>
        </w:rPr>
        <w:t xml:space="preserve"> </w:t>
      </w:r>
      <w:r>
        <w:rPr>
          <w:sz w:val="23"/>
        </w:rPr>
        <w:t>descuento</w:t>
      </w:r>
      <w:r>
        <w:rPr>
          <w:spacing w:val="14"/>
          <w:sz w:val="23"/>
        </w:rPr>
        <w:t xml:space="preserve"> </w:t>
      </w:r>
      <w:r>
        <w:rPr>
          <w:sz w:val="23"/>
        </w:rPr>
        <w:t>dada.</w:t>
      </w:r>
    </w:p>
    <w:p w14:paraId="169FA458" w14:textId="77777777" w:rsidR="00A62CF6" w:rsidRDefault="00A62CF6">
      <w:pPr>
        <w:pStyle w:val="Textoindependiente"/>
        <w:spacing w:before="1"/>
      </w:pPr>
    </w:p>
    <w:p w14:paraId="05707606" w14:textId="77777777" w:rsidR="00A62CF6" w:rsidRDefault="009A3BDA">
      <w:pPr>
        <w:pStyle w:val="Textoindependiente"/>
        <w:spacing w:line="244" w:lineRule="auto"/>
        <w:ind w:left="1780" w:right="108" w:firstLine="12"/>
        <w:jc w:val="both"/>
      </w:pPr>
      <w:r>
        <w:rPr>
          <w:b/>
        </w:rPr>
        <w:t xml:space="preserve">Articulo 103. </w:t>
      </w:r>
      <w:r>
        <w:rPr>
          <w:i/>
        </w:rPr>
        <w:t>Otorgamiento</w:t>
      </w:r>
      <w:r>
        <w:rPr>
          <w:i/>
          <w:spacing w:val="63"/>
        </w:rPr>
        <w:t xml:space="preserve"> </w:t>
      </w:r>
      <w:r>
        <w:rPr>
          <w:i/>
        </w:rPr>
        <w:t>de la escritura publica.</w:t>
      </w:r>
      <w:r>
        <w:rPr>
          <w:i/>
          <w:spacing w:val="64"/>
        </w:rPr>
        <w:t xml:space="preserve"> </w:t>
      </w:r>
      <w:r>
        <w:t>La escritura publica debe otorgarse</w:t>
      </w:r>
      <w:r>
        <w:rPr>
          <w:spacing w:val="1"/>
        </w:rPr>
        <w:t xml:space="preserve"> </w:t>
      </w:r>
      <w:r>
        <w:rPr>
          <w:w w:val="105"/>
        </w:rPr>
        <w:t>en la Notaria de reparto correspondiente, dentro de los cuarenta y cinco (45) dias</w:t>
      </w:r>
      <w:r>
        <w:rPr>
          <w:spacing w:val="1"/>
          <w:w w:val="105"/>
        </w:rPr>
        <w:t xml:space="preserve"> </w:t>
      </w:r>
      <w:r>
        <w:rPr>
          <w:w w:val="105"/>
        </w:rPr>
        <w:t>calendario siguientes a la fecha en la cual el adjudicatario acredite el pago total d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t>precio de venta. Solamente puede otorgarse la escritura publica antes del pago total del</w:t>
      </w:r>
      <w:r>
        <w:rPr>
          <w:spacing w:val="1"/>
        </w:rPr>
        <w:t xml:space="preserve"> </w:t>
      </w:r>
      <w:r>
        <w:rPr>
          <w:w w:val="105"/>
        </w:rPr>
        <w:t>saldo del inmueble</w:t>
      </w:r>
      <w:r>
        <w:rPr>
          <w:spacing w:val="1"/>
          <w:w w:val="105"/>
        </w:rPr>
        <w:t xml:space="preserve"> </w:t>
      </w:r>
      <w:r>
        <w:rPr>
          <w:w w:val="105"/>
        </w:rPr>
        <w:t>cuando esto sea necesario</w:t>
      </w:r>
      <w:r>
        <w:rPr>
          <w:spacing w:val="1"/>
          <w:w w:val="105"/>
        </w:rPr>
        <w:t xml:space="preserve"> </w:t>
      </w:r>
      <w:r>
        <w:rPr>
          <w:w w:val="105"/>
        </w:rPr>
        <w:t>para cumplir</w:t>
      </w:r>
      <w:r>
        <w:rPr>
          <w:spacing w:val="1"/>
          <w:w w:val="105"/>
        </w:rPr>
        <w:t xml:space="preserve"> </w:t>
      </w:r>
      <w:r>
        <w:rPr>
          <w:w w:val="105"/>
        </w:rPr>
        <w:t>condiciones</w:t>
      </w:r>
      <w:r>
        <w:rPr>
          <w:spacing w:val="1"/>
          <w:w w:val="105"/>
        </w:rPr>
        <w:t xml:space="preserve"> </w:t>
      </w:r>
      <w:r>
        <w:rPr>
          <w:w w:val="105"/>
        </w:rPr>
        <w:t>para el</w:t>
      </w:r>
      <w:r>
        <w:rPr>
          <w:spacing w:val="1"/>
          <w:w w:val="105"/>
        </w:rPr>
        <w:t xml:space="preserve"> </w:t>
      </w:r>
      <w:r>
        <w:rPr>
          <w:w w:val="105"/>
        </w:rPr>
        <w:t>desembolso</w:t>
      </w:r>
      <w:r>
        <w:rPr>
          <w:spacing w:val="5"/>
          <w:w w:val="105"/>
        </w:rPr>
        <w:t xml:space="preserve"> </w:t>
      </w:r>
      <w:r>
        <w:rPr>
          <w:w w:val="105"/>
        </w:rPr>
        <w:t>del</w:t>
      </w:r>
      <w:r>
        <w:rPr>
          <w:spacing w:val="-20"/>
          <w:w w:val="105"/>
        </w:rPr>
        <w:t xml:space="preserve"> </w:t>
      </w:r>
      <w:r>
        <w:rPr>
          <w:w w:val="105"/>
        </w:rPr>
        <w:t>precio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venta.</w:t>
      </w:r>
    </w:p>
    <w:p w14:paraId="466C848B" w14:textId="77777777" w:rsidR="00A62CF6" w:rsidRDefault="00A62CF6">
      <w:pPr>
        <w:pStyle w:val="Textoindependiente"/>
        <w:spacing w:before="7"/>
        <w:rPr>
          <w:sz w:val="22"/>
        </w:rPr>
      </w:pPr>
    </w:p>
    <w:p w14:paraId="4C25A375" w14:textId="77777777" w:rsidR="00A62CF6" w:rsidRDefault="009A3BDA">
      <w:pPr>
        <w:pStyle w:val="Textoindependiente"/>
        <w:spacing w:line="247" w:lineRule="auto"/>
        <w:ind w:left="1777" w:right="109" w:firstLine="4"/>
        <w:jc w:val="both"/>
      </w:pPr>
      <w:r>
        <w:t>Si el oferente pretende pagar el precio con un credit</w:t>
      </w:r>
      <w:r>
        <w:t>o o un leasing, en la subasta debe</w:t>
      </w:r>
      <w:r>
        <w:rPr>
          <w:spacing w:val="1"/>
        </w:rPr>
        <w:t xml:space="preserve"> </w:t>
      </w:r>
      <w:r>
        <w:t>acreditar esta circunstancia</w:t>
      </w:r>
      <w:r>
        <w:rPr>
          <w:spacing w:val="1"/>
        </w:rPr>
        <w:t xml:space="preserve"> </w:t>
      </w:r>
      <w:r>
        <w:t>con la presentaci6n de una carta expedida por la entidad</w:t>
      </w:r>
      <w:r>
        <w:rPr>
          <w:spacing w:val="1"/>
        </w:rPr>
        <w:t xml:space="preserve"> </w:t>
      </w:r>
      <w:r>
        <w:t>financiera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conste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preaprobaci6n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credito.</w:t>
      </w:r>
      <w:r>
        <w:rPr>
          <w:spacing w:val="1"/>
        </w:rPr>
        <w:t xml:space="preserve"> </w:t>
      </w:r>
      <w:r>
        <w:t>Debe</w:t>
      </w:r>
      <w:r>
        <w:rPr>
          <w:spacing w:val="63"/>
        </w:rPr>
        <w:t xml:space="preserve"> </w:t>
      </w:r>
      <w:r>
        <w:t>tambien</w:t>
      </w:r>
      <w:r>
        <w:rPr>
          <w:spacing w:val="64"/>
        </w:rPr>
        <w:t xml:space="preserve"> </w:t>
      </w:r>
      <w:r>
        <w:t>indicar</w:t>
      </w:r>
      <w:r>
        <w:rPr>
          <w:spacing w:val="64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requiere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firma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promesa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compraventa</w:t>
      </w:r>
      <w:r>
        <w:rPr>
          <w:spacing w:val="64"/>
        </w:rPr>
        <w:t xml:space="preserve"> </w:t>
      </w:r>
      <w:r>
        <w:t>como</w:t>
      </w:r>
      <w:r>
        <w:rPr>
          <w:spacing w:val="63"/>
        </w:rPr>
        <w:t xml:space="preserve"> </w:t>
      </w:r>
      <w:r>
        <w:t>requisito</w:t>
      </w:r>
      <w:r>
        <w:rPr>
          <w:spacing w:val="64"/>
        </w:rPr>
        <w:t xml:space="preserve"> </w:t>
      </w:r>
      <w:r>
        <w:t>para</w:t>
      </w:r>
      <w:r>
        <w:rPr>
          <w:spacing w:val="64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desembolso</w:t>
      </w:r>
      <w:r>
        <w:rPr>
          <w:spacing w:val="1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credito</w:t>
      </w:r>
      <w:r>
        <w:rPr>
          <w:spacing w:val="-2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retiro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cesantias.</w:t>
      </w:r>
    </w:p>
    <w:p w14:paraId="5AFCACF9" w14:textId="77777777" w:rsidR="00A62CF6" w:rsidRDefault="00A62CF6">
      <w:pPr>
        <w:pStyle w:val="Textoindependiente"/>
        <w:spacing w:before="7"/>
      </w:pPr>
    </w:p>
    <w:p w14:paraId="2A84B4C2" w14:textId="77777777" w:rsidR="00A62CF6" w:rsidRDefault="009A3BDA">
      <w:pPr>
        <w:pStyle w:val="Textoindependiente"/>
        <w:spacing w:line="244" w:lineRule="auto"/>
        <w:ind w:left="1782" w:right="104" w:firstLine="1"/>
        <w:jc w:val="both"/>
      </w:pPr>
      <w:r>
        <w:rPr>
          <w:w w:val="105"/>
        </w:rPr>
        <w:t>En el evento de presentarse alguna circunstancia de caso fortuito o fuerza mayor, no</w:t>
      </w:r>
      <w:r>
        <w:rPr>
          <w:spacing w:val="1"/>
          <w:w w:val="105"/>
        </w:rPr>
        <w:t xml:space="preserve"> </w:t>
      </w:r>
      <w:r>
        <w:rPr>
          <w:w w:val="105"/>
        </w:rPr>
        <w:t>imputable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partes,</w:t>
      </w:r>
      <w:r>
        <w:rPr>
          <w:spacing w:val="1"/>
          <w:w w:val="105"/>
        </w:rPr>
        <w:t xml:space="preserve"> </w:t>
      </w:r>
      <w:r>
        <w:rPr>
          <w:w w:val="105"/>
        </w:rPr>
        <w:t>estas</w:t>
      </w:r>
      <w:r>
        <w:rPr>
          <w:spacing w:val="1"/>
          <w:w w:val="105"/>
        </w:rPr>
        <w:t xml:space="preserve"> </w:t>
      </w:r>
      <w:r>
        <w:rPr>
          <w:w w:val="105"/>
        </w:rPr>
        <w:t>pueden</w:t>
      </w:r>
      <w:r>
        <w:rPr>
          <w:spacing w:val="1"/>
          <w:w w:val="105"/>
        </w:rPr>
        <w:t xml:space="preserve"> </w:t>
      </w:r>
      <w:r>
        <w:rPr>
          <w:w w:val="105"/>
        </w:rPr>
        <w:t>de comun</w:t>
      </w:r>
      <w:r>
        <w:rPr>
          <w:spacing w:val="1"/>
          <w:w w:val="105"/>
        </w:rPr>
        <w:t xml:space="preserve"> </w:t>
      </w:r>
      <w:r>
        <w:rPr>
          <w:w w:val="105"/>
        </w:rPr>
        <w:t>acuerdo</w:t>
      </w:r>
      <w:r>
        <w:rPr>
          <w:spacing w:val="1"/>
          <w:w w:val="105"/>
        </w:rPr>
        <w:t xml:space="preserve"> </w:t>
      </w:r>
      <w:r>
        <w:rPr>
          <w:w w:val="105"/>
        </w:rPr>
        <w:t>modificar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fecha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t>oto</w:t>
      </w:r>
      <w:r>
        <w:t>rgamiento</w:t>
      </w:r>
      <w:r>
        <w:rPr>
          <w:spacing w:val="1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escritura</w:t>
      </w:r>
      <w:r>
        <w:rPr>
          <w:spacing w:val="8"/>
        </w:rPr>
        <w:t xml:space="preserve"> </w:t>
      </w:r>
      <w:r>
        <w:t>publica</w:t>
      </w:r>
      <w:r>
        <w:rPr>
          <w:spacing w:val="11"/>
        </w:rPr>
        <w:t xml:space="preserve"> </w:t>
      </w:r>
      <w:r>
        <w:t>mediante documento</w:t>
      </w:r>
      <w:r>
        <w:rPr>
          <w:spacing w:val="16"/>
        </w:rPr>
        <w:t xml:space="preserve"> </w:t>
      </w:r>
      <w:r>
        <w:t>suscrito</w:t>
      </w:r>
      <w:r>
        <w:rPr>
          <w:spacing w:val="6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partes.</w:t>
      </w:r>
    </w:p>
    <w:p w14:paraId="40174A52" w14:textId="77777777" w:rsidR="00A62CF6" w:rsidRDefault="00A62CF6">
      <w:pPr>
        <w:pStyle w:val="Textoindependiente"/>
        <w:spacing w:before="6"/>
        <w:rPr>
          <w:sz w:val="21"/>
        </w:rPr>
      </w:pPr>
    </w:p>
    <w:p w14:paraId="588B0F71" w14:textId="77777777" w:rsidR="00A62CF6" w:rsidRDefault="009A3BDA">
      <w:pPr>
        <w:spacing w:before="1" w:line="249" w:lineRule="auto"/>
        <w:ind w:left="1787" w:right="117" w:firstLine="5"/>
        <w:jc w:val="both"/>
        <w:rPr>
          <w:sz w:val="23"/>
        </w:rPr>
      </w:pPr>
      <w:r>
        <w:rPr>
          <w:b/>
          <w:sz w:val="23"/>
        </w:rPr>
        <w:t xml:space="preserve">Articulo 104. </w:t>
      </w:r>
      <w:r>
        <w:rPr>
          <w:i/>
          <w:sz w:val="23"/>
        </w:rPr>
        <w:t xml:space="preserve">Gastos de registro </w:t>
      </w:r>
      <w:r>
        <w:rPr>
          <w:i/>
          <w:sz w:val="24"/>
        </w:rPr>
        <w:t xml:space="preserve">y </w:t>
      </w:r>
      <w:r>
        <w:rPr>
          <w:i/>
          <w:sz w:val="23"/>
        </w:rPr>
        <w:t>derechos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notariales.</w:t>
      </w:r>
      <w:r>
        <w:rPr>
          <w:i/>
          <w:spacing w:val="1"/>
          <w:sz w:val="23"/>
        </w:rPr>
        <w:t xml:space="preserve"> </w:t>
      </w:r>
      <w:r>
        <w:rPr>
          <w:sz w:val="23"/>
        </w:rPr>
        <w:t>Los derechos notariales,</w:t>
      </w:r>
      <w:r>
        <w:rPr>
          <w:spacing w:val="1"/>
          <w:sz w:val="23"/>
        </w:rPr>
        <w:t xml:space="preserve"> </w:t>
      </w: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gastos de fotocopias, autenticaciones y los impuestos de venta y registro se liquidaran y</w:t>
      </w:r>
      <w:r>
        <w:rPr>
          <w:spacing w:val="1"/>
          <w:sz w:val="23"/>
        </w:rPr>
        <w:t xml:space="preserve"> </w:t>
      </w:r>
      <w:r>
        <w:rPr>
          <w:sz w:val="23"/>
        </w:rPr>
        <w:t>pagaran</w:t>
      </w:r>
      <w:r>
        <w:rPr>
          <w:spacing w:val="-1"/>
          <w:sz w:val="23"/>
        </w:rPr>
        <w:t xml:space="preserve"> </w:t>
      </w:r>
      <w:r>
        <w:rPr>
          <w:sz w:val="23"/>
        </w:rPr>
        <w:t>de</w:t>
      </w:r>
      <w:r>
        <w:rPr>
          <w:spacing w:val="-1"/>
          <w:sz w:val="23"/>
        </w:rPr>
        <w:t xml:space="preserve"> </w:t>
      </w:r>
      <w:r>
        <w:rPr>
          <w:sz w:val="23"/>
        </w:rPr>
        <w:t>conformidad</w:t>
      </w:r>
      <w:r>
        <w:rPr>
          <w:spacing w:val="17"/>
          <w:sz w:val="23"/>
        </w:rPr>
        <w:t xml:space="preserve"> </w:t>
      </w:r>
      <w:r>
        <w:rPr>
          <w:sz w:val="23"/>
        </w:rPr>
        <w:t>con</w:t>
      </w:r>
      <w:r>
        <w:rPr>
          <w:spacing w:val="6"/>
          <w:sz w:val="23"/>
        </w:rPr>
        <w:t xml:space="preserve"> </w:t>
      </w:r>
      <w:r>
        <w:rPr>
          <w:sz w:val="23"/>
        </w:rPr>
        <w:t>las</w:t>
      </w:r>
      <w:r>
        <w:rPr>
          <w:spacing w:val="-3"/>
          <w:sz w:val="23"/>
        </w:rPr>
        <w:t xml:space="preserve"> </w:t>
      </w:r>
      <w:r>
        <w:rPr>
          <w:sz w:val="23"/>
        </w:rPr>
        <w:t>normas</w:t>
      </w:r>
      <w:r>
        <w:rPr>
          <w:spacing w:val="17"/>
          <w:sz w:val="23"/>
        </w:rPr>
        <w:t xml:space="preserve"> </w:t>
      </w:r>
      <w:r>
        <w:rPr>
          <w:sz w:val="23"/>
        </w:rPr>
        <w:t>legales</w:t>
      </w:r>
      <w:r>
        <w:rPr>
          <w:spacing w:val="7"/>
          <w:sz w:val="23"/>
        </w:rPr>
        <w:t xml:space="preserve"> </w:t>
      </w:r>
      <w:r>
        <w:rPr>
          <w:sz w:val="23"/>
        </w:rPr>
        <w:t>vigentes</w:t>
      </w:r>
      <w:r>
        <w:rPr>
          <w:spacing w:val="15"/>
          <w:sz w:val="23"/>
        </w:rPr>
        <w:t xml:space="preserve"> </w:t>
      </w:r>
      <w:r>
        <w:rPr>
          <w:sz w:val="23"/>
        </w:rPr>
        <w:t>sobre</w:t>
      </w:r>
      <w:r>
        <w:rPr>
          <w:spacing w:val="-8"/>
          <w:sz w:val="23"/>
        </w:rPr>
        <w:t xml:space="preserve"> </w:t>
      </w:r>
      <w:r>
        <w:rPr>
          <w:sz w:val="23"/>
        </w:rPr>
        <w:t>la</w:t>
      </w:r>
      <w:r>
        <w:rPr>
          <w:spacing w:val="-5"/>
          <w:sz w:val="23"/>
        </w:rPr>
        <w:t xml:space="preserve"> </w:t>
      </w:r>
      <w:r>
        <w:rPr>
          <w:sz w:val="23"/>
        </w:rPr>
        <w:t>materia.</w:t>
      </w:r>
    </w:p>
    <w:p w14:paraId="69DC5237" w14:textId="77777777" w:rsidR="00A62CF6" w:rsidRDefault="00A62CF6">
      <w:pPr>
        <w:spacing w:line="249" w:lineRule="auto"/>
        <w:jc w:val="both"/>
        <w:rPr>
          <w:sz w:val="23"/>
        </w:rPr>
        <w:sectPr w:rsidR="00A62CF6">
          <w:pgSz w:w="12190" w:h="18630"/>
          <w:pgMar w:top="0" w:right="940" w:bottom="0" w:left="140" w:header="720" w:footer="720" w:gutter="0"/>
          <w:cols w:space="720"/>
        </w:sectPr>
      </w:pPr>
    </w:p>
    <w:p w14:paraId="444B04F6" w14:textId="0B421E8C" w:rsidR="00A62CF6" w:rsidRDefault="009A3BDA">
      <w:pPr>
        <w:spacing w:before="72"/>
        <w:ind w:left="115"/>
        <w:rPr>
          <w:rFonts w:ascii="Courier New"/>
          <w:sz w:val="3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1" locked="0" layoutInCell="1" allowOverlap="1" wp14:anchorId="6DAFE8B5" wp14:editId="6926A984">
                <wp:simplePos x="0" y="0"/>
                <wp:positionH relativeFrom="page">
                  <wp:posOffset>842645</wp:posOffset>
                </wp:positionH>
                <wp:positionV relativeFrom="page">
                  <wp:posOffset>347980</wp:posOffset>
                </wp:positionV>
                <wp:extent cx="6594475" cy="11423650"/>
                <wp:effectExtent l="0" t="0" r="0" b="0"/>
                <wp:wrapNone/>
                <wp:docPr id="89" name="docshapegroup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4475" cy="11423650"/>
                          <a:chOff x="1327" y="548"/>
                          <a:chExt cx="10385" cy="17990"/>
                        </a:xfrm>
                      </wpg:grpSpPr>
                      <pic:pic xmlns:pic="http://schemas.openxmlformats.org/drawingml/2006/picture">
                        <pic:nvPicPr>
                          <pic:cNvPr id="90" name="docshape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61" y="547"/>
                            <a:ext cx="712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" name="docshape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1" y="18306"/>
                            <a:ext cx="10380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1365" y="1830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11644" y="1830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1327" y="822"/>
                            <a:ext cx="2134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1500" y="1413"/>
                            <a:ext cx="10000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A41A35" id="docshapegroup73" o:spid="_x0000_s1026" style="position:absolute;margin-left:66.35pt;margin-top:27.4pt;width:519.25pt;height:899.5pt;z-index:-251625472;mso-position-horizontal-relative:page;mso-position-vertical-relative:page" coordorigin="1327,548" coordsize="10385,179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">
                <v:shape id="docshape74" o:spid="_x0000_s1027" type="#_x0000_t75" style="position:absolute;left:3461;top:547;width:712;height:3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">
                  <v:imagedata r:id="rId54" o:title=""/>
                </v:shape>
                <v:shape id="docshape75" o:spid="_x0000_s1028" type="#_x0000_t75" style="position:absolute;left:1331;top:18306;width:10380;height: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">
                  <v:imagedata r:id="rId55" o:title=""/>
                </v:shape>
                <v:line id="Line 90" o:spid="_x0000_s1029" style="position:absolute;visibility:visible;mso-wrap-style:square" from="1365,18307" to="1365,183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" strokeweight="1.1024mm"/>
                <v:line id="Line 89" o:spid="_x0000_s1030" style="position:absolute;visibility:visible;mso-wrap-style:square" from="11644,18307" to="11644,183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" strokeweight="1.0176mm"/>
                <v:line id="Line 88" o:spid="_x0000_s1031" style="position:absolute;visibility:visible;mso-wrap-style:square" from="1327,822" to="3461,8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" strokeweight="1.1018mm"/>
                <v:line id="Line 87" o:spid="_x0000_s1032" style="position:absolute;visibility:visible;mso-wrap-style:square" from="1500,1413" to="11500,14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" strokeweight=".50853mm"/>
                <w10:wrap anchorx="page" anchory="page"/>
              </v:group>
            </w:pict>
          </mc:Fallback>
        </mc:AlternateContent>
      </w:r>
      <w:r>
        <w:rPr>
          <w:rFonts w:ascii="Courier New"/>
          <w:sz w:val="35"/>
        </w:rPr>
        <w:t>.</w:t>
      </w:r>
      <w:r>
        <w:rPr>
          <w:rFonts w:ascii="Courier New"/>
          <w:sz w:val="34"/>
        </w:rPr>
        <w:t>.</w:t>
      </w:r>
    </w:p>
    <w:p w14:paraId="0D0A2A4F" w14:textId="77777777" w:rsidR="00A62CF6" w:rsidRDefault="00A62CF6">
      <w:pPr>
        <w:pStyle w:val="Textoindependiente"/>
        <w:rPr>
          <w:rFonts w:ascii="Courier New"/>
          <w:sz w:val="20"/>
        </w:rPr>
      </w:pPr>
    </w:p>
    <w:p w14:paraId="5A05E37A" w14:textId="77777777" w:rsidR="00A62CF6" w:rsidRDefault="00A62CF6">
      <w:pPr>
        <w:pStyle w:val="Textoindependiente"/>
        <w:spacing w:before="9"/>
        <w:rPr>
          <w:rFonts w:ascii="Courier New"/>
          <w:sz w:val="16"/>
        </w:rPr>
      </w:pPr>
    </w:p>
    <w:p w14:paraId="2EF4A3CD" w14:textId="77777777" w:rsidR="00A62CF6" w:rsidRDefault="009A3BDA">
      <w:pPr>
        <w:tabs>
          <w:tab w:val="left" w:pos="8776"/>
        </w:tabs>
        <w:spacing w:before="93"/>
        <w:ind w:left="2294"/>
        <w:rPr>
          <w:b/>
          <w:i/>
          <w:sz w:val="20"/>
        </w:rPr>
      </w:pPr>
      <w:r>
        <w:rPr>
          <w:sz w:val="21"/>
        </w:rPr>
        <w:t>"Por</w:t>
      </w:r>
      <w:r>
        <w:rPr>
          <w:spacing w:val="-18"/>
          <w:sz w:val="21"/>
        </w:rPr>
        <w:t xml:space="preserve"> </w:t>
      </w:r>
      <w:r>
        <w:rPr>
          <w:i/>
          <w:sz w:val="19"/>
        </w:rPr>
        <w:t>el cual</w:t>
      </w:r>
      <w:r>
        <w:rPr>
          <w:i/>
          <w:spacing w:val="-1"/>
          <w:sz w:val="19"/>
        </w:rPr>
        <w:t xml:space="preserve"> </w:t>
      </w:r>
      <w:r>
        <w:rPr>
          <w:sz w:val="21"/>
        </w:rPr>
        <w:t>se</w:t>
      </w:r>
      <w:r>
        <w:rPr>
          <w:spacing w:val="-17"/>
          <w:sz w:val="21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5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-9"/>
          <w:sz w:val="19"/>
        </w:rPr>
        <w:t xml:space="preserve"> </w:t>
      </w:r>
      <w:r>
        <w:rPr>
          <w:sz w:val="21"/>
        </w:rPr>
        <w:t>sistema</w:t>
      </w:r>
      <w:r>
        <w:rPr>
          <w:spacing w:val="-6"/>
          <w:sz w:val="21"/>
        </w:rPr>
        <w:t xml:space="preserve"> </w:t>
      </w:r>
      <w:r>
        <w:rPr>
          <w:i/>
          <w:sz w:val="19"/>
        </w:rPr>
        <w:t>de</w:t>
      </w:r>
      <w:r>
        <w:rPr>
          <w:i/>
          <w:spacing w:val="-13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2"/>
          <w:sz w:val="19"/>
        </w:rPr>
        <w:t xml:space="preserve"> </w:t>
      </w:r>
      <w:r>
        <w:rPr>
          <w:i/>
          <w:sz w:val="21"/>
        </w:rPr>
        <w:t>y</w:t>
      </w:r>
      <w:r>
        <w:rPr>
          <w:i/>
          <w:spacing w:val="-17"/>
          <w:sz w:val="21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ptiblica"</w:t>
      </w:r>
      <w:r>
        <w:rPr>
          <w:i/>
          <w:sz w:val="19"/>
        </w:rPr>
        <w:tab/>
        <w:t>Pagina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31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11"/>
          <w:sz w:val="19"/>
        </w:rPr>
        <w:t xml:space="preserve"> </w:t>
      </w:r>
      <w:r>
        <w:rPr>
          <w:b/>
          <w:i/>
          <w:sz w:val="20"/>
        </w:rPr>
        <w:t>44</w:t>
      </w:r>
    </w:p>
    <w:p w14:paraId="7A3CB933" w14:textId="77777777" w:rsidR="00A62CF6" w:rsidRDefault="00A62CF6">
      <w:pPr>
        <w:pStyle w:val="Textoindependiente"/>
        <w:rPr>
          <w:b/>
          <w:i/>
          <w:sz w:val="22"/>
        </w:rPr>
      </w:pPr>
    </w:p>
    <w:p w14:paraId="0699CF8B" w14:textId="77777777" w:rsidR="00A62CF6" w:rsidRDefault="00A62CF6">
      <w:pPr>
        <w:pStyle w:val="Textoindependiente"/>
        <w:rPr>
          <w:b/>
          <w:i/>
          <w:sz w:val="22"/>
        </w:rPr>
      </w:pPr>
    </w:p>
    <w:p w14:paraId="55BBBE45" w14:textId="77777777" w:rsidR="00A62CF6" w:rsidRDefault="009A3BDA">
      <w:pPr>
        <w:spacing w:before="164" w:line="237" w:lineRule="auto"/>
        <w:ind w:left="1827" w:right="118" w:firstLine="6"/>
        <w:jc w:val="both"/>
        <w:rPr>
          <w:sz w:val="24"/>
        </w:rPr>
      </w:pPr>
      <w:r>
        <w:rPr>
          <w:b/>
          <w:sz w:val="24"/>
        </w:rPr>
        <w:t xml:space="preserve">Articulo 105. </w:t>
      </w:r>
      <w:r>
        <w:rPr>
          <w:i/>
          <w:sz w:val="23"/>
        </w:rPr>
        <w:t xml:space="preserve">Entrega Material de/ bien inmueble. </w:t>
      </w:r>
      <w:r>
        <w:rPr>
          <w:sz w:val="24"/>
        </w:rPr>
        <w:t>La Entidad Estatal debe entregar el</w:t>
      </w:r>
      <w:r>
        <w:rPr>
          <w:spacing w:val="1"/>
          <w:sz w:val="24"/>
        </w:rPr>
        <w:t xml:space="preserve"> </w:t>
      </w:r>
      <w:r>
        <w:rPr>
          <w:sz w:val="24"/>
        </w:rPr>
        <w:t>inmueble dentro de los treinta (30) dias calendario siguientes a la fecha del registro,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previa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presentaci6n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del</w:t>
      </w:r>
      <w:r>
        <w:rPr>
          <w:spacing w:val="-13"/>
          <w:sz w:val="24"/>
        </w:rPr>
        <w:t xml:space="preserve"> </w:t>
      </w:r>
      <w:r>
        <w:rPr>
          <w:sz w:val="24"/>
        </w:rPr>
        <w:t>certificado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tradici6n</w:t>
      </w:r>
      <w:r>
        <w:rPr>
          <w:spacing w:val="2"/>
          <w:sz w:val="24"/>
        </w:rPr>
        <w:t xml:space="preserve"> </w:t>
      </w:r>
      <w:r>
        <w:rPr>
          <w:sz w:val="24"/>
        </w:rPr>
        <w:t>y</w:t>
      </w:r>
      <w:r>
        <w:rPr>
          <w:spacing w:val="-14"/>
          <w:sz w:val="24"/>
        </w:rPr>
        <w:t xml:space="preserve"> </w:t>
      </w:r>
      <w:r>
        <w:rPr>
          <w:sz w:val="24"/>
        </w:rPr>
        <w:t>libertad</w:t>
      </w:r>
      <w:r>
        <w:rPr>
          <w:spacing w:val="-8"/>
          <w:sz w:val="24"/>
        </w:rPr>
        <w:t xml:space="preserve"> </w:t>
      </w:r>
      <w:r>
        <w:rPr>
          <w:sz w:val="24"/>
        </w:rPr>
        <w:t>en</w:t>
      </w:r>
      <w:r>
        <w:rPr>
          <w:spacing w:val="-14"/>
          <w:sz w:val="24"/>
        </w:rPr>
        <w:t xml:space="preserve"> </w:t>
      </w:r>
      <w:r>
        <w:rPr>
          <w:sz w:val="24"/>
        </w:rPr>
        <w:t>el</w:t>
      </w:r>
      <w:r>
        <w:rPr>
          <w:spacing w:val="-16"/>
          <w:sz w:val="24"/>
        </w:rPr>
        <w:t xml:space="preserve"> </w:t>
      </w:r>
      <w:r>
        <w:rPr>
          <w:sz w:val="24"/>
        </w:rPr>
        <w:t>que</w:t>
      </w:r>
      <w:r>
        <w:rPr>
          <w:spacing w:val="-13"/>
          <w:sz w:val="24"/>
        </w:rPr>
        <w:t xml:space="preserve"> </w:t>
      </w:r>
      <w:r>
        <w:rPr>
          <w:sz w:val="24"/>
        </w:rPr>
        <w:t>conste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inscripci6n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escritura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publica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venta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inmueble.</w:t>
      </w:r>
    </w:p>
    <w:p w14:paraId="1E7F2E71" w14:textId="77777777" w:rsidR="00A62CF6" w:rsidRDefault="00A62CF6">
      <w:pPr>
        <w:pStyle w:val="Textoindependiente"/>
        <w:spacing w:before="4"/>
      </w:pPr>
    </w:p>
    <w:p w14:paraId="10256292" w14:textId="77777777" w:rsidR="00A62CF6" w:rsidRDefault="009A3BDA">
      <w:pPr>
        <w:spacing w:line="235" w:lineRule="auto"/>
        <w:ind w:left="1829" w:right="118"/>
        <w:jc w:val="both"/>
        <w:rPr>
          <w:sz w:val="24"/>
        </w:rPr>
      </w:pPr>
      <w:r>
        <w:rPr>
          <w:sz w:val="24"/>
        </w:rPr>
        <w:t>Las obligaciones generadas sabre el inmueble con posterioridad al registro del bien</w:t>
      </w:r>
      <w:r>
        <w:rPr>
          <w:spacing w:val="1"/>
          <w:sz w:val="24"/>
        </w:rPr>
        <w:t xml:space="preserve"> </w:t>
      </w:r>
      <w:r>
        <w:rPr>
          <w:sz w:val="24"/>
        </w:rPr>
        <w:t>estan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cargo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10"/>
          <w:sz w:val="24"/>
        </w:rPr>
        <w:t xml:space="preserve"> </w:t>
      </w:r>
      <w:r>
        <w:rPr>
          <w:sz w:val="24"/>
        </w:rPr>
        <w:t>comprador.</w:t>
      </w:r>
    </w:p>
    <w:p w14:paraId="05433364" w14:textId="77777777" w:rsidR="00A62CF6" w:rsidRDefault="00A62CF6">
      <w:pPr>
        <w:pStyle w:val="Textoindependiente"/>
        <w:spacing w:before="3"/>
        <w:rPr>
          <w:sz w:val="15"/>
        </w:rPr>
      </w:pPr>
    </w:p>
    <w:p w14:paraId="7E172737" w14:textId="77777777" w:rsidR="00A62CF6" w:rsidRDefault="009A3BDA">
      <w:pPr>
        <w:pStyle w:val="Ttulo4"/>
        <w:spacing w:before="92"/>
        <w:ind w:left="5331"/>
      </w:pPr>
      <w:r>
        <w:rPr>
          <w:spacing w:val="-1"/>
          <w:w w:val="95"/>
        </w:rPr>
        <w:t>CAPiTULO</w:t>
      </w:r>
      <w:r>
        <w:rPr>
          <w:spacing w:val="-13"/>
          <w:w w:val="95"/>
        </w:rPr>
        <w:t xml:space="preserve"> </w:t>
      </w:r>
      <w:r>
        <w:rPr>
          <w:w w:val="95"/>
        </w:rPr>
        <w:t>IV</w:t>
      </w:r>
    </w:p>
    <w:p w14:paraId="59486968" w14:textId="77777777" w:rsidR="00A62CF6" w:rsidRDefault="009A3BDA">
      <w:pPr>
        <w:spacing w:line="283" w:lineRule="exact"/>
        <w:ind w:left="5334" w:right="3645"/>
        <w:jc w:val="center"/>
        <w:rPr>
          <w:b/>
          <w:sz w:val="25"/>
        </w:rPr>
      </w:pPr>
      <w:r>
        <w:rPr>
          <w:b/>
          <w:w w:val="90"/>
          <w:sz w:val="25"/>
        </w:rPr>
        <w:t>Bienes</w:t>
      </w:r>
      <w:r>
        <w:rPr>
          <w:b/>
          <w:spacing w:val="23"/>
          <w:w w:val="90"/>
          <w:sz w:val="25"/>
        </w:rPr>
        <w:t xml:space="preserve"> </w:t>
      </w:r>
      <w:r>
        <w:rPr>
          <w:b/>
          <w:w w:val="90"/>
          <w:sz w:val="25"/>
        </w:rPr>
        <w:t>Muebles</w:t>
      </w:r>
    </w:p>
    <w:p w14:paraId="4A00A182" w14:textId="77777777" w:rsidR="00A62CF6" w:rsidRDefault="00A62CF6">
      <w:pPr>
        <w:pStyle w:val="Textoindependiente"/>
        <w:spacing w:before="7"/>
        <w:rPr>
          <w:b/>
        </w:rPr>
      </w:pPr>
    </w:p>
    <w:p w14:paraId="1540D331" w14:textId="77777777" w:rsidR="00A62CF6" w:rsidRDefault="009A3BDA">
      <w:pPr>
        <w:spacing w:line="237" w:lineRule="auto"/>
        <w:ind w:left="1825" w:right="109" w:firstLine="7"/>
        <w:jc w:val="both"/>
        <w:rPr>
          <w:sz w:val="24"/>
        </w:rPr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106. </w:t>
      </w:r>
      <w:r>
        <w:rPr>
          <w:i/>
          <w:sz w:val="23"/>
        </w:rPr>
        <w:t>Precio minimo de venta de bienes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muebles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no sujetos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a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registro.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Entidad Estatal debe tener en cuenta el resultado del estudio de las condiciones de</w:t>
      </w:r>
      <w:r>
        <w:rPr>
          <w:spacing w:val="1"/>
          <w:sz w:val="24"/>
        </w:rPr>
        <w:t xml:space="preserve"> </w:t>
      </w:r>
      <w:r>
        <w:rPr>
          <w:sz w:val="24"/>
        </w:rPr>
        <w:t>mercado, el estado de los bienes muebles y el valor registrado en los libros contables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misma.</w:t>
      </w:r>
    </w:p>
    <w:p w14:paraId="72F2C5E8" w14:textId="77777777" w:rsidR="00A62CF6" w:rsidRDefault="00A62CF6">
      <w:pPr>
        <w:pStyle w:val="Textoindependiente"/>
        <w:spacing w:before="3"/>
      </w:pPr>
    </w:p>
    <w:p w14:paraId="669F3D94" w14:textId="77777777" w:rsidR="00A62CF6" w:rsidRDefault="009A3BDA">
      <w:pPr>
        <w:spacing w:line="237" w:lineRule="auto"/>
        <w:ind w:left="1833" w:right="116" w:hanging="1"/>
        <w:jc w:val="both"/>
        <w:rPr>
          <w:sz w:val="24"/>
        </w:rPr>
      </w:pPr>
      <w:r>
        <w:rPr>
          <w:b/>
          <w:sz w:val="24"/>
        </w:rPr>
        <w:t xml:space="preserve">Articulo 107. </w:t>
      </w:r>
      <w:r>
        <w:rPr>
          <w:i/>
          <w:sz w:val="23"/>
        </w:rPr>
        <w:t xml:space="preserve">Precio minima de venta de bienes muebles sujetos </w:t>
      </w:r>
      <w:r>
        <w:rPr>
          <w:sz w:val="24"/>
        </w:rPr>
        <w:t xml:space="preserve">a </w:t>
      </w:r>
      <w:r>
        <w:rPr>
          <w:i/>
          <w:sz w:val="23"/>
        </w:rPr>
        <w:t>regist</w:t>
      </w:r>
      <w:r>
        <w:rPr>
          <w:i/>
          <w:sz w:val="23"/>
        </w:rPr>
        <w:t xml:space="preserve">ro. </w:t>
      </w:r>
      <w:r>
        <w:rPr>
          <w:sz w:val="24"/>
        </w:rPr>
        <w:t>La 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</w:t>
      </w:r>
      <w:r>
        <w:rPr>
          <w:spacing w:val="-5"/>
          <w:sz w:val="24"/>
        </w:rPr>
        <w:t xml:space="preserve"> </w:t>
      </w:r>
      <w:r>
        <w:rPr>
          <w:sz w:val="24"/>
        </w:rPr>
        <w:t>debe</w:t>
      </w:r>
      <w:r>
        <w:rPr>
          <w:spacing w:val="-7"/>
          <w:sz w:val="24"/>
        </w:rPr>
        <w:t xml:space="preserve"> </w:t>
      </w:r>
      <w:r>
        <w:rPr>
          <w:sz w:val="24"/>
        </w:rPr>
        <w:t>tener</w:t>
      </w:r>
      <w:r>
        <w:rPr>
          <w:spacing w:val="6"/>
          <w:sz w:val="24"/>
        </w:rPr>
        <w:t xml:space="preserve"> </w:t>
      </w:r>
      <w:r>
        <w:rPr>
          <w:sz w:val="24"/>
        </w:rPr>
        <w:t>en</w:t>
      </w:r>
      <w:r>
        <w:rPr>
          <w:spacing w:val="-17"/>
          <w:sz w:val="24"/>
        </w:rPr>
        <w:t xml:space="preserve"> </w:t>
      </w:r>
      <w:r>
        <w:rPr>
          <w:sz w:val="24"/>
        </w:rPr>
        <w:t>cuenta</w:t>
      </w:r>
      <w:r>
        <w:rPr>
          <w:spacing w:val="7"/>
          <w:sz w:val="24"/>
        </w:rPr>
        <w:t xml:space="preserve"> </w:t>
      </w:r>
      <w:r>
        <w:rPr>
          <w:sz w:val="24"/>
        </w:rPr>
        <w:t>lo</w:t>
      </w:r>
      <w:r>
        <w:rPr>
          <w:spacing w:val="-15"/>
          <w:sz w:val="24"/>
        </w:rPr>
        <w:t xml:space="preserve"> </w:t>
      </w:r>
      <w:r>
        <w:rPr>
          <w:sz w:val="24"/>
        </w:rPr>
        <w:t>siguiente:</w:t>
      </w:r>
    </w:p>
    <w:p w14:paraId="060A50FA" w14:textId="77777777" w:rsidR="00A62CF6" w:rsidRDefault="00A62CF6">
      <w:pPr>
        <w:pStyle w:val="Textoindependiente"/>
        <w:spacing w:before="5"/>
      </w:pPr>
    </w:p>
    <w:p w14:paraId="54D1441C" w14:textId="77777777" w:rsidR="00A62CF6" w:rsidRDefault="009A3BDA">
      <w:pPr>
        <w:pStyle w:val="Prrafodelista"/>
        <w:numPr>
          <w:ilvl w:val="0"/>
          <w:numId w:val="17"/>
        </w:numPr>
        <w:tabs>
          <w:tab w:val="left" w:pos="2398"/>
        </w:tabs>
        <w:spacing w:before="1" w:line="237" w:lineRule="auto"/>
        <w:ind w:right="104" w:hanging="555"/>
        <w:jc w:val="both"/>
        <w:rPr>
          <w:sz w:val="24"/>
        </w:rPr>
      </w:pPr>
      <w:r>
        <w:rPr>
          <w:sz w:val="24"/>
        </w:rPr>
        <w:t>La Entidad Estatal debe obtener un avaluo comercial practicado por cualquier</w:t>
      </w:r>
      <w:r>
        <w:rPr>
          <w:spacing w:val="1"/>
          <w:sz w:val="24"/>
        </w:rPr>
        <w:t xml:space="preserve"> </w:t>
      </w:r>
      <w:r>
        <w:rPr>
          <w:sz w:val="24"/>
        </w:rPr>
        <w:t>persona natural o juridica de caracter privado, registrada en el Registro Nacional</w:t>
      </w:r>
      <w:r>
        <w:rPr>
          <w:spacing w:val="1"/>
          <w:sz w:val="24"/>
        </w:rPr>
        <w:t xml:space="preserve"> </w:t>
      </w:r>
      <w:r>
        <w:rPr>
          <w:sz w:val="24"/>
        </w:rPr>
        <w:t>de Avaluadores, excepto cuando el bien a enajenar es un automotor de dos (2)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ejes pues independientemente de su clase, tipo de servicio, peso o capacidad, de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carga y de pasa</w:t>
      </w:r>
      <w:r>
        <w:rPr>
          <w:sz w:val="24"/>
        </w:rPr>
        <w:t>jeros,</w:t>
      </w:r>
      <w:r>
        <w:rPr>
          <w:spacing w:val="1"/>
          <w:sz w:val="24"/>
        </w:rPr>
        <w:t xml:space="preserve"> </w:t>
      </w:r>
      <w:r>
        <w:rPr>
          <w:sz w:val="24"/>
        </w:rPr>
        <w:t>la 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 debe usar los valores establecidos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anualmente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5"/>
          <w:w w:val="95"/>
          <w:sz w:val="24"/>
        </w:rPr>
        <w:t xml:space="preserve"> </w:t>
      </w:r>
      <w:r>
        <w:rPr>
          <w:w w:val="95"/>
          <w:sz w:val="24"/>
        </w:rPr>
        <w:t>Ministerio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Transporte.</w:t>
      </w:r>
    </w:p>
    <w:p w14:paraId="7B2ED656" w14:textId="77777777" w:rsidR="00A62CF6" w:rsidRDefault="009A3BDA">
      <w:pPr>
        <w:pStyle w:val="Prrafodelista"/>
        <w:numPr>
          <w:ilvl w:val="0"/>
          <w:numId w:val="17"/>
        </w:numPr>
        <w:tabs>
          <w:tab w:val="left" w:pos="2392"/>
        </w:tabs>
        <w:spacing w:before="8" w:line="232" w:lineRule="auto"/>
        <w:ind w:left="2389" w:right="104" w:hanging="554"/>
        <w:jc w:val="both"/>
        <w:rPr>
          <w:sz w:val="24"/>
        </w:rPr>
      </w:pPr>
      <w:r>
        <w:rPr>
          <w:sz w:val="24"/>
        </w:rPr>
        <w:t>Una</w:t>
      </w:r>
      <w:r>
        <w:rPr>
          <w:spacing w:val="2"/>
          <w:sz w:val="24"/>
        </w:rPr>
        <w:t xml:space="preserve"> </w:t>
      </w:r>
      <w:r>
        <w:rPr>
          <w:sz w:val="24"/>
        </w:rPr>
        <w:t>vez</w:t>
      </w:r>
      <w:r>
        <w:rPr>
          <w:spacing w:val="-13"/>
          <w:sz w:val="24"/>
        </w:rPr>
        <w:t xml:space="preserve"> </w:t>
      </w:r>
      <w:r>
        <w:rPr>
          <w:sz w:val="24"/>
        </w:rPr>
        <w:t>establecido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13"/>
          <w:sz w:val="24"/>
        </w:rPr>
        <w:t xml:space="preserve"> </w:t>
      </w:r>
      <w:r>
        <w:rPr>
          <w:sz w:val="24"/>
        </w:rPr>
        <w:t>valor</w:t>
      </w:r>
      <w:r>
        <w:rPr>
          <w:spacing w:val="-8"/>
          <w:sz w:val="24"/>
        </w:rPr>
        <w:t xml:space="preserve"> </w:t>
      </w:r>
      <w:r>
        <w:rPr>
          <w:sz w:val="24"/>
        </w:rPr>
        <w:t>comercial,</w:t>
      </w:r>
      <w:r>
        <w:rPr>
          <w:spacing w:val="4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Entidad</w:t>
      </w:r>
      <w:r>
        <w:rPr>
          <w:spacing w:val="-2"/>
          <w:sz w:val="24"/>
        </w:rPr>
        <w:t xml:space="preserve"> </w:t>
      </w:r>
      <w:r>
        <w:rPr>
          <w:sz w:val="24"/>
        </w:rPr>
        <w:t>Estatal</w:t>
      </w:r>
      <w:r>
        <w:rPr>
          <w:spacing w:val="-2"/>
          <w:sz w:val="24"/>
        </w:rPr>
        <w:t xml:space="preserve"> </w:t>
      </w:r>
      <w:r>
        <w:rPr>
          <w:sz w:val="24"/>
        </w:rPr>
        <w:t>debe</w:t>
      </w:r>
      <w:r>
        <w:rPr>
          <w:spacing w:val="-8"/>
          <w:sz w:val="24"/>
        </w:rPr>
        <w:t xml:space="preserve"> </w:t>
      </w:r>
      <w:r>
        <w:rPr>
          <w:sz w:val="24"/>
        </w:rPr>
        <w:t>descontar</w:t>
      </w:r>
      <w:r>
        <w:rPr>
          <w:spacing w:val="7"/>
          <w:sz w:val="24"/>
        </w:rPr>
        <w:t xml:space="preserve"> </w:t>
      </w:r>
      <w:r>
        <w:rPr>
          <w:sz w:val="24"/>
        </w:rPr>
        <w:t>el</w:t>
      </w:r>
      <w:r>
        <w:rPr>
          <w:spacing w:val="-10"/>
          <w:sz w:val="24"/>
        </w:rPr>
        <w:t xml:space="preserve"> </w:t>
      </w:r>
      <w:r>
        <w:rPr>
          <w:sz w:val="24"/>
        </w:rPr>
        <w:t>valor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estimado de los gastos en los cuales debe incurrir para el mantenimiento y uso del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bien en un termino de un (1) ano, tales como conservaci6n,</w:t>
      </w:r>
      <w:r>
        <w:rPr>
          <w:spacing w:val="1"/>
          <w:sz w:val="24"/>
        </w:rPr>
        <w:t xml:space="preserve"> </w:t>
      </w:r>
      <w:r>
        <w:rPr>
          <w:sz w:val="24"/>
        </w:rPr>
        <w:t>administraci6n y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vigilancia,</w:t>
      </w:r>
      <w:r>
        <w:rPr>
          <w:spacing w:val="33"/>
          <w:w w:val="95"/>
          <w:sz w:val="24"/>
        </w:rPr>
        <w:t xml:space="preserve"> </w:t>
      </w:r>
      <w:r>
        <w:rPr>
          <w:w w:val="95"/>
          <w:sz w:val="24"/>
        </w:rPr>
        <w:t>impuestos,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gravamenes,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seguros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gastos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bodegaje,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entre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otros.</w:t>
      </w:r>
    </w:p>
    <w:p w14:paraId="4EE19E39" w14:textId="77777777" w:rsidR="00A62CF6" w:rsidRDefault="00A62CF6">
      <w:pPr>
        <w:pStyle w:val="Textoindependiente"/>
        <w:spacing w:before="3"/>
        <w:rPr>
          <w:sz w:val="22"/>
        </w:rPr>
      </w:pPr>
    </w:p>
    <w:p w14:paraId="407FC9A6" w14:textId="77777777" w:rsidR="00A62CF6" w:rsidRDefault="009A3BDA">
      <w:pPr>
        <w:spacing w:line="235" w:lineRule="auto"/>
        <w:ind w:left="1824" w:right="115" w:firstLine="13"/>
        <w:jc w:val="both"/>
        <w:rPr>
          <w:sz w:val="24"/>
        </w:rPr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108.</w:t>
      </w:r>
      <w:r>
        <w:rPr>
          <w:b/>
          <w:spacing w:val="1"/>
          <w:sz w:val="24"/>
        </w:rPr>
        <w:t xml:space="preserve"> </w:t>
      </w:r>
      <w:r>
        <w:rPr>
          <w:i/>
          <w:sz w:val="23"/>
        </w:rPr>
        <w:t>Enaj</w:t>
      </w:r>
      <w:r>
        <w:rPr>
          <w:i/>
          <w:sz w:val="23"/>
        </w:rPr>
        <w:t>enaci6n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bienes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muebles</w:t>
      </w:r>
      <w:r>
        <w:rPr>
          <w:i/>
          <w:spacing w:val="1"/>
          <w:sz w:val="23"/>
        </w:rPr>
        <w:t xml:space="preserve"> </w:t>
      </w:r>
      <w:r>
        <w:rPr>
          <w:rFonts w:ascii="Times New Roman"/>
          <w:sz w:val="27"/>
        </w:rPr>
        <w:t>a</w:t>
      </w:r>
      <w:r>
        <w:rPr>
          <w:rFonts w:ascii="Times New Roman"/>
          <w:spacing w:val="1"/>
          <w:sz w:val="27"/>
        </w:rPr>
        <w:t xml:space="preserve"> </w:t>
      </w:r>
      <w:r>
        <w:rPr>
          <w:i/>
          <w:sz w:val="23"/>
        </w:rPr>
        <w:t>titulo</w:t>
      </w:r>
      <w:r>
        <w:rPr>
          <w:i/>
          <w:spacing w:val="63"/>
          <w:sz w:val="23"/>
        </w:rPr>
        <w:t xml:space="preserve"> </w:t>
      </w:r>
      <w:r>
        <w:rPr>
          <w:i/>
          <w:sz w:val="23"/>
        </w:rPr>
        <w:t>gratuito</w:t>
      </w:r>
      <w:r>
        <w:rPr>
          <w:i/>
          <w:spacing w:val="64"/>
          <w:sz w:val="23"/>
        </w:rPr>
        <w:t xml:space="preserve"> </w:t>
      </w:r>
      <w:r>
        <w:rPr>
          <w:i/>
          <w:sz w:val="23"/>
        </w:rPr>
        <w:t>entre</w:t>
      </w:r>
      <w:r>
        <w:rPr>
          <w:i/>
          <w:spacing w:val="64"/>
          <w:sz w:val="23"/>
        </w:rPr>
        <w:t xml:space="preserve"> </w:t>
      </w:r>
      <w:r>
        <w:rPr>
          <w:i/>
          <w:sz w:val="23"/>
        </w:rPr>
        <w:t>Entidades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 xml:space="preserve">Estatales. </w:t>
      </w:r>
      <w:r>
        <w:rPr>
          <w:sz w:val="24"/>
        </w:rPr>
        <w:t>Las Entidades Estatales deben hacer un inventario de los bienes muebles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que no utilizan y ofrecerlos a titulo gratuito a las Entidades Estatales a traves de un acto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administrativo</w:t>
      </w:r>
      <w:r>
        <w:rPr>
          <w:spacing w:val="-8"/>
          <w:sz w:val="24"/>
        </w:rPr>
        <w:t xml:space="preserve"> </w:t>
      </w:r>
      <w:r>
        <w:rPr>
          <w:sz w:val="24"/>
        </w:rPr>
        <w:t>motivado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13"/>
          <w:sz w:val="24"/>
        </w:rPr>
        <w:t xml:space="preserve"> </w:t>
      </w:r>
      <w:r>
        <w:rPr>
          <w:sz w:val="24"/>
        </w:rPr>
        <w:t>deben</w:t>
      </w:r>
      <w:r>
        <w:rPr>
          <w:spacing w:val="-2"/>
          <w:sz w:val="24"/>
        </w:rPr>
        <w:t xml:space="preserve"> </w:t>
      </w:r>
      <w:r>
        <w:rPr>
          <w:sz w:val="24"/>
        </w:rPr>
        <w:t>publicar</w:t>
      </w:r>
      <w:r>
        <w:rPr>
          <w:spacing w:val="6"/>
          <w:sz w:val="24"/>
        </w:rPr>
        <w:t xml:space="preserve"> </w:t>
      </w:r>
      <w:r>
        <w:rPr>
          <w:sz w:val="24"/>
        </w:rPr>
        <w:t>en</w:t>
      </w:r>
      <w:r>
        <w:rPr>
          <w:spacing w:val="-6"/>
          <w:sz w:val="24"/>
        </w:rPr>
        <w:t xml:space="preserve"> </w:t>
      </w:r>
      <w:r>
        <w:rPr>
          <w:sz w:val="24"/>
        </w:rPr>
        <w:t>su</w:t>
      </w:r>
      <w:r>
        <w:rPr>
          <w:spacing w:val="-13"/>
          <w:sz w:val="24"/>
        </w:rPr>
        <w:t xml:space="preserve"> </w:t>
      </w:r>
      <w:r>
        <w:rPr>
          <w:sz w:val="24"/>
        </w:rPr>
        <w:t>pagina</w:t>
      </w:r>
      <w:r>
        <w:rPr>
          <w:spacing w:val="6"/>
          <w:sz w:val="24"/>
        </w:rPr>
        <w:t xml:space="preserve"> </w:t>
      </w:r>
      <w:r>
        <w:rPr>
          <w:sz w:val="24"/>
        </w:rPr>
        <w:t>web.</w:t>
      </w:r>
    </w:p>
    <w:p w14:paraId="0167B016" w14:textId="77777777" w:rsidR="00A62CF6" w:rsidRDefault="00A62CF6">
      <w:pPr>
        <w:pStyle w:val="Textoindependiente"/>
        <w:spacing w:before="1"/>
        <w:rPr>
          <w:sz w:val="24"/>
        </w:rPr>
      </w:pPr>
    </w:p>
    <w:p w14:paraId="01DAFA1D" w14:textId="77777777" w:rsidR="00A62CF6" w:rsidRDefault="009A3BDA">
      <w:pPr>
        <w:spacing w:line="232" w:lineRule="auto"/>
        <w:ind w:left="1831" w:right="111" w:firstLine="3"/>
        <w:jc w:val="both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</w:t>
      </w:r>
      <w:r>
        <w:rPr>
          <w:spacing w:val="1"/>
          <w:sz w:val="24"/>
        </w:rPr>
        <w:t xml:space="preserve"> </w:t>
      </w:r>
      <w:r>
        <w:rPr>
          <w:sz w:val="24"/>
        </w:rPr>
        <w:t>interesada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adquirir</w:t>
      </w:r>
      <w:r>
        <w:rPr>
          <w:spacing w:val="1"/>
          <w:sz w:val="24"/>
        </w:rPr>
        <w:t xml:space="preserve"> </w:t>
      </w:r>
      <w:r>
        <w:rPr>
          <w:sz w:val="24"/>
        </w:rPr>
        <w:t>estos</w:t>
      </w:r>
      <w:r>
        <w:rPr>
          <w:spacing w:val="1"/>
          <w:sz w:val="24"/>
        </w:rPr>
        <w:t xml:space="preserve"> </w:t>
      </w:r>
      <w:r>
        <w:rPr>
          <w:sz w:val="24"/>
        </w:rPr>
        <w:t>bienes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titulo</w:t>
      </w:r>
      <w:r>
        <w:rPr>
          <w:spacing w:val="1"/>
          <w:sz w:val="24"/>
        </w:rPr>
        <w:t xml:space="preserve"> </w:t>
      </w:r>
      <w:r>
        <w:rPr>
          <w:sz w:val="24"/>
        </w:rPr>
        <w:t>gratuito,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manifestarlo por escri</w:t>
      </w:r>
      <w:r>
        <w:rPr>
          <w:sz w:val="24"/>
        </w:rPr>
        <w:t>to dentro de los treinta (30) dias calendario siguientes a la fecha</w:t>
      </w:r>
      <w:r>
        <w:rPr>
          <w:spacing w:val="1"/>
          <w:sz w:val="24"/>
        </w:rPr>
        <w:t xml:space="preserve"> </w:t>
      </w:r>
      <w:r>
        <w:rPr>
          <w:sz w:val="24"/>
        </w:rPr>
        <w:t>de publicaci6n del acto administrativo. En tal manifestaci6n la Entidad Estatal debe</w:t>
      </w:r>
      <w:r>
        <w:rPr>
          <w:spacing w:val="1"/>
          <w:sz w:val="24"/>
        </w:rPr>
        <w:t xml:space="preserve"> </w:t>
      </w:r>
      <w:r>
        <w:rPr>
          <w:sz w:val="24"/>
        </w:rPr>
        <w:t>senalar la necesidad funcional que pretende satisfacer con el bien y las razones que</w:t>
      </w:r>
      <w:r>
        <w:rPr>
          <w:spacing w:val="1"/>
          <w:sz w:val="24"/>
        </w:rPr>
        <w:t xml:space="preserve"> </w:t>
      </w:r>
      <w:r>
        <w:rPr>
          <w:sz w:val="24"/>
        </w:rPr>
        <w:t>justifican</w:t>
      </w:r>
      <w:r>
        <w:rPr>
          <w:spacing w:val="11"/>
          <w:sz w:val="24"/>
        </w:rPr>
        <w:t xml:space="preserve"> </w:t>
      </w:r>
      <w:r>
        <w:rPr>
          <w:sz w:val="24"/>
        </w:rPr>
        <w:t>su</w:t>
      </w:r>
      <w:r>
        <w:rPr>
          <w:spacing w:val="-12"/>
          <w:sz w:val="24"/>
        </w:rPr>
        <w:t xml:space="preserve"> </w:t>
      </w:r>
      <w:r>
        <w:rPr>
          <w:sz w:val="24"/>
        </w:rPr>
        <w:t>soli</w:t>
      </w:r>
      <w:r>
        <w:rPr>
          <w:sz w:val="24"/>
        </w:rPr>
        <w:t>citud.</w:t>
      </w:r>
    </w:p>
    <w:p w14:paraId="48B9CDE7" w14:textId="77777777" w:rsidR="00A62CF6" w:rsidRDefault="00A62CF6">
      <w:pPr>
        <w:pStyle w:val="Textoindependiente"/>
        <w:spacing w:before="8"/>
        <w:rPr>
          <w:sz w:val="24"/>
        </w:rPr>
      </w:pPr>
    </w:p>
    <w:p w14:paraId="1B1CF212" w14:textId="77777777" w:rsidR="00A62CF6" w:rsidRDefault="009A3BDA">
      <w:pPr>
        <w:spacing w:line="235" w:lineRule="auto"/>
        <w:ind w:left="1822" w:right="107" w:firstLine="9"/>
        <w:jc w:val="both"/>
        <w:rPr>
          <w:sz w:val="24"/>
        </w:rPr>
      </w:pPr>
      <w:r>
        <w:rPr>
          <w:sz w:val="24"/>
        </w:rPr>
        <w:t>Si hay dos o mas manifestaciones de interes de Entidades Estatales para el mismo</w:t>
      </w:r>
      <w:r>
        <w:rPr>
          <w:spacing w:val="1"/>
          <w:sz w:val="24"/>
        </w:rPr>
        <w:t xml:space="preserve"> </w:t>
      </w:r>
      <w:r>
        <w:rPr>
          <w:sz w:val="24"/>
        </w:rPr>
        <w:t>bien,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primero</w:t>
      </w:r>
      <w:r>
        <w:rPr>
          <w:spacing w:val="1"/>
          <w:sz w:val="24"/>
        </w:rPr>
        <w:t xml:space="preserve"> </w:t>
      </w:r>
      <w:r>
        <w:rPr>
          <w:sz w:val="24"/>
        </w:rPr>
        <w:t>haya</w:t>
      </w:r>
      <w:r>
        <w:rPr>
          <w:spacing w:val="1"/>
          <w:sz w:val="24"/>
        </w:rPr>
        <w:t xml:space="preserve"> </w:t>
      </w:r>
      <w:r>
        <w:rPr>
          <w:sz w:val="24"/>
        </w:rPr>
        <w:t>manifestado</w:t>
      </w:r>
      <w:r>
        <w:rPr>
          <w:spacing w:val="1"/>
          <w:sz w:val="24"/>
        </w:rPr>
        <w:t xml:space="preserve"> </w:t>
      </w:r>
      <w:r>
        <w:rPr>
          <w:sz w:val="24"/>
        </w:rPr>
        <w:t>su</w:t>
      </w:r>
      <w:r>
        <w:rPr>
          <w:spacing w:val="1"/>
          <w:sz w:val="24"/>
        </w:rPr>
        <w:t xml:space="preserve"> </w:t>
      </w:r>
      <w:r>
        <w:rPr>
          <w:sz w:val="24"/>
        </w:rPr>
        <w:t>interes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tener</w:t>
      </w:r>
      <w:r>
        <w:rPr>
          <w:spacing w:val="1"/>
          <w:sz w:val="24"/>
        </w:rPr>
        <w:t xml:space="preserve"> </w:t>
      </w:r>
      <w:r>
        <w:rPr>
          <w:sz w:val="24"/>
        </w:rPr>
        <w:t>preferencia.</w:t>
      </w:r>
      <w:r>
        <w:rPr>
          <w:spacing w:val="1"/>
          <w:sz w:val="24"/>
        </w:rPr>
        <w:t xml:space="preserve"> </w:t>
      </w:r>
      <w:r>
        <w:rPr>
          <w:sz w:val="24"/>
        </w:rPr>
        <w:t>Los representantes legales de la Entidad</w:t>
      </w:r>
      <w:r>
        <w:rPr>
          <w:spacing w:val="1"/>
          <w:sz w:val="24"/>
        </w:rPr>
        <w:t xml:space="preserve"> </w:t>
      </w:r>
      <w:r>
        <w:rPr>
          <w:sz w:val="24"/>
        </w:rPr>
        <w:t>Estatal</w:t>
      </w:r>
      <w:r>
        <w:rPr>
          <w:spacing w:val="1"/>
          <w:sz w:val="24"/>
        </w:rPr>
        <w:t xml:space="preserve"> </w:t>
      </w:r>
      <w:r>
        <w:rPr>
          <w:sz w:val="24"/>
        </w:rPr>
        <w:t>titular</w:t>
      </w:r>
      <w:r>
        <w:rPr>
          <w:spacing w:val="1"/>
          <w:sz w:val="24"/>
        </w:rPr>
        <w:t xml:space="preserve"> </w:t>
      </w:r>
      <w:r>
        <w:rPr>
          <w:sz w:val="24"/>
        </w:rPr>
        <w:t>del bien y la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interesada en </w:t>
      </w:r>
      <w:r>
        <w:rPr>
          <w:sz w:val="24"/>
        </w:rPr>
        <w:t>recibirlo, deben suscribir un acta de entrega en la cual deben establecer</w:t>
      </w:r>
      <w:r>
        <w:rPr>
          <w:spacing w:val="-64"/>
          <w:sz w:val="24"/>
        </w:rPr>
        <w:t xml:space="preserve"> </w:t>
      </w:r>
      <w:r>
        <w:rPr>
          <w:sz w:val="24"/>
        </w:rPr>
        <w:t>la fecha de la entrega material del bien, la cual no debe ser mayor a treinta (30) dias</w:t>
      </w:r>
      <w:r>
        <w:rPr>
          <w:spacing w:val="1"/>
          <w:sz w:val="24"/>
        </w:rPr>
        <w:t xml:space="preserve"> </w:t>
      </w:r>
      <w:r>
        <w:rPr>
          <w:sz w:val="24"/>
        </w:rPr>
        <w:t>calendari</w:t>
      </w:r>
      <w:r>
        <w:rPr>
          <w:sz w:val="24"/>
        </w:rPr>
        <w:t>o,</w:t>
      </w:r>
      <w:r>
        <w:rPr>
          <w:spacing w:val="-2"/>
          <w:sz w:val="24"/>
        </w:rPr>
        <w:t xml:space="preserve"> </w:t>
      </w:r>
      <w:r>
        <w:rPr>
          <w:sz w:val="24"/>
        </w:rPr>
        <w:t>contados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partir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z w:val="24"/>
        </w:rPr>
        <w:t>suscripci6n del</w:t>
      </w:r>
      <w:r>
        <w:rPr>
          <w:spacing w:val="-12"/>
          <w:sz w:val="24"/>
        </w:rPr>
        <w:t xml:space="preserve"> </w:t>
      </w:r>
      <w:r>
        <w:rPr>
          <w:sz w:val="24"/>
        </w:rPr>
        <w:t>acta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entrega.</w:t>
      </w:r>
    </w:p>
    <w:p w14:paraId="407F4AEC" w14:textId="77777777" w:rsidR="00A62CF6" w:rsidRDefault="00A62CF6">
      <w:pPr>
        <w:pStyle w:val="Textoindependiente"/>
        <w:spacing w:before="7"/>
        <w:rPr>
          <w:sz w:val="22"/>
        </w:rPr>
      </w:pPr>
    </w:p>
    <w:p w14:paraId="6E6A03EB" w14:textId="77777777" w:rsidR="00A62CF6" w:rsidRDefault="009A3BDA">
      <w:pPr>
        <w:spacing w:before="1" w:line="235" w:lineRule="auto"/>
        <w:ind w:left="1823" w:right="105" w:firstLine="4"/>
        <w:jc w:val="both"/>
        <w:rPr>
          <w:sz w:val="24"/>
        </w:rPr>
      </w:pPr>
      <w:r>
        <w:rPr>
          <w:b/>
          <w:sz w:val="24"/>
        </w:rPr>
        <w:t xml:space="preserve">Articulo 109. </w:t>
      </w:r>
      <w:r>
        <w:rPr>
          <w:i/>
          <w:sz w:val="23"/>
        </w:rPr>
        <w:t xml:space="preserve">Enajenaci6n de otros bienes. </w:t>
      </w:r>
      <w:r>
        <w:rPr>
          <w:sz w:val="24"/>
        </w:rPr>
        <w:t>Para enajenar otro tipo de bienes como</w:t>
      </w:r>
      <w:r>
        <w:rPr>
          <w:spacing w:val="1"/>
          <w:sz w:val="24"/>
        </w:rPr>
        <w:t xml:space="preserve"> </w:t>
      </w:r>
      <w:r>
        <w:rPr>
          <w:sz w:val="24"/>
        </w:rPr>
        <w:t>cartera,</w:t>
      </w:r>
      <w:r>
        <w:rPr>
          <w:spacing w:val="1"/>
          <w:sz w:val="24"/>
        </w:rPr>
        <w:t xml:space="preserve"> </w:t>
      </w:r>
      <w:r>
        <w:rPr>
          <w:sz w:val="24"/>
        </w:rPr>
        <w:t>cuentas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cobrar,</w:t>
      </w:r>
      <w:r>
        <w:rPr>
          <w:spacing w:val="1"/>
          <w:sz w:val="24"/>
        </w:rPr>
        <w:t xml:space="preserve"> </w:t>
      </w:r>
      <w:r>
        <w:rPr>
          <w:sz w:val="24"/>
        </w:rPr>
        <w:t>fideicomisos</w:t>
      </w:r>
      <w:r>
        <w:rPr>
          <w:spacing w:val="1"/>
          <w:sz w:val="24"/>
        </w:rPr>
        <w:t xml:space="preserve"> </w:t>
      </w:r>
      <w:r>
        <w:rPr>
          <w:sz w:val="24"/>
        </w:rPr>
        <w:t>de cartera,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Entidades</w:t>
      </w:r>
      <w:r>
        <w:rPr>
          <w:spacing w:val="1"/>
          <w:sz w:val="24"/>
        </w:rPr>
        <w:t xml:space="preserve"> </w:t>
      </w:r>
      <w:r>
        <w:rPr>
          <w:sz w:val="24"/>
        </w:rPr>
        <w:t>Estatales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obligadas a aplicar las normas mencionadas en el articulo 90 del presente decreto,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deben determinar el precio minima de venta tomando en consideraci6n, entre otros, los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siguientes</w:t>
      </w:r>
      <w:r>
        <w:rPr>
          <w:spacing w:val="8"/>
          <w:sz w:val="24"/>
        </w:rPr>
        <w:t xml:space="preserve"> </w:t>
      </w:r>
      <w:r>
        <w:rPr>
          <w:sz w:val="24"/>
        </w:rPr>
        <w:t>parametros:</w:t>
      </w:r>
    </w:p>
    <w:p w14:paraId="74253372" w14:textId="77777777" w:rsidR="00A62CF6" w:rsidRDefault="00A62CF6">
      <w:pPr>
        <w:pStyle w:val="Textoindependiente"/>
        <w:rPr>
          <w:sz w:val="24"/>
        </w:rPr>
      </w:pPr>
    </w:p>
    <w:p w14:paraId="52339DF7" w14:textId="77777777" w:rsidR="00A62CF6" w:rsidRDefault="009A3BDA">
      <w:pPr>
        <w:pStyle w:val="Prrafodelista"/>
        <w:numPr>
          <w:ilvl w:val="0"/>
          <w:numId w:val="16"/>
        </w:numPr>
        <w:tabs>
          <w:tab w:val="left" w:pos="2393"/>
        </w:tabs>
        <w:spacing w:line="235" w:lineRule="auto"/>
        <w:ind w:right="129" w:hanging="566"/>
        <w:jc w:val="both"/>
        <w:rPr>
          <w:sz w:val="24"/>
        </w:rPr>
      </w:pPr>
      <w:r>
        <w:rPr>
          <w:sz w:val="24"/>
        </w:rPr>
        <w:t>La construcci6n del flujo de pagos de cada obligaci6n, segun la</w:t>
      </w:r>
      <w:r>
        <w:rPr>
          <w:sz w:val="24"/>
        </w:rPr>
        <w:t>s condiciones</w:t>
      </w:r>
      <w:r>
        <w:rPr>
          <w:spacing w:val="1"/>
          <w:sz w:val="24"/>
        </w:rPr>
        <w:t xml:space="preserve"> </w:t>
      </w:r>
      <w:r>
        <w:rPr>
          <w:sz w:val="24"/>
        </w:rPr>
        <w:t>actuales</w:t>
      </w:r>
      <w:r>
        <w:rPr>
          <w:spacing w:val="6"/>
          <w:sz w:val="24"/>
        </w:rPr>
        <w:t xml:space="preserve"> </w:t>
      </w:r>
      <w:r>
        <w:rPr>
          <w:sz w:val="24"/>
        </w:rPr>
        <w:t>del</w:t>
      </w:r>
      <w:r>
        <w:rPr>
          <w:spacing w:val="-12"/>
          <w:sz w:val="24"/>
        </w:rPr>
        <w:t xml:space="preserve"> </w:t>
      </w:r>
      <w:r>
        <w:rPr>
          <w:sz w:val="24"/>
        </w:rPr>
        <w:t>credito</w:t>
      </w:r>
      <w:r>
        <w:rPr>
          <w:spacing w:val="-3"/>
          <w:sz w:val="24"/>
        </w:rPr>
        <w:t xml:space="preserve"> </w:t>
      </w:r>
      <w:r>
        <w:rPr>
          <w:sz w:val="24"/>
        </w:rPr>
        <w:t>y/o</w:t>
      </w:r>
      <w:r>
        <w:rPr>
          <w:spacing w:val="-16"/>
          <w:sz w:val="24"/>
        </w:rPr>
        <w:t xml:space="preserve"> </w:t>
      </w:r>
      <w:r>
        <w:rPr>
          <w:sz w:val="24"/>
        </w:rPr>
        <w:t>cuentas</w:t>
      </w:r>
      <w:r>
        <w:rPr>
          <w:spacing w:val="-6"/>
          <w:sz w:val="24"/>
        </w:rPr>
        <w:t xml:space="preserve"> </w:t>
      </w:r>
      <w:r>
        <w:rPr>
          <w:sz w:val="24"/>
        </w:rPr>
        <w:t>por</w:t>
      </w:r>
      <w:r>
        <w:rPr>
          <w:spacing w:val="-12"/>
          <w:sz w:val="24"/>
        </w:rPr>
        <w:t xml:space="preserve"> </w:t>
      </w:r>
      <w:r>
        <w:rPr>
          <w:sz w:val="24"/>
        </w:rPr>
        <w:t>cobrar.</w:t>
      </w:r>
    </w:p>
    <w:p w14:paraId="213FE8D2" w14:textId="77777777" w:rsidR="00A62CF6" w:rsidRDefault="009A3BDA">
      <w:pPr>
        <w:pStyle w:val="Prrafodelista"/>
        <w:numPr>
          <w:ilvl w:val="0"/>
          <w:numId w:val="16"/>
        </w:numPr>
        <w:tabs>
          <w:tab w:val="left" w:pos="2393"/>
        </w:tabs>
        <w:spacing w:line="232" w:lineRule="auto"/>
        <w:ind w:left="2389" w:right="115" w:hanging="554"/>
        <w:jc w:val="both"/>
        <w:rPr>
          <w:sz w:val="24"/>
        </w:rPr>
      </w:pPr>
      <w:r>
        <w:rPr>
          <w:spacing w:val="-1"/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estimaci6n</w:t>
      </w:r>
      <w:r>
        <w:rPr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0"/>
          <w:sz w:val="24"/>
        </w:rPr>
        <w:t xml:space="preserve"> </w:t>
      </w:r>
      <w:r>
        <w:rPr>
          <w:sz w:val="24"/>
        </w:rPr>
        <w:t>tasa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descuento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-12"/>
          <w:sz w:val="24"/>
        </w:rPr>
        <w:t xml:space="preserve"> </w:t>
      </w:r>
      <w:r>
        <w:rPr>
          <w:sz w:val="24"/>
        </w:rPr>
        <w:t>flujo</w:t>
      </w:r>
      <w:r>
        <w:rPr>
          <w:spacing w:val="-9"/>
          <w:sz w:val="24"/>
        </w:rPr>
        <w:t xml:space="preserve"> </w:t>
      </w:r>
      <w:r>
        <w:rPr>
          <w:sz w:val="24"/>
        </w:rPr>
        <w:t>en</w:t>
      </w:r>
      <w:r>
        <w:rPr>
          <w:spacing w:val="-9"/>
          <w:sz w:val="24"/>
        </w:rPr>
        <w:t xml:space="preserve"> </w:t>
      </w:r>
      <w:r>
        <w:rPr>
          <w:sz w:val="24"/>
        </w:rPr>
        <w:t>funci6n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z w:val="24"/>
        </w:rPr>
        <w:t>DTF,</w:t>
      </w:r>
      <w:r>
        <w:rPr>
          <w:spacing w:val="4"/>
          <w:sz w:val="24"/>
        </w:rPr>
        <w:t xml:space="preserve"> </w:t>
      </w:r>
      <w:r>
        <w:rPr>
          <w:sz w:val="24"/>
        </w:rPr>
        <w:t>tomando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-64"/>
          <w:sz w:val="24"/>
        </w:rPr>
        <w:t xml:space="preserve"> </w:t>
      </w:r>
      <w:r>
        <w:rPr>
          <w:sz w:val="24"/>
        </w:rPr>
        <w:t>consideraci6n los factores de riesgo inherentes al deudor y a la operaci6n, que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puedan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afectar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pago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normal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la obligaci6n,</w:t>
      </w:r>
    </w:p>
    <w:p w14:paraId="2BD37CD5" w14:textId="77777777" w:rsidR="00A62CF6" w:rsidRDefault="00A62CF6">
      <w:pPr>
        <w:spacing w:line="232" w:lineRule="auto"/>
        <w:jc w:val="both"/>
        <w:rPr>
          <w:sz w:val="24"/>
        </w:rPr>
        <w:sectPr w:rsidR="00A62CF6">
          <w:pgSz w:w="12210" w:h="18630"/>
          <w:pgMar w:top="60" w:right="980" w:bottom="280" w:left="80" w:header="720" w:footer="720" w:gutter="0"/>
          <w:cols w:space="720"/>
        </w:sectPr>
      </w:pPr>
    </w:p>
    <w:p w14:paraId="6B68C839" w14:textId="77777777" w:rsidR="00A62CF6" w:rsidRDefault="009A3BDA">
      <w:pPr>
        <w:spacing w:before="58"/>
        <w:ind w:left="165"/>
        <w:rPr>
          <w:rFonts w:ascii="Times New Roman"/>
          <w:sz w:val="38"/>
        </w:rPr>
      </w:pPr>
      <w:r>
        <w:rPr>
          <w:rFonts w:ascii="Times New Roman"/>
          <w:w w:val="65"/>
          <w:sz w:val="33"/>
        </w:rPr>
        <w:t>..</w:t>
      </w:r>
      <w:r>
        <w:rPr>
          <w:rFonts w:ascii="Times New Roman"/>
          <w:spacing w:val="16"/>
          <w:w w:val="65"/>
          <w:sz w:val="33"/>
        </w:rPr>
        <w:t xml:space="preserve"> </w:t>
      </w:r>
      <w:r>
        <w:rPr>
          <w:rFonts w:ascii="Times New Roman"/>
          <w:w w:val="65"/>
          <w:sz w:val="38"/>
        </w:rPr>
        <w:t>.</w:t>
      </w:r>
    </w:p>
    <w:p w14:paraId="2DD63289" w14:textId="77777777" w:rsidR="00A62CF6" w:rsidRDefault="009A3BDA">
      <w:pPr>
        <w:spacing w:before="7"/>
        <w:rPr>
          <w:rFonts w:ascii="Times New Roman"/>
          <w:sz w:val="40"/>
        </w:rPr>
      </w:pPr>
      <w:r>
        <w:br w:type="column"/>
      </w:r>
    </w:p>
    <w:p w14:paraId="0D5D871E" w14:textId="77777777" w:rsidR="00A62CF6" w:rsidRDefault="009A3BDA">
      <w:pPr>
        <w:ind w:left="1332"/>
        <w:rPr>
          <w:rFonts w:ascii="Courier New"/>
          <w:sz w:val="42"/>
        </w:rPr>
      </w:pPr>
      <w:r>
        <w:rPr>
          <w:rFonts w:ascii="Courier New"/>
          <w:w w:val="85"/>
          <w:sz w:val="42"/>
        </w:rPr>
        <w:t>510</w:t>
      </w:r>
    </w:p>
    <w:p w14:paraId="5815391A" w14:textId="77777777" w:rsidR="00A62CF6" w:rsidRDefault="009A3BDA">
      <w:pPr>
        <w:tabs>
          <w:tab w:val="left" w:pos="6665"/>
        </w:tabs>
        <w:spacing w:before="143"/>
        <w:ind w:left="165"/>
        <w:rPr>
          <w:b/>
          <w:i/>
          <w:sz w:val="19"/>
        </w:rPr>
      </w:pPr>
      <w:r>
        <w:rPr>
          <w:i/>
          <w:w w:val="90"/>
          <w:sz w:val="21"/>
        </w:rPr>
        <w:t>"Por</w:t>
      </w:r>
      <w:r>
        <w:rPr>
          <w:i/>
          <w:spacing w:val="10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2"/>
          <w:w w:val="90"/>
          <w:sz w:val="21"/>
        </w:rPr>
        <w:t xml:space="preserve"> </w:t>
      </w:r>
      <w:r>
        <w:rPr>
          <w:i/>
          <w:w w:val="90"/>
          <w:sz w:val="21"/>
        </w:rPr>
        <w:t>cual</w:t>
      </w:r>
      <w:r>
        <w:rPr>
          <w:i/>
          <w:spacing w:val="10"/>
          <w:w w:val="90"/>
          <w:sz w:val="21"/>
        </w:rPr>
        <w:t xml:space="preserve"> </w:t>
      </w:r>
      <w:r>
        <w:rPr>
          <w:i/>
          <w:w w:val="90"/>
          <w:sz w:val="21"/>
        </w:rPr>
        <w:t>se</w:t>
      </w:r>
      <w:r>
        <w:rPr>
          <w:i/>
          <w:spacing w:val="5"/>
          <w:w w:val="90"/>
          <w:sz w:val="21"/>
        </w:rPr>
        <w:t xml:space="preserve"> </w:t>
      </w:r>
      <w:r>
        <w:rPr>
          <w:i/>
          <w:w w:val="90"/>
          <w:sz w:val="21"/>
        </w:rPr>
        <w:t>reglamenta</w:t>
      </w:r>
      <w:r>
        <w:rPr>
          <w:i/>
          <w:spacing w:val="19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2"/>
          <w:w w:val="90"/>
          <w:sz w:val="21"/>
        </w:rPr>
        <w:t xml:space="preserve"> </w:t>
      </w:r>
      <w:r>
        <w:rPr>
          <w:i/>
          <w:w w:val="90"/>
          <w:sz w:val="21"/>
        </w:rPr>
        <w:t>sistema</w:t>
      </w:r>
      <w:r>
        <w:rPr>
          <w:i/>
          <w:spacing w:val="19"/>
          <w:w w:val="90"/>
          <w:sz w:val="21"/>
        </w:rPr>
        <w:t xml:space="preserve"> </w:t>
      </w:r>
      <w:r>
        <w:rPr>
          <w:i/>
          <w:w w:val="90"/>
          <w:sz w:val="21"/>
        </w:rPr>
        <w:t>de compras</w:t>
      </w:r>
      <w:r>
        <w:rPr>
          <w:i/>
          <w:spacing w:val="20"/>
          <w:w w:val="90"/>
          <w:sz w:val="21"/>
        </w:rPr>
        <w:t xml:space="preserve"> </w:t>
      </w:r>
      <w:r>
        <w:rPr>
          <w:i/>
          <w:w w:val="90"/>
          <w:sz w:val="21"/>
        </w:rPr>
        <w:t>y</w:t>
      </w:r>
      <w:r>
        <w:rPr>
          <w:i/>
          <w:spacing w:val="-1"/>
          <w:w w:val="90"/>
          <w:sz w:val="21"/>
        </w:rPr>
        <w:t xml:space="preserve"> </w:t>
      </w:r>
      <w:r>
        <w:rPr>
          <w:i/>
          <w:w w:val="90"/>
          <w:sz w:val="21"/>
        </w:rPr>
        <w:t>contrataci6n</w:t>
      </w:r>
      <w:r>
        <w:rPr>
          <w:i/>
          <w:spacing w:val="29"/>
          <w:w w:val="90"/>
          <w:sz w:val="21"/>
        </w:rPr>
        <w:t xml:space="preserve"> </w:t>
      </w:r>
      <w:r>
        <w:rPr>
          <w:i/>
          <w:w w:val="90"/>
          <w:sz w:val="21"/>
        </w:rPr>
        <w:t>publica"</w:t>
      </w:r>
      <w:r>
        <w:rPr>
          <w:i/>
          <w:w w:val="90"/>
          <w:sz w:val="21"/>
        </w:rPr>
        <w:tab/>
      </w:r>
      <w:r>
        <w:rPr>
          <w:i/>
          <w:w w:val="95"/>
          <w:sz w:val="21"/>
        </w:rPr>
        <w:t>Pagina</w:t>
      </w:r>
      <w:r>
        <w:rPr>
          <w:i/>
          <w:spacing w:val="1"/>
          <w:w w:val="95"/>
          <w:sz w:val="21"/>
        </w:rPr>
        <w:t xml:space="preserve"> </w:t>
      </w:r>
      <w:r>
        <w:rPr>
          <w:i/>
          <w:w w:val="95"/>
          <w:sz w:val="21"/>
        </w:rPr>
        <w:t>32</w:t>
      </w:r>
      <w:r>
        <w:rPr>
          <w:i/>
          <w:spacing w:val="-12"/>
          <w:w w:val="95"/>
          <w:sz w:val="21"/>
        </w:rPr>
        <w:t xml:space="preserve"> </w:t>
      </w:r>
      <w:r>
        <w:rPr>
          <w:i/>
          <w:w w:val="95"/>
          <w:sz w:val="21"/>
        </w:rPr>
        <w:t>de</w:t>
      </w:r>
      <w:r>
        <w:rPr>
          <w:i/>
          <w:spacing w:val="-6"/>
          <w:w w:val="95"/>
          <w:sz w:val="21"/>
        </w:rPr>
        <w:t xml:space="preserve"> </w:t>
      </w:r>
      <w:r>
        <w:rPr>
          <w:b/>
          <w:i/>
          <w:w w:val="95"/>
          <w:sz w:val="19"/>
        </w:rPr>
        <w:t>44</w:t>
      </w:r>
    </w:p>
    <w:p w14:paraId="413C84EB" w14:textId="77777777" w:rsidR="00A62CF6" w:rsidRDefault="00A62CF6">
      <w:pPr>
        <w:rPr>
          <w:sz w:val="19"/>
        </w:rPr>
        <w:sectPr w:rsidR="00A62CF6">
          <w:pgSz w:w="12210" w:h="18630"/>
          <w:pgMar w:top="20" w:right="980" w:bottom="0" w:left="80" w:header="720" w:footer="720" w:gutter="0"/>
          <w:cols w:num="2" w:space="720" w:equalWidth="0">
            <w:col w:w="438" w:space="1663"/>
            <w:col w:w="9049"/>
          </w:cols>
        </w:sectPr>
      </w:pPr>
    </w:p>
    <w:p w14:paraId="49C4097B" w14:textId="00640614" w:rsidR="00A62CF6" w:rsidRDefault="009A3BDA">
      <w:pPr>
        <w:pStyle w:val="Textoindependiente"/>
        <w:rPr>
          <w:b/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1" locked="0" layoutInCell="1" allowOverlap="1" wp14:anchorId="107F49FD" wp14:editId="29F03D15">
                <wp:simplePos x="0" y="0"/>
                <wp:positionH relativeFrom="page">
                  <wp:posOffset>840740</wp:posOffset>
                </wp:positionH>
                <wp:positionV relativeFrom="page">
                  <wp:posOffset>530860</wp:posOffset>
                </wp:positionV>
                <wp:extent cx="6568440" cy="11228705"/>
                <wp:effectExtent l="0" t="0" r="0" b="0"/>
                <wp:wrapNone/>
                <wp:docPr id="84" name="docshapegroup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8440" cy="11228705"/>
                          <a:chOff x="1324" y="836"/>
                          <a:chExt cx="10344" cy="17683"/>
                        </a:xfrm>
                      </wpg:grpSpPr>
                      <wps:wsp>
                        <wps:cNvPr id="85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1356" y="1851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11639" y="1851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1327" y="879"/>
                            <a:ext cx="10327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1500" y="1480"/>
                            <a:ext cx="10000" cy="0"/>
                          </a:xfrm>
                          <a:prstGeom prst="line">
                            <a:avLst/>
                          </a:prstGeom>
                          <a:noFill/>
                          <a:ln w="2135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73B419" id="docshapegroup76" o:spid="_x0000_s1026" style="position:absolute;margin-left:66.2pt;margin-top:41.8pt;width:517.2pt;height:884.15pt;z-index:-251624448;mso-position-horizontal-relative:page;mso-position-vertical-relative:page" coordorigin="1324,836" coordsize="10344,17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">
                <v:line id="Line 85" o:spid="_x0000_s1027" style="position:absolute;visibility:visible;mso-wrap-style:square" from="1356,18518" to="1356,185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" strokeweight="1.1024mm"/>
                <v:line id="Line 84" o:spid="_x0000_s1028" style="position:absolute;visibility:visible;mso-wrap-style:square" from="11639,18518" to="11639,185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" strokeweight="1.0176mm"/>
                <v:line id="Line 83" o:spid="_x0000_s1029" style="position:absolute;visibility:visible;mso-wrap-style:square" from="1327,879" to="11654,8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" strokeweight="1.1018mm"/>
                <v:line id="Line 82" o:spid="_x0000_s1030" style="position:absolute;visibility:visible;mso-wrap-style:square" from="1500,1480" to="11500,1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" strokeweight=".59328mm"/>
                <w10:wrap anchorx="page" anchory="page"/>
              </v:group>
            </w:pict>
          </mc:Fallback>
        </mc:AlternateContent>
      </w:r>
    </w:p>
    <w:p w14:paraId="00AC92EC" w14:textId="77777777" w:rsidR="00A62CF6" w:rsidRDefault="00A62CF6">
      <w:pPr>
        <w:pStyle w:val="Textoindependiente"/>
        <w:spacing w:before="1"/>
        <w:rPr>
          <w:b/>
          <w:i/>
          <w:sz w:val="29"/>
        </w:rPr>
      </w:pPr>
    </w:p>
    <w:p w14:paraId="778D1609" w14:textId="77777777" w:rsidR="00A62CF6" w:rsidRDefault="009A3BDA">
      <w:pPr>
        <w:pStyle w:val="Prrafodelista"/>
        <w:numPr>
          <w:ilvl w:val="0"/>
          <w:numId w:val="15"/>
        </w:numPr>
        <w:tabs>
          <w:tab w:val="left" w:pos="2381"/>
          <w:tab w:val="left" w:pos="2382"/>
        </w:tabs>
        <w:spacing w:before="99" w:line="230" w:lineRule="auto"/>
        <w:ind w:right="142" w:hanging="552"/>
        <w:rPr>
          <w:rFonts w:ascii="Times New Roman"/>
          <w:sz w:val="25"/>
        </w:rPr>
      </w:pPr>
      <w:r>
        <w:rPr>
          <w:sz w:val="24"/>
        </w:rPr>
        <w:t>El calculo del valor presente neto del flujo, adicionando a la tasa de descuento la</w:t>
      </w:r>
      <w:r>
        <w:rPr>
          <w:spacing w:val="-64"/>
          <w:sz w:val="24"/>
        </w:rPr>
        <w:t xml:space="preserve"> </w:t>
      </w:r>
      <w:r>
        <w:rPr>
          <w:sz w:val="24"/>
        </w:rPr>
        <w:t>prima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riesgo calculada.</w:t>
      </w:r>
    </w:p>
    <w:p w14:paraId="7A936136" w14:textId="77777777" w:rsidR="00A62CF6" w:rsidRDefault="009A3BDA">
      <w:pPr>
        <w:pStyle w:val="Prrafodelista"/>
        <w:numPr>
          <w:ilvl w:val="0"/>
          <w:numId w:val="15"/>
        </w:numPr>
        <w:tabs>
          <w:tab w:val="left" w:pos="2383"/>
          <w:tab w:val="left" w:pos="2384"/>
        </w:tabs>
        <w:spacing w:before="7" w:line="230" w:lineRule="auto"/>
        <w:ind w:left="2377" w:right="159" w:hanging="558"/>
        <w:rPr>
          <w:rFonts w:ascii="Times New Roman"/>
          <w:sz w:val="25"/>
        </w:rPr>
      </w:pPr>
      <w:r>
        <w:rPr>
          <w:w w:val="95"/>
          <w:sz w:val="24"/>
        </w:rPr>
        <w:t>Los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gastos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asociados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cobranza</w:t>
      </w:r>
      <w:r>
        <w:rPr>
          <w:spacing w:val="33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cartera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futuro,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garantias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asociadas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a las obligaciones,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edades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mora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prescripci6n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cobro.</w:t>
      </w:r>
    </w:p>
    <w:p w14:paraId="0305496F" w14:textId="77777777" w:rsidR="00A62CF6" w:rsidRDefault="009A3BDA">
      <w:pPr>
        <w:pStyle w:val="Prrafodelista"/>
        <w:numPr>
          <w:ilvl w:val="0"/>
          <w:numId w:val="15"/>
        </w:numPr>
        <w:tabs>
          <w:tab w:val="left" w:pos="2376"/>
          <w:tab w:val="left" w:pos="2377"/>
        </w:tabs>
        <w:spacing w:line="235" w:lineRule="auto"/>
        <w:ind w:left="2378" w:right="124" w:hanging="558"/>
        <w:rPr>
          <w:rFonts w:ascii="Times New Roman"/>
          <w:sz w:val="25"/>
        </w:rPr>
      </w:pPr>
      <w:r>
        <w:rPr>
          <w:sz w:val="24"/>
        </w:rPr>
        <w:t>El</w:t>
      </w:r>
      <w:r>
        <w:rPr>
          <w:spacing w:val="4"/>
          <w:sz w:val="24"/>
        </w:rPr>
        <w:t xml:space="preserve"> </w:t>
      </w:r>
      <w:r>
        <w:rPr>
          <w:sz w:val="24"/>
        </w:rPr>
        <w:t>tiempo</w:t>
      </w:r>
      <w:r>
        <w:rPr>
          <w:spacing w:val="16"/>
          <w:sz w:val="24"/>
        </w:rPr>
        <w:t xml:space="preserve"> </w:t>
      </w:r>
      <w:r>
        <w:rPr>
          <w:sz w:val="24"/>
        </w:rPr>
        <w:t>esperado</w:t>
      </w:r>
      <w:r>
        <w:rPr>
          <w:spacing w:val="11"/>
          <w:sz w:val="24"/>
        </w:rPr>
        <w:t xml:space="preserve"> </w:t>
      </w:r>
      <w:r>
        <w:rPr>
          <w:sz w:val="24"/>
        </w:rPr>
        <w:t>para</w:t>
      </w:r>
      <w:r>
        <w:rPr>
          <w:spacing w:val="13"/>
          <w:sz w:val="24"/>
        </w:rPr>
        <w:t xml:space="preserve"> </w:t>
      </w:r>
      <w:r>
        <w:rPr>
          <w:sz w:val="24"/>
        </w:rPr>
        <w:t>la</w:t>
      </w:r>
      <w:r>
        <w:rPr>
          <w:spacing w:val="6"/>
          <w:sz w:val="24"/>
        </w:rPr>
        <w:t xml:space="preserve"> </w:t>
      </w:r>
      <w:r>
        <w:rPr>
          <w:sz w:val="24"/>
        </w:rPr>
        <w:t>recuperaci6n</w:t>
      </w:r>
      <w:r>
        <w:rPr>
          <w:spacing w:val="25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la</w:t>
      </w:r>
      <w:r>
        <w:rPr>
          <w:spacing w:val="3"/>
          <w:sz w:val="24"/>
        </w:rPr>
        <w:t xml:space="preserve"> </w:t>
      </w:r>
      <w:r>
        <w:rPr>
          <w:sz w:val="24"/>
        </w:rPr>
        <w:t>cartera</w:t>
      </w:r>
      <w:r>
        <w:rPr>
          <w:spacing w:val="19"/>
          <w:sz w:val="24"/>
        </w:rPr>
        <w:t xml:space="preserve"> </w:t>
      </w:r>
      <w:r>
        <w:rPr>
          <w:sz w:val="24"/>
        </w:rPr>
        <w:t>por</w:t>
      </w:r>
      <w:r>
        <w:rPr>
          <w:spacing w:val="7"/>
          <w:sz w:val="24"/>
        </w:rPr>
        <w:t xml:space="preserve"> </w:t>
      </w:r>
      <w:r>
        <w:rPr>
          <w:sz w:val="24"/>
        </w:rPr>
        <w:t>recaudo</w:t>
      </w:r>
      <w:r>
        <w:rPr>
          <w:spacing w:val="15"/>
          <w:sz w:val="24"/>
        </w:rPr>
        <w:t xml:space="preserve"> </w:t>
      </w:r>
      <w:r>
        <w:rPr>
          <w:sz w:val="24"/>
        </w:rPr>
        <w:t>directo</w:t>
      </w:r>
      <w:r>
        <w:rPr>
          <w:spacing w:val="11"/>
          <w:sz w:val="24"/>
        </w:rPr>
        <w:t xml:space="preserve"> </w:t>
      </w:r>
      <w:r>
        <w:rPr>
          <w:sz w:val="24"/>
        </w:rPr>
        <w:t>o</w:t>
      </w:r>
      <w:r>
        <w:rPr>
          <w:spacing w:val="5"/>
          <w:sz w:val="24"/>
        </w:rPr>
        <w:t xml:space="preserve"> </w:t>
      </w:r>
      <w:r>
        <w:rPr>
          <w:sz w:val="24"/>
        </w:rPr>
        <w:t>por</w:t>
      </w:r>
      <w:r>
        <w:rPr>
          <w:spacing w:val="-63"/>
          <w:sz w:val="24"/>
        </w:rPr>
        <w:t xml:space="preserve"> </w:t>
      </w:r>
      <w:r>
        <w:rPr>
          <w:sz w:val="24"/>
        </w:rPr>
        <w:t>via</w:t>
      </w:r>
      <w:r>
        <w:rPr>
          <w:spacing w:val="1"/>
          <w:sz w:val="24"/>
        </w:rPr>
        <w:t xml:space="preserve"> </w:t>
      </w:r>
      <w:r>
        <w:rPr>
          <w:sz w:val="24"/>
        </w:rPr>
        <w:t>judicial.</w:t>
      </w:r>
    </w:p>
    <w:p w14:paraId="7CDEE1B1" w14:textId="77777777" w:rsidR="00A62CF6" w:rsidRDefault="009A3BDA">
      <w:pPr>
        <w:pStyle w:val="Prrafodelista"/>
        <w:numPr>
          <w:ilvl w:val="0"/>
          <w:numId w:val="15"/>
        </w:numPr>
        <w:tabs>
          <w:tab w:val="left" w:pos="2383"/>
          <w:tab w:val="left" w:pos="2384"/>
          <w:tab w:val="left" w:pos="2969"/>
          <w:tab w:val="left" w:pos="3876"/>
          <w:tab w:val="left" w:pos="8831"/>
          <w:tab w:val="left" w:pos="9502"/>
          <w:tab w:val="left" w:pos="10748"/>
        </w:tabs>
        <w:spacing w:line="237" w:lineRule="auto"/>
        <w:ind w:left="2378" w:right="118" w:hanging="564"/>
        <w:rPr>
          <w:sz w:val="24"/>
        </w:rPr>
      </w:pPr>
      <w:r>
        <w:rPr>
          <w:sz w:val="24"/>
        </w:rPr>
        <w:t>Las</w:t>
      </w:r>
      <w:r>
        <w:rPr>
          <w:sz w:val="24"/>
        </w:rPr>
        <w:tab/>
        <w:t>demas</w:t>
      </w:r>
      <w:r>
        <w:rPr>
          <w:sz w:val="24"/>
        </w:rPr>
        <w:tab/>
        <w:t>consideraciones</w:t>
      </w:r>
      <w:r>
        <w:rPr>
          <w:spacing w:val="69"/>
          <w:sz w:val="24"/>
        </w:rPr>
        <w:t xml:space="preserve"> </w:t>
      </w:r>
      <w:r>
        <w:rPr>
          <w:sz w:val="24"/>
        </w:rPr>
        <w:t>universalmente</w:t>
      </w:r>
      <w:r>
        <w:rPr>
          <w:spacing w:val="75"/>
          <w:sz w:val="24"/>
        </w:rPr>
        <w:t xml:space="preserve"> </w:t>
      </w:r>
      <w:r>
        <w:rPr>
          <w:sz w:val="24"/>
        </w:rPr>
        <w:t>aceptadas</w:t>
      </w:r>
      <w:r>
        <w:rPr>
          <w:sz w:val="24"/>
        </w:rPr>
        <w:tab/>
        <w:t>para</w:t>
      </w:r>
      <w:r>
        <w:rPr>
          <w:sz w:val="24"/>
        </w:rPr>
        <w:tab/>
        <w:t>este</w:t>
      </w:r>
      <w:r>
        <w:rPr>
          <w:spacing w:val="132"/>
          <w:sz w:val="24"/>
        </w:rPr>
        <w:t xml:space="preserve"> </w:t>
      </w:r>
      <w:r>
        <w:rPr>
          <w:sz w:val="24"/>
        </w:rPr>
        <w:t>tipo</w:t>
      </w:r>
      <w:r>
        <w:rPr>
          <w:sz w:val="24"/>
        </w:rPr>
        <w:tab/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operaciones.</w:t>
      </w:r>
    </w:p>
    <w:p w14:paraId="0D853041" w14:textId="77777777" w:rsidR="00A62CF6" w:rsidRDefault="00A62CF6">
      <w:pPr>
        <w:pStyle w:val="Textoindependiente"/>
        <w:spacing w:before="4"/>
        <w:rPr>
          <w:sz w:val="14"/>
        </w:rPr>
      </w:pPr>
    </w:p>
    <w:p w14:paraId="4998D5D9" w14:textId="77777777" w:rsidR="00A62CF6" w:rsidRDefault="009A3BDA">
      <w:pPr>
        <w:spacing w:before="92"/>
        <w:ind w:left="1824"/>
        <w:jc w:val="both"/>
        <w:rPr>
          <w:sz w:val="24"/>
        </w:rPr>
      </w:pPr>
      <w:r>
        <w:rPr>
          <w:w w:val="95"/>
          <w:sz w:val="24"/>
        </w:rPr>
        <w:t>Esta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norma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no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es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aplicable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enajenaci6n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de cartera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tributaria.</w:t>
      </w:r>
    </w:p>
    <w:p w14:paraId="0750D46E" w14:textId="77777777" w:rsidR="00A62CF6" w:rsidRDefault="00A62CF6">
      <w:pPr>
        <w:pStyle w:val="Textoindependiente"/>
        <w:spacing w:before="11"/>
        <w:rPr>
          <w:sz w:val="22"/>
        </w:rPr>
      </w:pPr>
    </w:p>
    <w:p w14:paraId="42F23755" w14:textId="77777777" w:rsidR="00A62CF6" w:rsidRDefault="009A3BDA">
      <w:pPr>
        <w:spacing w:line="283" w:lineRule="exact"/>
        <w:ind w:left="5309" w:right="3647"/>
        <w:jc w:val="center"/>
        <w:rPr>
          <w:rFonts w:ascii="Times New Roman"/>
          <w:sz w:val="25"/>
        </w:rPr>
      </w:pPr>
      <w:r>
        <w:rPr>
          <w:b/>
          <w:w w:val="85"/>
          <w:sz w:val="24"/>
        </w:rPr>
        <w:t>1"iTULO</w:t>
      </w:r>
      <w:r>
        <w:rPr>
          <w:b/>
          <w:spacing w:val="34"/>
          <w:w w:val="85"/>
          <w:sz w:val="24"/>
        </w:rPr>
        <w:t xml:space="preserve"> </w:t>
      </w:r>
      <w:r>
        <w:rPr>
          <w:rFonts w:ascii="Times New Roman"/>
          <w:w w:val="85"/>
          <w:sz w:val="25"/>
        </w:rPr>
        <w:t>Ill</w:t>
      </w:r>
    </w:p>
    <w:p w14:paraId="61419AA2" w14:textId="77777777" w:rsidR="00A62CF6" w:rsidRDefault="009A3BDA">
      <w:pPr>
        <w:pStyle w:val="Ttulo4"/>
        <w:ind w:left="5314"/>
      </w:pPr>
      <w:r>
        <w:t>Garantias</w:t>
      </w:r>
    </w:p>
    <w:p w14:paraId="2CD62221" w14:textId="77777777" w:rsidR="00A62CF6" w:rsidRDefault="009A3BDA">
      <w:pPr>
        <w:spacing w:before="247" w:line="288" w:lineRule="exact"/>
        <w:ind w:left="5318" w:right="3647"/>
        <w:jc w:val="center"/>
        <w:rPr>
          <w:rFonts w:ascii="Times New Roman"/>
          <w:sz w:val="26"/>
        </w:rPr>
      </w:pPr>
      <w:r>
        <w:rPr>
          <w:b/>
          <w:w w:val="90"/>
          <w:sz w:val="24"/>
        </w:rPr>
        <w:t>CAPiTULO</w:t>
      </w:r>
      <w:r>
        <w:rPr>
          <w:b/>
          <w:spacing w:val="57"/>
          <w:sz w:val="24"/>
        </w:rPr>
        <w:t xml:space="preserve"> </w:t>
      </w:r>
      <w:r>
        <w:rPr>
          <w:rFonts w:ascii="Times New Roman"/>
          <w:w w:val="90"/>
          <w:sz w:val="26"/>
        </w:rPr>
        <w:t>I</w:t>
      </w:r>
    </w:p>
    <w:p w14:paraId="2DE80755" w14:textId="77777777" w:rsidR="00A62CF6" w:rsidRDefault="009A3BDA">
      <w:pPr>
        <w:pStyle w:val="Ttulo4"/>
        <w:spacing w:line="277" w:lineRule="exact"/>
        <w:ind w:left="5292"/>
      </w:pPr>
      <w:r>
        <w:t>Generalidades</w:t>
      </w:r>
    </w:p>
    <w:p w14:paraId="396E1C53" w14:textId="77777777" w:rsidR="00A62CF6" w:rsidRDefault="00A62CF6">
      <w:pPr>
        <w:pStyle w:val="Textoindependiente"/>
        <w:spacing w:before="3"/>
        <w:rPr>
          <w:b/>
        </w:rPr>
      </w:pPr>
    </w:p>
    <w:p w14:paraId="50416AD4" w14:textId="77777777" w:rsidR="00A62CF6" w:rsidRDefault="009A3BDA">
      <w:pPr>
        <w:spacing w:line="237" w:lineRule="auto"/>
        <w:ind w:left="1818" w:right="104" w:firstLine="4"/>
        <w:jc w:val="both"/>
        <w:rPr>
          <w:sz w:val="24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110.</w:t>
      </w:r>
      <w:r>
        <w:rPr>
          <w:b/>
          <w:spacing w:val="1"/>
          <w:sz w:val="23"/>
        </w:rPr>
        <w:t xml:space="preserve"> </w:t>
      </w:r>
      <w:r>
        <w:rPr>
          <w:i/>
          <w:sz w:val="24"/>
        </w:rPr>
        <w:t>Riesgos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deben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cubrir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garantfas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contrataci6n.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cumplimiento de las obligaciones surgidas en favor de las Entidades Estatales con</w:t>
      </w:r>
      <w:r>
        <w:rPr>
          <w:spacing w:val="1"/>
          <w:sz w:val="24"/>
        </w:rPr>
        <w:t xml:space="preserve"> </w:t>
      </w:r>
      <w:r>
        <w:rPr>
          <w:sz w:val="24"/>
        </w:rPr>
        <w:t>ocasi6n de:</w:t>
      </w:r>
      <w:r>
        <w:rPr>
          <w:spacing w:val="-12"/>
          <w:sz w:val="24"/>
        </w:rPr>
        <w:t xml:space="preserve"> </w:t>
      </w:r>
      <w:r>
        <w:rPr>
          <w:sz w:val="24"/>
        </w:rPr>
        <w:t>(i)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presentaci6n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las</w:t>
      </w:r>
      <w:r>
        <w:rPr>
          <w:spacing w:val="-10"/>
          <w:sz w:val="24"/>
        </w:rPr>
        <w:t xml:space="preserve"> </w:t>
      </w:r>
      <w:r>
        <w:rPr>
          <w:sz w:val="24"/>
        </w:rPr>
        <w:t>ofertas;</w:t>
      </w:r>
      <w:r>
        <w:rPr>
          <w:spacing w:val="-5"/>
          <w:sz w:val="24"/>
        </w:rPr>
        <w:t xml:space="preserve"> </w:t>
      </w:r>
      <w:r>
        <w:rPr>
          <w:sz w:val="24"/>
        </w:rPr>
        <w:t>(ii)</w:t>
      </w:r>
      <w:r>
        <w:rPr>
          <w:spacing w:val="-8"/>
          <w:sz w:val="24"/>
        </w:rPr>
        <w:t xml:space="preserve"> </w:t>
      </w:r>
      <w:r>
        <w:rPr>
          <w:sz w:val="24"/>
        </w:rPr>
        <w:t>los</w:t>
      </w:r>
      <w:r>
        <w:rPr>
          <w:spacing w:val="-10"/>
          <w:sz w:val="24"/>
        </w:rPr>
        <w:t xml:space="preserve"> </w:t>
      </w:r>
      <w:r>
        <w:rPr>
          <w:sz w:val="24"/>
        </w:rPr>
        <w:t>contratos</w:t>
      </w:r>
      <w:r>
        <w:rPr>
          <w:spacing w:val="3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su</w:t>
      </w:r>
      <w:r>
        <w:rPr>
          <w:spacing w:val="-16"/>
          <w:sz w:val="24"/>
        </w:rPr>
        <w:t xml:space="preserve"> </w:t>
      </w:r>
      <w:r>
        <w:rPr>
          <w:sz w:val="24"/>
        </w:rPr>
        <w:t>liquidaci6n;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8"/>
          <w:sz w:val="24"/>
        </w:rPr>
        <w:t xml:space="preserve"> </w:t>
      </w:r>
      <w:r>
        <w:rPr>
          <w:sz w:val="24"/>
        </w:rPr>
        <w:t>(iii)</w:t>
      </w:r>
      <w:r>
        <w:rPr>
          <w:spacing w:val="-5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Riesgos a los que se encuentran expuestas las Entidades Estatales, derivados </w:t>
      </w:r>
      <w:r>
        <w:rPr>
          <w:sz w:val="24"/>
        </w:rPr>
        <w:t>.de la</w:t>
      </w:r>
      <w:r>
        <w:rPr>
          <w:spacing w:val="1"/>
          <w:sz w:val="24"/>
        </w:rPr>
        <w:t xml:space="preserve"> </w:t>
      </w:r>
      <w:r>
        <w:rPr>
          <w:sz w:val="24"/>
        </w:rPr>
        <w:t>responsabilidad</w:t>
      </w:r>
      <w:r>
        <w:rPr>
          <w:spacing w:val="1"/>
          <w:sz w:val="24"/>
        </w:rPr>
        <w:t xml:space="preserve"> </w:t>
      </w:r>
      <w:r>
        <w:rPr>
          <w:sz w:val="24"/>
        </w:rPr>
        <w:t>extracontractual que pueda</w:t>
      </w:r>
      <w:r>
        <w:rPr>
          <w:spacing w:val="1"/>
          <w:sz w:val="24"/>
        </w:rPr>
        <w:t xml:space="preserve"> </w:t>
      </w:r>
      <w:r>
        <w:rPr>
          <w:sz w:val="24"/>
        </w:rPr>
        <w:t>surgir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actuaciones,</w:t>
      </w:r>
      <w:r>
        <w:rPr>
          <w:spacing w:val="1"/>
          <w:sz w:val="24"/>
        </w:rPr>
        <w:t xml:space="preserve"> </w:t>
      </w:r>
      <w:r>
        <w:rPr>
          <w:sz w:val="24"/>
        </w:rPr>
        <w:t>hechos</w:t>
      </w:r>
      <w:r>
        <w:rPr>
          <w:spacing w:val="1"/>
          <w:sz w:val="24"/>
        </w:rPr>
        <w:t xml:space="preserve"> </w:t>
      </w:r>
      <w:r>
        <w:rPr>
          <w:sz w:val="24"/>
        </w:rPr>
        <w:t>u</w:t>
      </w:r>
      <w:r>
        <w:rPr>
          <w:spacing w:val="1"/>
          <w:sz w:val="24"/>
        </w:rPr>
        <w:t xml:space="preserve"> </w:t>
      </w:r>
      <w:r>
        <w:rPr>
          <w:sz w:val="24"/>
        </w:rPr>
        <w:t>omisiones</w:t>
      </w:r>
      <w:r>
        <w:rPr>
          <w:spacing w:val="1"/>
          <w:sz w:val="24"/>
        </w:rPr>
        <w:t xml:space="preserve"> </w:t>
      </w:r>
      <w:r>
        <w:rPr>
          <w:sz w:val="24"/>
        </w:rPr>
        <w:t>de sus contratistas</w:t>
      </w:r>
      <w:r>
        <w:rPr>
          <w:spacing w:val="1"/>
          <w:sz w:val="24"/>
        </w:rPr>
        <w:t xml:space="preserve"> </w:t>
      </w:r>
      <w:r>
        <w:rPr>
          <w:sz w:val="24"/>
        </w:rPr>
        <w:t>y subcontratistas, deben estar</w:t>
      </w:r>
      <w:r>
        <w:rPr>
          <w:spacing w:val="1"/>
          <w:sz w:val="24"/>
        </w:rPr>
        <w:t xml:space="preserve"> </w:t>
      </w:r>
      <w:r>
        <w:rPr>
          <w:sz w:val="24"/>
        </w:rPr>
        <w:t>garantizadas</w:t>
      </w:r>
      <w:r>
        <w:rPr>
          <w:spacing w:val="1"/>
          <w:sz w:val="24"/>
        </w:rPr>
        <w:t xml:space="preserve"> </w:t>
      </w:r>
      <w:r>
        <w:rPr>
          <w:sz w:val="24"/>
        </w:rPr>
        <w:t>en los</w:t>
      </w:r>
      <w:r>
        <w:rPr>
          <w:spacing w:val="1"/>
          <w:sz w:val="24"/>
        </w:rPr>
        <w:t xml:space="preserve"> </w:t>
      </w:r>
      <w:r>
        <w:rPr>
          <w:sz w:val="24"/>
        </w:rPr>
        <w:t>terminos</w:t>
      </w:r>
      <w:r>
        <w:rPr>
          <w:spacing w:val="14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ley</w:t>
      </w:r>
      <w:r>
        <w:rPr>
          <w:spacing w:val="3"/>
          <w:sz w:val="24"/>
        </w:rPr>
        <w:t xml:space="preserve"> </w:t>
      </w:r>
      <w:r>
        <w:rPr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presente</w:t>
      </w:r>
      <w:r>
        <w:rPr>
          <w:spacing w:val="-2"/>
          <w:sz w:val="24"/>
        </w:rPr>
        <w:t xml:space="preserve"> </w:t>
      </w:r>
      <w:r>
        <w:rPr>
          <w:sz w:val="24"/>
        </w:rPr>
        <w:t>decreto.</w:t>
      </w:r>
    </w:p>
    <w:p w14:paraId="78AC1636" w14:textId="77777777" w:rsidR="00A62CF6" w:rsidRDefault="00A62CF6">
      <w:pPr>
        <w:pStyle w:val="Textoindependiente"/>
        <w:spacing w:before="8"/>
      </w:pPr>
    </w:p>
    <w:p w14:paraId="7CDD1597" w14:textId="77777777" w:rsidR="00A62CF6" w:rsidRDefault="009A3BDA">
      <w:pPr>
        <w:spacing w:before="1" w:line="232" w:lineRule="auto"/>
        <w:ind w:left="1822" w:right="135" w:firstLine="1"/>
        <w:jc w:val="both"/>
        <w:rPr>
          <w:sz w:val="24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111. </w:t>
      </w:r>
      <w:r>
        <w:rPr>
          <w:i/>
          <w:sz w:val="24"/>
        </w:rPr>
        <w:t xml:space="preserve">Clases de garantias. </w:t>
      </w:r>
      <w:r>
        <w:rPr>
          <w:sz w:val="24"/>
        </w:rPr>
        <w:t>Las garantias que los oferentes o contratistas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pueden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otorgar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asegurar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cumplimiento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sus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obligaciones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son:</w:t>
      </w:r>
    </w:p>
    <w:p w14:paraId="48924B59" w14:textId="77777777" w:rsidR="00A62CF6" w:rsidRDefault="00A62CF6">
      <w:pPr>
        <w:pStyle w:val="Textoindependiente"/>
        <w:spacing w:before="4"/>
        <w:rPr>
          <w:sz w:val="22"/>
        </w:rPr>
      </w:pPr>
    </w:p>
    <w:p w14:paraId="2F617B29" w14:textId="77777777" w:rsidR="00A62CF6" w:rsidRDefault="009A3BDA">
      <w:pPr>
        <w:pStyle w:val="Prrafodelista"/>
        <w:numPr>
          <w:ilvl w:val="0"/>
          <w:numId w:val="14"/>
        </w:numPr>
        <w:tabs>
          <w:tab w:val="left" w:pos="2383"/>
          <w:tab w:val="left" w:pos="2384"/>
        </w:tabs>
        <w:spacing w:line="293" w:lineRule="exact"/>
        <w:rPr>
          <w:rFonts w:ascii="Times New Roman"/>
          <w:sz w:val="26"/>
        </w:rPr>
      </w:pPr>
      <w:r>
        <w:rPr>
          <w:w w:val="95"/>
          <w:sz w:val="24"/>
        </w:rPr>
        <w:t>Contrato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seguro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contenido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una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p61iza.</w:t>
      </w:r>
    </w:p>
    <w:p w14:paraId="49BEA7F7" w14:textId="77777777" w:rsidR="00A62CF6" w:rsidRDefault="009A3BDA">
      <w:pPr>
        <w:pStyle w:val="Prrafodelista"/>
        <w:numPr>
          <w:ilvl w:val="0"/>
          <w:numId w:val="14"/>
        </w:numPr>
        <w:tabs>
          <w:tab w:val="left" w:pos="2382"/>
          <w:tab w:val="left" w:pos="2383"/>
        </w:tabs>
        <w:spacing w:line="269" w:lineRule="exact"/>
        <w:ind w:left="2382" w:hanging="557"/>
        <w:rPr>
          <w:sz w:val="24"/>
        </w:rPr>
      </w:pPr>
      <w:r>
        <w:rPr>
          <w:w w:val="95"/>
          <w:sz w:val="24"/>
        </w:rPr>
        <w:t>Patrimonio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aut6nomo.</w:t>
      </w:r>
    </w:p>
    <w:p w14:paraId="323E80EE" w14:textId="77777777" w:rsidR="00A62CF6" w:rsidRDefault="009A3BDA">
      <w:pPr>
        <w:pStyle w:val="Prrafodelista"/>
        <w:numPr>
          <w:ilvl w:val="0"/>
          <w:numId w:val="14"/>
        </w:numPr>
        <w:tabs>
          <w:tab w:val="left" w:pos="2378"/>
          <w:tab w:val="left" w:pos="2379"/>
        </w:tabs>
        <w:spacing w:line="275" w:lineRule="exact"/>
        <w:ind w:left="2378" w:hanging="556"/>
        <w:rPr>
          <w:sz w:val="24"/>
        </w:rPr>
      </w:pPr>
      <w:r>
        <w:rPr>
          <w:spacing w:val="-1"/>
          <w:sz w:val="24"/>
        </w:rPr>
        <w:t>Garantia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Bancaria.</w:t>
      </w:r>
    </w:p>
    <w:p w14:paraId="22E4E7E7" w14:textId="77777777" w:rsidR="00A62CF6" w:rsidRDefault="00A62CF6">
      <w:pPr>
        <w:pStyle w:val="Textoindependiente"/>
        <w:spacing w:before="9"/>
      </w:pPr>
    </w:p>
    <w:p w14:paraId="42A160A9" w14:textId="77777777" w:rsidR="00A62CF6" w:rsidRDefault="009A3BDA">
      <w:pPr>
        <w:spacing w:line="237" w:lineRule="auto"/>
        <w:ind w:left="1815" w:right="120" w:firstLine="7"/>
        <w:jc w:val="both"/>
        <w:rPr>
          <w:sz w:val="24"/>
        </w:rPr>
      </w:pPr>
      <w:r>
        <w:rPr>
          <w:b/>
          <w:sz w:val="23"/>
        </w:rPr>
        <w:t xml:space="preserve">Articulo 112. </w:t>
      </w:r>
      <w:r>
        <w:rPr>
          <w:i/>
          <w:sz w:val="24"/>
        </w:rPr>
        <w:t xml:space="preserve">lndivisibilidad de la garantfa. </w:t>
      </w:r>
      <w:r>
        <w:rPr>
          <w:sz w:val="24"/>
        </w:rPr>
        <w:t>La garantia de cobertura del Riesgo es</w:t>
      </w:r>
      <w:r>
        <w:rPr>
          <w:spacing w:val="1"/>
          <w:sz w:val="24"/>
        </w:rPr>
        <w:t xml:space="preserve"> </w:t>
      </w:r>
      <w:r>
        <w:rPr>
          <w:sz w:val="24"/>
        </w:rPr>
        <w:t>indivisible. Sin embargo, en los contratos con un plazo mayor a cinco (5) aiios las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garantias pueden cubrir los Riesgos de la Etapa del Contrato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o del Periodo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Contractual,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acuerdo</w:t>
      </w:r>
      <w:r>
        <w:rPr>
          <w:spacing w:val="6"/>
          <w:sz w:val="24"/>
        </w:rPr>
        <w:t xml:space="preserve"> </w:t>
      </w:r>
      <w:r>
        <w:rPr>
          <w:sz w:val="24"/>
        </w:rPr>
        <w:t>co</w:t>
      </w:r>
      <w:r>
        <w:rPr>
          <w:sz w:val="24"/>
        </w:rPr>
        <w:t>n</w:t>
      </w:r>
      <w:r>
        <w:rPr>
          <w:spacing w:val="-6"/>
          <w:sz w:val="24"/>
        </w:rPr>
        <w:t xml:space="preserve"> </w:t>
      </w:r>
      <w:r>
        <w:rPr>
          <w:sz w:val="24"/>
        </w:rPr>
        <w:t>lo</w:t>
      </w:r>
      <w:r>
        <w:rPr>
          <w:spacing w:val="-12"/>
          <w:sz w:val="24"/>
        </w:rPr>
        <w:t xml:space="preserve"> </w:t>
      </w:r>
      <w:r>
        <w:rPr>
          <w:sz w:val="24"/>
        </w:rPr>
        <w:t>previsto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11"/>
          <w:sz w:val="24"/>
        </w:rPr>
        <w:t xml:space="preserve"> </w:t>
      </w:r>
      <w:r>
        <w:rPr>
          <w:sz w:val="24"/>
        </w:rPr>
        <w:t>el</w:t>
      </w:r>
      <w:r>
        <w:rPr>
          <w:spacing w:val="-10"/>
          <w:sz w:val="24"/>
        </w:rPr>
        <w:t xml:space="preserve"> </w:t>
      </w:r>
      <w:r>
        <w:rPr>
          <w:sz w:val="24"/>
        </w:rPr>
        <w:t>contrato.</w:t>
      </w:r>
    </w:p>
    <w:p w14:paraId="440601C5" w14:textId="77777777" w:rsidR="00A62CF6" w:rsidRDefault="00A62CF6">
      <w:pPr>
        <w:pStyle w:val="Textoindependiente"/>
        <w:rPr>
          <w:sz w:val="24"/>
        </w:rPr>
      </w:pPr>
    </w:p>
    <w:p w14:paraId="357EBC42" w14:textId="77777777" w:rsidR="00A62CF6" w:rsidRDefault="009A3BDA">
      <w:pPr>
        <w:spacing w:before="1" w:line="232" w:lineRule="auto"/>
        <w:ind w:left="1815" w:right="124" w:firstLine="3"/>
        <w:jc w:val="both"/>
        <w:rPr>
          <w:sz w:val="24"/>
        </w:rPr>
      </w:pPr>
      <w:r>
        <w:rPr>
          <w:spacing w:val="-1"/>
          <w:sz w:val="24"/>
        </w:rPr>
        <w:t>En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consecuencia,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Entidad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Estatal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7"/>
          <w:sz w:val="24"/>
        </w:rPr>
        <w:t xml:space="preserve"> </w:t>
      </w:r>
      <w:r>
        <w:rPr>
          <w:sz w:val="24"/>
        </w:rPr>
        <w:t>los</w:t>
      </w:r>
      <w:r>
        <w:rPr>
          <w:spacing w:val="-12"/>
          <w:sz w:val="24"/>
        </w:rPr>
        <w:t xml:space="preserve"> </w:t>
      </w:r>
      <w:r>
        <w:rPr>
          <w:sz w:val="24"/>
        </w:rPr>
        <w:t>pliegos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condiciones</w:t>
      </w:r>
      <w:r>
        <w:rPr>
          <w:spacing w:val="2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Contrataci6n</w:t>
      </w:r>
      <w:r>
        <w:rPr>
          <w:spacing w:val="-64"/>
          <w:sz w:val="24"/>
        </w:rPr>
        <w:t xml:space="preserve"> </w:t>
      </w:r>
      <w:r>
        <w:rPr>
          <w:sz w:val="24"/>
        </w:rPr>
        <w:t>debe indicar las garantias que exige en cada Etapa del Contrato o cada Periodo</w:t>
      </w:r>
      <w:r>
        <w:rPr>
          <w:spacing w:val="1"/>
          <w:sz w:val="24"/>
        </w:rPr>
        <w:t xml:space="preserve"> </w:t>
      </w:r>
      <w:r>
        <w:rPr>
          <w:sz w:val="24"/>
        </w:rPr>
        <w:t>Contractual</w:t>
      </w:r>
      <w:r>
        <w:rPr>
          <w:spacing w:val="5"/>
          <w:sz w:val="24"/>
        </w:rPr>
        <w:t xml:space="preserve"> </w:t>
      </w:r>
      <w:r>
        <w:rPr>
          <w:sz w:val="24"/>
        </w:rPr>
        <w:t>asi:</w:t>
      </w:r>
    </w:p>
    <w:p w14:paraId="5A08F3B6" w14:textId="77777777" w:rsidR="00A62CF6" w:rsidRDefault="00A62CF6">
      <w:pPr>
        <w:pStyle w:val="Textoindependiente"/>
        <w:spacing w:before="7"/>
        <w:rPr>
          <w:sz w:val="22"/>
        </w:rPr>
      </w:pPr>
    </w:p>
    <w:p w14:paraId="247A6EC0" w14:textId="77777777" w:rsidR="00A62CF6" w:rsidRDefault="009A3BDA">
      <w:pPr>
        <w:pStyle w:val="Prrafodelista"/>
        <w:numPr>
          <w:ilvl w:val="0"/>
          <w:numId w:val="13"/>
        </w:numPr>
        <w:tabs>
          <w:tab w:val="left" w:pos="2374"/>
        </w:tabs>
        <w:spacing w:before="1" w:line="232" w:lineRule="auto"/>
        <w:ind w:right="110" w:hanging="557"/>
        <w:jc w:val="both"/>
        <w:rPr>
          <w:rFonts w:ascii="Times New Roman"/>
          <w:sz w:val="26"/>
        </w:rPr>
      </w:pPr>
      <w:r>
        <w:rPr>
          <w:sz w:val="24"/>
        </w:rPr>
        <w:t>La Entidad Estatal debe exigir una garantia independiente para cada Etapa del</w:t>
      </w:r>
      <w:r>
        <w:rPr>
          <w:spacing w:val="1"/>
          <w:sz w:val="24"/>
        </w:rPr>
        <w:t xml:space="preserve"> </w:t>
      </w:r>
      <w:r>
        <w:rPr>
          <w:sz w:val="24"/>
        </w:rPr>
        <w:t>Contrato o cada Periodo Contractual o cada unidad funcional en el caso de las</w:t>
      </w:r>
      <w:r>
        <w:rPr>
          <w:spacing w:val="1"/>
          <w:sz w:val="24"/>
        </w:rPr>
        <w:t xml:space="preserve"> </w:t>
      </w:r>
      <w:r>
        <w:rPr>
          <w:sz w:val="24"/>
        </w:rPr>
        <w:t>Aso</w:t>
      </w:r>
      <w:r>
        <w:rPr>
          <w:sz w:val="24"/>
        </w:rPr>
        <w:t>ciaciones Publico Privadas, cuya vigencia debe ser por lo menos la misma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establecida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para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Etapa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Contrato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o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Periodo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Contractual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respectivo.</w:t>
      </w:r>
    </w:p>
    <w:p w14:paraId="07F7893B" w14:textId="77777777" w:rsidR="00A62CF6" w:rsidRDefault="009A3BDA">
      <w:pPr>
        <w:pStyle w:val="Prrafodelista"/>
        <w:numPr>
          <w:ilvl w:val="0"/>
          <w:numId w:val="13"/>
        </w:numPr>
        <w:tabs>
          <w:tab w:val="left" w:pos="2384"/>
        </w:tabs>
        <w:spacing w:line="232" w:lineRule="auto"/>
        <w:ind w:left="2372" w:right="108" w:hanging="556"/>
        <w:jc w:val="both"/>
        <w:rPr>
          <w:sz w:val="24"/>
        </w:rPr>
      </w:pPr>
      <w:r>
        <w:rPr>
          <w:w w:val="95"/>
          <w:sz w:val="24"/>
        </w:rPr>
        <w:t>La Entidad Estatal debe calcular el valor asegurado para cada Etapa del Contrato,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Periodo Contractual o unidad funcional, tomando el valor de las obligaciones del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contratista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para cada Etapa del Contrato,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Periodo Contractual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o unidad funcional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y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de acuerdo con las reglas de suficiencia de las garantias establecidas</w:t>
      </w:r>
      <w:r>
        <w:rPr>
          <w:spacing w:val="1"/>
          <w:sz w:val="24"/>
        </w:rPr>
        <w:t xml:space="preserve"> </w:t>
      </w:r>
      <w:r>
        <w:rPr>
          <w:sz w:val="24"/>
        </w:rPr>
        <w:t>en el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9"/>
          <w:sz w:val="24"/>
        </w:rPr>
        <w:t xml:space="preserve"> </w:t>
      </w:r>
      <w:r>
        <w:rPr>
          <w:sz w:val="24"/>
        </w:rPr>
        <w:t>decreto.</w:t>
      </w:r>
    </w:p>
    <w:p w14:paraId="3E5848DE" w14:textId="77777777" w:rsidR="00A62CF6" w:rsidRDefault="009A3BDA">
      <w:pPr>
        <w:pStyle w:val="Prrafodelista"/>
        <w:numPr>
          <w:ilvl w:val="0"/>
          <w:numId w:val="13"/>
        </w:numPr>
        <w:tabs>
          <w:tab w:val="left" w:pos="2382"/>
        </w:tabs>
        <w:spacing w:before="9" w:line="235" w:lineRule="auto"/>
        <w:ind w:left="2376" w:right="108" w:hanging="559"/>
        <w:jc w:val="both"/>
        <w:rPr>
          <w:sz w:val="24"/>
        </w:rPr>
      </w:pPr>
      <w:r>
        <w:rPr>
          <w:sz w:val="24"/>
        </w:rPr>
        <w:t>Antes del vencimiento de cada Etapa del Contrato o cada Periodo Contractual, el</w:t>
      </w:r>
      <w:r>
        <w:rPr>
          <w:spacing w:val="-64"/>
          <w:sz w:val="24"/>
        </w:rPr>
        <w:t xml:space="preserve"> </w:t>
      </w:r>
      <w:r>
        <w:rPr>
          <w:sz w:val="24"/>
        </w:rPr>
        <w:t>contratista</w:t>
      </w:r>
      <w:r>
        <w:rPr>
          <w:spacing w:val="1"/>
          <w:sz w:val="24"/>
        </w:rPr>
        <w:t xml:space="preserve"> </w:t>
      </w:r>
      <w:r>
        <w:rPr>
          <w:sz w:val="24"/>
        </w:rPr>
        <w:t>esta</w:t>
      </w:r>
      <w:r>
        <w:rPr>
          <w:spacing w:val="1"/>
          <w:sz w:val="24"/>
        </w:rPr>
        <w:t xml:space="preserve"> </w:t>
      </w:r>
      <w:r>
        <w:rPr>
          <w:sz w:val="24"/>
        </w:rPr>
        <w:t>obligado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obtener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nueva</w:t>
      </w:r>
      <w:r>
        <w:rPr>
          <w:spacing w:val="1"/>
          <w:sz w:val="24"/>
        </w:rPr>
        <w:t xml:space="preserve"> </w:t>
      </w:r>
      <w:r>
        <w:rPr>
          <w:sz w:val="24"/>
        </w:rPr>
        <w:t>garantia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z w:val="24"/>
        </w:rPr>
        <w:t>mpare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cumplimiento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sus</w:t>
      </w:r>
      <w:r>
        <w:rPr>
          <w:spacing w:val="1"/>
          <w:sz w:val="24"/>
        </w:rPr>
        <w:t xml:space="preserve"> </w:t>
      </w:r>
      <w:r>
        <w:rPr>
          <w:sz w:val="24"/>
        </w:rPr>
        <w:t>obligaciones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Etapa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Contrato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Periodo</w:t>
      </w:r>
      <w:r>
        <w:rPr>
          <w:spacing w:val="1"/>
          <w:sz w:val="24"/>
        </w:rPr>
        <w:t xml:space="preserve"> </w:t>
      </w:r>
      <w:r>
        <w:rPr>
          <w:sz w:val="24"/>
        </w:rPr>
        <w:t>Contractual subsiguiente, si no lo hiciere se aplicaran las reglas previstas para el</w:t>
      </w:r>
      <w:r>
        <w:rPr>
          <w:spacing w:val="1"/>
          <w:sz w:val="24"/>
        </w:rPr>
        <w:t xml:space="preserve"> </w:t>
      </w:r>
      <w:r>
        <w:rPr>
          <w:sz w:val="24"/>
        </w:rPr>
        <w:t>restablecimiento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garantia.</w:t>
      </w:r>
    </w:p>
    <w:p w14:paraId="5BF03B79" w14:textId="77777777" w:rsidR="00A62CF6" w:rsidRDefault="00A62CF6">
      <w:pPr>
        <w:pStyle w:val="Textoindependiente"/>
        <w:spacing w:before="7"/>
      </w:pPr>
    </w:p>
    <w:p w14:paraId="2A266E18" w14:textId="77777777" w:rsidR="00A62CF6" w:rsidRDefault="009A3BDA">
      <w:pPr>
        <w:spacing w:before="1" w:line="235" w:lineRule="auto"/>
        <w:ind w:left="1820" w:right="109" w:firstLine="1"/>
        <w:jc w:val="both"/>
        <w:rPr>
          <w:sz w:val="24"/>
        </w:rPr>
      </w:pPr>
      <w:r>
        <w:rPr>
          <w:sz w:val="24"/>
        </w:rPr>
        <w:t>Si el garante de una Etapa del Contrato o un Periodo Contr</w:t>
      </w:r>
      <w:r>
        <w:rPr>
          <w:sz w:val="24"/>
        </w:rPr>
        <w:t>actual decide no continuar</w:t>
      </w:r>
      <w:r>
        <w:rPr>
          <w:spacing w:val="1"/>
          <w:sz w:val="24"/>
        </w:rPr>
        <w:t xml:space="preserve"> </w:t>
      </w:r>
      <w:r>
        <w:rPr>
          <w:sz w:val="24"/>
        </w:rPr>
        <w:t>garantizando la Etapa del Contrato o Periodo Contractual subsiguiente, debe informar</w:t>
      </w:r>
      <w:r>
        <w:rPr>
          <w:spacing w:val="1"/>
          <w:sz w:val="24"/>
        </w:rPr>
        <w:t xml:space="preserve"> </w:t>
      </w:r>
      <w:r>
        <w:rPr>
          <w:sz w:val="24"/>
        </w:rPr>
        <w:t>su decision por escrito a la Entidad Estatal garantizada</w:t>
      </w:r>
      <w:r>
        <w:rPr>
          <w:spacing w:val="1"/>
          <w:sz w:val="24"/>
        </w:rPr>
        <w:t xml:space="preserve"> </w:t>
      </w:r>
      <w:r>
        <w:rPr>
          <w:sz w:val="24"/>
        </w:rPr>
        <w:t>seis (6) meses antes del</w:t>
      </w:r>
      <w:r>
        <w:rPr>
          <w:spacing w:val="1"/>
          <w:sz w:val="24"/>
        </w:rPr>
        <w:t xml:space="preserve"> </w:t>
      </w:r>
      <w:r>
        <w:rPr>
          <w:sz w:val="24"/>
        </w:rPr>
        <w:t>vencimiento</w:t>
      </w:r>
      <w:r>
        <w:rPr>
          <w:spacing w:val="50"/>
          <w:sz w:val="24"/>
        </w:rPr>
        <w:t xml:space="preserve"> </w:t>
      </w:r>
      <w:r>
        <w:rPr>
          <w:sz w:val="24"/>
        </w:rPr>
        <w:t>del</w:t>
      </w:r>
      <w:r>
        <w:rPr>
          <w:spacing w:val="31"/>
          <w:sz w:val="24"/>
        </w:rPr>
        <w:t xml:space="preserve"> </w:t>
      </w:r>
      <w:r>
        <w:rPr>
          <w:sz w:val="24"/>
        </w:rPr>
        <w:t>plazo</w:t>
      </w:r>
      <w:r>
        <w:rPr>
          <w:spacing w:val="38"/>
          <w:sz w:val="24"/>
        </w:rPr>
        <w:t xml:space="preserve"> </w:t>
      </w:r>
      <w:r>
        <w:rPr>
          <w:sz w:val="24"/>
        </w:rPr>
        <w:t>de</w:t>
      </w:r>
      <w:r>
        <w:rPr>
          <w:spacing w:val="38"/>
          <w:sz w:val="24"/>
        </w:rPr>
        <w:t xml:space="preserve"> </w:t>
      </w:r>
      <w:r>
        <w:rPr>
          <w:sz w:val="24"/>
        </w:rPr>
        <w:t>la</w:t>
      </w:r>
      <w:r>
        <w:rPr>
          <w:spacing w:val="40"/>
          <w:sz w:val="24"/>
        </w:rPr>
        <w:t xml:space="preserve"> </w:t>
      </w:r>
      <w:r>
        <w:rPr>
          <w:sz w:val="24"/>
        </w:rPr>
        <w:t>garantia.</w:t>
      </w:r>
      <w:r>
        <w:rPr>
          <w:spacing w:val="48"/>
          <w:sz w:val="24"/>
        </w:rPr>
        <w:t xml:space="preserve"> </w:t>
      </w:r>
      <w:r>
        <w:rPr>
          <w:sz w:val="24"/>
        </w:rPr>
        <w:t>Este</w:t>
      </w:r>
      <w:r>
        <w:rPr>
          <w:spacing w:val="36"/>
          <w:sz w:val="24"/>
        </w:rPr>
        <w:t xml:space="preserve"> </w:t>
      </w:r>
      <w:r>
        <w:rPr>
          <w:sz w:val="24"/>
        </w:rPr>
        <w:t>aviso</w:t>
      </w:r>
      <w:r>
        <w:rPr>
          <w:spacing w:val="36"/>
          <w:sz w:val="24"/>
        </w:rPr>
        <w:t xml:space="preserve"> </w:t>
      </w:r>
      <w:r>
        <w:rPr>
          <w:sz w:val="24"/>
        </w:rPr>
        <w:t>no</w:t>
      </w:r>
      <w:r>
        <w:rPr>
          <w:spacing w:val="41"/>
          <w:sz w:val="24"/>
        </w:rPr>
        <w:t xml:space="preserve"> </w:t>
      </w:r>
      <w:r>
        <w:rPr>
          <w:sz w:val="24"/>
        </w:rPr>
        <w:t>afecta</w:t>
      </w:r>
      <w:r>
        <w:rPr>
          <w:spacing w:val="48"/>
          <w:sz w:val="24"/>
        </w:rPr>
        <w:t xml:space="preserve"> </w:t>
      </w:r>
      <w:r>
        <w:rPr>
          <w:sz w:val="24"/>
        </w:rPr>
        <w:t>la</w:t>
      </w:r>
      <w:r>
        <w:rPr>
          <w:spacing w:val="35"/>
          <w:sz w:val="24"/>
        </w:rPr>
        <w:t xml:space="preserve"> </w:t>
      </w:r>
      <w:r>
        <w:rPr>
          <w:sz w:val="24"/>
        </w:rPr>
        <w:t>garantia</w:t>
      </w:r>
      <w:r>
        <w:rPr>
          <w:spacing w:val="41"/>
          <w:sz w:val="24"/>
        </w:rPr>
        <w:t xml:space="preserve"> </w:t>
      </w:r>
      <w:r>
        <w:rPr>
          <w:sz w:val="24"/>
        </w:rPr>
        <w:t>de</w:t>
      </w:r>
      <w:r>
        <w:rPr>
          <w:spacing w:val="42"/>
          <w:sz w:val="24"/>
        </w:rPr>
        <w:t xml:space="preserve"> </w:t>
      </w:r>
      <w:r>
        <w:rPr>
          <w:sz w:val="24"/>
        </w:rPr>
        <w:t>la</w:t>
      </w:r>
      <w:r>
        <w:rPr>
          <w:spacing w:val="43"/>
          <w:sz w:val="24"/>
        </w:rPr>
        <w:t xml:space="preserve"> </w:t>
      </w:r>
      <w:r>
        <w:rPr>
          <w:sz w:val="24"/>
        </w:rPr>
        <w:t>Etapa</w:t>
      </w:r>
    </w:p>
    <w:p w14:paraId="1F5A6018" w14:textId="77777777" w:rsidR="00A62CF6" w:rsidRDefault="00A62CF6">
      <w:pPr>
        <w:spacing w:line="235" w:lineRule="auto"/>
        <w:jc w:val="both"/>
        <w:rPr>
          <w:sz w:val="24"/>
        </w:rPr>
        <w:sectPr w:rsidR="00A62CF6">
          <w:type w:val="continuous"/>
          <w:pgSz w:w="12210" w:h="18630"/>
          <w:pgMar w:top="280" w:right="980" w:bottom="0" w:left="80" w:header="720" w:footer="720" w:gutter="0"/>
          <w:cols w:space="720"/>
        </w:sectPr>
      </w:pPr>
    </w:p>
    <w:p w14:paraId="6925363C" w14:textId="728CFA70" w:rsidR="00A62CF6" w:rsidRDefault="009A3BDA">
      <w:pPr>
        <w:spacing w:before="55"/>
        <w:ind w:left="1763"/>
        <w:rPr>
          <w:rFonts w:ascii="Times New Roman"/>
          <w:sz w:val="3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1" locked="0" layoutInCell="1" allowOverlap="1" wp14:anchorId="7E46277A" wp14:editId="4C0B8F80">
                <wp:simplePos x="0" y="0"/>
                <wp:positionH relativeFrom="page">
                  <wp:posOffset>830580</wp:posOffset>
                </wp:positionH>
                <wp:positionV relativeFrom="page">
                  <wp:posOffset>506730</wp:posOffset>
                </wp:positionV>
                <wp:extent cx="6887210" cy="11321415"/>
                <wp:effectExtent l="0" t="0" r="0" b="0"/>
                <wp:wrapNone/>
                <wp:docPr id="78" name="docshapegroup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87210" cy="11321415"/>
                          <a:chOff x="1308" y="798"/>
                          <a:chExt cx="10846" cy="17829"/>
                        </a:xfrm>
                      </wpg:grpSpPr>
                      <wps:wsp>
                        <wps:cNvPr id="79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1341" y="1855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11625" y="1840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1308" y="836"/>
                            <a:ext cx="10346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1481" y="1422"/>
                            <a:ext cx="9999" cy="0"/>
                          </a:xfrm>
                          <a:prstGeom prst="line">
                            <a:avLst/>
                          </a:prstGeom>
                          <a:noFill/>
                          <a:ln w="152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11519" y="18619"/>
                            <a:ext cx="634" cy="0"/>
                          </a:xfrm>
                          <a:prstGeom prst="line">
                            <a:avLst/>
                          </a:prstGeom>
                          <a:noFill/>
                          <a:ln w="915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1DFFFE" id="docshapegroup77" o:spid="_x0000_s1026" style="position:absolute;margin-left:65.4pt;margin-top:39.9pt;width:542.3pt;height:891.45pt;z-index:-251623424;mso-position-horizontal-relative:page;mso-position-vertical-relative:page" coordorigin="1308,798" coordsize="10846,17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">
                <v:line id="Line 80" o:spid="_x0000_s1027" style="position:absolute;visibility:visible;mso-wrap-style:square" from="1341,18557" to="1341,18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" strokeweight="1.1024mm"/>
                <v:line id="Line 79" o:spid="_x0000_s1028" style="position:absolute;visibility:visible;mso-wrap-style:square" from="11625,18403" to="11625,18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" strokeweight="1.0176mm"/>
                <v:line id="Line 78" o:spid="_x0000_s1029" style="position:absolute;visibility:visible;mso-wrap-style:square" from="1308,836" to="11654,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" strokeweight="1.1018mm"/>
                <v:line id="Line 77" o:spid="_x0000_s1030" style="position:absolute;visibility:visible;mso-wrap-style:square" from="1481,1422" to="11480,1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" strokeweight=".42378mm"/>
                <v:line id="Line 76" o:spid="_x0000_s1031" style="position:absolute;visibility:visible;mso-wrap-style:square" from="11519,18619" to="12153,18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" strokeweight=".25425mm"/>
                <w10:wrap anchorx="page" anchory="page"/>
              </v:group>
            </w:pict>
          </mc:Fallback>
        </mc:AlternateContent>
      </w:r>
      <w:r>
        <w:rPr>
          <w:rFonts w:ascii="Times New Roman"/>
          <w:w w:val="98"/>
          <w:sz w:val="39"/>
        </w:rPr>
        <w:t>1</w:t>
      </w:r>
    </w:p>
    <w:p w14:paraId="539E7A81" w14:textId="77777777" w:rsidR="00A62CF6" w:rsidRDefault="009A3BDA">
      <w:pPr>
        <w:spacing w:before="180"/>
        <w:ind w:left="624"/>
        <w:jc w:val="both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-5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4"/>
          <w:sz w:val="19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5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0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6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7"/>
          <w:sz w:val="19"/>
        </w:rPr>
        <w:t xml:space="preserve"> </w:t>
      </w:r>
      <w:r>
        <w:rPr>
          <w:i/>
          <w:sz w:val="19"/>
        </w:rPr>
        <w:t xml:space="preserve">publica"  </w:t>
      </w:r>
      <w:r>
        <w:rPr>
          <w:i/>
          <w:spacing w:val="52"/>
          <w:sz w:val="19"/>
        </w:rPr>
        <w:t xml:space="preserve"> </w:t>
      </w:r>
      <w:r>
        <w:rPr>
          <w:i/>
          <w:sz w:val="19"/>
        </w:rPr>
        <w:t>Pagina</w:t>
      </w:r>
      <w:r>
        <w:rPr>
          <w:i/>
          <w:spacing w:val="11"/>
          <w:sz w:val="19"/>
        </w:rPr>
        <w:t xml:space="preserve"> </w:t>
      </w:r>
      <w:r>
        <w:rPr>
          <w:i/>
          <w:sz w:val="19"/>
        </w:rPr>
        <w:t>33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44</w:t>
      </w:r>
    </w:p>
    <w:p w14:paraId="01CE977C" w14:textId="77777777" w:rsidR="00A62CF6" w:rsidRDefault="00A62CF6">
      <w:pPr>
        <w:pStyle w:val="Textoindependiente"/>
        <w:rPr>
          <w:i/>
          <w:sz w:val="22"/>
        </w:rPr>
      </w:pPr>
    </w:p>
    <w:p w14:paraId="6D9623BF" w14:textId="77777777" w:rsidR="00A62CF6" w:rsidRDefault="00A62CF6">
      <w:pPr>
        <w:pStyle w:val="Textoindependiente"/>
        <w:rPr>
          <w:i/>
          <w:sz w:val="22"/>
        </w:rPr>
      </w:pPr>
    </w:p>
    <w:p w14:paraId="33E63CF8" w14:textId="77777777" w:rsidR="00A62CF6" w:rsidRDefault="009A3BDA">
      <w:pPr>
        <w:pStyle w:val="Textoindependiente"/>
        <w:spacing w:before="163" w:line="249" w:lineRule="auto"/>
        <w:ind w:left="175" w:right="154" w:firstLine="1"/>
        <w:jc w:val="both"/>
      </w:pPr>
      <w:r>
        <w:rPr>
          <w:w w:val="105"/>
        </w:rPr>
        <w:t>Contractual o Periodo Contractual en ejecuci6n. Si el garante no da el aviso con la</w:t>
      </w:r>
      <w:r>
        <w:rPr>
          <w:spacing w:val="1"/>
          <w:w w:val="105"/>
        </w:rPr>
        <w:t xml:space="preserve"> </w:t>
      </w:r>
      <w:r>
        <w:t>anticipacion</w:t>
      </w:r>
      <w:r>
        <w:rPr>
          <w:spacing w:val="14"/>
        </w:rPr>
        <w:t xml:space="preserve"> </w:t>
      </w:r>
      <w:r>
        <w:t>mencionada</w:t>
      </w:r>
      <w:r>
        <w:rPr>
          <w:spacing w:val="3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contratista</w:t>
      </w:r>
      <w:r>
        <w:rPr>
          <w:spacing w:val="21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obtiene</w:t>
      </w:r>
      <w:r>
        <w:rPr>
          <w:spacing w:val="17"/>
        </w:rPr>
        <w:t xml:space="preserve"> </w:t>
      </w:r>
      <w:r>
        <w:t>una</w:t>
      </w:r>
      <w:r>
        <w:rPr>
          <w:spacing w:val="13"/>
        </w:rPr>
        <w:t xml:space="preserve"> </w:t>
      </w:r>
      <w:r>
        <w:t>nueva</w:t>
      </w:r>
      <w:r>
        <w:rPr>
          <w:spacing w:val="17"/>
        </w:rPr>
        <w:t xml:space="preserve"> </w:t>
      </w:r>
      <w:r>
        <w:t>garantia,</w:t>
      </w:r>
      <w:r>
        <w:rPr>
          <w:spacing w:val="22"/>
        </w:rPr>
        <w:t xml:space="preserve"> </w:t>
      </w:r>
      <w:r>
        <w:t>queda</w:t>
      </w:r>
      <w:r>
        <w:rPr>
          <w:spacing w:val="20"/>
        </w:rPr>
        <w:t xml:space="preserve"> </w:t>
      </w:r>
      <w:r>
        <w:t>obligado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garantizar</w:t>
      </w:r>
      <w:r>
        <w:rPr>
          <w:spacing w:val="15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Etapa</w:t>
      </w:r>
      <w:r>
        <w:rPr>
          <w:spacing w:val="8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Periodo</w:t>
      </w:r>
      <w:r>
        <w:rPr>
          <w:spacing w:val="7"/>
        </w:rPr>
        <w:t xml:space="preserve"> </w:t>
      </w:r>
      <w:r>
        <w:t>Contractual</w:t>
      </w:r>
      <w:r>
        <w:rPr>
          <w:spacing w:val="14"/>
        </w:rPr>
        <w:t xml:space="preserve"> </w:t>
      </w:r>
      <w:r>
        <w:t>subsiguiente.</w:t>
      </w:r>
    </w:p>
    <w:p w14:paraId="22BDB3C3" w14:textId="77777777" w:rsidR="00A62CF6" w:rsidRDefault="00A62CF6">
      <w:pPr>
        <w:pStyle w:val="Textoindependiente"/>
        <w:spacing w:before="8"/>
        <w:rPr>
          <w:sz w:val="22"/>
        </w:rPr>
      </w:pPr>
    </w:p>
    <w:p w14:paraId="62A6061F" w14:textId="77777777" w:rsidR="00A62CF6" w:rsidRDefault="009A3BDA">
      <w:pPr>
        <w:spacing w:line="244" w:lineRule="auto"/>
        <w:ind w:left="166" w:right="128" w:firstLine="7"/>
        <w:jc w:val="both"/>
        <w:rPr>
          <w:sz w:val="23"/>
        </w:rPr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113. </w:t>
      </w:r>
      <w:r>
        <w:rPr>
          <w:i/>
          <w:sz w:val="24"/>
        </w:rPr>
        <w:t xml:space="preserve">Garantia de/ oferente plural. </w:t>
      </w:r>
      <w:r>
        <w:rPr>
          <w:sz w:val="23"/>
        </w:rPr>
        <w:t>Cuando la oferta es presentada</w:t>
      </w:r>
      <w:r>
        <w:rPr>
          <w:spacing w:val="1"/>
          <w:sz w:val="23"/>
        </w:rPr>
        <w:t xml:space="preserve"> </w:t>
      </w:r>
      <w:r>
        <w:rPr>
          <w:sz w:val="23"/>
        </w:rPr>
        <w:t>por un</w:t>
      </w:r>
      <w:r>
        <w:rPr>
          <w:spacing w:val="1"/>
          <w:sz w:val="23"/>
        </w:rPr>
        <w:t xml:space="preserve"> </w:t>
      </w:r>
      <w:r>
        <w:rPr>
          <w:sz w:val="23"/>
        </w:rPr>
        <w:t>proponente plural, como Union Temporal, Consorcio o promesa de sociedad futura, la</w:t>
      </w:r>
      <w:r>
        <w:rPr>
          <w:spacing w:val="1"/>
          <w:sz w:val="23"/>
        </w:rPr>
        <w:t xml:space="preserve"> </w:t>
      </w:r>
      <w:r>
        <w:rPr>
          <w:sz w:val="23"/>
        </w:rPr>
        <w:t>garantia</w:t>
      </w:r>
      <w:r>
        <w:rPr>
          <w:spacing w:val="12"/>
          <w:sz w:val="23"/>
        </w:rPr>
        <w:t xml:space="preserve"> </w:t>
      </w:r>
      <w:r>
        <w:rPr>
          <w:sz w:val="23"/>
        </w:rPr>
        <w:t>debe</w:t>
      </w:r>
      <w:r>
        <w:rPr>
          <w:spacing w:val="5"/>
          <w:sz w:val="23"/>
        </w:rPr>
        <w:t xml:space="preserve"> </w:t>
      </w:r>
      <w:r>
        <w:rPr>
          <w:sz w:val="23"/>
        </w:rPr>
        <w:t>ser</w:t>
      </w:r>
      <w:r>
        <w:rPr>
          <w:spacing w:val="7"/>
          <w:sz w:val="23"/>
        </w:rPr>
        <w:t xml:space="preserve"> </w:t>
      </w:r>
      <w:r>
        <w:rPr>
          <w:sz w:val="23"/>
        </w:rPr>
        <w:t>otorgada</w:t>
      </w:r>
      <w:r>
        <w:rPr>
          <w:spacing w:val="19"/>
          <w:sz w:val="23"/>
        </w:rPr>
        <w:t xml:space="preserve"> </w:t>
      </w:r>
      <w:r>
        <w:rPr>
          <w:sz w:val="23"/>
        </w:rPr>
        <w:t>por</w:t>
      </w:r>
      <w:r>
        <w:rPr>
          <w:spacing w:val="-11"/>
          <w:sz w:val="23"/>
        </w:rPr>
        <w:t xml:space="preserve"> </w:t>
      </w:r>
      <w:r>
        <w:rPr>
          <w:sz w:val="23"/>
        </w:rPr>
        <w:t>todos</w:t>
      </w:r>
      <w:r>
        <w:rPr>
          <w:spacing w:val="8"/>
          <w:sz w:val="23"/>
        </w:rPr>
        <w:t xml:space="preserve"> </w:t>
      </w:r>
      <w:r>
        <w:rPr>
          <w:sz w:val="23"/>
        </w:rPr>
        <w:t>sus</w:t>
      </w:r>
      <w:r>
        <w:rPr>
          <w:spacing w:val="-4"/>
          <w:sz w:val="23"/>
        </w:rPr>
        <w:t xml:space="preserve"> </w:t>
      </w:r>
      <w:r>
        <w:rPr>
          <w:sz w:val="23"/>
        </w:rPr>
        <w:t>integrantes.</w:t>
      </w:r>
    </w:p>
    <w:p w14:paraId="1645BBA4" w14:textId="77777777" w:rsidR="00A62CF6" w:rsidRDefault="00A62CF6">
      <w:pPr>
        <w:pStyle w:val="Textoindependiente"/>
      </w:pPr>
    </w:p>
    <w:p w14:paraId="0C3C3708" w14:textId="77777777" w:rsidR="00A62CF6" w:rsidRDefault="009A3BDA">
      <w:pPr>
        <w:spacing w:line="247" w:lineRule="auto"/>
        <w:ind w:left="165" w:right="136" w:firstLine="3"/>
        <w:jc w:val="both"/>
        <w:rPr>
          <w:sz w:val="23"/>
        </w:rPr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114.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Cobertura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de/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riesgo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responsabilidad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civil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extracontractual.</w:t>
      </w:r>
      <w:r>
        <w:rPr>
          <w:i/>
          <w:spacing w:val="1"/>
          <w:sz w:val="24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responsabilidad</w:t>
      </w:r>
      <w:r>
        <w:rPr>
          <w:spacing w:val="1"/>
          <w:sz w:val="23"/>
        </w:rPr>
        <w:t xml:space="preserve"> </w:t>
      </w:r>
      <w:r>
        <w:rPr>
          <w:sz w:val="23"/>
        </w:rPr>
        <w:t>extracontractual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administraci6n</w:t>
      </w:r>
      <w:r>
        <w:rPr>
          <w:spacing w:val="1"/>
          <w:sz w:val="23"/>
        </w:rPr>
        <w:t xml:space="preserve"> </w:t>
      </w:r>
      <w:r>
        <w:rPr>
          <w:sz w:val="23"/>
        </w:rPr>
        <w:t>derivada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63"/>
          <w:sz w:val="23"/>
        </w:rPr>
        <w:t xml:space="preserve"> </w:t>
      </w:r>
      <w:r>
        <w:rPr>
          <w:sz w:val="23"/>
        </w:rPr>
        <w:t>las</w:t>
      </w:r>
      <w:r>
        <w:rPr>
          <w:spacing w:val="64"/>
          <w:sz w:val="23"/>
        </w:rPr>
        <w:t xml:space="preserve"> </w:t>
      </w:r>
      <w:r>
        <w:rPr>
          <w:sz w:val="23"/>
        </w:rPr>
        <w:t>actuaciones,</w:t>
      </w:r>
      <w:r>
        <w:rPr>
          <w:spacing w:val="1"/>
          <w:sz w:val="23"/>
        </w:rPr>
        <w:t xml:space="preserve"> </w:t>
      </w:r>
      <w:r>
        <w:rPr>
          <w:sz w:val="23"/>
        </w:rPr>
        <w:t>hechos</w:t>
      </w:r>
      <w:r>
        <w:rPr>
          <w:spacing w:val="1"/>
          <w:sz w:val="23"/>
        </w:rPr>
        <w:t xml:space="preserve"> </w:t>
      </w:r>
      <w:r>
        <w:rPr>
          <w:sz w:val="23"/>
        </w:rPr>
        <w:t>u</w:t>
      </w:r>
      <w:r>
        <w:rPr>
          <w:spacing w:val="1"/>
          <w:sz w:val="23"/>
        </w:rPr>
        <w:t xml:space="preserve"> </w:t>
      </w:r>
      <w:r>
        <w:rPr>
          <w:sz w:val="23"/>
        </w:rPr>
        <w:t>omisiones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sus</w:t>
      </w:r>
      <w:r>
        <w:rPr>
          <w:spacing w:val="1"/>
          <w:sz w:val="23"/>
        </w:rPr>
        <w:t xml:space="preserve"> </w:t>
      </w:r>
      <w:r>
        <w:rPr>
          <w:sz w:val="23"/>
        </w:rPr>
        <w:t>contratistas</w:t>
      </w:r>
      <w:r>
        <w:rPr>
          <w:spacing w:val="1"/>
          <w:sz w:val="23"/>
        </w:rPr>
        <w:t xml:space="preserve"> </w:t>
      </w:r>
      <w:r>
        <w:rPr>
          <w:sz w:val="23"/>
        </w:rPr>
        <w:t>o</w:t>
      </w:r>
      <w:r>
        <w:rPr>
          <w:spacing w:val="1"/>
          <w:sz w:val="23"/>
        </w:rPr>
        <w:t xml:space="preserve"> </w:t>
      </w:r>
      <w:r>
        <w:rPr>
          <w:sz w:val="23"/>
        </w:rPr>
        <w:t>subcontratistas</w:t>
      </w:r>
      <w:r>
        <w:rPr>
          <w:spacing w:val="63"/>
          <w:sz w:val="23"/>
        </w:rPr>
        <w:t xml:space="preserve"> </w:t>
      </w:r>
      <w:r>
        <w:rPr>
          <w:sz w:val="23"/>
        </w:rPr>
        <w:t>solamente</w:t>
      </w:r>
      <w:r>
        <w:rPr>
          <w:spacing w:val="64"/>
          <w:sz w:val="23"/>
        </w:rPr>
        <w:t xml:space="preserve"> </w:t>
      </w:r>
      <w:r>
        <w:rPr>
          <w:sz w:val="23"/>
        </w:rPr>
        <w:t>puede</w:t>
      </w:r>
      <w:r>
        <w:rPr>
          <w:spacing w:val="64"/>
          <w:sz w:val="23"/>
        </w:rPr>
        <w:t xml:space="preserve"> </w:t>
      </w:r>
      <w:r>
        <w:rPr>
          <w:sz w:val="23"/>
        </w:rPr>
        <w:t>ser</w:t>
      </w:r>
      <w:r>
        <w:rPr>
          <w:spacing w:val="1"/>
          <w:sz w:val="23"/>
        </w:rPr>
        <w:t xml:space="preserve"> </w:t>
      </w:r>
      <w:r>
        <w:rPr>
          <w:sz w:val="23"/>
        </w:rPr>
        <w:t>amparada</w:t>
      </w:r>
      <w:r>
        <w:rPr>
          <w:spacing w:val="22"/>
          <w:sz w:val="23"/>
        </w:rPr>
        <w:t xml:space="preserve"> </w:t>
      </w:r>
      <w:r>
        <w:rPr>
          <w:sz w:val="23"/>
        </w:rPr>
        <w:t>con</w:t>
      </w:r>
      <w:r>
        <w:rPr>
          <w:spacing w:val="-3"/>
          <w:sz w:val="23"/>
        </w:rPr>
        <w:t xml:space="preserve"> </w:t>
      </w:r>
      <w:r>
        <w:rPr>
          <w:sz w:val="23"/>
        </w:rPr>
        <w:t>un</w:t>
      </w:r>
      <w:r>
        <w:rPr>
          <w:spacing w:val="-11"/>
          <w:sz w:val="23"/>
        </w:rPr>
        <w:t xml:space="preserve"> </w:t>
      </w:r>
      <w:r>
        <w:rPr>
          <w:sz w:val="23"/>
        </w:rPr>
        <w:t>contrato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5"/>
          <w:sz w:val="23"/>
        </w:rPr>
        <w:t xml:space="preserve"> </w:t>
      </w:r>
      <w:r>
        <w:rPr>
          <w:sz w:val="23"/>
        </w:rPr>
        <w:t>seguro.</w:t>
      </w:r>
    </w:p>
    <w:p w14:paraId="7D17E713" w14:textId="77777777" w:rsidR="00A62CF6" w:rsidRDefault="00A62CF6">
      <w:pPr>
        <w:pStyle w:val="Textoindependiente"/>
        <w:spacing w:before="3"/>
      </w:pPr>
    </w:p>
    <w:p w14:paraId="1908B473" w14:textId="77777777" w:rsidR="00A62CF6" w:rsidRDefault="009A3BDA">
      <w:pPr>
        <w:spacing w:before="1" w:line="247" w:lineRule="auto"/>
        <w:ind w:left="166" w:right="126" w:firstLine="7"/>
        <w:jc w:val="both"/>
        <w:rPr>
          <w:sz w:val="23"/>
        </w:rPr>
      </w:pPr>
      <w:r>
        <w:rPr>
          <w:b/>
          <w:sz w:val="24"/>
        </w:rPr>
        <w:t xml:space="preserve">Articulo 115. </w:t>
      </w:r>
      <w:r>
        <w:rPr>
          <w:i/>
          <w:sz w:val="24"/>
        </w:rPr>
        <w:t>Garant/a de los riesgos derivados de/ incumplimiento de la of</w:t>
      </w:r>
      <w:r>
        <w:rPr>
          <w:i/>
          <w:sz w:val="24"/>
        </w:rPr>
        <w:t xml:space="preserve">erta.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garantia</w:t>
      </w:r>
      <w:r>
        <w:rPr>
          <w:spacing w:val="1"/>
          <w:sz w:val="23"/>
        </w:rPr>
        <w:t xml:space="preserve"> </w:t>
      </w:r>
      <w:r>
        <w:rPr>
          <w:sz w:val="23"/>
        </w:rPr>
        <w:t>de seriedad</w:t>
      </w:r>
      <w:r>
        <w:rPr>
          <w:spacing w:val="1"/>
          <w:sz w:val="23"/>
        </w:rPr>
        <w:t xml:space="preserve"> </w:t>
      </w:r>
      <w:r>
        <w:rPr>
          <w:sz w:val="23"/>
        </w:rPr>
        <w:t>de la oferta debe cubrir</w:t>
      </w:r>
      <w:r>
        <w:rPr>
          <w:spacing w:val="63"/>
          <w:sz w:val="23"/>
        </w:rPr>
        <w:t xml:space="preserve"> </w:t>
      </w:r>
      <w:r>
        <w:rPr>
          <w:sz w:val="23"/>
        </w:rPr>
        <w:t>la</w:t>
      </w:r>
      <w:r>
        <w:rPr>
          <w:spacing w:val="64"/>
          <w:sz w:val="23"/>
        </w:rPr>
        <w:t xml:space="preserve"> </w:t>
      </w:r>
      <w:r>
        <w:rPr>
          <w:sz w:val="23"/>
        </w:rPr>
        <w:t>sanci6n derivada</w:t>
      </w:r>
      <w:r>
        <w:rPr>
          <w:spacing w:val="64"/>
          <w:sz w:val="23"/>
        </w:rPr>
        <w:t xml:space="preserve"> </w:t>
      </w:r>
      <w:r>
        <w:rPr>
          <w:sz w:val="23"/>
        </w:rPr>
        <w:t>del incumplimiento de</w:t>
      </w:r>
      <w:r>
        <w:rPr>
          <w:spacing w:val="-61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oferta,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en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los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siguientes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eventos:</w:t>
      </w:r>
    </w:p>
    <w:p w14:paraId="7DFF4CA8" w14:textId="77777777" w:rsidR="00A62CF6" w:rsidRDefault="00A62CF6">
      <w:pPr>
        <w:pStyle w:val="Textoindependiente"/>
        <w:spacing w:before="6"/>
      </w:pPr>
    </w:p>
    <w:p w14:paraId="462CC1AA" w14:textId="77777777" w:rsidR="00A62CF6" w:rsidRDefault="009A3BDA">
      <w:pPr>
        <w:pStyle w:val="Prrafodelista"/>
        <w:numPr>
          <w:ilvl w:val="0"/>
          <w:numId w:val="12"/>
        </w:numPr>
        <w:tabs>
          <w:tab w:val="left" w:pos="730"/>
        </w:tabs>
        <w:spacing w:line="244" w:lineRule="auto"/>
        <w:ind w:right="127" w:hanging="558"/>
        <w:jc w:val="both"/>
        <w:rPr>
          <w:sz w:val="23"/>
        </w:rPr>
      </w:pPr>
      <w:r>
        <w:rPr>
          <w:sz w:val="23"/>
        </w:rPr>
        <w:t>La no ampliaci6n de la vigencia de la garantia de seriedad de la oferta cuando el</w:t>
      </w:r>
      <w:r>
        <w:rPr>
          <w:spacing w:val="1"/>
          <w:sz w:val="23"/>
        </w:rPr>
        <w:t xml:space="preserve"> </w:t>
      </w:r>
      <w:r>
        <w:rPr>
          <w:sz w:val="23"/>
        </w:rPr>
        <w:t>plazo para la Adjudicaci6n</w:t>
      </w:r>
      <w:r>
        <w:rPr>
          <w:spacing w:val="1"/>
          <w:sz w:val="23"/>
        </w:rPr>
        <w:t xml:space="preserve"> </w:t>
      </w:r>
      <w:r>
        <w:rPr>
          <w:sz w:val="23"/>
        </w:rPr>
        <w:t>o para suscribir el contrato es prorrogado, siempre</w:t>
      </w:r>
      <w:r>
        <w:rPr>
          <w:spacing w:val="63"/>
          <w:sz w:val="23"/>
        </w:rPr>
        <w:t xml:space="preserve"> </w:t>
      </w:r>
      <w:r>
        <w:rPr>
          <w:sz w:val="23"/>
        </w:rPr>
        <w:t>que</w:t>
      </w:r>
      <w:r>
        <w:rPr>
          <w:spacing w:val="1"/>
          <w:sz w:val="23"/>
        </w:rPr>
        <w:t xml:space="preserve"> </w:t>
      </w:r>
      <w:r>
        <w:rPr>
          <w:sz w:val="23"/>
        </w:rPr>
        <w:t>tal</w:t>
      </w:r>
      <w:r>
        <w:rPr>
          <w:spacing w:val="-11"/>
          <w:sz w:val="23"/>
        </w:rPr>
        <w:t xml:space="preserve"> </w:t>
      </w:r>
      <w:r>
        <w:rPr>
          <w:sz w:val="23"/>
        </w:rPr>
        <w:t>pr6rroga</w:t>
      </w:r>
      <w:r>
        <w:rPr>
          <w:spacing w:val="17"/>
          <w:sz w:val="23"/>
        </w:rPr>
        <w:t xml:space="preserve"> </w:t>
      </w:r>
      <w:r>
        <w:rPr>
          <w:sz w:val="23"/>
        </w:rPr>
        <w:t>sea</w:t>
      </w:r>
      <w:r>
        <w:rPr>
          <w:spacing w:val="1"/>
          <w:sz w:val="23"/>
        </w:rPr>
        <w:t xml:space="preserve"> </w:t>
      </w:r>
      <w:r>
        <w:rPr>
          <w:sz w:val="23"/>
        </w:rPr>
        <w:t>inferior</w:t>
      </w:r>
      <w:r>
        <w:rPr>
          <w:spacing w:val="8"/>
          <w:sz w:val="23"/>
        </w:rPr>
        <w:t xml:space="preserve"> </w:t>
      </w:r>
      <w:r>
        <w:rPr>
          <w:sz w:val="23"/>
        </w:rPr>
        <w:t>a</w:t>
      </w:r>
      <w:r>
        <w:rPr>
          <w:spacing w:val="-8"/>
          <w:sz w:val="23"/>
        </w:rPr>
        <w:t xml:space="preserve"> </w:t>
      </w:r>
      <w:r>
        <w:rPr>
          <w:sz w:val="23"/>
        </w:rPr>
        <w:t>tres</w:t>
      </w:r>
      <w:r>
        <w:rPr>
          <w:spacing w:val="-2"/>
          <w:sz w:val="23"/>
        </w:rPr>
        <w:t xml:space="preserve"> </w:t>
      </w:r>
      <w:r>
        <w:rPr>
          <w:sz w:val="23"/>
        </w:rPr>
        <w:t>(3)</w:t>
      </w:r>
      <w:r>
        <w:rPr>
          <w:spacing w:val="-7"/>
          <w:sz w:val="23"/>
        </w:rPr>
        <w:t xml:space="preserve"> </w:t>
      </w:r>
      <w:r>
        <w:rPr>
          <w:sz w:val="23"/>
        </w:rPr>
        <w:t>meses.</w:t>
      </w:r>
    </w:p>
    <w:p w14:paraId="3E0E81AE" w14:textId="77777777" w:rsidR="00A62CF6" w:rsidRDefault="009A3BDA">
      <w:pPr>
        <w:pStyle w:val="Prrafodelista"/>
        <w:numPr>
          <w:ilvl w:val="0"/>
          <w:numId w:val="12"/>
        </w:numPr>
        <w:tabs>
          <w:tab w:val="left" w:pos="729"/>
        </w:tabs>
        <w:spacing w:before="8" w:line="244" w:lineRule="auto"/>
        <w:ind w:left="729" w:right="130" w:hanging="557"/>
        <w:jc w:val="both"/>
        <w:rPr>
          <w:sz w:val="23"/>
        </w:rPr>
      </w:pPr>
      <w:r>
        <w:rPr>
          <w:sz w:val="23"/>
        </w:rPr>
        <w:t>El retiro de la oferta despues de vencido el pl</w:t>
      </w:r>
      <w:r>
        <w:rPr>
          <w:sz w:val="23"/>
        </w:rPr>
        <w:t>azo fijado para la presentaci6n de las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ofertas.</w:t>
      </w:r>
    </w:p>
    <w:p w14:paraId="4D91D1C4" w14:textId="77777777" w:rsidR="00A62CF6" w:rsidRDefault="009A3BDA">
      <w:pPr>
        <w:pStyle w:val="Prrafodelista"/>
        <w:numPr>
          <w:ilvl w:val="0"/>
          <w:numId w:val="12"/>
        </w:numPr>
        <w:tabs>
          <w:tab w:val="left" w:pos="735"/>
        </w:tabs>
        <w:spacing w:before="8"/>
        <w:ind w:left="734" w:hanging="566"/>
        <w:jc w:val="both"/>
        <w:rPr>
          <w:sz w:val="23"/>
        </w:rPr>
      </w:pPr>
      <w:r>
        <w:rPr>
          <w:sz w:val="23"/>
        </w:rPr>
        <w:t>La</w:t>
      </w:r>
      <w:r>
        <w:rPr>
          <w:spacing w:val="-5"/>
          <w:sz w:val="23"/>
        </w:rPr>
        <w:t xml:space="preserve"> </w:t>
      </w:r>
      <w:r>
        <w:rPr>
          <w:sz w:val="23"/>
        </w:rPr>
        <w:t>no</w:t>
      </w:r>
      <w:r>
        <w:rPr>
          <w:spacing w:val="8"/>
          <w:sz w:val="23"/>
        </w:rPr>
        <w:t xml:space="preserve"> </w:t>
      </w:r>
      <w:r>
        <w:rPr>
          <w:sz w:val="23"/>
        </w:rPr>
        <w:t>suscripci6n</w:t>
      </w:r>
      <w:r>
        <w:rPr>
          <w:spacing w:val="20"/>
          <w:sz w:val="23"/>
        </w:rPr>
        <w:t xml:space="preserve"> </w:t>
      </w:r>
      <w:r>
        <w:rPr>
          <w:sz w:val="23"/>
        </w:rPr>
        <w:t>del contrato</w:t>
      </w:r>
      <w:r>
        <w:rPr>
          <w:spacing w:val="22"/>
          <w:sz w:val="23"/>
        </w:rPr>
        <w:t xml:space="preserve"> </w:t>
      </w:r>
      <w:r>
        <w:rPr>
          <w:sz w:val="23"/>
        </w:rPr>
        <w:t>sin</w:t>
      </w:r>
      <w:r>
        <w:rPr>
          <w:spacing w:val="3"/>
          <w:sz w:val="23"/>
        </w:rPr>
        <w:t xml:space="preserve"> </w:t>
      </w:r>
      <w:r>
        <w:rPr>
          <w:sz w:val="23"/>
        </w:rPr>
        <w:t>justa</w:t>
      </w:r>
      <w:r>
        <w:rPr>
          <w:spacing w:val="12"/>
          <w:sz w:val="23"/>
        </w:rPr>
        <w:t xml:space="preserve"> </w:t>
      </w:r>
      <w:r>
        <w:rPr>
          <w:sz w:val="23"/>
        </w:rPr>
        <w:t>causa</w:t>
      </w:r>
      <w:r>
        <w:rPr>
          <w:spacing w:val="14"/>
          <w:sz w:val="23"/>
        </w:rPr>
        <w:t xml:space="preserve"> </w:t>
      </w:r>
      <w:r>
        <w:rPr>
          <w:sz w:val="23"/>
        </w:rPr>
        <w:t>por</w:t>
      </w:r>
      <w:r>
        <w:rPr>
          <w:spacing w:val="8"/>
          <w:sz w:val="23"/>
        </w:rPr>
        <w:t xml:space="preserve"> </w:t>
      </w:r>
      <w:r>
        <w:rPr>
          <w:sz w:val="23"/>
        </w:rPr>
        <w:t>parte</w:t>
      </w:r>
      <w:r>
        <w:rPr>
          <w:spacing w:val="4"/>
          <w:sz w:val="23"/>
        </w:rPr>
        <w:t xml:space="preserve"> </w:t>
      </w:r>
      <w:r>
        <w:rPr>
          <w:sz w:val="23"/>
        </w:rPr>
        <w:t>del</w:t>
      </w:r>
      <w:r>
        <w:rPr>
          <w:spacing w:val="-5"/>
          <w:sz w:val="23"/>
        </w:rPr>
        <w:t xml:space="preserve"> </w:t>
      </w:r>
      <w:r>
        <w:rPr>
          <w:sz w:val="23"/>
        </w:rPr>
        <w:t>adjudicatario.</w:t>
      </w:r>
    </w:p>
    <w:p w14:paraId="6E293912" w14:textId="77777777" w:rsidR="00A62CF6" w:rsidRDefault="009A3BDA">
      <w:pPr>
        <w:pStyle w:val="Prrafodelista"/>
        <w:numPr>
          <w:ilvl w:val="0"/>
          <w:numId w:val="12"/>
        </w:numPr>
        <w:tabs>
          <w:tab w:val="left" w:pos="730"/>
        </w:tabs>
        <w:spacing w:before="9" w:line="244" w:lineRule="auto"/>
        <w:ind w:left="732" w:right="126" w:hanging="566"/>
        <w:jc w:val="both"/>
        <w:rPr>
          <w:sz w:val="23"/>
        </w:rPr>
      </w:pPr>
      <w:r>
        <w:rPr>
          <w:sz w:val="23"/>
        </w:rPr>
        <w:t>La falta de otorgamiento por parte del proponente seleccionado de la garantia de</w:t>
      </w:r>
      <w:r>
        <w:rPr>
          <w:spacing w:val="1"/>
          <w:sz w:val="23"/>
        </w:rPr>
        <w:t xml:space="preserve"> </w:t>
      </w:r>
      <w:r>
        <w:rPr>
          <w:sz w:val="23"/>
        </w:rPr>
        <w:t>cumplimiento</w:t>
      </w:r>
      <w:r>
        <w:rPr>
          <w:spacing w:val="14"/>
          <w:sz w:val="23"/>
        </w:rPr>
        <w:t xml:space="preserve"> </w:t>
      </w:r>
      <w:r>
        <w:rPr>
          <w:sz w:val="23"/>
        </w:rPr>
        <w:t>del</w:t>
      </w:r>
      <w:r>
        <w:rPr>
          <w:spacing w:val="-4"/>
          <w:sz w:val="23"/>
        </w:rPr>
        <w:t xml:space="preserve"> </w:t>
      </w:r>
      <w:r>
        <w:rPr>
          <w:sz w:val="23"/>
        </w:rPr>
        <w:t>contrato.</w:t>
      </w:r>
    </w:p>
    <w:p w14:paraId="3E7F64D2" w14:textId="77777777" w:rsidR="00A62CF6" w:rsidRDefault="00A62CF6">
      <w:pPr>
        <w:pStyle w:val="Textoindependiente"/>
        <w:spacing w:before="6"/>
        <w:rPr>
          <w:sz w:val="22"/>
        </w:rPr>
      </w:pPr>
    </w:p>
    <w:p w14:paraId="384B9ABD" w14:textId="77777777" w:rsidR="00A62CF6" w:rsidRDefault="009A3BDA">
      <w:pPr>
        <w:spacing w:line="249" w:lineRule="auto"/>
        <w:ind w:left="169" w:right="127" w:firstLine="4"/>
        <w:jc w:val="both"/>
        <w:rPr>
          <w:sz w:val="23"/>
        </w:rPr>
      </w:pPr>
      <w:r>
        <w:rPr>
          <w:b/>
          <w:sz w:val="24"/>
        </w:rPr>
        <w:t xml:space="preserve">Articulo 116. </w:t>
      </w:r>
      <w:r>
        <w:rPr>
          <w:i/>
          <w:sz w:val="24"/>
        </w:rPr>
        <w:t xml:space="preserve">Garant/a de cumplimiento. </w:t>
      </w:r>
      <w:r>
        <w:rPr>
          <w:sz w:val="23"/>
        </w:rPr>
        <w:t>La garantia de cumplimiento del contrato debe</w:t>
      </w:r>
      <w:r>
        <w:rPr>
          <w:spacing w:val="1"/>
          <w:sz w:val="23"/>
        </w:rPr>
        <w:t xml:space="preserve"> </w:t>
      </w:r>
      <w:r>
        <w:rPr>
          <w:sz w:val="23"/>
        </w:rPr>
        <w:t>cubrir:</w:t>
      </w:r>
    </w:p>
    <w:p w14:paraId="477C2551" w14:textId="77777777" w:rsidR="00A62CF6" w:rsidRDefault="00A62CF6">
      <w:pPr>
        <w:pStyle w:val="Textoindependiente"/>
        <w:spacing w:before="11"/>
        <w:rPr>
          <w:sz w:val="22"/>
        </w:rPr>
      </w:pPr>
    </w:p>
    <w:p w14:paraId="00B07A68" w14:textId="77777777" w:rsidR="00A62CF6" w:rsidRDefault="009A3BDA">
      <w:pPr>
        <w:pStyle w:val="Prrafodelista"/>
        <w:numPr>
          <w:ilvl w:val="0"/>
          <w:numId w:val="11"/>
        </w:numPr>
        <w:tabs>
          <w:tab w:val="left" w:pos="735"/>
        </w:tabs>
        <w:spacing w:line="247" w:lineRule="auto"/>
        <w:ind w:right="141" w:hanging="565"/>
        <w:jc w:val="both"/>
        <w:rPr>
          <w:sz w:val="23"/>
        </w:rPr>
      </w:pPr>
      <w:r>
        <w:rPr>
          <w:sz w:val="23"/>
        </w:rPr>
        <w:t xml:space="preserve">Buen manejo </w:t>
      </w:r>
      <w:r>
        <w:t xml:space="preserve">y </w:t>
      </w:r>
      <w:r>
        <w:rPr>
          <w:sz w:val="23"/>
        </w:rPr>
        <w:t xml:space="preserve">correcta inversion del anticipo. Este </w:t>
      </w:r>
      <w:r>
        <w:rPr>
          <w:sz w:val="23"/>
        </w:rPr>
        <w:t>amparo cubre los perjuicios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sufridos por la Entidad Estatal con ocasi6n de: </w:t>
      </w:r>
      <w:r>
        <w:rPr>
          <w:rFonts w:ascii="Times New Roman"/>
          <w:sz w:val="23"/>
        </w:rPr>
        <w:t xml:space="preserve">{i) </w:t>
      </w:r>
      <w:r>
        <w:rPr>
          <w:sz w:val="23"/>
        </w:rPr>
        <w:t>la no inversion del anticipo; {ii) el</w:t>
      </w:r>
      <w:r>
        <w:rPr>
          <w:spacing w:val="1"/>
          <w:sz w:val="23"/>
        </w:rPr>
        <w:t xml:space="preserve"> </w:t>
      </w:r>
      <w:r>
        <w:rPr>
          <w:sz w:val="23"/>
        </w:rPr>
        <w:t>uso</w:t>
      </w:r>
      <w:r>
        <w:rPr>
          <w:spacing w:val="63"/>
          <w:sz w:val="23"/>
        </w:rPr>
        <w:t xml:space="preserve"> </w:t>
      </w:r>
      <w:r>
        <w:rPr>
          <w:sz w:val="23"/>
        </w:rPr>
        <w:t>indebido del anticipo; y {iii) la apropiaci6n</w:t>
      </w:r>
      <w:r>
        <w:rPr>
          <w:spacing w:val="64"/>
          <w:sz w:val="23"/>
        </w:rPr>
        <w:t xml:space="preserve"> </w:t>
      </w:r>
      <w:r>
        <w:rPr>
          <w:sz w:val="23"/>
        </w:rPr>
        <w:t>indebida</w:t>
      </w:r>
      <w:r>
        <w:rPr>
          <w:spacing w:val="64"/>
          <w:sz w:val="23"/>
        </w:rPr>
        <w:t xml:space="preserve"> </w:t>
      </w:r>
      <w:r>
        <w:rPr>
          <w:sz w:val="23"/>
        </w:rPr>
        <w:t>de los recursos</w:t>
      </w:r>
      <w:r>
        <w:rPr>
          <w:spacing w:val="64"/>
          <w:sz w:val="23"/>
        </w:rPr>
        <w:t xml:space="preserve"> </w:t>
      </w:r>
      <w:r>
        <w:rPr>
          <w:sz w:val="23"/>
        </w:rPr>
        <w:t>recibidos</w:t>
      </w:r>
      <w:r>
        <w:rPr>
          <w:spacing w:val="1"/>
          <w:sz w:val="23"/>
        </w:rPr>
        <w:t xml:space="preserve"> </w:t>
      </w:r>
      <w:r>
        <w:rPr>
          <w:sz w:val="23"/>
        </w:rPr>
        <w:t>en</w:t>
      </w:r>
      <w:r>
        <w:rPr>
          <w:spacing w:val="-10"/>
          <w:sz w:val="23"/>
        </w:rPr>
        <w:t xml:space="preserve"> </w:t>
      </w:r>
      <w:r>
        <w:rPr>
          <w:sz w:val="23"/>
        </w:rPr>
        <w:t>calidad</w:t>
      </w:r>
      <w:r>
        <w:rPr>
          <w:spacing w:val="-7"/>
          <w:sz w:val="23"/>
        </w:rPr>
        <w:t xml:space="preserve"> </w:t>
      </w:r>
      <w:r>
        <w:rPr>
          <w:sz w:val="23"/>
        </w:rPr>
        <w:t>de</w:t>
      </w:r>
      <w:r>
        <w:rPr>
          <w:spacing w:val="-11"/>
          <w:sz w:val="23"/>
        </w:rPr>
        <w:t xml:space="preserve"> </w:t>
      </w:r>
      <w:r>
        <w:rPr>
          <w:sz w:val="23"/>
        </w:rPr>
        <w:t>anticipo.</w:t>
      </w:r>
    </w:p>
    <w:p w14:paraId="0D54A36D" w14:textId="77777777" w:rsidR="00A62CF6" w:rsidRDefault="009A3BDA">
      <w:pPr>
        <w:pStyle w:val="Prrafodelista"/>
        <w:numPr>
          <w:ilvl w:val="0"/>
          <w:numId w:val="11"/>
        </w:numPr>
        <w:tabs>
          <w:tab w:val="left" w:pos="729"/>
        </w:tabs>
        <w:spacing w:before="5" w:line="249" w:lineRule="auto"/>
        <w:ind w:right="117" w:hanging="555"/>
        <w:jc w:val="both"/>
        <w:rPr>
          <w:sz w:val="23"/>
        </w:rPr>
      </w:pPr>
      <w:r>
        <w:rPr>
          <w:sz w:val="23"/>
        </w:rPr>
        <w:t>Devoluci6n del pago anticipad</w:t>
      </w:r>
      <w:r>
        <w:rPr>
          <w:sz w:val="23"/>
        </w:rPr>
        <w:t>o. Este amparo cubre los perjuicios sufridos por la</w:t>
      </w:r>
      <w:r>
        <w:rPr>
          <w:spacing w:val="1"/>
          <w:sz w:val="23"/>
        </w:rPr>
        <w:t xml:space="preserve"> </w:t>
      </w:r>
      <w:r>
        <w:rPr>
          <w:sz w:val="23"/>
        </w:rPr>
        <w:t>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</w:t>
      </w:r>
      <w:r>
        <w:rPr>
          <w:spacing w:val="1"/>
          <w:sz w:val="23"/>
        </w:rPr>
        <w:t xml:space="preserve"> </w:t>
      </w:r>
      <w:r>
        <w:rPr>
          <w:sz w:val="23"/>
        </w:rPr>
        <w:t>por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no</w:t>
      </w:r>
      <w:r>
        <w:rPr>
          <w:spacing w:val="1"/>
          <w:sz w:val="23"/>
        </w:rPr>
        <w:t xml:space="preserve"> </w:t>
      </w:r>
      <w:r>
        <w:rPr>
          <w:sz w:val="23"/>
        </w:rPr>
        <w:t>devoluci6n</w:t>
      </w:r>
      <w:r>
        <w:rPr>
          <w:spacing w:val="1"/>
          <w:sz w:val="23"/>
        </w:rPr>
        <w:t xml:space="preserve"> </w:t>
      </w:r>
      <w:r>
        <w:rPr>
          <w:sz w:val="23"/>
        </w:rPr>
        <w:t>total</w:t>
      </w:r>
      <w:r>
        <w:rPr>
          <w:spacing w:val="1"/>
          <w:sz w:val="23"/>
        </w:rPr>
        <w:t xml:space="preserve"> </w:t>
      </w:r>
      <w:r>
        <w:rPr>
          <w:sz w:val="23"/>
        </w:rPr>
        <w:t>o</w:t>
      </w:r>
      <w:r>
        <w:rPr>
          <w:spacing w:val="1"/>
          <w:sz w:val="23"/>
        </w:rPr>
        <w:t xml:space="preserve"> </w:t>
      </w:r>
      <w:r>
        <w:rPr>
          <w:sz w:val="23"/>
        </w:rPr>
        <w:t>parcial</w:t>
      </w:r>
      <w:r>
        <w:rPr>
          <w:spacing w:val="1"/>
          <w:sz w:val="23"/>
        </w:rPr>
        <w:t xml:space="preserve"> </w:t>
      </w:r>
      <w:r>
        <w:rPr>
          <w:sz w:val="23"/>
        </w:rPr>
        <w:t>del</w:t>
      </w:r>
      <w:r>
        <w:rPr>
          <w:spacing w:val="1"/>
          <w:sz w:val="23"/>
        </w:rPr>
        <w:t xml:space="preserve"> </w:t>
      </w:r>
      <w:r>
        <w:rPr>
          <w:sz w:val="23"/>
        </w:rPr>
        <w:t>dinero</w:t>
      </w:r>
      <w:r>
        <w:rPr>
          <w:spacing w:val="63"/>
          <w:sz w:val="23"/>
        </w:rPr>
        <w:t xml:space="preserve"> </w:t>
      </w:r>
      <w:r>
        <w:rPr>
          <w:sz w:val="23"/>
        </w:rPr>
        <w:t>entregado</w:t>
      </w:r>
      <w:r>
        <w:rPr>
          <w:spacing w:val="64"/>
          <w:sz w:val="23"/>
        </w:rPr>
        <w:t xml:space="preserve"> </w:t>
      </w:r>
      <w:r>
        <w:rPr>
          <w:sz w:val="23"/>
        </w:rPr>
        <w:t>al</w:t>
      </w:r>
      <w:r>
        <w:rPr>
          <w:spacing w:val="1"/>
          <w:sz w:val="23"/>
        </w:rPr>
        <w:t xml:space="preserve"> </w:t>
      </w:r>
      <w:r>
        <w:rPr>
          <w:sz w:val="23"/>
        </w:rPr>
        <w:t>contratista</w:t>
      </w:r>
      <w:r>
        <w:rPr>
          <w:spacing w:val="18"/>
          <w:sz w:val="23"/>
        </w:rPr>
        <w:t xml:space="preserve"> </w:t>
      </w:r>
      <w:r>
        <w:rPr>
          <w:sz w:val="23"/>
        </w:rPr>
        <w:t>a</w:t>
      </w:r>
      <w:r>
        <w:rPr>
          <w:spacing w:val="-8"/>
          <w:sz w:val="23"/>
        </w:rPr>
        <w:t xml:space="preserve"> </w:t>
      </w:r>
      <w:r>
        <w:rPr>
          <w:sz w:val="23"/>
        </w:rPr>
        <w:t>titulo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8"/>
          <w:sz w:val="23"/>
        </w:rPr>
        <w:t xml:space="preserve"> </w:t>
      </w:r>
      <w:r>
        <w:rPr>
          <w:sz w:val="23"/>
        </w:rPr>
        <w:t>pago</w:t>
      </w:r>
      <w:r>
        <w:rPr>
          <w:spacing w:val="4"/>
          <w:sz w:val="23"/>
        </w:rPr>
        <w:t xml:space="preserve"> </w:t>
      </w:r>
      <w:r>
        <w:rPr>
          <w:sz w:val="23"/>
        </w:rPr>
        <w:t>anticipado,</w:t>
      </w:r>
      <w:r>
        <w:rPr>
          <w:spacing w:val="14"/>
          <w:sz w:val="23"/>
        </w:rPr>
        <w:t xml:space="preserve"> </w:t>
      </w:r>
      <w:r>
        <w:rPr>
          <w:sz w:val="23"/>
        </w:rPr>
        <w:t>cuando</w:t>
      </w:r>
      <w:r>
        <w:rPr>
          <w:spacing w:val="10"/>
          <w:sz w:val="23"/>
        </w:rPr>
        <w:t xml:space="preserve"> </w:t>
      </w:r>
      <w:r>
        <w:rPr>
          <w:sz w:val="23"/>
        </w:rPr>
        <w:t>a</w:t>
      </w:r>
      <w:r>
        <w:rPr>
          <w:spacing w:val="-3"/>
          <w:sz w:val="23"/>
        </w:rPr>
        <w:t xml:space="preserve"> </w:t>
      </w:r>
      <w:r>
        <w:rPr>
          <w:sz w:val="23"/>
        </w:rPr>
        <w:t>ello</w:t>
      </w:r>
      <w:r>
        <w:rPr>
          <w:spacing w:val="8"/>
          <w:sz w:val="23"/>
        </w:rPr>
        <w:t xml:space="preserve"> </w:t>
      </w:r>
      <w:r>
        <w:rPr>
          <w:sz w:val="23"/>
        </w:rPr>
        <w:t>hubiere</w:t>
      </w:r>
      <w:r>
        <w:rPr>
          <w:spacing w:val="15"/>
          <w:sz w:val="23"/>
        </w:rPr>
        <w:t xml:space="preserve"> </w:t>
      </w:r>
      <w:r>
        <w:rPr>
          <w:sz w:val="23"/>
        </w:rPr>
        <w:t>lugar.</w:t>
      </w:r>
    </w:p>
    <w:p w14:paraId="030E568F" w14:textId="77777777" w:rsidR="00A62CF6" w:rsidRDefault="009A3BDA">
      <w:pPr>
        <w:pStyle w:val="Prrafodelista"/>
        <w:numPr>
          <w:ilvl w:val="0"/>
          <w:numId w:val="11"/>
        </w:numPr>
        <w:tabs>
          <w:tab w:val="left" w:pos="730"/>
        </w:tabs>
        <w:spacing w:line="242" w:lineRule="auto"/>
        <w:ind w:left="726" w:right="130" w:hanging="553"/>
        <w:jc w:val="both"/>
        <w:rPr>
          <w:sz w:val="23"/>
        </w:rPr>
      </w:pPr>
      <w:r>
        <w:rPr>
          <w:w w:val="105"/>
          <w:sz w:val="23"/>
        </w:rPr>
        <w:t>Cumplimiento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del contrato.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Este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amparo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cubre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Entidad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Estatal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los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perjuicios derivados de: (a) el incumplimiento total o parcial del contrato, cuando el</w:t>
      </w:r>
      <w:r>
        <w:rPr>
          <w:spacing w:val="1"/>
          <w:sz w:val="23"/>
        </w:rPr>
        <w:t xml:space="preserve"> </w:t>
      </w:r>
      <w:r>
        <w:rPr>
          <w:sz w:val="23"/>
        </w:rPr>
        <w:t>incumplimiento es imputable al contratista; {b) el cumplimiento tardio o defectuoso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del contrato, cuando el incumplimiento es imputable al contrat</w:t>
      </w:r>
      <w:r>
        <w:rPr>
          <w:w w:val="105"/>
          <w:sz w:val="23"/>
        </w:rPr>
        <w:t>ista; (c) los danos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imputables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al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contratista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por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entregas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parciales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obra,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cuando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contrato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no</w:t>
      </w:r>
      <w:r>
        <w:rPr>
          <w:spacing w:val="-65"/>
          <w:w w:val="105"/>
          <w:sz w:val="23"/>
        </w:rPr>
        <w:t xml:space="preserve"> </w:t>
      </w:r>
      <w:r>
        <w:rPr>
          <w:w w:val="105"/>
          <w:sz w:val="23"/>
        </w:rPr>
        <w:t>preve entregas parciales; y (d) el pago del valor de las multas y de la clausula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penal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pecuniaria.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·</w:t>
      </w:r>
    </w:p>
    <w:p w14:paraId="581B4F47" w14:textId="77777777" w:rsidR="00A62CF6" w:rsidRDefault="009A3BDA">
      <w:pPr>
        <w:pStyle w:val="Prrafodelista"/>
        <w:numPr>
          <w:ilvl w:val="0"/>
          <w:numId w:val="11"/>
        </w:numPr>
        <w:tabs>
          <w:tab w:val="left" w:pos="729"/>
        </w:tabs>
        <w:spacing w:before="10" w:line="244" w:lineRule="auto"/>
        <w:ind w:left="727" w:right="124" w:hanging="561"/>
        <w:jc w:val="both"/>
        <w:rPr>
          <w:sz w:val="23"/>
        </w:rPr>
      </w:pPr>
      <w:r>
        <w:rPr>
          <w:sz w:val="23"/>
        </w:rPr>
        <w:t>Pago de salarios, prestaciones sociales legales e indemnizaciones laborales. Este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amparo debe cubrir a la Entidad Estatal de los perjuicios ocasionados por</w:t>
      </w:r>
      <w:r>
        <w:rPr>
          <w:w w:val="105"/>
          <w:sz w:val="23"/>
        </w:rPr>
        <w:t xml:space="preserve"> 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incumplimiento de las obligaciones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laborales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del contratista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derivadas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 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contrataci6n del personal utilizado en el territorio nacional para la ejecuci6n del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contrato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amparado.</w:t>
      </w:r>
    </w:p>
    <w:p w14:paraId="2ABD3625" w14:textId="77777777" w:rsidR="00A62CF6" w:rsidRDefault="009A3BDA">
      <w:pPr>
        <w:pStyle w:val="Textoindependiente"/>
        <w:spacing w:before="1" w:line="247" w:lineRule="auto"/>
        <w:ind w:left="722" w:right="132" w:firstLine="6"/>
        <w:jc w:val="both"/>
      </w:pP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 no debe exigir</w:t>
      </w:r>
      <w:r>
        <w:rPr>
          <w:spacing w:val="1"/>
        </w:rPr>
        <w:t xml:space="preserve"> </w:t>
      </w:r>
      <w:r>
        <w:t>una garantia</w:t>
      </w:r>
      <w:r>
        <w:rPr>
          <w:spacing w:val="1"/>
        </w:rPr>
        <w:t xml:space="preserve"> </w:t>
      </w:r>
      <w:r>
        <w:t>para cubrir</w:t>
      </w:r>
      <w:r>
        <w:rPr>
          <w:spacing w:val="1"/>
        </w:rPr>
        <w:t xml:space="preserve"> </w:t>
      </w:r>
      <w:r>
        <w:t>este Riesgo en los</w:t>
      </w:r>
      <w:r>
        <w:rPr>
          <w:spacing w:val="1"/>
        </w:rPr>
        <w:t xml:space="preserve"> </w:t>
      </w:r>
      <w:r>
        <w:t>contratos que se ejecuten fuera del territorio nacional con personal contratado bajo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regimen</w:t>
      </w:r>
      <w:r>
        <w:rPr>
          <w:spacing w:val="6"/>
        </w:rPr>
        <w:t xml:space="preserve"> </w:t>
      </w:r>
      <w:r>
        <w:t>juridico</w:t>
      </w:r>
      <w:r>
        <w:rPr>
          <w:spacing w:val="4"/>
        </w:rPr>
        <w:t xml:space="preserve"> </w:t>
      </w:r>
      <w:r>
        <w:t>distinto</w:t>
      </w:r>
      <w:r>
        <w:rPr>
          <w:spacing w:val="2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colombiano.</w:t>
      </w:r>
    </w:p>
    <w:p w14:paraId="37D2E5FC" w14:textId="77777777" w:rsidR="00A62CF6" w:rsidRDefault="009A3BDA">
      <w:pPr>
        <w:pStyle w:val="Prrafodelista"/>
        <w:numPr>
          <w:ilvl w:val="0"/>
          <w:numId w:val="11"/>
        </w:numPr>
        <w:tabs>
          <w:tab w:val="left" w:pos="724"/>
        </w:tabs>
        <w:spacing w:line="247" w:lineRule="auto"/>
        <w:ind w:left="722" w:right="127" w:hanging="549"/>
        <w:jc w:val="both"/>
        <w:rPr>
          <w:sz w:val="23"/>
        </w:rPr>
      </w:pPr>
      <w:r>
        <w:rPr>
          <w:sz w:val="23"/>
        </w:rPr>
        <w:t>Estabilidad y calidad de la obra. Este amparo cubre a la Entidad Estatal de los</w:t>
      </w:r>
      <w:r>
        <w:rPr>
          <w:spacing w:val="1"/>
          <w:sz w:val="23"/>
        </w:rPr>
        <w:t xml:space="preserve"> </w:t>
      </w:r>
      <w:r>
        <w:rPr>
          <w:sz w:val="23"/>
        </w:rPr>
        <w:t>perjuicios</w:t>
      </w:r>
      <w:r>
        <w:rPr>
          <w:spacing w:val="1"/>
          <w:sz w:val="23"/>
        </w:rPr>
        <w:t xml:space="preserve"> </w:t>
      </w:r>
      <w:r>
        <w:rPr>
          <w:sz w:val="23"/>
        </w:rPr>
        <w:t>ocasionados</w:t>
      </w:r>
      <w:r>
        <w:rPr>
          <w:spacing w:val="1"/>
          <w:sz w:val="23"/>
        </w:rPr>
        <w:t xml:space="preserve"> </w:t>
      </w:r>
      <w:r>
        <w:rPr>
          <w:sz w:val="23"/>
        </w:rPr>
        <w:t>por</w:t>
      </w:r>
      <w:r>
        <w:rPr>
          <w:spacing w:val="1"/>
          <w:sz w:val="23"/>
        </w:rPr>
        <w:t xml:space="preserve"> </w:t>
      </w:r>
      <w:r>
        <w:rPr>
          <w:sz w:val="23"/>
        </w:rPr>
        <w:t>c</w:t>
      </w:r>
      <w:r>
        <w:rPr>
          <w:sz w:val="23"/>
        </w:rPr>
        <w:t>ualquier</w:t>
      </w:r>
      <w:r>
        <w:rPr>
          <w:spacing w:val="1"/>
          <w:sz w:val="23"/>
        </w:rPr>
        <w:t xml:space="preserve"> </w:t>
      </w:r>
      <w:r>
        <w:rPr>
          <w:sz w:val="23"/>
        </w:rPr>
        <w:t>tipo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dano</w:t>
      </w:r>
      <w:r>
        <w:rPr>
          <w:spacing w:val="1"/>
          <w:sz w:val="23"/>
        </w:rPr>
        <w:t xml:space="preserve"> </w:t>
      </w:r>
      <w:r>
        <w:rPr>
          <w:sz w:val="23"/>
        </w:rPr>
        <w:t>o</w:t>
      </w:r>
      <w:r>
        <w:rPr>
          <w:spacing w:val="1"/>
          <w:sz w:val="23"/>
        </w:rPr>
        <w:t xml:space="preserve"> </w:t>
      </w:r>
      <w:r>
        <w:rPr>
          <w:sz w:val="23"/>
        </w:rPr>
        <w:t>deterioro,</w:t>
      </w:r>
      <w:r>
        <w:rPr>
          <w:spacing w:val="1"/>
          <w:sz w:val="23"/>
        </w:rPr>
        <w:t xml:space="preserve"> </w:t>
      </w:r>
      <w:r>
        <w:rPr>
          <w:sz w:val="23"/>
        </w:rPr>
        <w:t>imputable</w:t>
      </w:r>
      <w:r>
        <w:rPr>
          <w:spacing w:val="1"/>
          <w:sz w:val="23"/>
        </w:rPr>
        <w:t xml:space="preserve"> </w:t>
      </w:r>
      <w:r>
        <w:rPr>
          <w:sz w:val="23"/>
        </w:rPr>
        <w:t>al</w:t>
      </w:r>
      <w:r>
        <w:rPr>
          <w:spacing w:val="1"/>
          <w:sz w:val="23"/>
        </w:rPr>
        <w:t xml:space="preserve"> </w:t>
      </w:r>
      <w:r>
        <w:rPr>
          <w:sz w:val="23"/>
        </w:rPr>
        <w:t>contratista,</w:t>
      </w:r>
      <w:r>
        <w:rPr>
          <w:spacing w:val="21"/>
          <w:sz w:val="23"/>
        </w:rPr>
        <w:t xml:space="preserve"> </w:t>
      </w:r>
      <w:r>
        <w:rPr>
          <w:sz w:val="23"/>
        </w:rPr>
        <w:t>sufrido</w:t>
      </w:r>
      <w:r>
        <w:rPr>
          <w:spacing w:val="9"/>
          <w:sz w:val="23"/>
        </w:rPr>
        <w:t xml:space="preserve"> </w:t>
      </w:r>
      <w:r>
        <w:rPr>
          <w:sz w:val="23"/>
        </w:rPr>
        <w:t>por</w:t>
      </w:r>
      <w:r>
        <w:rPr>
          <w:spacing w:val="-2"/>
          <w:sz w:val="23"/>
        </w:rPr>
        <w:t xml:space="preserve"> </w:t>
      </w:r>
      <w:r>
        <w:rPr>
          <w:sz w:val="23"/>
        </w:rPr>
        <w:t>la</w:t>
      </w:r>
      <w:r>
        <w:rPr>
          <w:spacing w:val="-3"/>
          <w:sz w:val="23"/>
        </w:rPr>
        <w:t xml:space="preserve"> </w:t>
      </w:r>
      <w:r>
        <w:rPr>
          <w:sz w:val="23"/>
        </w:rPr>
        <w:t>obra</w:t>
      </w:r>
      <w:r>
        <w:rPr>
          <w:spacing w:val="-1"/>
          <w:sz w:val="23"/>
        </w:rPr>
        <w:t xml:space="preserve"> </w:t>
      </w:r>
      <w:r>
        <w:rPr>
          <w:sz w:val="23"/>
        </w:rPr>
        <w:t>entregada</w:t>
      </w:r>
      <w:r>
        <w:rPr>
          <w:spacing w:val="15"/>
          <w:sz w:val="23"/>
        </w:rPr>
        <w:t xml:space="preserve"> </w:t>
      </w:r>
      <w:r>
        <w:rPr>
          <w:sz w:val="23"/>
        </w:rPr>
        <w:t>a</w:t>
      </w:r>
      <w:r>
        <w:rPr>
          <w:spacing w:val="-8"/>
          <w:sz w:val="23"/>
        </w:rPr>
        <w:t xml:space="preserve"> </w:t>
      </w:r>
      <w:r>
        <w:rPr>
          <w:sz w:val="23"/>
        </w:rPr>
        <w:t>satisfacci6n.</w:t>
      </w:r>
    </w:p>
    <w:p w14:paraId="30CDC565" w14:textId="77777777" w:rsidR="00A62CF6" w:rsidRDefault="009A3BDA">
      <w:pPr>
        <w:pStyle w:val="Prrafodelista"/>
        <w:numPr>
          <w:ilvl w:val="0"/>
          <w:numId w:val="11"/>
        </w:numPr>
        <w:tabs>
          <w:tab w:val="left" w:pos="726"/>
        </w:tabs>
        <w:spacing w:line="249" w:lineRule="auto"/>
        <w:ind w:left="729" w:right="146" w:hanging="564"/>
        <w:jc w:val="both"/>
        <w:rPr>
          <w:sz w:val="23"/>
        </w:rPr>
      </w:pPr>
      <w:r>
        <w:rPr>
          <w:sz w:val="23"/>
        </w:rPr>
        <w:t>Calidad del servicio.</w:t>
      </w:r>
      <w:r>
        <w:rPr>
          <w:spacing w:val="1"/>
          <w:sz w:val="23"/>
        </w:rPr>
        <w:t xml:space="preserve"> </w:t>
      </w:r>
      <w:r>
        <w:rPr>
          <w:sz w:val="23"/>
        </w:rPr>
        <w:t>Este arnparo cubre a la 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 por los perjuicios</w:t>
      </w:r>
      <w:r>
        <w:rPr>
          <w:spacing w:val="1"/>
          <w:sz w:val="23"/>
        </w:rPr>
        <w:t xml:space="preserve"> </w:t>
      </w:r>
      <w:r>
        <w:rPr>
          <w:sz w:val="23"/>
        </w:rPr>
        <w:t>derivados</w:t>
      </w:r>
      <w:r>
        <w:rPr>
          <w:spacing w:val="14"/>
          <w:sz w:val="23"/>
        </w:rPr>
        <w:t xml:space="preserve"> </w:t>
      </w:r>
      <w:r>
        <w:rPr>
          <w:sz w:val="23"/>
        </w:rPr>
        <w:t>de</w:t>
      </w:r>
      <w:r>
        <w:rPr>
          <w:spacing w:val="-13"/>
          <w:sz w:val="23"/>
        </w:rPr>
        <w:t xml:space="preserve"> </w:t>
      </w:r>
      <w:r>
        <w:rPr>
          <w:sz w:val="23"/>
        </w:rPr>
        <w:t>la</w:t>
      </w:r>
      <w:r>
        <w:rPr>
          <w:spacing w:val="-2"/>
          <w:sz w:val="23"/>
        </w:rPr>
        <w:t xml:space="preserve"> </w:t>
      </w:r>
      <w:r>
        <w:rPr>
          <w:sz w:val="23"/>
        </w:rPr>
        <w:t>deficiente</w:t>
      </w:r>
      <w:r>
        <w:rPr>
          <w:spacing w:val="6"/>
          <w:sz w:val="23"/>
        </w:rPr>
        <w:t xml:space="preserve"> </w:t>
      </w:r>
      <w:r>
        <w:rPr>
          <w:sz w:val="23"/>
        </w:rPr>
        <w:t>calidad</w:t>
      </w:r>
      <w:r>
        <w:rPr>
          <w:spacing w:val="6"/>
          <w:sz w:val="23"/>
        </w:rPr>
        <w:t xml:space="preserve"> </w:t>
      </w:r>
      <w:r>
        <w:rPr>
          <w:sz w:val="23"/>
        </w:rPr>
        <w:t>del</w:t>
      </w:r>
      <w:r>
        <w:rPr>
          <w:spacing w:val="-11"/>
          <w:sz w:val="23"/>
        </w:rPr>
        <w:t xml:space="preserve"> </w:t>
      </w:r>
      <w:r>
        <w:rPr>
          <w:sz w:val="23"/>
        </w:rPr>
        <w:t>servicio</w:t>
      </w:r>
      <w:r>
        <w:rPr>
          <w:spacing w:val="13"/>
          <w:sz w:val="23"/>
        </w:rPr>
        <w:t xml:space="preserve"> </w:t>
      </w:r>
      <w:r>
        <w:rPr>
          <w:sz w:val="23"/>
        </w:rPr>
        <w:t>prestado.</w:t>
      </w:r>
    </w:p>
    <w:p w14:paraId="611A8D27" w14:textId="77777777" w:rsidR="00A62CF6" w:rsidRDefault="009A3BDA">
      <w:pPr>
        <w:pStyle w:val="Prrafodelista"/>
        <w:numPr>
          <w:ilvl w:val="0"/>
          <w:numId w:val="11"/>
        </w:numPr>
        <w:tabs>
          <w:tab w:val="left" w:pos="735"/>
        </w:tabs>
        <w:spacing w:line="247" w:lineRule="auto"/>
        <w:ind w:right="124" w:hanging="560"/>
        <w:jc w:val="both"/>
        <w:rPr>
          <w:sz w:val="23"/>
        </w:rPr>
      </w:pPr>
      <w:r>
        <w:rPr>
          <w:w w:val="105"/>
          <w:sz w:val="23"/>
        </w:rPr>
        <w:t>Calidad y correcto funcionamiento de los bienes. Este amparo debe cubrir la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calidad y el correcto funcionamiento de los bienes que recibe la Entidad Estatal en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cumplimiento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un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contrato.</w:t>
      </w:r>
    </w:p>
    <w:p w14:paraId="52A60CB9" w14:textId="77777777" w:rsidR="00A62CF6" w:rsidRDefault="00A62CF6">
      <w:pPr>
        <w:spacing w:line="247" w:lineRule="auto"/>
        <w:jc w:val="both"/>
        <w:rPr>
          <w:sz w:val="23"/>
        </w:rPr>
        <w:sectPr w:rsidR="00A62CF6">
          <w:pgSz w:w="12210" w:h="18650"/>
          <w:pgMar w:top="380" w:right="980" w:bottom="280" w:left="1720" w:header="720" w:footer="720" w:gutter="0"/>
          <w:cols w:space="720"/>
        </w:sectPr>
      </w:pPr>
    </w:p>
    <w:p w14:paraId="47430334" w14:textId="3BD2E32C" w:rsidR="00A62CF6" w:rsidRDefault="009A3BDA">
      <w:pPr>
        <w:spacing w:line="531" w:lineRule="exact"/>
        <w:ind w:left="201"/>
        <w:rPr>
          <w:sz w:val="5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1" locked="0" layoutInCell="1" allowOverlap="1" wp14:anchorId="646578D7" wp14:editId="6EE0A97C">
                <wp:simplePos x="0" y="0"/>
                <wp:positionH relativeFrom="page">
                  <wp:posOffset>835025</wp:posOffset>
                </wp:positionH>
                <wp:positionV relativeFrom="page">
                  <wp:posOffset>338455</wp:posOffset>
                </wp:positionV>
                <wp:extent cx="6467475" cy="11323320"/>
                <wp:effectExtent l="0" t="0" r="0" b="0"/>
                <wp:wrapNone/>
                <wp:docPr id="73" name="docshapegroup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7475" cy="11323320"/>
                          <a:chOff x="1315" y="533"/>
                          <a:chExt cx="10185" cy="17832"/>
                        </a:xfrm>
                      </wpg:grpSpPr>
                      <pic:pic xmlns:pic="http://schemas.openxmlformats.org/drawingml/2006/picture">
                        <pic:nvPicPr>
                          <pic:cNvPr id="74" name="docshape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38" y="533"/>
                            <a:ext cx="693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1346" y="183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1327" y="836"/>
                            <a:ext cx="2211" cy="0"/>
                          </a:xfrm>
                          <a:prstGeom prst="line">
                            <a:avLst/>
                          </a:prstGeom>
                          <a:noFill/>
                          <a:ln w="366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1481" y="1427"/>
                            <a:ext cx="10019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4FD37D" id="docshapegroup78" o:spid="_x0000_s1026" style="position:absolute;margin-left:65.75pt;margin-top:26.65pt;width:509.25pt;height:891.6pt;z-index:-251622400;mso-position-horizontal-relative:page;mso-position-vertical-relative:page" coordorigin="1315,533" coordsize="10185,178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">
                <v:shape id="docshape79" o:spid="_x0000_s1027" type="#_x0000_t75" style="position:absolute;left:3538;top:533;width:693;height:3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">
                  <v:imagedata r:id="rId57" o:title=""/>
                </v:shape>
                <v:line id="Line 73" o:spid="_x0000_s1028" style="position:absolute;visibility:visible;mso-wrap-style:square" from="1346,18365" to="1346,183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" strokeweight="1.1024mm"/>
                <v:line id="Line 72" o:spid="_x0000_s1029" style="position:absolute;visibility:visible;mso-wrap-style:square" from="1327,836" to="3538,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" strokeweight="1.0171mm"/>
                <v:line id="Line 71" o:spid="_x0000_s1030" style="position:absolute;visibility:visible;mso-wrap-style:square" from="1481,1427" to="11500,1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" strokeweight=".50853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23D9C452" wp14:editId="3BD9B664">
                <wp:simplePos x="0" y="0"/>
                <wp:positionH relativeFrom="page">
                  <wp:posOffset>7384415</wp:posOffset>
                </wp:positionH>
                <wp:positionV relativeFrom="page">
                  <wp:posOffset>11661775</wp:posOffset>
                </wp:positionV>
                <wp:extent cx="0" cy="0"/>
                <wp:effectExtent l="0" t="0" r="0" b="0"/>
                <wp:wrapNone/>
                <wp:docPr id="72" name="Lin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6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6060B9" id="Line 69" o:spid="_x0000_s1026" style="position:absolute;z-index: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81.45pt,918.25pt" to="581.45pt,9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" strokeweight="1.0176mm">
                <w10:wrap anchorx="page" anchory="page"/>
              </v:line>
            </w:pict>
          </mc:Fallback>
        </mc:AlternateContent>
      </w:r>
      <w:r>
        <w:rPr>
          <w:rFonts w:ascii="Times New Roman"/>
          <w:sz w:val="23"/>
        </w:rPr>
        <w:t>,.</w:t>
      </w:r>
      <w:r>
        <w:rPr>
          <w:rFonts w:ascii="Times New Roman"/>
          <w:spacing w:val="-12"/>
          <w:sz w:val="23"/>
        </w:rPr>
        <w:t xml:space="preserve"> </w:t>
      </w:r>
      <w:r>
        <w:rPr>
          <w:sz w:val="55"/>
        </w:rPr>
        <w:t>.</w:t>
      </w:r>
    </w:p>
    <w:p w14:paraId="70DEAE3D" w14:textId="77777777" w:rsidR="00A62CF6" w:rsidRDefault="00A62CF6">
      <w:pPr>
        <w:pStyle w:val="Textoindependiente"/>
        <w:rPr>
          <w:sz w:val="20"/>
        </w:rPr>
      </w:pPr>
    </w:p>
    <w:p w14:paraId="29CF5DE3" w14:textId="77777777" w:rsidR="00A62CF6" w:rsidRDefault="00A62CF6">
      <w:pPr>
        <w:pStyle w:val="Textoindependiente"/>
        <w:spacing w:before="10"/>
        <w:rPr>
          <w:sz w:val="18"/>
        </w:rPr>
      </w:pPr>
    </w:p>
    <w:p w14:paraId="13518D88" w14:textId="77777777" w:rsidR="00A62CF6" w:rsidRDefault="009A3BDA">
      <w:pPr>
        <w:tabs>
          <w:tab w:val="left" w:pos="8782"/>
        </w:tabs>
        <w:spacing w:before="94"/>
        <w:ind w:left="2289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15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5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1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7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0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3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w w:val="105"/>
          <w:sz w:val="19"/>
        </w:rPr>
        <w:t>Pagina</w:t>
      </w:r>
      <w:r>
        <w:rPr>
          <w:i/>
          <w:spacing w:val="-3"/>
          <w:w w:val="105"/>
          <w:sz w:val="19"/>
        </w:rPr>
        <w:t xml:space="preserve"> </w:t>
      </w:r>
      <w:r>
        <w:rPr>
          <w:i/>
          <w:w w:val="105"/>
          <w:sz w:val="19"/>
        </w:rPr>
        <w:t>34</w:t>
      </w:r>
      <w:r>
        <w:rPr>
          <w:i/>
          <w:spacing w:val="-11"/>
          <w:w w:val="105"/>
          <w:sz w:val="19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-9"/>
          <w:w w:val="105"/>
          <w:sz w:val="19"/>
        </w:rPr>
        <w:t xml:space="preserve"> </w:t>
      </w:r>
      <w:r>
        <w:rPr>
          <w:i/>
          <w:w w:val="105"/>
          <w:sz w:val="19"/>
        </w:rPr>
        <w:t>44</w:t>
      </w:r>
    </w:p>
    <w:p w14:paraId="3AAF597F" w14:textId="77777777" w:rsidR="00A62CF6" w:rsidRDefault="00A62CF6">
      <w:pPr>
        <w:pStyle w:val="Textoindependiente"/>
        <w:rPr>
          <w:i/>
          <w:sz w:val="20"/>
        </w:rPr>
      </w:pPr>
    </w:p>
    <w:p w14:paraId="740934BA" w14:textId="77777777" w:rsidR="00A62CF6" w:rsidRDefault="00A62CF6">
      <w:pPr>
        <w:pStyle w:val="Textoindependiente"/>
        <w:rPr>
          <w:i/>
          <w:sz w:val="20"/>
        </w:rPr>
      </w:pPr>
    </w:p>
    <w:p w14:paraId="2038AA60" w14:textId="77777777" w:rsidR="00A62CF6" w:rsidRDefault="00A62CF6">
      <w:pPr>
        <w:pStyle w:val="Textoindependiente"/>
        <w:spacing w:before="6"/>
        <w:rPr>
          <w:i/>
          <w:sz w:val="18"/>
        </w:rPr>
      </w:pPr>
    </w:p>
    <w:p w14:paraId="38ECE072" w14:textId="77777777" w:rsidR="00A62CF6" w:rsidRDefault="009A3BDA">
      <w:pPr>
        <w:pStyle w:val="Prrafodelista"/>
        <w:numPr>
          <w:ilvl w:val="0"/>
          <w:numId w:val="11"/>
        </w:numPr>
        <w:tabs>
          <w:tab w:val="left" w:pos="2400"/>
        </w:tabs>
        <w:spacing w:line="244" w:lineRule="auto"/>
        <w:ind w:left="2393" w:right="237" w:hanging="560"/>
        <w:jc w:val="both"/>
        <w:rPr>
          <w:rFonts w:ascii="Times New Roman"/>
          <w:sz w:val="24"/>
        </w:rPr>
      </w:pPr>
      <w:r>
        <w:rPr>
          <w:w w:val="105"/>
          <w:sz w:val="23"/>
        </w:rPr>
        <w:t>Los demas incumplimientos de obligaciones que la Entidad Estatal considere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deben ser amparados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 manera proporcional y acorde a la naturaleza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contrato.</w:t>
      </w:r>
    </w:p>
    <w:p w14:paraId="726B3866" w14:textId="77777777" w:rsidR="00A62CF6" w:rsidRDefault="00A62CF6">
      <w:pPr>
        <w:pStyle w:val="Textoindependiente"/>
        <w:spacing w:before="10"/>
        <w:rPr>
          <w:sz w:val="22"/>
        </w:rPr>
      </w:pPr>
    </w:p>
    <w:p w14:paraId="165F89BB" w14:textId="77777777" w:rsidR="00A62CF6" w:rsidRDefault="009A3BDA">
      <w:pPr>
        <w:pStyle w:val="Textoindependiente"/>
        <w:spacing w:before="1" w:line="247" w:lineRule="auto"/>
        <w:ind w:left="1830" w:right="218" w:firstLine="3"/>
        <w:jc w:val="both"/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117. </w:t>
      </w:r>
      <w:r>
        <w:rPr>
          <w:i/>
          <w:sz w:val="24"/>
        </w:rPr>
        <w:t>Cubrimiento</w:t>
      </w:r>
      <w:r>
        <w:rPr>
          <w:i/>
          <w:spacing w:val="1"/>
          <w:sz w:val="24"/>
        </w:rPr>
        <w:t xml:space="preserve"> </w:t>
      </w:r>
      <w:r>
        <w:rPr>
          <w:rFonts w:ascii="Times New Roman"/>
          <w:sz w:val="24"/>
        </w:rPr>
        <w:t>de</w:t>
      </w:r>
      <w:r>
        <w:rPr>
          <w:rFonts w:ascii="Times New Roman"/>
          <w:spacing w:val="1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responsabilidad civil extracontractual.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rPr>
          <w:w w:val="105"/>
        </w:rPr>
        <w:t>Estatal debe exigir en los contratos de obra, y en aquellos en que por su objeto o</w:t>
      </w:r>
      <w:r>
        <w:rPr>
          <w:spacing w:val="1"/>
          <w:w w:val="105"/>
        </w:rPr>
        <w:t xml:space="preserve"> </w:t>
      </w:r>
      <w:r>
        <w:rPr>
          <w:w w:val="105"/>
        </w:rPr>
        <w:t>naturaleza</w:t>
      </w:r>
      <w:r>
        <w:rPr>
          <w:spacing w:val="1"/>
          <w:w w:val="105"/>
        </w:rPr>
        <w:t xml:space="preserve"> </w:t>
      </w:r>
      <w:r>
        <w:rPr>
          <w:w w:val="105"/>
        </w:rPr>
        <w:t>lo</w:t>
      </w:r>
      <w:r>
        <w:rPr>
          <w:spacing w:val="1"/>
          <w:w w:val="105"/>
        </w:rPr>
        <w:t xml:space="preserve"> </w:t>
      </w:r>
      <w:r>
        <w:rPr>
          <w:w w:val="105"/>
        </w:rPr>
        <w:t>considere</w:t>
      </w:r>
      <w:r>
        <w:rPr>
          <w:spacing w:val="1"/>
          <w:w w:val="105"/>
        </w:rPr>
        <w:t xml:space="preserve"> </w:t>
      </w:r>
      <w:r>
        <w:rPr>
          <w:w w:val="105"/>
        </w:rPr>
        <w:t>necesario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ocasi6n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Riesgos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contrato,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otorgamiento de una p6liza de responsabilida</w:t>
      </w:r>
      <w:r>
        <w:rPr>
          <w:w w:val="105"/>
        </w:rPr>
        <w:t>d civil extracontractual que la proteja de</w:t>
      </w:r>
      <w:r>
        <w:rPr>
          <w:spacing w:val="1"/>
          <w:w w:val="105"/>
        </w:rPr>
        <w:t xml:space="preserve"> </w:t>
      </w:r>
      <w:r>
        <w:t>eventuales reclamaciones de terceros derivadas de la responsabilidad extracontractual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surja</w:t>
      </w:r>
      <w:r>
        <w:rPr>
          <w:spacing w:val="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actuaciones,</w:t>
      </w:r>
      <w:r>
        <w:rPr>
          <w:spacing w:val="22"/>
        </w:rPr>
        <w:t xml:space="preserve"> </w:t>
      </w:r>
      <w:r>
        <w:t>hechos</w:t>
      </w:r>
      <w:r>
        <w:rPr>
          <w:spacing w:val="13"/>
        </w:rPr>
        <w:t xml:space="preserve"> </w:t>
      </w:r>
      <w:r>
        <w:t>u</w:t>
      </w:r>
      <w:r>
        <w:rPr>
          <w:spacing w:val="-11"/>
        </w:rPr>
        <w:t xml:space="preserve"> </w:t>
      </w:r>
      <w:r>
        <w:t>omisiones</w:t>
      </w:r>
      <w:r>
        <w:rPr>
          <w:spacing w:val="7"/>
        </w:rPr>
        <w:t xml:space="preserve"> </w:t>
      </w:r>
      <w:r>
        <w:t>de su</w:t>
      </w:r>
      <w:r>
        <w:rPr>
          <w:spacing w:val="-4"/>
        </w:rPr>
        <w:t xml:space="preserve"> </w:t>
      </w:r>
      <w:r>
        <w:t>contratista.</w:t>
      </w:r>
    </w:p>
    <w:p w14:paraId="6A339B54" w14:textId="77777777" w:rsidR="00A62CF6" w:rsidRDefault="00A62CF6">
      <w:pPr>
        <w:pStyle w:val="Textoindependiente"/>
        <w:spacing w:before="4"/>
      </w:pPr>
    </w:p>
    <w:p w14:paraId="58DAE1E5" w14:textId="77777777" w:rsidR="00A62CF6" w:rsidRDefault="009A3BDA">
      <w:pPr>
        <w:pStyle w:val="Textoindependiente"/>
        <w:spacing w:before="1" w:line="247" w:lineRule="auto"/>
        <w:ind w:left="1830" w:right="229" w:firstLine="1"/>
        <w:jc w:val="both"/>
      </w:pPr>
      <w:r>
        <w:rPr>
          <w:w w:val="105"/>
        </w:rPr>
        <w:t>La Entidad Estatal debe exigir que la p6liza de responsabi</w:t>
      </w:r>
      <w:r>
        <w:rPr>
          <w:w w:val="105"/>
        </w:rPr>
        <w:t>lidad extracontractual cubra</w:t>
      </w:r>
      <w:r>
        <w:rPr>
          <w:spacing w:val="-65"/>
          <w:w w:val="105"/>
        </w:rPr>
        <w:t xml:space="preserve"> </w:t>
      </w:r>
      <w:r>
        <w:t>tambien los perjuicios ocasionados por eventuales reclamaciones de terceros derivadas</w:t>
      </w:r>
      <w:r>
        <w:rPr>
          <w:spacing w:val="1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responsabilidad</w:t>
      </w:r>
      <w:r>
        <w:rPr>
          <w:spacing w:val="1"/>
          <w:w w:val="105"/>
        </w:rPr>
        <w:t xml:space="preserve"> </w:t>
      </w:r>
      <w:r>
        <w:rPr>
          <w:w w:val="105"/>
        </w:rPr>
        <w:t>extracontractual que</w:t>
      </w:r>
      <w:r>
        <w:rPr>
          <w:spacing w:val="1"/>
          <w:w w:val="105"/>
        </w:rPr>
        <w:t xml:space="preserve"> </w:t>
      </w:r>
      <w:r>
        <w:rPr>
          <w:w w:val="105"/>
        </w:rPr>
        <w:t>surjan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actuaciones,</w:t>
      </w:r>
      <w:r>
        <w:rPr>
          <w:spacing w:val="1"/>
          <w:w w:val="105"/>
        </w:rPr>
        <w:t xml:space="preserve"> </w:t>
      </w:r>
      <w:r>
        <w:rPr>
          <w:w w:val="105"/>
        </w:rPr>
        <w:t>hechos</w:t>
      </w:r>
      <w:r>
        <w:rPr>
          <w:spacing w:val="1"/>
          <w:w w:val="105"/>
        </w:rPr>
        <w:t xml:space="preserve"> </w:t>
      </w:r>
      <w:r>
        <w:rPr>
          <w:w w:val="105"/>
        </w:rPr>
        <w:t>u</w:t>
      </w:r>
      <w:r>
        <w:rPr>
          <w:spacing w:val="1"/>
          <w:w w:val="105"/>
        </w:rPr>
        <w:t xml:space="preserve"> </w:t>
      </w:r>
      <w:r>
        <w:rPr>
          <w:w w:val="105"/>
        </w:rPr>
        <w:t>omisiones de los subcontratistas autorizados o en su defecto, que acredite que el</w:t>
      </w:r>
      <w:r>
        <w:rPr>
          <w:spacing w:val="1"/>
          <w:w w:val="105"/>
        </w:rPr>
        <w:t xml:space="preserve"> </w:t>
      </w:r>
      <w:r>
        <w:t>subcontratista cuenta con un seguro propio con el mismo objeto y que la Entidad Estatal</w:t>
      </w:r>
      <w:r>
        <w:rPr>
          <w:spacing w:val="1"/>
        </w:rPr>
        <w:t xml:space="preserve"> </w:t>
      </w:r>
      <w:r>
        <w:rPr>
          <w:w w:val="105"/>
        </w:rPr>
        <w:t>sea</w:t>
      </w:r>
      <w:r>
        <w:rPr>
          <w:spacing w:val="3"/>
          <w:w w:val="105"/>
        </w:rPr>
        <w:t xml:space="preserve"> </w:t>
      </w:r>
      <w:r>
        <w:rPr>
          <w:w w:val="105"/>
        </w:rPr>
        <w:t>el</w:t>
      </w:r>
      <w:r>
        <w:rPr>
          <w:spacing w:val="-10"/>
          <w:w w:val="105"/>
        </w:rPr>
        <w:t xml:space="preserve"> </w:t>
      </w:r>
      <w:r>
        <w:rPr>
          <w:w w:val="105"/>
        </w:rPr>
        <w:t>asegurado.</w:t>
      </w:r>
    </w:p>
    <w:p w14:paraId="6018FC1C" w14:textId="77777777" w:rsidR="00A62CF6" w:rsidRDefault="00A62CF6">
      <w:pPr>
        <w:pStyle w:val="Textoindependiente"/>
        <w:spacing w:before="5"/>
        <w:rPr>
          <w:sz w:val="22"/>
        </w:rPr>
      </w:pPr>
    </w:p>
    <w:p w14:paraId="398CA9EB" w14:textId="77777777" w:rsidR="00A62CF6" w:rsidRDefault="009A3BDA">
      <w:pPr>
        <w:spacing w:before="1" w:line="247" w:lineRule="auto"/>
        <w:ind w:left="1833" w:right="219" w:firstLine="5"/>
        <w:jc w:val="both"/>
        <w:rPr>
          <w:sz w:val="23"/>
        </w:rPr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118. </w:t>
      </w:r>
      <w:r>
        <w:rPr>
          <w:i/>
          <w:sz w:val="24"/>
        </w:rPr>
        <w:t>Suficiencia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 la garantia de seriedad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 la oferta.</w:t>
      </w:r>
      <w:r>
        <w:rPr>
          <w:i/>
          <w:spacing w:val="1"/>
          <w:sz w:val="24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garantia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seriedad de la oferta debe estar vigente desde la presentaci6n de la oferta y hasta la</w:t>
      </w:r>
      <w:r>
        <w:rPr>
          <w:spacing w:val="1"/>
          <w:sz w:val="23"/>
        </w:rPr>
        <w:t xml:space="preserve"> </w:t>
      </w:r>
      <w:r>
        <w:rPr>
          <w:sz w:val="23"/>
        </w:rPr>
        <w:t>aprobaci6n de la garantia de cumplimiento del contrato y su valor debe ser de por los</w:t>
      </w:r>
      <w:r>
        <w:rPr>
          <w:spacing w:val="1"/>
          <w:sz w:val="23"/>
        </w:rPr>
        <w:t xml:space="preserve"> </w:t>
      </w:r>
      <w:r>
        <w:rPr>
          <w:sz w:val="23"/>
        </w:rPr>
        <w:t>menos el</w:t>
      </w:r>
      <w:r>
        <w:rPr>
          <w:spacing w:val="3"/>
          <w:sz w:val="23"/>
        </w:rPr>
        <w:t xml:space="preserve"> </w:t>
      </w:r>
      <w:r>
        <w:rPr>
          <w:sz w:val="23"/>
        </w:rPr>
        <w:t>diez</w:t>
      </w:r>
      <w:r>
        <w:rPr>
          <w:spacing w:val="-1"/>
          <w:sz w:val="23"/>
        </w:rPr>
        <w:t xml:space="preserve"> </w:t>
      </w:r>
      <w:r>
        <w:rPr>
          <w:sz w:val="23"/>
        </w:rPr>
        <w:t>por ciento</w:t>
      </w:r>
      <w:r>
        <w:rPr>
          <w:spacing w:val="-3"/>
          <w:sz w:val="23"/>
        </w:rPr>
        <w:t xml:space="preserve"> </w:t>
      </w:r>
      <w:r>
        <w:rPr>
          <w:sz w:val="23"/>
        </w:rPr>
        <w:t>(10%)</w:t>
      </w:r>
      <w:r>
        <w:rPr>
          <w:spacing w:val="7"/>
          <w:sz w:val="23"/>
        </w:rPr>
        <w:t xml:space="preserve"> </w:t>
      </w:r>
      <w:r>
        <w:rPr>
          <w:sz w:val="23"/>
        </w:rPr>
        <w:t>del</w:t>
      </w:r>
      <w:r>
        <w:rPr>
          <w:spacing w:val="-1"/>
          <w:sz w:val="23"/>
        </w:rPr>
        <w:t xml:space="preserve"> </w:t>
      </w:r>
      <w:r>
        <w:rPr>
          <w:sz w:val="23"/>
        </w:rPr>
        <w:t>valor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3"/>
          <w:sz w:val="23"/>
        </w:rPr>
        <w:t xml:space="preserve"> </w:t>
      </w:r>
      <w:r>
        <w:rPr>
          <w:sz w:val="23"/>
        </w:rPr>
        <w:t>la</w:t>
      </w:r>
      <w:r>
        <w:rPr>
          <w:spacing w:val="-5"/>
          <w:sz w:val="23"/>
        </w:rPr>
        <w:t xml:space="preserve"> </w:t>
      </w:r>
      <w:r>
        <w:rPr>
          <w:sz w:val="23"/>
        </w:rPr>
        <w:t>oferta.</w:t>
      </w:r>
    </w:p>
    <w:p w14:paraId="645F7DDA" w14:textId="77777777" w:rsidR="00A62CF6" w:rsidRDefault="00A62CF6">
      <w:pPr>
        <w:pStyle w:val="Textoindependiente"/>
        <w:spacing w:before="1"/>
        <w:rPr>
          <w:sz w:val="24"/>
        </w:rPr>
      </w:pPr>
    </w:p>
    <w:p w14:paraId="3E6BFA19" w14:textId="77777777" w:rsidR="00A62CF6" w:rsidRDefault="009A3BDA">
      <w:pPr>
        <w:pStyle w:val="Textoindependiente"/>
        <w:spacing w:line="247" w:lineRule="auto"/>
        <w:ind w:left="1835" w:right="215" w:hanging="1"/>
        <w:jc w:val="both"/>
      </w:pPr>
      <w:r>
        <w:rPr>
          <w:w w:val="105"/>
        </w:rPr>
        <w:t xml:space="preserve">El valor de </w:t>
      </w:r>
      <w:r>
        <w:rPr>
          <w:w w:val="105"/>
        </w:rPr>
        <w:t>la garantia de seriedad de la oferta que presenten los proponentes en el</w:t>
      </w:r>
      <w:r>
        <w:rPr>
          <w:spacing w:val="1"/>
          <w:w w:val="105"/>
        </w:rPr>
        <w:t xml:space="preserve"> </w:t>
      </w:r>
      <w:r>
        <w:rPr>
          <w:w w:val="105"/>
        </w:rPr>
        <w:t>Proceso de Contrataci6n de un Acuerdo Marco de Precio debe ser de mil (1.000)</w:t>
      </w:r>
      <w:r>
        <w:rPr>
          <w:spacing w:val="1"/>
          <w:w w:val="105"/>
        </w:rPr>
        <w:t xml:space="preserve"> </w:t>
      </w:r>
      <w:r>
        <w:rPr>
          <w:w w:val="105"/>
        </w:rPr>
        <w:t>SMMLV.</w:t>
      </w:r>
    </w:p>
    <w:p w14:paraId="4F666C1F" w14:textId="77777777" w:rsidR="00A62CF6" w:rsidRDefault="00A62CF6">
      <w:pPr>
        <w:pStyle w:val="Textoindependiente"/>
        <w:spacing w:before="9"/>
      </w:pPr>
    </w:p>
    <w:p w14:paraId="274EAF57" w14:textId="77777777" w:rsidR="00A62CF6" w:rsidRDefault="009A3BDA">
      <w:pPr>
        <w:pStyle w:val="Textoindependiente"/>
        <w:spacing w:line="249" w:lineRule="auto"/>
        <w:ind w:left="1829" w:right="222" w:firstLine="5"/>
        <w:jc w:val="both"/>
      </w:pPr>
      <w:r>
        <w:t>El valor de la garantia de seriedad de la oferta que presenten los proponentes en la</w:t>
      </w:r>
      <w:r>
        <w:rPr>
          <w:spacing w:val="1"/>
        </w:rPr>
        <w:t xml:space="preserve"> </w:t>
      </w:r>
      <w:r>
        <w:t>subasta</w:t>
      </w:r>
      <w:r>
        <w:rPr>
          <w:spacing w:val="63"/>
        </w:rPr>
        <w:t xml:space="preserve"> </w:t>
      </w:r>
      <w:r>
        <w:t>inversa</w:t>
      </w:r>
      <w:r>
        <w:rPr>
          <w:spacing w:val="64"/>
        </w:rPr>
        <w:t xml:space="preserve"> </w:t>
      </w:r>
      <w:r>
        <w:t>yen</w:t>
      </w:r>
      <w:r>
        <w:rPr>
          <w:spacing w:val="65"/>
        </w:rPr>
        <w:t xml:space="preserve"> </w:t>
      </w:r>
      <w:r>
        <w:t>el concurso de meritos debe ser equivalente al diez por ciento</w:t>
      </w:r>
      <w:r>
        <w:rPr>
          <w:spacing w:val="1"/>
        </w:rPr>
        <w:t xml:space="preserve"> </w:t>
      </w:r>
      <w:r>
        <w:t>(10%)</w:t>
      </w:r>
      <w:r>
        <w:rPr>
          <w:spacing w:val="9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presupuesto</w:t>
      </w:r>
      <w:r>
        <w:rPr>
          <w:spacing w:val="11"/>
        </w:rPr>
        <w:t xml:space="preserve"> </w:t>
      </w:r>
      <w:r>
        <w:t>oficial</w:t>
      </w:r>
      <w:r>
        <w:rPr>
          <w:spacing w:val="-5"/>
        </w:rPr>
        <w:t xml:space="preserve"> </w:t>
      </w:r>
      <w:r>
        <w:t>estimado del</w:t>
      </w:r>
      <w:r>
        <w:rPr>
          <w:spacing w:val="-7"/>
        </w:rPr>
        <w:t xml:space="preserve"> </w:t>
      </w:r>
      <w:r>
        <w:t>Proceso</w:t>
      </w:r>
      <w:r>
        <w:rPr>
          <w:spacing w:val="13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Contrataci6n.</w:t>
      </w:r>
    </w:p>
    <w:p w14:paraId="10A95A6D" w14:textId="77777777" w:rsidR="00A62CF6" w:rsidRDefault="00A62CF6">
      <w:pPr>
        <w:pStyle w:val="Textoindependiente"/>
        <w:spacing w:before="1"/>
      </w:pPr>
    </w:p>
    <w:p w14:paraId="4BFEB574" w14:textId="77777777" w:rsidR="00A62CF6" w:rsidRDefault="009A3BDA">
      <w:pPr>
        <w:pStyle w:val="Textoindependiente"/>
        <w:spacing w:line="249" w:lineRule="auto"/>
        <w:ind w:left="1838" w:right="227" w:hanging="7"/>
        <w:jc w:val="both"/>
      </w:pPr>
      <w:r>
        <w:t>Cuando el valor de la oferta o el presupuesto estimado de la contrataci6n sea superior a</w:t>
      </w:r>
      <w:r>
        <w:rPr>
          <w:spacing w:val="1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mill6n</w:t>
      </w:r>
      <w:r>
        <w:rPr>
          <w:spacing w:val="1"/>
        </w:rPr>
        <w:t xml:space="preserve"> </w:t>
      </w:r>
      <w:r>
        <w:t>(1.000.000)</w:t>
      </w:r>
      <w:r>
        <w:rPr>
          <w:spacing w:val="1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SMMLV</w:t>
      </w:r>
      <w:r>
        <w:rPr>
          <w:spacing w:val="3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aplicaran</w:t>
      </w:r>
      <w:r>
        <w:rPr>
          <w:spacing w:val="16"/>
        </w:rPr>
        <w:t xml:space="preserve"> </w:t>
      </w:r>
      <w:r>
        <w:t>las</w:t>
      </w:r>
      <w:r>
        <w:rPr>
          <w:spacing w:val="3"/>
        </w:rPr>
        <w:t xml:space="preserve"> </w:t>
      </w:r>
      <w:r>
        <w:t>siguientes</w:t>
      </w:r>
      <w:r>
        <w:rPr>
          <w:spacing w:val="16"/>
        </w:rPr>
        <w:t xml:space="preserve"> </w:t>
      </w:r>
      <w:r>
        <w:t>reglas:</w:t>
      </w:r>
    </w:p>
    <w:p w14:paraId="05840347" w14:textId="77777777" w:rsidR="00A62CF6" w:rsidRDefault="00A62CF6">
      <w:pPr>
        <w:pStyle w:val="Textoindependiente"/>
        <w:spacing w:before="2"/>
      </w:pPr>
    </w:p>
    <w:p w14:paraId="347E6FFE" w14:textId="77777777" w:rsidR="00A62CF6" w:rsidRDefault="009A3BDA">
      <w:pPr>
        <w:pStyle w:val="Prrafodelista"/>
        <w:numPr>
          <w:ilvl w:val="0"/>
          <w:numId w:val="10"/>
        </w:numPr>
        <w:tabs>
          <w:tab w:val="left" w:pos="2396"/>
        </w:tabs>
        <w:spacing w:line="249" w:lineRule="auto"/>
        <w:ind w:right="221" w:hanging="558"/>
        <w:jc w:val="both"/>
        <w:rPr>
          <w:sz w:val="23"/>
        </w:rPr>
      </w:pPr>
      <w:r>
        <w:rPr>
          <w:sz w:val="23"/>
        </w:rPr>
        <w:t>Si el valor de la oferta es superior a un mill6n (1.000.000) de SMMLV y hasta cinco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millones (5.000</w:t>
      </w:r>
      <w:r>
        <w:rPr>
          <w:w w:val="105"/>
          <w:sz w:val="23"/>
        </w:rPr>
        <w:t>.000) de SMMLV, la Entidad Estatal puede aceptar garantias que</w:t>
      </w:r>
      <w:r>
        <w:rPr>
          <w:spacing w:val="-65"/>
          <w:w w:val="105"/>
          <w:sz w:val="23"/>
        </w:rPr>
        <w:t xml:space="preserve"> </w:t>
      </w:r>
      <w:r>
        <w:rPr>
          <w:sz w:val="23"/>
        </w:rPr>
        <w:t>cubran</w:t>
      </w:r>
      <w:r>
        <w:rPr>
          <w:spacing w:val="4"/>
          <w:sz w:val="23"/>
        </w:rPr>
        <w:t xml:space="preserve"> </w:t>
      </w:r>
      <w:r>
        <w:rPr>
          <w:sz w:val="23"/>
        </w:rPr>
        <w:t>al</w:t>
      </w:r>
      <w:r>
        <w:rPr>
          <w:spacing w:val="-10"/>
          <w:sz w:val="23"/>
        </w:rPr>
        <w:t xml:space="preserve"> </w:t>
      </w:r>
      <w:r>
        <w:rPr>
          <w:sz w:val="23"/>
        </w:rPr>
        <w:t>menos</w:t>
      </w:r>
      <w:r>
        <w:rPr>
          <w:spacing w:val="9"/>
          <w:sz w:val="23"/>
        </w:rPr>
        <w:t xml:space="preserve"> </w:t>
      </w:r>
      <w:r>
        <w:rPr>
          <w:sz w:val="23"/>
        </w:rPr>
        <w:t>el</w:t>
      </w:r>
      <w:r>
        <w:rPr>
          <w:spacing w:val="-11"/>
          <w:sz w:val="23"/>
        </w:rPr>
        <w:t xml:space="preserve"> </w:t>
      </w:r>
      <w:r>
        <w:rPr>
          <w:sz w:val="23"/>
        </w:rPr>
        <w:t>dos</w:t>
      </w:r>
      <w:r>
        <w:rPr>
          <w:spacing w:val="5"/>
          <w:sz w:val="23"/>
        </w:rPr>
        <w:t xml:space="preserve"> </w:t>
      </w:r>
      <w:r>
        <w:rPr>
          <w:sz w:val="23"/>
        </w:rPr>
        <w:t>punto</w:t>
      </w:r>
      <w:r>
        <w:rPr>
          <w:spacing w:val="3"/>
          <w:sz w:val="23"/>
        </w:rPr>
        <w:t xml:space="preserve"> </w:t>
      </w:r>
      <w:r>
        <w:rPr>
          <w:sz w:val="23"/>
        </w:rPr>
        <w:t>cinco</w:t>
      </w:r>
      <w:r>
        <w:rPr>
          <w:spacing w:val="2"/>
          <w:sz w:val="23"/>
        </w:rPr>
        <w:t xml:space="preserve"> </w:t>
      </w:r>
      <w:r>
        <w:rPr>
          <w:sz w:val="23"/>
        </w:rPr>
        <w:t>por</w:t>
      </w:r>
      <w:r>
        <w:rPr>
          <w:spacing w:val="-2"/>
          <w:sz w:val="23"/>
        </w:rPr>
        <w:t xml:space="preserve"> </w:t>
      </w:r>
      <w:r>
        <w:rPr>
          <w:sz w:val="23"/>
        </w:rPr>
        <w:t>ciento</w:t>
      </w:r>
      <w:r>
        <w:rPr>
          <w:spacing w:val="9"/>
          <w:sz w:val="23"/>
        </w:rPr>
        <w:t xml:space="preserve"> </w:t>
      </w:r>
      <w:r>
        <w:rPr>
          <w:sz w:val="23"/>
        </w:rPr>
        <w:t>{2,5%)</w:t>
      </w:r>
      <w:r>
        <w:rPr>
          <w:spacing w:val="15"/>
          <w:sz w:val="23"/>
        </w:rPr>
        <w:t xml:space="preserve"> </w:t>
      </w:r>
      <w:r>
        <w:rPr>
          <w:sz w:val="23"/>
        </w:rPr>
        <w:t>del</w:t>
      </w:r>
      <w:r>
        <w:rPr>
          <w:spacing w:val="-2"/>
          <w:sz w:val="23"/>
        </w:rPr>
        <w:t xml:space="preserve"> </w:t>
      </w:r>
      <w:r>
        <w:rPr>
          <w:sz w:val="23"/>
        </w:rPr>
        <w:t>valor</w:t>
      </w:r>
      <w:r>
        <w:rPr>
          <w:spacing w:val="8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4"/>
          <w:sz w:val="23"/>
        </w:rPr>
        <w:t xml:space="preserve"> </w:t>
      </w:r>
      <w:r>
        <w:rPr>
          <w:sz w:val="23"/>
        </w:rPr>
        <w:t>oferta.</w:t>
      </w:r>
    </w:p>
    <w:p w14:paraId="719B3BC3" w14:textId="77777777" w:rsidR="00A62CF6" w:rsidRDefault="009A3BDA">
      <w:pPr>
        <w:pStyle w:val="Prrafodelista"/>
        <w:numPr>
          <w:ilvl w:val="0"/>
          <w:numId w:val="10"/>
        </w:numPr>
        <w:tabs>
          <w:tab w:val="left" w:pos="2396"/>
        </w:tabs>
        <w:spacing w:line="244" w:lineRule="auto"/>
        <w:ind w:left="2383" w:right="237" w:hanging="552"/>
        <w:jc w:val="both"/>
        <w:rPr>
          <w:sz w:val="23"/>
        </w:rPr>
      </w:pPr>
      <w:r>
        <w:rPr>
          <w:sz w:val="23"/>
        </w:rPr>
        <w:t>Si el valor de la oferta es superior a cinco millones (5.000.000) de SMMLV y hasta</w:t>
      </w:r>
      <w:r>
        <w:rPr>
          <w:spacing w:val="1"/>
          <w:sz w:val="23"/>
        </w:rPr>
        <w:t xml:space="preserve"> </w:t>
      </w:r>
      <w:r>
        <w:rPr>
          <w:sz w:val="23"/>
        </w:rPr>
        <w:t>diez millones (10.000.000) de SMMLV, la Entidad Estatal puede aceptar garantias</w:t>
      </w:r>
      <w:r>
        <w:rPr>
          <w:spacing w:val="1"/>
          <w:sz w:val="23"/>
        </w:rPr>
        <w:t xml:space="preserve"> </w:t>
      </w:r>
      <w:r>
        <w:rPr>
          <w:sz w:val="23"/>
        </w:rPr>
        <w:t>que cubran</w:t>
      </w:r>
      <w:r>
        <w:rPr>
          <w:spacing w:val="13"/>
          <w:sz w:val="23"/>
        </w:rPr>
        <w:t xml:space="preserve"> </w:t>
      </w:r>
      <w:r>
        <w:rPr>
          <w:sz w:val="23"/>
        </w:rPr>
        <w:t>al</w:t>
      </w:r>
      <w:r>
        <w:rPr>
          <w:spacing w:val="-16"/>
          <w:sz w:val="23"/>
        </w:rPr>
        <w:t xml:space="preserve"> </w:t>
      </w:r>
      <w:r>
        <w:rPr>
          <w:sz w:val="23"/>
        </w:rPr>
        <w:t>menos</w:t>
      </w:r>
      <w:r>
        <w:rPr>
          <w:spacing w:val="4"/>
          <w:sz w:val="23"/>
        </w:rPr>
        <w:t xml:space="preserve"> </w:t>
      </w:r>
      <w:r>
        <w:rPr>
          <w:sz w:val="23"/>
        </w:rPr>
        <w:t>el</w:t>
      </w:r>
      <w:r>
        <w:rPr>
          <w:spacing w:val="-6"/>
          <w:sz w:val="23"/>
        </w:rPr>
        <w:t xml:space="preserve"> </w:t>
      </w:r>
      <w:r>
        <w:rPr>
          <w:sz w:val="23"/>
        </w:rPr>
        <w:t>uno</w:t>
      </w:r>
      <w:r>
        <w:rPr>
          <w:spacing w:val="-2"/>
          <w:sz w:val="23"/>
        </w:rPr>
        <w:t xml:space="preserve"> </w:t>
      </w:r>
      <w:r>
        <w:rPr>
          <w:sz w:val="23"/>
        </w:rPr>
        <w:t>por</w:t>
      </w:r>
      <w:r>
        <w:rPr>
          <w:spacing w:val="-4"/>
          <w:sz w:val="23"/>
        </w:rPr>
        <w:t xml:space="preserve"> </w:t>
      </w:r>
      <w:r>
        <w:rPr>
          <w:sz w:val="23"/>
        </w:rPr>
        <w:t>ciento</w:t>
      </w:r>
      <w:r>
        <w:rPr>
          <w:spacing w:val="5"/>
          <w:sz w:val="23"/>
        </w:rPr>
        <w:t xml:space="preserve"> </w:t>
      </w:r>
      <w:r>
        <w:rPr>
          <w:sz w:val="23"/>
        </w:rPr>
        <w:t>(1</w:t>
      </w:r>
      <w:r>
        <w:t>%)</w:t>
      </w:r>
      <w:r>
        <w:rPr>
          <w:spacing w:val="8"/>
        </w:rPr>
        <w:t xml:space="preserve"> </w:t>
      </w:r>
      <w:r>
        <w:rPr>
          <w:sz w:val="23"/>
        </w:rPr>
        <w:t>del</w:t>
      </w:r>
      <w:r>
        <w:rPr>
          <w:spacing w:val="2"/>
          <w:sz w:val="23"/>
        </w:rPr>
        <w:t xml:space="preserve"> </w:t>
      </w:r>
      <w:r>
        <w:rPr>
          <w:sz w:val="23"/>
        </w:rPr>
        <w:t>valor</w:t>
      </w:r>
      <w:r>
        <w:rPr>
          <w:spacing w:val="7"/>
          <w:sz w:val="23"/>
        </w:rPr>
        <w:t xml:space="preserve"> </w:t>
      </w:r>
      <w:r>
        <w:rPr>
          <w:sz w:val="23"/>
        </w:rPr>
        <w:t>de</w:t>
      </w:r>
      <w:r>
        <w:rPr>
          <w:spacing w:val="-2"/>
          <w:sz w:val="23"/>
        </w:rPr>
        <w:t xml:space="preserve"> </w:t>
      </w:r>
      <w:r>
        <w:rPr>
          <w:sz w:val="23"/>
        </w:rPr>
        <w:t>la</w:t>
      </w:r>
      <w:r>
        <w:rPr>
          <w:spacing w:val="2"/>
          <w:sz w:val="23"/>
        </w:rPr>
        <w:t xml:space="preserve"> </w:t>
      </w:r>
      <w:r>
        <w:rPr>
          <w:sz w:val="23"/>
        </w:rPr>
        <w:t>oferta.</w:t>
      </w:r>
    </w:p>
    <w:p w14:paraId="6B509588" w14:textId="77777777" w:rsidR="00A62CF6" w:rsidRDefault="009A3BDA">
      <w:pPr>
        <w:pStyle w:val="Prrafodelista"/>
        <w:numPr>
          <w:ilvl w:val="0"/>
          <w:numId w:val="10"/>
        </w:numPr>
        <w:tabs>
          <w:tab w:val="left" w:pos="2391"/>
        </w:tabs>
        <w:spacing w:line="242" w:lineRule="auto"/>
        <w:ind w:left="2381" w:right="227" w:hanging="548"/>
        <w:jc w:val="both"/>
        <w:rPr>
          <w:sz w:val="23"/>
        </w:rPr>
      </w:pPr>
      <w:r>
        <w:rPr>
          <w:sz w:val="23"/>
        </w:rPr>
        <w:t>Si el valor de la oferta e</w:t>
      </w:r>
      <w:r>
        <w:rPr>
          <w:sz w:val="23"/>
        </w:rPr>
        <w:t>s superior a diez millones</w:t>
      </w:r>
      <w:r>
        <w:rPr>
          <w:spacing w:val="1"/>
          <w:sz w:val="23"/>
        </w:rPr>
        <w:t xml:space="preserve"> </w:t>
      </w:r>
      <w:r>
        <w:rPr>
          <w:sz w:val="23"/>
        </w:rPr>
        <w:t>(10.000.000)</w:t>
      </w:r>
      <w:r>
        <w:rPr>
          <w:spacing w:val="1"/>
          <w:sz w:val="23"/>
        </w:rPr>
        <w:t xml:space="preserve"> </w:t>
      </w:r>
      <w:r>
        <w:rPr>
          <w:sz w:val="23"/>
        </w:rPr>
        <w:t>de SMMLV,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Entidad Estatal puede aceptar garantias que cubran al menos el cero punto</w:t>
      </w:r>
      <w:r>
        <w:rPr>
          <w:spacing w:val="63"/>
          <w:sz w:val="23"/>
        </w:rPr>
        <w:t xml:space="preserve"> </w:t>
      </w:r>
      <w:r>
        <w:rPr>
          <w:sz w:val="23"/>
        </w:rPr>
        <w:t>cinco</w:t>
      </w:r>
      <w:r>
        <w:rPr>
          <w:spacing w:val="1"/>
          <w:sz w:val="23"/>
        </w:rPr>
        <w:t xml:space="preserve"> </w:t>
      </w:r>
      <w:r>
        <w:rPr>
          <w:sz w:val="23"/>
        </w:rPr>
        <w:t>por</w:t>
      </w:r>
      <w:r>
        <w:rPr>
          <w:spacing w:val="-3"/>
          <w:sz w:val="23"/>
        </w:rPr>
        <w:t xml:space="preserve"> </w:t>
      </w:r>
      <w:r>
        <w:rPr>
          <w:sz w:val="23"/>
        </w:rPr>
        <w:t>ciento</w:t>
      </w:r>
      <w:r>
        <w:rPr>
          <w:spacing w:val="-4"/>
          <w:sz w:val="23"/>
        </w:rPr>
        <w:t xml:space="preserve"> </w:t>
      </w:r>
      <w:r>
        <w:rPr>
          <w:sz w:val="23"/>
        </w:rPr>
        <w:t>(0,5%)</w:t>
      </w:r>
      <w:r>
        <w:rPr>
          <w:spacing w:val="3"/>
          <w:sz w:val="23"/>
        </w:rPr>
        <w:t xml:space="preserve"> </w:t>
      </w:r>
      <w:r>
        <w:rPr>
          <w:sz w:val="23"/>
        </w:rPr>
        <w:t>del</w:t>
      </w:r>
      <w:r>
        <w:rPr>
          <w:spacing w:val="-3"/>
          <w:sz w:val="23"/>
        </w:rPr>
        <w:t xml:space="preserve"> </w:t>
      </w:r>
      <w:r>
        <w:rPr>
          <w:sz w:val="23"/>
        </w:rPr>
        <w:t>valor de</w:t>
      </w:r>
      <w:r>
        <w:rPr>
          <w:spacing w:val="-8"/>
          <w:sz w:val="23"/>
        </w:rPr>
        <w:t xml:space="preserve"> </w:t>
      </w:r>
      <w:r>
        <w:rPr>
          <w:sz w:val="23"/>
        </w:rPr>
        <w:t>la</w:t>
      </w:r>
      <w:r>
        <w:rPr>
          <w:spacing w:val="-5"/>
          <w:sz w:val="23"/>
        </w:rPr>
        <w:t xml:space="preserve"> </w:t>
      </w:r>
      <w:r>
        <w:rPr>
          <w:sz w:val="23"/>
        </w:rPr>
        <w:t>oferta.</w:t>
      </w:r>
    </w:p>
    <w:p w14:paraId="0D857F9D" w14:textId="77777777" w:rsidR="00A62CF6" w:rsidRDefault="00A62CF6">
      <w:pPr>
        <w:pStyle w:val="Textoindependiente"/>
        <w:spacing w:before="2"/>
        <w:rPr>
          <w:sz w:val="22"/>
        </w:rPr>
      </w:pPr>
    </w:p>
    <w:p w14:paraId="557D7197" w14:textId="77777777" w:rsidR="00A62CF6" w:rsidRDefault="009A3BDA">
      <w:pPr>
        <w:spacing w:line="244" w:lineRule="auto"/>
        <w:ind w:left="1823" w:right="227" w:firstLine="5"/>
        <w:jc w:val="both"/>
        <w:rPr>
          <w:sz w:val="23"/>
        </w:rPr>
      </w:pPr>
      <w:r>
        <w:rPr>
          <w:b/>
          <w:sz w:val="24"/>
        </w:rPr>
        <w:t xml:space="preserve">Articulo 119. </w:t>
      </w:r>
      <w:r>
        <w:rPr>
          <w:i/>
          <w:sz w:val="24"/>
        </w:rPr>
        <w:t>Suficiencia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de la garantia de buen manejo </w:t>
      </w:r>
      <w:r>
        <w:rPr>
          <w:i/>
          <w:sz w:val="23"/>
        </w:rPr>
        <w:t xml:space="preserve">y </w:t>
      </w:r>
      <w:r>
        <w:rPr>
          <w:i/>
          <w:sz w:val="24"/>
        </w:rPr>
        <w:t>correcta inversi6n de/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anticipo.</w:t>
      </w:r>
      <w:r>
        <w:rPr>
          <w:i/>
          <w:spacing w:val="1"/>
          <w:sz w:val="24"/>
        </w:rPr>
        <w:t xml:space="preserve"> </w:t>
      </w:r>
      <w:r>
        <w:rPr>
          <w:sz w:val="23"/>
        </w:rPr>
        <w:t>La garantia</w:t>
      </w:r>
      <w:r>
        <w:rPr>
          <w:spacing w:val="1"/>
          <w:sz w:val="23"/>
        </w:rPr>
        <w:t xml:space="preserve"> </w:t>
      </w:r>
      <w:r>
        <w:rPr>
          <w:sz w:val="23"/>
        </w:rPr>
        <w:t>de Buen Manejo</w:t>
      </w:r>
      <w:r>
        <w:rPr>
          <w:spacing w:val="1"/>
          <w:sz w:val="23"/>
        </w:rPr>
        <w:t xml:space="preserve"> </w:t>
      </w:r>
      <w:r>
        <w:rPr>
          <w:sz w:val="23"/>
        </w:rPr>
        <w:t>y Correcta</w:t>
      </w:r>
      <w:r>
        <w:rPr>
          <w:spacing w:val="1"/>
          <w:sz w:val="23"/>
        </w:rPr>
        <w:t xml:space="preserve"> </w:t>
      </w:r>
      <w:r>
        <w:rPr>
          <w:sz w:val="23"/>
        </w:rPr>
        <w:t>Inversion</w:t>
      </w:r>
      <w:r>
        <w:rPr>
          <w:spacing w:val="1"/>
          <w:sz w:val="23"/>
        </w:rPr>
        <w:t xml:space="preserve"> </w:t>
      </w:r>
      <w:r>
        <w:rPr>
          <w:sz w:val="23"/>
        </w:rPr>
        <w:t>del Anticipo</w:t>
      </w:r>
      <w:r>
        <w:rPr>
          <w:spacing w:val="63"/>
          <w:sz w:val="23"/>
        </w:rPr>
        <w:t xml:space="preserve"> </w:t>
      </w:r>
      <w:r>
        <w:rPr>
          <w:sz w:val="23"/>
        </w:rPr>
        <w:t>debe</w:t>
      </w:r>
      <w:r>
        <w:rPr>
          <w:spacing w:val="64"/>
          <w:sz w:val="23"/>
        </w:rPr>
        <w:t xml:space="preserve"> </w:t>
      </w:r>
      <w:r>
        <w:rPr>
          <w:sz w:val="23"/>
        </w:rPr>
        <w:t>estar</w:t>
      </w:r>
      <w:r>
        <w:rPr>
          <w:spacing w:val="1"/>
          <w:sz w:val="23"/>
        </w:rPr>
        <w:t xml:space="preserve"> </w:t>
      </w:r>
      <w:r>
        <w:rPr>
          <w:sz w:val="23"/>
        </w:rPr>
        <w:t>vigente hasta la liquidaci6n del contrato o hasta la arnortizaci6n del anticipo, de acuerdo</w:t>
      </w:r>
      <w:r>
        <w:rPr>
          <w:spacing w:val="1"/>
          <w:sz w:val="23"/>
        </w:rPr>
        <w:t xml:space="preserve"> </w:t>
      </w:r>
      <w:r>
        <w:rPr>
          <w:sz w:val="23"/>
        </w:rPr>
        <w:t>con lo que determine la Ent</w:t>
      </w:r>
      <w:r>
        <w:rPr>
          <w:sz w:val="23"/>
        </w:rPr>
        <w:t>idad Estatal. El valor de esta garantia debe ser el ciento por</w:t>
      </w:r>
      <w:r>
        <w:rPr>
          <w:spacing w:val="1"/>
          <w:sz w:val="23"/>
        </w:rPr>
        <w:t xml:space="preserve"> </w:t>
      </w:r>
      <w:r>
        <w:rPr>
          <w:sz w:val="23"/>
        </w:rPr>
        <w:t>ciento</w:t>
      </w:r>
      <w:r>
        <w:rPr>
          <w:spacing w:val="1"/>
          <w:sz w:val="23"/>
        </w:rPr>
        <w:t xml:space="preserve"> </w:t>
      </w:r>
      <w:r>
        <w:rPr>
          <w:sz w:val="23"/>
        </w:rPr>
        <w:t>(100%)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suma</w:t>
      </w:r>
      <w:r>
        <w:rPr>
          <w:spacing w:val="1"/>
          <w:sz w:val="23"/>
        </w:rPr>
        <w:t xml:space="preserve"> </w:t>
      </w:r>
      <w:r>
        <w:rPr>
          <w:sz w:val="23"/>
        </w:rPr>
        <w:t>establecida</w:t>
      </w:r>
      <w:r>
        <w:rPr>
          <w:spacing w:val="1"/>
          <w:sz w:val="23"/>
        </w:rPr>
        <w:t xml:space="preserve"> </w:t>
      </w:r>
      <w:r>
        <w:rPr>
          <w:sz w:val="23"/>
        </w:rPr>
        <w:t>como</w:t>
      </w:r>
      <w:r>
        <w:rPr>
          <w:spacing w:val="1"/>
          <w:sz w:val="23"/>
        </w:rPr>
        <w:t xml:space="preserve"> </w:t>
      </w:r>
      <w:r>
        <w:rPr>
          <w:sz w:val="23"/>
        </w:rPr>
        <w:t>anticipo,</w:t>
      </w:r>
      <w:r>
        <w:rPr>
          <w:spacing w:val="1"/>
          <w:sz w:val="23"/>
        </w:rPr>
        <w:t xml:space="preserve"> </w:t>
      </w:r>
      <w:r>
        <w:rPr>
          <w:sz w:val="23"/>
        </w:rPr>
        <w:t>ya</w:t>
      </w:r>
      <w:r>
        <w:rPr>
          <w:spacing w:val="1"/>
          <w:sz w:val="23"/>
        </w:rPr>
        <w:t xml:space="preserve"> </w:t>
      </w:r>
      <w:r>
        <w:rPr>
          <w:sz w:val="23"/>
        </w:rPr>
        <w:t>sea</w:t>
      </w:r>
      <w:r>
        <w:rPr>
          <w:spacing w:val="63"/>
          <w:sz w:val="23"/>
        </w:rPr>
        <w:t xml:space="preserve"> </w:t>
      </w:r>
      <w:r>
        <w:rPr>
          <w:sz w:val="23"/>
        </w:rPr>
        <w:t>este</w:t>
      </w:r>
      <w:r>
        <w:rPr>
          <w:spacing w:val="64"/>
          <w:sz w:val="23"/>
        </w:rPr>
        <w:t xml:space="preserve"> </w:t>
      </w:r>
      <w:r>
        <w:rPr>
          <w:sz w:val="23"/>
        </w:rPr>
        <w:t>en dinero</w:t>
      </w:r>
      <w:r>
        <w:rPr>
          <w:spacing w:val="64"/>
          <w:sz w:val="23"/>
        </w:rPr>
        <w:t xml:space="preserve"> </w:t>
      </w:r>
      <w:r>
        <w:rPr>
          <w:sz w:val="23"/>
        </w:rPr>
        <w:t>o</w:t>
      </w:r>
      <w:r>
        <w:rPr>
          <w:spacing w:val="64"/>
          <w:sz w:val="23"/>
        </w:rPr>
        <w:t xml:space="preserve"> </w:t>
      </w:r>
      <w:r>
        <w:rPr>
          <w:sz w:val="23"/>
        </w:rPr>
        <w:t>en</w:t>
      </w:r>
      <w:r>
        <w:rPr>
          <w:spacing w:val="1"/>
          <w:sz w:val="23"/>
        </w:rPr>
        <w:t xml:space="preserve"> </w:t>
      </w:r>
      <w:r>
        <w:rPr>
          <w:sz w:val="23"/>
        </w:rPr>
        <w:t>especie.</w:t>
      </w:r>
    </w:p>
    <w:p w14:paraId="487B999A" w14:textId="77777777" w:rsidR="00A62CF6" w:rsidRDefault="00A62CF6">
      <w:pPr>
        <w:pStyle w:val="Textoindependiente"/>
        <w:spacing w:before="3"/>
        <w:rPr>
          <w:sz w:val="22"/>
        </w:rPr>
      </w:pPr>
    </w:p>
    <w:p w14:paraId="48C08A6D" w14:textId="77777777" w:rsidR="00A62CF6" w:rsidRDefault="009A3BDA">
      <w:pPr>
        <w:pStyle w:val="Textoindependiente"/>
        <w:tabs>
          <w:tab w:val="left" w:pos="9674"/>
        </w:tabs>
        <w:spacing w:line="244" w:lineRule="auto"/>
        <w:ind w:left="1824" w:right="227" w:firstLine="10"/>
        <w:jc w:val="both"/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120. </w:t>
      </w:r>
      <w:r>
        <w:rPr>
          <w:i/>
          <w:sz w:val="24"/>
        </w:rPr>
        <w:t>Suficiencia de la garantia de pago anticipado.</w:t>
      </w:r>
      <w:r>
        <w:rPr>
          <w:i/>
          <w:spacing w:val="1"/>
          <w:sz w:val="24"/>
        </w:rPr>
        <w:t xml:space="preserve"> </w:t>
      </w:r>
      <w:r>
        <w:t>La garantia</w:t>
      </w:r>
      <w:r>
        <w:rPr>
          <w:spacing w:val="1"/>
        </w:rPr>
        <w:t xml:space="preserve"> </w:t>
      </w:r>
      <w:r>
        <w:t>de pago</w:t>
      </w:r>
      <w:r>
        <w:rPr>
          <w:spacing w:val="1"/>
        </w:rPr>
        <w:t xml:space="preserve"> </w:t>
      </w:r>
      <w:r>
        <w:t>anticipado debe estar vigente hasta la liquidaci6n del contrato o hasta que la Entidad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verifique e.l cumplimiento</w:t>
      </w:r>
      <w:r>
        <w:rPr>
          <w:spacing w:val="1"/>
        </w:rPr>
        <w:t xml:space="preserve"> </w:t>
      </w:r>
      <w:r>
        <w:t>de todas las actividades</w:t>
      </w:r>
      <w:r>
        <w:rPr>
          <w:spacing w:val="63"/>
        </w:rPr>
        <w:t xml:space="preserve"> </w:t>
      </w:r>
      <w:r>
        <w:t>o la entrega</w:t>
      </w:r>
      <w:r>
        <w:rPr>
          <w:spacing w:val="64"/>
        </w:rPr>
        <w:t xml:space="preserve"> </w:t>
      </w:r>
      <w:r>
        <w:t>de todos los</w:t>
      </w:r>
      <w:r>
        <w:rPr>
          <w:spacing w:val="1"/>
        </w:rPr>
        <w:t xml:space="preserve"> </w:t>
      </w:r>
      <w:r>
        <w:t>bienes o servici</w:t>
      </w:r>
      <w:r>
        <w:t>os asociados al pago anticipado, de acuerdo con lo que determine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 EstataL El valor de esta garantia debe ser el ciento por ciento (100%) del monto</w:t>
      </w:r>
      <w:r>
        <w:rPr>
          <w:spacing w:val="1"/>
        </w:rPr>
        <w:t xml:space="preserve"> </w:t>
      </w:r>
      <w:r>
        <w:t>pagado</w:t>
      </w:r>
      <w:r>
        <w:rPr>
          <w:spacing w:val="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forma</w:t>
      </w:r>
      <w:r>
        <w:rPr>
          <w:spacing w:val="14"/>
        </w:rPr>
        <w:t xml:space="preserve"> </w:t>
      </w:r>
      <w:r>
        <w:t>anticipada,</w:t>
      </w:r>
      <w:r>
        <w:rPr>
          <w:spacing w:val="30"/>
        </w:rPr>
        <w:t xml:space="preserve"> </w:t>
      </w:r>
      <w:r>
        <w:t>ya</w:t>
      </w:r>
      <w:r>
        <w:rPr>
          <w:spacing w:val="8"/>
        </w:rPr>
        <w:t xml:space="preserve"> </w:t>
      </w:r>
      <w:r>
        <w:t>sea este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dinero</w:t>
      </w:r>
      <w:r>
        <w:rPr>
          <w:spacing w:val="8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especie.</w:t>
      </w:r>
      <w:r>
        <w:tab/>
        <w:t>·</w:t>
      </w:r>
    </w:p>
    <w:p w14:paraId="1D8B5D81" w14:textId="77777777" w:rsidR="00A62CF6" w:rsidRDefault="00A62CF6">
      <w:pPr>
        <w:pStyle w:val="Textoindependiente"/>
        <w:spacing w:before="5"/>
        <w:rPr>
          <w:sz w:val="22"/>
        </w:rPr>
      </w:pPr>
    </w:p>
    <w:p w14:paraId="068ED28B" w14:textId="77777777" w:rsidR="00A62CF6" w:rsidRDefault="009A3BDA">
      <w:pPr>
        <w:spacing w:line="249" w:lineRule="auto"/>
        <w:ind w:left="1831" w:right="229" w:firstLine="2"/>
        <w:jc w:val="both"/>
        <w:rPr>
          <w:sz w:val="23"/>
        </w:rPr>
      </w:pPr>
      <w:r>
        <w:rPr>
          <w:b/>
          <w:sz w:val="24"/>
        </w:rPr>
        <w:t xml:space="preserve">Articulo 121. </w:t>
      </w:r>
      <w:r>
        <w:rPr>
          <w:i/>
          <w:sz w:val="24"/>
        </w:rPr>
        <w:t xml:space="preserve">Suficiencia de la garantia de cumplimiento. </w:t>
      </w:r>
      <w:r>
        <w:rPr>
          <w:sz w:val="23"/>
        </w:rPr>
        <w:t>La garantia de cumplimiento</w:t>
      </w:r>
      <w:r>
        <w:rPr>
          <w:spacing w:val="1"/>
          <w:sz w:val="23"/>
        </w:rPr>
        <w:t xml:space="preserve"> </w:t>
      </w:r>
      <w:r>
        <w:rPr>
          <w:sz w:val="23"/>
        </w:rPr>
        <w:t>del</w:t>
      </w:r>
      <w:r>
        <w:rPr>
          <w:spacing w:val="26"/>
          <w:sz w:val="23"/>
        </w:rPr>
        <w:t xml:space="preserve"> </w:t>
      </w:r>
      <w:r>
        <w:rPr>
          <w:sz w:val="23"/>
        </w:rPr>
        <w:t>contrato</w:t>
      </w:r>
      <w:r>
        <w:rPr>
          <w:spacing w:val="33"/>
          <w:sz w:val="23"/>
        </w:rPr>
        <w:t xml:space="preserve"> </w:t>
      </w:r>
      <w:r>
        <w:rPr>
          <w:sz w:val="23"/>
        </w:rPr>
        <w:t>debe</w:t>
      </w:r>
      <w:r>
        <w:rPr>
          <w:spacing w:val="35"/>
          <w:sz w:val="23"/>
        </w:rPr>
        <w:t xml:space="preserve"> </w:t>
      </w:r>
      <w:r>
        <w:rPr>
          <w:sz w:val="23"/>
        </w:rPr>
        <w:t>tener</w:t>
      </w:r>
      <w:r>
        <w:rPr>
          <w:spacing w:val="48"/>
          <w:sz w:val="23"/>
        </w:rPr>
        <w:t xml:space="preserve"> </w:t>
      </w:r>
      <w:r>
        <w:rPr>
          <w:sz w:val="23"/>
        </w:rPr>
        <w:t>una</w:t>
      </w:r>
      <w:r>
        <w:rPr>
          <w:spacing w:val="38"/>
          <w:sz w:val="23"/>
        </w:rPr>
        <w:t xml:space="preserve"> </w:t>
      </w:r>
      <w:r>
        <w:rPr>
          <w:sz w:val="23"/>
        </w:rPr>
        <w:t>vigencia</w:t>
      </w:r>
      <w:r>
        <w:rPr>
          <w:spacing w:val="36"/>
          <w:sz w:val="23"/>
        </w:rPr>
        <w:t xml:space="preserve"> </w:t>
      </w:r>
      <w:r>
        <w:rPr>
          <w:sz w:val="23"/>
        </w:rPr>
        <w:t>minima</w:t>
      </w:r>
      <w:r>
        <w:rPr>
          <w:spacing w:val="42"/>
          <w:sz w:val="23"/>
        </w:rPr>
        <w:t xml:space="preserve"> </w:t>
      </w:r>
      <w:r>
        <w:rPr>
          <w:sz w:val="23"/>
        </w:rPr>
        <w:t>hasta</w:t>
      </w:r>
      <w:r>
        <w:rPr>
          <w:spacing w:val="31"/>
          <w:sz w:val="23"/>
        </w:rPr>
        <w:t xml:space="preserve"> </w:t>
      </w:r>
      <w:r>
        <w:rPr>
          <w:sz w:val="23"/>
        </w:rPr>
        <w:t>la</w:t>
      </w:r>
      <w:r>
        <w:rPr>
          <w:spacing w:val="28"/>
          <w:sz w:val="23"/>
        </w:rPr>
        <w:t xml:space="preserve"> </w:t>
      </w:r>
      <w:r>
        <w:rPr>
          <w:sz w:val="23"/>
        </w:rPr>
        <w:t>liquidaci6n</w:t>
      </w:r>
      <w:r>
        <w:rPr>
          <w:spacing w:val="34"/>
          <w:sz w:val="23"/>
        </w:rPr>
        <w:t xml:space="preserve"> </w:t>
      </w:r>
      <w:r>
        <w:rPr>
          <w:sz w:val="23"/>
        </w:rPr>
        <w:t>del</w:t>
      </w:r>
      <w:r>
        <w:rPr>
          <w:spacing w:val="24"/>
          <w:sz w:val="23"/>
        </w:rPr>
        <w:t xml:space="preserve"> </w:t>
      </w:r>
      <w:r>
        <w:rPr>
          <w:sz w:val="23"/>
        </w:rPr>
        <w:t>contrato.</w:t>
      </w:r>
      <w:r>
        <w:rPr>
          <w:spacing w:val="39"/>
          <w:sz w:val="23"/>
        </w:rPr>
        <w:t xml:space="preserve"> </w:t>
      </w:r>
      <w:r>
        <w:rPr>
          <w:sz w:val="23"/>
        </w:rPr>
        <w:t>El</w:t>
      </w:r>
      <w:r>
        <w:rPr>
          <w:spacing w:val="41"/>
          <w:sz w:val="23"/>
        </w:rPr>
        <w:t xml:space="preserve"> </w:t>
      </w:r>
      <w:r>
        <w:rPr>
          <w:sz w:val="23"/>
        </w:rPr>
        <w:t>valor</w:t>
      </w:r>
    </w:p>
    <w:p w14:paraId="302FC636" w14:textId="77777777" w:rsidR="00A62CF6" w:rsidRDefault="00A62CF6">
      <w:pPr>
        <w:spacing w:line="249" w:lineRule="auto"/>
        <w:jc w:val="both"/>
        <w:rPr>
          <w:sz w:val="23"/>
        </w:rPr>
        <w:sectPr w:rsidR="00A62CF6">
          <w:pgSz w:w="12210" w:h="18630"/>
          <w:pgMar w:top="0" w:right="877" w:bottom="0" w:left="60" w:header="720" w:footer="720" w:gutter="0"/>
          <w:cols w:space="720"/>
        </w:sectPr>
      </w:pPr>
    </w:p>
    <w:p w14:paraId="33D3C36F" w14:textId="218F74EB" w:rsidR="00A62CF6" w:rsidRDefault="009A3BDA">
      <w:pPr>
        <w:spacing w:line="583" w:lineRule="exact"/>
        <w:ind w:left="108"/>
        <w:rPr>
          <w:rFonts w:ascii="Times New Roman"/>
          <w:sz w:val="5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5104" behindDoc="1" locked="0" layoutInCell="1" allowOverlap="1" wp14:anchorId="744D4D0F" wp14:editId="6130A0A3">
                <wp:simplePos x="0" y="0"/>
                <wp:positionH relativeFrom="page">
                  <wp:posOffset>865505</wp:posOffset>
                </wp:positionH>
                <wp:positionV relativeFrom="page">
                  <wp:posOffset>532765</wp:posOffset>
                </wp:positionV>
                <wp:extent cx="6569075" cy="11254105"/>
                <wp:effectExtent l="0" t="0" r="0" b="0"/>
                <wp:wrapNone/>
                <wp:docPr id="67" name="docshapegroup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9075" cy="11254105"/>
                          <a:chOff x="1363" y="839"/>
                          <a:chExt cx="10345" cy="17723"/>
                        </a:xfrm>
                      </wpg:grpSpPr>
                      <wps:wsp>
                        <wps:cNvPr id="68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1394" y="1856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8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11678" y="1836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1370" y="882"/>
                            <a:ext cx="10265" cy="0"/>
                          </a:xfrm>
                          <a:prstGeom prst="line">
                            <a:avLst/>
                          </a:prstGeom>
                          <a:noFill/>
                          <a:ln w="397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1524" y="1480"/>
                            <a:ext cx="10014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F87E92" id="docshapegroup80" o:spid="_x0000_s1026" style="position:absolute;margin-left:68.15pt;margin-top:41.95pt;width:517.25pt;height:886.15pt;z-index:-251621376;mso-position-horizontal-relative:page;mso-position-vertical-relative:page" coordorigin="1363,839" coordsize="10345,17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">
                <v:line id="Line 68" o:spid="_x0000_s1027" style="position:absolute;visibility:visible;mso-wrap-style:square" from="1394,18561" to="1394,18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" strokeweight="1.1061mm"/>
                <v:line id="Line 67" o:spid="_x0000_s1028" style="position:absolute;visibility:visible;mso-wrap-style:square" from="11678,18368" to="11678,18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" strokeweight="1.021mm"/>
                <v:line id="Line 66" o:spid="_x0000_s1029" style="position:absolute;visibility:visible;mso-wrap-style:square" from="1370,882" to="11635,8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" strokeweight="1.1055mm"/>
                <v:line id="Line 65" o:spid="_x0000_s1030" style="position:absolute;visibility:visible;mso-wrap-style:square" from="1524,1480" to="11538,1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" strokeweight=".51022mm"/>
                <w10:wrap anchorx="page" anchory="page"/>
              </v:group>
            </w:pict>
          </mc:Fallback>
        </mc:AlternateContent>
      </w:r>
      <w:r>
        <w:rPr>
          <w:rFonts w:ascii="Times New Roman"/>
          <w:w w:val="80"/>
          <w:sz w:val="55"/>
        </w:rPr>
        <w:t>...</w:t>
      </w:r>
    </w:p>
    <w:p w14:paraId="5DFD4D8B" w14:textId="77777777" w:rsidR="00A62CF6" w:rsidRDefault="009A3BDA">
      <w:pPr>
        <w:pStyle w:val="Ttulo1"/>
        <w:spacing w:before="440"/>
        <w:ind w:left="1633"/>
      </w:pPr>
      <w:r>
        <w:br w:type="column"/>
      </w:r>
      <w:r>
        <w:rPr>
          <w:w w:val="85"/>
        </w:rPr>
        <w:t>1510</w:t>
      </w:r>
    </w:p>
    <w:p w14:paraId="5994ADA1" w14:textId="77777777" w:rsidR="00A62CF6" w:rsidRDefault="009A3BDA">
      <w:pPr>
        <w:spacing w:before="159"/>
        <w:ind w:left="571"/>
        <w:jc w:val="both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cual se</w:t>
      </w:r>
      <w:r>
        <w:rPr>
          <w:i/>
          <w:spacing w:val="10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9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4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-4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15"/>
          <w:sz w:val="19"/>
        </w:rPr>
        <w:t xml:space="preserve"> </w:t>
      </w:r>
      <w:r>
        <w:rPr>
          <w:i/>
          <w:sz w:val="19"/>
        </w:rPr>
        <w:t xml:space="preserve">publica"   </w:t>
      </w:r>
      <w:r>
        <w:rPr>
          <w:i/>
          <w:spacing w:val="45"/>
          <w:sz w:val="19"/>
        </w:rPr>
        <w:t xml:space="preserve"> </w:t>
      </w:r>
      <w:r>
        <w:rPr>
          <w:i/>
          <w:sz w:val="19"/>
        </w:rPr>
        <w:t>Pagina</w:t>
      </w:r>
      <w:r>
        <w:rPr>
          <w:i/>
          <w:spacing w:val="24"/>
          <w:sz w:val="19"/>
        </w:rPr>
        <w:t xml:space="preserve"> </w:t>
      </w:r>
      <w:r>
        <w:rPr>
          <w:rFonts w:ascii="Times New Roman"/>
        </w:rPr>
        <w:t>35</w:t>
      </w:r>
      <w:r>
        <w:rPr>
          <w:rFonts w:ascii="Times New Roman"/>
          <w:spacing w:val="-8"/>
        </w:rPr>
        <w:t xml:space="preserve"> </w:t>
      </w:r>
      <w:r>
        <w:rPr>
          <w:i/>
          <w:sz w:val="19"/>
        </w:rPr>
        <w:t>de</w:t>
      </w:r>
      <w:r>
        <w:rPr>
          <w:i/>
          <w:spacing w:val="14"/>
          <w:sz w:val="19"/>
        </w:rPr>
        <w:t xml:space="preserve"> </w:t>
      </w:r>
      <w:r>
        <w:rPr>
          <w:i/>
          <w:sz w:val="19"/>
        </w:rPr>
        <w:t>44</w:t>
      </w:r>
    </w:p>
    <w:p w14:paraId="37D5D50D" w14:textId="77777777" w:rsidR="00A62CF6" w:rsidRDefault="00A62CF6">
      <w:pPr>
        <w:pStyle w:val="Textoindependiente"/>
        <w:rPr>
          <w:i/>
          <w:sz w:val="24"/>
        </w:rPr>
      </w:pPr>
    </w:p>
    <w:p w14:paraId="215B2C37" w14:textId="77777777" w:rsidR="00A62CF6" w:rsidRDefault="00A62CF6">
      <w:pPr>
        <w:pStyle w:val="Textoindependiente"/>
        <w:spacing w:before="9"/>
        <w:rPr>
          <w:i/>
          <w:sz w:val="34"/>
        </w:rPr>
      </w:pPr>
    </w:p>
    <w:p w14:paraId="41BC0150" w14:textId="77777777" w:rsidR="00A62CF6" w:rsidRDefault="009A3BDA">
      <w:pPr>
        <w:spacing w:line="256" w:lineRule="auto"/>
        <w:ind w:left="118" w:right="187" w:hanging="2"/>
        <w:jc w:val="both"/>
      </w:pP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esta</w:t>
      </w:r>
      <w:r>
        <w:rPr>
          <w:spacing w:val="1"/>
          <w:w w:val="105"/>
        </w:rPr>
        <w:t xml:space="preserve"> </w:t>
      </w:r>
      <w:r>
        <w:rPr>
          <w:w w:val="105"/>
        </w:rPr>
        <w:t>garantia</w:t>
      </w:r>
      <w:r>
        <w:rPr>
          <w:spacing w:val="1"/>
          <w:w w:val="105"/>
        </w:rPr>
        <w:t xml:space="preserve"> </w:t>
      </w:r>
      <w:r>
        <w:rPr>
          <w:w w:val="105"/>
        </w:rPr>
        <w:t>debe ser</w:t>
      </w:r>
      <w:r>
        <w:rPr>
          <w:spacing w:val="1"/>
          <w:w w:val="105"/>
        </w:rPr>
        <w:t xml:space="preserve"> </w:t>
      </w:r>
      <w:r>
        <w:rPr>
          <w:w w:val="105"/>
        </w:rPr>
        <w:t>de por</w:t>
      </w:r>
      <w:r>
        <w:rPr>
          <w:spacing w:val="1"/>
          <w:w w:val="105"/>
        </w:rPr>
        <w:t xml:space="preserve"> </w:t>
      </w:r>
      <w:r>
        <w:rPr>
          <w:w w:val="105"/>
        </w:rPr>
        <w:t>lo menos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diez por</w:t>
      </w:r>
      <w:r>
        <w:rPr>
          <w:spacing w:val="1"/>
          <w:w w:val="105"/>
        </w:rPr>
        <w:t xml:space="preserve"> </w:t>
      </w:r>
      <w:r>
        <w:rPr>
          <w:w w:val="105"/>
        </w:rPr>
        <w:t>ciento</w:t>
      </w:r>
      <w:r>
        <w:rPr>
          <w:spacing w:val="1"/>
          <w:w w:val="105"/>
        </w:rPr>
        <w:t xml:space="preserve"> </w:t>
      </w:r>
      <w:r>
        <w:rPr>
          <w:w w:val="105"/>
        </w:rPr>
        <w:t>(10%)  del  valor  del</w:t>
      </w:r>
      <w:r>
        <w:rPr>
          <w:spacing w:val="1"/>
          <w:w w:val="105"/>
        </w:rPr>
        <w:t xml:space="preserve"> </w:t>
      </w:r>
      <w:r>
        <w:rPr>
          <w:w w:val="105"/>
        </w:rPr>
        <w:t>contrato, a menos que el valor del contrato sea superior a un mill6n (1.000.000)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SMMLV,</w:t>
      </w:r>
      <w:r>
        <w:rPr>
          <w:spacing w:val="13"/>
          <w:w w:val="105"/>
        </w:rPr>
        <w:t xml:space="preserve"> </w:t>
      </w:r>
      <w:r>
        <w:rPr>
          <w:w w:val="105"/>
        </w:rPr>
        <w:t>caso</w:t>
      </w:r>
      <w:r>
        <w:rPr>
          <w:spacing w:val="-1"/>
          <w:w w:val="105"/>
        </w:rPr>
        <w:t xml:space="preserve"> </w:t>
      </w:r>
      <w:r>
        <w:rPr>
          <w:w w:val="105"/>
        </w:rPr>
        <w:t>en</w:t>
      </w:r>
      <w:r>
        <w:rPr>
          <w:spacing w:val="3"/>
          <w:w w:val="105"/>
        </w:rPr>
        <w:t xml:space="preserve"> </w:t>
      </w:r>
      <w:r>
        <w:rPr>
          <w:w w:val="105"/>
        </w:rPr>
        <w:t>el</w:t>
      </w:r>
      <w:r>
        <w:rPr>
          <w:spacing w:val="3"/>
          <w:w w:val="105"/>
        </w:rPr>
        <w:t xml:space="preserve"> </w:t>
      </w:r>
      <w:r>
        <w:rPr>
          <w:w w:val="105"/>
        </w:rPr>
        <w:t>cual la</w:t>
      </w:r>
      <w:r>
        <w:rPr>
          <w:spacing w:val="-3"/>
          <w:w w:val="105"/>
        </w:rPr>
        <w:t xml:space="preserve"> </w:t>
      </w:r>
      <w:r>
        <w:rPr>
          <w:w w:val="105"/>
        </w:rPr>
        <w:t>Entidad Estatal</w:t>
      </w:r>
      <w:r>
        <w:rPr>
          <w:spacing w:val="-5"/>
          <w:w w:val="105"/>
        </w:rPr>
        <w:t xml:space="preserve"> </w:t>
      </w:r>
      <w:r>
        <w:rPr>
          <w:w w:val="105"/>
        </w:rPr>
        <w:t>apl</w:t>
      </w:r>
      <w:r>
        <w:rPr>
          <w:w w:val="105"/>
        </w:rPr>
        <w:t>icara</w:t>
      </w:r>
      <w:r>
        <w:rPr>
          <w:spacing w:val="13"/>
          <w:w w:val="105"/>
        </w:rPr>
        <w:t xml:space="preserve"> </w:t>
      </w:r>
      <w:r>
        <w:rPr>
          <w:w w:val="105"/>
        </w:rPr>
        <w:t>las</w:t>
      </w:r>
      <w:r>
        <w:rPr>
          <w:spacing w:val="-8"/>
          <w:w w:val="105"/>
        </w:rPr>
        <w:t xml:space="preserve"> </w:t>
      </w:r>
      <w:r>
        <w:rPr>
          <w:w w:val="105"/>
        </w:rPr>
        <w:t>siguientes</w:t>
      </w:r>
      <w:r>
        <w:rPr>
          <w:spacing w:val="7"/>
          <w:w w:val="105"/>
        </w:rPr>
        <w:t xml:space="preserve"> </w:t>
      </w:r>
      <w:r>
        <w:rPr>
          <w:w w:val="105"/>
        </w:rPr>
        <w:t>reglas:</w:t>
      </w:r>
    </w:p>
    <w:p w14:paraId="648B30E7" w14:textId="77777777" w:rsidR="00A62CF6" w:rsidRDefault="00A62CF6">
      <w:pPr>
        <w:pStyle w:val="Textoindependiente"/>
        <w:spacing w:before="2"/>
        <w:rPr>
          <w:sz w:val="24"/>
        </w:rPr>
      </w:pPr>
    </w:p>
    <w:p w14:paraId="4ADFFBC3" w14:textId="77777777" w:rsidR="00A62CF6" w:rsidRDefault="009A3BDA">
      <w:pPr>
        <w:pStyle w:val="Prrafodelista"/>
        <w:numPr>
          <w:ilvl w:val="0"/>
          <w:numId w:val="9"/>
        </w:numPr>
        <w:tabs>
          <w:tab w:val="left" w:pos="674"/>
        </w:tabs>
        <w:spacing w:line="261" w:lineRule="auto"/>
        <w:ind w:right="190" w:hanging="561"/>
        <w:jc w:val="both"/>
      </w:pPr>
      <w:r>
        <w:rPr>
          <w:w w:val="105"/>
        </w:rPr>
        <w:t>Si el  valor del contrato es superior  a un mill6n (1.000.000}  de SMMLV y hasta</w:t>
      </w:r>
      <w:r>
        <w:rPr>
          <w:spacing w:val="1"/>
          <w:w w:val="105"/>
        </w:rPr>
        <w:t xml:space="preserve"> </w:t>
      </w:r>
      <w:r>
        <w:rPr>
          <w:w w:val="105"/>
        </w:rPr>
        <w:t>cinco millones (5.000.000} de SMMLV, la Entidad Estatal puede aceptar garantias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5"/>
          <w:w w:val="105"/>
        </w:rPr>
        <w:t xml:space="preserve"> </w:t>
      </w:r>
      <w:r>
        <w:rPr>
          <w:w w:val="105"/>
        </w:rPr>
        <w:t>cubran</w:t>
      </w:r>
      <w:r>
        <w:rPr>
          <w:spacing w:val="3"/>
          <w:w w:val="105"/>
        </w:rPr>
        <w:t xml:space="preserve"> </w:t>
      </w:r>
      <w:r>
        <w:rPr>
          <w:w w:val="105"/>
        </w:rPr>
        <w:t>al</w:t>
      </w:r>
      <w:r>
        <w:rPr>
          <w:spacing w:val="7"/>
          <w:w w:val="105"/>
        </w:rPr>
        <w:t xml:space="preserve"> </w:t>
      </w:r>
      <w:r>
        <w:rPr>
          <w:w w:val="105"/>
        </w:rPr>
        <w:t>menos</w:t>
      </w:r>
      <w:r>
        <w:rPr>
          <w:spacing w:val="4"/>
          <w:w w:val="105"/>
        </w:rPr>
        <w:t xml:space="preserve"> </w:t>
      </w:r>
      <w:r>
        <w:rPr>
          <w:w w:val="105"/>
        </w:rPr>
        <w:t>el</w:t>
      </w:r>
      <w:r>
        <w:rPr>
          <w:spacing w:val="11"/>
          <w:w w:val="105"/>
        </w:rPr>
        <w:t xml:space="preserve"> </w:t>
      </w:r>
      <w:r>
        <w:rPr>
          <w:w w:val="105"/>
        </w:rPr>
        <w:t>dos</w:t>
      </w:r>
      <w:r>
        <w:rPr>
          <w:spacing w:val="1"/>
          <w:w w:val="105"/>
        </w:rPr>
        <w:t xml:space="preserve"> </w:t>
      </w:r>
      <w:r>
        <w:rPr>
          <w:w w:val="105"/>
        </w:rPr>
        <w:t>punto</w:t>
      </w:r>
      <w:r>
        <w:rPr>
          <w:spacing w:val="8"/>
          <w:w w:val="105"/>
        </w:rPr>
        <w:t xml:space="preserve"> </w:t>
      </w:r>
      <w:r>
        <w:rPr>
          <w:w w:val="105"/>
        </w:rPr>
        <w:t>cinco</w:t>
      </w:r>
      <w:r>
        <w:rPr>
          <w:spacing w:val="-5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ciento</w:t>
      </w:r>
      <w:r>
        <w:rPr>
          <w:spacing w:val="7"/>
          <w:w w:val="105"/>
        </w:rPr>
        <w:t xml:space="preserve"> </w:t>
      </w:r>
      <w:r>
        <w:rPr>
          <w:w w:val="105"/>
        </w:rPr>
        <w:t>(2,5%)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3"/>
          <w:w w:val="105"/>
        </w:rPr>
        <w:t xml:space="preserve"> </w:t>
      </w:r>
      <w:r>
        <w:rPr>
          <w:w w:val="105"/>
        </w:rPr>
        <w:t>valor</w:t>
      </w:r>
      <w:r>
        <w:rPr>
          <w:spacing w:val="7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contrato.</w:t>
      </w:r>
    </w:p>
    <w:p w14:paraId="0DCA4C9F" w14:textId="77777777" w:rsidR="00A62CF6" w:rsidRDefault="009A3BDA">
      <w:pPr>
        <w:pStyle w:val="Prrafodelista"/>
        <w:numPr>
          <w:ilvl w:val="0"/>
          <w:numId w:val="9"/>
        </w:numPr>
        <w:tabs>
          <w:tab w:val="left" w:pos="674"/>
        </w:tabs>
        <w:spacing w:line="256" w:lineRule="auto"/>
        <w:ind w:left="666" w:right="195" w:hanging="559"/>
        <w:jc w:val="both"/>
      </w:pPr>
      <w:r>
        <w:rPr>
          <w:w w:val="105"/>
        </w:rPr>
        <w:t>Si el valor del contrato es superior a cinco millones (5.000.000) de SMMLV y hasta</w:t>
      </w:r>
      <w:r>
        <w:rPr>
          <w:spacing w:val="1"/>
          <w:w w:val="105"/>
        </w:rPr>
        <w:t xml:space="preserve"> </w:t>
      </w:r>
      <w:r>
        <w:rPr>
          <w:w w:val="105"/>
        </w:rPr>
        <w:t>diez millone</w:t>
      </w:r>
      <w:r>
        <w:rPr>
          <w:w w:val="105"/>
        </w:rPr>
        <w:t>s (10.000.000) de SMMLV, la Entidad Estatal puede aceptar garantias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3"/>
          <w:w w:val="105"/>
        </w:rPr>
        <w:t xml:space="preserve"> </w:t>
      </w:r>
      <w:r>
        <w:rPr>
          <w:w w:val="105"/>
        </w:rPr>
        <w:t>cubran</w:t>
      </w:r>
      <w:r>
        <w:rPr>
          <w:spacing w:val="5"/>
          <w:w w:val="105"/>
        </w:rPr>
        <w:t xml:space="preserve"> </w:t>
      </w:r>
      <w:r>
        <w:rPr>
          <w:w w:val="105"/>
        </w:rPr>
        <w:t>al</w:t>
      </w:r>
      <w:r>
        <w:rPr>
          <w:spacing w:val="-1"/>
          <w:w w:val="105"/>
        </w:rPr>
        <w:t xml:space="preserve"> </w:t>
      </w:r>
      <w:r>
        <w:rPr>
          <w:w w:val="105"/>
        </w:rPr>
        <w:t>menos</w:t>
      </w:r>
      <w:r>
        <w:rPr>
          <w:spacing w:val="-6"/>
          <w:w w:val="105"/>
        </w:rPr>
        <w:t xml:space="preserve"> </w:t>
      </w:r>
      <w:r>
        <w:rPr>
          <w:w w:val="105"/>
        </w:rPr>
        <w:t>el</w:t>
      </w:r>
      <w:r>
        <w:rPr>
          <w:spacing w:val="4"/>
          <w:w w:val="105"/>
        </w:rPr>
        <w:t xml:space="preserve"> </w:t>
      </w:r>
      <w:r>
        <w:rPr>
          <w:w w:val="105"/>
        </w:rPr>
        <w:t>uno</w:t>
      </w:r>
      <w:r>
        <w:rPr>
          <w:spacing w:val="-8"/>
          <w:w w:val="105"/>
        </w:rPr>
        <w:t xml:space="preserve"> </w:t>
      </w:r>
      <w:r>
        <w:rPr>
          <w:w w:val="105"/>
        </w:rPr>
        <w:t>por</w:t>
      </w:r>
      <w:r>
        <w:rPr>
          <w:spacing w:val="6"/>
          <w:w w:val="105"/>
        </w:rPr>
        <w:t xml:space="preserve"> </w:t>
      </w:r>
      <w:r>
        <w:rPr>
          <w:w w:val="105"/>
        </w:rPr>
        <w:t>ciento</w:t>
      </w:r>
      <w:r>
        <w:rPr>
          <w:spacing w:val="9"/>
          <w:w w:val="105"/>
        </w:rPr>
        <w:t xml:space="preserve"> </w:t>
      </w:r>
      <w:r>
        <w:rPr>
          <w:w w:val="105"/>
        </w:rPr>
        <w:t>(1%}</w:t>
      </w:r>
      <w:r>
        <w:rPr>
          <w:spacing w:val="8"/>
          <w:w w:val="105"/>
        </w:rPr>
        <w:t xml:space="preserve"> </w:t>
      </w:r>
      <w:r>
        <w:rPr>
          <w:w w:val="105"/>
        </w:rPr>
        <w:t>del</w:t>
      </w:r>
      <w:r>
        <w:rPr>
          <w:spacing w:val="-5"/>
          <w:w w:val="105"/>
        </w:rPr>
        <w:t xml:space="preserve"> </w:t>
      </w:r>
      <w:r>
        <w:rPr>
          <w:w w:val="105"/>
        </w:rPr>
        <w:t>valor</w:t>
      </w:r>
      <w:r>
        <w:rPr>
          <w:spacing w:val="5"/>
          <w:w w:val="105"/>
        </w:rPr>
        <w:t xml:space="preserve"> </w:t>
      </w:r>
      <w:r>
        <w:rPr>
          <w:w w:val="105"/>
        </w:rPr>
        <w:t>del</w:t>
      </w:r>
      <w:r>
        <w:rPr>
          <w:spacing w:val="10"/>
          <w:w w:val="105"/>
        </w:rPr>
        <w:t xml:space="preserve"> </w:t>
      </w:r>
      <w:r>
        <w:rPr>
          <w:w w:val="105"/>
        </w:rPr>
        <w:t>contrato.</w:t>
      </w:r>
    </w:p>
    <w:p w14:paraId="24EA2F01" w14:textId="77777777" w:rsidR="00A62CF6" w:rsidRDefault="009A3BDA">
      <w:pPr>
        <w:pStyle w:val="Prrafodelista"/>
        <w:numPr>
          <w:ilvl w:val="0"/>
          <w:numId w:val="9"/>
        </w:numPr>
        <w:tabs>
          <w:tab w:val="left" w:pos="669"/>
        </w:tabs>
        <w:spacing w:line="254" w:lineRule="auto"/>
        <w:ind w:left="666" w:right="184" w:hanging="552"/>
        <w:jc w:val="both"/>
      </w:pPr>
      <w:r>
        <w:rPr>
          <w:w w:val="105"/>
        </w:rPr>
        <w:t>Si el valor del contrato es superior</w:t>
      </w:r>
      <w:r>
        <w:rPr>
          <w:spacing w:val="1"/>
          <w:w w:val="105"/>
        </w:rPr>
        <w:t xml:space="preserve"> </w:t>
      </w:r>
      <w:r>
        <w:rPr>
          <w:w w:val="105"/>
        </w:rPr>
        <w:t>a diez millones (10.000.000) de SMMLV, la</w:t>
      </w:r>
      <w:r>
        <w:rPr>
          <w:spacing w:val="1"/>
          <w:w w:val="105"/>
        </w:rPr>
        <w:t xml:space="preserve"> </w:t>
      </w:r>
      <w:r>
        <w:rPr>
          <w:w w:val="105"/>
        </w:rPr>
        <w:t>Entidad Estatal puede aceptar garantias que cubran al menos el cero punto cinco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2"/>
          <w:w w:val="105"/>
        </w:rPr>
        <w:t xml:space="preserve"> </w:t>
      </w:r>
      <w:r>
        <w:rPr>
          <w:w w:val="105"/>
        </w:rPr>
        <w:t>ciento</w:t>
      </w:r>
      <w:r>
        <w:rPr>
          <w:spacing w:val="-5"/>
          <w:w w:val="105"/>
        </w:rPr>
        <w:t xml:space="preserve"> </w:t>
      </w:r>
      <w:r>
        <w:rPr>
          <w:w w:val="105"/>
        </w:rPr>
        <w:t>(0,5%)</w:t>
      </w:r>
      <w:r>
        <w:rPr>
          <w:spacing w:val="7"/>
          <w:w w:val="105"/>
        </w:rPr>
        <w:t xml:space="preserve"> </w:t>
      </w:r>
      <w:r>
        <w:rPr>
          <w:w w:val="105"/>
        </w:rPr>
        <w:t>del</w:t>
      </w:r>
      <w:r>
        <w:rPr>
          <w:spacing w:val="-6"/>
          <w:w w:val="105"/>
        </w:rPr>
        <w:t xml:space="preserve"> </w:t>
      </w:r>
      <w:r>
        <w:rPr>
          <w:w w:val="105"/>
        </w:rPr>
        <w:t>valor</w:t>
      </w:r>
      <w:r>
        <w:rPr>
          <w:spacing w:val="4"/>
          <w:w w:val="105"/>
        </w:rPr>
        <w:t xml:space="preserve"> </w:t>
      </w:r>
      <w:r>
        <w:rPr>
          <w:w w:val="105"/>
        </w:rPr>
        <w:t>del</w:t>
      </w:r>
      <w:r>
        <w:rPr>
          <w:spacing w:val="-7"/>
          <w:w w:val="105"/>
        </w:rPr>
        <w:t xml:space="preserve"> </w:t>
      </w:r>
      <w:r>
        <w:rPr>
          <w:w w:val="105"/>
        </w:rPr>
        <w:t>contrato.</w:t>
      </w:r>
    </w:p>
    <w:p w14:paraId="4719F887" w14:textId="77777777" w:rsidR="00A62CF6" w:rsidRDefault="009A3BDA">
      <w:pPr>
        <w:pStyle w:val="Prrafodelista"/>
        <w:numPr>
          <w:ilvl w:val="0"/>
          <w:numId w:val="9"/>
        </w:numPr>
        <w:tabs>
          <w:tab w:val="left" w:pos="668"/>
        </w:tabs>
        <w:spacing w:line="266" w:lineRule="exact"/>
        <w:ind w:left="667" w:hanging="558"/>
        <w:jc w:val="both"/>
        <w:rPr>
          <w:rFonts w:ascii="Times New Roman"/>
          <w:sz w:val="25"/>
        </w:rPr>
      </w:pPr>
      <w:r>
        <w:rPr>
          <w:w w:val="105"/>
        </w:rPr>
        <w:t>Colombia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Compra </w:t>
      </w:r>
      <w:r>
        <w:rPr>
          <w:spacing w:val="16"/>
          <w:w w:val="105"/>
        </w:rPr>
        <w:t xml:space="preserve"> </w:t>
      </w:r>
      <w:r>
        <w:rPr>
          <w:w w:val="105"/>
        </w:rPr>
        <w:t xml:space="preserve">Eficiente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debe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determinar </w:t>
      </w:r>
      <w:r>
        <w:rPr>
          <w:spacing w:val="20"/>
          <w:w w:val="105"/>
        </w:rPr>
        <w:t xml:space="preserve"> </w:t>
      </w:r>
      <w:r>
        <w:rPr>
          <w:w w:val="105"/>
        </w:rPr>
        <w:t xml:space="preserve">el </w:t>
      </w:r>
      <w:r>
        <w:rPr>
          <w:spacing w:val="13"/>
          <w:w w:val="105"/>
        </w:rPr>
        <w:t xml:space="preserve"> </w:t>
      </w:r>
      <w:r>
        <w:rPr>
          <w:w w:val="105"/>
        </w:rPr>
        <w:t xml:space="preserve">valor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19"/>
          <w:w w:val="105"/>
        </w:rPr>
        <w:t xml:space="preserve"> </w:t>
      </w:r>
      <w:r>
        <w:rPr>
          <w:w w:val="105"/>
        </w:rPr>
        <w:t xml:space="preserve">la  garantia </w:t>
      </w:r>
      <w:r>
        <w:rPr>
          <w:spacing w:val="17"/>
          <w:w w:val="105"/>
        </w:rPr>
        <w:t xml:space="preserve"> </w:t>
      </w:r>
      <w:r>
        <w:rPr>
          <w:w w:val="105"/>
        </w:rPr>
        <w:t xml:space="preserve">(mica </w:t>
      </w:r>
      <w:r>
        <w:rPr>
          <w:spacing w:val="6"/>
          <w:w w:val="105"/>
        </w:rPr>
        <w:t xml:space="preserve"> </w:t>
      </w:r>
      <w:r>
        <w:rPr>
          <w:w w:val="105"/>
        </w:rPr>
        <w:t>de</w:t>
      </w:r>
    </w:p>
    <w:p w14:paraId="4A60319A" w14:textId="77777777" w:rsidR="00A62CF6" w:rsidRDefault="009A3BDA">
      <w:pPr>
        <w:spacing w:before="14" w:line="261" w:lineRule="auto"/>
        <w:ind w:left="674" w:right="117"/>
        <w:jc w:val="both"/>
      </w:pPr>
      <w:r>
        <w:rPr>
          <w:w w:val="105"/>
        </w:rPr>
        <w:t>cumplimiento del Acuerdo Marco de Precios de acuerdo con el objeto, el valor, la·</w:t>
      </w:r>
      <w:r>
        <w:rPr>
          <w:spacing w:val="1"/>
          <w:w w:val="105"/>
        </w:rPr>
        <w:t xml:space="preserve"> </w:t>
      </w:r>
      <w:r>
        <w:rPr>
          <w:w w:val="105"/>
        </w:rPr>
        <w:t>naturaleza</w:t>
      </w:r>
      <w:r>
        <w:rPr>
          <w:spacing w:val="17"/>
          <w:w w:val="105"/>
        </w:rPr>
        <w:t xml:space="preserve"> </w:t>
      </w:r>
      <w:r>
        <w:rPr>
          <w:w w:val="105"/>
        </w:rPr>
        <w:t>y</w:t>
      </w:r>
      <w:r>
        <w:rPr>
          <w:spacing w:val="-2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12"/>
          <w:w w:val="105"/>
        </w:rPr>
        <w:t xml:space="preserve"> </w:t>
      </w:r>
      <w:r>
        <w:rPr>
          <w:w w:val="105"/>
        </w:rPr>
        <w:t>contenidas</w:t>
      </w:r>
      <w:r>
        <w:rPr>
          <w:spacing w:val="5"/>
          <w:w w:val="105"/>
        </w:rPr>
        <w:t xml:space="preserve"> </w:t>
      </w:r>
      <w:r>
        <w:rPr>
          <w:w w:val="105"/>
        </w:rPr>
        <w:t>en</w:t>
      </w:r>
      <w:r>
        <w:rPr>
          <w:spacing w:val="3"/>
          <w:w w:val="105"/>
        </w:rPr>
        <w:t xml:space="preserve"> </w:t>
      </w:r>
      <w:r>
        <w:rPr>
          <w:w w:val="105"/>
        </w:rPr>
        <w:t>este.</w:t>
      </w:r>
    </w:p>
    <w:p w14:paraId="675BC3A0" w14:textId="77777777" w:rsidR="00A62CF6" w:rsidRDefault="00A62CF6">
      <w:pPr>
        <w:pStyle w:val="Textoindependiente"/>
        <w:spacing w:before="10"/>
        <w:rPr>
          <w:sz w:val="22"/>
        </w:rPr>
      </w:pPr>
    </w:p>
    <w:p w14:paraId="466CB36E" w14:textId="77777777" w:rsidR="00A62CF6" w:rsidRDefault="009A3BDA">
      <w:pPr>
        <w:spacing w:before="1" w:line="252" w:lineRule="auto"/>
        <w:ind w:left="115" w:right="171" w:firstLine="4"/>
        <w:jc w:val="both"/>
      </w:pPr>
      <w:r>
        <w:rPr>
          <w:b/>
          <w:w w:val="105"/>
          <w:sz w:val="23"/>
        </w:rPr>
        <w:t xml:space="preserve">Articulo 122. </w:t>
      </w:r>
      <w:r>
        <w:rPr>
          <w:i/>
          <w:w w:val="105"/>
          <w:sz w:val="23"/>
        </w:rPr>
        <w:t>Suficiencia de la garantia de pago de salarios, Prestaciones Socia/es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legales </w:t>
      </w:r>
      <w:r>
        <w:rPr>
          <w:w w:val="105"/>
        </w:rPr>
        <w:t xml:space="preserve">e </w:t>
      </w:r>
      <w:r>
        <w:rPr>
          <w:i/>
          <w:w w:val="105"/>
          <w:sz w:val="23"/>
        </w:rPr>
        <w:t xml:space="preserve">indemnizaciones laborales. </w:t>
      </w:r>
      <w:r>
        <w:rPr>
          <w:w w:val="105"/>
        </w:rPr>
        <w:t>Es</w:t>
      </w:r>
      <w:r>
        <w:rPr>
          <w:w w:val="105"/>
        </w:rPr>
        <w:t>ta garantia debe estar vigente por el plazo del</w:t>
      </w:r>
      <w:r>
        <w:rPr>
          <w:spacing w:val="1"/>
          <w:w w:val="105"/>
        </w:rPr>
        <w:t xml:space="preserve"> </w:t>
      </w:r>
      <w:r>
        <w:rPr>
          <w:w w:val="105"/>
        </w:rPr>
        <w:t>contrato y tres (3) anos mas. El valor de la garantia no puede ser inferior al cinco por</w:t>
      </w:r>
      <w:r>
        <w:rPr>
          <w:spacing w:val="1"/>
          <w:w w:val="105"/>
        </w:rPr>
        <w:t xml:space="preserve"> </w:t>
      </w:r>
      <w:r>
        <w:rPr>
          <w:w w:val="105"/>
        </w:rPr>
        <w:t>ciento</w:t>
      </w:r>
      <w:r>
        <w:rPr>
          <w:spacing w:val="-6"/>
          <w:w w:val="105"/>
        </w:rPr>
        <w:t xml:space="preserve"> </w:t>
      </w:r>
      <w:r>
        <w:rPr>
          <w:w w:val="105"/>
        </w:rPr>
        <w:t>(5%)</w:t>
      </w:r>
      <w:r>
        <w:rPr>
          <w:spacing w:val="3"/>
          <w:w w:val="105"/>
        </w:rPr>
        <w:t xml:space="preserve"> </w:t>
      </w:r>
      <w:r>
        <w:rPr>
          <w:w w:val="105"/>
        </w:rPr>
        <w:t>del valor</w:t>
      </w:r>
      <w:r>
        <w:rPr>
          <w:spacing w:val="7"/>
          <w:w w:val="105"/>
        </w:rPr>
        <w:t xml:space="preserve"> </w:t>
      </w:r>
      <w:r>
        <w:rPr>
          <w:w w:val="105"/>
        </w:rPr>
        <w:t>total</w:t>
      </w:r>
      <w:r>
        <w:rPr>
          <w:spacing w:val="-6"/>
          <w:w w:val="105"/>
        </w:rPr>
        <w:t xml:space="preserve"> </w:t>
      </w:r>
      <w:r>
        <w:rPr>
          <w:w w:val="105"/>
        </w:rPr>
        <w:t>del</w:t>
      </w:r>
      <w:r>
        <w:rPr>
          <w:spacing w:val="-3"/>
          <w:w w:val="105"/>
        </w:rPr>
        <w:t xml:space="preserve"> </w:t>
      </w:r>
      <w:r>
        <w:rPr>
          <w:w w:val="105"/>
        </w:rPr>
        <w:t>contrato.</w:t>
      </w:r>
    </w:p>
    <w:p w14:paraId="532C68CA" w14:textId="77777777" w:rsidR="00A62CF6" w:rsidRDefault="00A62CF6">
      <w:pPr>
        <w:pStyle w:val="Textoindependiente"/>
        <w:spacing w:before="3"/>
      </w:pPr>
    </w:p>
    <w:p w14:paraId="69BCE173" w14:textId="77777777" w:rsidR="00A62CF6" w:rsidRDefault="009A3BDA">
      <w:pPr>
        <w:spacing w:line="259" w:lineRule="auto"/>
        <w:ind w:left="113" w:right="184" w:firstLine="1"/>
        <w:jc w:val="both"/>
      </w:pPr>
      <w:r>
        <w:rPr>
          <w:b/>
          <w:w w:val="105"/>
          <w:sz w:val="23"/>
        </w:rPr>
        <w:t xml:space="preserve">Articulo 123. </w:t>
      </w:r>
      <w:r>
        <w:rPr>
          <w:i/>
          <w:w w:val="105"/>
          <w:sz w:val="23"/>
        </w:rPr>
        <w:t xml:space="preserve">Suficiencia de la garantia de estabilidad </w:t>
      </w:r>
      <w:r>
        <w:rPr>
          <w:w w:val="105"/>
        </w:rPr>
        <w:t xml:space="preserve">y </w:t>
      </w:r>
      <w:r>
        <w:rPr>
          <w:i/>
          <w:w w:val="105"/>
          <w:sz w:val="23"/>
        </w:rPr>
        <w:t>ca/idad de la obra</w:t>
      </w:r>
      <w:r>
        <w:rPr>
          <w:i/>
          <w:w w:val="105"/>
          <w:sz w:val="23"/>
        </w:rPr>
        <w:t xml:space="preserve">. </w:t>
      </w:r>
      <w:r>
        <w:rPr>
          <w:w w:val="105"/>
        </w:rPr>
        <w:t>Esta</w:t>
      </w:r>
      <w:r>
        <w:rPr>
          <w:spacing w:val="1"/>
          <w:w w:val="105"/>
        </w:rPr>
        <w:t xml:space="preserve"> </w:t>
      </w:r>
      <w:r>
        <w:rPr>
          <w:w w:val="105"/>
        </w:rPr>
        <w:t>garantia debe estar vigente por un termino no inferior a cinco (5) anos contados  a partir</w:t>
      </w:r>
      <w:r>
        <w:rPr>
          <w:spacing w:val="1"/>
          <w:w w:val="105"/>
        </w:rPr>
        <w:t xml:space="preserve"> </w:t>
      </w:r>
      <w:r>
        <w:rPr>
          <w:w w:val="105"/>
        </w:rPr>
        <w:t>de la fecha en la cual la Entidad Estatal recibe a satisfacci6n la obra. La Entidad Estatal</w:t>
      </w:r>
      <w:r>
        <w:rPr>
          <w:spacing w:val="1"/>
          <w:w w:val="105"/>
        </w:rPr>
        <w:t xml:space="preserve"> </w:t>
      </w:r>
      <w:r>
        <w:rPr>
          <w:w w:val="105"/>
        </w:rPr>
        <w:t>debe</w:t>
      </w:r>
      <w:r>
        <w:rPr>
          <w:spacing w:val="1"/>
          <w:w w:val="105"/>
        </w:rPr>
        <w:t xml:space="preserve"> </w:t>
      </w:r>
      <w:r>
        <w:rPr>
          <w:w w:val="105"/>
        </w:rPr>
        <w:t>determinar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valor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esta</w:t>
      </w:r>
      <w:r>
        <w:rPr>
          <w:spacing w:val="1"/>
          <w:w w:val="105"/>
        </w:rPr>
        <w:t xml:space="preserve"> </w:t>
      </w:r>
      <w:r>
        <w:rPr>
          <w:w w:val="105"/>
        </w:rPr>
        <w:t>garantia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pliegos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condiciones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Contrataci6n,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acuerdo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objeto,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valor,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naturaleza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1"/>
          <w:w w:val="105"/>
        </w:rPr>
        <w:t xml:space="preserve"> </w:t>
      </w:r>
      <w:r>
        <w:rPr>
          <w:w w:val="105"/>
        </w:rPr>
        <w:t>contenidas</w:t>
      </w:r>
      <w:r>
        <w:rPr>
          <w:spacing w:val="6"/>
          <w:w w:val="105"/>
        </w:rPr>
        <w:t xml:space="preserve"> </w:t>
      </w:r>
      <w:r>
        <w:rPr>
          <w:w w:val="105"/>
        </w:rPr>
        <w:t>en</w:t>
      </w:r>
      <w:r>
        <w:rPr>
          <w:spacing w:val="-4"/>
          <w:w w:val="105"/>
        </w:rPr>
        <w:t xml:space="preserve"> </w:t>
      </w:r>
      <w:r>
        <w:rPr>
          <w:w w:val="105"/>
        </w:rPr>
        <w:t>el</w:t>
      </w:r>
      <w:r>
        <w:rPr>
          <w:spacing w:val="-5"/>
          <w:w w:val="105"/>
        </w:rPr>
        <w:t xml:space="preserve"> </w:t>
      </w:r>
      <w:r>
        <w:rPr>
          <w:w w:val="105"/>
        </w:rPr>
        <w:t>contrato.</w:t>
      </w:r>
    </w:p>
    <w:p w14:paraId="0E21F157" w14:textId="77777777" w:rsidR="00A62CF6" w:rsidRDefault="00A62CF6">
      <w:pPr>
        <w:pStyle w:val="Textoindependiente"/>
        <w:spacing w:before="7"/>
      </w:pPr>
    </w:p>
    <w:p w14:paraId="4734540C" w14:textId="77777777" w:rsidR="00A62CF6" w:rsidRDefault="009A3BDA">
      <w:pPr>
        <w:ind w:left="117"/>
        <w:jc w:val="both"/>
      </w:pPr>
      <w:r>
        <w:rPr>
          <w:w w:val="105"/>
        </w:rPr>
        <w:t>La</w:t>
      </w:r>
      <w:r>
        <w:rPr>
          <w:spacing w:val="20"/>
          <w:w w:val="105"/>
        </w:rPr>
        <w:t xml:space="preserve"> </w:t>
      </w:r>
      <w:r>
        <w:rPr>
          <w:w w:val="105"/>
        </w:rPr>
        <w:t>Entidad</w:t>
      </w:r>
      <w:r>
        <w:rPr>
          <w:spacing w:val="24"/>
          <w:w w:val="105"/>
        </w:rPr>
        <w:t xml:space="preserve"> </w:t>
      </w:r>
      <w:r>
        <w:rPr>
          <w:w w:val="105"/>
        </w:rPr>
        <w:t>Estatal</w:t>
      </w:r>
      <w:r>
        <w:rPr>
          <w:spacing w:val="19"/>
          <w:w w:val="105"/>
        </w:rPr>
        <w:t xml:space="preserve"> </w:t>
      </w:r>
      <w:r>
        <w:rPr>
          <w:w w:val="105"/>
        </w:rPr>
        <w:t>puede</w:t>
      </w:r>
      <w:r>
        <w:rPr>
          <w:spacing w:val="26"/>
          <w:w w:val="105"/>
        </w:rPr>
        <w:t xml:space="preserve"> </w:t>
      </w:r>
      <w:r>
        <w:rPr>
          <w:w w:val="105"/>
        </w:rPr>
        <w:t>aceptar</w:t>
      </w:r>
      <w:r>
        <w:rPr>
          <w:spacing w:val="29"/>
          <w:w w:val="105"/>
        </w:rPr>
        <w:t xml:space="preserve"> </w:t>
      </w:r>
      <w:r>
        <w:rPr>
          <w:w w:val="105"/>
        </w:rPr>
        <w:t>que</w:t>
      </w:r>
      <w:r>
        <w:rPr>
          <w:spacing w:val="10"/>
          <w:w w:val="105"/>
        </w:rPr>
        <w:t xml:space="preserve"> </w:t>
      </w:r>
      <w:r>
        <w:rPr>
          <w:w w:val="105"/>
        </w:rPr>
        <w:t>esta</w:t>
      </w:r>
      <w:r>
        <w:rPr>
          <w:spacing w:val="24"/>
          <w:w w:val="105"/>
        </w:rPr>
        <w:t xml:space="preserve"> </w:t>
      </w:r>
      <w:r>
        <w:rPr>
          <w:w w:val="105"/>
        </w:rPr>
        <w:t>garantia</w:t>
      </w:r>
      <w:r>
        <w:rPr>
          <w:spacing w:val="27"/>
          <w:w w:val="105"/>
        </w:rPr>
        <w:t xml:space="preserve"> </w:t>
      </w:r>
      <w:r>
        <w:rPr>
          <w:w w:val="105"/>
        </w:rPr>
        <w:t>tenga</w:t>
      </w:r>
      <w:r>
        <w:rPr>
          <w:spacing w:val="26"/>
          <w:w w:val="105"/>
        </w:rPr>
        <w:t xml:space="preserve"> </w:t>
      </w:r>
      <w:r>
        <w:rPr>
          <w:w w:val="105"/>
        </w:rPr>
        <w:t>una</w:t>
      </w:r>
      <w:r>
        <w:rPr>
          <w:spacing w:val="19"/>
          <w:w w:val="105"/>
        </w:rPr>
        <w:t xml:space="preserve"> </w:t>
      </w:r>
      <w:r>
        <w:rPr>
          <w:w w:val="105"/>
        </w:rPr>
        <w:t>vigencia</w:t>
      </w:r>
      <w:r>
        <w:rPr>
          <w:spacing w:val="30"/>
          <w:w w:val="105"/>
        </w:rPr>
        <w:t xml:space="preserve"> </w:t>
      </w:r>
      <w:r>
        <w:rPr>
          <w:w w:val="105"/>
        </w:rPr>
        <w:t>inferior</w:t>
      </w:r>
      <w:r>
        <w:rPr>
          <w:spacing w:val="33"/>
          <w:w w:val="105"/>
        </w:rPr>
        <w:t xml:space="preserve"> </w:t>
      </w:r>
      <w:r>
        <w:rPr>
          <w:w w:val="105"/>
        </w:rPr>
        <w:t>a</w:t>
      </w:r>
      <w:r>
        <w:rPr>
          <w:spacing w:val="21"/>
          <w:w w:val="105"/>
        </w:rPr>
        <w:t xml:space="preserve"> </w:t>
      </w:r>
      <w:r>
        <w:rPr>
          <w:w w:val="105"/>
        </w:rPr>
        <w:t>cinco</w:t>
      </w:r>
    </w:p>
    <w:p w14:paraId="3D89281A" w14:textId="77777777" w:rsidR="00A62CF6" w:rsidRDefault="009A3BDA">
      <w:pPr>
        <w:spacing w:before="17"/>
        <w:ind w:left="120"/>
        <w:jc w:val="both"/>
      </w:pPr>
      <w:r>
        <w:rPr>
          <w:w w:val="105"/>
        </w:rPr>
        <w:t>(5)</w:t>
      </w:r>
      <w:r>
        <w:rPr>
          <w:spacing w:val="4"/>
          <w:w w:val="105"/>
        </w:rPr>
        <w:t xml:space="preserve"> </w:t>
      </w:r>
      <w:r>
        <w:rPr>
          <w:w w:val="105"/>
        </w:rPr>
        <w:t>anos</w:t>
      </w:r>
      <w:r>
        <w:rPr>
          <w:spacing w:val="1"/>
          <w:w w:val="105"/>
        </w:rPr>
        <w:t xml:space="preserve"> </w:t>
      </w:r>
      <w:r>
        <w:rPr>
          <w:w w:val="105"/>
        </w:rPr>
        <w:t>previa</w:t>
      </w:r>
      <w:r>
        <w:rPr>
          <w:spacing w:val="14"/>
          <w:w w:val="105"/>
        </w:rPr>
        <w:t xml:space="preserve"> </w:t>
      </w:r>
      <w:r>
        <w:rPr>
          <w:w w:val="105"/>
        </w:rPr>
        <w:t>justificaci6n</w:t>
      </w:r>
      <w:r>
        <w:rPr>
          <w:spacing w:val="27"/>
          <w:w w:val="105"/>
        </w:rPr>
        <w:t xml:space="preserve"> </w:t>
      </w:r>
      <w:r>
        <w:rPr>
          <w:w w:val="105"/>
        </w:rPr>
        <w:t>tecnica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un</w:t>
      </w:r>
      <w:r>
        <w:rPr>
          <w:spacing w:val="-11"/>
          <w:w w:val="105"/>
        </w:rPr>
        <w:t xml:space="preserve"> </w:t>
      </w:r>
      <w:r>
        <w:rPr>
          <w:w w:val="105"/>
        </w:rPr>
        <w:t>experto</w:t>
      </w:r>
      <w:r>
        <w:rPr>
          <w:spacing w:val="2"/>
          <w:w w:val="105"/>
        </w:rPr>
        <w:t xml:space="preserve"> </w:t>
      </w:r>
      <w:r>
        <w:rPr>
          <w:w w:val="105"/>
        </w:rPr>
        <w:t>en</w:t>
      </w:r>
      <w:r>
        <w:rPr>
          <w:spacing w:val="15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materia</w:t>
      </w:r>
      <w:r>
        <w:rPr>
          <w:spacing w:val="15"/>
          <w:w w:val="105"/>
        </w:rPr>
        <w:t xml:space="preserve"> </w:t>
      </w:r>
      <w:r>
        <w:rPr>
          <w:w w:val="105"/>
        </w:rPr>
        <w:t>objeto del</w:t>
      </w:r>
      <w:r>
        <w:rPr>
          <w:spacing w:val="-4"/>
          <w:w w:val="105"/>
        </w:rPr>
        <w:t xml:space="preserve"> </w:t>
      </w:r>
      <w:r>
        <w:rPr>
          <w:w w:val="105"/>
        </w:rPr>
        <w:t>contrato.</w:t>
      </w:r>
    </w:p>
    <w:p w14:paraId="51D43BD2" w14:textId="77777777" w:rsidR="00A62CF6" w:rsidRDefault="00A62CF6">
      <w:pPr>
        <w:pStyle w:val="Textoindependiente"/>
        <w:spacing w:before="7"/>
        <w:rPr>
          <w:sz w:val="24"/>
        </w:rPr>
      </w:pPr>
    </w:p>
    <w:p w14:paraId="5607C0FA" w14:textId="77777777" w:rsidR="00A62CF6" w:rsidRDefault="009A3BDA">
      <w:pPr>
        <w:spacing w:line="247" w:lineRule="auto"/>
        <w:ind w:left="116" w:right="171" w:firstLine="8"/>
        <w:jc w:val="both"/>
      </w:pPr>
      <w:r>
        <w:rPr>
          <w:b/>
          <w:sz w:val="23"/>
        </w:rPr>
        <w:t xml:space="preserve">Articulo 124. </w:t>
      </w:r>
      <w:r>
        <w:rPr>
          <w:i/>
          <w:sz w:val="23"/>
        </w:rPr>
        <w:t xml:space="preserve">Suficiencia de la garantia de calidad de/ servicio. </w:t>
      </w:r>
      <w:r>
        <w:t>La Entidad Estatal debe</w:t>
      </w:r>
      <w:r>
        <w:rPr>
          <w:spacing w:val="1"/>
        </w:rPr>
        <w:t xml:space="preserve"> </w:t>
      </w:r>
      <w:r>
        <w:rPr>
          <w:w w:val="110"/>
        </w:rPr>
        <w:t>determinar el valor y el plazo de la garantia de acuerdo con el objeto, el valor, la</w:t>
      </w:r>
      <w:r>
        <w:rPr>
          <w:spacing w:val="1"/>
          <w:w w:val="110"/>
        </w:rPr>
        <w:t xml:space="preserve"> </w:t>
      </w:r>
      <w:r>
        <w:rPr>
          <w:w w:val="110"/>
        </w:rPr>
        <w:t>naturaleza</w:t>
      </w:r>
      <w:r>
        <w:rPr>
          <w:spacing w:val="1"/>
          <w:w w:val="110"/>
        </w:rPr>
        <w:t xml:space="preserve"> </w:t>
      </w:r>
      <w:r>
        <w:rPr>
          <w:w w:val="110"/>
        </w:rPr>
        <w:t>y</w:t>
      </w:r>
      <w:r>
        <w:rPr>
          <w:spacing w:val="1"/>
          <w:w w:val="110"/>
        </w:rPr>
        <w:t xml:space="preserve"> </w:t>
      </w:r>
      <w:r>
        <w:rPr>
          <w:w w:val="110"/>
        </w:rPr>
        <w:t>las</w:t>
      </w:r>
      <w:r>
        <w:rPr>
          <w:spacing w:val="1"/>
          <w:w w:val="110"/>
        </w:rPr>
        <w:t xml:space="preserve"> </w:t>
      </w:r>
      <w:r>
        <w:rPr>
          <w:w w:val="110"/>
        </w:rPr>
        <w:t>obligaciones</w:t>
      </w:r>
      <w:r>
        <w:rPr>
          <w:spacing w:val="1"/>
          <w:w w:val="110"/>
        </w:rPr>
        <w:t xml:space="preserve"> </w:t>
      </w:r>
      <w:r>
        <w:rPr>
          <w:w w:val="110"/>
        </w:rPr>
        <w:t>contenidas</w:t>
      </w:r>
      <w:r>
        <w:rPr>
          <w:spacing w:val="1"/>
          <w:w w:val="110"/>
        </w:rPr>
        <w:t xml:space="preserve"> </w:t>
      </w:r>
      <w:r>
        <w:rPr>
          <w:w w:val="110"/>
        </w:rPr>
        <w:t>en</w:t>
      </w:r>
      <w:r>
        <w:rPr>
          <w:spacing w:val="1"/>
          <w:w w:val="110"/>
        </w:rPr>
        <w:t xml:space="preserve"> </w:t>
      </w:r>
      <w:r>
        <w:rPr>
          <w:w w:val="110"/>
        </w:rPr>
        <w:t>el</w:t>
      </w:r>
      <w:r>
        <w:rPr>
          <w:spacing w:val="1"/>
          <w:w w:val="110"/>
        </w:rPr>
        <w:t xml:space="preserve"> </w:t>
      </w:r>
      <w:r>
        <w:rPr>
          <w:w w:val="110"/>
        </w:rPr>
        <w:t>contrato.</w:t>
      </w:r>
      <w:r>
        <w:rPr>
          <w:spacing w:val="1"/>
          <w:w w:val="110"/>
        </w:rPr>
        <w:t xml:space="preserve"> </w:t>
      </w:r>
      <w:r>
        <w:rPr>
          <w:w w:val="110"/>
        </w:rPr>
        <w:t>En</w:t>
      </w:r>
      <w:r>
        <w:rPr>
          <w:spacing w:val="1"/>
          <w:w w:val="110"/>
        </w:rPr>
        <w:t xml:space="preserve"> </w:t>
      </w:r>
      <w:r>
        <w:rPr>
          <w:w w:val="110"/>
        </w:rPr>
        <w:t>los</w:t>
      </w:r>
      <w:r>
        <w:rPr>
          <w:spacing w:val="1"/>
          <w:w w:val="110"/>
        </w:rPr>
        <w:t xml:space="preserve"> </w:t>
      </w:r>
      <w:r>
        <w:rPr>
          <w:w w:val="110"/>
        </w:rPr>
        <w:t>contratos</w:t>
      </w:r>
      <w:r>
        <w:rPr>
          <w:spacing w:val="1"/>
          <w:w w:val="110"/>
        </w:rPr>
        <w:t xml:space="preserve"> </w:t>
      </w:r>
      <w:r>
        <w:rPr>
          <w:w w:val="110"/>
        </w:rPr>
        <w:t>de</w:t>
      </w:r>
      <w:r>
        <w:rPr>
          <w:spacing w:val="1"/>
          <w:w w:val="110"/>
        </w:rPr>
        <w:t xml:space="preserve"> </w:t>
      </w:r>
      <w:r>
        <w:rPr>
          <w:w w:val="110"/>
        </w:rPr>
        <w:t>interventoria, la vigencia de este amparo debe ser igual al plazo de la garantia de</w:t>
      </w:r>
      <w:r>
        <w:rPr>
          <w:spacing w:val="1"/>
          <w:w w:val="110"/>
        </w:rPr>
        <w:t xml:space="preserve"> </w:t>
      </w:r>
      <w:r>
        <w:rPr>
          <w:w w:val="105"/>
        </w:rPr>
        <w:t>estabilida</w:t>
      </w:r>
      <w:r>
        <w:rPr>
          <w:w w:val="105"/>
        </w:rPr>
        <w:t xml:space="preserve">d del contrato principal en cumplimiento del paragrafo del articulo </w:t>
      </w:r>
      <w:r>
        <w:rPr>
          <w:rFonts w:ascii="Times New Roman"/>
          <w:w w:val="105"/>
          <w:sz w:val="26"/>
        </w:rPr>
        <w:t xml:space="preserve">85 </w:t>
      </w:r>
      <w:r>
        <w:rPr>
          <w:w w:val="105"/>
        </w:rPr>
        <w:t>de la Ley</w:t>
      </w:r>
      <w:r>
        <w:rPr>
          <w:spacing w:val="1"/>
          <w:w w:val="105"/>
        </w:rPr>
        <w:t xml:space="preserve"> </w:t>
      </w:r>
      <w:r>
        <w:rPr>
          <w:w w:val="110"/>
        </w:rPr>
        <w:t>1474</w:t>
      </w:r>
      <w:r>
        <w:rPr>
          <w:spacing w:val="-7"/>
          <w:w w:val="110"/>
        </w:rPr>
        <w:t xml:space="preserve"> </w:t>
      </w:r>
      <w:r>
        <w:rPr>
          <w:w w:val="110"/>
        </w:rPr>
        <w:t>de</w:t>
      </w:r>
      <w:r>
        <w:rPr>
          <w:spacing w:val="1"/>
          <w:w w:val="110"/>
        </w:rPr>
        <w:t xml:space="preserve"> </w:t>
      </w:r>
      <w:r>
        <w:rPr>
          <w:w w:val="110"/>
        </w:rPr>
        <w:t>2011.</w:t>
      </w:r>
    </w:p>
    <w:p w14:paraId="028320EC" w14:textId="77777777" w:rsidR="00A62CF6" w:rsidRDefault="00A62CF6">
      <w:pPr>
        <w:pStyle w:val="Textoindependiente"/>
        <w:rPr>
          <w:sz w:val="24"/>
        </w:rPr>
      </w:pPr>
    </w:p>
    <w:p w14:paraId="7B92B900" w14:textId="77777777" w:rsidR="00A62CF6" w:rsidRDefault="009A3BDA">
      <w:pPr>
        <w:spacing w:before="1" w:line="254" w:lineRule="auto"/>
        <w:ind w:left="116" w:right="173" w:firstLine="7"/>
        <w:jc w:val="both"/>
      </w:pPr>
      <w:r>
        <w:rPr>
          <w:b/>
          <w:w w:val="105"/>
          <w:sz w:val="23"/>
        </w:rPr>
        <w:t xml:space="preserve">Articulo 125. </w:t>
      </w:r>
      <w:r>
        <w:rPr>
          <w:i/>
          <w:w w:val="105"/>
          <w:sz w:val="23"/>
        </w:rPr>
        <w:t xml:space="preserve">Suficiencia de la garantia de calidad de bienes. </w:t>
      </w:r>
      <w:r>
        <w:rPr>
          <w:w w:val="105"/>
        </w:rPr>
        <w:t>La Entidad Estatal debe</w:t>
      </w:r>
      <w:r>
        <w:rPr>
          <w:spacing w:val="1"/>
          <w:w w:val="105"/>
        </w:rPr>
        <w:t xml:space="preserve"> </w:t>
      </w:r>
      <w:r>
        <w:rPr>
          <w:w w:val="105"/>
        </w:rPr>
        <w:t>determinar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valor y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plazo de la garantia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acuerdo</w:t>
      </w:r>
      <w:r>
        <w:rPr>
          <w:spacing w:val="1"/>
          <w:w w:val="105"/>
        </w:rPr>
        <w:t xml:space="preserve"> </w:t>
      </w:r>
      <w:r>
        <w:rPr>
          <w:w w:val="105"/>
        </w:rPr>
        <w:t>con el</w:t>
      </w:r>
      <w:r>
        <w:rPr>
          <w:spacing w:val="1"/>
          <w:w w:val="105"/>
        </w:rPr>
        <w:t xml:space="preserve"> </w:t>
      </w:r>
      <w:r>
        <w:rPr>
          <w:w w:val="105"/>
        </w:rPr>
        <w:t>objeto,</w:t>
      </w:r>
      <w:r>
        <w:rPr>
          <w:spacing w:val="1"/>
          <w:w w:val="105"/>
        </w:rPr>
        <w:t xml:space="preserve"> </w:t>
      </w:r>
      <w:r>
        <w:rPr>
          <w:w w:val="105"/>
        </w:rPr>
        <w:t>e</w:t>
      </w:r>
      <w:r>
        <w:rPr>
          <w:w w:val="105"/>
        </w:rPr>
        <w:t>l</w:t>
      </w:r>
      <w:r>
        <w:rPr>
          <w:spacing w:val="1"/>
          <w:w w:val="105"/>
        </w:rPr>
        <w:t xml:space="preserve"> </w:t>
      </w:r>
      <w:r>
        <w:rPr>
          <w:w w:val="105"/>
        </w:rPr>
        <w:t>valor,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naturaleza, las obligaciones contenidas en el contrato, la garantia minima presunta y los</w:t>
      </w:r>
      <w:r>
        <w:rPr>
          <w:spacing w:val="1"/>
          <w:w w:val="105"/>
        </w:rPr>
        <w:t xml:space="preserve"> </w:t>
      </w:r>
      <w:r>
        <w:rPr>
          <w:w w:val="105"/>
        </w:rPr>
        <w:t>vicios</w:t>
      </w:r>
      <w:r>
        <w:rPr>
          <w:spacing w:val="2"/>
          <w:w w:val="105"/>
        </w:rPr>
        <w:t xml:space="preserve"> </w:t>
      </w:r>
      <w:r>
        <w:rPr>
          <w:w w:val="105"/>
        </w:rPr>
        <w:t>ocultos.</w:t>
      </w:r>
    </w:p>
    <w:p w14:paraId="46D028D7" w14:textId="77777777" w:rsidR="00A62CF6" w:rsidRDefault="00A62CF6">
      <w:pPr>
        <w:pStyle w:val="Textoindependiente"/>
        <w:spacing w:before="7"/>
        <w:rPr>
          <w:sz w:val="22"/>
        </w:rPr>
      </w:pPr>
    </w:p>
    <w:p w14:paraId="3ABBA9FB" w14:textId="77777777" w:rsidR="00A62CF6" w:rsidRDefault="009A3BDA">
      <w:pPr>
        <w:spacing w:line="254" w:lineRule="auto"/>
        <w:ind w:left="116" w:right="173" w:hanging="2"/>
        <w:jc w:val="both"/>
      </w:pPr>
      <w:r>
        <w:rPr>
          <w:b/>
          <w:w w:val="105"/>
          <w:sz w:val="23"/>
        </w:rPr>
        <w:t xml:space="preserve">Articulo 126. </w:t>
      </w:r>
      <w:r>
        <w:rPr>
          <w:i/>
          <w:w w:val="105"/>
          <w:sz w:val="23"/>
        </w:rPr>
        <w:t xml:space="preserve">Suficiencia de/ seguro de responsabilidad civil extracontractual. </w:t>
      </w:r>
      <w:r>
        <w:rPr>
          <w:w w:val="105"/>
        </w:rPr>
        <w:t>El valor</w:t>
      </w:r>
      <w:r>
        <w:rPr>
          <w:spacing w:val="1"/>
          <w:w w:val="105"/>
        </w:rPr>
        <w:t xml:space="preserve"> </w:t>
      </w:r>
      <w:r>
        <w:rPr>
          <w:w w:val="105"/>
        </w:rPr>
        <w:t>asegurado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contratos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seguro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amparan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responsabilidad</w:t>
      </w:r>
      <w:r>
        <w:rPr>
          <w:spacing w:val="1"/>
          <w:w w:val="105"/>
        </w:rPr>
        <w:t xml:space="preserve"> </w:t>
      </w:r>
      <w:r>
        <w:rPr>
          <w:w w:val="105"/>
        </w:rPr>
        <w:t>civil</w:t>
      </w:r>
      <w:r>
        <w:rPr>
          <w:spacing w:val="1"/>
          <w:w w:val="105"/>
        </w:rPr>
        <w:t xml:space="preserve"> </w:t>
      </w:r>
      <w:r>
        <w:rPr>
          <w:w w:val="105"/>
        </w:rPr>
        <w:t>extracontractual</w:t>
      </w:r>
      <w:r>
        <w:rPr>
          <w:spacing w:val="-13"/>
          <w:w w:val="105"/>
        </w:rPr>
        <w:t xml:space="preserve"> </w:t>
      </w:r>
      <w:r>
        <w:rPr>
          <w:w w:val="105"/>
        </w:rPr>
        <w:t>no</w:t>
      </w:r>
      <w:r>
        <w:rPr>
          <w:spacing w:val="1"/>
          <w:w w:val="105"/>
        </w:rPr>
        <w:t xml:space="preserve"> </w:t>
      </w:r>
      <w:r>
        <w:rPr>
          <w:w w:val="105"/>
        </w:rPr>
        <w:t>debe</w:t>
      </w:r>
      <w:r>
        <w:rPr>
          <w:spacing w:val="5"/>
          <w:w w:val="105"/>
        </w:rPr>
        <w:t xml:space="preserve"> </w:t>
      </w:r>
      <w:r>
        <w:rPr>
          <w:w w:val="105"/>
        </w:rPr>
        <w:t>ser</w:t>
      </w:r>
      <w:r>
        <w:rPr>
          <w:spacing w:val="3"/>
          <w:w w:val="105"/>
        </w:rPr>
        <w:t xml:space="preserve"> </w:t>
      </w:r>
      <w:r>
        <w:rPr>
          <w:w w:val="105"/>
        </w:rPr>
        <w:t>inferior</w:t>
      </w:r>
      <w:r>
        <w:rPr>
          <w:spacing w:val="9"/>
          <w:w w:val="105"/>
        </w:rPr>
        <w:t xml:space="preserve"> </w:t>
      </w:r>
      <w:r>
        <w:rPr>
          <w:w w:val="105"/>
        </w:rPr>
        <w:t>a:</w:t>
      </w:r>
    </w:p>
    <w:p w14:paraId="4C74CEE9" w14:textId="77777777" w:rsidR="00A62CF6" w:rsidRDefault="00A62CF6">
      <w:pPr>
        <w:pStyle w:val="Textoindependiente"/>
        <w:spacing w:before="1"/>
        <w:rPr>
          <w:sz w:val="24"/>
        </w:rPr>
      </w:pPr>
    </w:p>
    <w:p w14:paraId="38329A7C" w14:textId="77777777" w:rsidR="00A62CF6" w:rsidRDefault="009A3BDA">
      <w:pPr>
        <w:pStyle w:val="Prrafodelista"/>
        <w:numPr>
          <w:ilvl w:val="0"/>
          <w:numId w:val="8"/>
        </w:numPr>
        <w:tabs>
          <w:tab w:val="left" w:pos="677"/>
        </w:tabs>
        <w:spacing w:line="261" w:lineRule="auto"/>
        <w:ind w:right="179"/>
        <w:jc w:val="both"/>
      </w:pPr>
      <w:r>
        <w:rPr>
          <w:w w:val="105"/>
        </w:rPr>
        <w:t>Doscientos</w:t>
      </w:r>
      <w:r>
        <w:rPr>
          <w:spacing w:val="1"/>
          <w:w w:val="105"/>
        </w:rPr>
        <w:t xml:space="preserve"> </w:t>
      </w:r>
      <w:r>
        <w:rPr>
          <w:w w:val="105"/>
        </w:rPr>
        <w:t>(200)</w:t>
      </w:r>
      <w:r>
        <w:rPr>
          <w:spacing w:val="1"/>
          <w:w w:val="105"/>
        </w:rPr>
        <w:t xml:space="preserve"> </w:t>
      </w:r>
      <w:r>
        <w:rPr>
          <w:w w:val="105"/>
        </w:rPr>
        <w:t>SMMLV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1"/>
          <w:w w:val="105"/>
        </w:rPr>
        <w:t xml:space="preserve"> </w:t>
      </w:r>
      <w:r>
        <w:rPr>
          <w:w w:val="105"/>
        </w:rPr>
        <w:t>contratos</w:t>
      </w:r>
      <w:r>
        <w:rPr>
          <w:spacing w:val="1"/>
          <w:w w:val="105"/>
        </w:rPr>
        <w:t xml:space="preserve"> </w:t>
      </w:r>
      <w:r>
        <w:rPr>
          <w:w w:val="105"/>
        </w:rPr>
        <w:t>cuyo</w:t>
      </w:r>
      <w:r>
        <w:rPr>
          <w:spacing w:val="1"/>
          <w:w w:val="105"/>
        </w:rPr>
        <w:t xml:space="preserve"> </w:t>
      </w:r>
      <w:r>
        <w:rPr>
          <w:w w:val="105"/>
        </w:rPr>
        <w:t>valor</w:t>
      </w:r>
      <w:r>
        <w:rPr>
          <w:spacing w:val="1"/>
          <w:w w:val="105"/>
        </w:rPr>
        <w:t xml:space="preserve"> </w:t>
      </w:r>
      <w:r>
        <w:rPr>
          <w:w w:val="105"/>
        </w:rPr>
        <w:t>sea</w:t>
      </w:r>
      <w:r>
        <w:rPr>
          <w:spacing w:val="1"/>
          <w:w w:val="105"/>
        </w:rPr>
        <w:t xml:space="preserve"> </w:t>
      </w:r>
      <w:r>
        <w:rPr>
          <w:w w:val="105"/>
        </w:rPr>
        <w:t>inferior</w:t>
      </w:r>
      <w:r>
        <w:rPr>
          <w:spacing w:val="1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igual a mil</w:t>
      </w:r>
      <w:r>
        <w:rPr>
          <w:spacing w:val="1"/>
          <w:w w:val="105"/>
        </w:rPr>
        <w:t xml:space="preserve"> </w:t>
      </w:r>
      <w:r>
        <w:rPr>
          <w:w w:val="105"/>
        </w:rPr>
        <w:t>quinientos</w:t>
      </w:r>
      <w:r>
        <w:rPr>
          <w:spacing w:val="12"/>
          <w:w w:val="105"/>
        </w:rPr>
        <w:t xml:space="preserve"> </w:t>
      </w:r>
      <w:r>
        <w:rPr>
          <w:w w:val="105"/>
        </w:rPr>
        <w:t>(1.500)</w:t>
      </w:r>
      <w:r>
        <w:rPr>
          <w:spacing w:val="11"/>
          <w:w w:val="105"/>
        </w:rPr>
        <w:t xml:space="preserve"> </w:t>
      </w:r>
      <w:r>
        <w:rPr>
          <w:w w:val="105"/>
        </w:rPr>
        <w:t>SMMLV.</w:t>
      </w:r>
    </w:p>
    <w:p w14:paraId="085D58B9" w14:textId="77777777" w:rsidR="00A62CF6" w:rsidRDefault="009A3BDA">
      <w:pPr>
        <w:pStyle w:val="Prrafodelista"/>
        <w:numPr>
          <w:ilvl w:val="0"/>
          <w:numId w:val="8"/>
        </w:numPr>
        <w:tabs>
          <w:tab w:val="left" w:pos="674"/>
        </w:tabs>
        <w:spacing w:line="256" w:lineRule="auto"/>
        <w:ind w:left="679" w:right="183" w:hanging="562"/>
        <w:jc w:val="both"/>
      </w:pPr>
      <w:r>
        <w:rPr>
          <w:w w:val="105"/>
        </w:rPr>
        <w:t>Trescientos (300) SMMLV para contratos cuyo valor sea superior a mil quinientos</w:t>
      </w:r>
      <w:r>
        <w:rPr>
          <w:spacing w:val="1"/>
          <w:w w:val="105"/>
        </w:rPr>
        <w:t xml:space="preserve"> </w:t>
      </w:r>
      <w:r>
        <w:rPr>
          <w:w w:val="105"/>
        </w:rPr>
        <w:t>(1.500)</w:t>
      </w:r>
      <w:r>
        <w:rPr>
          <w:spacing w:val="12"/>
          <w:w w:val="105"/>
        </w:rPr>
        <w:t xml:space="preserve"> </w:t>
      </w:r>
      <w:r>
        <w:rPr>
          <w:w w:val="105"/>
        </w:rPr>
        <w:t>SMMLVe</w:t>
      </w:r>
      <w:r>
        <w:rPr>
          <w:spacing w:val="5"/>
          <w:w w:val="105"/>
        </w:rPr>
        <w:t xml:space="preserve"> </w:t>
      </w:r>
      <w:r>
        <w:rPr>
          <w:w w:val="105"/>
        </w:rPr>
        <w:t>inferior</w:t>
      </w:r>
      <w:r>
        <w:rPr>
          <w:spacing w:val="11"/>
          <w:w w:val="105"/>
        </w:rPr>
        <w:t xml:space="preserve"> </w:t>
      </w:r>
      <w:r>
        <w:rPr>
          <w:w w:val="105"/>
        </w:rPr>
        <w:t>o</w:t>
      </w:r>
      <w:r>
        <w:rPr>
          <w:spacing w:val="10"/>
          <w:w w:val="105"/>
        </w:rPr>
        <w:t xml:space="preserve"> </w:t>
      </w:r>
      <w:r>
        <w:rPr>
          <w:w w:val="105"/>
        </w:rPr>
        <w:t>igual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dos</w:t>
      </w:r>
      <w:r>
        <w:rPr>
          <w:spacing w:val="-6"/>
          <w:w w:val="105"/>
        </w:rPr>
        <w:t xml:space="preserve"> </w:t>
      </w:r>
      <w:r>
        <w:rPr>
          <w:w w:val="105"/>
        </w:rPr>
        <w:t>mil</w:t>
      </w:r>
      <w:r>
        <w:rPr>
          <w:spacing w:val="1"/>
          <w:w w:val="105"/>
        </w:rPr>
        <w:t xml:space="preserve"> </w:t>
      </w:r>
      <w:r>
        <w:rPr>
          <w:w w:val="105"/>
        </w:rPr>
        <w:t>quinientos</w:t>
      </w:r>
      <w:r>
        <w:rPr>
          <w:spacing w:val="12"/>
          <w:w w:val="105"/>
        </w:rPr>
        <w:t xml:space="preserve"> </w:t>
      </w:r>
      <w:r>
        <w:rPr>
          <w:w w:val="105"/>
        </w:rPr>
        <w:t>(2.500)</w:t>
      </w:r>
      <w:r>
        <w:rPr>
          <w:spacing w:val="17"/>
          <w:w w:val="105"/>
        </w:rPr>
        <w:t xml:space="preserve"> </w:t>
      </w:r>
      <w:r>
        <w:rPr>
          <w:w w:val="105"/>
        </w:rPr>
        <w:t>SMMLV.</w:t>
      </w:r>
    </w:p>
    <w:p w14:paraId="0021643D" w14:textId="77777777" w:rsidR="00A62CF6" w:rsidRDefault="009A3BDA">
      <w:pPr>
        <w:pStyle w:val="Prrafodelista"/>
        <w:numPr>
          <w:ilvl w:val="0"/>
          <w:numId w:val="8"/>
        </w:numPr>
        <w:tabs>
          <w:tab w:val="left" w:pos="678"/>
        </w:tabs>
        <w:spacing w:line="256" w:lineRule="auto"/>
        <w:ind w:right="176"/>
        <w:jc w:val="both"/>
      </w:pPr>
      <w:r>
        <w:rPr>
          <w:w w:val="105"/>
        </w:rPr>
        <w:t>Cuatrocientos</w:t>
      </w:r>
      <w:r>
        <w:rPr>
          <w:spacing w:val="1"/>
          <w:w w:val="105"/>
        </w:rPr>
        <w:t xml:space="preserve"> </w:t>
      </w:r>
      <w:r>
        <w:rPr>
          <w:w w:val="105"/>
        </w:rPr>
        <w:t>(400)</w:t>
      </w:r>
      <w:r>
        <w:rPr>
          <w:spacing w:val="1"/>
          <w:w w:val="105"/>
        </w:rPr>
        <w:t xml:space="preserve"> </w:t>
      </w:r>
      <w:r>
        <w:rPr>
          <w:w w:val="105"/>
        </w:rPr>
        <w:t>SMMLV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1"/>
          <w:w w:val="105"/>
        </w:rPr>
        <w:t xml:space="preserve"> </w:t>
      </w:r>
      <w:r>
        <w:rPr>
          <w:w w:val="105"/>
        </w:rPr>
        <w:t>contratos</w:t>
      </w:r>
      <w:r>
        <w:rPr>
          <w:spacing w:val="1"/>
          <w:w w:val="105"/>
        </w:rPr>
        <w:t xml:space="preserve"> </w:t>
      </w:r>
      <w:r>
        <w:rPr>
          <w:w w:val="105"/>
        </w:rPr>
        <w:t>cuyo valor</w:t>
      </w:r>
      <w:r>
        <w:rPr>
          <w:spacing w:val="1"/>
          <w:w w:val="105"/>
        </w:rPr>
        <w:t xml:space="preserve"> </w:t>
      </w:r>
      <w:r>
        <w:rPr>
          <w:w w:val="105"/>
        </w:rPr>
        <w:t>sea</w:t>
      </w:r>
      <w:r>
        <w:rPr>
          <w:spacing w:val="1"/>
          <w:w w:val="105"/>
        </w:rPr>
        <w:t xml:space="preserve"> </w:t>
      </w:r>
      <w:r>
        <w:rPr>
          <w:w w:val="105"/>
        </w:rPr>
        <w:t>superior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dos mil</w:t>
      </w:r>
      <w:r>
        <w:rPr>
          <w:spacing w:val="1"/>
          <w:w w:val="105"/>
        </w:rPr>
        <w:t xml:space="preserve"> </w:t>
      </w:r>
      <w:r>
        <w:rPr>
          <w:w w:val="105"/>
        </w:rPr>
        <w:t>quinientos</w:t>
      </w:r>
      <w:r>
        <w:rPr>
          <w:spacing w:val="13"/>
          <w:w w:val="105"/>
        </w:rPr>
        <w:t xml:space="preserve"> </w:t>
      </w:r>
      <w:r>
        <w:rPr>
          <w:w w:val="105"/>
        </w:rPr>
        <w:t>(2.500)</w:t>
      </w:r>
      <w:r>
        <w:rPr>
          <w:spacing w:val="5"/>
          <w:w w:val="105"/>
        </w:rPr>
        <w:t xml:space="preserve"> </w:t>
      </w:r>
      <w:r>
        <w:rPr>
          <w:w w:val="105"/>
        </w:rPr>
        <w:t>SMMLV</w:t>
      </w:r>
      <w:r>
        <w:rPr>
          <w:spacing w:val="9"/>
          <w:w w:val="105"/>
        </w:rPr>
        <w:t xml:space="preserve"> </w:t>
      </w:r>
      <w:r>
        <w:rPr>
          <w:w w:val="105"/>
        </w:rPr>
        <w:t>e</w:t>
      </w:r>
      <w:r>
        <w:rPr>
          <w:spacing w:val="3"/>
          <w:w w:val="105"/>
        </w:rPr>
        <w:t xml:space="preserve"> </w:t>
      </w:r>
      <w:r>
        <w:rPr>
          <w:w w:val="105"/>
        </w:rPr>
        <w:t>inferior</w:t>
      </w:r>
      <w:r>
        <w:rPr>
          <w:spacing w:val="10"/>
          <w:w w:val="105"/>
        </w:rPr>
        <w:t xml:space="preserve"> </w:t>
      </w:r>
      <w:r>
        <w:rPr>
          <w:w w:val="105"/>
        </w:rPr>
        <w:t>o</w:t>
      </w:r>
      <w:r>
        <w:rPr>
          <w:spacing w:val="4"/>
          <w:w w:val="105"/>
        </w:rPr>
        <w:t xml:space="preserve"> </w:t>
      </w:r>
      <w:r>
        <w:rPr>
          <w:w w:val="105"/>
        </w:rPr>
        <w:t>igual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2"/>
          <w:w w:val="105"/>
        </w:rPr>
        <w:t xml:space="preserve"> </w:t>
      </w:r>
      <w:r>
        <w:rPr>
          <w:w w:val="105"/>
        </w:rPr>
        <w:t>cinco</w:t>
      </w:r>
      <w:r>
        <w:rPr>
          <w:spacing w:val="-7"/>
          <w:w w:val="105"/>
        </w:rPr>
        <w:t xml:space="preserve"> </w:t>
      </w:r>
      <w:r>
        <w:rPr>
          <w:w w:val="105"/>
        </w:rPr>
        <w:t>mil</w:t>
      </w:r>
      <w:r>
        <w:rPr>
          <w:spacing w:val="-6"/>
          <w:w w:val="105"/>
        </w:rPr>
        <w:t xml:space="preserve"> </w:t>
      </w:r>
      <w:r>
        <w:rPr>
          <w:w w:val="105"/>
        </w:rPr>
        <w:t>(5.000)</w:t>
      </w:r>
      <w:r>
        <w:rPr>
          <w:spacing w:val="10"/>
          <w:w w:val="105"/>
        </w:rPr>
        <w:t xml:space="preserve"> </w:t>
      </w:r>
      <w:r>
        <w:rPr>
          <w:w w:val="105"/>
        </w:rPr>
        <w:t>SMMLV.</w:t>
      </w:r>
    </w:p>
    <w:p w14:paraId="1C0F2006" w14:textId="77777777" w:rsidR="00A62CF6" w:rsidRDefault="009A3BDA">
      <w:pPr>
        <w:pStyle w:val="Prrafodelista"/>
        <w:numPr>
          <w:ilvl w:val="0"/>
          <w:numId w:val="8"/>
        </w:numPr>
        <w:tabs>
          <w:tab w:val="left" w:pos="684"/>
        </w:tabs>
        <w:spacing w:line="256" w:lineRule="auto"/>
        <w:ind w:left="684" w:right="184" w:hanging="564"/>
        <w:jc w:val="both"/>
      </w:pPr>
      <w:r>
        <w:rPr>
          <w:w w:val="105"/>
        </w:rPr>
        <w:t>Quinientos</w:t>
      </w:r>
      <w:r>
        <w:rPr>
          <w:spacing w:val="1"/>
          <w:w w:val="105"/>
        </w:rPr>
        <w:t xml:space="preserve"> </w:t>
      </w:r>
      <w:r>
        <w:rPr>
          <w:w w:val="105"/>
        </w:rPr>
        <w:t>(500)</w:t>
      </w:r>
      <w:r>
        <w:rPr>
          <w:spacing w:val="1"/>
          <w:w w:val="105"/>
        </w:rPr>
        <w:t xml:space="preserve"> </w:t>
      </w:r>
      <w:r>
        <w:rPr>
          <w:w w:val="105"/>
        </w:rPr>
        <w:t>SMMLV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1"/>
          <w:w w:val="105"/>
        </w:rPr>
        <w:t xml:space="preserve"> </w:t>
      </w:r>
      <w:r>
        <w:rPr>
          <w:w w:val="105"/>
        </w:rPr>
        <w:t>contratos</w:t>
      </w:r>
      <w:r>
        <w:rPr>
          <w:spacing w:val="1"/>
          <w:w w:val="105"/>
        </w:rPr>
        <w:t xml:space="preserve"> </w:t>
      </w:r>
      <w:r>
        <w:rPr>
          <w:w w:val="105"/>
        </w:rPr>
        <w:t>cuyo</w:t>
      </w:r>
      <w:r>
        <w:rPr>
          <w:spacing w:val="1"/>
          <w:w w:val="105"/>
        </w:rPr>
        <w:t xml:space="preserve"> </w:t>
      </w:r>
      <w:r>
        <w:rPr>
          <w:w w:val="105"/>
        </w:rPr>
        <w:t>valor</w:t>
      </w:r>
      <w:r>
        <w:rPr>
          <w:spacing w:val="1"/>
          <w:w w:val="105"/>
        </w:rPr>
        <w:t xml:space="preserve"> </w:t>
      </w:r>
      <w:r>
        <w:rPr>
          <w:w w:val="105"/>
        </w:rPr>
        <w:t>sea</w:t>
      </w:r>
      <w:r>
        <w:rPr>
          <w:spacing w:val="1"/>
          <w:w w:val="105"/>
        </w:rPr>
        <w:t xml:space="preserve"> </w:t>
      </w:r>
      <w:r>
        <w:rPr>
          <w:w w:val="105"/>
        </w:rPr>
        <w:t>superior  a  cinco  mil</w:t>
      </w:r>
      <w:r>
        <w:rPr>
          <w:spacing w:val="1"/>
          <w:w w:val="105"/>
        </w:rPr>
        <w:t xml:space="preserve"> </w:t>
      </w:r>
      <w:r>
        <w:rPr>
          <w:w w:val="105"/>
        </w:rPr>
        <w:t>(5.000)</w:t>
      </w:r>
      <w:r>
        <w:rPr>
          <w:spacing w:val="4"/>
          <w:w w:val="105"/>
        </w:rPr>
        <w:t xml:space="preserve"> </w:t>
      </w:r>
      <w:r>
        <w:rPr>
          <w:w w:val="105"/>
        </w:rPr>
        <w:t>SMMLV</w:t>
      </w:r>
      <w:r>
        <w:rPr>
          <w:spacing w:val="5"/>
          <w:w w:val="105"/>
        </w:rPr>
        <w:t xml:space="preserve"> </w:t>
      </w:r>
      <w:r>
        <w:rPr>
          <w:w w:val="105"/>
        </w:rPr>
        <w:t>e</w:t>
      </w:r>
      <w:r>
        <w:rPr>
          <w:spacing w:val="3"/>
          <w:w w:val="105"/>
        </w:rPr>
        <w:t xml:space="preserve"> </w:t>
      </w:r>
      <w:r>
        <w:rPr>
          <w:w w:val="105"/>
        </w:rPr>
        <w:t>inferior</w:t>
      </w:r>
      <w:r>
        <w:rPr>
          <w:spacing w:val="-4"/>
          <w:w w:val="105"/>
        </w:rPr>
        <w:t xml:space="preserve"> </w:t>
      </w:r>
      <w:r>
        <w:rPr>
          <w:w w:val="105"/>
        </w:rPr>
        <w:t>o</w:t>
      </w:r>
      <w:r>
        <w:rPr>
          <w:spacing w:val="7"/>
          <w:w w:val="105"/>
        </w:rPr>
        <w:t xml:space="preserve"> </w:t>
      </w:r>
      <w:r>
        <w:rPr>
          <w:w w:val="105"/>
        </w:rPr>
        <w:t>igual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diez</w:t>
      </w:r>
      <w:r>
        <w:rPr>
          <w:spacing w:val="2"/>
          <w:w w:val="105"/>
        </w:rPr>
        <w:t xml:space="preserve"> </w:t>
      </w:r>
      <w:r>
        <w:rPr>
          <w:w w:val="105"/>
        </w:rPr>
        <w:t>mil</w:t>
      </w:r>
      <w:r>
        <w:rPr>
          <w:spacing w:val="-9"/>
          <w:w w:val="105"/>
        </w:rPr>
        <w:t xml:space="preserve"> </w:t>
      </w:r>
      <w:r>
        <w:rPr>
          <w:w w:val="105"/>
        </w:rPr>
        <w:t>(10.000)</w:t>
      </w:r>
      <w:r>
        <w:rPr>
          <w:spacing w:val="14"/>
          <w:w w:val="105"/>
        </w:rPr>
        <w:t xml:space="preserve"> </w:t>
      </w:r>
      <w:r>
        <w:rPr>
          <w:w w:val="105"/>
        </w:rPr>
        <w:t>SMMLV.</w:t>
      </w:r>
    </w:p>
    <w:p w14:paraId="0B4C51F0" w14:textId="77777777" w:rsidR="00A62CF6" w:rsidRDefault="009A3BDA">
      <w:pPr>
        <w:pStyle w:val="Prrafodelista"/>
        <w:numPr>
          <w:ilvl w:val="0"/>
          <w:numId w:val="8"/>
        </w:numPr>
        <w:tabs>
          <w:tab w:val="left" w:pos="686"/>
        </w:tabs>
        <w:spacing w:line="261" w:lineRule="auto"/>
        <w:ind w:left="679" w:right="185" w:hanging="556"/>
        <w:jc w:val="both"/>
      </w:pPr>
      <w:r>
        <w:rPr>
          <w:w w:val="105"/>
        </w:rPr>
        <w:t>El cinco por ciento (5%) del valor del contrato cuando este sea superior a diez mil</w:t>
      </w:r>
      <w:r>
        <w:rPr>
          <w:spacing w:val="1"/>
          <w:w w:val="105"/>
        </w:rPr>
        <w:t xml:space="preserve"> </w:t>
      </w:r>
      <w:r>
        <w:rPr>
          <w:w w:val="105"/>
        </w:rPr>
        <w:t>(10.000) SMMLV, caso en el cual el valor asegurado debe ser maxima setenta y</w:t>
      </w:r>
      <w:r>
        <w:rPr>
          <w:spacing w:val="1"/>
          <w:w w:val="105"/>
        </w:rPr>
        <w:t xml:space="preserve"> </w:t>
      </w:r>
      <w:r>
        <w:rPr>
          <w:w w:val="105"/>
        </w:rPr>
        <w:t>cinco mil</w:t>
      </w:r>
      <w:r>
        <w:rPr>
          <w:spacing w:val="-1"/>
          <w:w w:val="105"/>
        </w:rPr>
        <w:t xml:space="preserve"> </w:t>
      </w:r>
      <w:r>
        <w:rPr>
          <w:w w:val="105"/>
        </w:rPr>
        <w:t>(75.000)</w:t>
      </w:r>
      <w:r>
        <w:rPr>
          <w:spacing w:val="18"/>
          <w:w w:val="105"/>
        </w:rPr>
        <w:t xml:space="preserve"> </w:t>
      </w:r>
      <w:r>
        <w:rPr>
          <w:w w:val="105"/>
        </w:rPr>
        <w:t>SMMLV.</w:t>
      </w:r>
    </w:p>
    <w:p w14:paraId="09F01831" w14:textId="77777777" w:rsidR="00A62CF6" w:rsidRDefault="00A62CF6">
      <w:pPr>
        <w:spacing w:line="261" w:lineRule="auto"/>
        <w:jc w:val="both"/>
        <w:sectPr w:rsidR="00A62CF6">
          <w:pgSz w:w="12210" w:h="18630"/>
          <w:pgMar w:top="0" w:right="880" w:bottom="280" w:left="60" w:header="720" w:footer="720" w:gutter="0"/>
          <w:cols w:num="2" w:space="720" w:equalWidth="0">
            <w:col w:w="463" w:space="1302"/>
            <w:col w:w="9505"/>
          </w:cols>
        </w:sectPr>
      </w:pPr>
    </w:p>
    <w:p w14:paraId="5ADCC586" w14:textId="57A4049C" w:rsidR="00A62CF6" w:rsidRDefault="009A3BDA">
      <w:pPr>
        <w:spacing w:before="66" w:line="242" w:lineRule="exact"/>
        <w:ind w:left="112"/>
        <w:rPr>
          <w:sz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 wp14:anchorId="54923F65" wp14:editId="4B24A392">
                <wp:simplePos x="0" y="0"/>
                <wp:positionH relativeFrom="page">
                  <wp:posOffset>854710</wp:posOffset>
                </wp:positionH>
                <wp:positionV relativeFrom="page">
                  <wp:posOffset>518795</wp:posOffset>
                </wp:positionV>
                <wp:extent cx="6569710" cy="11228705"/>
                <wp:effectExtent l="0" t="0" r="0" b="0"/>
                <wp:wrapNone/>
                <wp:docPr id="62" name="docshapegroup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9710" cy="11228705"/>
                          <a:chOff x="1346" y="817"/>
                          <a:chExt cx="10346" cy="17683"/>
                        </a:xfrm>
                      </wpg:grpSpPr>
                      <wps:wsp>
                        <wps:cNvPr id="63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1380" y="1838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1658" y="1849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346" y="855"/>
                            <a:ext cx="10346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519" y="1451"/>
                            <a:ext cx="10000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389341" id="docshapegroup81" o:spid="_x0000_s1026" style="position:absolute;margin-left:67.3pt;margin-top:40.85pt;width:517.3pt;height:884.15pt;z-index:-251620352;mso-position-horizontal-relative:page;mso-position-vertical-relative:page" coordorigin="1346,817" coordsize="10346,17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">
                <v:line id="Line 63" o:spid="_x0000_s1027" style="position:absolute;visibility:visible;mso-wrap-style:square" from="1380,18384" to="1380,18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" strokeweight="1.1024mm"/>
                <v:line id="Line 62" o:spid="_x0000_s1028" style="position:absolute;visibility:visible;mso-wrap-style:square" from="11658,18499" to="11658,184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" strokeweight="1.0176mm"/>
                <v:line id="Line 61" o:spid="_x0000_s1029" style="position:absolute;visibility:visible;mso-wrap-style:square" from="1346,855" to="11692,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" strokeweight="1.1018mm"/>
                <v:line id="Line 60" o:spid="_x0000_s1030" style="position:absolute;visibility:visible;mso-wrap-style:square" from="1519,1451" to="11519,1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" strokeweight=".50853mm"/>
                <w10:wrap anchorx="page" anchory="page"/>
              </v:group>
            </w:pict>
          </mc:Fallback>
        </mc:AlternateContent>
      </w:r>
      <w:r>
        <w:rPr>
          <w:sz w:val="26"/>
        </w:rPr>
        <w:t>•</w:t>
      </w:r>
      <w:r>
        <w:rPr>
          <w:spacing w:val="29"/>
          <w:sz w:val="26"/>
        </w:rPr>
        <w:t xml:space="preserve"> </w:t>
      </w:r>
      <w:r>
        <w:rPr>
          <w:sz w:val="21"/>
        </w:rPr>
        <w:t>•</w:t>
      </w:r>
    </w:p>
    <w:p w14:paraId="62928895" w14:textId="77777777" w:rsidR="00A62CF6" w:rsidRDefault="009A3BDA">
      <w:pPr>
        <w:pStyle w:val="Ttulo3"/>
        <w:spacing w:line="380" w:lineRule="exact"/>
        <w:ind w:left="3595"/>
        <w:rPr>
          <w:rFonts w:ascii="Arial"/>
        </w:rPr>
      </w:pPr>
      <w:r>
        <w:rPr>
          <w:rFonts w:ascii="Arial"/>
          <w:w w:val="95"/>
        </w:rPr>
        <w:t>5</w:t>
      </w:r>
      <w:r>
        <w:rPr>
          <w:rFonts w:ascii="Arial"/>
          <w:spacing w:val="84"/>
          <w:w w:val="95"/>
        </w:rPr>
        <w:t xml:space="preserve"> </w:t>
      </w:r>
      <w:r>
        <w:rPr>
          <w:rFonts w:ascii="Arial"/>
          <w:w w:val="95"/>
        </w:rPr>
        <w:t>0</w:t>
      </w:r>
    </w:p>
    <w:p w14:paraId="2A8EB357" w14:textId="77777777" w:rsidR="00A62CF6" w:rsidRDefault="009A3BDA">
      <w:pPr>
        <w:tabs>
          <w:tab w:val="left" w:pos="8765"/>
        </w:tabs>
        <w:spacing w:before="189"/>
        <w:ind w:left="2275"/>
        <w:rPr>
          <w:i/>
          <w:sz w:val="21"/>
        </w:rPr>
      </w:pPr>
      <w:r>
        <w:rPr>
          <w:i/>
          <w:w w:val="90"/>
          <w:sz w:val="21"/>
        </w:rPr>
        <w:t>"Por</w:t>
      </w:r>
      <w:r>
        <w:rPr>
          <w:i/>
          <w:spacing w:val="6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1"/>
          <w:w w:val="90"/>
          <w:sz w:val="21"/>
        </w:rPr>
        <w:t xml:space="preserve"> </w:t>
      </w:r>
      <w:r>
        <w:rPr>
          <w:i/>
          <w:w w:val="90"/>
          <w:sz w:val="21"/>
        </w:rPr>
        <w:t>cual</w:t>
      </w:r>
      <w:r>
        <w:rPr>
          <w:i/>
          <w:spacing w:val="11"/>
          <w:w w:val="90"/>
          <w:sz w:val="21"/>
        </w:rPr>
        <w:t xml:space="preserve"> </w:t>
      </w:r>
      <w:r>
        <w:rPr>
          <w:w w:val="90"/>
          <w:sz w:val="21"/>
        </w:rPr>
        <w:t>se</w:t>
      </w:r>
      <w:r>
        <w:rPr>
          <w:spacing w:val="-3"/>
          <w:w w:val="90"/>
          <w:sz w:val="21"/>
        </w:rPr>
        <w:t xml:space="preserve"> </w:t>
      </w:r>
      <w:r>
        <w:rPr>
          <w:i/>
          <w:w w:val="90"/>
          <w:sz w:val="21"/>
        </w:rPr>
        <w:t>reglamenta</w:t>
      </w:r>
      <w:r>
        <w:rPr>
          <w:i/>
          <w:spacing w:val="16"/>
          <w:w w:val="90"/>
          <w:sz w:val="21"/>
        </w:rPr>
        <w:t xml:space="preserve"> </w:t>
      </w:r>
      <w:r>
        <w:rPr>
          <w:i/>
          <w:w w:val="90"/>
          <w:sz w:val="21"/>
        </w:rPr>
        <w:t>el</w:t>
      </w:r>
      <w:r>
        <w:rPr>
          <w:i/>
          <w:spacing w:val="5"/>
          <w:w w:val="90"/>
          <w:sz w:val="21"/>
        </w:rPr>
        <w:t xml:space="preserve"> </w:t>
      </w:r>
      <w:r>
        <w:rPr>
          <w:i/>
          <w:w w:val="90"/>
          <w:sz w:val="21"/>
        </w:rPr>
        <w:t>sistema</w:t>
      </w:r>
      <w:r>
        <w:rPr>
          <w:i/>
          <w:spacing w:val="21"/>
          <w:w w:val="90"/>
          <w:sz w:val="21"/>
        </w:rPr>
        <w:t xml:space="preserve"> </w:t>
      </w:r>
      <w:r>
        <w:rPr>
          <w:i/>
          <w:w w:val="90"/>
          <w:sz w:val="21"/>
        </w:rPr>
        <w:t>de</w:t>
      </w:r>
      <w:r>
        <w:rPr>
          <w:i/>
          <w:spacing w:val="-1"/>
          <w:w w:val="90"/>
          <w:sz w:val="21"/>
        </w:rPr>
        <w:t xml:space="preserve"> </w:t>
      </w:r>
      <w:r>
        <w:rPr>
          <w:i/>
          <w:w w:val="90"/>
          <w:sz w:val="21"/>
        </w:rPr>
        <w:t>compras</w:t>
      </w:r>
      <w:r>
        <w:rPr>
          <w:i/>
          <w:spacing w:val="30"/>
          <w:w w:val="90"/>
          <w:sz w:val="21"/>
        </w:rPr>
        <w:t xml:space="preserve"> </w:t>
      </w:r>
      <w:r>
        <w:rPr>
          <w:i/>
          <w:w w:val="90"/>
          <w:sz w:val="20"/>
        </w:rPr>
        <w:t>y</w:t>
      </w:r>
      <w:r>
        <w:rPr>
          <w:i/>
          <w:spacing w:val="6"/>
          <w:w w:val="90"/>
          <w:sz w:val="20"/>
        </w:rPr>
        <w:t xml:space="preserve"> </w:t>
      </w:r>
      <w:r>
        <w:rPr>
          <w:i/>
          <w:w w:val="90"/>
          <w:sz w:val="21"/>
        </w:rPr>
        <w:t>contrataci6n</w:t>
      </w:r>
      <w:r>
        <w:rPr>
          <w:i/>
          <w:spacing w:val="29"/>
          <w:w w:val="90"/>
          <w:sz w:val="21"/>
        </w:rPr>
        <w:t xml:space="preserve"> </w:t>
      </w:r>
      <w:r>
        <w:rPr>
          <w:i/>
          <w:w w:val="90"/>
          <w:sz w:val="21"/>
        </w:rPr>
        <w:t>publica"</w:t>
      </w:r>
      <w:r>
        <w:rPr>
          <w:i/>
          <w:w w:val="90"/>
          <w:sz w:val="21"/>
        </w:rPr>
        <w:tab/>
      </w:r>
      <w:r>
        <w:rPr>
          <w:i/>
          <w:spacing w:val="-1"/>
          <w:w w:val="95"/>
          <w:sz w:val="21"/>
        </w:rPr>
        <w:t>Pagina</w:t>
      </w:r>
      <w:r>
        <w:rPr>
          <w:i/>
          <w:spacing w:val="-7"/>
          <w:w w:val="95"/>
          <w:sz w:val="21"/>
        </w:rPr>
        <w:t xml:space="preserve"> </w:t>
      </w:r>
      <w:r>
        <w:rPr>
          <w:i/>
          <w:w w:val="95"/>
          <w:sz w:val="21"/>
        </w:rPr>
        <w:t>36</w:t>
      </w:r>
      <w:r>
        <w:rPr>
          <w:i/>
          <w:spacing w:val="-5"/>
          <w:w w:val="95"/>
          <w:sz w:val="21"/>
        </w:rPr>
        <w:t xml:space="preserve"> </w:t>
      </w:r>
      <w:r>
        <w:rPr>
          <w:i/>
          <w:w w:val="95"/>
          <w:sz w:val="21"/>
        </w:rPr>
        <w:t>de</w:t>
      </w:r>
      <w:r>
        <w:rPr>
          <w:i/>
          <w:spacing w:val="-11"/>
          <w:w w:val="95"/>
          <w:sz w:val="21"/>
        </w:rPr>
        <w:t xml:space="preserve"> </w:t>
      </w:r>
      <w:r>
        <w:rPr>
          <w:i/>
          <w:w w:val="95"/>
          <w:sz w:val="21"/>
        </w:rPr>
        <w:t>44</w:t>
      </w:r>
    </w:p>
    <w:p w14:paraId="3F82EA12" w14:textId="77777777" w:rsidR="00A62CF6" w:rsidRDefault="00A62CF6">
      <w:pPr>
        <w:pStyle w:val="Textoindependiente"/>
        <w:rPr>
          <w:i/>
          <w:sz w:val="22"/>
        </w:rPr>
      </w:pPr>
    </w:p>
    <w:p w14:paraId="1C5A89BC" w14:textId="77777777" w:rsidR="00A62CF6" w:rsidRDefault="00A62CF6">
      <w:pPr>
        <w:pStyle w:val="Textoindependiente"/>
        <w:rPr>
          <w:i/>
          <w:sz w:val="22"/>
        </w:rPr>
      </w:pPr>
    </w:p>
    <w:p w14:paraId="5862B8ED" w14:textId="77777777" w:rsidR="00A62CF6" w:rsidRDefault="009A3BDA">
      <w:pPr>
        <w:pStyle w:val="Textoindependiente"/>
        <w:spacing w:before="170"/>
        <w:ind w:left="1830"/>
        <w:jc w:val="both"/>
      </w:pPr>
      <w:r>
        <w:t>La</w:t>
      </w:r>
      <w:r>
        <w:rPr>
          <w:spacing w:val="18"/>
        </w:rPr>
        <w:t xml:space="preserve"> </w:t>
      </w:r>
      <w:r>
        <w:t>vigencia</w:t>
      </w:r>
      <w:r>
        <w:rPr>
          <w:spacing w:val="2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esta</w:t>
      </w:r>
      <w:r>
        <w:rPr>
          <w:spacing w:val="17"/>
        </w:rPr>
        <w:t xml:space="preserve"> </w:t>
      </w:r>
      <w:r>
        <w:t>garantia</w:t>
      </w:r>
      <w:r>
        <w:rPr>
          <w:spacing w:val="15"/>
        </w:rPr>
        <w:t xml:space="preserve"> </w:t>
      </w:r>
      <w:r>
        <w:t>debera</w:t>
      </w:r>
      <w:r>
        <w:rPr>
          <w:spacing w:val="17"/>
        </w:rPr>
        <w:t xml:space="preserve"> </w:t>
      </w:r>
      <w:r>
        <w:t>ser</w:t>
      </w:r>
      <w:r>
        <w:rPr>
          <w:spacing w:val="8"/>
        </w:rPr>
        <w:t xml:space="preserve"> </w:t>
      </w:r>
      <w:r>
        <w:t>igual</w:t>
      </w:r>
      <w:r>
        <w:rPr>
          <w:spacing w:val="-3"/>
        </w:rPr>
        <w:t xml:space="preserve"> </w:t>
      </w:r>
      <w:r>
        <w:t>al</w:t>
      </w:r>
      <w:r>
        <w:rPr>
          <w:spacing w:val="8"/>
        </w:rPr>
        <w:t xml:space="preserve"> </w:t>
      </w:r>
      <w:r>
        <w:t>periodo</w:t>
      </w:r>
      <w:r>
        <w:rPr>
          <w:spacing w:val="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ejecuci6n</w:t>
      </w:r>
      <w:r>
        <w:rPr>
          <w:spacing w:val="2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contrato.</w:t>
      </w:r>
    </w:p>
    <w:p w14:paraId="5E5D4ED0" w14:textId="77777777" w:rsidR="00A62CF6" w:rsidRDefault="00A62CF6">
      <w:pPr>
        <w:pStyle w:val="Textoindependiente"/>
        <w:spacing w:before="9"/>
      </w:pPr>
    </w:p>
    <w:p w14:paraId="3CA55EEC" w14:textId="77777777" w:rsidR="00A62CF6" w:rsidRDefault="009A3BDA">
      <w:pPr>
        <w:spacing w:before="1" w:line="249" w:lineRule="auto"/>
        <w:ind w:left="1822" w:right="125" w:firstLine="5"/>
        <w:jc w:val="both"/>
        <w:rPr>
          <w:sz w:val="23"/>
        </w:rPr>
      </w:pPr>
      <w:r>
        <w:rPr>
          <w:b/>
          <w:sz w:val="23"/>
        </w:rPr>
        <w:t xml:space="preserve">Articulo 127. </w:t>
      </w:r>
      <w:r>
        <w:rPr>
          <w:i/>
          <w:sz w:val="23"/>
        </w:rPr>
        <w:t xml:space="preserve">Restablecimiento </w:t>
      </w:r>
      <w:r>
        <w:rPr>
          <w:sz w:val="23"/>
        </w:rPr>
        <w:t xml:space="preserve">o </w:t>
      </w:r>
      <w:r>
        <w:rPr>
          <w:i/>
          <w:sz w:val="23"/>
        </w:rPr>
        <w:t xml:space="preserve">ampliaci6n de la garantfa. </w:t>
      </w:r>
      <w:r>
        <w:rPr>
          <w:sz w:val="23"/>
        </w:rPr>
        <w:t>Cuando con ocasi6n de las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reclamaciones efectuadas por la Entidad Estatal, el valor de la garantia se reduce, la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Entidad</w:t>
      </w:r>
      <w:r>
        <w:rPr>
          <w:spacing w:val="19"/>
          <w:sz w:val="23"/>
        </w:rPr>
        <w:t xml:space="preserve"> </w:t>
      </w:r>
      <w:r>
        <w:rPr>
          <w:sz w:val="23"/>
        </w:rPr>
        <w:t>Estatal</w:t>
      </w:r>
      <w:r>
        <w:rPr>
          <w:spacing w:val="10"/>
          <w:sz w:val="23"/>
        </w:rPr>
        <w:t xml:space="preserve"> </w:t>
      </w:r>
      <w:r>
        <w:rPr>
          <w:sz w:val="23"/>
        </w:rPr>
        <w:t>debe</w:t>
      </w:r>
      <w:r>
        <w:rPr>
          <w:spacing w:val="-1"/>
          <w:sz w:val="23"/>
        </w:rPr>
        <w:t xml:space="preserve"> </w:t>
      </w:r>
      <w:r>
        <w:rPr>
          <w:sz w:val="23"/>
        </w:rPr>
        <w:t>solicitar</w:t>
      </w:r>
      <w:r>
        <w:rPr>
          <w:spacing w:val="13"/>
          <w:sz w:val="23"/>
        </w:rPr>
        <w:t xml:space="preserve"> </w:t>
      </w:r>
      <w:r>
        <w:rPr>
          <w:sz w:val="23"/>
        </w:rPr>
        <w:t>al</w:t>
      </w:r>
      <w:r>
        <w:rPr>
          <w:spacing w:val="-3"/>
          <w:sz w:val="23"/>
        </w:rPr>
        <w:t xml:space="preserve"> </w:t>
      </w:r>
      <w:r>
        <w:rPr>
          <w:sz w:val="23"/>
        </w:rPr>
        <w:t>contratista</w:t>
      </w:r>
      <w:r>
        <w:rPr>
          <w:spacing w:val="27"/>
          <w:sz w:val="23"/>
        </w:rPr>
        <w:t xml:space="preserve"> </w:t>
      </w:r>
      <w:r>
        <w:rPr>
          <w:sz w:val="23"/>
        </w:rPr>
        <w:t>restablecer</w:t>
      </w:r>
      <w:r>
        <w:rPr>
          <w:spacing w:val="21"/>
          <w:sz w:val="23"/>
        </w:rPr>
        <w:t xml:space="preserve"> </w:t>
      </w:r>
      <w:r>
        <w:rPr>
          <w:sz w:val="23"/>
        </w:rPr>
        <w:t>el</w:t>
      </w:r>
      <w:r>
        <w:rPr>
          <w:spacing w:val="-3"/>
          <w:sz w:val="23"/>
        </w:rPr>
        <w:t xml:space="preserve"> </w:t>
      </w:r>
      <w:r>
        <w:rPr>
          <w:sz w:val="23"/>
        </w:rPr>
        <w:t>valor</w:t>
      </w:r>
      <w:r>
        <w:rPr>
          <w:spacing w:val="10"/>
          <w:sz w:val="23"/>
        </w:rPr>
        <w:t xml:space="preserve"> </w:t>
      </w:r>
      <w:r>
        <w:rPr>
          <w:sz w:val="23"/>
        </w:rPr>
        <w:t>inicial</w:t>
      </w:r>
      <w:r>
        <w:rPr>
          <w:spacing w:val="4"/>
          <w:sz w:val="23"/>
        </w:rPr>
        <w:t xml:space="preserve"> </w:t>
      </w:r>
      <w:r>
        <w:rPr>
          <w:sz w:val="23"/>
        </w:rPr>
        <w:t>de</w:t>
      </w:r>
      <w:r>
        <w:rPr>
          <w:spacing w:val="-6"/>
          <w:sz w:val="23"/>
        </w:rPr>
        <w:t xml:space="preserve"> </w:t>
      </w:r>
      <w:r>
        <w:rPr>
          <w:sz w:val="23"/>
        </w:rPr>
        <w:t>la</w:t>
      </w:r>
      <w:r>
        <w:rPr>
          <w:spacing w:val="6"/>
          <w:sz w:val="23"/>
        </w:rPr>
        <w:t xml:space="preserve"> </w:t>
      </w:r>
      <w:r>
        <w:rPr>
          <w:sz w:val="23"/>
        </w:rPr>
        <w:t>garantia.</w:t>
      </w:r>
    </w:p>
    <w:p w14:paraId="2F376A03" w14:textId="77777777" w:rsidR="00A62CF6" w:rsidRDefault="00A62CF6">
      <w:pPr>
        <w:pStyle w:val="Textoindependiente"/>
      </w:pPr>
    </w:p>
    <w:p w14:paraId="7BEACC9A" w14:textId="77777777" w:rsidR="00A62CF6" w:rsidRDefault="009A3BDA">
      <w:pPr>
        <w:pStyle w:val="Textoindependiente"/>
        <w:spacing w:before="1" w:line="247" w:lineRule="auto"/>
        <w:ind w:left="1824" w:right="110" w:firstLine="1"/>
        <w:jc w:val="both"/>
      </w:pPr>
      <w:r>
        <w:t>Cuando el contrato es modificado para incrementar</w:t>
      </w:r>
      <w:r>
        <w:rPr>
          <w:spacing w:val="1"/>
        </w:rPr>
        <w:t xml:space="preserve"> </w:t>
      </w:r>
      <w:r>
        <w:t>su valor o prorrogar su plaza, 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debe exigir</w:t>
      </w:r>
      <w:r>
        <w:rPr>
          <w:spacing w:val="1"/>
        </w:rPr>
        <w:t xml:space="preserve"> </w:t>
      </w:r>
      <w:r>
        <w:t>al contratista</w:t>
      </w:r>
      <w:r>
        <w:rPr>
          <w:spacing w:val="1"/>
        </w:rPr>
        <w:t xml:space="preserve"> </w:t>
      </w:r>
      <w:r>
        <w:t>ampliar</w:t>
      </w:r>
      <w:r>
        <w:rPr>
          <w:spacing w:val="1"/>
        </w:rPr>
        <w:t xml:space="preserve"> </w:t>
      </w:r>
      <w:r>
        <w:t>el valor</w:t>
      </w:r>
      <w:r>
        <w:rPr>
          <w:spacing w:val="1"/>
        </w:rPr>
        <w:t xml:space="preserve"> </w:t>
      </w:r>
      <w:r>
        <w:t>de la garantia</w:t>
      </w:r>
      <w:r>
        <w:rPr>
          <w:spacing w:val="63"/>
        </w:rPr>
        <w:t xml:space="preserve"> </w:t>
      </w:r>
      <w:r>
        <w:t>otorgada</w:t>
      </w:r>
      <w:r>
        <w:rPr>
          <w:spacing w:val="6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ampliar</w:t>
      </w:r>
      <w:r>
        <w:rPr>
          <w:spacing w:val="1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vigencia,</w:t>
      </w:r>
      <w:r>
        <w:rPr>
          <w:spacing w:val="9"/>
        </w:rPr>
        <w:t xml:space="preserve"> </w:t>
      </w:r>
      <w:r>
        <w:t>seg(m</w:t>
      </w:r>
      <w:r>
        <w:rPr>
          <w:spacing w:val="4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caso.</w:t>
      </w:r>
    </w:p>
    <w:p w14:paraId="79B83624" w14:textId="77777777" w:rsidR="00A62CF6" w:rsidRDefault="00A62CF6">
      <w:pPr>
        <w:pStyle w:val="Textoindependiente"/>
        <w:spacing w:before="8"/>
      </w:pPr>
    </w:p>
    <w:p w14:paraId="2B01E935" w14:textId="77777777" w:rsidR="00A62CF6" w:rsidRDefault="009A3BDA">
      <w:pPr>
        <w:pStyle w:val="Textoindependiente"/>
        <w:spacing w:before="1" w:line="247" w:lineRule="auto"/>
        <w:ind w:left="1825" w:right="111"/>
        <w:jc w:val="both"/>
      </w:pPr>
      <w:r>
        <w:t>La Entidad Estatal debe prever en los pliegos de condiciones para la Contrataci6n, el</w:t>
      </w:r>
      <w:r>
        <w:rPr>
          <w:spacing w:val="1"/>
        </w:rPr>
        <w:t xml:space="preserve"> </w:t>
      </w:r>
      <w:r>
        <w:t>mecanismo que proceda para restablecer la garantia, cuando el contratista incumpla su</w:t>
      </w:r>
      <w:r>
        <w:rPr>
          <w:spacing w:val="1"/>
        </w:rPr>
        <w:t xml:space="preserve"> </w:t>
      </w:r>
      <w:r>
        <w:t>obligaci6n</w:t>
      </w:r>
      <w:r>
        <w:rPr>
          <w:spacing w:val="1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obtenerla,</w:t>
      </w:r>
      <w:r>
        <w:rPr>
          <w:spacing w:val="16"/>
        </w:rPr>
        <w:t xml:space="preserve"> </w:t>
      </w:r>
      <w:r>
        <w:t>ampliarla</w:t>
      </w:r>
      <w:r>
        <w:rPr>
          <w:spacing w:val="21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adicionarla.</w:t>
      </w:r>
    </w:p>
    <w:p w14:paraId="035C5FEA" w14:textId="77777777" w:rsidR="00A62CF6" w:rsidRDefault="00A62CF6">
      <w:pPr>
        <w:pStyle w:val="Textoindependiente"/>
        <w:spacing w:before="4"/>
      </w:pPr>
    </w:p>
    <w:p w14:paraId="09D83654" w14:textId="77777777" w:rsidR="00A62CF6" w:rsidRDefault="009A3BDA">
      <w:pPr>
        <w:spacing w:line="244" w:lineRule="auto"/>
        <w:ind w:left="1825" w:right="116" w:firstLine="2"/>
        <w:jc w:val="both"/>
        <w:rPr>
          <w:sz w:val="23"/>
        </w:rPr>
      </w:pPr>
      <w:r>
        <w:rPr>
          <w:b/>
          <w:sz w:val="23"/>
        </w:rPr>
        <w:t xml:space="preserve">Articulo 128. </w:t>
      </w:r>
      <w:r>
        <w:rPr>
          <w:i/>
          <w:sz w:val="23"/>
        </w:rPr>
        <w:t xml:space="preserve">Efectividad de las garantfas. </w:t>
      </w:r>
      <w:r>
        <w:rPr>
          <w:sz w:val="23"/>
        </w:rPr>
        <w:t>La Entidad Estatal debe hacer efectivas las</w:t>
      </w:r>
      <w:r>
        <w:rPr>
          <w:spacing w:val="1"/>
          <w:sz w:val="23"/>
        </w:rPr>
        <w:t xml:space="preserve"> </w:t>
      </w:r>
      <w:r>
        <w:rPr>
          <w:sz w:val="23"/>
        </w:rPr>
        <w:t>garantias</w:t>
      </w:r>
      <w:r>
        <w:rPr>
          <w:spacing w:val="11"/>
          <w:sz w:val="23"/>
        </w:rPr>
        <w:t xml:space="preserve"> </w:t>
      </w:r>
      <w:r>
        <w:rPr>
          <w:sz w:val="23"/>
        </w:rPr>
        <w:t>previstas</w:t>
      </w:r>
      <w:r>
        <w:rPr>
          <w:spacing w:val="14"/>
          <w:sz w:val="23"/>
        </w:rPr>
        <w:t xml:space="preserve"> </w:t>
      </w:r>
      <w:r>
        <w:rPr>
          <w:sz w:val="23"/>
        </w:rPr>
        <w:t>en</w:t>
      </w:r>
      <w:r>
        <w:rPr>
          <w:spacing w:val="-18"/>
          <w:sz w:val="23"/>
        </w:rPr>
        <w:t xml:space="preserve"> </w:t>
      </w:r>
      <w:r>
        <w:rPr>
          <w:sz w:val="23"/>
        </w:rPr>
        <w:t>este</w:t>
      </w:r>
      <w:r>
        <w:rPr>
          <w:spacing w:val="-7"/>
          <w:sz w:val="23"/>
        </w:rPr>
        <w:t xml:space="preserve"> </w:t>
      </w:r>
      <w:r>
        <w:rPr>
          <w:sz w:val="23"/>
        </w:rPr>
        <w:t>capitulo</w:t>
      </w:r>
      <w:r>
        <w:rPr>
          <w:spacing w:val="-5"/>
          <w:sz w:val="23"/>
        </w:rPr>
        <w:t xml:space="preserve"> </w:t>
      </w:r>
      <w:r>
        <w:rPr>
          <w:sz w:val="23"/>
        </w:rPr>
        <w:t>asi:</w:t>
      </w:r>
    </w:p>
    <w:p w14:paraId="46A8EF56" w14:textId="77777777" w:rsidR="00A62CF6" w:rsidRDefault="00A62CF6">
      <w:pPr>
        <w:pStyle w:val="Textoindependiente"/>
        <w:spacing w:before="1"/>
        <w:rPr>
          <w:sz w:val="24"/>
        </w:rPr>
      </w:pPr>
    </w:p>
    <w:p w14:paraId="59F28045" w14:textId="77777777" w:rsidR="00A62CF6" w:rsidRDefault="009A3BDA">
      <w:pPr>
        <w:pStyle w:val="Prrafodelista"/>
        <w:numPr>
          <w:ilvl w:val="1"/>
          <w:numId w:val="8"/>
        </w:numPr>
        <w:tabs>
          <w:tab w:val="left" w:pos="2387"/>
        </w:tabs>
        <w:spacing w:line="249" w:lineRule="auto"/>
        <w:ind w:right="107" w:hanging="564"/>
        <w:jc w:val="both"/>
        <w:rPr>
          <w:sz w:val="23"/>
        </w:rPr>
      </w:pPr>
      <w:r>
        <w:rPr>
          <w:w w:val="105"/>
          <w:sz w:val="23"/>
        </w:rPr>
        <w:t>Par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media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acto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administrativo en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 cual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Entidad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Estatal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declare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caducidad del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contrato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ordene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pago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al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contratista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al</w:t>
      </w:r>
      <w:r>
        <w:rPr>
          <w:spacing w:val="-17"/>
          <w:w w:val="105"/>
          <w:sz w:val="23"/>
        </w:rPr>
        <w:t xml:space="preserve"> </w:t>
      </w:r>
      <w:r>
        <w:rPr>
          <w:w w:val="105"/>
          <w:sz w:val="23"/>
        </w:rPr>
        <w:t>garante,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bien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sea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-64"/>
          <w:w w:val="105"/>
          <w:sz w:val="23"/>
        </w:rPr>
        <w:t xml:space="preserve"> </w:t>
      </w:r>
      <w:r>
        <w:rPr>
          <w:w w:val="105"/>
          <w:sz w:val="23"/>
        </w:rPr>
        <w:t>clausula penal o de los perjuicios que ha cuantificado. El acto administrativo 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caducidad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constituye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siniestro.</w:t>
      </w:r>
    </w:p>
    <w:p w14:paraId="472FC297" w14:textId="77777777" w:rsidR="00A62CF6" w:rsidRDefault="009A3BDA">
      <w:pPr>
        <w:pStyle w:val="Prrafodelista"/>
        <w:numPr>
          <w:ilvl w:val="1"/>
          <w:numId w:val="8"/>
        </w:numPr>
        <w:tabs>
          <w:tab w:val="left" w:pos="2392"/>
        </w:tabs>
        <w:spacing w:line="247" w:lineRule="auto"/>
        <w:ind w:left="2385" w:right="106"/>
        <w:jc w:val="both"/>
        <w:rPr>
          <w:sz w:val="23"/>
        </w:rPr>
      </w:pPr>
      <w:r>
        <w:rPr>
          <w:w w:val="105"/>
          <w:sz w:val="23"/>
        </w:rPr>
        <w:t>Par media del acto administrativo en el cual la Entidad Estatal impone multas,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debe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ordenar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pag</w:t>
      </w:r>
      <w:r>
        <w:rPr>
          <w:w w:val="105"/>
          <w:sz w:val="23"/>
        </w:rPr>
        <w:t>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contratista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garante.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acto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administrativo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correspondiente</w:t>
      </w:r>
      <w:r>
        <w:rPr>
          <w:spacing w:val="-11"/>
          <w:sz w:val="23"/>
        </w:rPr>
        <w:t xml:space="preserve"> </w:t>
      </w:r>
      <w:r>
        <w:rPr>
          <w:sz w:val="23"/>
        </w:rPr>
        <w:t>constituye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-15"/>
          <w:sz w:val="23"/>
        </w:rPr>
        <w:t xml:space="preserve"> </w:t>
      </w:r>
      <w:r>
        <w:rPr>
          <w:sz w:val="23"/>
        </w:rPr>
        <w:t>siniestro.</w:t>
      </w:r>
    </w:p>
    <w:p w14:paraId="0E48E76F" w14:textId="77777777" w:rsidR="00A62CF6" w:rsidRDefault="009A3BDA">
      <w:pPr>
        <w:pStyle w:val="Prrafodelista"/>
        <w:numPr>
          <w:ilvl w:val="1"/>
          <w:numId w:val="8"/>
        </w:numPr>
        <w:tabs>
          <w:tab w:val="left" w:pos="2387"/>
        </w:tabs>
        <w:spacing w:line="247" w:lineRule="auto"/>
        <w:ind w:left="2384" w:right="103" w:hanging="553"/>
        <w:jc w:val="both"/>
        <w:rPr>
          <w:sz w:val="23"/>
        </w:rPr>
      </w:pPr>
      <w:r>
        <w:rPr>
          <w:w w:val="105"/>
          <w:sz w:val="23"/>
        </w:rPr>
        <w:t>Por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medio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acto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administrativo en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 cual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Entidad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Estatal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declare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incumplimiento, puede hacer efectiva la clausula penal, si esta pactada en 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contrato, y ordenar su pago al contratista y al garante. El acto administrativo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correspondiente</w:t>
      </w:r>
      <w:r>
        <w:rPr>
          <w:spacing w:val="-9"/>
          <w:sz w:val="23"/>
        </w:rPr>
        <w:t xml:space="preserve"> </w:t>
      </w:r>
      <w:r>
        <w:rPr>
          <w:sz w:val="23"/>
        </w:rPr>
        <w:t>es</w:t>
      </w:r>
      <w:r>
        <w:rPr>
          <w:spacing w:val="2"/>
          <w:sz w:val="23"/>
        </w:rPr>
        <w:t xml:space="preserve"> </w:t>
      </w:r>
      <w:r>
        <w:rPr>
          <w:sz w:val="23"/>
        </w:rPr>
        <w:t>la</w:t>
      </w:r>
      <w:r>
        <w:rPr>
          <w:spacing w:val="5"/>
          <w:sz w:val="23"/>
        </w:rPr>
        <w:t xml:space="preserve"> </w:t>
      </w:r>
      <w:r>
        <w:rPr>
          <w:sz w:val="23"/>
        </w:rPr>
        <w:t>reclamaci6n</w:t>
      </w:r>
      <w:r>
        <w:rPr>
          <w:spacing w:val="4"/>
          <w:sz w:val="23"/>
        </w:rPr>
        <w:t xml:space="preserve"> </w:t>
      </w:r>
      <w:r>
        <w:rPr>
          <w:sz w:val="23"/>
        </w:rPr>
        <w:t>para</w:t>
      </w:r>
      <w:r>
        <w:rPr>
          <w:spacing w:val="7"/>
          <w:sz w:val="23"/>
        </w:rPr>
        <w:t xml:space="preserve"> </w:t>
      </w:r>
      <w:r>
        <w:rPr>
          <w:sz w:val="23"/>
        </w:rPr>
        <w:t>la</w:t>
      </w:r>
      <w:r>
        <w:rPr>
          <w:spacing w:val="-7"/>
          <w:sz w:val="23"/>
        </w:rPr>
        <w:t xml:space="preserve"> </w:t>
      </w:r>
      <w:r>
        <w:rPr>
          <w:sz w:val="23"/>
        </w:rPr>
        <w:t>compania</w:t>
      </w:r>
      <w:r>
        <w:rPr>
          <w:spacing w:val="14"/>
          <w:sz w:val="23"/>
        </w:rPr>
        <w:t xml:space="preserve"> </w:t>
      </w:r>
      <w:r>
        <w:rPr>
          <w:sz w:val="23"/>
        </w:rPr>
        <w:t>de</w:t>
      </w:r>
      <w:r>
        <w:rPr>
          <w:spacing w:val="-14"/>
          <w:sz w:val="23"/>
        </w:rPr>
        <w:t xml:space="preserve"> </w:t>
      </w:r>
      <w:r>
        <w:rPr>
          <w:sz w:val="23"/>
        </w:rPr>
        <w:t>seguros.</w:t>
      </w:r>
    </w:p>
    <w:p w14:paraId="1DE3593B" w14:textId="77777777" w:rsidR="00A62CF6" w:rsidRDefault="00A62CF6">
      <w:pPr>
        <w:pStyle w:val="Textoindependiente"/>
        <w:spacing w:before="8"/>
        <w:rPr>
          <w:sz w:val="20"/>
        </w:rPr>
      </w:pPr>
    </w:p>
    <w:p w14:paraId="35E2DFFC" w14:textId="77777777" w:rsidR="00A62CF6" w:rsidRDefault="009A3BDA">
      <w:pPr>
        <w:ind w:left="5316" w:right="3647"/>
        <w:jc w:val="center"/>
        <w:rPr>
          <w:sz w:val="24"/>
        </w:rPr>
      </w:pPr>
      <w:r>
        <w:rPr>
          <w:rFonts w:ascii="Times New Roman"/>
          <w:b/>
          <w:spacing w:val="-1"/>
          <w:w w:val="90"/>
          <w:sz w:val="26"/>
        </w:rPr>
        <w:t>CAPiTULO</w:t>
      </w:r>
      <w:r>
        <w:rPr>
          <w:rFonts w:ascii="Times New Roman"/>
          <w:b/>
          <w:spacing w:val="-7"/>
          <w:w w:val="90"/>
          <w:sz w:val="26"/>
        </w:rPr>
        <w:t xml:space="preserve"> </w:t>
      </w:r>
      <w:r>
        <w:rPr>
          <w:w w:val="90"/>
          <w:sz w:val="24"/>
        </w:rPr>
        <w:t>II</w:t>
      </w:r>
    </w:p>
    <w:p w14:paraId="5BB79F30" w14:textId="77777777" w:rsidR="00A62CF6" w:rsidRDefault="009A3BDA">
      <w:pPr>
        <w:spacing w:before="2"/>
        <w:ind w:left="5334" w:right="3647"/>
        <w:jc w:val="center"/>
        <w:rPr>
          <w:b/>
          <w:sz w:val="23"/>
        </w:rPr>
      </w:pPr>
      <w:r>
        <w:rPr>
          <w:b/>
          <w:sz w:val="23"/>
        </w:rPr>
        <w:t>Contrato</w:t>
      </w:r>
      <w:r>
        <w:rPr>
          <w:b/>
          <w:spacing w:val="10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seguro</w:t>
      </w:r>
    </w:p>
    <w:p w14:paraId="2E62C9B5" w14:textId="77777777" w:rsidR="00A62CF6" w:rsidRDefault="00A62CF6">
      <w:pPr>
        <w:pStyle w:val="Textoindependiente"/>
        <w:spacing w:before="7"/>
        <w:rPr>
          <w:b/>
          <w:sz w:val="24"/>
        </w:rPr>
      </w:pPr>
    </w:p>
    <w:p w14:paraId="1EE0F35B" w14:textId="77777777" w:rsidR="00A62CF6" w:rsidRDefault="009A3BDA">
      <w:pPr>
        <w:pStyle w:val="Textoindependiente"/>
        <w:spacing w:line="249" w:lineRule="auto"/>
        <w:ind w:left="1825" w:right="98" w:firstLine="7"/>
        <w:jc w:val="both"/>
      </w:pPr>
      <w:r>
        <w:rPr>
          <w:b/>
          <w:w w:val="105"/>
        </w:rPr>
        <w:t xml:space="preserve">Articulo 129. </w:t>
      </w:r>
      <w:r>
        <w:rPr>
          <w:i/>
          <w:w w:val="105"/>
        </w:rPr>
        <w:t xml:space="preserve">Amparos. </w:t>
      </w:r>
      <w:r>
        <w:rPr>
          <w:w w:val="105"/>
        </w:rPr>
        <w:t>El objeto de cada uno de los amparos debe corresponder al</w:t>
      </w:r>
      <w:r>
        <w:rPr>
          <w:spacing w:val="1"/>
          <w:w w:val="105"/>
        </w:rPr>
        <w:t xml:space="preserve"> </w:t>
      </w:r>
      <w:r>
        <w:t>definido</w:t>
      </w:r>
      <w:r>
        <w:rPr>
          <w:spacing w:val="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articulos</w:t>
      </w:r>
      <w:r>
        <w:rPr>
          <w:spacing w:val="17"/>
        </w:rPr>
        <w:t xml:space="preserve"> </w:t>
      </w:r>
      <w:r>
        <w:t>115,</w:t>
      </w:r>
      <w:r>
        <w:rPr>
          <w:spacing w:val="-2"/>
        </w:rPr>
        <w:t xml:space="preserve"> </w:t>
      </w:r>
      <w:r>
        <w:t>116</w:t>
      </w:r>
      <w:r>
        <w:rPr>
          <w:spacing w:val="3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117</w:t>
      </w:r>
      <w:r>
        <w:rPr>
          <w:spacing w:val="-1"/>
        </w:rPr>
        <w:t xml:space="preserve"> </w:t>
      </w:r>
      <w:r>
        <w:t>del</w:t>
      </w:r>
      <w:r>
        <w:rPr>
          <w:spacing w:val="-19"/>
        </w:rPr>
        <w:t xml:space="preserve"> </w:t>
      </w:r>
      <w:r>
        <w:t>presente</w:t>
      </w:r>
      <w:r>
        <w:rPr>
          <w:spacing w:val="5"/>
        </w:rPr>
        <w:t xml:space="preserve"> </w:t>
      </w:r>
      <w:r>
        <w:t>decreto.</w:t>
      </w:r>
    </w:p>
    <w:p w14:paraId="36E4B24A" w14:textId="77777777" w:rsidR="00A62CF6" w:rsidRDefault="00A62CF6">
      <w:pPr>
        <w:pStyle w:val="Textoindependiente"/>
        <w:spacing w:before="2"/>
      </w:pPr>
    </w:p>
    <w:p w14:paraId="7E989E9D" w14:textId="77777777" w:rsidR="00A62CF6" w:rsidRDefault="009A3BDA">
      <w:pPr>
        <w:pStyle w:val="Textoindependiente"/>
        <w:spacing w:before="1" w:line="244" w:lineRule="auto"/>
        <w:ind w:left="1824" w:right="102" w:firstLine="6"/>
        <w:jc w:val="both"/>
      </w:pPr>
      <w:r>
        <w:t>Los amparos deben ser independientes unos de otros respecto de sus Riesgos y de sus</w:t>
      </w:r>
      <w:r>
        <w:rPr>
          <w:spacing w:val="1"/>
        </w:rPr>
        <w:t xml:space="preserve"> </w:t>
      </w:r>
      <w:r>
        <w:rPr>
          <w:w w:val="105"/>
        </w:rPr>
        <w:t>valores asegurados. La Entidad Estatal solamente puede reclamar o tomar el valor de</w:t>
      </w:r>
      <w:r>
        <w:rPr>
          <w:spacing w:val="-65"/>
          <w:w w:val="105"/>
        </w:rPr>
        <w:t xml:space="preserve"> </w:t>
      </w:r>
      <w:r>
        <w:rPr>
          <w:w w:val="105"/>
        </w:rPr>
        <w:t>un amparo para cubrir o indemnizar el valor del amparo cubierto. Los amparos son</w:t>
      </w:r>
      <w:r>
        <w:rPr>
          <w:spacing w:val="1"/>
          <w:w w:val="105"/>
        </w:rPr>
        <w:t xml:space="preserve"> </w:t>
      </w:r>
      <w:r>
        <w:rPr>
          <w:w w:val="105"/>
        </w:rPr>
        <w:t>excluye</w:t>
      </w:r>
      <w:r>
        <w:rPr>
          <w:w w:val="105"/>
        </w:rPr>
        <w:t>ntes</w:t>
      </w:r>
      <w:r>
        <w:rPr>
          <w:spacing w:val="16"/>
          <w:w w:val="105"/>
        </w:rPr>
        <w:t xml:space="preserve"> </w:t>
      </w:r>
      <w:r>
        <w:rPr>
          <w:w w:val="105"/>
        </w:rPr>
        <w:t>y</w:t>
      </w:r>
      <w:r>
        <w:rPr>
          <w:spacing w:val="-2"/>
          <w:w w:val="105"/>
        </w:rPr>
        <w:t xml:space="preserve"> </w:t>
      </w:r>
      <w:r>
        <w:rPr>
          <w:w w:val="105"/>
        </w:rPr>
        <w:t>no</w:t>
      </w:r>
      <w:r>
        <w:rPr>
          <w:spacing w:val="-8"/>
          <w:w w:val="105"/>
        </w:rPr>
        <w:t xml:space="preserve"> </w:t>
      </w:r>
      <w:r>
        <w:rPr>
          <w:w w:val="105"/>
        </w:rPr>
        <w:t>se</w:t>
      </w:r>
      <w:r>
        <w:rPr>
          <w:spacing w:val="-22"/>
          <w:w w:val="105"/>
        </w:rPr>
        <w:t xml:space="preserve"> </w:t>
      </w:r>
      <w:r>
        <w:rPr>
          <w:w w:val="105"/>
        </w:rPr>
        <w:t>pueden</w:t>
      </w:r>
      <w:r>
        <w:rPr>
          <w:spacing w:val="-2"/>
          <w:w w:val="105"/>
        </w:rPr>
        <w:t xml:space="preserve"> </w:t>
      </w:r>
      <w:r>
        <w:rPr>
          <w:w w:val="105"/>
        </w:rPr>
        <w:t>acumular.</w:t>
      </w:r>
    </w:p>
    <w:p w14:paraId="4009F627" w14:textId="77777777" w:rsidR="00A62CF6" w:rsidRDefault="00A62CF6">
      <w:pPr>
        <w:pStyle w:val="Textoindependiente"/>
        <w:spacing w:before="6"/>
      </w:pPr>
    </w:p>
    <w:p w14:paraId="59351F97" w14:textId="77777777" w:rsidR="00A62CF6" w:rsidRDefault="009A3BDA">
      <w:pPr>
        <w:spacing w:line="249" w:lineRule="auto"/>
        <w:ind w:left="1819" w:right="116" w:firstLine="13"/>
        <w:jc w:val="both"/>
        <w:rPr>
          <w:sz w:val="23"/>
        </w:rPr>
      </w:pPr>
      <w:r>
        <w:rPr>
          <w:b/>
          <w:sz w:val="23"/>
        </w:rPr>
        <w:t xml:space="preserve">Articulo 130. </w:t>
      </w:r>
      <w:r>
        <w:rPr>
          <w:i/>
          <w:sz w:val="23"/>
        </w:rPr>
        <w:t xml:space="preserve">Cesion def contrato. </w:t>
      </w:r>
      <w:r>
        <w:rPr>
          <w:sz w:val="23"/>
        </w:rPr>
        <w:t>Si hay lugar a cesi6n del contrato a favor del garante,</w:t>
      </w:r>
      <w:r>
        <w:rPr>
          <w:spacing w:val="1"/>
          <w:sz w:val="23"/>
        </w:rPr>
        <w:t xml:space="preserve"> </w:t>
      </w:r>
      <w:r>
        <w:rPr>
          <w:sz w:val="23"/>
        </w:rPr>
        <w:t>este</w:t>
      </w:r>
      <w:r>
        <w:rPr>
          <w:spacing w:val="-5"/>
          <w:sz w:val="23"/>
        </w:rPr>
        <w:t xml:space="preserve"> </w:t>
      </w:r>
      <w:r>
        <w:rPr>
          <w:sz w:val="23"/>
        </w:rPr>
        <w:t>esta</w:t>
      </w:r>
      <w:r>
        <w:rPr>
          <w:spacing w:val="5"/>
          <w:sz w:val="23"/>
        </w:rPr>
        <w:t xml:space="preserve"> </w:t>
      </w:r>
      <w:r>
        <w:rPr>
          <w:sz w:val="23"/>
        </w:rPr>
        <w:t>obligado</w:t>
      </w:r>
      <w:r>
        <w:rPr>
          <w:spacing w:val="6"/>
          <w:sz w:val="23"/>
        </w:rPr>
        <w:t xml:space="preserve"> </w:t>
      </w:r>
      <w:r>
        <w:rPr>
          <w:sz w:val="23"/>
        </w:rPr>
        <w:t>a</w:t>
      </w:r>
      <w:r>
        <w:rPr>
          <w:spacing w:val="3"/>
          <w:sz w:val="23"/>
        </w:rPr>
        <w:t xml:space="preserve"> </w:t>
      </w:r>
      <w:r>
        <w:rPr>
          <w:sz w:val="23"/>
        </w:rPr>
        <w:t>constituir</w:t>
      </w:r>
      <w:r>
        <w:rPr>
          <w:spacing w:val="16"/>
          <w:sz w:val="23"/>
        </w:rPr>
        <w:t xml:space="preserve"> </w:t>
      </w:r>
      <w:r>
        <w:rPr>
          <w:sz w:val="23"/>
        </w:rPr>
        <w:t>las</w:t>
      </w:r>
      <w:r>
        <w:rPr>
          <w:spacing w:val="-5"/>
          <w:sz w:val="23"/>
        </w:rPr>
        <w:t xml:space="preserve"> </w:t>
      </w:r>
      <w:r>
        <w:rPr>
          <w:sz w:val="23"/>
        </w:rPr>
        <w:t>garantias</w:t>
      </w:r>
      <w:r>
        <w:rPr>
          <w:spacing w:val="-3"/>
          <w:sz w:val="23"/>
        </w:rPr>
        <w:t xml:space="preserve"> </w:t>
      </w:r>
      <w:r>
        <w:rPr>
          <w:sz w:val="23"/>
        </w:rPr>
        <w:t>previstas</w:t>
      </w:r>
      <w:r>
        <w:rPr>
          <w:spacing w:val="10"/>
          <w:sz w:val="23"/>
        </w:rPr>
        <w:t xml:space="preserve"> </w:t>
      </w:r>
      <w:r>
        <w:rPr>
          <w:sz w:val="23"/>
        </w:rPr>
        <w:t>en</w:t>
      </w:r>
      <w:r>
        <w:rPr>
          <w:spacing w:val="-7"/>
          <w:sz w:val="23"/>
        </w:rPr>
        <w:t xml:space="preserve"> </w:t>
      </w:r>
      <w:r>
        <w:rPr>
          <w:sz w:val="23"/>
        </w:rPr>
        <w:t>el</w:t>
      </w:r>
      <w:r>
        <w:rPr>
          <w:spacing w:val="-3"/>
          <w:sz w:val="23"/>
        </w:rPr>
        <w:t xml:space="preserve"> </w:t>
      </w:r>
      <w:r>
        <w:rPr>
          <w:sz w:val="23"/>
        </w:rPr>
        <w:t>contrato.</w:t>
      </w:r>
    </w:p>
    <w:p w14:paraId="6609D37F" w14:textId="77777777" w:rsidR="00A62CF6" w:rsidRDefault="00A62CF6">
      <w:pPr>
        <w:pStyle w:val="Textoindependiente"/>
        <w:spacing w:before="9"/>
        <w:rPr>
          <w:sz w:val="22"/>
        </w:rPr>
      </w:pPr>
    </w:p>
    <w:p w14:paraId="2203A1B4" w14:textId="77777777" w:rsidR="00A62CF6" w:rsidRDefault="009A3BDA">
      <w:pPr>
        <w:pStyle w:val="Textoindependiente"/>
        <w:spacing w:line="244" w:lineRule="auto"/>
        <w:ind w:left="1814" w:right="116" w:firstLine="8"/>
        <w:jc w:val="both"/>
      </w:pPr>
      <w:r>
        <w:rPr>
          <w:b/>
        </w:rPr>
        <w:t>Articulo</w:t>
      </w:r>
      <w:r>
        <w:rPr>
          <w:b/>
          <w:spacing w:val="1"/>
        </w:rPr>
        <w:t xml:space="preserve"> </w:t>
      </w:r>
      <w:r>
        <w:rPr>
          <w:b/>
        </w:rPr>
        <w:t>131.</w:t>
      </w:r>
      <w:r>
        <w:rPr>
          <w:b/>
          <w:spacing w:val="1"/>
        </w:rPr>
        <w:t xml:space="preserve"> </w:t>
      </w:r>
      <w:r>
        <w:rPr>
          <w:i/>
        </w:rPr>
        <w:t>Exclusiones.</w:t>
      </w:r>
      <w:r>
        <w:rPr>
          <w:i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solamente</w:t>
      </w:r>
      <w:r>
        <w:rPr>
          <w:spacing w:val="1"/>
        </w:rPr>
        <w:t xml:space="preserve"> </w:t>
      </w:r>
      <w:r>
        <w:t>admitira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exclusiones, en el contrato de seguro que ampara el cumplimiento de los contratos que</w:t>
      </w:r>
      <w:r>
        <w:rPr>
          <w:spacing w:val="1"/>
        </w:rPr>
        <w:t xml:space="preserve"> </w:t>
      </w:r>
      <w:r>
        <w:t>suscriba, y cualquier otra estipulaci6n que introduzca expresa o tacitamente exclusiones</w:t>
      </w:r>
      <w:r>
        <w:rPr>
          <w:spacing w:val="1"/>
        </w:rPr>
        <w:t xml:space="preserve"> </w:t>
      </w:r>
      <w:r>
        <w:t>distintas</w:t>
      </w:r>
      <w:r>
        <w:rPr>
          <w:spacing w:val="1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estas,</w:t>
      </w:r>
      <w:r>
        <w:rPr>
          <w:spacing w:val="5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producira</w:t>
      </w:r>
      <w:r>
        <w:rPr>
          <w:spacing w:val="11"/>
        </w:rPr>
        <w:t xml:space="preserve"> </w:t>
      </w:r>
      <w:r>
        <w:t>efecto</w:t>
      </w:r>
      <w:r>
        <w:rPr>
          <w:spacing w:val="10"/>
        </w:rPr>
        <w:t xml:space="preserve"> </w:t>
      </w:r>
      <w:r>
        <w:t>alguno:</w:t>
      </w:r>
    </w:p>
    <w:p w14:paraId="005F45D2" w14:textId="77777777" w:rsidR="00A62CF6" w:rsidRDefault="00A62CF6">
      <w:pPr>
        <w:pStyle w:val="Textoindependiente"/>
        <w:spacing w:before="2"/>
      </w:pPr>
    </w:p>
    <w:p w14:paraId="62062B14" w14:textId="77777777" w:rsidR="00A62CF6" w:rsidRDefault="009A3BDA">
      <w:pPr>
        <w:pStyle w:val="Prrafodelista"/>
        <w:numPr>
          <w:ilvl w:val="0"/>
          <w:numId w:val="7"/>
        </w:numPr>
        <w:tabs>
          <w:tab w:val="left" w:pos="2378"/>
          <w:tab w:val="left" w:pos="2379"/>
        </w:tabs>
        <w:spacing w:line="244" w:lineRule="auto"/>
        <w:ind w:right="119" w:hanging="555"/>
        <w:rPr>
          <w:sz w:val="23"/>
        </w:rPr>
      </w:pPr>
      <w:r>
        <w:rPr>
          <w:sz w:val="23"/>
        </w:rPr>
        <w:t>Causa</w:t>
      </w:r>
      <w:r>
        <w:rPr>
          <w:spacing w:val="21"/>
          <w:sz w:val="23"/>
        </w:rPr>
        <w:t xml:space="preserve"> </w:t>
      </w:r>
      <w:r>
        <w:rPr>
          <w:sz w:val="23"/>
        </w:rPr>
        <w:t>extrana,</w:t>
      </w:r>
      <w:r>
        <w:rPr>
          <w:spacing w:val="16"/>
          <w:sz w:val="23"/>
        </w:rPr>
        <w:t xml:space="preserve"> </w:t>
      </w:r>
      <w:r>
        <w:rPr>
          <w:sz w:val="23"/>
        </w:rPr>
        <w:t>esto</w:t>
      </w:r>
      <w:r>
        <w:rPr>
          <w:spacing w:val="12"/>
          <w:sz w:val="23"/>
        </w:rPr>
        <w:t xml:space="preserve"> </w:t>
      </w:r>
      <w:r>
        <w:rPr>
          <w:sz w:val="23"/>
        </w:rPr>
        <w:t>es</w:t>
      </w:r>
      <w:r>
        <w:rPr>
          <w:spacing w:val="13"/>
          <w:sz w:val="23"/>
        </w:rPr>
        <w:t xml:space="preserve"> </w:t>
      </w:r>
      <w:r>
        <w:rPr>
          <w:sz w:val="23"/>
        </w:rPr>
        <w:t>la</w:t>
      </w:r>
      <w:r>
        <w:rPr>
          <w:spacing w:val="7"/>
          <w:sz w:val="23"/>
        </w:rPr>
        <w:t xml:space="preserve"> </w:t>
      </w:r>
      <w:r>
        <w:rPr>
          <w:sz w:val="23"/>
        </w:rPr>
        <w:t>fuerza</w:t>
      </w:r>
      <w:r>
        <w:rPr>
          <w:spacing w:val="19"/>
          <w:sz w:val="23"/>
        </w:rPr>
        <w:t xml:space="preserve"> </w:t>
      </w:r>
      <w:r>
        <w:rPr>
          <w:sz w:val="23"/>
        </w:rPr>
        <w:t>mayor</w:t>
      </w:r>
      <w:r>
        <w:rPr>
          <w:spacing w:val="19"/>
          <w:sz w:val="23"/>
        </w:rPr>
        <w:t xml:space="preserve"> </w:t>
      </w:r>
      <w:r>
        <w:rPr>
          <w:sz w:val="23"/>
        </w:rPr>
        <w:t>o</w:t>
      </w:r>
      <w:r>
        <w:rPr>
          <w:spacing w:val="-2"/>
          <w:sz w:val="23"/>
        </w:rPr>
        <w:t xml:space="preserve"> </w:t>
      </w:r>
      <w:r>
        <w:rPr>
          <w:sz w:val="23"/>
        </w:rPr>
        <w:t>caso</w:t>
      </w:r>
      <w:r>
        <w:rPr>
          <w:spacing w:val="15"/>
          <w:sz w:val="23"/>
        </w:rPr>
        <w:t xml:space="preserve"> </w:t>
      </w:r>
      <w:r>
        <w:rPr>
          <w:sz w:val="23"/>
        </w:rPr>
        <w:t>fortuito,</w:t>
      </w:r>
      <w:r>
        <w:rPr>
          <w:spacing w:val="22"/>
          <w:sz w:val="23"/>
        </w:rPr>
        <w:t xml:space="preserve"> </w:t>
      </w:r>
      <w:r>
        <w:rPr>
          <w:sz w:val="23"/>
        </w:rPr>
        <w:t>el</w:t>
      </w:r>
      <w:r>
        <w:rPr>
          <w:spacing w:val="6"/>
          <w:sz w:val="23"/>
        </w:rPr>
        <w:t xml:space="preserve"> </w:t>
      </w:r>
      <w:r>
        <w:rPr>
          <w:sz w:val="23"/>
        </w:rPr>
        <w:t>hecho</w:t>
      </w:r>
      <w:r>
        <w:rPr>
          <w:spacing w:val="15"/>
          <w:sz w:val="23"/>
        </w:rPr>
        <w:t xml:space="preserve"> </w:t>
      </w:r>
      <w:r>
        <w:rPr>
          <w:sz w:val="23"/>
        </w:rPr>
        <w:t>de</w:t>
      </w:r>
      <w:r>
        <w:rPr>
          <w:spacing w:val="6"/>
          <w:sz w:val="23"/>
        </w:rPr>
        <w:t xml:space="preserve"> </w:t>
      </w:r>
      <w:r>
        <w:rPr>
          <w:sz w:val="23"/>
        </w:rPr>
        <w:t>un</w:t>
      </w:r>
      <w:r>
        <w:rPr>
          <w:spacing w:val="9"/>
          <w:sz w:val="23"/>
        </w:rPr>
        <w:t xml:space="preserve"> </w:t>
      </w:r>
      <w:r>
        <w:rPr>
          <w:sz w:val="23"/>
        </w:rPr>
        <w:t>tercero</w:t>
      </w:r>
      <w:r>
        <w:rPr>
          <w:spacing w:val="18"/>
          <w:sz w:val="23"/>
        </w:rPr>
        <w:t xml:space="preserve"> </w:t>
      </w:r>
      <w:r>
        <w:rPr>
          <w:sz w:val="23"/>
        </w:rPr>
        <w:t>o</w:t>
      </w:r>
      <w:r>
        <w:rPr>
          <w:spacing w:val="14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culpa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exclusiva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victima.</w:t>
      </w:r>
    </w:p>
    <w:p w14:paraId="21AF9B66" w14:textId="77777777" w:rsidR="00A62CF6" w:rsidRDefault="009A3BDA">
      <w:pPr>
        <w:pStyle w:val="Prrafodelista"/>
        <w:numPr>
          <w:ilvl w:val="0"/>
          <w:numId w:val="7"/>
        </w:numPr>
        <w:tabs>
          <w:tab w:val="left" w:pos="2377"/>
          <w:tab w:val="left" w:pos="2378"/>
        </w:tabs>
        <w:spacing w:before="8" w:line="244" w:lineRule="auto"/>
        <w:ind w:left="2382" w:right="134" w:hanging="556"/>
        <w:rPr>
          <w:sz w:val="23"/>
        </w:rPr>
      </w:pPr>
      <w:r>
        <w:rPr>
          <w:sz w:val="23"/>
        </w:rPr>
        <w:t>Danos</w:t>
      </w:r>
      <w:r>
        <w:rPr>
          <w:spacing w:val="14"/>
          <w:sz w:val="23"/>
        </w:rPr>
        <w:t xml:space="preserve"> </w:t>
      </w:r>
      <w:r>
        <w:rPr>
          <w:sz w:val="23"/>
        </w:rPr>
        <w:t>causados</w:t>
      </w:r>
      <w:r>
        <w:rPr>
          <w:spacing w:val="17"/>
          <w:sz w:val="23"/>
        </w:rPr>
        <w:t xml:space="preserve"> </w:t>
      </w:r>
      <w:r>
        <w:rPr>
          <w:sz w:val="23"/>
        </w:rPr>
        <w:t>par</w:t>
      </w:r>
      <w:r>
        <w:rPr>
          <w:spacing w:val="8"/>
          <w:sz w:val="23"/>
        </w:rPr>
        <w:t xml:space="preserve"> </w:t>
      </w:r>
      <w:r>
        <w:rPr>
          <w:sz w:val="23"/>
        </w:rPr>
        <w:t>el</w:t>
      </w:r>
      <w:r>
        <w:rPr>
          <w:spacing w:val="-4"/>
          <w:sz w:val="23"/>
        </w:rPr>
        <w:t xml:space="preserve"> </w:t>
      </w:r>
      <w:r>
        <w:rPr>
          <w:sz w:val="23"/>
        </w:rPr>
        <w:t>contratista</w:t>
      </w:r>
      <w:r>
        <w:rPr>
          <w:spacing w:val="31"/>
          <w:sz w:val="23"/>
        </w:rPr>
        <w:t xml:space="preserve"> </w:t>
      </w:r>
      <w:r>
        <w:rPr>
          <w:sz w:val="23"/>
        </w:rPr>
        <w:t>a</w:t>
      </w:r>
      <w:r>
        <w:rPr>
          <w:spacing w:val="9"/>
          <w:sz w:val="23"/>
        </w:rPr>
        <w:t xml:space="preserve"> </w:t>
      </w:r>
      <w:r>
        <w:rPr>
          <w:sz w:val="23"/>
        </w:rPr>
        <w:t>los</w:t>
      </w:r>
      <w:r>
        <w:rPr>
          <w:spacing w:val="2"/>
          <w:sz w:val="23"/>
        </w:rPr>
        <w:t xml:space="preserve"> </w:t>
      </w:r>
      <w:r>
        <w:rPr>
          <w:sz w:val="23"/>
        </w:rPr>
        <w:t>bienes</w:t>
      </w:r>
      <w:r>
        <w:rPr>
          <w:spacing w:val="13"/>
          <w:sz w:val="23"/>
        </w:rPr>
        <w:t xml:space="preserve"> </w:t>
      </w:r>
      <w:r>
        <w:rPr>
          <w:sz w:val="23"/>
        </w:rPr>
        <w:t>de</w:t>
      </w:r>
      <w:r>
        <w:rPr>
          <w:spacing w:val="6"/>
          <w:sz w:val="23"/>
        </w:rPr>
        <w:t xml:space="preserve"> </w:t>
      </w:r>
      <w:r>
        <w:rPr>
          <w:sz w:val="23"/>
        </w:rPr>
        <w:t>la</w:t>
      </w:r>
      <w:r>
        <w:rPr>
          <w:spacing w:val="5"/>
          <w:sz w:val="23"/>
        </w:rPr>
        <w:t xml:space="preserve"> </w:t>
      </w:r>
      <w:r>
        <w:rPr>
          <w:sz w:val="23"/>
        </w:rPr>
        <w:t>Entidad</w:t>
      </w:r>
      <w:r>
        <w:rPr>
          <w:spacing w:val="19"/>
          <w:sz w:val="23"/>
        </w:rPr>
        <w:t xml:space="preserve"> </w:t>
      </w:r>
      <w:r>
        <w:rPr>
          <w:sz w:val="23"/>
        </w:rPr>
        <w:t>Estatal</w:t>
      </w:r>
      <w:r>
        <w:rPr>
          <w:spacing w:val="16"/>
          <w:sz w:val="23"/>
        </w:rPr>
        <w:t xml:space="preserve"> </w:t>
      </w:r>
      <w:r>
        <w:rPr>
          <w:sz w:val="23"/>
        </w:rPr>
        <w:t>no</w:t>
      </w:r>
      <w:r>
        <w:rPr>
          <w:spacing w:val="3"/>
          <w:sz w:val="23"/>
        </w:rPr>
        <w:t xml:space="preserve"> </w:t>
      </w:r>
      <w:r>
        <w:rPr>
          <w:sz w:val="23"/>
        </w:rPr>
        <w:t>destinados</w:t>
      </w:r>
      <w:r>
        <w:rPr>
          <w:spacing w:val="-61"/>
          <w:sz w:val="23"/>
        </w:rPr>
        <w:t xml:space="preserve"> </w:t>
      </w:r>
      <w:r>
        <w:rPr>
          <w:sz w:val="23"/>
        </w:rPr>
        <w:t>al</w:t>
      </w:r>
      <w:r>
        <w:rPr>
          <w:spacing w:val="-12"/>
          <w:sz w:val="23"/>
        </w:rPr>
        <w:t xml:space="preserve"> </w:t>
      </w:r>
      <w:r>
        <w:rPr>
          <w:sz w:val="23"/>
        </w:rPr>
        <w:t>contrato.</w:t>
      </w:r>
    </w:p>
    <w:p w14:paraId="68E966F4" w14:textId="77777777" w:rsidR="00A62CF6" w:rsidRDefault="009A3BDA">
      <w:pPr>
        <w:pStyle w:val="Prrafodelista"/>
        <w:numPr>
          <w:ilvl w:val="0"/>
          <w:numId w:val="7"/>
        </w:numPr>
        <w:tabs>
          <w:tab w:val="left" w:pos="2381"/>
          <w:tab w:val="left" w:pos="2382"/>
        </w:tabs>
        <w:spacing w:line="249" w:lineRule="auto"/>
        <w:ind w:left="2382" w:right="121" w:hanging="560"/>
        <w:rPr>
          <w:sz w:val="23"/>
        </w:rPr>
      </w:pPr>
      <w:r>
        <w:rPr>
          <w:sz w:val="23"/>
        </w:rPr>
        <w:t>Uso</w:t>
      </w:r>
      <w:r>
        <w:rPr>
          <w:spacing w:val="20"/>
          <w:sz w:val="23"/>
        </w:rPr>
        <w:t xml:space="preserve"> </w:t>
      </w:r>
      <w:r>
        <w:rPr>
          <w:sz w:val="23"/>
        </w:rPr>
        <w:t>indebido</w:t>
      </w:r>
      <w:r>
        <w:rPr>
          <w:spacing w:val="29"/>
          <w:sz w:val="23"/>
        </w:rPr>
        <w:t xml:space="preserve"> </w:t>
      </w:r>
      <w:r>
        <w:rPr>
          <w:sz w:val="23"/>
        </w:rPr>
        <w:t>o</w:t>
      </w:r>
      <w:r>
        <w:rPr>
          <w:spacing w:val="7"/>
          <w:sz w:val="23"/>
        </w:rPr>
        <w:t xml:space="preserve"> </w:t>
      </w:r>
      <w:r>
        <w:rPr>
          <w:sz w:val="23"/>
        </w:rPr>
        <w:t>inadecuado</w:t>
      </w:r>
      <w:r>
        <w:rPr>
          <w:spacing w:val="22"/>
          <w:sz w:val="23"/>
        </w:rPr>
        <w:t xml:space="preserve"> </w:t>
      </w:r>
      <w:r>
        <w:rPr>
          <w:sz w:val="23"/>
        </w:rPr>
        <w:t>o</w:t>
      </w:r>
      <w:r>
        <w:rPr>
          <w:spacing w:val="16"/>
          <w:sz w:val="23"/>
        </w:rPr>
        <w:t xml:space="preserve"> </w:t>
      </w:r>
      <w:r>
        <w:rPr>
          <w:sz w:val="23"/>
        </w:rPr>
        <w:t>falta</w:t>
      </w:r>
      <w:r>
        <w:rPr>
          <w:spacing w:val="23"/>
          <w:sz w:val="23"/>
        </w:rPr>
        <w:t xml:space="preserve"> </w:t>
      </w:r>
      <w:r>
        <w:rPr>
          <w:sz w:val="23"/>
        </w:rPr>
        <w:t>de</w:t>
      </w:r>
      <w:r>
        <w:rPr>
          <w:spacing w:val="7"/>
          <w:sz w:val="23"/>
        </w:rPr>
        <w:t xml:space="preserve"> </w:t>
      </w:r>
      <w:r>
        <w:rPr>
          <w:sz w:val="23"/>
        </w:rPr>
        <w:t>mantenimiento</w:t>
      </w:r>
      <w:r>
        <w:rPr>
          <w:spacing w:val="29"/>
          <w:sz w:val="23"/>
        </w:rPr>
        <w:t xml:space="preserve"> </w:t>
      </w:r>
      <w:r>
        <w:rPr>
          <w:sz w:val="23"/>
        </w:rPr>
        <w:t>preventivo</w:t>
      </w:r>
      <w:r>
        <w:rPr>
          <w:spacing w:val="32"/>
          <w:sz w:val="23"/>
        </w:rPr>
        <w:t xml:space="preserve"> </w:t>
      </w:r>
      <w:r>
        <w:rPr>
          <w:sz w:val="23"/>
        </w:rPr>
        <w:t>al</w:t>
      </w:r>
      <w:r>
        <w:rPr>
          <w:spacing w:val="10"/>
          <w:sz w:val="23"/>
        </w:rPr>
        <w:t xml:space="preserve"> </w:t>
      </w:r>
      <w:r>
        <w:rPr>
          <w:sz w:val="23"/>
        </w:rPr>
        <w:t>que</w:t>
      </w:r>
      <w:r>
        <w:rPr>
          <w:spacing w:val="14"/>
          <w:sz w:val="23"/>
        </w:rPr>
        <w:t xml:space="preserve"> </w:t>
      </w:r>
      <w:r>
        <w:rPr>
          <w:sz w:val="23"/>
        </w:rPr>
        <w:t>esta</w:t>
      </w:r>
      <w:r>
        <w:rPr>
          <w:spacing w:val="-61"/>
          <w:sz w:val="23"/>
        </w:rPr>
        <w:t xml:space="preserve"> </w:t>
      </w:r>
      <w:r>
        <w:rPr>
          <w:sz w:val="23"/>
        </w:rPr>
        <w:t>obligada</w:t>
      </w:r>
      <w:r>
        <w:rPr>
          <w:spacing w:val="20"/>
          <w:sz w:val="23"/>
        </w:rPr>
        <w:t xml:space="preserve"> </w:t>
      </w:r>
      <w:r>
        <w:rPr>
          <w:sz w:val="23"/>
        </w:rPr>
        <w:t>la</w:t>
      </w:r>
      <w:r>
        <w:rPr>
          <w:spacing w:val="-7"/>
          <w:sz w:val="23"/>
        </w:rPr>
        <w:t xml:space="preserve"> </w:t>
      </w:r>
      <w:r>
        <w:rPr>
          <w:sz w:val="23"/>
        </w:rPr>
        <w:t>Entidad</w:t>
      </w:r>
      <w:r>
        <w:rPr>
          <w:spacing w:val="5"/>
          <w:sz w:val="23"/>
        </w:rPr>
        <w:t xml:space="preserve"> </w:t>
      </w:r>
      <w:r>
        <w:rPr>
          <w:sz w:val="23"/>
        </w:rPr>
        <w:t>Estatal.</w:t>
      </w:r>
    </w:p>
    <w:p w14:paraId="5D1F82BE" w14:textId="77777777" w:rsidR="00A62CF6" w:rsidRDefault="009A3BDA">
      <w:pPr>
        <w:pStyle w:val="Prrafodelista"/>
        <w:numPr>
          <w:ilvl w:val="0"/>
          <w:numId w:val="7"/>
        </w:numPr>
        <w:tabs>
          <w:tab w:val="left" w:pos="2381"/>
          <w:tab w:val="left" w:pos="2382"/>
        </w:tabs>
        <w:spacing w:line="244" w:lineRule="auto"/>
        <w:ind w:left="2387" w:right="116" w:hanging="563"/>
        <w:rPr>
          <w:sz w:val="23"/>
        </w:rPr>
      </w:pPr>
      <w:r>
        <w:rPr>
          <w:sz w:val="23"/>
        </w:rPr>
        <w:t>El</w:t>
      </w:r>
      <w:r>
        <w:rPr>
          <w:spacing w:val="63"/>
          <w:sz w:val="23"/>
        </w:rPr>
        <w:t xml:space="preserve"> </w:t>
      </w:r>
      <w:r>
        <w:rPr>
          <w:sz w:val="23"/>
        </w:rPr>
        <w:t>deterioro</w:t>
      </w:r>
      <w:r>
        <w:rPr>
          <w:spacing w:val="6"/>
          <w:sz w:val="23"/>
        </w:rPr>
        <w:t xml:space="preserve"> </w:t>
      </w:r>
      <w:r>
        <w:rPr>
          <w:sz w:val="23"/>
        </w:rPr>
        <w:t>normal</w:t>
      </w:r>
      <w:r>
        <w:rPr>
          <w:spacing w:val="59"/>
          <w:sz w:val="23"/>
        </w:rPr>
        <w:t xml:space="preserve"> </w:t>
      </w:r>
      <w:r>
        <w:rPr>
          <w:sz w:val="23"/>
        </w:rPr>
        <w:t>que</w:t>
      </w:r>
      <w:r>
        <w:rPr>
          <w:spacing w:val="50"/>
          <w:sz w:val="23"/>
        </w:rPr>
        <w:t xml:space="preserve"> </w:t>
      </w:r>
      <w:r>
        <w:rPr>
          <w:sz w:val="23"/>
        </w:rPr>
        <w:t>sufran</w:t>
      </w:r>
      <w:r>
        <w:rPr>
          <w:spacing w:val="61"/>
          <w:sz w:val="23"/>
        </w:rPr>
        <w:t xml:space="preserve"> </w:t>
      </w:r>
      <w:r>
        <w:rPr>
          <w:sz w:val="23"/>
        </w:rPr>
        <w:t>los</w:t>
      </w:r>
      <w:r>
        <w:rPr>
          <w:spacing w:val="52"/>
          <w:sz w:val="23"/>
        </w:rPr>
        <w:t xml:space="preserve"> </w:t>
      </w:r>
      <w:r>
        <w:rPr>
          <w:sz w:val="23"/>
        </w:rPr>
        <w:t>bienes</w:t>
      </w:r>
      <w:r>
        <w:rPr>
          <w:spacing w:val="54"/>
          <w:sz w:val="23"/>
        </w:rPr>
        <w:t xml:space="preserve"> </w:t>
      </w:r>
      <w:r>
        <w:rPr>
          <w:sz w:val="23"/>
        </w:rPr>
        <w:t>entregados</w:t>
      </w:r>
      <w:r>
        <w:rPr>
          <w:spacing w:val="2"/>
          <w:sz w:val="23"/>
        </w:rPr>
        <w:t xml:space="preserve"> </w:t>
      </w:r>
      <w:r>
        <w:rPr>
          <w:sz w:val="23"/>
        </w:rPr>
        <w:t>con</w:t>
      </w:r>
      <w:r>
        <w:rPr>
          <w:spacing w:val="53"/>
          <w:sz w:val="23"/>
        </w:rPr>
        <w:t xml:space="preserve"> </w:t>
      </w:r>
      <w:r>
        <w:rPr>
          <w:sz w:val="23"/>
        </w:rPr>
        <w:t>ocasi6n</w:t>
      </w:r>
      <w:r>
        <w:rPr>
          <w:spacing w:val="53"/>
          <w:sz w:val="23"/>
        </w:rPr>
        <w:t xml:space="preserve"> </w:t>
      </w:r>
      <w:r>
        <w:rPr>
          <w:sz w:val="23"/>
        </w:rPr>
        <w:t>del</w:t>
      </w:r>
      <w:r>
        <w:rPr>
          <w:spacing w:val="47"/>
          <w:sz w:val="23"/>
        </w:rPr>
        <w:t xml:space="preserve"> </w:t>
      </w:r>
      <w:r>
        <w:rPr>
          <w:sz w:val="23"/>
        </w:rPr>
        <w:t>contrato</w:t>
      </w:r>
      <w:r>
        <w:rPr>
          <w:spacing w:val="-61"/>
          <w:sz w:val="23"/>
        </w:rPr>
        <w:t xml:space="preserve"> </w:t>
      </w:r>
      <w:r>
        <w:rPr>
          <w:sz w:val="23"/>
        </w:rPr>
        <w:t>garantizado</w:t>
      </w:r>
      <w:r>
        <w:rPr>
          <w:spacing w:val="17"/>
          <w:sz w:val="23"/>
        </w:rPr>
        <w:t xml:space="preserve"> </w:t>
      </w:r>
      <w:r>
        <w:rPr>
          <w:sz w:val="23"/>
        </w:rPr>
        <w:t>como</w:t>
      </w:r>
      <w:r>
        <w:rPr>
          <w:spacing w:val="-4"/>
          <w:sz w:val="23"/>
        </w:rPr>
        <w:t xml:space="preserve"> </w:t>
      </w:r>
      <w:r>
        <w:rPr>
          <w:sz w:val="23"/>
        </w:rPr>
        <w:t>consecuencia</w:t>
      </w:r>
      <w:r>
        <w:rPr>
          <w:spacing w:val="21"/>
          <w:sz w:val="23"/>
        </w:rPr>
        <w:t xml:space="preserve"> </w:t>
      </w:r>
      <w:r>
        <w:rPr>
          <w:sz w:val="23"/>
        </w:rPr>
        <w:t>del</w:t>
      </w:r>
      <w:r>
        <w:rPr>
          <w:spacing w:val="-8"/>
          <w:sz w:val="23"/>
        </w:rPr>
        <w:t xml:space="preserve"> </w:t>
      </w:r>
      <w:r>
        <w:rPr>
          <w:sz w:val="23"/>
        </w:rPr>
        <w:t>transcurso</w:t>
      </w:r>
      <w:r>
        <w:rPr>
          <w:spacing w:val="8"/>
          <w:sz w:val="23"/>
        </w:rPr>
        <w:t xml:space="preserve"> </w:t>
      </w:r>
      <w:r>
        <w:rPr>
          <w:sz w:val="23"/>
        </w:rPr>
        <w:t>del</w:t>
      </w:r>
      <w:r>
        <w:rPr>
          <w:spacing w:val="-9"/>
          <w:sz w:val="23"/>
        </w:rPr>
        <w:t xml:space="preserve"> </w:t>
      </w:r>
      <w:r>
        <w:rPr>
          <w:sz w:val="23"/>
        </w:rPr>
        <w:t>tiempo.</w:t>
      </w:r>
    </w:p>
    <w:p w14:paraId="1CE7A6A4" w14:textId="77777777" w:rsidR="00A62CF6" w:rsidRDefault="00A62CF6">
      <w:pPr>
        <w:pStyle w:val="Textoindependiente"/>
        <w:spacing w:before="2"/>
        <w:rPr>
          <w:sz w:val="22"/>
        </w:rPr>
      </w:pPr>
    </w:p>
    <w:p w14:paraId="7DF09F77" w14:textId="77777777" w:rsidR="00A62CF6" w:rsidRDefault="009A3BDA">
      <w:pPr>
        <w:spacing w:line="249" w:lineRule="auto"/>
        <w:ind w:left="1823" w:right="115" w:firstLine="9"/>
        <w:jc w:val="both"/>
        <w:rPr>
          <w:sz w:val="23"/>
        </w:rPr>
      </w:pPr>
      <w:r>
        <w:rPr>
          <w:b/>
          <w:w w:val="105"/>
          <w:sz w:val="23"/>
        </w:rPr>
        <w:t xml:space="preserve">Articulo 132. </w:t>
      </w:r>
      <w:r>
        <w:rPr>
          <w:i/>
          <w:w w:val="105"/>
          <w:sz w:val="23"/>
        </w:rPr>
        <w:t xml:space="preserve">lnaplicabilidad de la clausula de proporcionalidad. </w:t>
      </w:r>
      <w:r>
        <w:rPr>
          <w:w w:val="105"/>
          <w:sz w:val="23"/>
        </w:rPr>
        <w:t>En el contrato 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seguro que ampara el cumplimiento,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 compania de seguros no puede incluir 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clausula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proporcionalidad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tampoco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otra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clausula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similar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en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sentido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que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el</w:t>
      </w:r>
    </w:p>
    <w:p w14:paraId="132299C9" w14:textId="77777777" w:rsidR="00A62CF6" w:rsidRDefault="00A62CF6">
      <w:pPr>
        <w:spacing w:line="249" w:lineRule="auto"/>
        <w:jc w:val="both"/>
        <w:rPr>
          <w:sz w:val="23"/>
        </w:rPr>
        <w:sectPr w:rsidR="00A62CF6">
          <w:pgSz w:w="12230" w:h="18630"/>
          <w:pgMar w:top="200" w:right="980" w:bottom="0" w:left="100" w:header="720" w:footer="720" w:gutter="0"/>
          <w:cols w:space="720"/>
        </w:sectPr>
      </w:pPr>
    </w:p>
    <w:p w14:paraId="317269BF" w14:textId="79FCAFD5" w:rsidR="00A62CF6" w:rsidRDefault="009A3BDA">
      <w:pPr>
        <w:tabs>
          <w:tab w:val="left" w:pos="7108"/>
        </w:tabs>
        <w:spacing w:before="77"/>
        <w:ind w:left="614"/>
        <w:rPr>
          <w:i/>
          <w:sz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1" locked="0" layoutInCell="1" allowOverlap="1" wp14:anchorId="0996E4C7" wp14:editId="4425D22C">
                <wp:simplePos x="0" y="0"/>
                <wp:positionH relativeFrom="page">
                  <wp:posOffset>825500</wp:posOffset>
                </wp:positionH>
                <wp:positionV relativeFrom="page">
                  <wp:posOffset>299085</wp:posOffset>
                </wp:positionV>
                <wp:extent cx="6565265" cy="11374755"/>
                <wp:effectExtent l="0" t="0" r="0" b="0"/>
                <wp:wrapNone/>
                <wp:docPr id="56" name="docshapegroup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265" cy="11374755"/>
                          <a:chOff x="1300" y="471"/>
                          <a:chExt cx="10339" cy="17913"/>
                        </a:xfrm>
                      </wpg:grpSpPr>
                      <pic:pic xmlns:pic="http://schemas.openxmlformats.org/drawingml/2006/picture">
                        <pic:nvPicPr>
                          <pic:cNvPr id="57" name="docshape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02" y="470"/>
                            <a:ext cx="736" cy="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1332" y="1838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11610" y="1834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1308" y="822"/>
                            <a:ext cx="10326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1481" y="1413"/>
                            <a:ext cx="9999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8E0A13" id="docshapegroup82" o:spid="_x0000_s1026" style="position:absolute;margin-left:65pt;margin-top:23.55pt;width:516.95pt;height:895.65pt;z-index:-251619328;mso-position-horizontal-relative:page;mso-position-vertical-relative:page" coordorigin="1300,471" coordsize="10339,179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">
                <v:shape id="docshape83" o:spid="_x0000_s1027" type="#_x0000_t75" style="position:absolute;left:3302;top:470;width:736;height: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">
                  <v:imagedata r:id="rId59" o:title=""/>
                </v:shape>
                <v:line id="Line 57" o:spid="_x0000_s1028" style="position:absolute;visibility:visible;mso-wrap-style:square" from="1332,18384" to="1332,18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" strokeweight="1.1024mm"/>
                <v:line id="Line 56" o:spid="_x0000_s1029" style="position:absolute;visibility:visible;mso-wrap-style:square" from="11610,18345" to="11610,18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" strokeweight="1.0176mm"/>
                <v:line id="Line 55" o:spid="_x0000_s1030" style="position:absolute;visibility:visible;mso-wrap-style:square" from="1308,822" to="11634,8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" strokeweight="1.1018mm"/>
                <v:line id="Line 54" o:spid="_x0000_s1031" style="position:absolute;visibility:visible;mso-wrap-style:square" from="1481,1413" to="11480,14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" strokeweight=".50853mm"/>
                <w10:wrap anchorx="page" anchory="page"/>
              </v:group>
            </w:pict>
          </mc:Fallback>
        </mc:AlternateContent>
      </w:r>
      <w:r>
        <w:rPr>
          <w:i/>
          <w:sz w:val="19"/>
        </w:rPr>
        <w:t>"Por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9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4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0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7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contratacion</w:t>
      </w:r>
      <w:r>
        <w:rPr>
          <w:i/>
          <w:spacing w:val="22"/>
          <w:sz w:val="19"/>
        </w:rPr>
        <w:t xml:space="preserve"> </w:t>
      </w:r>
      <w:r>
        <w:rPr>
          <w:i/>
          <w:sz w:val="19"/>
        </w:rPr>
        <w:t>publics"</w:t>
      </w:r>
      <w:r>
        <w:rPr>
          <w:i/>
          <w:sz w:val="19"/>
        </w:rPr>
        <w:tab/>
      </w:r>
      <w:r>
        <w:rPr>
          <w:i/>
          <w:w w:val="105"/>
          <w:sz w:val="19"/>
        </w:rPr>
        <w:t>Pagina</w:t>
      </w:r>
      <w:r>
        <w:rPr>
          <w:i/>
          <w:spacing w:val="-6"/>
          <w:w w:val="105"/>
          <w:sz w:val="19"/>
        </w:rPr>
        <w:t xml:space="preserve"> </w:t>
      </w:r>
      <w:r>
        <w:rPr>
          <w:i/>
          <w:w w:val="105"/>
          <w:sz w:val="19"/>
        </w:rPr>
        <w:t>37</w:t>
      </w:r>
      <w:r>
        <w:rPr>
          <w:i/>
          <w:spacing w:val="-12"/>
          <w:w w:val="105"/>
          <w:sz w:val="19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-9"/>
          <w:w w:val="105"/>
          <w:sz w:val="19"/>
        </w:rPr>
        <w:t xml:space="preserve"> </w:t>
      </w:r>
      <w:r>
        <w:rPr>
          <w:i/>
          <w:w w:val="105"/>
          <w:sz w:val="19"/>
        </w:rPr>
        <w:t>44</w:t>
      </w:r>
    </w:p>
    <w:p w14:paraId="0D4F80EF" w14:textId="77777777" w:rsidR="00A62CF6" w:rsidRDefault="00A62CF6">
      <w:pPr>
        <w:pStyle w:val="Textoindependiente"/>
        <w:rPr>
          <w:i/>
          <w:sz w:val="20"/>
        </w:rPr>
      </w:pPr>
    </w:p>
    <w:p w14:paraId="3E11FB4F" w14:textId="77777777" w:rsidR="00A62CF6" w:rsidRDefault="00A62CF6">
      <w:pPr>
        <w:pStyle w:val="Textoindependiente"/>
        <w:rPr>
          <w:i/>
          <w:sz w:val="20"/>
        </w:rPr>
      </w:pPr>
    </w:p>
    <w:p w14:paraId="52E2DF2A" w14:textId="77777777" w:rsidR="00A62CF6" w:rsidRDefault="00A62CF6">
      <w:pPr>
        <w:pStyle w:val="Textoindependiente"/>
        <w:spacing w:before="3"/>
        <w:rPr>
          <w:i/>
          <w:sz w:val="19"/>
        </w:rPr>
      </w:pPr>
    </w:p>
    <w:p w14:paraId="64982373" w14:textId="77777777" w:rsidR="00A62CF6" w:rsidRDefault="009A3BDA">
      <w:pPr>
        <w:pStyle w:val="Textoindependiente"/>
        <w:spacing w:line="247" w:lineRule="auto"/>
        <w:ind w:left="162" w:right="140" w:firstLine="4"/>
        <w:jc w:val="both"/>
      </w:pPr>
      <w:r>
        <w:rPr>
          <w:w w:val="105"/>
        </w:rPr>
        <w:t>valor asegurado ampara los perjuicios derivados del incumplimiento total del contrato</w:t>
      </w:r>
      <w:r>
        <w:rPr>
          <w:spacing w:val="1"/>
          <w:w w:val="105"/>
        </w:rPr>
        <w:t xml:space="preserve"> </w:t>
      </w:r>
      <w:r>
        <w:t>garantizado pero frente a un incumplimiento parcial, la compania de seguros solamente</w:t>
      </w:r>
      <w:r>
        <w:rPr>
          <w:spacing w:val="1"/>
        </w:rPr>
        <w:t xml:space="preserve"> </w:t>
      </w:r>
      <w:r>
        <w:rPr>
          <w:w w:val="105"/>
        </w:rPr>
        <w:t>paga los perjuicios causados en proporci6n al incumplimiento parcial de la obligaci6</w:t>
      </w:r>
      <w:r>
        <w:rPr>
          <w:w w:val="105"/>
        </w:rPr>
        <w:t>n</w:t>
      </w:r>
      <w:r>
        <w:rPr>
          <w:spacing w:val="1"/>
          <w:w w:val="105"/>
        </w:rPr>
        <w:t xml:space="preserve"> </w:t>
      </w:r>
      <w:r>
        <w:t>garantizada.</w:t>
      </w:r>
      <w:r>
        <w:rPr>
          <w:spacing w:val="2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inclusion</w:t>
      </w:r>
      <w:r>
        <w:rPr>
          <w:spacing w:val="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una</w:t>
      </w:r>
      <w:r>
        <w:rPr>
          <w:spacing w:val="6"/>
        </w:rPr>
        <w:t xml:space="preserve"> </w:t>
      </w:r>
      <w:r>
        <w:t>clausula</w:t>
      </w:r>
      <w:r>
        <w:rPr>
          <w:spacing w:val="12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ese</w:t>
      </w:r>
      <w:r>
        <w:rPr>
          <w:spacing w:val="-2"/>
        </w:rPr>
        <w:t xml:space="preserve"> </w:t>
      </w:r>
      <w:r>
        <w:t>sentido</w:t>
      </w:r>
      <w:r>
        <w:rPr>
          <w:spacing w:val="5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producira</w:t>
      </w:r>
      <w:r>
        <w:rPr>
          <w:spacing w:val="28"/>
        </w:rPr>
        <w:t xml:space="preserve"> </w:t>
      </w:r>
      <w:r>
        <w:t>efecto</w:t>
      </w:r>
      <w:r>
        <w:rPr>
          <w:spacing w:val="13"/>
        </w:rPr>
        <w:t xml:space="preserve"> </w:t>
      </w:r>
      <w:r>
        <w:t>alguno.</w:t>
      </w:r>
    </w:p>
    <w:p w14:paraId="3B94E0C6" w14:textId="77777777" w:rsidR="00A62CF6" w:rsidRDefault="009A3BDA">
      <w:pPr>
        <w:spacing w:before="234" w:line="244" w:lineRule="auto"/>
        <w:ind w:left="159" w:right="115" w:firstLine="5"/>
        <w:jc w:val="both"/>
        <w:rPr>
          <w:sz w:val="23"/>
        </w:rPr>
      </w:pPr>
      <w:r>
        <w:rPr>
          <w:b/>
          <w:w w:val="105"/>
          <w:sz w:val="23"/>
        </w:rPr>
        <w:t>Articulo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133.</w:t>
      </w:r>
      <w:r>
        <w:rPr>
          <w:b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lmprocedencia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de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la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terminaci6n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automatica</w:t>
      </w:r>
      <w:r>
        <w:rPr>
          <w:i/>
          <w:spacing w:val="1"/>
          <w:w w:val="105"/>
          <w:sz w:val="23"/>
        </w:rPr>
        <w:t xml:space="preserve"> </w:t>
      </w:r>
      <w:r>
        <w:rPr>
          <w:rFonts w:ascii="Times New Roman"/>
          <w:i/>
          <w:w w:val="105"/>
          <w:sz w:val="27"/>
        </w:rPr>
        <w:t xml:space="preserve">y </w:t>
      </w:r>
      <w:r>
        <w:rPr>
          <w:i/>
          <w:w w:val="105"/>
          <w:sz w:val="23"/>
        </w:rPr>
        <w:t>de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la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facultad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de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revocaci6n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de/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seguro.</w:t>
      </w:r>
      <w:r>
        <w:rPr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garantia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(mica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 cumplimiento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expedida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 favor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Entidades Estatales no expira por falta de pago de la prima ni puede ser revocada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unilateralmente.</w:t>
      </w:r>
    </w:p>
    <w:p w14:paraId="597FD848" w14:textId="77777777" w:rsidR="00A62CF6" w:rsidRDefault="00A62CF6">
      <w:pPr>
        <w:pStyle w:val="Textoindependiente"/>
        <w:spacing w:before="3"/>
        <w:rPr>
          <w:sz w:val="24"/>
        </w:rPr>
      </w:pPr>
    </w:p>
    <w:p w14:paraId="18991F85" w14:textId="77777777" w:rsidR="00A62CF6" w:rsidRDefault="009A3BDA">
      <w:pPr>
        <w:pStyle w:val="Textoindependiente"/>
        <w:spacing w:line="247" w:lineRule="auto"/>
        <w:ind w:left="155" w:right="129" w:firstLine="8"/>
        <w:jc w:val="both"/>
      </w:pPr>
      <w:r>
        <w:rPr>
          <w:b/>
        </w:rPr>
        <w:t>Articulo</w:t>
      </w:r>
      <w:r>
        <w:rPr>
          <w:b/>
          <w:spacing w:val="1"/>
        </w:rPr>
        <w:t xml:space="preserve"> </w:t>
      </w:r>
      <w:r>
        <w:rPr>
          <w:b/>
        </w:rPr>
        <w:t>134.</w:t>
      </w:r>
      <w:r>
        <w:rPr>
          <w:b/>
          <w:spacing w:val="63"/>
        </w:rPr>
        <w:t xml:space="preserve"> </w:t>
      </w:r>
      <w:r>
        <w:rPr>
          <w:i/>
        </w:rPr>
        <w:t>lnoponibilidad de excepciones</w:t>
      </w:r>
      <w:r>
        <w:rPr>
          <w:i/>
          <w:spacing w:val="64"/>
        </w:rPr>
        <w:t xml:space="preserve"> </w:t>
      </w:r>
      <w:r>
        <w:rPr>
          <w:i/>
        </w:rPr>
        <w:t>de la compaflia de seguros.</w:t>
      </w:r>
      <w:r>
        <w:rPr>
          <w:i/>
          <w:spacing w:val="64"/>
        </w:rPr>
        <w:t xml:space="preserve"> </w:t>
      </w:r>
      <w:r>
        <w:t>La compania</w:t>
      </w:r>
      <w:r>
        <w:rPr>
          <w:spacing w:val="1"/>
        </w:rPr>
        <w:t xml:space="preserve"> </w:t>
      </w:r>
      <w:r>
        <w:rPr>
          <w:w w:val="105"/>
        </w:rPr>
        <w:t>de seguros no puede oponerse o defenderse de las reclamaciones que presente la</w:t>
      </w:r>
      <w:r>
        <w:rPr>
          <w:spacing w:val="1"/>
          <w:w w:val="105"/>
        </w:rPr>
        <w:t xml:space="preserve"> </w:t>
      </w:r>
      <w:r>
        <w:rPr>
          <w:w w:val="105"/>
        </w:rPr>
        <w:t>Entidad</w:t>
      </w:r>
      <w:r>
        <w:rPr>
          <w:spacing w:val="1"/>
          <w:w w:val="105"/>
        </w:rPr>
        <w:t xml:space="preserve"> </w:t>
      </w:r>
      <w:r>
        <w:rPr>
          <w:w w:val="105"/>
        </w:rPr>
        <w:t>Estatal</w:t>
      </w:r>
      <w:r>
        <w:rPr>
          <w:spacing w:val="1"/>
          <w:w w:val="105"/>
        </w:rPr>
        <w:t xml:space="preserve"> </w:t>
      </w:r>
      <w:r>
        <w:rPr>
          <w:w w:val="105"/>
        </w:rPr>
        <w:t>alegando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conducta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tomador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seguro,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especial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t>inexactitudes o reticencias en que este hubiere incurrido con ocasi6n de la contrataci6n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seguro</w:t>
      </w:r>
      <w:r>
        <w:rPr>
          <w:spacing w:val="6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cualquier</w:t>
      </w:r>
      <w:r>
        <w:rPr>
          <w:spacing w:val="12"/>
        </w:rPr>
        <w:t xml:space="preserve"> </w:t>
      </w:r>
      <w:r>
        <w:t>otra</w:t>
      </w:r>
      <w:r>
        <w:rPr>
          <w:spacing w:val="9"/>
        </w:rPr>
        <w:t xml:space="preserve"> </w:t>
      </w:r>
      <w:r>
        <w:t>excepci6n</w:t>
      </w:r>
      <w:r>
        <w:rPr>
          <w:spacing w:val="1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tenga</w:t>
      </w:r>
      <w:r>
        <w:rPr>
          <w:spacing w:val="18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asegurador</w:t>
      </w:r>
      <w:r>
        <w:rPr>
          <w:spacing w:val="3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contra</w:t>
      </w:r>
      <w:r>
        <w:rPr>
          <w:spacing w:val="21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contratista.</w:t>
      </w:r>
    </w:p>
    <w:p w14:paraId="455AF13B" w14:textId="77777777" w:rsidR="00A62CF6" w:rsidRDefault="00A62CF6">
      <w:pPr>
        <w:pStyle w:val="Textoindependiente"/>
        <w:spacing w:before="2"/>
      </w:pPr>
    </w:p>
    <w:p w14:paraId="4CE53BF3" w14:textId="77777777" w:rsidR="00A62CF6" w:rsidRDefault="009A3BDA">
      <w:pPr>
        <w:spacing w:before="1" w:line="249" w:lineRule="auto"/>
        <w:ind w:left="155" w:right="128" w:firstLine="8"/>
        <w:jc w:val="both"/>
        <w:rPr>
          <w:sz w:val="23"/>
        </w:rPr>
      </w:pPr>
      <w:r>
        <w:rPr>
          <w:b/>
          <w:sz w:val="23"/>
        </w:rPr>
        <w:t xml:space="preserve">Articulo 135. </w:t>
      </w:r>
      <w:r>
        <w:rPr>
          <w:i/>
          <w:sz w:val="23"/>
        </w:rPr>
        <w:t xml:space="preserve">Prohibici6n a las compaflias de seguros. </w:t>
      </w:r>
      <w:r>
        <w:rPr>
          <w:sz w:val="23"/>
        </w:rPr>
        <w:t>Para la venta de algun</w:t>
      </w:r>
      <w:r>
        <w:rPr>
          <w:sz w:val="23"/>
        </w:rPr>
        <w:t>o de los</w:t>
      </w:r>
      <w:r>
        <w:rPr>
          <w:spacing w:val="1"/>
          <w:sz w:val="23"/>
        </w:rPr>
        <w:t xml:space="preserve"> </w:t>
      </w:r>
      <w:r>
        <w:rPr>
          <w:sz w:val="23"/>
        </w:rPr>
        <w:t>amparos</w:t>
      </w:r>
      <w:r>
        <w:rPr>
          <w:spacing w:val="63"/>
          <w:sz w:val="23"/>
        </w:rPr>
        <w:t xml:space="preserve"> </w:t>
      </w:r>
      <w:r>
        <w:rPr>
          <w:sz w:val="23"/>
        </w:rPr>
        <w:t>de que trata el presente Capitulo,</w:t>
      </w:r>
      <w:r>
        <w:rPr>
          <w:spacing w:val="64"/>
          <w:sz w:val="23"/>
        </w:rPr>
        <w:t xml:space="preserve"> </w:t>
      </w:r>
      <w:r>
        <w:rPr>
          <w:sz w:val="23"/>
        </w:rPr>
        <w:t>las companias</w:t>
      </w:r>
      <w:r>
        <w:rPr>
          <w:spacing w:val="64"/>
          <w:sz w:val="23"/>
        </w:rPr>
        <w:t xml:space="preserve"> </w:t>
      </w:r>
      <w:r>
        <w:rPr>
          <w:sz w:val="23"/>
        </w:rPr>
        <w:t>de seguros</w:t>
      </w:r>
      <w:r>
        <w:rPr>
          <w:spacing w:val="64"/>
          <w:sz w:val="23"/>
        </w:rPr>
        <w:t xml:space="preserve"> </w:t>
      </w:r>
      <w:r>
        <w:rPr>
          <w:sz w:val="23"/>
        </w:rPr>
        <w:t>no pueden exigir</w:t>
      </w:r>
      <w:r>
        <w:rPr>
          <w:spacing w:val="1"/>
          <w:sz w:val="23"/>
        </w:rPr>
        <w:t xml:space="preserve"> </w:t>
      </w:r>
      <w:r>
        <w:rPr>
          <w:sz w:val="23"/>
        </w:rPr>
        <w:t>a los proponentes</w:t>
      </w:r>
      <w:r>
        <w:rPr>
          <w:spacing w:val="1"/>
          <w:sz w:val="23"/>
        </w:rPr>
        <w:t xml:space="preserve"> </w:t>
      </w:r>
      <w:r>
        <w:rPr>
          <w:sz w:val="23"/>
        </w:rPr>
        <w:t>ni a los contratistas</w:t>
      </w:r>
      <w:r>
        <w:rPr>
          <w:spacing w:val="1"/>
          <w:sz w:val="23"/>
        </w:rPr>
        <w:t xml:space="preserve"> </w:t>
      </w:r>
      <w:r>
        <w:rPr>
          <w:sz w:val="23"/>
        </w:rPr>
        <w:t>adquirir</w:t>
      </w:r>
      <w:r>
        <w:rPr>
          <w:spacing w:val="1"/>
          <w:sz w:val="23"/>
        </w:rPr>
        <w:t xml:space="preserve"> </w:t>
      </w:r>
      <w:r>
        <w:rPr>
          <w:sz w:val="23"/>
        </w:rPr>
        <w:t>amparos</w:t>
      </w:r>
      <w:r>
        <w:rPr>
          <w:spacing w:val="1"/>
          <w:sz w:val="23"/>
        </w:rPr>
        <w:t xml:space="preserve"> </w:t>
      </w:r>
      <w:r>
        <w:rPr>
          <w:sz w:val="23"/>
        </w:rPr>
        <w:t>no exigidos</w:t>
      </w:r>
      <w:r>
        <w:rPr>
          <w:spacing w:val="63"/>
          <w:sz w:val="23"/>
        </w:rPr>
        <w:t xml:space="preserve"> </w:t>
      </w:r>
      <w:r>
        <w:rPr>
          <w:sz w:val="23"/>
        </w:rPr>
        <w:t>por</w:t>
      </w:r>
      <w:r>
        <w:rPr>
          <w:spacing w:val="64"/>
          <w:sz w:val="23"/>
        </w:rPr>
        <w:t xml:space="preserve"> </w:t>
      </w:r>
      <w:r>
        <w:rPr>
          <w:sz w:val="23"/>
        </w:rPr>
        <w:t>la 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Estatal.</w:t>
      </w:r>
    </w:p>
    <w:p w14:paraId="1139B91D" w14:textId="77777777" w:rsidR="00A62CF6" w:rsidRDefault="00A62CF6">
      <w:pPr>
        <w:pStyle w:val="Textoindependiente"/>
        <w:spacing w:before="4"/>
      </w:pPr>
    </w:p>
    <w:p w14:paraId="6E7F4D39" w14:textId="77777777" w:rsidR="00A62CF6" w:rsidRDefault="009A3BDA">
      <w:pPr>
        <w:spacing w:line="247" w:lineRule="auto"/>
        <w:ind w:left="157" w:right="120" w:firstLine="2"/>
        <w:jc w:val="both"/>
        <w:rPr>
          <w:sz w:val="23"/>
        </w:rPr>
      </w:pPr>
      <w:r>
        <w:rPr>
          <w:b/>
          <w:w w:val="105"/>
          <w:sz w:val="23"/>
        </w:rPr>
        <w:t xml:space="preserve">Articulo 136. </w:t>
      </w:r>
      <w:r>
        <w:rPr>
          <w:i/>
          <w:w w:val="105"/>
          <w:sz w:val="23"/>
        </w:rPr>
        <w:t xml:space="preserve">Sanci6n por incump/imiento de la seriedad de la oferta. </w:t>
      </w:r>
      <w:r>
        <w:rPr>
          <w:w w:val="105"/>
          <w:sz w:val="23"/>
        </w:rPr>
        <w:t>En caso 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siniestro en la garantia de la seriedad de la oferta, la compania de seguros debe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responder</w:t>
      </w:r>
      <w:r>
        <w:rPr>
          <w:spacing w:val="24"/>
          <w:sz w:val="23"/>
        </w:rPr>
        <w:t xml:space="preserve"> </w:t>
      </w:r>
      <w:r>
        <w:rPr>
          <w:sz w:val="23"/>
        </w:rPr>
        <w:t>por</w:t>
      </w:r>
      <w:r>
        <w:rPr>
          <w:spacing w:val="2"/>
          <w:sz w:val="23"/>
        </w:rPr>
        <w:t xml:space="preserve"> </w:t>
      </w:r>
      <w:r>
        <w:rPr>
          <w:sz w:val="23"/>
        </w:rPr>
        <w:t>el</w:t>
      </w:r>
      <w:r>
        <w:rPr>
          <w:spacing w:val="-11"/>
          <w:sz w:val="23"/>
        </w:rPr>
        <w:t xml:space="preserve"> </w:t>
      </w:r>
      <w:r>
        <w:rPr>
          <w:sz w:val="23"/>
        </w:rPr>
        <w:t>total</w:t>
      </w:r>
      <w:r>
        <w:rPr>
          <w:spacing w:val="-4"/>
          <w:sz w:val="23"/>
        </w:rPr>
        <w:t xml:space="preserve"> </w:t>
      </w:r>
      <w:r>
        <w:rPr>
          <w:sz w:val="23"/>
        </w:rPr>
        <w:t>del</w:t>
      </w:r>
      <w:r>
        <w:rPr>
          <w:spacing w:val="-6"/>
          <w:sz w:val="23"/>
        </w:rPr>
        <w:t xml:space="preserve"> </w:t>
      </w:r>
      <w:r>
        <w:rPr>
          <w:sz w:val="23"/>
        </w:rPr>
        <w:t>valor</w:t>
      </w:r>
      <w:r>
        <w:rPr>
          <w:spacing w:val="5"/>
          <w:sz w:val="23"/>
        </w:rPr>
        <w:t xml:space="preserve"> </w:t>
      </w:r>
      <w:r>
        <w:rPr>
          <w:sz w:val="23"/>
        </w:rPr>
        <w:t>asegurado</w:t>
      </w:r>
      <w:r>
        <w:rPr>
          <w:spacing w:val="8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titulo</w:t>
      </w:r>
      <w:r>
        <w:rPr>
          <w:spacing w:val="-5"/>
          <w:sz w:val="23"/>
        </w:rPr>
        <w:t xml:space="preserve"> </w:t>
      </w:r>
      <w:r>
        <w:rPr>
          <w:sz w:val="23"/>
        </w:rPr>
        <w:t>de</w:t>
      </w:r>
      <w:r>
        <w:rPr>
          <w:spacing w:val="-9"/>
          <w:sz w:val="23"/>
        </w:rPr>
        <w:t xml:space="preserve"> </w:t>
      </w:r>
      <w:r>
        <w:rPr>
          <w:sz w:val="23"/>
        </w:rPr>
        <w:t>sanci6n.</w:t>
      </w:r>
    </w:p>
    <w:p w14:paraId="24C26CAF" w14:textId="77777777" w:rsidR="00A62CF6" w:rsidRDefault="00A62CF6">
      <w:pPr>
        <w:pStyle w:val="Textoindependiente"/>
        <w:spacing w:before="4"/>
      </w:pPr>
    </w:p>
    <w:p w14:paraId="51D03B7B" w14:textId="77777777" w:rsidR="00A62CF6" w:rsidRDefault="009A3BDA">
      <w:pPr>
        <w:spacing w:before="1" w:line="244" w:lineRule="auto"/>
        <w:ind w:left="152" w:right="137" w:firstLine="7"/>
        <w:jc w:val="both"/>
        <w:rPr>
          <w:sz w:val="23"/>
        </w:rPr>
      </w:pPr>
      <w:r>
        <w:rPr>
          <w:b/>
          <w:sz w:val="23"/>
        </w:rPr>
        <w:t xml:space="preserve">Articulo 137. </w:t>
      </w:r>
      <w:r>
        <w:rPr>
          <w:i/>
          <w:sz w:val="23"/>
        </w:rPr>
        <w:t>Requisitos de/ seguro de res</w:t>
      </w:r>
      <w:r>
        <w:rPr>
          <w:i/>
          <w:sz w:val="23"/>
        </w:rPr>
        <w:t xml:space="preserve">ponsabilidad civil extracontractual. </w:t>
      </w:r>
      <w:r>
        <w:rPr>
          <w:sz w:val="23"/>
        </w:rPr>
        <w:t>El amparo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5"/>
          <w:sz w:val="23"/>
        </w:rPr>
        <w:t xml:space="preserve"> </w:t>
      </w:r>
      <w:r>
        <w:rPr>
          <w:sz w:val="23"/>
        </w:rPr>
        <w:t>responsabilidad</w:t>
      </w:r>
      <w:r>
        <w:rPr>
          <w:spacing w:val="-9"/>
          <w:sz w:val="23"/>
        </w:rPr>
        <w:t xml:space="preserve"> </w:t>
      </w:r>
      <w:r>
        <w:rPr>
          <w:sz w:val="23"/>
        </w:rPr>
        <w:t>civil</w:t>
      </w:r>
      <w:r>
        <w:rPr>
          <w:spacing w:val="-2"/>
          <w:sz w:val="23"/>
        </w:rPr>
        <w:t xml:space="preserve"> </w:t>
      </w:r>
      <w:r>
        <w:rPr>
          <w:sz w:val="23"/>
        </w:rPr>
        <w:t>extracontractual</w:t>
      </w:r>
      <w:r>
        <w:rPr>
          <w:spacing w:val="-13"/>
          <w:sz w:val="23"/>
        </w:rPr>
        <w:t xml:space="preserve"> </w:t>
      </w:r>
      <w:r>
        <w:rPr>
          <w:sz w:val="23"/>
        </w:rPr>
        <w:t>debe</w:t>
      </w:r>
      <w:r>
        <w:rPr>
          <w:spacing w:val="3"/>
          <w:sz w:val="23"/>
        </w:rPr>
        <w:t xml:space="preserve"> </w:t>
      </w:r>
      <w:r>
        <w:rPr>
          <w:sz w:val="23"/>
        </w:rPr>
        <w:t>cumplir</w:t>
      </w:r>
      <w:r>
        <w:rPr>
          <w:spacing w:val="8"/>
          <w:sz w:val="23"/>
        </w:rPr>
        <w:t xml:space="preserve"> </w:t>
      </w:r>
      <w:r>
        <w:rPr>
          <w:sz w:val="23"/>
        </w:rPr>
        <w:t>los</w:t>
      </w:r>
      <w:r>
        <w:rPr>
          <w:spacing w:val="9"/>
          <w:sz w:val="23"/>
        </w:rPr>
        <w:t xml:space="preserve"> </w:t>
      </w:r>
      <w:r>
        <w:rPr>
          <w:sz w:val="23"/>
        </w:rPr>
        <w:t>siguientes</w:t>
      </w:r>
      <w:r>
        <w:rPr>
          <w:spacing w:val="16"/>
          <w:sz w:val="23"/>
        </w:rPr>
        <w:t xml:space="preserve"> </w:t>
      </w:r>
      <w:r>
        <w:rPr>
          <w:sz w:val="23"/>
        </w:rPr>
        <w:t>requisitos:</w:t>
      </w:r>
    </w:p>
    <w:p w14:paraId="3C86C995" w14:textId="77777777" w:rsidR="00A62CF6" w:rsidRDefault="00A62CF6">
      <w:pPr>
        <w:pStyle w:val="Textoindependiente"/>
        <w:spacing w:before="7"/>
      </w:pPr>
    </w:p>
    <w:p w14:paraId="19F02230" w14:textId="77777777" w:rsidR="00A62CF6" w:rsidRDefault="009A3BDA">
      <w:pPr>
        <w:pStyle w:val="Prrafodelista"/>
        <w:numPr>
          <w:ilvl w:val="0"/>
          <w:numId w:val="6"/>
        </w:numPr>
        <w:tabs>
          <w:tab w:val="left" w:pos="715"/>
        </w:tabs>
        <w:spacing w:before="1" w:line="249" w:lineRule="auto"/>
        <w:ind w:right="126" w:hanging="560"/>
        <w:jc w:val="both"/>
        <w:rPr>
          <w:sz w:val="23"/>
        </w:rPr>
      </w:pPr>
      <w:r>
        <w:rPr>
          <w:w w:val="105"/>
          <w:sz w:val="23"/>
        </w:rPr>
        <w:t>Modalidad de ocurrencia. La compania de seguros debe expedir el amparo en la</w:t>
      </w:r>
      <w:r>
        <w:rPr>
          <w:spacing w:val="-65"/>
          <w:w w:val="105"/>
          <w:sz w:val="23"/>
        </w:rPr>
        <w:t xml:space="preserve"> </w:t>
      </w:r>
      <w:r>
        <w:rPr>
          <w:w w:val="105"/>
          <w:sz w:val="23"/>
        </w:rPr>
        <w:t>modalidad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 ocurrencia. En consecuencia,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 contrato de seguro no puede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establecer terminos para presentar la reclamaci6n, inferiores a los terminos de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prescripci6n</w:t>
      </w:r>
      <w:r>
        <w:rPr>
          <w:spacing w:val="31"/>
          <w:sz w:val="23"/>
        </w:rPr>
        <w:t xml:space="preserve"> </w:t>
      </w:r>
      <w:r>
        <w:rPr>
          <w:sz w:val="23"/>
        </w:rPr>
        <w:t>previstos</w:t>
      </w:r>
      <w:r>
        <w:rPr>
          <w:spacing w:val="22"/>
          <w:sz w:val="23"/>
        </w:rPr>
        <w:t xml:space="preserve"> </w:t>
      </w:r>
      <w:r>
        <w:rPr>
          <w:sz w:val="23"/>
        </w:rPr>
        <w:t>en</w:t>
      </w:r>
      <w:r>
        <w:rPr>
          <w:spacing w:val="4"/>
          <w:sz w:val="23"/>
        </w:rPr>
        <w:t xml:space="preserve"> </w:t>
      </w:r>
      <w:r>
        <w:rPr>
          <w:sz w:val="23"/>
        </w:rPr>
        <w:t>la</w:t>
      </w:r>
      <w:r>
        <w:rPr>
          <w:spacing w:val="6"/>
          <w:sz w:val="23"/>
        </w:rPr>
        <w:t xml:space="preserve"> </w:t>
      </w:r>
      <w:r>
        <w:rPr>
          <w:sz w:val="23"/>
        </w:rPr>
        <w:t>ley</w:t>
      </w:r>
      <w:r>
        <w:rPr>
          <w:spacing w:val="5"/>
          <w:sz w:val="23"/>
        </w:rPr>
        <w:t xml:space="preserve"> </w:t>
      </w:r>
      <w:r>
        <w:rPr>
          <w:sz w:val="23"/>
        </w:rPr>
        <w:t>para</w:t>
      </w:r>
      <w:r>
        <w:rPr>
          <w:spacing w:val="20"/>
          <w:sz w:val="23"/>
        </w:rPr>
        <w:t xml:space="preserve"> </w:t>
      </w:r>
      <w:r>
        <w:rPr>
          <w:sz w:val="23"/>
        </w:rPr>
        <w:t>la</w:t>
      </w:r>
      <w:r>
        <w:rPr>
          <w:spacing w:val="9"/>
          <w:sz w:val="23"/>
        </w:rPr>
        <w:t xml:space="preserve"> </w:t>
      </w:r>
      <w:r>
        <w:rPr>
          <w:sz w:val="23"/>
        </w:rPr>
        <w:t>acci6n</w:t>
      </w:r>
      <w:r>
        <w:rPr>
          <w:spacing w:val="9"/>
          <w:sz w:val="23"/>
        </w:rPr>
        <w:t xml:space="preserve"> </w:t>
      </w:r>
      <w:r>
        <w:rPr>
          <w:sz w:val="23"/>
        </w:rPr>
        <w:t>de responsabilidad</w:t>
      </w:r>
      <w:r>
        <w:rPr>
          <w:spacing w:val="2"/>
          <w:sz w:val="23"/>
        </w:rPr>
        <w:t xml:space="preserve"> </w:t>
      </w:r>
      <w:r>
        <w:rPr>
          <w:sz w:val="23"/>
        </w:rPr>
        <w:t>correspondiente.</w:t>
      </w:r>
    </w:p>
    <w:p w14:paraId="2C5C42BC" w14:textId="77777777" w:rsidR="00A62CF6" w:rsidRDefault="009A3BDA">
      <w:pPr>
        <w:pStyle w:val="Prrafodelista"/>
        <w:numPr>
          <w:ilvl w:val="0"/>
          <w:numId w:val="6"/>
        </w:numPr>
        <w:tabs>
          <w:tab w:val="left" w:pos="718"/>
        </w:tabs>
        <w:spacing w:line="244" w:lineRule="auto"/>
        <w:ind w:right="115" w:hanging="555"/>
        <w:jc w:val="both"/>
        <w:rPr>
          <w:sz w:val="23"/>
        </w:rPr>
      </w:pPr>
      <w:r>
        <w:rPr>
          <w:sz w:val="23"/>
        </w:rPr>
        <w:t>lntervinientes.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1"/>
          <w:sz w:val="23"/>
        </w:rPr>
        <w:t xml:space="preserve"> </w:t>
      </w:r>
      <w:r>
        <w:rPr>
          <w:sz w:val="23"/>
        </w:rPr>
        <w:t>contratista</w:t>
      </w:r>
      <w:r>
        <w:rPr>
          <w:spacing w:val="1"/>
          <w:sz w:val="23"/>
        </w:rPr>
        <w:t xml:space="preserve"> </w:t>
      </w:r>
      <w:r>
        <w:rPr>
          <w:sz w:val="23"/>
        </w:rPr>
        <w:t>deben</w:t>
      </w:r>
      <w:r>
        <w:rPr>
          <w:spacing w:val="1"/>
          <w:sz w:val="23"/>
        </w:rPr>
        <w:t xml:space="preserve"> </w:t>
      </w:r>
      <w:r>
        <w:rPr>
          <w:sz w:val="23"/>
        </w:rPr>
        <w:t>tener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calidad</w:t>
      </w:r>
      <w:r>
        <w:rPr>
          <w:spacing w:val="63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asegurado respecto de los danos producidos por el contratista con ocasi6n de la</w:t>
      </w:r>
      <w:r>
        <w:rPr>
          <w:spacing w:val="1"/>
          <w:sz w:val="23"/>
        </w:rPr>
        <w:t xml:space="preserve"> </w:t>
      </w:r>
      <w:r>
        <w:rPr>
          <w:sz w:val="23"/>
        </w:rPr>
        <w:t>ejecuci6n del contrato amparado,</w:t>
      </w:r>
      <w:r>
        <w:rPr>
          <w:spacing w:val="1"/>
          <w:sz w:val="23"/>
        </w:rPr>
        <w:t xml:space="preserve"> </w:t>
      </w:r>
      <w:r>
        <w:rPr>
          <w:sz w:val="23"/>
        </w:rPr>
        <w:t>y seran beneficiarios</w:t>
      </w:r>
      <w:r>
        <w:rPr>
          <w:spacing w:val="63"/>
          <w:sz w:val="23"/>
        </w:rPr>
        <w:t xml:space="preserve"> </w:t>
      </w:r>
      <w:r>
        <w:rPr>
          <w:sz w:val="23"/>
        </w:rPr>
        <w:t>tanto la Entidad</w:t>
      </w:r>
      <w:r>
        <w:rPr>
          <w:spacing w:val="64"/>
          <w:sz w:val="23"/>
        </w:rPr>
        <w:t xml:space="preserve"> </w:t>
      </w:r>
      <w:r>
        <w:rPr>
          <w:sz w:val="23"/>
        </w:rPr>
        <w:t>Estatal</w:t>
      </w:r>
      <w:r>
        <w:rPr>
          <w:spacing w:val="1"/>
          <w:sz w:val="23"/>
        </w:rPr>
        <w:t xml:space="preserve"> </w:t>
      </w:r>
      <w:r>
        <w:rPr>
          <w:sz w:val="23"/>
        </w:rPr>
        <w:t>como</w:t>
      </w:r>
      <w:r>
        <w:rPr>
          <w:spacing w:val="1"/>
          <w:sz w:val="23"/>
        </w:rPr>
        <w:t xml:space="preserve"> </w:t>
      </w: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terceros</w:t>
      </w:r>
      <w:r>
        <w:rPr>
          <w:spacing w:val="1"/>
          <w:sz w:val="23"/>
        </w:rPr>
        <w:t xml:space="preserve"> </w:t>
      </w:r>
      <w:r>
        <w:rPr>
          <w:sz w:val="23"/>
        </w:rPr>
        <w:t>que</w:t>
      </w:r>
      <w:r>
        <w:rPr>
          <w:spacing w:val="1"/>
          <w:sz w:val="23"/>
        </w:rPr>
        <w:t xml:space="preserve"> </w:t>
      </w:r>
      <w:r>
        <w:rPr>
          <w:sz w:val="23"/>
        </w:rPr>
        <w:t>puedan</w:t>
      </w:r>
      <w:r>
        <w:rPr>
          <w:spacing w:val="1"/>
          <w:sz w:val="23"/>
        </w:rPr>
        <w:t xml:space="preserve"> </w:t>
      </w:r>
      <w:r>
        <w:rPr>
          <w:sz w:val="23"/>
        </w:rPr>
        <w:t>resultar</w:t>
      </w:r>
      <w:r>
        <w:rPr>
          <w:spacing w:val="1"/>
          <w:sz w:val="23"/>
        </w:rPr>
        <w:t xml:space="preserve"> </w:t>
      </w:r>
      <w:r>
        <w:rPr>
          <w:sz w:val="23"/>
        </w:rPr>
        <w:t>afectados</w:t>
      </w:r>
      <w:r>
        <w:rPr>
          <w:spacing w:val="1"/>
          <w:sz w:val="23"/>
        </w:rPr>
        <w:t xml:space="preserve"> </w:t>
      </w:r>
      <w:r>
        <w:rPr>
          <w:sz w:val="23"/>
        </w:rPr>
        <w:t>por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responsabilidad</w:t>
      </w:r>
      <w:r>
        <w:rPr>
          <w:spacing w:val="1"/>
          <w:sz w:val="23"/>
        </w:rPr>
        <w:t xml:space="preserve"> </w:t>
      </w:r>
      <w:r>
        <w:rPr>
          <w:sz w:val="23"/>
        </w:rPr>
        <w:t>del</w:t>
      </w:r>
      <w:r>
        <w:rPr>
          <w:spacing w:val="1"/>
          <w:sz w:val="23"/>
        </w:rPr>
        <w:t xml:space="preserve"> </w:t>
      </w:r>
      <w:r>
        <w:rPr>
          <w:sz w:val="23"/>
        </w:rPr>
        <w:t>contratista</w:t>
      </w:r>
      <w:r>
        <w:rPr>
          <w:spacing w:val="18"/>
          <w:sz w:val="23"/>
        </w:rPr>
        <w:t xml:space="preserve"> </w:t>
      </w:r>
      <w:r>
        <w:rPr>
          <w:sz w:val="23"/>
        </w:rPr>
        <w:t>o</w:t>
      </w:r>
      <w:r>
        <w:rPr>
          <w:spacing w:val="10"/>
          <w:sz w:val="23"/>
        </w:rPr>
        <w:t xml:space="preserve"> </w:t>
      </w:r>
      <w:r>
        <w:rPr>
          <w:sz w:val="23"/>
        </w:rPr>
        <w:t>sus sub</w:t>
      </w:r>
      <w:r>
        <w:rPr>
          <w:sz w:val="23"/>
        </w:rPr>
        <w:t>contratistas.</w:t>
      </w:r>
    </w:p>
    <w:p w14:paraId="6A790215" w14:textId="77777777" w:rsidR="00A62CF6" w:rsidRDefault="009A3BDA">
      <w:pPr>
        <w:pStyle w:val="Prrafodelista"/>
        <w:numPr>
          <w:ilvl w:val="0"/>
          <w:numId w:val="6"/>
        </w:numPr>
        <w:tabs>
          <w:tab w:val="left" w:pos="713"/>
        </w:tabs>
        <w:spacing w:before="1" w:line="244" w:lineRule="auto"/>
        <w:ind w:left="715" w:right="129" w:hanging="551"/>
        <w:jc w:val="both"/>
        <w:rPr>
          <w:sz w:val="23"/>
        </w:rPr>
      </w:pPr>
      <w:r>
        <w:rPr>
          <w:w w:val="105"/>
          <w:sz w:val="23"/>
        </w:rPr>
        <w:t>Amparos.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 amparo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 responsabilidad civil extracontractual debe contener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ademas de la cobertura basica de predios, labores y operaciones, minimo los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siguientes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amparos:</w:t>
      </w:r>
    </w:p>
    <w:p w14:paraId="3F51CD06" w14:textId="77777777" w:rsidR="00A62CF6" w:rsidRDefault="009A3BDA">
      <w:pPr>
        <w:pStyle w:val="Prrafodelista"/>
        <w:numPr>
          <w:ilvl w:val="1"/>
          <w:numId w:val="6"/>
        </w:numPr>
        <w:tabs>
          <w:tab w:val="left" w:pos="1134"/>
        </w:tabs>
        <w:spacing w:before="3"/>
        <w:ind w:hanging="421"/>
        <w:jc w:val="both"/>
        <w:rPr>
          <w:sz w:val="23"/>
        </w:rPr>
      </w:pPr>
      <w:r>
        <w:rPr>
          <w:sz w:val="23"/>
        </w:rPr>
        <w:t>Cobertura</w:t>
      </w:r>
      <w:r>
        <w:rPr>
          <w:spacing w:val="17"/>
          <w:sz w:val="23"/>
        </w:rPr>
        <w:t xml:space="preserve"> </w:t>
      </w:r>
      <w:r>
        <w:rPr>
          <w:sz w:val="23"/>
        </w:rPr>
        <w:t>expresa</w:t>
      </w:r>
      <w:r>
        <w:rPr>
          <w:spacing w:val="15"/>
          <w:sz w:val="23"/>
        </w:rPr>
        <w:t xml:space="preserve"> </w:t>
      </w:r>
      <w:r>
        <w:rPr>
          <w:sz w:val="23"/>
        </w:rPr>
        <w:t>de</w:t>
      </w:r>
      <w:r>
        <w:rPr>
          <w:spacing w:val="-9"/>
          <w:sz w:val="23"/>
        </w:rPr>
        <w:t xml:space="preserve"> </w:t>
      </w:r>
      <w:r>
        <w:rPr>
          <w:sz w:val="23"/>
        </w:rPr>
        <w:t>perjuicios</w:t>
      </w:r>
      <w:r>
        <w:rPr>
          <w:spacing w:val="19"/>
          <w:sz w:val="23"/>
        </w:rPr>
        <w:t xml:space="preserve"> </w:t>
      </w:r>
      <w:r>
        <w:rPr>
          <w:sz w:val="23"/>
        </w:rPr>
        <w:t>por</w:t>
      </w:r>
      <w:r>
        <w:rPr>
          <w:spacing w:val="2"/>
          <w:sz w:val="23"/>
        </w:rPr>
        <w:t xml:space="preserve"> </w:t>
      </w:r>
      <w:r>
        <w:rPr>
          <w:sz w:val="23"/>
        </w:rPr>
        <w:t>dano</w:t>
      </w:r>
      <w:r>
        <w:rPr>
          <w:spacing w:val="-1"/>
          <w:sz w:val="23"/>
        </w:rPr>
        <w:t xml:space="preserve"> </w:t>
      </w:r>
      <w:r>
        <w:rPr>
          <w:sz w:val="23"/>
        </w:rPr>
        <w:t>emergente</w:t>
      </w:r>
      <w:r>
        <w:rPr>
          <w:spacing w:val="24"/>
          <w:sz w:val="23"/>
        </w:rPr>
        <w:t xml:space="preserve"> </w:t>
      </w:r>
      <w:r>
        <w:rPr>
          <w:sz w:val="23"/>
        </w:rPr>
        <w:t>y</w:t>
      </w:r>
      <w:r>
        <w:rPr>
          <w:spacing w:val="-2"/>
          <w:sz w:val="23"/>
        </w:rPr>
        <w:t xml:space="preserve"> </w:t>
      </w:r>
      <w:r>
        <w:rPr>
          <w:sz w:val="23"/>
        </w:rPr>
        <w:t>lucro cesante.</w:t>
      </w:r>
    </w:p>
    <w:p w14:paraId="40334083" w14:textId="77777777" w:rsidR="00A62CF6" w:rsidRDefault="009A3BDA">
      <w:pPr>
        <w:pStyle w:val="Prrafodelista"/>
        <w:numPr>
          <w:ilvl w:val="1"/>
          <w:numId w:val="6"/>
        </w:numPr>
        <w:tabs>
          <w:tab w:val="left" w:pos="1139"/>
        </w:tabs>
        <w:spacing w:before="4"/>
        <w:ind w:left="1138" w:hanging="427"/>
        <w:jc w:val="both"/>
        <w:rPr>
          <w:sz w:val="23"/>
        </w:rPr>
      </w:pPr>
      <w:r>
        <w:rPr>
          <w:sz w:val="23"/>
        </w:rPr>
        <w:t>Cobertura</w:t>
      </w:r>
      <w:r>
        <w:rPr>
          <w:spacing w:val="12"/>
          <w:sz w:val="23"/>
        </w:rPr>
        <w:t xml:space="preserve"> </w:t>
      </w:r>
      <w:r>
        <w:rPr>
          <w:sz w:val="23"/>
        </w:rPr>
        <w:t>expresa</w:t>
      </w:r>
      <w:r>
        <w:rPr>
          <w:spacing w:val="15"/>
          <w:sz w:val="23"/>
        </w:rPr>
        <w:t xml:space="preserve"> </w:t>
      </w:r>
      <w:r>
        <w:rPr>
          <w:sz w:val="23"/>
        </w:rPr>
        <w:t>de</w:t>
      </w:r>
      <w:r>
        <w:rPr>
          <w:spacing w:val="-9"/>
          <w:sz w:val="23"/>
        </w:rPr>
        <w:t xml:space="preserve"> </w:t>
      </w:r>
      <w:r>
        <w:rPr>
          <w:sz w:val="23"/>
        </w:rPr>
        <w:t>perjuicios</w:t>
      </w:r>
      <w:r>
        <w:rPr>
          <w:spacing w:val="16"/>
          <w:sz w:val="23"/>
        </w:rPr>
        <w:t xml:space="preserve"> </w:t>
      </w:r>
      <w:r>
        <w:rPr>
          <w:sz w:val="23"/>
        </w:rPr>
        <w:t>extrapatrimoniales.</w:t>
      </w:r>
    </w:p>
    <w:p w14:paraId="093EB98F" w14:textId="77777777" w:rsidR="00A62CF6" w:rsidRDefault="009A3BDA">
      <w:pPr>
        <w:pStyle w:val="Prrafodelista"/>
        <w:numPr>
          <w:ilvl w:val="1"/>
          <w:numId w:val="6"/>
        </w:numPr>
        <w:tabs>
          <w:tab w:val="left" w:pos="1139"/>
        </w:tabs>
        <w:spacing w:before="10" w:line="242" w:lineRule="auto"/>
        <w:ind w:left="1135" w:right="121" w:hanging="418"/>
        <w:jc w:val="both"/>
        <w:rPr>
          <w:sz w:val="23"/>
        </w:rPr>
      </w:pPr>
      <w:r>
        <w:rPr>
          <w:w w:val="105"/>
          <w:sz w:val="23"/>
        </w:rPr>
        <w:t>Cobertura expresa de la responsabilidad surgida por actos de contratistas y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subcontratistas,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salvo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que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subcontratista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tenga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su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propio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seguro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responsabilidad</w:t>
      </w:r>
      <w:r>
        <w:rPr>
          <w:spacing w:val="-10"/>
          <w:sz w:val="23"/>
        </w:rPr>
        <w:t xml:space="preserve"> </w:t>
      </w:r>
      <w:r>
        <w:rPr>
          <w:sz w:val="23"/>
        </w:rPr>
        <w:t>extracontractual,</w:t>
      </w:r>
      <w:r>
        <w:rPr>
          <w:spacing w:val="-9"/>
          <w:sz w:val="23"/>
        </w:rPr>
        <w:t xml:space="preserve"> </w:t>
      </w:r>
      <w:r>
        <w:rPr>
          <w:sz w:val="23"/>
        </w:rPr>
        <w:t>con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los </w:t>
      </w:r>
      <w:r>
        <w:rPr>
          <w:sz w:val="23"/>
        </w:rPr>
        <w:t>mismos</w:t>
      </w:r>
      <w:r>
        <w:rPr>
          <w:spacing w:val="20"/>
          <w:sz w:val="23"/>
        </w:rPr>
        <w:t xml:space="preserve"> </w:t>
      </w:r>
      <w:r>
        <w:rPr>
          <w:sz w:val="23"/>
        </w:rPr>
        <w:t>amparos</w:t>
      </w:r>
      <w:r>
        <w:rPr>
          <w:spacing w:val="25"/>
          <w:sz w:val="23"/>
        </w:rPr>
        <w:t xml:space="preserve"> </w:t>
      </w:r>
      <w:r>
        <w:rPr>
          <w:sz w:val="23"/>
        </w:rPr>
        <w:t>aqui</w:t>
      </w:r>
      <w:r>
        <w:rPr>
          <w:spacing w:val="2"/>
          <w:sz w:val="23"/>
        </w:rPr>
        <w:t xml:space="preserve"> </w:t>
      </w:r>
      <w:r>
        <w:rPr>
          <w:sz w:val="23"/>
        </w:rPr>
        <w:t>requeridos.</w:t>
      </w:r>
    </w:p>
    <w:p w14:paraId="46615FDE" w14:textId="77777777" w:rsidR="00A62CF6" w:rsidRDefault="009A3BDA">
      <w:pPr>
        <w:pStyle w:val="Prrafodelista"/>
        <w:numPr>
          <w:ilvl w:val="1"/>
          <w:numId w:val="6"/>
        </w:numPr>
        <w:tabs>
          <w:tab w:val="left" w:pos="1134"/>
        </w:tabs>
        <w:spacing w:before="1"/>
        <w:jc w:val="both"/>
        <w:rPr>
          <w:sz w:val="23"/>
        </w:rPr>
      </w:pPr>
      <w:r>
        <w:rPr>
          <w:sz w:val="23"/>
        </w:rPr>
        <w:t>Cobertura</w:t>
      </w:r>
      <w:r>
        <w:rPr>
          <w:spacing w:val="8"/>
          <w:sz w:val="23"/>
        </w:rPr>
        <w:t xml:space="preserve"> </w:t>
      </w:r>
      <w:r>
        <w:rPr>
          <w:sz w:val="23"/>
        </w:rPr>
        <w:t>expresa</w:t>
      </w:r>
      <w:r>
        <w:rPr>
          <w:spacing w:val="16"/>
          <w:sz w:val="23"/>
        </w:rPr>
        <w:t xml:space="preserve"> </w:t>
      </w:r>
      <w:r>
        <w:rPr>
          <w:sz w:val="23"/>
        </w:rPr>
        <w:t>de</w:t>
      </w:r>
      <w:r>
        <w:rPr>
          <w:spacing w:val="-9"/>
          <w:sz w:val="23"/>
        </w:rPr>
        <w:t xml:space="preserve"> </w:t>
      </w:r>
      <w:r>
        <w:rPr>
          <w:sz w:val="23"/>
        </w:rPr>
        <w:t>amparo</w:t>
      </w:r>
      <w:r>
        <w:rPr>
          <w:spacing w:val="4"/>
          <w:sz w:val="23"/>
        </w:rPr>
        <w:t xml:space="preserve"> </w:t>
      </w:r>
      <w:r>
        <w:rPr>
          <w:sz w:val="23"/>
        </w:rPr>
        <w:t>patronal.</w:t>
      </w:r>
    </w:p>
    <w:p w14:paraId="20A794FA" w14:textId="77777777" w:rsidR="00A62CF6" w:rsidRDefault="009A3BDA">
      <w:pPr>
        <w:pStyle w:val="Prrafodelista"/>
        <w:numPr>
          <w:ilvl w:val="1"/>
          <w:numId w:val="6"/>
        </w:numPr>
        <w:tabs>
          <w:tab w:val="left" w:pos="1134"/>
        </w:tabs>
        <w:spacing w:before="4"/>
        <w:ind w:hanging="426"/>
        <w:jc w:val="both"/>
        <w:rPr>
          <w:sz w:val="23"/>
        </w:rPr>
      </w:pPr>
      <w:r>
        <w:rPr>
          <w:sz w:val="23"/>
        </w:rPr>
        <w:t>Cobertura</w:t>
      </w:r>
      <w:r>
        <w:rPr>
          <w:spacing w:val="19"/>
          <w:sz w:val="23"/>
        </w:rPr>
        <w:t xml:space="preserve"> </w:t>
      </w:r>
      <w:r>
        <w:rPr>
          <w:sz w:val="23"/>
        </w:rPr>
        <w:t>expresa</w:t>
      </w:r>
      <w:r>
        <w:rPr>
          <w:spacing w:val="27"/>
          <w:sz w:val="23"/>
        </w:rPr>
        <w:t xml:space="preserve"> </w:t>
      </w:r>
      <w:r>
        <w:rPr>
          <w:sz w:val="23"/>
        </w:rPr>
        <w:t>de</w:t>
      </w:r>
      <w:r>
        <w:rPr>
          <w:spacing w:val="-4"/>
          <w:sz w:val="23"/>
        </w:rPr>
        <w:t xml:space="preserve"> </w:t>
      </w:r>
      <w:r>
        <w:rPr>
          <w:sz w:val="23"/>
        </w:rPr>
        <w:t>vehiculos</w:t>
      </w:r>
      <w:r>
        <w:rPr>
          <w:spacing w:val="15"/>
          <w:sz w:val="23"/>
        </w:rPr>
        <w:t xml:space="preserve"> </w:t>
      </w:r>
      <w:r>
        <w:rPr>
          <w:sz w:val="23"/>
        </w:rPr>
        <w:t>propios</w:t>
      </w:r>
      <w:r>
        <w:rPr>
          <w:spacing w:val="15"/>
          <w:sz w:val="23"/>
        </w:rPr>
        <w:t xml:space="preserve"> </w:t>
      </w:r>
      <w:r>
        <w:rPr>
          <w:sz w:val="23"/>
        </w:rPr>
        <w:t>y</w:t>
      </w:r>
      <w:r>
        <w:rPr>
          <w:spacing w:val="-6"/>
          <w:sz w:val="23"/>
        </w:rPr>
        <w:t xml:space="preserve"> </w:t>
      </w:r>
      <w:r>
        <w:rPr>
          <w:sz w:val="23"/>
        </w:rPr>
        <w:t>no</w:t>
      </w:r>
      <w:r>
        <w:rPr>
          <w:spacing w:val="-13"/>
          <w:sz w:val="23"/>
        </w:rPr>
        <w:t xml:space="preserve"> </w:t>
      </w:r>
      <w:r>
        <w:rPr>
          <w:sz w:val="23"/>
        </w:rPr>
        <w:t>propios.</w:t>
      </w:r>
    </w:p>
    <w:p w14:paraId="580AFFAE" w14:textId="77777777" w:rsidR="00A62CF6" w:rsidRDefault="00A62CF6">
      <w:pPr>
        <w:pStyle w:val="Textoindependiente"/>
        <w:spacing w:before="9"/>
      </w:pPr>
    </w:p>
    <w:p w14:paraId="38FF8D47" w14:textId="77777777" w:rsidR="00A62CF6" w:rsidRDefault="009A3BDA">
      <w:pPr>
        <w:spacing w:before="1" w:line="242" w:lineRule="auto"/>
        <w:ind w:left="146" w:right="127" w:firstLine="8"/>
        <w:jc w:val="both"/>
        <w:rPr>
          <w:sz w:val="23"/>
        </w:rPr>
      </w:pPr>
      <w:r>
        <w:rPr>
          <w:b/>
          <w:sz w:val="23"/>
        </w:rPr>
        <w:t xml:space="preserve">Articulo 138. </w:t>
      </w:r>
      <w:r>
        <w:rPr>
          <w:i/>
          <w:sz w:val="23"/>
        </w:rPr>
        <w:t>Mecanismos de participaci6n en la perdida por parte de la Entidad Estatal</w:t>
      </w:r>
      <w:r>
        <w:rPr>
          <w:i/>
          <w:spacing w:val="1"/>
          <w:sz w:val="23"/>
        </w:rPr>
        <w:t xml:space="preserve"> </w:t>
      </w:r>
      <w:r>
        <w:rPr>
          <w:i/>
          <w:w w:val="105"/>
          <w:sz w:val="23"/>
        </w:rPr>
        <w:t>asegurada.</w:t>
      </w:r>
      <w:r>
        <w:rPr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contrato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seguro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que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ampara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responsabilidad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civil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extracontractual solamente se pueden pactar deducibles hasta del diez por ciento (10%)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del valor de cada perdi</w:t>
      </w:r>
      <w:r>
        <w:rPr>
          <w:w w:val="105"/>
          <w:sz w:val="23"/>
        </w:rPr>
        <w:t>da y en ningun caso pueden ser superiores a dos mil (2.000)</w:t>
      </w:r>
      <w:r>
        <w:rPr>
          <w:spacing w:val="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SMML</w:t>
      </w:r>
      <w:r>
        <w:rPr>
          <w:spacing w:val="-1"/>
          <w:w w:val="105"/>
          <w:sz w:val="25"/>
        </w:rPr>
        <w:t>V.</w:t>
      </w:r>
      <w:r>
        <w:rPr>
          <w:spacing w:val="-17"/>
          <w:w w:val="105"/>
          <w:sz w:val="25"/>
        </w:rPr>
        <w:t xml:space="preserve"> </w:t>
      </w:r>
      <w:r>
        <w:rPr>
          <w:spacing w:val="-1"/>
          <w:w w:val="105"/>
          <w:sz w:val="23"/>
        </w:rPr>
        <w:t>No</w:t>
      </w:r>
      <w:r>
        <w:rPr>
          <w:spacing w:val="-15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seran</w:t>
      </w:r>
      <w:r>
        <w:rPr>
          <w:spacing w:val="-8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admisibles</w:t>
      </w:r>
      <w:r>
        <w:rPr>
          <w:spacing w:val="-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las</w:t>
      </w:r>
      <w:r>
        <w:rPr>
          <w:spacing w:val="-15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franquicias,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coaseguros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obligatorios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demas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formas</w:t>
      </w:r>
      <w:r>
        <w:rPr>
          <w:spacing w:val="-65"/>
          <w:w w:val="105"/>
          <w:sz w:val="23"/>
        </w:rPr>
        <w:t xml:space="preserve"> </w:t>
      </w:r>
      <w:r>
        <w:rPr>
          <w:w w:val="105"/>
          <w:sz w:val="23"/>
        </w:rPr>
        <w:t>de estipulaci6n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que impliquen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 asunci6n de parte de la perdida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por la entidad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asegurada.</w:t>
      </w:r>
    </w:p>
    <w:p w14:paraId="3EDBB92E" w14:textId="77777777" w:rsidR="00A62CF6" w:rsidRDefault="00A62CF6">
      <w:pPr>
        <w:pStyle w:val="Textoindependiente"/>
        <w:spacing w:before="4"/>
      </w:pPr>
    </w:p>
    <w:p w14:paraId="0E5BF221" w14:textId="77777777" w:rsidR="00A62CF6" w:rsidRDefault="009A3BDA">
      <w:pPr>
        <w:pStyle w:val="Textoindependiente"/>
        <w:spacing w:line="247" w:lineRule="auto"/>
        <w:ind w:left="155" w:right="129" w:firstLine="8"/>
        <w:jc w:val="both"/>
      </w:pPr>
      <w:r>
        <w:rPr>
          <w:b/>
          <w:w w:val="105"/>
        </w:rPr>
        <w:t xml:space="preserve">Articulo 139. </w:t>
      </w:r>
      <w:r>
        <w:rPr>
          <w:i/>
          <w:w w:val="105"/>
        </w:rPr>
        <w:t xml:space="preserve">Protecci6n de los bienes. </w:t>
      </w:r>
      <w:r>
        <w:rPr>
          <w:w w:val="105"/>
        </w:rPr>
        <w:t>La Entidad Estatal debe exigir a su contratista</w:t>
      </w:r>
      <w:r>
        <w:rPr>
          <w:spacing w:val="-66"/>
          <w:w w:val="105"/>
        </w:rPr>
        <w:t xml:space="preserve"> </w:t>
      </w:r>
      <w:r>
        <w:rPr>
          <w:w w:val="105"/>
        </w:rPr>
        <w:t>un contrato de seguro que ampare la responsabilidad cuando</w:t>
      </w:r>
      <w:r>
        <w:rPr>
          <w:spacing w:val="1"/>
          <w:w w:val="105"/>
        </w:rPr>
        <w:t xml:space="preserve"> </w:t>
      </w:r>
      <w:r>
        <w:rPr>
          <w:w w:val="105"/>
        </w:rPr>
        <w:t>con ocasi6n de la</w:t>
      </w:r>
      <w:r>
        <w:rPr>
          <w:spacing w:val="1"/>
          <w:w w:val="105"/>
        </w:rPr>
        <w:t xml:space="preserve"> </w:t>
      </w:r>
      <w:r>
        <w:rPr>
          <w:w w:val="105"/>
        </w:rPr>
        <w:t>ejecuci6n del contrato existe Riesgo de dano de los bienes de la Entidad Estatal. La</w:t>
      </w:r>
      <w:r>
        <w:rPr>
          <w:spacing w:val="1"/>
          <w:w w:val="105"/>
        </w:rPr>
        <w:t xml:space="preserve"> </w:t>
      </w:r>
      <w:r>
        <w:t>Entida</w:t>
      </w:r>
      <w:r>
        <w:t>d</w:t>
      </w:r>
      <w:r>
        <w:rPr>
          <w:spacing w:val="1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debe</w:t>
      </w:r>
      <w:r>
        <w:rPr>
          <w:spacing w:val="-2"/>
        </w:rPr>
        <w:t xml:space="preserve"> </w:t>
      </w:r>
      <w:r>
        <w:t>definir</w:t>
      </w:r>
      <w:r>
        <w:rPr>
          <w:spacing w:val="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valor</w:t>
      </w:r>
      <w:r>
        <w:rPr>
          <w:spacing w:val="7"/>
        </w:rPr>
        <w:t xml:space="preserve"> </w:t>
      </w:r>
      <w:r>
        <w:t>asegurado</w:t>
      </w:r>
      <w:r>
        <w:rPr>
          <w:spacing w:val="14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pliegos</w:t>
      </w:r>
      <w:r>
        <w:rPr>
          <w:spacing w:val="-2"/>
        </w:rPr>
        <w:t xml:space="preserve"> </w:t>
      </w:r>
      <w:r>
        <w:t>de condiciones.</w:t>
      </w:r>
    </w:p>
    <w:p w14:paraId="78649C59" w14:textId="77777777" w:rsidR="00A62CF6" w:rsidRDefault="00A62CF6">
      <w:pPr>
        <w:spacing w:line="247" w:lineRule="auto"/>
        <w:jc w:val="both"/>
        <w:sectPr w:rsidR="00A62CF6">
          <w:pgSz w:w="12210" w:h="18630"/>
          <w:pgMar w:top="980" w:right="1000" w:bottom="0" w:left="1720" w:header="720" w:footer="720" w:gutter="0"/>
          <w:cols w:space="720"/>
        </w:sectPr>
      </w:pPr>
    </w:p>
    <w:p w14:paraId="46CF03A8" w14:textId="024877D6" w:rsidR="00A62CF6" w:rsidRDefault="009A3BDA">
      <w:pPr>
        <w:tabs>
          <w:tab w:val="left" w:pos="3487"/>
        </w:tabs>
        <w:spacing w:before="91"/>
        <w:ind w:left="110"/>
        <w:rPr>
          <w:rFonts w:ascii="Courier New" w:hAnsi="Courier New"/>
          <w:sz w:val="4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1" locked="0" layoutInCell="1" allowOverlap="1" wp14:anchorId="7CD36D06" wp14:editId="60323C84">
                <wp:simplePos x="0" y="0"/>
                <wp:positionH relativeFrom="page">
                  <wp:posOffset>869950</wp:posOffset>
                </wp:positionH>
                <wp:positionV relativeFrom="page">
                  <wp:posOffset>532765</wp:posOffset>
                </wp:positionV>
                <wp:extent cx="6591935" cy="11266170"/>
                <wp:effectExtent l="0" t="0" r="0" b="0"/>
                <wp:wrapNone/>
                <wp:docPr id="50" name="docshapegroup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1935" cy="11266170"/>
                          <a:chOff x="1370" y="839"/>
                          <a:chExt cx="10381" cy="17742"/>
                        </a:xfrm>
                      </wpg:grpSpPr>
                      <pic:pic xmlns:pic="http://schemas.openxmlformats.org/drawingml/2006/picture">
                        <pic:nvPicPr>
                          <pic:cNvPr id="51" name="docshape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79" y="18387"/>
                            <a:ext cx="10371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1409" y="1838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8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11693" y="1838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1370" y="877"/>
                            <a:ext cx="10361" cy="0"/>
                          </a:xfrm>
                          <a:prstGeom prst="line">
                            <a:avLst/>
                          </a:prstGeom>
                          <a:noFill/>
                          <a:ln w="397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1544" y="1466"/>
                            <a:ext cx="10013" cy="0"/>
                          </a:xfrm>
                          <a:prstGeom prst="line">
                            <a:avLst/>
                          </a:prstGeom>
                          <a:noFill/>
                          <a:ln w="18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4C87F" id="docshapegroup84" o:spid="_x0000_s1026" style="position:absolute;margin-left:68.5pt;margin-top:41.95pt;width:519.05pt;height:887.1pt;z-index:-251618304;mso-position-horizontal-relative:page;mso-position-vertical-relative:page" coordorigin="1370,839" coordsize="10381,177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">
                <v:shape id="docshape85" o:spid="_x0000_s1027" type="#_x0000_t75" style="position:absolute;left:1379;top:18387;width:10371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">
                  <v:imagedata r:id="rId61" o:title=""/>
                </v:shape>
                <v:line id="Line 51" o:spid="_x0000_s1028" style="position:absolute;visibility:visible;mso-wrap-style:square" from="1409,18387" to="1409,18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" strokeweight="1.1061mm"/>
                <v:line id="Line 50" o:spid="_x0000_s1029" style="position:absolute;visibility:visible;mso-wrap-style:square" from="11693,18387" to="11693,18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" strokeweight="1.021mm"/>
                <v:line id="Line 49" o:spid="_x0000_s1030" style="position:absolute;visibility:visible;mso-wrap-style:square" from="1370,877" to="11731,8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" strokeweight="1.1055mm"/>
                <v:line id="Line 48" o:spid="_x0000_s1031" style="position:absolute;visibility:visible;mso-wrap-style:square" from="1544,1466" to="11557,1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" strokeweight=".51022mm"/>
                <w10:wrap anchorx="page" anchory="page"/>
              </v:group>
            </w:pict>
          </mc:Fallback>
        </mc:AlternateContent>
      </w:r>
      <w:r>
        <w:rPr>
          <w:rFonts w:ascii="Courier New" w:hAnsi="Courier New"/>
          <w:w w:val="90"/>
          <w:position w:val="16"/>
          <w:sz w:val="32"/>
        </w:rPr>
        <w:t>••</w:t>
      </w:r>
      <w:r>
        <w:rPr>
          <w:rFonts w:ascii="Courier New" w:hAnsi="Courier New"/>
          <w:w w:val="90"/>
          <w:position w:val="16"/>
          <w:sz w:val="32"/>
        </w:rPr>
        <w:tab/>
      </w:r>
      <w:r>
        <w:rPr>
          <w:rFonts w:ascii="Courier New" w:hAnsi="Courier New"/>
          <w:w w:val="90"/>
          <w:sz w:val="43"/>
        </w:rPr>
        <w:t>1510</w:t>
      </w:r>
    </w:p>
    <w:p w14:paraId="0ECC31A8" w14:textId="77777777" w:rsidR="00A62CF6" w:rsidRDefault="009A3BDA">
      <w:pPr>
        <w:tabs>
          <w:tab w:val="left" w:pos="8876"/>
        </w:tabs>
        <w:spacing w:before="223"/>
        <w:ind w:left="2390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4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9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16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7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w w:val="105"/>
          <w:sz w:val="19"/>
        </w:rPr>
        <w:t>Pagina</w:t>
      </w:r>
      <w:r>
        <w:rPr>
          <w:i/>
          <w:spacing w:val="-5"/>
          <w:w w:val="105"/>
          <w:sz w:val="19"/>
        </w:rPr>
        <w:t xml:space="preserve"> </w:t>
      </w:r>
      <w:r>
        <w:rPr>
          <w:i/>
          <w:w w:val="105"/>
          <w:sz w:val="19"/>
        </w:rPr>
        <w:t>38</w:t>
      </w:r>
      <w:r>
        <w:rPr>
          <w:i/>
          <w:spacing w:val="-9"/>
          <w:w w:val="105"/>
          <w:sz w:val="19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-10"/>
          <w:w w:val="105"/>
          <w:sz w:val="19"/>
        </w:rPr>
        <w:t xml:space="preserve"> </w:t>
      </w:r>
      <w:r>
        <w:rPr>
          <w:i/>
          <w:w w:val="105"/>
          <w:sz w:val="19"/>
        </w:rPr>
        <w:t>44</w:t>
      </w:r>
    </w:p>
    <w:p w14:paraId="4A99A38B" w14:textId="77777777" w:rsidR="00A62CF6" w:rsidRDefault="00A62CF6">
      <w:pPr>
        <w:pStyle w:val="Textoindependiente"/>
        <w:rPr>
          <w:i/>
          <w:sz w:val="20"/>
        </w:rPr>
      </w:pPr>
    </w:p>
    <w:p w14:paraId="0323D71A" w14:textId="77777777" w:rsidR="00A62CF6" w:rsidRDefault="00A62CF6">
      <w:pPr>
        <w:pStyle w:val="Textoindependiente"/>
        <w:rPr>
          <w:i/>
          <w:sz w:val="20"/>
        </w:rPr>
      </w:pPr>
    </w:p>
    <w:p w14:paraId="10FFBE7D" w14:textId="77777777" w:rsidR="00A62CF6" w:rsidRDefault="00A62CF6">
      <w:pPr>
        <w:pStyle w:val="Textoindependiente"/>
        <w:rPr>
          <w:i/>
          <w:sz w:val="20"/>
        </w:rPr>
      </w:pPr>
    </w:p>
    <w:p w14:paraId="3E3B842D" w14:textId="77777777" w:rsidR="00A62CF6" w:rsidRDefault="00A62CF6">
      <w:pPr>
        <w:pStyle w:val="Textoindependiente"/>
        <w:spacing w:before="2"/>
        <w:rPr>
          <w:i/>
          <w:sz w:val="20"/>
        </w:rPr>
      </w:pPr>
    </w:p>
    <w:p w14:paraId="0C4A76C3" w14:textId="77777777" w:rsidR="00A62CF6" w:rsidRDefault="009A3BDA">
      <w:pPr>
        <w:spacing w:before="1"/>
        <w:ind w:left="5266" w:right="3495"/>
        <w:jc w:val="center"/>
        <w:rPr>
          <w:rFonts w:ascii="Times New Roman"/>
          <w:sz w:val="25"/>
        </w:rPr>
      </w:pPr>
      <w:r>
        <w:rPr>
          <w:rFonts w:ascii="Times New Roman"/>
          <w:b/>
          <w:spacing w:val="-1"/>
          <w:w w:val="90"/>
          <w:sz w:val="26"/>
        </w:rPr>
        <w:t>CAPiTULO</w:t>
      </w:r>
      <w:r>
        <w:rPr>
          <w:rFonts w:ascii="Times New Roman"/>
          <w:b/>
          <w:spacing w:val="2"/>
          <w:w w:val="90"/>
          <w:sz w:val="26"/>
        </w:rPr>
        <w:t xml:space="preserve"> </w:t>
      </w:r>
      <w:r>
        <w:rPr>
          <w:rFonts w:ascii="Times New Roman"/>
          <w:w w:val="90"/>
          <w:sz w:val="25"/>
        </w:rPr>
        <w:t>Ill</w:t>
      </w:r>
    </w:p>
    <w:p w14:paraId="1FBAC419" w14:textId="77777777" w:rsidR="00A62CF6" w:rsidRDefault="009A3BDA">
      <w:pPr>
        <w:spacing w:before="7"/>
        <w:ind w:left="5314" w:right="3495"/>
        <w:jc w:val="center"/>
        <w:rPr>
          <w:b/>
          <w:sz w:val="23"/>
        </w:rPr>
      </w:pPr>
      <w:r>
        <w:rPr>
          <w:b/>
          <w:sz w:val="23"/>
        </w:rPr>
        <w:t>Patrimonio</w:t>
      </w:r>
      <w:r>
        <w:rPr>
          <w:b/>
          <w:spacing w:val="17"/>
          <w:sz w:val="23"/>
        </w:rPr>
        <w:t xml:space="preserve"> </w:t>
      </w:r>
      <w:r>
        <w:rPr>
          <w:b/>
          <w:sz w:val="23"/>
        </w:rPr>
        <w:t>Aut6nomo</w:t>
      </w:r>
    </w:p>
    <w:p w14:paraId="5B01C1D5" w14:textId="77777777" w:rsidR="00A62CF6" w:rsidRDefault="00A62CF6">
      <w:pPr>
        <w:pStyle w:val="Textoindependiente"/>
        <w:spacing w:before="6"/>
        <w:rPr>
          <w:b/>
        </w:rPr>
      </w:pPr>
    </w:p>
    <w:p w14:paraId="6D75DE8B" w14:textId="77777777" w:rsidR="00A62CF6" w:rsidRDefault="009A3BDA">
      <w:pPr>
        <w:spacing w:line="235" w:lineRule="auto"/>
        <w:ind w:left="1930" w:right="123" w:firstLine="7"/>
        <w:jc w:val="both"/>
        <w:rPr>
          <w:sz w:val="24"/>
        </w:rPr>
      </w:pPr>
      <w:r>
        <w:rPr>
          <w:b/>
          <w:sz w:val="23"/>
        </w:rPr>
        <w:t xml:space="preserve">Articulo 140. </w:t>
      </w:r>
      <w:r>
        <w:rPr>
          <w:i/>
          <w:sz w:val="23"/>
        </w:rPr>
        <w:t xml:space="preserve">Patrimonio aut6nomo </w:t>
      </w:r>
      <w:r>
        <w:rPr>
          <w:sz w:val="24"/>
        </w:rPr>
        <w:t xml:space="preserve">como </w:t>
      </w:r>
      <w:r>
        <w:rPr>
          <w:i/>
          <w:sz w:val="23"/>
        </w:rPr>
        <w:t xml:space="preserve">garantia. </w:t>
      </w:r>
      <w:r>
        <w:rPr>
          <w:sz w:val="24"/>
        </w:rPr>
        <w:t>El contrato de fiducia mercantil por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media del cual se crea el patrimonio aut6nomo que sirve de garantia para la oferta o el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cumplimiento del contrato en los terminos de los articulos 115 y 116 del presente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decreto,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 xml:space="preserve">debe </w:t>
      </w:r>
      <w:r>
        <w:rPr>
          <w:w w:val="95"/>
          <w:sz w:val="24"/>
        </w:rPr>
        <w:t>cumplir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con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siguientes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requisitos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e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incluir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siguientes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aspectos:</w:t>
      </w:r>
    </w:p>
    <w:p w14:paraId="5DE7765A" w14:textId="77777777" w:rsidR="00A62CF6" w:rsidRDefault="00A62CF6">
      <w:pPr>
        <w:pStyle w:val="Textoindependiente"/>
        <w:spacing w:before="2"/>
        <w:rPr>
          <w:sz w:val="24"/>
        </w:rPr>
      </w:pPr>
    </w:p>
    <w:p w14:paraId="13B43E47" w14:textId="77777777" w:rsidR="00A62CF6" w:rsidRDefault="009A3BDA">
      <w:pPr>
        <w:pStyle w:val="Prrafodelista"/>
        <w:numPr>
          <w:ilvl w:val="2"/>
          <w:numId w:val="6"/>
        </w:numPr>
        <w:tabs>
          <w:tab w:val="left" w:pos="2489"/>
        </w:tabs>
        <w:spacing w:line="235" w:lineRule="auto"/>
        <w:ind w:right="130" w:hanging="559"/>
        <w:jc w:val="both"/>
        <w:rPr>
          <w:sz w:val="24"/>
        </w:rPr>
      </w:pPr>
      <w:r>
        <w:rPr>
          <w:sz w:val="24"/>
        </w:rPr>
        <w:t>El fideicornitente debe ser el oferente o el contratista o quien este dispuesto a</w:t>
      </w:r>
      <w:r>
        <w:rPr>
          <w:spacing w:val="1"/>
          <w:sz w:val="24"/>
        </w:rPr>
        <w:t xml:space="preserve"> </w:t>
      </w:r>
      <w:r>
        <w:rPr>
          <w:sz w:val="24"/>
        </w:rPr>
        <w:t>garantizar</w:t>
      </w:r>
      <w:r>
        <w:rPr>
          <w:spacing w:val="1"/>
          <w:sz w:val="24"/>
        </w:rPr>
        <w:t xml:space="preserve"> </w:t>
      </w:r>
      <w:r>
        <w:rPr>
          <w:sz w:val="24"/>
        </w:rPr>
        <w:t>sus</w:t>
      </w:r>
      <w:r>
        <w:rPr>
          <w:spacing w:val="1"/>
          <w:sz w:val="24"/>
        </w:rPr>
        <w:t xml:space="preserve"> </w:t>
      </w:r>
      <w:r>
        <w:rPr>
          <w:sz w:val="24"/>
        </w:rPr>
        <w:t>obligaciones</w:t>
      </w:r>
      <w:r>
        <w:rPr>
          <w:spacing w:val="1"/>
          <w:sz w:val="24"/>
        </w:rPr>
        <w:t xml:space="preserve"> </w:t>
      </w:r>
      <w:r>
        <w:rPr>
          <w:sz w:val="24"/>
        </w:rPr>
        <w:t>y tenga</w:t>
      </w:r>
      <w:r>
        <w:rPr>
          <w:spacing w:val="1"/>
          <w:sz w:val="24"/>
        </w:rPr>
        <w:t xml:space="preserve"> </w:t>
      </w:r>
      <w:r>
        <w:rPr>
          <w:sz w:val="24"/>
        </w:rPr>
        <w:t>la facultad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hacerlo,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sociedad</w:t>
      </w:r>
      <w:r>
        <w:rPr>
          <w:spacing w:val="1"/>
          <w:sz w:val="24"/>
        </w:rPr>
        <w:t xml:space="preserve"> </w:t>
      </w:r>
      <w:r>
        <w:rPr>
          <w:sz w:val="24"/>
        </w:rPr>
        <w:t>fiduciaria, autorizada para el efecto por la Superintendencia Financiera o quien</w:t>
      </w:r>
      <w:r>
        <w:rPr>
          <w:spacing w:val="1"/>
          <w:sz w:val="24"/>
        </w:rPr>
        <w:t xml:space="preserve"> </w:t>
      </w:r>
      <w:r>
        <w:rPr>
          <w:sz w:val="24"/>
        </w:rPr>
        <w:t>haga</w:t>
      </w:r>
      <w:r>
        <w:rPr>
          <w:spacing w:val="-1"/>
          <w:sz w:val="24"/>
        </w:rPr>
        <w:t xml:space="preserve"> </w:t>
      </w:r>
      <w:r>
        <w:rPr>
          <w:sz w:val="24"/>
        </w:rPr>
        <w:t>sus</w:t>
      </w:r>
      <w:r>
        <w:rPr>
          <w:spacing w:val="5"/>
          <w:sz w:val="24"/>
        </w:rPr>
        <w:t xml:space="preserve"> </w:t>
      </w:r>
      <w:r>
        <w:rPr>
          <w:sz w:val="24"/>
        </w:rPr>
        <w:t>veces.</w:t>
      </w:r>
    </w:p>
    <w:p w14:paraId="04C5ECA2" w14:textId="77777777" w:rsidR="00A62CF6" w:rsidRDefault="009A3BDA">
      <w:pPr>
        <w:pStyle w:val="Prrafodelista"/>
        <w:numPr>
          <w:ilvl w:val="2"/>
          <w:numId w:val="6"/>
        </w:numPr>
        <w:tabs>
          <w:tab w:val="left" w:pos="2491"/>
        </w:tabs>
        <w:spacing w:before="3" w:line="275" w:lineRule="exact"/>
        <w:ind w:hanging="560"/>
        <w:jc w:val="both"/>
        <w:rPr>
          <w:sz w:val="24"/>
        </w:rPr>
      </w:pPr>
      <w:r>
        <w:rPr>
          <w:w w:val="95"/>
          <w:sz w:val="24"/>
        </w:rPr>
        <w:t>La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Entidad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Estatal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contrata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debe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ser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beneficiario</w:t>
      </w:r>
      <w:r>
        <w:rPr>
          <w:spacing w:val="30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patrimonio</w:t>
      </w:r>
      <w:r>
        <w:rPr>
          <w:spacing w:val="35"/>
          <w:w w:val="95"/>
          <w:sz w:val="24"/>
        </w:rPr>
        <w:t xml:space="preserve"> </w:t>
      </w:r>
      <w:r>
        <w:rPr>
          <w:w w:val="95"/>
          <w:sz w:val="24"/>
        </w:rPr>
        <w:t>aut6nomo.</w:t>
      </w:r>
    </w:p>
    <w:p w14:paraId="3813B73A" w14:textId="77777777" w:rsidR="00A62CF6" w:rsidRDefault="009A3BDA">
      <w:pPr>
        <w:pStyle w:val="Prrafodelista"/>
        <w:numPr>
          <w:ilvl w:val="2"/>
          <w:numId w:val="6"/>
        </w:numPr>
        <w:tabs>
          <w:tab w:val="left" w:pos="2491"/>
        </w:tabs>
        <w:spacing w:before="4" w:line="235" w:lineRule="auto"/>
        <w:ind w:left="2489" w:right="125"/>
        <w:jc w:val="both"/>
        <w:rPr>
          <w:sz w:val="24"/>
        </w:rPr>
      </w:pPr>
      <w:r>
        <w:rPr>
          <w:sz w:val="24"/>
        </w:rPr>
        <w:t>La sociedad</w:t>
      </w:r>
      <w:r>
        <w:rPr>
          <w:spacing w:val="1"/>
          <w:sz w:val="24"/>
        </w:rPr>
        <w:t xml:space="preserve"> </w:t>
      </w:r>
      <w:r>
        <w:rPr>
          <w:sz w:val="24"/>
        </w:rPr>
        <w:t>fiduciaria</w:t>
      </w:r>
      <w:r>
        <w:rPr>
          <w:spacing w:val="1"/>
          <w:sz w:val="24"/>
        </w:rPr>
        <w:t xml:space="preserve"> </w:t>
      </w:r>
      <w:r>
        <w:rPr>
          <w:sz w:val="24"/>
        </w:rPr>
        <w:t>esta obligada</w:t>
      </w:r>
      <w:r>
        <w:rPr>
          <w:spacing w:val="1"/>
          <w:sz w:val="24"/>
        </w:rPr>
        <w:t xml:space="preserve"> </w:t>
      </w:r>
      <w:r>
        <w:rPr>
          <w:sz w:val="24"/>
        </w:rPr>
        <w:t>a realizar</w:t>
      </w:r>
      <w:r>
        <w:rPr>
          <w:spacing w:val="1"/>
          <w:sz w:val="24"/>
        </w:rPr>
        <w:t xml:space="preserve"> </w:t>
      </w:r>
      <w:r>
        <w:rPr>
          <w:sz w:val="24"/>
        </w:rPr>
        <w:t>los actos</w:t>
      </w:r>
      <w:r>
        <w:rPr>
          <w:spacing w:val="1"/>
          <w:sz w:val="24"/>
        </w:rPr>
        <w:t xml:space="preserve"> </w:t>
      </w:r>
      <w:r>
        <w:rPr>
          <w:sz w:val="24"/>
        </w:rPr>
        <w:t>necesarios</w:t>
      </w:r>
      <w:r>
        <w:rPr>
          <w:spacing w:val="1"/>
          <w:sz w:val="24"/>
        </w:rPr>
        <w:t xml:space="preserve"> </w:t>
      </w:r>
      <w:r>
        <w:rPr>
          <w:sz w:val="24"/>
        </w:rPr>
        <w:t>para la</w:t>
      </w:r>
      <w:r>
        <w:rPr>
          <w:spacing w:val="1"/>
          <w:sz w:val="24"/>
        </w:rPr>
        <w:t xml:space="preserve"> </w:t>
      </w:r>
      <w:r>
        <w:rPr>
          <w:sz w:val="24"/>
        </w:rPr>
        <w:t>conservaci6n de los bienes fideicomitidos o adoptar las medidas necesarias para</w:t>
      </w:r>
      <w:r>
        <w:rPr>
          <w:spacing w:val="-64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quien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10"/>
          <w:sz w:val="24"/>
        </w:rPr>
        <w:t xml:space="preserve"> </w:t>
      </w:r>
      <w:r>
        <w:rPr>
          <w:sz w:val="24"/>
        </w:rPr>
        <w:t>tenga</w:t>
      </w:r>
      <w:r>
        <w:rPr>
          <w:spacing w:val="-5"/>
          <w:sz w:val="24"/>
        </w:rPr>
        <w:t xml:space="preserve"> </w:t>
      </w:r>
      <w:r>
        <w:rPr>
          <w:sz w:val="24"/>
        </w:rPr>
        <w:t>garantice</w:t>
      </w:r>
      <w:r>
        <w:rPr>
          <w:spacing w:val="-2"/>
          <w:sz w:val="24"/>
        </w:rPr>
        <w:t xml:space="preserve"> </w:t>
      </w:r>
      <w:r>
        <w:rPr>
          <w:sz w:val="24"/>
        </w:rPr>
        <w:t>dicha</w:t>
      </w:r>
      <w:r>
        <w:rPr>
          <w:spacing w:val="-7"/>
          <w:sz w:val="24"/>
        </w:rPr>
        <w:t xml:space="preserve"> </w:t>
      </w:r>
      <w:r>
        <w:rPr>
          <w:sz w:val="24"/>
        </w:rPr>
        <w:t>conservaci6n.</w:t>
      </w:r>
    </w:p>
    <w:p w14:paraId="676904A2" w14:textId="77777777" w:rsidR="00A62CF6" w:rsidRDefault="009A3BDA">
      <w:pPr>
        <w:pStyle w:val="Prrafodelista"/>
        <w:numPr>
          <w:ilvl w:val="2"/>
          <w:numId w:val="6"/>
        </w:numPr>
        <w:tabs>
          <w:tab w:val="left" w:pos="2500"/>
        </w:tabs>
        <w:spacing w:before="1" w:line="237" w:lineRule="auto"/>
        <w:ind w:left="2496" w:right="119" w:hanging="562"/>
        <w:jc w:val="both"/>
        <w:rPr>
          <w:sz w:val="24"/>
        </w:rPr>
      </w:pPr>
      <w:r>
        <w:rPr>
          <w:w w:val="95"/>
          <w:sz w:val="24"/>
        </w:rPr>
        <w:t>La sociedad fiduciaria debe peri6dicamente hacer las valoraciones y avaluos sobre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los</w:t>
      </w:r>
      <w:r>
        <w:rPr>
          <w:spacing w:val="-8"/>
          <w:sz w:val="24"/>
        </w:rPr>
        <w:t xml:space="preserve"> </w:t>
      </w:r>
      <w:r>
        <w:rPr>
          <w:sz w:val="24"/>
        </w:rPr>
        <w:t>bienes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0"/>
          <w:sz w:val="24"/>
        </w:rPr>
        <w:t xml:space="preserve"> </w:t>
      </w:r>
      <w:r>
        <w:rPr>
          <w:sz w:val="24"/>
        </w:rPr>
        <w:t>constituyen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13"/>
          <w:sz w:val="24"/>
        </w:rPr>
        <w:t xml:space="preserve"> </w:t>
      </w:r>
      <w:r>
        <w:rPr>
          <w:sz w:val="24"/>
        </w:rPr>
        <w:t>patrimonio</w:t>
      </w:r>
      <w:r>
        <w:rPr>
          <w:spacing w:val="1"/>
          <w:sz w:val="24"/>
        </w:rPr>
        <w:t xml:space="preserve"> </w:t>
      </w:r>
      <w:r>
        <w:rPr>
          <w:sz w:val="24"/>
        </w:rPr>
        <w:t>aut</w:t>
      </w:r>
      <w:r>
        <w:rPr>
          <w:sz w:val="24"/>
        </w:rPr>
        <w:t>6nomo,</w:t>
      </w:r>
      <w:r>
        <w:rPr>
          <w:spacing w:val="1"/>
          <w:sz w:val="24"/>
        </w:rPr>
        <w:t xml:space="preserve"> </w:t>
      </w:r>
      <w:r>
        <w:rPr>
          <w:sz w:val="24"/>
        </w:rPr>
        <w:t>para velar</w:t>
      </w:r>
      <w:r>
        <w:rPr>
          <w:spacing w:val="-2"/>
          <w:sz w:val="24"/>
        </w:rPr>
        <w:t xml:space="preserve"> </w:t>
      </w:r>
      <w:r>
        <w:rPr>
          <w:sz w:val="24"/>
        </w:rPr>
        <w:t>par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suficiencia</w:t>
      </w:r>
      <w:r>
        <w:rPr>
          <w:spacing w:val="6"/>
          <w:sz w:val="24"/>
        </w:rPr>
        <w:t xml:space="preserve"> </w:t>
      </w:r>
      <w:r>
        <w:rPr>
          <w:sz w:val="24"/>
        </w:rPr>
        <w:t>e</w:t>
      </w:r>
      <w:r>
        <w:rPr>
          <w:spacing w:val="-64"/>
          <w:sz w:val="24"/>
        </w:rPr>
        <w:t xml:space="preserve"> </w:t>
      </w:r>
      <w:r>
        <w:rPr>
          <w:sz w:val="24"/>
        </w:rPr>
        <w:t>idoneidad</w:t>
      </w:r>
      <w:r>
        <w:rPr>
          <w:spacing w:val="9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garantia.</w:t>
      </w:r>
    </w:p>
    <w:p w14:paraId="42E3AF84" w14:textId="77777777" w:rsidR="00A62CF6" w:rsidRDefault="009A3BDA">
      <w:pPr>
        <w:pStyle w:val="Prrafodelista"/>
        <w:numPr>
          <w:ilvl w:val="2"/>
          <w:numId w:val="6"/>
        </w:numPr>
        <w:tabs>
          <w:tab w:val="left" w:pos="2495"/>
        </w:tabs>
        <w:spacing w:line="237" w:lineRule="auto"/>
        <w:ind w:left="2492" w:right="118" w:hanging="555"/>
        <w:jc w:val="both"/>
        <w:rPr>
          <w:sz w:val="24"/>
        </w:rPr>
      </w:pPr>
      <w:r>
        <w:rPr>
          <w:w w:val="95"/>
          <w:sz w:val="24"/>
        </w:rPr>
        <w:t>La sociedad fiduciaria debe avisar a la Entidad Estatal y al fideicomitente dentro de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los tres {3) dias siguientes a la fecha en la que tiene noticia de la insuficiencia del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patrimonio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aut6no</w:t>
      </w:r>
      <w:r>
        <w:rPr>
          <w:w w:val="95"/>
          <w:sz w:val="24"/>
        </w:rPr>
        <w:t>mo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para el pago de las obligaciones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garantizadas,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causada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por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la disminuci6n del valor de mercado de los bienes que lo conforman y exigir al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fideicomitente el remplazo o aumento de las bienes fideicomitidos para cumplir con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las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normas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</w:rPr>
        <w:t>relativas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suficiencia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garantia.</w:t>
      </w:r>
    </w:p>
    <w:p w14:paraId="33D12DAD" w14:textId="77777777" w:rsidR="00A62CF6" w:rsidRDefault="009A3BDA">
      <w:pPr>
        <w:pStyle w:val="Prrafodelista"/>
        <w:numPr>
          <w:ilvl w:val="2"/>
          <w:numId w:val="6"/>
        </w:numPr>
        <w:tabs>
          <w:tab w:val="left" w:pos="2495"/>
        </w:tabs>
        <w:spacing w:line="235" w:lineRule="auto"/>
        <w:ind w:left="2494" w:right="115" w:hanging="561"/>
        <w:jc w:val="both"/>
        <w:rPr>
          <w:sz w:val="24"/>
        </w:rPr>
      </w:pPr>
      <w:r>
        <w:rPr>
          <w:w w:val="95"/>
          <w:sz w:val="24"/>
        </w:rPr>
        <w:t>La obligaci6n del fideicomitente de remplazar o aumentar los bienes fideicomitidos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dentro de los treinta {30) dias cale</w:t>
      </w:r>
      <w:r>
        <w:rPr>
          <w:sz w:val="24"/>
        </w:rPr>
        <w:t>ndario siguientes a la solicitud que haga la</w:t>
      </w:r>
      <w:r>
        <w:rPr>
          <w:spacing w:val="1"/>
          <w:sz w:val="24"/>
        </w:rPr>
        <w:t xml:space="preserve"> </w:t>
      </w:r>
      <w:r>
        <w:rPr>
          <w:sz w:val="24"/>
        </w:rPr>
        <w:t>sociedad</w:t>
      </w:r>
      <w:r>
        <w:rPr>
          <w:spacing w:val="7"/>
          <w:sz w:val="24"/>
        </w:rPr>
        <w:t xml:space="preserve"> </w:t>
      </w:r>
      <w:r>
        <w:rPr>
          <w:sz w:val="24"/>
        </w:rPr>
        <w:t>fiduciaria.</w:t>
      </w:r>
    </w:p>
    <w:p w14:paraId="7AD20DB3" w14:textId="77777777" w:rsidR="00A62CF6" w:rsidRDefault="009A3BDA">
      <w:pPr>
        <w:pStyle w:val="Prrafodelista"/>
        <w:numPr>
          <w:ilvl w:val="2"/>
          <w:numId w:val="6"/>
        </w:numPr>
        <w:tabs>
          <w:tab w:val="left" w:pos="2499"/>
        </w:tabs>
        <w:ind w:left="2496" w:right="134" w:hanging="561"/>
        <w:jc w:val="both"/>
        <w:rPr>
          <w:sz w:val="24"/>
        </w:rPr>
      </w:pPr>
      <w:r>
        <w:rPr>
          <w:sz w:val="24"/>
        </w:rPr>
        <w:t>El procedimiento para el remplazo de bienes o para la incorporaci6n de nuevos</w:t>
      </w:r>
      <w:r>
        <w:rPr>
          <w:spacing w:val="1"/>
          <w:sz w:val="24"/>
        </w:rPr>
        <w:t xml:space="preserve"> </w:t>
      </w:r>
      <w:r>
        <w:rPr>
          <w:sz w:val="24"/>
        </w:rPr>
        <w:t>bienes</w:t>
      </w:r>
      <w:r>
        <w:rPr>
          <w:spacing w:val="-6"/>
          <w:sz w:val="24"/>
        </w:rPr>
        <w:t xml:space="preserve"> </w:t>
      </w:r>
      <w:r>
        <w:rPr>
          <w:sz w:val="24"/>
        </w:rPr>
        <w:t>al</w:t>
      </w:r>
      <w:r>
        <w:rPr>
          <w:spacing w:val="-17"/>
          <w:sz w:val="24"/>
        </w:rPr>
        <w:t xml:space="preserve"> </w:t>
      </w:r>
      <w:r>
        <w:rPr>
          <w:sz w:val="24"/>
        </w:rPr>
        <w:t>patrimonio</w:t>
      </w:r>
      <w:r>
        <w:rPr>
          <w:spacing w:val="14"/>
          <w:sz w:val="24"/>
        </w:rPr>
        <w:t xml:space="preserve"> </w:t>
      </w:r>
      <w:r>
        <w:rPr>
          <w:sz w:val="24"/>
        </w:rPr>
        <w:t>aut6nomo.</w:t>
      </w:r>
    </w:p>
    <w:p w14:paraId="676493A5" w14:textId="77777777" w:rsidR="00A62CF6" w:rsidRDefault="009A3BDA">
      <w:pPr>
        <w:pStyle w:val="Prrafodelista"/>
        <w:numPr>
          <w:ilvl w:val="2"/>
          <w:numId w:val="6"/>
        </w:numPr>
        <w:tabs>
          <w:tab w:val="left" w:pos="2494"/>
        </w:tabs>
        <w:ind w:left="2497" w:right="116" w:hanging="560"/>
        <w:jc w:val="both"/>
        <w:rPr>
          <w:sz w:val="24"/>
        </w:rPr>
      </w:pPr>
      <w:r>
        <w:rPr>
          <w:sz w:val="24"/>
        </w:rPr>
        <w:t>El procedimiento que debe seguirse frente al incumplimiento del oferente o del</w:t>
      </w:r>
      <w:r>
        <w:rPr>
          <w:spacing w:val="1"/>
          <w:sz w:val="24"/>
        </w:rPr>
        <w:t xml:space="preserve"> </w:t>
      </w:r>
      <w:r>
        <w:rPr>
          <w:sz w:val="24"/>
        </w:rPr>
        <w:t>contratista.</w:t>
      </w:r>
    </w:p>
    <w:p w14:paraId="18811874" w14:textId="77777777" w:rsidR="00A62CF6" w:rsidRDefault="009A3BDA">
      <w:pPr>
        <w:pStyle w:val="Prrafodelista"/>
        <w:numPr>
          <w:ilvl w:val="2"/>
          <w:numId w:val="6"/>
        </w:numPr>
        <w:tabs>
          <w:tab w:val="left" w:pos="2500"/>
        </w:tabs>
        <w:ind w:left="2498" w:right="134" w:hanging="561"/>
        <w:jc w:val="both"/>
        <w:rPr>
          <w:sz w:val="24"/>
        </w:rPr>
      </w:pPr>
      <w:r>
        <w:rPr>
          <w:w w:val="95"/>
          <w:sz w:val="24"/>
        </w:rPr>
        <w:t>Las obligaciones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 la sociedad fiduciaria incluyendo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sus obligaciones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 custodia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y administraci6n de las bienes, verificaci6n peri6dica del valor del patrimonio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w w:val="95"/>
          <w:sz w:val="24"/>
        </w:rPr>
        <w:t>ut6nomo,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rendici6n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cuentas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e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informes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peri6dicos.</w:t>
      </w:r>
    </w:p>
    <w:p w14:paraId="2B93E91E" w14:textId="77777777" w:rsidR="00A62CF6" w:rsidRDefault="009A3BDA">
      <w:pPr>
        <w:pStyle w:val="Prrafodelista"/>
        <w:numPr>
          <w:ilvl w:val="2"/>
          <w:numId w:val="6"/>
        </w:numPr>
        <w:tabs>
          <w:tab w:val="left" w:pos="2500"/>
        </w:tabs>
        <w:spacing w:line="235" w:lineRule="auto"/>
        <w:ind w:right="117" w:hanging="554"/>
        <w:jc w:val="both"/>
        <w:rPr>
          <w:sz w:val="24"/>
        </w:rPr>
      </w:pPr>
      <w:r>
        <w:rPr>
          <w:sz w:val="24"/>
        </w:rPr>
        <w:t>La forma como procede la daci6n en pago de los bienes fideicomitidos, para lo</w:t>
      </w:r>
      <w:r>
        <w:rPr>
          <w:spacing w:val="1"/>
          <w:sz w:val="24"/>
        </w:rPr>
        <w:t xml:space="preserve"> </w:t>
      </w:r>
      <w:r>
        <w:rPr>
          <w:sz w:val="24"/>
        </w:rPr>
        <w:t>cual es necesario que haya trascurrido mas de un {1) alio desde la fecha en la</w:t>
      </w:r>
      <w:r>
        <w:rPr>
          <w:spacing w:val="1"/>
          <w:sz w:val="24"/>
        </w:rPr>
        <w:t xml:space="preserve"> </w:t>
      </w:r>
      <w:r>
        <w:rPr>
          <w:sz w:val="24"/>
        </w:rPr>
        <w:t>cual la Entidad Estatal solicit6 a la sociedad fiduciaria ejecutar la garantia y no ha</w:t>
      </w:r>
      <w:r>
        <w:rPr>
          <w:spacing w:val="-64"/>
          <w:sz w:val="24"/>
        </w:rPr>
        <w:t xml:space="preserve"> </w:t>
      </w:r>
      <w:r>
        <w:rPr>
          <w:sz w:val="24"/>
        </w:rPr>
        <w:t>sido posible realizar las bienes fideicomitidos. En este caso, la Entidad Estatal</w:t>
      </w:r>
      <w:r>
        <w:rPr>
          <w:spacing w:val="1"/>
          <w:sz w:val="24"/>
        </w:rPr>
        <w:t xml:space="preserve"> </w:t>
      </w:r>
      <w:r>
        <w:rPr>
          <w:sz w:val="24"/>
        </w:rPr>
        <w:t>debe rec</w:t>
      </w:r>
      <w:r>
        <w:rPr>
          <w:sz w:val="24"/>
        </w:rPr>
        <w:t>ibir la daci6n en pago par el cincuenta par ciento {50%) del avaluo</w:t>
      </w:r>
      <w:r>
        <w:rPr>
          <w:spacing w:val="1"/>
          <w:sz w:val="24"/>
        </w:rPr>
        <w:t xml:space="preserve"> </w:t>
      </w:r>
      <w:r>
        <w:rPr>
          <w:sz w:val="24"/>
        </w:rPr>
        <w:t>actualizado de las bienes, sin perjuicio de que la Entidad Estatal persiga el pago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perjuicio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causado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no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haya</w:t>
      </w:r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sido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integramente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pagado.</w:t>
      </w:r>
    </w:p>
    <w:p w14:paraId="6462E89B" w14:textId="77777777" w:rsidR="00A62CF6" w:rsidRDefault="00A62CF6">
      <w:pPr>
        <w:pStyle w:val="Textoindependiente"/>
        <w:spacing w:before="10"/>
        <w:rPr>
          <w:sz w:val="20"/>
        </w:rPr>
      </w:pPr>
    </w:p>
    <w:p w14:paraId="418271CD" w14:textId="77777777" w:rsidR="00A62CF6" w:rsidRDefault="009A3BDA">
      <w:pPr>
        <w:spacing w:line="235" w:lineRule="auto"/>
        <w:ind w:left="1930" w:right="114" w:firstLine="7"/>
        <w:jc w:val="both"/>
        <w:rPr>
          <w:sz w:val="24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141.</w:t>
      </w:r>
      <w:r>
        <w:rPr>
          <w:b/>
          <w:spacing w:val="1"/>
          <w:sz w:val="23"/>
        </w:rPr>
        <w:t xml:space="preserve"> </w:t>
      </w:r>
      <w:r>
        <w:rPr>
          <w:i/>
          <w:sz w:val="23"/>
        </w:rPr>
        <w:t>Admisibilidad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 bienes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para conformar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el patrimonio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aut6nomo.</w:t>
      </w:r>
      <w:r>
        <w:rPr>
          <w:i/>
          <w:spacing w:val="63"/>
          <w:sz w:val="23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bienes o derechos fideicomitidos para crear el patrimonio</w:t>
      </w:r>
      <w:r>
        <w:rPr>
          <w:spacing w:val="1"/>
          <w:sz w:val="24"/>
        </w:rPr>
        <w:t xml:space="preserve"> </w:t>
      </w:r>
      <w:r>
        <w:rPr>
          <w:sz w:val="24"/>
        </w:rPr>
        <w:t>aut6nomo</w:t>
      </w:r>
      <w:r>
        <w:rPr>
          <w:spacing w:val="1"/>
          <w:sz w:val="24"/>
        </w:rPr>
        <w:t xml:space="preserve"> </w:t>
      </w:r>
      <w:r>
        <w:rPr>
          <w:sz w:val="24"/>
        </w:rPr>
        <w:t>que sirve de</w:t>
      </w:r>
      <w:r>
        <w:rPr>
          <w:spacing w:val="1"/>
          <w:sz w:val="24"/>
        </w:rPr>
        <w:t xml:space="preserve"> </w:t>
      </w:r>
      <w:r>
        <w:rPr>
          <w:sz w:val="24"/>
        </w:rPr>
        <w:t>garantia</w:t>
      </w:r>
      <w:r>
        <w:rPr>
          <w:spacing w:val="-5"/>
          <w:sz w:val="24"/>
        </w:rPr>
        <w:t xml:space="preserve"> </w:t>
      </w:r>
      <w:r>
        <w:rPr>
          <w:sz w:val="24"/>
        </w:rPr>
        <w:t>en</w:t>
      </w:r>
      <w:r>
        <w:rPr>
          <w:spacing w:val="-12"/>
          <w:sz w:val="24"/>
        </w:rPr>
        <w:t xml:space="preserve"> </w:t>
      </w:r>
      <w:r>
        <w:rPr>
          <w:sz w:val="24"/>
        </w:rPr>
        <w:t>las</w:t>
      </w:r>
      <w:r>
        <w:rPr>
          <w:spacing w:val="-9"/>
          <w:sz w:val="24"/>
        </w:rPr>
        <w:t xml:space="preserve"> </w:t>
      </w:r>
      <w:r>
        <w:rPr>
          <w:sz w:val="24"/>
        </w:rPr>
        <w:t>terminos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las</w:t>
      </w:r>
      <w:r>
        <w:rPr>
          <w:spacing w:val="-11"/>
          <w:sz w:val="24"/>
        </w:rPr>
        <w:t xml:space="preserve"> </w:t>
      </w:r>
      <w:r>
        <w:rPr>
          <w:sz w:val="24"/>
        </w:rPr>
        <w:t>artfculos</w:t>
      </w:r>
      <w:r>
        <w:rPr>
          <w:spacing w:val="-1"/>
          <w:sz w:val="24"/>
        </w:rPr>
        <w:t xml:space="preserve"> </w:t>
      </w:r>
      <w:r>
        <w:rPr>
          <w:sz w:val="24"/>
        </w:rPr>
        <w:t>115</w:t>
      </w:r>
      <w:r>
        <w:rPr>
          <w:spacing w:val="-7"/>
          <w:sz w:val="24"/>
        </w:rPr>
        <w:t xml:space="preserve"> </w:t>
      </w:r>
      <w:r>
        <w:rPr>
          <w:sz w:val="24"/>
        </w:rPr>
        <w:t>y</w:t>
      </w:r>
      <w:r>
        <w:rPr>
          <w:spacing w:val="-9"/>
          <w:sz w:val="24"/>
        </w:rPr>
        <w:t xml:space="preserve"> </w:t>
      </w:r>
      <w:r>
        <w:rPr>
          <w:sz w:val="24"/>
        </w:rPr>
        <w:t>116</w:t>
      </w:r>
      <w:r>
        <w:rPr>
          <w:spacing w:val="-13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presente</w:t>
      </w:r>
      <w:r>
        <w:rPr>
          <w:spacing w:val="-1"/>
          <w:sz w:val="24"/>
        </w:rPr>
        <w:t xml:space="preserve"> </w:t>
      </w:r>
      <w:r>
        <w:rPr>
          <w:sz w:val="24"/>
        </w:rPr>
        <w:t>decreto,</w:t>
      </w:r>
      <w:r>
        <w:rPr>
          <w:spacing w:val="2"/>
          <w:sz w:val="24"/>
        </w:rPr>
        <w:t xml:space="preserve"> </w:t>
      </w:r>
      <w:r>
        <w:rPr>
          <w:sz w:val="24"/>
        </w:rPr>
        <w:t>deben</w:t>
      </w:r>
      <w:r>
        <w:rPr>
          <w:spacing w:val="5"/>
          <w:sz w:val="24"/>
        </w:rPr>
        <w:t xml:space="preserve"> </w:t>
      </w:r>
      <w:r>
        <w:rPr>
          <w:sz w:val="24"/>
        </w:rPr>
        <w:t>ofrecer</w:t>
      </w:r>
      <w:r>
        <w:rPr>
          <w:spacing w:val="1"/>
          <w:sz w:val="24"/>
        </w:rPr>
        <w:t xml:space="preserve"> </w:t>
      </w:r>
      <w:r>
        <w:rPr>
          <w:sz w:val="24"/>
        </w:rPr>
        <w:t>a la Entidad Estatal un respaldo id6neo y suf</w:t>
      </w:r>
      <w:r>
        <w:rPr>
          <w:sz w:val="24"/>
        </w:rPr>
        <w:t>iciente para el pago de las obligaciones</w:t>
      </w:r>
      <w:r>
        <w:rPr>
          <w:spacing w:val="1"/>
          <w:sz w:val="24"/>
        </w:rPr>
        <w:t xml:space="preserve"> </w:t>
      </w:r>
      <w:r>
        <w:rPr>
          <w:sz w:val="24"/>
        </w:rPr>
        <w:t>garantizadas.</w:t>
      </w:r>
    </w:p>
    <w:p w14:paraId="4454AA1A" w14:textId="77777777" w:rsidR="00A62CF6" w:rsidRDefault="00A62CF6">
      <w:pPr>
        <w:pStyle w:val="Textoindependiente"/>
        <w:spacing w:before="3"/>
      </w:pPr>
    </w:p>
    <w:p w14:paraId="7F0E7F1C" w14:textId="77777777" w:rsidR="00A62CF6" w:rsidRDefault="009A3BDA">
      <w:pPr>
        <w:spacing w:line="235" w:lineRule="auto"/>
        <w:ind w:left="1928" w:right="136" w:firstLine="6"/>
        <w:jc w:val="both"/>
        <w:rPr>
          <w:sz w:val="24"/>
        </w:rPr>
      </w:pPr>
      <w:r>
        <w:rPr>
          <w:sz w:val="24"/>
        </w:rPr>
        <w:t>La Entidad Estatal solamente puede aceptar coma garantia el patrimonio aut6nomo</w:t>
      </w:r>
      <w:r>
        <w:rPr>
          <w:spacing w:val="1"/>
          <w:sz w:val="24"/>
        </w:rPr>
        <w:t xml:space="preserve"> </w:t>
      </w:r>
      <w:r>
        <w:rPr>
          <w:sz w:val="24"/>
        </w:rPr>
        <w:t>conformado</w:t>
      </w:r>
      <w:r>
        <w:rPr>
          <w:spacing w:val="8"/>
          <w:sz w:val="24"/>
        </w:rPr>
        <w:t xml:space="preserve"> </w:t>
      </w:r>
      <w:r>
        <w:rPr>
          <w:sz w:val="24"/>
        </w:rPr>
        <w:t>con</w:t>
      </w:r>
      <w:r>
        <w:rPr>
          <w:spacing w:val="-6"/>
          <w:sz w:val="24"/>
        </w:rPr>
        <w:t xml:space="preserve"> </w:t>
      </w:r>
      <w:r>
        <w:rPr>
          <w:sz w:val="24"/>
        </w:rPr>
        <w:t>las</w:t>
      </w:r>
      <w:r>
        <w:rPr>
          <w:spacing w:val="-8"/>
          <w:sz w:val="24"/>
        </w:rPr>
        <w:t xml:space="preserve"> </w:t>
      </w:r>
      <w:r>
        <w:rPr>
          <w:sz w:val="24"/>
        </w:rPr>
        <w:t>siguientes bienes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9"/>
          <w:sz w:val="24"/>
        </w:rPr>
        <w:t xml:space="preserve"> </w:t>
      </w:r>
      <w:r>
        <w:rPr>
          <w:sz w:val="24"/>
        </w:rPr>
        <w:t>derechos:</w:t>
      </w:r>
    </w:p>
    <w:p w14:paraId="6A2F42F1" w14:textId="77777777" w:rsidR="00A62CF6" w:rsidRDefault="00A62CF6">
      <w:pPr>
        <w:pStyle w:val="Textoindependiente"/>
        <w:spacing w:before="2"/>
      </w:pPr>
    </w:p>
    <w:p w14:paraId="3227F570" w14:textId="77777777" w:rsidR="00A62CF6" w:rsidRDefault="009A3BDA">
      <w:pPr>
        <w:pStyle w:val="Prrafodelista"/>
        <w:numPr>
          <w:ilvl w:val="0"/>
          <w:numId w:val="5"/>
        </w:numPr>
        <w:tabs>
          <w:tab w:val="left" w:pos="2497"/>
        </w:tabs>
        <w:spacing w:before="1" w:line="237" w:lineRule="auto"/>
        <w:ind w:right="126" w:hanging="560"/>
        <w:jc w:val="both"/>
        <w:rPr>
          <w:sz w:val="24"/>
        </w:rPr>
      </w:pPr>
      <w:r>
        <w:rPr>
          <w:w w:val="95"/>
          <w:sz w:val="24"/>
        </w:rPr>
        <w:t>Valores que pueden conformar las carteras colectivas del mercado financiero, o la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participaci6n individual del contratista en carteras colectivas. La Entidad Estatal</w:t>
      </w:r>
      <w:r>
        <w:rPr>
          <w:spacing w:val="1"/>
          <w:sz w:val="24"/>
        </w:rPr>
        <w:t xml:space="preserve"> </w:t>
      </w:r>
      <w:r>
        <w:rPr>
          <w:sz w:val="24"/>
        </w:rPr>
        <w:t>reconocera para efectos del calculo del valor de la garantia hasta el noventa par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ciento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{</w:t>
      </w:r>
      <w:r>
        <w:rPr>
          <w:w w:val="95"/>
          <w:sz w:val="24"/>
        </w:rPr>
        <w:t>90%)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manta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tales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valores.</w:t>
      </w:r>
    </w:p>
    <w:p w14:paraId="41FF9404" w14:textId="77777777" w:rsidR="00A62CF6" w:rsidRDefault="009A3BDA">
      <w:pPr>
        <w:pStyle w:val="Prrafodelista"/>
        <w:numPr>
          <w:ilvl w:val="0"/>
          <w:numId w:val="5"/>
        </w:numPr>
        <w:tabs>
          <w:tab w:val="left" w:pos="2512"/>
        </w:tabs>
        <w:spacing w:before="1" w:line="232" w:lineRule="auto"/>
        <w:ind w:left="2497" w:right="113" w:hanging="557"/>
        <w:jc w:val="both"/>
        <w:rPr>
          <w:sz w:val="24"/>
        </w:rPr>
      </w:pPr>
      <w:r>
        <w:rPr>
          <w:w w:val="95"/>
          <w:sz w:val="24"/>
        </w:rPr>
        <w:t>lnmuebles libres de limitaciones de dominio con un valor superior a dos mil {2.000)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SMMLV, que generen rentas en un {1) ano par valor mayor al cero punto setenta y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cinco</w:t>
      </w:r>
      <w:r>
        <w:rPr>
          <w:spacing w:val="42"/>
          <w:sz w:val="24"/>
        </w:rPr>
        <w:t xml:space="preserve"> </w:t>
      </w:r>
      <w:r>
        <w:rPr>
          <w:sz w:val="24"/>
        </w:rPr>
        <w:t>por</w:t>
      </w:r>
      <w:r>
        <w:rPr>
          <w:spacing w:val="54"/>
          <w:sz w:val="24"/>
        </w:rPr>
        <w:t xml:space="preserve"> </w:t>
      </w:r>
      <w:r>
        <w:rPr>
          <w:sz w:val="24"/>
        </w:rPr>
        <w:t>ciento</w:t>
      </w:r>
      <w:r>
        <w:rPr>
          <w:spacing w:val="55"/>
          <w:sz w:val="24"/>
        </w:rPr>
        <w:t xml:space="preserve"> </w:t>
      </w:r>
      <w:r>
        <w:rPr>
          <w:sz w:val="24"/>
        </w:rPr>
        <w:t>{0,75%)</w:t>
      </w:r>
      <w:r>
        <w:rPr>
          <w:spacing w:val="56"/>
          <w:sz w:val="24"/>
        </w:rPr>
        <w:t xml:space="preserve"> </w:t>
      </w:r>
      <w:r>
        <w:rPr>
          <w:sz w:val="24"/>
        </w:rPr>
        <w:t>mensual</w:t>
      </w:r>
      <w:r>
        <w:rPr>
          <w:spacing w:val="49"/>
          <w:sz w:val="24"/>
        </w:rPr>
        <w:t xml:space="preserve"> </w:t>
      </w:r>
      <w:r>
        <w:rPr>
          <w:sz w:val="24"/>
        </w:rPr>
        <w:t>del</w:t>
      </w:r>
      <w:r>
        <w:rPr>
          <w:spacing w:val="37"/>
          <w:sz w:val="24"/>
        </w:rPr>
        <w:t xml:space="preserve"> </w:t>
      </w:r>
      <w:r>
        <w:rPr>
          <w:sz w:val="24"/>
        </w:rPr>
        <w:t>precio</w:t>
      </w:r>
      <w:r>
        <w:rPr>
          <w:spacing w:val="44"/>
          <w:sz w:val="24"/>
        </w:rPr>
        <w:t xml:space="preserve"> </w:t>
      </w:r>
      <w:r>
        <w:rPr>
          <w:sz w:val="24"/>
        </w:rPr>
        <w:t>de</w:t>
      </w:r>
      <w:r>
        <w:rPr>
          <w:spacing w:val="45"/>
          <w:sz w:val="24"/>
        </w:rPr>
        <w:t xml:space="preserve"> </w:t>
      </w:r>
      <w:r>
        <w:rPr>
          <w:sz w:val="24"/>
        </w:rPr>
        <w:t>realizaci6n</w:t>
      </w:r>
      <w:r>
        <w:rPr>
          <w:spacing w:val="57"/>
          <w:sz w:val="24"/>
        </w:rPr>
        <w:t xml:space="preserve"> </w:t>
      </w:r>
      <w:r>
        <w:rPr>
          <w:sz w:val="24"/>
        </w:rPr>
        <w:t>establecido</w:t>
      </w:r>
      <w:r>
        <w:rPr>
          <w:spacing w:val="56"/>
          <w:sz w:val="24"/>
        </w:rPr>
        <w:t xml:space="preserve"> </w:t>
      </w:r>
      <w:r>
        <w:rPr>
          <w:sz w:val="24"/>
        </w:rPr>
        <w:t>en</w:t>
      </w:r>
      <w:r>
        <w:rPr>
          <w:spacing w:val="43"/>
          <w:sz w:val="24"/>
        </w:rPr>
        <w:t xml:space="preserve"> </w:t>
      </w:r>
      <w:r>
        <w:rPr>
          <w:sz w:val="24"/>
        </w:rPr>
        <w:t>el</w:t>
      </w:r>
    </w:p>
    <w:p w14:paraId="04DE3E7D" w14:textId="77777777" w:rsidR="00A62CF6" w:rsidRDefault="00A62CF6">
      <w:pPr>
        <w:spacing w:line="232" w:lineRule="auto"/>
        <w:jc w:val="both"/>
        <w:rPr>
          <w:sz w:val="24"/>
        </w:rPr>
        <w:sectPr w:rsidR="00A62CF6">
          <w:pgSz w:w="12230" w:h="18630"/>
          <w:pgMar w:top="240" w:right="940" w:bottom="0" w:left="20" w:header="720" w:footer="720" w:gutter="0"/>
          <w:cols w:space="720"/>
        </w:sectPr>
      </w:pPr>
    </w:p>
    <w:p w14:paraId="5D0FFD80" w14:textId="404E3717" w:rsidR="00A62CF6" w:rsidRDefault="009A3BDA">
      <w:pPr>
        <w:spacing w:before="9"/>
        <w:ind w:left="109"/>
        <w:rPr>
          <w:rFonts w:ascii="Times New Roman"/>
          <w:sz w:val="4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60A6B00" wp14:editId="59C39C40">
                <wp:simplePos x="0" y="0"/>
                <wp:positionH relativeFrom="page">
                  <wp:posOffset>1270</wp:posOffset>
                </wp:positionH>
                <wp:positionV relativeFrom="paragraph">
                  <wp:posOffset>1859280</wp:posOffset>
                </wp:positionV>
                <wp:extent cx="0" cy="0"/>
                <wp:effectExtent l="0" t="0" r="0" b="0"/>
                <wp:wrapNone/>
                <wp:docPr id="49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0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DA50AF" id="Line 46" o:spid="_x0000_s1026" style="position:absolute;z-index: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.1pt,146.4pt" to=".1pt,14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" strokeweight=".08481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1" locked="0" layoutInCell="1" allowOverlap="1" wp14:anchorId="68B7C786" wp14:editId="6C54B353">
                <wp:simplePos x="0" y="0"/>
                <wp:positionH relativeFrom="page">
                  <wp:posOffset>866775</wp:posOffset>
                </wp:positionH>
                <wp:positionV relativeFrom="page">
                  <wp:posOffset>542925</wp:posOffset>
                </wp:positionV>
                <wp:extent cx="6569710" cy="11228705"/>
                <wp:effectExtent l="0" t="0" r="0" b="0"/>
                <wp:wrapNone/>
                <wp:docPr id="45" name="docshapegroup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9710" cy="11228705"/>
                          <a:chOff x="1365" y="855"/>
                          <a:chExt cx="10346" cy="17683"/>
                        </a:xfrm>
                      </wpg:grpSpPr>
                      <wps:wsp>
                        <wps:cNvPr id="46" name="docshape87"/>
                        <wps:cNvSpPr>
                          <a:spLocks/>
                        </wps:cNvSpPr>
                        <wps:spPr bwMode="auto">
                          <a:xfrm>
                            <a:off x="1394" y="855"/>
                            <a:ext cx="10284" cy="17683"/>
                          </a:xfrm>
                          <a:custGeom>
                            <a:avLst/>
                            <a:gdLst>
                              <a:gd name="T0" fmla="+- 0 1394 1394"/>
                              <a:gd name="T1" fmla="*/ T0 w 10284"/>
                              <a:gd name="T2" fmla="+- 0 18537 855"/>
                              <a:gd name="T3" fmla="*/ 18537 h 17683"/>
                              <a:gd name="T4" fmla="+- 0 1394 1394"/>
                              <a:gd name="T5" fmla="*/ T4 w 10284"/>
                              <a:gd name="T6" fmla="+- 0 855 855"/>
                              <a:gd name="T7" fmla="*/ 855 h 17683"/>
                              <a:gd name="T8" fmla="+- 0 11678 1394"/>
                              <a:gd name="T9" fmla="*/ T8 w 10284"/>
                              <a:gd name="T10" fmla="+- 0 18403 855"/>
                              <a:gd name="T11" fmla="*/ 18403 h 17683"/>
                              <a:gd name="T12" fmla="+- 0 11678 1394"/>
                              <a:gd name="T13" fmla="*/ T12 w 10284"/>
                              <a:gd name="T14" fmla="+- 0 855 855"/>
                              <a:gd name="T15" fmla="*/ 855 h 176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284" h="17683">
                                <a:moveTo>
                                  <a:pt x="0" y="17682"/>
                                </a:moveTo>
                                <a:lnTo>
                                  <a:pt x="0" y="0"/>
                                </a:lnTo>
                                <a:moveTo>
                                  <a:pt x="10284" y="17548"/>
                                </a:moveTo>
                                <a:lnTo>
                                  <a:pt x="10284" y="0"/>
                                </a:lnTo>
                              </a:path>
                            </a:pathLst>
                          </a:custGeom>
                          <a:noFill/>
                          <a:ln w="366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1365" y="894"/>
                            <a:ext cx="10346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1538" y="1480"/>
                            <a:ext cx="10000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1A635" id="docshapegroup86" o:spid="_x0000_s1026" style="position:absolute;margin-left:68.25pt;margin-top:42.75pt;width:517.3pt;height:884.15pt;z-index:-251617280;mso-position-horizontal-relative:page;mso-position-vertical-relative:page" coordorigin="1365,855" coordsize="10346,17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">
                <v:shape id="docshape87" o:spid="_x0000_s1027" style="position:absolute;left:1394;top:855;width:10284;height:17683;visibility:visible;mso-wrap-style:square;v-text-anchor:top" coordsize="10284,17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" path="m,17682l,m10284,17548l10284,e" filled="f" strokeweight="1.0173mm">
                  <v:path arrowok="t" o:connecttype="custom" o:connectlocs="0,18537;0,855;10284,18403;10284,855" o:connectangles="0,0,0,0"/>
                </v:shape>
                <v:line id="Line 44" o:spid="_x0000_s1028" style="position:absolute;visibility:visible;mso-wrap-style:square" from="1365,894" to="11711,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" strokeweight="1.1018mm"/>
                <v:line id="Line 43" o:spid="_x0000_s1029" style="position:absolute;visibility:visible;mso-wrap-style:square" from="1538,1480" to="11538,1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" strokeweight=".50853mm"/>
                <w10:wrap anchorx="page" anchory="page"/>
              </v:group>
            </w:pict>
          </mc:Fallback>
        </mc:AlternateContent>
      </w:r>
      <w:r>
        <w:rPr>
          <w:rFonts w:ascii="Times New Roman"/>
          <w:w w:val="60"/>
          <w:sz w:val="45"/>
        </w:rPr>
        <w:t>.,,,</w:t>
      </w:r>
    </w:p>
    <w:p w14:paraId="497D0B44" w14:textId="77777777" w:rsidR="00A62CF6" w:rsidRDefault="009A3BDA">
      <w:pPr>
        <w:spacing w:before="3"/>
        <w:rPr>
          <w:rFonts w:ascii="Times New Roman"/>
          <w:sz w:val="38"/>
        </w:rPr>
      </w:pPr>
      <w:r>
        <w:br w:type="column"/>
      </w:r>
    </w:p>
    <w:p w14:paraId="5D25FB87" w14:textId="77777777" w:rsidR="00A62CF6" w:rsidRDefault="009A3BDA">
      <w:pPr>
        <w:ind w:left="1687"/>
        <w:rPr>
          <w:rFonts w:ascii="Courier New"/>
          <w:sz w:val="42"/>
        </w:rPr>
      </w:pPr>
      <w:r>
        <w:rPr>
          <w:rFonts w:ascii="Courier New"/>
          <w:w w:val="85"/>
          <w:sz w:val="42"/>
        </w:rPr>
        <w:t>1510</w:t>
      </w:r>
    </w:p>
    <w:p w14:paraId="152F635B" w14:textId="77777777" w:rsidR="00A62CF6" w:rsidRDefault="009A3BDA">
      <w:pPr>
        <w:spacing w:before="200"/>
        <w:ind w:left="579"/>
        <w:jc w:val="both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4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0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5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de compras</w:t>
      </w:r>
      <w:r>
        <w:rPr>
          <w:i/>
          <w:spacing w:val="13"/>
          <w:sz w:val="19"/>
        </w:rPr>
        <w:t xml:space="preserve"> </w:t>
      </w:r>
      <w:r>
        <w:rPr>
          <w:i/>
          <w:sz w:val="20"/>
        </w:rPr>
        <w:t>y</w:t>
      </w:r>
      <w:r>
        <w:rPr>
          <w:i/>
          <w:spacing w:val="-1"/>
          <w:sz w:val="20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17"/>
          <w:sz w:val="19"/>
        </w:rPr>
        <w:t xml:space="preserve"> </w:t>
      </w:r>
      <w:r>
        <w:rPr>
          <w:i/>
          <w:sz w:val="19"/>
        </w:rPr>
        <w:t xml:space="preserve">pub/ica"  </w:t>
      </w:r>
      <w:r>
        <w:rPr>
          <w:i/>
          <w:spacing w:val="28"/>
          <w:sz w:val="19"/>
        </w:rPr>
        <w:t xml:space="preserve"> </w:t>
      </w:r>
      <w:r>
        <w:rPr>
          <w:i/>
          <w:sz w:val="19"/>
        </w:rPr>
        <w:t>Pagina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39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44</w:t>
      </w:r>
    </w:p>
    <w:p w14:paraId="56035075" w14:textId="77777777" w:rsidR="00A62CF6" w:rsidRDefault="00A62CF6">
      <w:pPr>
        <w:pStyle w:val="Textoindependiente"/>
        <w:rPr>
          <w:i/>
          <w:sz w:val="22"/>
        </w:rPr>
      </w:pPr>
    </w:p>
    <w:p w14:paraId="58326D66" w14:textId="77777777" w:rsidR="00A62CF6" w:rsidRDefault="00A62CF6">
      <w:pPr>
        <w:pStyle w:val="Textoindependiente"/>
        <w:rPr>
          <w:i/>
          <w:sz w:val="22"/>
        </w:rPr>
      </w:pPr>
    </w:p>
    <w:p w14:paraId="219BB42E" w14:textId="77777777" w:rsidR="00A62CF6" w:rsidRDefault="009A3BDA">
      <w:pPr>
        <w:pStyle w:val="Textoindependiente"/>
        <w:spacing w:before="163" w:line="249" w:lineRule="auto"/>
        <w:ind w:left="677" w:right="116" w:firstLine="9"/>
        <w:jc w:val="both"/>
      </w:pPr>
      <w:r>
        <w:t>avaluo</w:t>
      </w:r>
      <w:r>
        <w:rPr>
          <w:spacing w:val="1"/>
        </w:rPr>
        <w:t xml:space="preserve"> </w:t>
      </w:r>
      <w:r>
        <w:t>que debe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experto,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con el articulo</w:t>
      </w:r>
      <w:r>
        <w:rPr>
          <w:spacing w:val="1"/>
        </w:rPr>
        <w:t xml:space="preserve"> </w:t>
      </w:r>
      <w:r>
        <w:t>siguiente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5"/>
        </w:rPr>
        <w:t xml:space="preserve"> </w:t>
      </w:r>
      <w:r>
        <w:t>decreto.</w:t>
      </w:r>
      <w:r>
        <w:rPr>
          <w:spacing w:val="9"/>
        </w:rPr>
        <w:t xml:space="preserve"> </w:t>
      </w:r>
      <w:r>
        <w:t>Estas</w:t>
      </w:r>
      <w:r>
        <w:rPr>
          <w:spacing w:val="15"/>
        </w:rPr>
        <w:t xml:space="preserve"> </w:t>
      </w:r>
      <w:r>
        <w:t>rentas</w:t>
      </w:r>
      <w:r>
        <w:rPr>
          <w:spacing w:val="14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pueden</w:t>
      </w:r>
      <w:r>
        <w:rPr>
          <w:spacing w:val="11"/>
        </w:rPr>
        <w:t xml:space="preserve"> </w:t>
      </w:r>
      <w:r>
        <w:t>estar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cargo</w:t>
      </w:r>
      <w:r>
        <w:rPr>
          <w:spacing w:val="1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contratista</w:t>
      </w:r>
      <w:r>
        <w:rPr>
          <w:spacing w:val="25"/>
        </w:rPr>
        <w:t xml:space="preserve"> </w:t>
      </w:r>
      <w:r>
        <w:t>garantizado</w:t>
      </w:r>
      <w:r>
        <w:rPr>
          <w:spacing w:val="1"/>
        </w:rPr>
        <w:t xml:space="preserve"> </w:t>
      </w:r>
      <w:r>
        <w:t>y deben hacer parte del patrimonio aut6nomo. La Entidad Estatal reconocera para</w:t>
      </w:r>
      <w:r>
        <w:rPr>
          <w:spacing w:val="1"/>
        </w:rPr>
        <w:t xml:space="preserve"> </w:t>
      </w:r>
      <w:r>
        <w:t>efectos del calculo del valor de la garantia hasta el setenta</w:t>
      </w:r>
      <w:r>
        <w:rPr>
          <w:spacing w:val="63"/>
        </w:rPr>
        <w:t xml:space="preserve"> </w:t>
      </w:r>
      <w:r>
        <w:t>per ciento (70%) del</w:t>
      </w:r>
      <w:r>
        <w:rPr>
          <w:spacing w:val="1"/>
        </w:rPr>
        <w:t xml:space="preserve"> </w:t>
      </w:r>
      <w:r>
        <w:t>valor</w:t>
      </w:r>
      <w:r>
        <w:rPr>
          <w:spacing w:val="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avaluo</w:t>
      </w:r>
      <w:r>
        <w:rPr>
          <w:spacing w:val="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bienes</w:t>
      </w:r>
      <w:r>
        <w:rPr>
          <w:spacing w:val="6"/>
        </w:rPr>
        <w:t xml:space="preserve"> </w:t>
      </w:r>
      <w:r>
        <w:t>inmuebles</w:t>
      </w:r>
      <w:r>
        <w:rPr>
          <w:spacing w:val="11"/>
        </w:rPr>
        <w:t xml:space="preserve"> </w:t>
      </w:r>
      <w:r>
        <w:t>fideicomitidos.</w:t>
      </w:r>
    </w:p>
    <w:p w14:paraId="6D5BFF2E" w14:textId="77777777" w:rsidR="00A62CF6" w:rsidRDefault="00A62CF6">
      <w:pPr>
        <w:pStyle w:val="Textoindependiente"/>
        <w:spacing w:before="4"/>
      </w:pPr>
    </w:p>
    <w:p w14:paraId="7D5989EF" w14:textId="77777777" w:rsidR="00A62CF6" w:rsidRDefault="009A3BDA">
      <w:pPr>
        <w:pStyle w:val="Textoindependiente"/>
        <w:spacing w:line="247" w:lineRule="auto"/>
        <w:ind w:left="120" w:right="113" w:firstLine="8"/>
        <w:jc w:val="both"/>
      </w:pPr>
      <w:r>
        <w:rPr>
          <w:b/>
        </w:rPr>
        <w:t>Articulo</w:t>
      </w:r>
      <w:r>
        <w:rPr>
          <w:b/>
          <w:spacing w:val="1"/>
        </w:rPr>
        <w:t xml:space="preserve"> </w:t>
      </w:r>
      <w:r>
        <w:rPr>
          <w:b/>
        </w:rPr>
        <w:t xml:space="preserve">142. </w:t>
      </w:r>
      <w:r>
        <w:rPr>
          <w:i/>
        </w:rPr>
        <w:t>Avaluo</w:t>
      </w:r>
      <w:r>
        <w:rPr>
          <w:i/>
          <w:spacing w:val="1"/>
        </w:rPr>
        <w:t xml:space="preserve"> </w:t>
      </w:r>
      <w:r>
        <w:rPr>
          <w:i/>
        </w:rPr>
        <w:t>de los bienes</w:t>
      </w:r>
      <w:r>
        <w:rPr>
          <w:i/>
          <w:spacing w:val="63"/>
        </w:rPr>
        <w:t xml:space="preserve"> </w:t>
      </w:r>
      <w:r>
        <w:rPr>
          <w:i/>
        </w:rPr>
        <w:t>inmuebles</w:t>
      </w:r>
      <w:r>
        <w:rPr>
          <w:i/>
          <w:spacing w:val="64"/>
        </w:rPr>
        <w:t xml:space="preserve"> </w:t>
      </w:r>
      <w:r>
        <w:rPr>
          <w:i/>
        </w:rPr>
        <w:t xml:space="preserve">fideicomitidos. </w:t>
      </w:r>
      <w:r>
        <w:t>La</w:t>
      </w:r>
      <w:r>
        <w:rPr>
          <w:spacing w:val="64"/>
        </w:rPr>
        <w:t xml:space="preserve"> </w:t>
      </w:r>
      <w:r>
        <w:t>sociedad</w:t>
      </w:r>
      <w:r>
        <w:rPr>
          <w:spacing w:val="64"/>
        </w:rPr>
        <w:t xml:space="preserve"> </w:t>
      </w:r>
      <w:r>
        <w:t>fiduciaria</w:t>
      </w:r>
      <w:r>
        <w:rPr>
          <w:spacing w:val="1"/>
        </w:rPr>
        <w:t xml:space="preserve"> </w:t>
      </w:r>
      <w:r>
        <w:t>debe ordenar el avaluo de los bienes inmuebles, el cual debe hacerse bajo el criteria de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realizaci6n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corto</w:t>
      </w:r>
      <w:r>
        <w:rPr>
          <w:spacing w:val="1"/>
        </w:rPr>
        <w:t xml:space="preserve"> </w:t>
      </w:r>
      <w:r>
        <w:t>plaza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determinar</w:t>
      </w:r>
      <w:r>
        <w:rPr>
          <w:spacing w:val="63"/>
        </w:rPr>
        <w:t xml:space="preserve"> </w:t>
      </w:r>
      <w:r>
        <w:t>la</w:t>
      </w:r>
      <w:r>
        <w:rPr>
          <w:spacing w:val="64"/>
        </w:rPr>
        <w:t xml:space="preserve"> </w:t>
      </w:r>
      <w:r>
        <w:t>suficiencia</w:t>
      </w:r>
      <w:r>
        <w:rPr>
          <w:spacing w:val="64"/>
        </w:rPr>
        <w:t xml:space="preserve"> </w:t>
      </w:r>
      <w:r>
        <w:t>de</w:t>
      </w:r>
      <w:r>
        <w:rPr>
          <w:spacing w:val="64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garantia.</w:t>
      </w:r>
      <w:r>
        <w:rPr>
          <w:spacing w:val="63"/>
        </w:rPr>
        <w:t xml:space="preserve"> </w:t>
      </w:r>
      <w:r>
        <w:t>La sociedad fiduciaria</w:t>
      </w:r>
      <w:r>
        <w:rPr>
          <w:spacing w:val="64"/>
        </w:rPr>
        <w:t xml:space="preserve"> </w:t>
      </w:r>
      <w:r>
        <w:t>de</w:t>
      </w:r>
      <w:r>
        <w:t>be actualizar el avaluo con la frecuencia</w:t>
      </w:r>
      <w:r>
        <w:rPr>
          <w:spacing w:val="64"/>
        </w:rPr>
        <w:t xml:space="preserve"> </w:t>
      </w:r>
      <w:r>
        <w:t>establecida</w:t>
      </w:r>
      <w:r>
        <w:rPr>
          <w:spacing w:val="1"/>
        </w:rPr>
        <w:t xml:space="preserve"> </w:t>
      </w:r>
      <w:r>
        <w:t>en las normas aplicables.</w:t>
      </w:r>
      <w:r>
        <w:rPr>
          <w:spacing w:val="63"/>
        </w:rPr>
        <w:t xml:space="preserve"> </w:t>
      </w:r>
      <w:r>
        <w:t>Si el avaluo disminuye</w:t>
      </w:r>
      <w:r>
        <w:rPr>
          <w:spacing w:val="64"/>
        </w:rPr>
        <w:t xml:space="preserve"> </w:t>
      </w:r>
      <w:r>
        <w:t>en mas de diez per ciento</w:t>
      </w:r>
      <w:r>
        <w:rPr>
          <w:spacing w:val="64"/>
        </w:rPr>
        <w:t xml:space="preserve"> </w:t>
      </w:r>
      <w:r>
        <w:t>(10%) de</w:t>
      </w:r>
      <w:r>
        <w:rPr>
          <w:spacing w:val="1"/>
        </w:rPr>
        <w:t xml:space="preserve"> </w:t>
      </w:r>
      <w:r>
        <w:t>aria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aria,</w:t>
      </w:r>
      <w:r>
        <w:rPr>
          <w:spacing w:val="1"/>
        </w:rPr>
        <w:t xml:space="preserve"> </w:t>
      </w:r>
      <w:r>
        <w:t>el fideicomitente debe aportar</w:t>
      </w:r>
      <w:r>
        <w:rPr>
          <w:spacing w:val="1"/>
        </w:rPr>
        <w:t xml:space="preserve"> </w:t>
      </w:r>
      <w:r>
        <w:t>nuevos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garantia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suficiente.</w:t>
      </w:r>
    </w:p>
    <w:p w14:paraId="6F0D8A56" w14:textId="77777777" w:rsidR="00A62CF6" w:rsidRDefault="00A62CF6">
      <w:pPr>
        <w:pStyle w:val="Textoindependiente"/>
        <w:spacing w:before="8"/>
        <w:rPr>
          <w:sz w:val="24"/>
        </w:rPr>
      </w:pPr>
    </w:p>
    <w:p w14:paraId="7580F076" w14:textId="77777777" w:rsidR="00A62CF6" w:rsidRDefault="009A3BDA">
      <w:pPr>
        <w:pStyle w:val="Textoindependiente"/>
        <w:spacing w:line="249" w:lineRule="auto"/>
        <w:ind w:left="125" w:right="121" w:hanging="1"/>
        <w:jc w:val="both"/>
      </w:pPr>
      <w:r>
        <w:t>El avaluo debe estar a</w:t>
      </w:r>
      <w:r>
        <w:t xml:space="preserve"> cargo de una instituci6n especializada</w:t>
      </w:r>
      <w:r>
        <w:rPr>
          <w:spacing w:val="1"/>
        </w:rPr>
        <w:t xml:space="preserve"> </w:t>
      </w:r>
      <w:r>
        <w:t>inscrita</w:t>
      </w:r>
      <w:r>
        <w:rPr>
          <w:spacing w:val="1"/>
        </w:rPr>
        <w:t xml:space="preserve"> </w:t>
      </w:r>
      <w:r>
        <w:t>en el Registro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 Avaluadores</w:t>
      </w:r>
      <w:r>
        <w:rPr>
          <w:spacing w:val="1"/>
        </w:rPr>
        <w:t xml:space="preserve"> </w:t>
      </w:r>
      <w:r>
        <w:t>que lleva la Superintendencia de lndustria</w:t>
      </w:r>
      <w:r>
        <w:rPr>
          <w:spacing w:val="1"/>
        </w:rPr>
        <w:t xml:space="preserve"> </w:t>
      </w:r>
      <w:r>
        <w:t>y Comercio.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remuneraci6n de los avaluadores y de los costos del avaluo debe ser cubierta</w:t>
      </w:r>
      <w:r>
        <w:rPr>
          <w:spacing w:val="1"/>
        </w:rPr>
        <w:t xml:space="preserve"> </w:t>
      </w:r>
      <w:r>
        <w:t>per la</w:t>
      </w:r>
      <w:r>
        <w:rPr>
          <w:spacing w:val="1"/>
        </w:rPr>
        <w:t xml:space="preserve"> </w:t>
      </w:r>
      <w:r>
        <w:t>sociedad</w:t>
      </w:r>
      <w:r>
        <w:rPr>
          <w:spacing w:val="19"/>
        </w:rPr>
        <w:t xml:space="preserve"> </w:t>
      </w:r>
      <w:r>
        <w:t>fiduciaria</w:t>
      </w:r>
      <w:r>
        <w:rPr>
          <w:spacing w:val="1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cargo</w:t>
      </w:r>
      <w:r>
        <w:rPr>
          <w:spacing w:val="10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recurses</w:t>
      </w:r>
      <w:r>
        <w:rPr>
          <w:spacing w:val="1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fideicomiso.</w:t>
      </w:r>
    </w:p>
    <w:p w14:paraId="6E95DC5F" w14:textId="77777777" w:rsidR="00A62CF6" w:rsidRDefault="00A62CF6">
      <w:pPr>
        <w:pStyle w:val="Textoindependiente"/>
        <w:spacing w:before="7"/>
        <w:rPr>
          <w:sz w:val="22"/>
        </w:rPr>
      </w:pPr>
    </w:p>
    <w:p w14:paraId="06340BF2" w14:textId="77777777" w:rsidR="00A62CF6" w:rsidRDefault="009A3BDA">
      <w:pPr>
        <w:spacing w:line="249" w:lineRule="auto"/>
        <w:ind w:left="118" w:right="108" w:firstLine="5"/>
        <w:jc w:val="both"/>
        <w:rPr>
          <w:sz w:val="23"/>
        </w:rPr>
      </w:pPr>
      <w:r>
        <w:rPr>
          <w:b/>
          <w:sz w:val="23"/>
        </w:rPr>
        <w:t>Articulo</w:t>
      </w:r>
      <w:r>
        <w:rPr>
          <w:b/>
          <w:spacing w:val="63"/>
          <w:sz w:val="23"/>
        </w:rPr>
        <w:t xml:space="preserve"> </w:t>
      </w:r>
      <w:r>
        <w:rPr>
          <w:b/>
          <w:sz w:val="23"/>
        </w:rPr>
        <w:t xml:space="preserve">143. </w:t>
      </w:r>
      <w:r>
        <w:rPr>
          <w:i/>
          <w:sz w:val="23"/>
        </w:rPr>
        <w:t>Certificado</w:t>
      </w:r>
      <w:r>
        <w:rPr>
          <w:i/>
          <w:spacing w:val="64"/>
          <w:sz w:val="23"/>
        </w:rPr>
        <w:t xml:space="preserve"> </w:t>
      </w:r>
      <w:r>
        <w:rPr>
          <w:i/>
          <w:sz w:val="23"/>
        </w:rPr>
        <w:t xml:space="preserve">de garantia. </w:t>
      </w:r>
      <w:r>
        <w:rPr>
          <w:sz w:val="23"/>
        </w:rPr>
        <w:t>La sociedad fiduciaria</w:t>
      </w:r>
      <w:r>
        <w:rPr>
          <w:spacing w:val="64"/>
          <w:sz w:val="23"/>
        </w:rPr>
        <w:t xml:space="preserve"> </w:t>
      </w:r>
      <w:r>
        <w:rPr>
          <w:sz w:val="23"/>
        </w:rPr>
        <w:t>debe expedir a nombre de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0"/>
          <w:sz w:val="23"/>
        </w:rPr>
        <w:t xml:space="preserve"> </w:t>
      </w:r>
      <w:r>
        <w:rPr>
          <w:sz w:val="23"/>
        </w:rPr>
        <w:t>Entidad</w:t>
      </w:r>
      <w:r>
        <w:rPr>
          <w:spacing w:val="11"/>
          <w:sz w:val="23"/>
        </w:rPr>
        <w:t xml:space="preserve"> </w:t>
      </w:r>
      <w:r>
        <w:rPr>
          <w:sz w:val="23"/>
        </w:rPr>
        <w:t>Estatal</w:t>
      </w:r>
      <w:r>
        <w:rPr>
          <w:spacing w:val="17"/>
          <w:sz w:val="23"/>
        </w:rPr>
        <w:t xml:space="preserve"> </w:t>
      </w:r>
      <w:r>
        <w:rPr>
          <w:sz w:val="23"/>
        </w:rPr>
        <w:t>un</w:t>
      </w:r>
      <w:r>
        <w:rPr>
          <w:spacing w:val="2"/>
          <w:sz w:val="23"/>
        </w:rPr>
        <w:t xml:space="preserve"> </w:t>
      </w:r>
      <w:r>
        <w:rPr>
          <w:sz w:val="23"/>
        </w:rPr>
        <w:t>certificado</w:t>
      </w:r>
      <w:r>
        <w:rPr>
          <w:spacing w:val="13"/>
          <w:sz w:val="23"/>
        </w:rPr>
        <w:t xml:space="preserve"> </w:t>
      </w:r>
      <w:r>
        <w:rPr>
          <w:sz w:val="23"/>
        </w:rPr>
        <w:t>de</w:t>
      </w:r>
      <w:r>
        <w:rPr>
          <w:spacing w:val="-1"/>
          <w:sz w:val="23"/>
        </w:rPr>
        <w:t xml:space="preserve"> </w:t>
      </w:r>
      <w:r>
        <w:rPr>
          <w:sz w:val="23"/>
        </w:rPr>
        <w:t>garantia</w:t>
      </w:r>
      <w:r>
        <w:rPr>
          <w:spacing w:val="23"/>
          <w:sz w:val="23"/>
        </w:rPr>
        <w:t xml:space="preserve"> </w:t>
      </w:r>
      <w:r>
        <w:rPr>
          <w:sz w:val="23"/>
        </w:rPr>
        <w:t>en</w:t>
      </w:r>
      <w:r>
        <w:rPr>
          <w:spacing w:val="2"/>
          <w:sz w:val="23"/>
        </w:rPr>
        <w:t xml:space="preserve"> </w:t>
      </w:r>
      <w:r>
        <w:rPr>
          <w:sz w:val="23"/>
        </w:rPr>
        <w:t>el</w:t>
      </w:r>
      <w:r>
        <w:rPr>
          <w:spacing w:val="-7"/>
          <w:sz w:val="23"/>
        </w:rPr>
        <w:t xml:space="preserve"> </w:t>
      </w:r>
      <w:r>
        <w:rPr>
          <w:sz w:val="23"/>
        </w:rPr>
        <w:t>cual conste</w:t>
      </w:r>
      <w:r>
        <w:rPr>
          <w:spacing w:val="9"/>
          <w:sz w:val="23"/>
        </w:rPr>
        <w:t xml:space="preserve"> </w:t>
      </w:r>
      <w:r>
        <w:rPr>
          <w:sz w:val="23"/>
        </w:rPr>
        <w:t>la</w:t>
      </w:r>
      <w:r>
        <w:rPr>
          <w:spacing w:val="10"/>
          <w:sz w:val="23"/>
        </w:rPr>
        <w:t xml:space="preserve"> </w:t>
      </w:r>
      <w:r>
        <w:rPr>
          <w:sz w:val="23"/>
        </w:rPr>
        <w:t>siguiente</w:t>
      </w:r>
      <w:r>
        <w:rPr>
          <w:spacing w:val="12"/>
          <w:sz w:val="23"/>
        </w:rPr>
        <w:t xml:space="preserve"> </w:t>
      </w:r>
      <w:r>
        <w:rPr>
          <w:sz w:val="23"/>
        </w:rPr>
        <w:t>informaci6n:</w:t>
      </w:r>
    </w:p>
    <w:p w14:paraId="15BAF7E4" w14:textId="77777777" w:rsidR="00A62CF6" w:rsidRDefault="00A62CF6">
      <w:pPr>
        <w:pStyle w:val="Textoindependiente"/>
        <w:spacing w:before="7"/>
      </w:pPr>
    </w:p>
    <w:p w14:paraId="40C4A96A" w14:textId="77777777" w:rsidR="00A62CF6" w:rsidRDefault="009A3BDA">
      <w:pPr>
        <w:pStyle w:val="Prrafodelista"/>
        <w:numPr>
          <w:ilvl w:val="0"/>
          <w:numId w:val="4"/>
        </w:numPr>
        <w:tabs>
          <w:tab w:val="left" w:pos="685"/>
        </w:tabs>
        <w:spacing w:line="249" w:lineRule="auto"/>
        <w:ind w:right="113" w:hanging="563"/>
        <w:jc w:val="both"/>
        <w:rPr>
          <w:sz w:val="23"/>
        </w:rPr>
      </w:pPr>
      <w:r>
        <w:rPr>
          <w:sz w:val="23"/>
        </w:rPr>
        <w:t>La suficiencia</w:t>
      </w:r>
      <w:r>
        <w:rPr>
          <w:spacing w:val="1"/>
          <w:sz w:val="23"/>
        </w:rPr>
        <w:t xml:space="preserve"> </w:t>
      </w:r>
      <w:r>
        <w:rPr>
          <w:sz w:val="23"/>
        </w:rPr>
        <w:t>de la garantia</w:t>
      </w:r>
      <w:r>
        <w:rPr>
          <w:spacing w:val="63"/>
          <w:sz w:val="23"/>
        </w:rPr>
        <w:t xml:space="preserve"> </w:t>
      </w:r>
      <w:r>
        <w:rPr>
          <w:sz w:val="23"/>
        </w:rPr>
        <w:t>para cada una de las coberturas,</w:t>
      </w:r>
      <w:r>
        <w:rPr>
          <w:spacing w:val="64"/>
          <w:sz w:val="23"/>
        </w:rPr>
        <w:t xml:space="preserve"> </w:t>
      </w:r>
      <w:r>
        <w:rPr>
          <w:sz w:val="23"/>
        </w:rPr>
        <w:t>en los terminos</w:t>
      </w:r>
      <w:r>
        <w:rPr>
          <w:spacing w:val="64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los</w:t>
      </w:r>
      <w:r>
        <w:rPr>
          <w:spacing w:val="4"/>
          <w:sz w:val="23"/>
        </w:rPr>
        <w:t xml:space="preserve"> </w:t>
      </w:r>
      <w:r>
        <w:rPr>
          <w:sz w:val="23"/>
        </w:rPr>
        <w:t>articulos</w:t>
      </w:r>
      <w:r>
        <w:rPr>
          <w:spacing w:val="7"/>
          <w:sz w:val="23"/>
        </w:rPr>
        <w:t xml:space="preserve"> </w:t>
      </w:r>
      <w:r>
        <w:rPr>
          <w:sz w:val="23"/>
        </w:rPr>
        <w:t>118</w:t>
      </w:r>
      <w:r>
        <w:rPr>
          <w:spacing w:val="3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125</w:t>
      </w:r>
      <w:r>
        <w:rPr>
          <w:spacing w:val="-2"/>
          <w:sz w:val="23"/>
        </w:rPr>
        <w:t xml:space="preserve"> </w:t>
      </w:r>
      <w:r>
        <w:rPr>
          <w:sz w:val="23"/>
        </w:rPr>
        <w:t>del</w:t>
      </w:r>
      <w:r>
        <w:rPr>
          <w:spacing w:val="-4"/>
          <w:sz w:val="23"/>
        </w:rPr>
        <w:t xml:space="preserve"> </w:t>
      </w:r>
      <w:r>
        <w:rPr>
          <w:sz w:val="23"/>
        </w:rPr>
        <w:t>presente</w:t>
      </w:r>
      <w:r>
        <w:rPr>
          <w:spacing w:val="9"/>
          <w:sz w:val="23"/>
        </w:rPr>
        <w:t xml:space="preserve"> </w:t>
      </w:r>
      <w:r>
        <w:rPr>
          <w:sz w:val="23"/>
        </w:rPr>
        <w:t>decreto.</w:t>
      </w:r>
    </w:p>
    <w:p w14:paraId="53A41B34" w14:textId="77777777" w:rsidR="00A62CF6" w:rsidRDefault="009A3BDA">
      <w:pPr>
        <w:pStyle w:val="Prrafodelista"/>
        <w:numPr>
          <w:ilvl w:val="0"/>
          <w:numId w:val="4"/>
        </w:numPr>
        <w:tabs>
          <w:tab w:val="left" w:pos="685"/>
        </w:tabs>
        <w:spacing w:line="249" w:lineRule="auto"/>
        <w:ind w:left="678" w:right="137" w:hanging="557"/>
        <w:jc w:val="both"/>
        <w:rPr>
          <w:sz w:val="23"/>
        </w:rPr>
      </w:pPr>
      <w:r>
        <w:rPr>
          <w:sz w:val="23"/>
        </w:rPr>
        <w:t>Los estados financieros' actualizados</w:t>
      </w:r>
      <w:r>
        <w:rPr>
          <w:spacing w:val="1"/>
          <w:sz w:val="23"/>
        </w:rPr>
        <w:t xml:space="preserve"> </w:t>
      </w:r>
      <w:r>
        <w:rPr>
          <w:sz w:val="23"/>
        </w:rPr>
        <w:t>del patrimonio</w:t>
      </w:r>
      <w:r>
        <w:rPr>
          <w:spacing w:val="63"/>
          <w:sz w:val="23"/>
        </w:rPr>
        <w:t xml:space="preserve"> </w:t>
      </w:r>
      <w:r>
        <w:rPr>
          <w:sz w:val="23"/>
        </w:rPr>
        <w:t>aut6nomo</w:t>
      </w:r>
      <w:r>
        <w:rPr>
          <w:spacing w:val="64"/>
          <w:sz w:val="23"/>
        </w:rPr>
        <w:t xml:space="preserve"> </w:t>
      </w:r>
      <w:r>
        <w:rPr>
          <w:sz w:val="23"/>
        </w:rPr>
        <w:t>y una descripci6n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4"/>
          <w:sz w:val="23"/>
        </w:rPr>
        <w:t xml:space="preserve"> </w:t>
      </w:r>
      <w:r>
        <w:rPr>
          <w:sz w:val="23"/>
        </w:rPr>
        <w:t>los</w:t>
      </w:r>
      <w:r>
        <w:rPr>
          <w:spacing w:val="-2"/>
          <w:sz w:val="23"/>
        </w:rPr>
        <w:t xml:space="preserve"> </w:t>
      </w:r>
      <w:r>
        <w:rPr>
          <w:sz w:val="23"/>
        </w:rPr>
        <w:t>bienes</w:t>
      </w:r>
      <w:r>
        <w:rPr>
          <w:spacing w:val="1"/>
          <w:sz w:val="23"/>
        </w:rPr>
        <w:t xml:space="preserve"> </w:t>
      </w:r>
      <w:r>
        <w:rPr>
          <w:sz w:val="23"/>
        </w:rPr>
        <w:t>que lo</w:t>
      </w:r>
      <w:r>
        <w:rPr>
          <w:spacing w:val="-7"/>
          <w:sz w:val="23"/>
        </w:rPr>
        <w:t xml:space="preserve"> </w:t>
      </w:r>
      <w:r>
        <w:rPr>
          <w:sz w:val="23"/>
        </w:rPr>
        <w:t>conforman.</w:t>
      </w:r>
    </w:p>
    <w:p w14:paraId="59B46F9B" w14:textId="77777777" w:rsidR="00A62CF6" w:rsidRDefault="009A3BDA">
      <w:pPr>
        <w:pStyle w:val="Prrafodelista"/>
        <w:numPr>
          <w:ilvl w:val="0"/>
          <w:numId w:val="4"/>
        </w:numPr>
        <w:tabs>
          <w:tab w:val="left" w:pos="683"/>
        </w:tabs>
        <w:spacing w:line="247" w:lineRule="auto"/>
        <w:ind w:left="677" w:right="121" w:hanging="550"/>
        <w:jc w:val="both"/>
        <w:rPr>
          <w:sz w:val="23"/>
        </w:rPr>
      </w:pPr>
      <w:r>
        <w:rPr>
          <w:sz w:val="23"/>
        </w:rPr>
        <w:t>El procedimiento</w:t>
      </w:r>
      <w:r>
        <w:rPr>
          <w:spacing w:val="1"/>
          <w:sz w:val="23"/>
        </w:rPr>
        <w:t xml:space="preserve"> </w:t>
      </w:r>
      <w:r>
        <w:rPr>
          <w:sz w:val="23"/>
        </w:rPr>
        <w:t>a surtirse en case de hacerse</w:t>
      </w:r>
      <w:r>
        <w:rPr>
          <w:spacing w:val="63"/>
          <w:sz w:val="23"/>
        </w:rPr>
        <w:t xml:space="preserve"> </w:t>
      </w:r>
      <w:r>
        <w:rPr>
          <w:sz w:val="23"/>
        </w:rPr>
        <w:t>exigible la</w:t>
      </w:r>
      <w:r>
        <w:rPr>
          <w:spacing w:val="64"/>
          <w:sz w:val="23"/>
        </w:rPr>
        <w:t xml:space="preserve"> </w:t>
      </w:r>
      <w:r>
        <w:rPr>
          <w:sz w:val="23"/>
        </w:rPr>
        <w:t>garantia,</w:t>
      </w:r>
      <w:r>
        <w:rPr>
          <w:spacing w:val="64"/>
          <w:sz w:val="23"/>
        </w:rPr>
        <w:t xml:space="preserve"> </w:t>
      </w:r>
      <w:r>
        <w:rPr>
          <w:sz w:val="23"/>
        </w:rPr>
        <w:t>el cual no</w:t>
      </w:r>
      <w:r>
        <w:rPr>
          <w:spacing w:val="1"/>
          <w:sz w:val="23"/>
        </w:rPr>
        <w:t xml:space="preserve"> </w:t>
      </w:r>
      <w:r>
        <w:rPr>
          <w:sz w:val="23"/>
        </w:rPr>
        <w:t>podra imponer a la Entidad Estatal condiciones mas gravosas a la</w:t>
      </w:r>
      <w:r>
        <w:rPr>
          <w:sz w:val="23"/>
        </w:rPr>
        <w:t>s contenidas en</w:t>
      </w:r>
      <w:r>
        <w:rPr>
          <w:spacing w:val="1"/>
          <w:sz w:val="23"/>
        </w:rPr>
        <w:t xml:space="preserve"> </w:t>
      </w:r>
      <w:r>
        <w:rPr>
          <w:sz w:val="23"/>
        </w:rPr>
        <w:t>este</w:t>
      </w:r>
      <w:r>
        <w:rPr>
          <w:spacing w:val="-2"/>
          <w:sz w:val="23"/>
        </w:rPr>
        <w:t xml:space="preserve"> </w:t>
      </w:r>
      <w:r>
        <w:rPr>
          <w:sz w:val="23"/>
        </w:rPr>
        <w:t>decreto.</w:t>
      </w:r>
    </w:p>
    <w:p w14:paraId="7A2A85B7" w14:textId="77777777" w:rsidR="00A62CF6" w:rsidRDefault="009A3BDA">
      <w:pPr>
        <w:pStyle w:val="Prrafodelista"/>
        <w:numPr>
          <w:ilvl w:val="0"/>
          <w:numId w:val="4"/>
        </w:numPr>
        <w:tabs>
          <w:tab w:val="left" w:pos="685"/>
        </w:tabs>
        <w:spacing w:line="259" w:lineRule="exact"/>
        <w:ind w:left="684" w:hanging="564"/>
        <w:jc w:val="both"/>
        <w:rPr>
          <w:sz w:val="23"/>
        </w:rPr>
      </w:pPr>
      <w:r>
        <w:rPr>
          <w:sz w:val="23"/>
        </w:rPr>
        <w:t>Los</w:t>
      </w:r>
      <w:r>
        <w:rPr>
          <w:spacing w:val="6"/>
          <w:sz w:val="23"/>
        </w:rPr>
        <w:t xml:space="preserve"> </w:t>
      </w:r>
      <w:r>
        <w:rPr>
          <w:sz w:val="23"/>
        </w:rPr>
        <w:t>Riesgos</w:t>
      </w:r>
      <w:r>
        <w:rPr>
          <w:spacing w:val="10"/>
          <w:sz w:val="23"/>
        </w:rPr>
        <w:t xml:space="preserve"> </w:t>
      </w:r>
      <w:r>
        <w:rPr>
          <w:sz w:val="23"/>
        </w:rPr>
        <w:t>garantizados.</w:t>
      </w:r>
    </w:p>
    <w:p w14:paraId="4C58B9B6" w14:textId="77777777" w:rsidR="00A62CF6" w:rsidRDefault="009A3BDA">
      <w:pPr>
        <w:pStyle w:val="Prrafodelista"/>
        <w:numPr>
          <w:ilvl w:val="0"/>
          <w:numId w:val="4"/>
        </w:numPr>
        <w:tabs>
          <w:tab w:val="left" w:pos="685"/>
        </w:tabs>
        <w:ind w:left="684" w:hanging="562"/>
        <w:jc w:val="both"/>
        <w:rPr>
          <w:sz w:val="23"/>
        </w:rPr>
      </w:pP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prelaci6n</w:t>
      </w:r>
      <w:r>
        <w:rPr>
          <w:spacing w:val="15"/>
          <w:sz w:val="23"/>
        </w:rPr>
        <w:t xml:space="preserve"> </w:t>
      </w:r>
      <w:r>
        <w:rPr>
          <w:sz w:val="23"/>
        </w:rPr>
        <w:t>que</w:t>
      </w:r>
      <w:r>
        <w:rPr>
          <w:spacing w:val="-3"/>
          <w:sz w:val="23"/>
        </w:rPr>
        <w:t xml:space="preserve"> </w:t>
      </w:r>
      <w:r>
        <w:rPr>
          <w:sz w:val="23"/>
        </w:rPr>
        <w:t>tiene</w:t>
      </w:r>
      <w:r>
        <w:rPr>
          <w:spacing w:val="5"/>
          <w:sz w:val="23"/>
        </w:rPr>
        <w:t xml:space="preserve"> </w:t>
      </w:r>
      <w:r>
        <w:rPr>
          <w:sz w:val="23"/>
        </w:rPr>
        <w:t>la</w:t>
      </w:r>
      <w:r>
        <w:rPr>
          <w:spacing w:val="4"/>
          <w:sz w:val="23"/>
        </w:rPr>
        <w:t xml:space="preserve"> </w:t>
      </w:r>
      <w:r>
        <w:rPr>
          <w:sz w:val="23"/>
        </w:rPr>
        <w:t>Entidad</w:t>
      </w:r>
      <w:r>
        <w:rPr>
          <w:spacing w:val="6"/>
          <w:sz w:val="23"/>
        </w:rPr>
        <w:t xml:space="preserve"> </w:t>
      </w:r>
      <w:r>
        <w:rPr>
          <w:sz w:val="23"/>
        </w:rPr>
        <w:t>Estatal</w:t>
      </w:r>
      <w:r>
        <w:rPr>
          <w:spacing w:val="5"/>
          <w:sz w:val="23"/>
        </w:rPr>
        <w:t xml:space="preserve"> </w:t>
      </w:r>
      <w:r>
        <w:rPr>
          <w:sz w:val="23"/>
        </w:rPr>
        <w:t>para</w:t>
      </w:r>
      <w:r>
        <w:rPr>
          <w:spacing w:val="7"/>
          <w:sz w:val="23"/>
        </w:rPr>
        <w:t xml:space="preserve"> </w:t>
      </w:r>
      <w:r>
        <w:rPr>
          <w:sz w:val="23"/>
        </w:rPr>
        <w:t>el</w:t>
      </w:r>
      <w:r>
        <w:rPr>
          <w:spacing w:val="-7"/>
          <w:sz w:val="23"/>
        </w:rPr>
        <w:t xml:space="preserve"> </w:t>
      </w:r>
      <w:r>
        <w:rPr>
          <w:sz w:val="23"/>
        </w:rPr>
        <w:t>page.</w:t>
      </w:r>
    </w:p>
    <w:p w14:paraId="02D95B41" w14:textId="77777777" w:rsidR="00A62CF6" w:rsidRDefault="009A3BDA">
      <w:pPr>
        <w:pStyle w:val="Prrafodelista"/>
        <w:numPr>
          <w:ilvl w:val="0"/>
          <w:numId w:val="4"/>
        </w:numPr>
        <w:tabs>
          <w:tab w:val="left" w:pos="685"/>
        </w:tabs>
        <w:spacing w:before="4" w:line="244" w:lineRule="auto"/>
        <w:ind w:left="679" w:right="121" w:hanging="564"/>
        <w:jc w:val="both"/>
        <w:rPr>
          <w:sz w:val="23"/>
        </w:rPr>
      </w:pPr>
      <w:r>
        <w:rPr>
          <w:sz w:val="23"/>
        </w:rPr>
        <w:t>Los mecanismos</w:t>
      </w:r>
      <w:r>
        <w:rPr>
          <w:spacing w:val="1"/>
          <w:sz w:val="23"/>
        </w:rPr>
        <w:t xml:space="preserve"> </w:t>
      </w:r>
      <w:r>
        <w:rPr>
          <w:sz w:val="23"/>
        </w:rPr>
        <w:t>con los cuales</w:t>
      </w:r>
      <w:r>
        <w:rPr>
          <w:spacing w:val="1"/>
          <w:sz w:val="23"/>
        </w:rPr>
        <w:t xml:space="preserve"> </w:t>
      </w:r>
      <w:r>
        <w:rPr>
          <w:sz w:val="23"/>
        </w:rPr>
        <w:t>la sociedad</w:t>
      </w:r>
      <w:r>
        <w:rPr>
          <w:spacing w:val="1"/>
          <w:sz w:val="23"/>
        </w:rPr>
        <w:t xml:space="preserve"> </w:t>
      </w:r>
      <w:r>
        <w:rPr>
          <w:sz w:val="23"/>
        </w:rPr>
        <w:t>fiduciaria</w:t>
      </w:r>
      <w:r>
        <w:rPr>
          <w:spacing w:val="1"/>
          <w:sz w:val="23"/>
        </w:rPr>
        <w:t xml:space="preserve"> </w:t>
      </w:r>
      <w:r>
        <w:rPr>
          <w:sz w:val="23"/>
        </w:rPr>
        <w:t>puede</w:t>
      </w:r>
      <w:r>
        <w:rPr>
          <w:spacing w:val="1"/>
          <w:sz w:val="23"/>
        </w:rPr>
        <w:t xml:space="preserve"> </w:t>
      </w:r>
      <w:r>
        <w:rPr>
          <w:sz w:val="23"/>
        </w:rPr>
        <w:t>hacer</w:t>
      </w:r>
      <w:r>
        <w:rPr>
          <w:spacing w:val="1"/>
          <w:sz w:val="23"/>
        </w:rPr>
        <w:t xml:space="preserve"> </w:t>
      </w:r>
      <w:r>
        <w:rPr>
          <w:sz w:val="23"/>
        </w:rPr>
        <w:t>efectiva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garantia</w:t>
      </w:r>
      <w:r>
        <w:rPr>
          <w:spacing w:val="21"/>
          <w:sz w:val="23"/>
        </w:rPr>
        <w:t xml:space="preserve"> </w:t>
      </w:r>
      <w:r>
        <w:rPr>
          <w:sz w:val="23"/>
        </w:rPr>
        <w:t>sin</w:t>
      </w:r>
      <w:r>
        <w:rPr>
          <w:spacing w:val="8"/>
          <w:sz w:val="23"/>
        </w:rPr>
        <w:t xml:space="preserve"> </w:t>
      </w:r>
      <w:r>
        <w:rPr>
          <w:sz w:val="23"/>
        </w:rPr>
        <w:t>afectar</w:t>
      </w:r>
      <w:r>
        <w:rPr>
          <w:spacing w:val="9"/>
          <w:sz w:val="23"/>
        </w:rPr>
        <w:t xml:space="preserve"> </w:t>
      </w:r>
      <w:r>
        <w:rPr>
          <w:sz w:val="23"/>
        </w:rPr>
        <w:t>su</w:t>
      </w:r>
      <w:r>
        <w:rPr>
          <w:spacing w:val="-7"/>
          <w:sz w:val="23"/>
        </w:rPr>
        <w:t xml:space="preserve"> </w:t>
      </w:r>
      <w:r>
        <w:rPr>
          <w:sz w:val="23"/>
        </w:rPr>
        <w:t>suficiencia.</w:t>
      </w:r>
    </w:p>
    <w:p w14:paraId="678E81CF" w14:textId="77777777" w:rsidR="00A62CF6" w:rsidRDefault="00A62CF6">
      <w:pPr>
        <w:pStyle w:val="Textoindependiente"/>
        <w:spacing w:before="1"/>
        <w:rPr>
          <w:sz w:val="24"/>
        </w:rPr>
      </w:pPr>
    </w:p>
    <w:p w14:paraId="6116E10E" w14:textId="77777777" w:rsidR="00A62CF6" w:rsidRDefault="009A3BDA">
      <w:pPr>
        <w:spacing w:before="1" w:line="252" w:lineRule="auto"/>
        <w:ind w:left="118" w:right="125"/>
        <w:jc w:val="both"/>
        <w:rPr>
          <w:sz w:val="23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144.</w:t>
      </w:r>
      <w:r>
        <w:rPr>
          <w:b/>
          <w:spacing w:val="1"/>
          <w:sz w:val="23"/>
        </w:rPr>
        <w:t xml:space="preserve"> </w:t>
      </w:r>
      <w:r>
        <w:rPr>
          <w:i/>
          <w:sz w:val="23"/>
        </w:rPr>
        <w:t>Excepci6n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 contrato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no cumplido.</w:t>
      </w:r>
      <w:r>
        <w:rPr>
          <w:i/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sociedad</w:t>
      </w:r>
      <w:r>
        <w:rPr>
          <w:spacing w:val="1"/>
          <w:sz w:val="23"/>
        </w:rPr>
        <w:t xml:space="preserve"> </w:t>
      </w:r>
      <w:r>
        <w:rPr>
          <w:sz w:val="23"/>
        </w:rPr>
        <w:t>fiduciaria</w:t>
      </w:r>
      <w:r>
        <w:rPr>
          <w:spacing w:val="1"/>
          <w:sz w:val="23"/>
        </w:rPr>
        <w:t xml:space="preserve"> </w:t>
      </w:r>
      <w:r>
        <w:rPr>
          <w:sz w:val="23"/>
        </w:rPr>
        <w:t>no</w:t>
      </w:r>
      <w:r>
        <w:rPr>
          <w:spacing w:val="1"/>
          <w:sz w:val="23"/>
        </w:rPr>
        <w:t xml:space="preserve"> </w:t>
      </w:r>
      <w:r>
        <w:rPr>
          <w:sz w:val="23"/>
        </w:rPr>
        <w:t>puede</w:t>
      </w:r>
      <w:r>
        <w:rPr>
          <w:spacing w:val="1"/>
          <w:sz w:val="23"/>
        </w:rPr>
        <w:t xml:space="preserve"> </w:t>
      </w:r>
      <w:r>
        <w:rPr>
          <w:sz w:val="23"/>
        </w:rPr>
        <w:t>proponer</w:t>
      </w:r>
      <w:r>
        <w:rPr>
          <w:spacing w:val="16"/>
          <w:sz w:val="23"/>
        </w:rPr>
        <w:t xml:space="preserve"> </w:t>
      </w:r>
      <w:r>
        <w:rPr>
          <w:sz w:val="23"/>
        </w:rPr>
        <w:t>la</w:t>
      </w:r>
      <w:r>
        <w:rPr>
          <w:spacing w:val="-8"/>
          <w:sz w:val="23"/>
        </w:rPr>
        <w:t xml:space="preserve"> </w:t>
      </w:r>
      <w:r>
        <w:rPr>
          <w:sz w:val="23"/>
        </w:rPr>
        <w:t>excepci6n</w:t>
      </w:r>
      <w:r>
        <w:rPr>
          <w:spacing w:val="11"/>
          <w:sz w:val="23"/>
        </w:rPr>
        <w:t xml:space="preserve"> </w:t>
      </w:r>
      <w:r>
        <w:rPr>
          <w:sz w:val="23"/>
        </w:rPr>
        <w:t>de</w:t>
      </w:r>
      <w:r>
        <w:rPr>
          <w:spacing w:val="-7"/>
          <w:sz w:val="23"/>
        </w:rPr>
        <w:t xml:space="preserve"> </w:t>
      </w:r>
      <w:r>
        <w:rPr>
          <w:sz w:val="23"/>
        </w:rPr>
        <w:t>contrato</w:t>
      </w:r>
      <w:r>
        <w:rPr>
          <w:spacing w:val="13"/>
          <w:sz w:val="23"/>
        </w:rPr>
        <w:t xml:space="preserve"> </w:t>
      </w:r>
      <w:r>
        <w:rPr>
          <w:sz w:val="23"/>
        </w:rPr>
        <w:t>no</w:t>
      </w:r>
      <w:r>
        <w:rPr>
          <w:spacing w:val="1"/>
          <w:sz w:val="23"/>
        </w:rPr>
        <w:t xml:space="preserve"> </w:t>
      </w:r>
      <w:r>
        <w:rPr>
          <w:sz w:val="23"/>
        </w:rPr>
        <w:t>cumplido</w:t>
      </w:r>
      <w:r>
        <w:rPr>
          <w:spacing w:val="8"/>
          <w:sz w:val="23"/>
        </w:rPr>
        <w:t xml:space="preserve"> </w:t>
      </w:r>
      <w:r>
        <w:rPr>
          <w:sz w:val="23"/>
        </w:rPr>
        <w:t>frente</w:t>
      </w:r>
      <w:r>
        <w:rPr>
          <w:spacing w:val="9"/>
          <w:sz w:val="23"/>
        </w:rPr>
        <w:t xml:space="preserve"> </w:t>
      </w:r>
      <w:r>
        <w:rPr>
          <w:sz w:val="23"/>
        </w:rPr>
        <w:t>a</w:t>
      </w:r>
      <w:r>
        <w:rPr>
          <w:spacing w:val="-5"/>
          <w:sz w:val="23"/>
        </w:rPr>
        <w:t xml:space="preserve"> </w:t>
      </w:r>
      <w:r>
        <w:rPr>
          <w:sz w:val="23"/>
        </w:rPr>
        <w:t>la</w:t>
      </w:r>
      <w:r>
        <w:rPr>
          <w:spacing w:val="5"/>
          <w:sz w:val="23"/>
        </w:rPr>
        <w:t xml:space="preserve"> </w:t>
      </w:r>
      <w:r>
        <w:rPr>
          <w:sz w:val="23"/>
        </w:rPr>
        <w:t>Entidad</w:t>
      </w:r>
      <w:r>
        <w:rPr>
          <w:spacing w:val="9"/>
          <w:sz w:val="23"/>
        </w:rPr>
        <w:t xml:space="preserve"> </w:t>
      </w:r>
      <w:r>
        <w:rPr>
          <w:sz w:val="23"/>
        </w:rPr>
        <w:t>Estatal.</w:t>
      </w:r>
    </w:p>
    <w:p w14:paraId="45C4B46C" w14:textId="77777777" w:rsidR="00A62CF6" w:rsidRDefault="00A62CF6">
      <w:pPr>
        <w:pStyle w:val="Textoindependiente"/>
        <w:spacing w:before="1"/>
      </w:pPr>
    </w:p>
    <w:p w14:paraId="264A6103" w14:textId="77777777" w:rsidR="00A62CF6" w:rsidRDefault="009A3BDA">
      <w:pPr>
        <w:pStyle w:val="Textoindependiente"/>
        <w:spacing w:line="242" w:lineRule="auto"/>
        <w:ind w:left="114" w:right="122" w:firstLine="5"/>
        <w:jc w:val="both"/>
      </w:pPr>
      <w:r>
        <w:rPr>
          <w:b/>
        </w:rPr>
        <w:t xml:space="preserve">Articulo 145. </w:t>
      </w:r>
      <w:r>
        <w:rPr>
          <w:i/>
        </w:rPr>
        <w:t xml:space="preserve">Retenci6n. </w:t>
      </w:r>
      <w:r>
        <w:t>De las rentas peri6dicas que produzcan los bienes o derechos</w:t>
      </w:r>
      <w:r>
        <w:rPr>
          <w:spacing w:val="1"/>
        </w:rPr>
        <w:t xml:space="preserve"> </w:t>
      </w:r>
      <w:r>
        <w:t>que conforman el patrimonio aut6nomo, la sociedad fiduciaria puede retener el uno per</w:t>
      </w:r>
      <w:r>
        <w:rPr>
          <w:spacing w:val="1"/>
        </w:rPr>
        <w:t xml:space="preserve"> </w:t>
      </w:r>
      <w:r>
        <w:rPr>
          <w:w w:val="105"/>
        </w:rPr>
        <w:t>ciento (1%) mensual hasta completar el valor equivalente al tres per ciento (3%) del</w:t>
      </w:r>
      <w:r>
        <w:rPr>
          <w:spacing w:val="1"/>
          <w:w w:val="105"/>
        </w:rPr>
        <w:t xml:space="preserve"> </w:t>
      </w:r>
      <w:r>
        <w:rPr>
          <w:w w:val="105"/>
        </w:rPr>
        <w:t>avaluo del bien o valor,</w:t>
      </w:r>
      <w:r>
        <w:rPr>
          <w:w w:val="105"/>
        </w:rPr>
        <w:t xml:space="preserve"> sumas que debe invertir en una cartera colectiva del mercado</w:t>
      </w:r>
      <w:r>
        <w:rPr>
          <w:spacing w:val="-65"/>
          <w:w w:val="105"/>
        </w:rPr>
        <w:t xml:space="preserve"> </w:t>
      </w:r>
      <w:r>
        <w:rPr>
          <w:w w:val="105"/>
        </w:rPr>
        <w:t>financiero para la conservaci6n, defensa y recuperaci6n de los bienes fideicomitidos y</w:t>
      </w:r>
      <w:r>
        <w:rPr>
          <w:spacing w:val="-65"/>
          <w:w w:val="105"/>
        </w:rPr>
        <w:t xml:space="preserve"> </w:t>
      </w:r>
      <w:r>
        <w:t>los gastos</w:t>
      </w:r>
      <w:r>
        <w:rPr>
          <w:spacing w:val="8"/>
        </w:rPr>
        <w:t xml:space="preserve"> </w:t>
      </w:r>
      <w:r>
        <w:t>necesarios</w:t>
      </w:r>
      <w:r>
        <w:rPr>
          <w:spacing w:val="15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hacer</w:t>
      </w:r>
      <w:r>
        <w:rPr>
          <w:spacing w:val="7"/>
        </w:rPr>
        <w:t xml:space="preserve"> </w:t>
      </w:r>
      <w:r>
        <w:t>efectiva</w:t>
      </w:r>
      <w:r>
        <w:rPr>
          <w:spacing w:val="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garantia.</w:t>
      </w:r>
    </w:p>
    <w:p w14:paraId="0E787866" w14:textId="77777777" w:rsidR="00A62CF6" w:rsidRDefault="00A62CF6">
      <w:pPr>
        <w:pStyle w:val="Textoindependiente"/>
        <w:spacing w:before="5"/>
        <w:rPr>
          <w:sz w:val="24"/>
        </w:rPr>
      </w:pPr>
    </w:p>
    <w:p w14:paraId="3EAF9F65" w14:textId="77777777" w:rsidR="00A62CF6" w:rsidRDefault="009A3BDA">
      <w:pPr>
        <w:ind w:left="3954" w:right="3983"/>
        <w:jc w:val="center"/>
        <w:rPr>
          <w:b/>
        </w:rPr>
      </w:pPr>
      <w:r>
        <w:rPr>
          <w:b/>
          <w:w w:val="105"/>
        </w:rPr>
        <w:t>CAPiTULO</w:t>
      </w:r>
      <w:r>
        <w:rPr>
          <w:b/>
          <w:spacing w:val="5"/>
          <w:w w:val="105"/>
        </w:rPr>
        <w:t xml:space="preserve"> </w:t>
      </w:r>
      <w:r>
        <w:rPr>
          <w:b/>
          <w:w w:val="105"/>
        </w:rPr>
        <w:t>IV</w:t>
      </w:r>
    </w:p>
    <w:p w14:paraId="7282C453" w14:textId="77777777" w:rsidR="00A62CF6" w:rsidRDefault="009A3BDA">
      <w:pPr>
        <w:spacing w:before="26"/>
        <w:ind w:left="3565" w:right="3602"/>
        <w:jc w:val="center"/>
        <w:rPr>
          <w:b/>
        </w:rPr>
      </w:pPr>
      <w:r>
        <w:rPr>
          <w:b/>
          <w:w w:val="105"/>
        </w:rPr>
        <w:t>Garantias</w:t>
      </w:r>
      <w:r>
        <w:rPr>
          <w:b/>
          <w:spacing w:val="5"/>
          <w:w w:val="105"/>
        </w:rPr>
        <w:t xml:space="preserve"> </w:t>
      </w:r>
      <w:r>
        <w:rPr>
          <w:b/>
          <w:w w:val="105"/>
        </w:rPr>
        <w:t>Bancarias</w:t>
      </w:r>
    </w:p>
    <w:p w14:paraId="1DB28DCE" w14:textId="77777777" w:rsidR="00A62CF6" w:rsidRDefault="00A62CF6">
      <w:pPr>
        <w:pStyle w:val="Textoindependiente"/>
        <w:spacing w:before="11"/>
        <w:rPr>
          <w:b/>
        </w:rPr>
      </w:pPr>
    </w:p>
    <w:p w14:paraId="65F6CFCE" w14:textId="77777777" w:rsidR="00A62CF6" w:rsidRDefault="009A3BDA">
      <w:pPr>
        <w:pStyle w:val="Textoindependiente"/>
        <w:spacing w:line="244" w:lineRule="auto"/>
        <w:ind w:left="109" w:right="122" w:firstLine="9"/>
        <w:jc w:val="both"/>
      </w:pPr>
      <w:r>
        <w:rPr>
          <w:b/>
        </w:rPr>
        <w:t>Articulo</w:t>
      </w:r>
      <w:r>
        <w:rPr>
          <w:b/>
          <w:spacing w:val="1"/>
        </w:rPr>
        <w:t xml:space="preserve"> </w:t>
      </w:r>
      <w:r>
        <w:rPr>
          <w:b/>
        </w:rPr>
        <w:t xml:space="preserve">146. </w:t>
      </w:r>
      <w:r>
        <w:rPr>
          <w:i/>
        </w:rPr>
        <w:t>Garantias</w:t>
      </w:r>
      <w:r>
        <w:rPr>
          <w:i/>
          <w:spacing w:val="1"/>
        </w:rPr>
        <w:t xml:space="preserve"> </w:t>
      </w:r>
      <w:r>
        <w:rPr>
          <w:i/>
        </w:rPr>
        <w:t>bancarias.</w:t>
      </w:r>
      <w:r>
        <w:rPr>
          <w:i/>
          <w:spacing w:val="63"/>
        </w:rPr>
        <w:t xml:space="preserve"> </w:t>
      </w:r>
      <w:r>
        <w:t>La Entidad Estatal puede recibir</w:t>
      </w:r>
      <w:r>
        <w:rPr>
          <w:spacing w:val="64"/>
        </w:rPr>
        <w:t xml:space="preserve"> </w:t>
      </w:r>
      <w:r>
        <w:t>come</w:t>
      </w:r>
      <w:r>
        <w:rPr>
          <w:spacing w:val="64"/>
        </w:rPr>
        <w:t xml:space="preserve"> </w:t>
      </w:r>
      <w:r>
        <w:t>garantia en</w:t>
      </w:r>
      <w:r>
        <w:rPr>
          <w:spacing w:val="1"/>
        </w:rPr>
        <w:t xml:space="preserve"> </w:t>
      </w:r>
      <w:r>
        <w:t>los terminos de los articulos 115 y 116 del presente decreto garantias bancarias y las</w:t>
      </w:r>
      <w:r>
        <w:rPr>
          <w:spacing w:val="1"/>
        </w:rPr>
        <w:t xml:space="preserve"> </w:t>
      </w:r>
      <w:r>
        <w:t>cartas</w:t>
      </w:r>
      <w:r>
        <w:rPr>
          <w:spacing w:val="6"/>
        </w:rPr>
        <w:t xml:space="preserve"> </w:t>
      </w:r>
      <w:r>
        <w:t>de credito</w:t>
      </w:r>
      <w:r>
        <w:rPr>
          <w:spacing w:val="7"/>
        </w:rPr>
        <w:t xml:space="preserve"> </w:t>
      </w:r>
      <w:r>
        <w:rPr>
          <w:i/>
        </w:rPr>
        <w:t>stand</w:t>
      </w:r>
      <w:r>
        <w:rPr>
          <w:i/>
          <w:spacing w:val="5"/>
        </w:rPr>
        <w:t xml:space="preserve"> </w:t>
      </w:r>
      <w:r>
        <w:rPr>
          <w:i/>
        </w:rPr>
        <w:t>by,</w:t>
      </w:r>
      <w:r>
        <w:rPr>
          <w:i/>
          <w:spacing w:val="3"/>
        </w:rPr>
        <w:t xml:space="preserve"> </w:t>
      </w:r>
      <w:r>
        <w:t>siempre</w:t>
      </w:r>
      <w:r>
        <w:rPr>
          <w:spacing w:val="13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cuando</w:t>
      </w:r>
      <w:r>
        <w:rPr>
          <w:spacing w:val="15"/>
        </w:rPr>
        <w:t xml:space="preserve"> </w:t>
      </w:r>
      <w:r>
        <w:t>reunan</w:t>
      </w:r>
      <w:r>
        <w:rPr>
          <w:spacing w:val="15"/>
        </w:rPr>
        <w:t xml:space="preserve"> </w:t>
      </w:r>
      <w:r>
        <w:t>las</w:t>
      </w:r>
      <w:r>
        <w:rPr>
          <w:spacing w:val="5"/>
        </w:rPr>
        <w:t xml:space="preserve"> </w:t>
      </w:r>
      <w:r>
        <w:t>siguientes</w:t>
      </w:r>
      <w:r>
        <w:rPr>
          <w:spacing w:val="20"/>
        </w:rPr>
        <w:t xml:space="preserve"> </w:t>
      </w:r>
      <w:r>
        <w:t>condiciones:</w:t>
      </w:r>
    </w:p>
    <w:p w14:paraId="488F05F9" w14:textId="77777777" w:rsidR="00A62CF6" w:rsidRDefault="00A62CF6">
      <w:pPr>
        <w:pStyle w:val="Textoindependiente"/>
        <w:spacing w:before="2"/>
      </w:pPr>
    </w:p>
    <w:p w14:paraId="31E51021" w14:textId="77777777" w:rsidR="00A62CF6" w:rsidRDefault="009A3BDA">
      <w:pPr>
        <w:pStyle w:val="Prrafodelista"/>
        <w:numPr>
          <w:ilvl w:val="0"/>
          <w:numId w:val="3"/>
        </w:numPr>
        <w:tabs>
          <w:tab w:val="left" w:pos="675"/>
        </w:tabs>
        <w:spacing w:before="1" w:line="244" w:lineRule="auto"/>
        <w:ind w:right="133" w:hanging="560"/>
        <w:jc w:val="both"/>
        <w:rPr>
          <w:sz w:val="23"/>
        </w:rPr>
      </w:pP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garantia</w:t>
      </w:r>
      <w:r>
        <w:rPr>
          <w:spacing w:val="1"/>
          <w:sz w:val="23"/>
        </w:rPr>
        <w:t xml:space="preserve"> </w:t>
      </w:r>
      <w:r>
        <w:rPr>
          <w:sz w:val="23"/>
        </w:rPr>
        <w:t>debe</w:t>
      </w:r>
      <w:r>
        <w:rPr>
          <w:spacing w:val="1"/>
          <w:sz w:val="23"/>
        </w:rPr>
        <w:t xml:space="preserve"> </w:t>
      </w:r>
      <w:r>
        <w:rPr>
          <w:sz w:val="23"/>
        </w:rPr>
        <w:t>constar</w:t>
      </w:r>
      <w:r>
        <w:rPr>
          <w:spacing w:val="1"/>
          <w:sz w:val="23"/>
        </w:rPr>
        <w:t xml:space="preserve"> </w:t>
      </w:r>
      <w:r>
        <w:rPr>
          <w:sz w:val="23"/>
        </w:rPr>
        <w:t>en</w:t>
      </w:r>
      <w:r>
        <w:rPr>
          <w:spacing w:val="1"/>
          <w:sz w:val="23"/>
        </w:rPr>
        <w:t xml:space="preserve"> </w:t>
      </w:r>
      <w:r>
        <w:rPr>
          <w:sz w:val="23"/>
        </w:rPr>
        <w:t>documento</w:t>
      </w:r>
      <w:r>
        <w:rPr>
          <w:spacing w:val="1"/>
          <w:sz w:val="23"/>
        </w:rPr>
        <w:t xml:space="preserve"> </w:t>
      </w:r>
      <w:r>
        <w:rPr>
          <w:sz w:val="23"/>
        </w:rPr>
        <w:t>expedido</w:t>
      </w:r>
      <w:r>
        <w:rPr>
          <w:spacing w:val="1"/>
          <w:sz w:val="23"/>
        </w:rPr>
        <w:t xml:space="preserve"> </w:t>
      </w:r>
      <w:r>
        <w:rPr>
          <w:sz w:val="23"/>
        </w:rPr>
        <w:t>per</w:t>
      </w:r>
      <w:r>
        <w:rPr>
          <w:spacing w:val="1"/>
          <w:sz w:val="23"/>
        </w:rPr>
        <w:t xml:space="preserve"> </w:t>
      </w:r>
      <w:r>
        <w:rPr>
          <w:sz w:val="23"/>
        </w:rPr>
        <w:t>una</w:t>
      </w:r>
      <w:r>
        <w:rPr>
          <w:spacing w:val="1"/>
          <w:sz w:val="23"/>
        </w:rPr>
        <w:t xml:space="preserve"> </w:t>
      </w:r>
      <w:r>
        <w:rPr>
          <w:sz w:val="23"/>
        </w:rPr>
        <w:t>entidad</w:t>
      </w:r>
      <w:r>
        <w:rPr>
          <w:spacing w:val="1"/>
          <w:sz w:val="23"/>
        </w:rPr>
        <w:t xml:space="preserve"> </w:t>
      </w:r>
      <w:r>
        <w:rPr>
          <w:sz w:val="23"/>
        </w:rPr>
        <w:t>financiera</w:t>
      </w:r>
      <w:r>
        <w:rPr>
          <w:spacing w:val="1"/>
          <w:sz w:val="23"/>
        </w:rPr>
        <w:t xml:space="preserve"> </w:t>
      </w:r>
      <w:r>
        <w:rPr>
          <w:sz w:val="23"/>
        </w:rPr>
        <w:t>autorizada</w:t>
      </w:r>
      <w:r>
        <w:rPr>
          <w:spacing w:val="63"/>
          <w:sz w:val="23"/>
        </w:rPr>
        <w:t xml:space="preserve"> </w:t>
      </w:r>
      <w:r>
        <w:rPr>
          <w:sz w:val="23"/>
        </w:rPr>
        <w:t>per la Superintendencia Financiera</w:t>
      </w:r>
      <w:r>
        <w:rPr>
          <w:spacing w:val="64"/>
          <w:sz w:val="23"/>
        </w:rPr>
        <w:t xml:space="preserve"> </w:t>
      </w:r>
      <w:r>
        <w:rPr>
          <w:sz w:val="23"/>
        </w:rPr>
        <w:t>o quien</w:t>
      </w:r>
      <w:r>
        <w:rPr>
          <w:spacing w:val="64"/>
          <w:sz w:val="23"/>
        </w:rPr>
        <w:t xml:space="preserve"> </w:t>
      </w:r>
      <w:r>
        <w:rPr>
          <w:sz w:val="23"/>
        </w:rPr>
        <w:t>haga sus veces, otorgado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-2"/>
          <w:sz w:val="23"/>
        </w:rPr>
        <w:t xml:space="preserve"> </w:t>
      </w:r>
      <w:r>
        <w:rPr>
          <w:sz w:val="23"/>
        </w:rPr>
        <w:t>acuerdo</w:t>
      </w:r>
      <w:r>
        <w:rPr>
          <w:spacing w:val="12"/>
          <w:sz w:val="23"/>
        </w:rPr>
        <w:t xml:space="preserve"> </w:t>
      </w:r>
      <w:r>
        <w:rPr>
          <w:sz w:val="23"/>
        </w:rPr>
        <w:t>con</w:t>
      </w:r>
      <w:r>
        <w:rPr>
          <w:spacing w:val="10"/>
          <w:sz w:val="23"/>
        </w:rPr>
        <w:t xml:space="preserve"> </w:t>
      </w:r>
      <w:r>
        <w:rPr>
          <w:sz w:val="23"/>
        </w:rPr>
        <w:t>las</w:t>
      </w:r>
      <w:r>
        <w:rPr>
          <w:spacing w:val="-2"/>
          <w:sz w:val="23"/>
        </w:rPr>
        <w:t xml:space="preserve"> </w:t>
      </w:r>
      <w:r>
        <w:rPr>
          <w:sz w:val="23"/>
        </w:rPr>
        <w:t>normas</w:t>
      </w:r>
      <w:r>
        <w:rPr>
          <w:spacing w:val="8"/>
          <w:sz w:val="23"/>
        </w:rPr>
        <w:t xml:space="preserve"> </w:t>
      </w:r>
      <w:r>
        <w:rPr>
          <w:sz w:val="23"/>
        </w:rPr>
        <w:t>del</w:t>
      </w:r>
      <w:r>
        <w:rPr>
          <w:spacing w:val="-2"/>
          <w:sz w:val="23"/>
        </w:rPr>
        <w:t xml:space="preserve"> </w:t>
      </w:r>
      <w:r>
        <w:rPr>
          <w:sz w:val="23"/>
        </w:rPr>
        <w:t>Estatuto</w:t>
      </w:r>
      <w:r>
        <w:rPr>
          <w:spacing w:val="9"/>
          <w:sz w:val="23"/>
        </w:rPr>
        <w:t xml:space="preserve"> </w:t>
      </w:r>
      <w:r>
        <w:rPr>
          <w:sz w:val="23"/>
        </w:rPr>
        <w:t>Organico</w:t>
      </w:r>
      <w:r>
        <w:rPr>
          <w:spacing w:val="15"/>
          <w:sz w:val="23"/>
        </w:rPr>
        <w:t xml:space="preserve"> </w:t>
      </w:r>
      <w:r>
        <w:rPr>
          <w:sz w:val="23"/>
        </w:rPr>
        <w:t>del</w:t>
      </w:r>
      <w:r>
        <w:rPr>
          <w:spacing w:val="-3"/>
          <w:sz w:val="23"/>
        </w:rPr>
        <w:t xml:space="preserve"> </w:t>
      </w:r>
      <w:r>
        <w:rPr>
          <w:sz w:val="23"/>
        </w:rPr>
        <w:t>Sistema</w:t>
      </w:r>
      <w:r>
        <w:rPr>
          <w:spacing w:val="20"/>
          <w:sz w:val="23"/>
        </w:rPr>
        <w:t xml:space="preserve"> </w:t>
      </w:r>
      <w:r>
        <w:rPr>
          <w:sz w:val="23"/>
        </w:rPr>
        <w:t>Financiero.</w:t>
      </w:r>
    </w:p>
    <w:p w14:paraId="3BA88054" w14:textId="77777777" w:rsidR="00A62CF6" w:rsidRDefault="009A3BDA">
      <w:pPr>
        <w:pStyle w:val="Prrafodelista"/>
        <w:numPr>
          <w:ilvl w:val="0"/>
          <w:numId w:val="3"/>
        </w:numPr>
        <w:tabs>
          <w:tab w:val="left" w:pos="675"/>
        </w:tabs>
        <w:spacing w:before="2" w:line="249" w:lineRule="auto"/>
        <w:ind w:right="126"/>
        <w:jc w:val="both"/>
        <w:rPr>
          <w:sz w:val="23"/>
        </w:rPr>
      </w:pPr>
      <w:r>
        <w:rPr>
          <w:sz w:val="23"/>
        </w:rPr>
        <w:t>La garantia</w:t>
      </w:r>
      <w:r>
        <w:rPr>
          <w:spacing w:val="1"/>
          <w:sz w:val="23"/>
        </w:rPr>
        <w:t xml:space="preserve"> </w:t>
      </w:r>
      <w:r>
        <w:rPr>
          <w:sz w:val="23"/>
        </w:rPr>
        <w:t>debe ser efectiva</w:t>
      </w:r>
      <w:r>
        <w:rPr>
          <w:spacing w:val="1"/>
          <w:sz w:val="23"/>
        </w:rPr>
        <w:t xml:space="preserve"> </w:t>
      </w:r>
      <w:r>
        <w:rPr>
          <w:sz w:val="23"/>
        </w:rPr>
        <w:t>a primer requerimiento</w:t>
      </w:r>
      <w:r>
        <w:rPr>
          <w:spacing w:val="1"/>
          <w:sz w:val="23"/>
        </w:rPr>
        <w:t xml:space="preserve"> </w:t>
      </w:r>
      <w:r>
        <w:rPr>
          <w:sz w:val="23"/>
        </w:rPr>
        <w:t>o primera</w:t>
      </w:r>
      <w:r>
        <w:rPr>
          <w:spacing w:val="1"/>
          <w:sz w:val="23"/>
        </w:rPr>
        <w:t xml:space="preserve"> </w:t>
      </w:r>
      <w:r>
        <w:rPr>
          <w:sz w:val="23"/>
        </w:rPr>
        <w:t>demanda</w:t>
      </w:r>
      <w:r>
        <w:rPr>
          <w:spacing w:val="1"/>
          <w:sz w:val="23"/>
        </w:rPr>
        <w:t xml:space="preserve"> </w:t>
      </w:r>
      <w:r>
        <w:rPr>
          <w:sz w:val="23"/>
        </w:rPr>
        <w:t>de la</w:t>
      </w:r>
      <w:r>
        <w:rPr>
          <w:spacing w:val="1"/>
          <w:sz w:val="23"/>
        </w:rPr>
        <w:t xml:space="preserve"> </w:t>
      </w:r>
      <w:r>
        <w:rPr>
          <w:sz w:val="23"/>
        </w:rPr>
        <w:t>Entidad</w:t>
      </w:r>
      <w:r>
        <w:rPr>
          <w:spacing w:val="5"/>
          <w:sz w:val="23"/>
        </w:rPr>
        <w:t xml:space="preserve"> </w:t>
      </w:r>
      <w:r>
        <w:rPr>
          <w:sz w:val="23"/>
        </w:rPr>
        <w:t>Estatal.</w:t>
      </w:r>
    </w:p>
    <w:p w14:paraId="4A4FF526" w14:textId="77777777" w:rsidR="00A62CF6" w:rsidRDefault="009A3BDA">
      <w:pPr>
        <w:pStyle w:val="Prrafodelista"/>
        <w:numPr>
          <w:ilvl w:val="0"/>
          <w:numId w:val="3"/>
        </w:numPr>
        <w:tabs>
          <w:tab w:val="left" w:pos="680"/>
        </w:tabs>
        <w:spacing w:before="3"/>
        <w:ind w:left="679"/>
        <w:jc w:val="both"/>
        <w:rPr>
          <w:sz w:val="23"/>
        </w:rPr>
      </w:pP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garantia</w:t>
      </w:r>
      <w:r>
        <w:rPr>
          <w:spacing w:val="5"/>
          <w:sz w:val="23"/>
        </w:rPr>
        <w:t xml:space="preserve"> </w:t>
      </w:r>
      <w:r>
        <w:rPr>
          <w:sz w:val="23"/>
        </w:rPr>
        <w:t>bancaria</w:t>
      </w:r>
      <w:r>
        <w:rPr>
          <w:spacing w:val="19"/>
          <w:sz w:val="23"/>
        </w:rPr>
        <w:t xml:space="preserve"> </w:t>
      </w:r>
      <w:r>
        <w:rPr>
          <w:sz w:val="23"/>
        </w:rPr>
        <w:t>debe</w:t>
      </w:r>
      <w:r>
        <w:rPr>
          <w:spacing w:val="7"/>
          <w:sz w:val="23"/>
        </w:rPr>
        <w:t xml:space="preserve"> </w:t>
      </w:r>
      <w:r>
        <w:rPr>
          <w:sz w:val="23"/>
        </w:rPr>
        <w:t>ser</w:t>
      </w:r>
      <w:r>
        <w:rPr>
          <w:spacing w:val="4"/>
          <w:sz w:val="23"/>
        </w:rPr>
        <w:t xml:space="preserve"> </w:t>
      </w:r>
      <w:r>
        <w:rPr>
          <w:sz w:val="23"/>
        </w:rPr>
        <w:t>irrevocable.</w:t>
      </w:r>
    </w:p>
    <w:p w14:paraId="787C9C73" w14:textId="77777777" w:rsidR="00A62CF6" w:rsidRDefault="009A3BDA">
      <w:pPr>
        <w:pStyle w:val="Prrafodelista"/>
        <w:numPr>
          <w:ilvl w:val="0"/>
          <w:numId w:val="3"/>
        </w:numPr>
        <w:tabs>
          <w:tab w:val="left" w:pos="680"/>
        </w:tabs>
        <w:spacing w:before="4" w:line="244" w:lineRule="auto"/>
        <w:ind w:left="678" w:right="133" w:hanging="558"/>
        <w:jc w:val="both"/>
        <w:rPr>
          <w:sz w:val="23"/>
        </w:rPr>
      </w:pPr>
      <w:r>
        <w:rPr>
          <w:sz w:val="23"/>
        </w:rPr>
        <w:t>La garantia bancaria debe ser suficiente en los terminos de los articulos 118 a 125</w:t>
      </w:r>
      <w:r>
        <w:rPr>
          <w:spacing w:val="1"/>
          <w:sz w:val="23"/>
        </w:rPr>
        <w:t xml:space="preserve"> </w:t>
      </w:r>
      <w:r>
        <w:rPr>
          <w:sz w:val="23"/>
        </w:rPr>
        <w:t>del</w:t>
      </w:r>
      <w:r>
        <w:rPr>
          <w:spacing w:val="-5"/>
          <w:sz w:val="23"/>
        </w:rPr>
        <w:t xml:space="preserve"> </w:t>
      </w:r>
      <w:r>
        <w:rPr>
          <w:sz w:val="23"/>
        </w:rPr>
        <w:t>presente</w:t>
      </w:r>
      <w:r>
        <w:rPr>
          <w:spacing w:val="9"/>
          <w:sz w:val="23"/>
        </w:rPr>
        <w:t xml:space="preserve"> </w:t>
      </w:r>
      <w:r>
        <w:rPr>
          <w:sz w:val="23"/>
        </w:rPr>
        <w:t>decreto.</w:t>
      </w:r>
    </w:p>
    <w:p w14:paraId="5F8AEC53" w14:textId="77777777" w:rsidR="00A62CF6" w:rsidRDefault="009A3BDA">
      <w:pPr>
        <w:pStyle w:val="Prrafodelista"/>
        <w:numPr>
          <w:ilvl w:val="0"/>
          <w:numId w:val="3"/>
        </w:numPr>
        <w:tabs>
          <w:tab w:val="left" w:pos="683"/>
        </w:tabs>
        <w:spacing w:before="4"/>
        <w:ind w:left="682" w:hanging="560"/>
        <w:jc w:val="both"/>
        <w:rPr>
          <w:sz w:val="23"/>
        </w:rPr>
      </w:pPr>
      <w:r>
        <w:rPr>
          <w:sz w:val="23"/>
        </w:rPr>
        <w:t>El</w:t>
      </w:r>
      <w:r>
        <w:rPr>
          <w:spacing w:val="-7"/>
          <w:sz w:val="23"/>
        </w:rPr>
        <w:t xml:space="preserve"> </w:t>
      </w:r>
      <w:r>
        <w:rPr>
          <w:sz w:val="23"/>
        </w:rPr>
        <w:t>garante</w:t>
      </w:r>
      <w:r>
        <w:rPr>
          <w:spacing w:val="6"/>
          <w:sz w:val="23"/>
        </w:rPr>
        <w:t xml:space="preserve"> </w:t>
      </w:r>
      <w:r>
        <w:rPr>
          <w:sz w:val="23"/>
        </w:rPr>
        <w:t>debe</w:t>
      </w:r>
      <w:r>
        <w:rPr>
          <w:spacing w:val="5"/>
          <w:sz w:val="23"/>
        </w:rPr>
        <w:t xml:space="preserve"> </w:t>
      </w:r>
      <w:r>
        <w:rPr>
          <w:sz w:val="23"/>
        </w:rPr>
        <w:t>haber</w:t>
      </w:r>
      <w:r>
        <w:rPr>
          <w:spacing w:val="13"/>
          <w:sz w:val="23"/>
        </w:rPr>
        <w:t xml:space="preserve"> </w:t>
      </w:r>
      <w:r>
        <w:rPr>
          <w:sz w:val="23"/>
        </w:rPr>
        <w:t>renunciado</w:t>
      </w:r>
      <w:r>
        <w:rPr>
          <w:spacing w:val="17"/>
          <w:sz w:val="23"/>
        </w:rPr>
        <w:t xml:space="preserve"> </w:t>
      </w:r>
      <w:r>
        <w:rPr>
          <w:sz w:val="23"/>
        </w:rPr>
        <w:t>al</w:t>
      </w:r>
      <w:r>
        <w:rPr>
          <w:spacing w:val="-2"/>
          <w:sz w:val="23"/>
        </w:rPr>
        <w:t xml:space="preserve"> </w:t>
      </w:r>
      <w:r>
        <w:rPr>
          <w:sz w:val="23"/>
        </w:rPr>
        <w:t>beneficio</w:t>
      </w:r>
      <w:r>
        <w:rPr>
          <w:spacing w:val="14"/>
          <w:sz w:val="23"/>
        </w:rPr>
        <w:t xml:space="preserve"> </w:t>
      </w:r>
      <w:r>
        <w:rPr>
          <w:sz w:val="23"/>
        </w:rPr>
        <w:t>de</w:t>
      </w:r>
      <w:r>
        <w:rPr>
          <w:spacing w:val="-5"/>
          <w:sz w:val="23"/>
        </w:rPr>
        <w:t xml:space="preserve"> </w:t>
      </w:r>
      <w:r>
        <w:rPr>
          <w:sz w:val="23"/>
        </w:rPr>
        <w:t>excusi6n.</w:t>
      </w:r>
    </w:p>
    <w:p w14:paraId="6F99126D" w14:textId="77777777" w:rsidR="00A62CF6" w:rsidRDefault="00A62CF6">
      <w:pPr>
        <w:jc w:val="both"/>
        <w:rPr>
          <w:sz w:val="23"/>
        </w:rPr>
        <w:sectPr w:rsidR="00A62CF6">
          <w:pgSz w:w="12210" w:h="18650"/>
          <w:pgMar w:top="0" w:right="940" w:bottom="0" w:left="60" w:header="720" w:footer="720" w:gutter="0"/>
          <w:cols w:num="2" w:space="720" w:equalWidth="0">
            <w:col w:w="403" w:space="1360"/>
            <w:col w:w="9447"/>
          </w:cols>
        </w:sectPr>
      </w:pPr>
    </w:p>
    <w:p w14:paraId="5E64DD7A" w14:textId="32EE3548" w:rsidR="00A62CF6" w:rsidRDefault="009A3BDA">
      <w:pPr>
        <w:pStyle w:val="Ttulo2"/>
        <w:spacing w:before="80"/>
        <w:ind w:left="364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6D6E486D" wp14:editId="326A4BE4">
                <wp:simplePos x="0" y="0"/>
                <wp:positionH relativeFrom="page">
                  <wp:posOffset>1270</wp:posOffset>
                </wp:positionH>
                <wp:positionV relativeFrom="page">
                  <wp:posOffset>2129790</wp:posOffset>
                </wp:positionV>
                <wp:extent cx="0" cy="0"/>
                <wp:effectExtent l="0" t="0" r="0" b="0"/>
                <wp:wrapNone/>
                <wp:docPr id="44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61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7130B9" id="Line 41" o:spid="_x0000_s1026" style="position:absolute;z-index: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.1pt,167.7pt" to=".1pt,1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" strokeweight=".16961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1" locked="0" layoutInCell="1" allowOverlap="1" wp14:anchorId="3ADD7B41" wp14:editId="284D130F">
                <wp:simplePos x="0" y="0"/>
                <wp:positionH relativeFrom="page">
                  <wp:posOffset>879475</wp:posOffset>
                </wp:positionH>
                <wp:positionV relativeFrom="page">
                  <wp:posOffset>530860</wp:posOffset>
                </wp:positionV>
                <wp:extent cx="6572885" cy="11240770"/>
                <wp:effectExtent l="0" t="0" r="0" b="0"/>
                <wp:wrapNone/>
                <wp:docPr id="39" name="docshapegroup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2885" cy="11240770"/>
                          <a:chOff x="1385" y="836"/>
                          <a:chExt cx="10351" cy="17702"/>
                        </a:xfrm>
                      </wpg:grpSpPr>
                      <wps:wsp>
                        <wps:cNvPr id="40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423" y="1853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1706" y="1840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385" y="879"/>
                            <a:ext cx="10345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558" y="1475"/>
                            <a:ext cx="9999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CDF5A8" id="docshapegroup88" o:spid="_x0000_s1026" style="position:absolute;margin-left:69.25pt;margin-top:41.8pt;width:517.55pt;height:885.1pt;z-index:-251616256;mso-position-horizontal-relative:page;mso-position-vertical-relative:page" coordorigin="1385,836" coordsize="10351,17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">
                <v:line id="Line 40" o:spid="_x0000_s1027" style="position:absolute;visibility:visible;mso-wrap-style:square" from="1423,18537" to="1423,185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" strokeweight="1.1024mm"/>
                <v:line id="Line 39" o:spid="_x0000_s1028" style="position:absolute;visibility:visible;mso-wrap-style:square" from="11706,18403" to="11706,18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" strokeweight="1.0176mm"/>
                <v:line id="Line 38" o:spid="_x0000_s1029" style="position:absolute;visibility:visible;mso-wrap-style:square" from="1385,879" to="11730,8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" strokeweight="1.1018mm"/>
                <v:line id="Line 37" o:spid="_x0000_s1030" style="position:absolute;visibility:visible;mso-wrap-style:square" from="1558,1475" to="11557,1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" strokeweight=".50853mm"/>
                <w10:wrap anchorx="page" anchory="page"/>
              </v:group>
            </w:pict>
          </mc:Fallback>
        </mc:AlternateContent>
      </w:r>
      <w:r>
        <w:rPr>
          <w:w w:val="85"/>
        </w:rPr>
        <w:t>1510</w:t>
      </w:r>
    </w:p>
    <w:p w14:paraId="5E917127" w14:textId="77777777" w:rsidR="00A62CF6" w:rsidRDefault="009A3BDA">
      <w:pPr>
        <w:tabs>
          <w:tab w:val="left" w:pos="8854"/>
        </w:tabs>
        <w:spacing w:before="150"/>
        <w:ind w:left="2356"/>
        <w:rPr>
          <w:i/>
          <w:sz w:val="19"/>
        </w:rPr>
      </w:pPr>
      <w:r>
        <w:rPr>
          <w:i/>
          <w:sz w:val="19"/>
        </w:rPr>
        <w:t>"Por el cual</w:t>
      </w:r>
      <w:r>
        <w:rPr>
          <w:i/>
          <w:spacing w:val="-4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8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5"/>
          <w:sz w:val="19"/>
        </w:rPr>
        <w:t xml:space="preserve"> </w:t>
      </w:r>
      <w:r>
        <w:rPr>
          <w:sz w:val="21"/>
        </w:rPr>
        <w:t>sistema</w:t>
      </w:r>
      <w:r>
        <w:rPr>
          <w:spacing w:val="2"/>
          <w:sz w:val="21"/>
        </w:rPr>
        <w:t xml:space="preserve"> </w:t>
      </w:r>
      <w:r>
        <w:rPr>
          <w:i/>
          <w:sz w:val="19"/>
        </w:rPr>
        <w:t>de</w:t>
      </w:r>
      <w:r>
        <w:rPr>
          <w:i/>
          <w:spacing w:val="-7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0"/>
          <w:sz w:val="19"/>
        </w:rPr>
        <w:t xml:space="preserve"> </w:t>
      </w:r>
      <w:r>
        <w:rPr>
          <w:i/>
          <w:sz w:val="19"/>
        </w:rPr>
        <w:t>publics"</w:t>
      </w:r>
      <w:r>
        <w:rPr>
          <w:i/>
          <w:sz w:val="19"/>
        </w:rPr>
        <w:tab/>
        <w:t>Pagina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40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44</w:t>
      </w:r>
    </w:p>
    <w:p w14:paraId="0CAECB39" w14:textId="77777777" w:rsidR="00A62CF6" w:rsidRDefault="00A62CF6">
      <w:pPr>
        <w:pStyle w:val="Textoindependiente"/>
        <w:rPr>
          <w:i/>
          <w:sz w:val="22"/>
        </w:rPr>
      </w:pPr>
    </w:p>
    <w:p w14:paraId="28B70C52" w14:textId="77777777" w:rsidR="00A62CF6" w:rsidRDefault="00A62CF6">
      <w:pPr>
        <w:pStyle w:val="Textoindependiente"/>
        <w:rPr>
          <w:i/>
          <w:sz w:val="22"/>
        </w:rPr>
      </w:pPr>
    </w:p>
    <w:p w14:paraId="11606BA0" w14:textId="77777777" w:rsidR="00A62CF6" w:rsidRDefault="00A62CF6">
      <w:pPr>
        <w:pStyle w:val="Textoindependiente"/>
        <w:rPr>
          <w:i/>
          <w:sz w:val="22"/>
        </w:rPr>
      </w:pPr>
    </w:p>
    <w:p w14:paraId="3B0D97B1" w14:textId="77777777" w:rsidR="00A62CF6" w:rsidRDefault="009A3BDA">
      <w:pPr>
        <w:pStyle w:val="Ttulo7"/>
        <w:spacing w:before="177"/>
        <w:ind w:left="1972" w:right="203"/>
      </w:pPr>
      <w:r>
        <w:t>CAP(TULO</w:t>
      </w:r>
      <w:r>
        <w:rPr>
          <w:spacing w:val="6"/>
        </w:rPr>
        <w:t xml:space="preserve"> </w:t>
      </w:r>
      <w:r>
        <w:t>V</w:t>
      </w:r>
    </w:p>
    <w:p w14:paraId="13812E7B" w14:textId="77777777" w:rsidR="00A62CF6" w:rsidRDefault="009A3BDA">
      <w:pPr>
        <w:spacing w:before="14"/>
        <w:ind w:left="1964" w:right="203"/>
        <w:jc w:val="center"/>
        <w:rPr>
          <w:b/>
          <w:sz w:val="23"/>
        </w:rPr>
      </w:pPr>
      <w:r>
        <w:rPr>
          <w:b/>
          <w:sz w:val="23"/>
        </w:rPr>
        <w:t>Garantias</w:t>
      </w:r>
      <w:r>
        <w:rPr>
          <w:b/>
          <w:spacing w:val="13"/>
          <w:sz w:val="23"/>
        </w:rPr>
        <w:t xml:space="preserve"> </w:t>
      </w:r>
      <w:r>
        <w:rPr>
          <w:b/>
          <w:sz w:val="23"/>
        </w:rPr>
        <w:t>para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la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contrataci6n</w:t>
      </w:r>
      <w:r>
        <w:rPr>
          <w:b/>
          <w:spacing w:val="10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Tecnologia</w:t>
      </w:r>
      <w:r>
        <w:rPr>
          <w:b/>
          <w:spacing w:val="22"/>
          <w:sz w:val="23"/>
        </w:rPr>
        <w:t xml:space="preserve"> </w:t>
      </w:r>
      <w:r>
        <w:rPr>
          <w:b/>
          <w:sz w:val="23"/>
        </w:rPr>
        <w:t>Satelital</w:t>
      </w:r>
    </w:p>
    <w:p w14:paraId="5DE0DB9B" w14:textId="77777777" w:rsidR="00A62CF6" w:rsidRDefault="00A62CF6">
      <w:pPr>
        <w:pStyle w:val="Textoindependiente"/>
        <w:spacing w:before="5"/>
        <w:rPr>
          <w:b/>
        </w:rPr>
      </w:pPr>
    </w:p>
    <w:p w14:paraId="1655A89F" w14:textId="77777777" w:rsidR="00A62CF6" w:rsidRDefault="009A3BDA">
      <w:pPr>
        <w:spacing w:line="247" w:lineRule="auto"/>
        <w:ind w:left="1898" w:right="105" w:firstLine="7"/>
        <w:jc w:val="both"/>
        <w:rPr>
          <w:sz w:val="23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147.</w:t>
      </w:r>
      <w:r>
        <w:rPr>
          <w:b/>
          <w:spacing w:val="1"/>
          <w:sz w:val="23"/>
        </w:rPr>
        <w:t xml:space="preserve"> </w:t>
      </w:r>
      <w:r>
        <w:rPr>
          <w:i/>
          <w:sz w:val="24"/>
        </w:rPr>
        <w:t>Garantfas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cubrir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riesgos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derivados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Procesos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Contrataci6n de tecnologia sate/ital. </w:t>
      </w:r>
      <w:r>
        <w:rPr>
          <w:sz w:val="23"/>
        </w:rPr>
        <w:t>En los Procesos de Contrataci6n para el diseno,</w:t>
      </w:r>
      <w:r>
        <w:rPr>
          <w:spacing w:val="1"/>
          <w:sz w:val="23"/>
        </w:rPr>
        <w:t xml:space="preserve"> </w:t>
      </w:r>
      <w:r>
        <w:rPr>
          <w:sz w:val="23"/>
        </w:rPr>
        <w:t>fabricaci6n,</w:t>
      </w:r>
      <w:r>
        <w:rPr>
          <w:spacing w:val="63"/>
          <w:sz w:val="23"/>
        </w:rPr>
        <w:t xml:space="preserve"> </w:t>
      </w:r>
      <w:r>
        <w:rPr>
          <w:sz w:val="23"/>
        </w:rPr>
        <w:t>construcci6n,</w:t>
      </w:r>
      <w:r>
        <w:rPr>
          <w:spacing w:val="64"/>
          <w:sz w:val="23"/>
        </w:rPr>
        <w:t xml:space="preserve"> </w:t>
      </w:r>
      <w:r>
        <w:rPr>
          <w:sz w:val="23"/>
        </w:rPr>
        <w:t>lanzamiento,</w:t>
      </w:r>
      <w:r>
        <w:rPr>
          <w:spacing w:val="64"/>
          <w:sz w:val="23"/>
        </w:rPr>
        <w:t xml:space="preserve"> </w:t>
      </w:r>
      <w:r>
        <w:rPr>
          <w:sz w:val="23"/>
        </w:rPr>
        <w:t>puesta en 6rbita, operaci6n,</w:t>
      </w:r>
      <w:r>
        <w:rPr>
          <w:spacing w:val="64"/>
          <w:sz w:val="23"/>
        </w:rPr>
        <w:t xml:space="preserve"> </w:t>
      </w:r>
      <w:r>
        <w:rPr>
          <w:sz w:val="23"/>
        </w:rPr>
        <w:t>uso o explotaci6n</w:t>
      </w:r>
      <w:r>
        <w:rPr>
          <w:spacing w:val="1"/>
          <w:sz w:val="23"/>
        </w:rPr>
        <w:t xml:space="preserve"> </w:t>
      </w:r>
      <w:r>
        <w:rPr>
          <w:sz w:val="23"/>
        </w:rPr>
        <w:t>de sistemas</w:t>
      </w:r>
      <w:r>
        <w:rPr>
          <w:spacing w:val="63"/>
          <w:sz w:val="23"/>
        </w:rPr>
        <w:t xml:space="preserve"> </w:t>
      </w:r>
      <w:r>
        <w:rPr>
          <w:sz w:val="23"/>
        </w:rPr>
        <w:t>satelitales,</w:t>
      </w:r>
      <w:r>
        <w:rPr>
          <w:spacing w:val="64"/>
          <w:sz w:val="23"/>
        </w:rPr>
        <w:t xml:space="preserve"> </w:t>
      </w:r>
      <w:r>
        <w:rPr>
          <w:sz w:val="23"/>
        </w:rPr>
        <w:t>equipos y componentes</w:t>
      </w:r>
      <w:r>
        <w:rPr>
          <w:spacing w:val="64"/>
          <w:sz w:val="23"/>
        </w:rPr>
        <w:t xml:space="preserve"> </w:t>
      </w:r>
      <w:r>
        <w:rPr>
          <w:sz w:val="23"/>
        </w:rPr>
        <w:t>espaciales,</w:t>
      </w:r>
      <w:r>
        <w:rPr>
          <w:spacing w:val="64"/>
          <w:sz w:val="23"/>
        </w:rPr>
        <w:t xml:space="preserve"> </w:t>
      </w:r>
      <w:r>
        <w:rPr>
          <w:sz w:val="23"/>
        </w:rPr>
        <w:t>la Entidad Estatal exigira</w:t>
      </w:r>
      <w:r>
        <w:rPr>
          <w:spacing w:val="1"/>
          <w:sz w:val="23"/>
        </w:rPr>
        <w:t xml:space="preserve"> </w:t>
      </w:r>
      <w:r>
        <w:rPr>
          <w:sz w:val="23"/>
        </w:rPr>
        <w:t>las</w:t>
      </w:r>
      <w:r>
        <w:rPr>
          <w:spacing w:val="1"/>
          <w:sz w:val="23"/>
        </w:rPr>
        <w:t xml:space="preserve"> </w:t>
      </w:r>
      <w:r>
        <w:rPr>
          <w:sz w:val="23"/>
        </w:rPr>
        <w:t>garantias</w:t>
      </w:r>
      <w:r>
        <w:rPr>
          <w:spacing w:val="1"/>
          <w:sz w:val="23"/>
        </w:rPr>
        <w:t xml:space="preserve"> </w:t>
      </w:r>
      <w:r>
        <w:rPr>
          <w:sz w:val="23"/>
        </w:rPr>
        <w:t>generalmente</w:t>
      </w:r>
      <w:r>
        <w:rPr>
          <w:spacing w:val="1"/>
          <w:sz w:val="23"/>
        </w:rPr>
        <w:t xml:space="preserve"> </w:t>
      </w:r>
      <w:r>
        <w:rPr>
          <w:sz w:val="23"/>
        </w:rPr>
        <w:t>utilizadas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1"/>
          <w:sz w:val="23"/>
        </w:rPr>
        <w:t xml:space="preserve"> </w:t>
      </w:r>
      <w:r>
        <w:rPr>
          <w:sz w:val="23"/>
        </w:rPr>
        <w:t>aceptadas</w:t>
      </w:r>
      <w:r>
        <w:rPr>
          <w:spacing w:val="1"/>
          <w:sz w:val="23"/>
        </w:rPr>
        <w:t xml:space="preserve"> </w:t>
      </w:r>
      <w:r>
        <w:rPr>
          <w:sz w:val="23"/>
        </w:rPr>
        <w:t>en</w:t>
      </w:r>
      <w:r>
        <w:rPr>
          <w:spacing w:val="1"/>
          <w:sz w:val="23"/>
        </w:rPr>
        <w:t xml:space="preserve"> </w:t>
      </w:r>
      <w:r>
        <w:rPr>
          <w:sz w:val="23"/>
        </w:rPr>
        <w:t>la</w:t>
      </w:r>
      <w:r>
        <w:rPr>
          <w:spacing w:val="63"/>
          <w:sz w:val="23"/>
        </w:rPr>
        <w:t xml:space="preserve"> </w:t>
      </w:r>
      <w:r>
        <w:rPr>
          <w:sz w:val="23"/>
        </w:rPr>
        <w:t>industria,</w:t>
      </w:r>
      <w:r>
        <w:rPr>
          <w:spacing w:val="64"/>
          <w:sz w:val="23"/>
        </w:rPr>
        <w:t xml:space="preserve"> </w:t>
      </w:r>
      <w:r>
        <w:rPr>
          <w:sz w:val="23"/>
        </w:rPr>
        <w:t>para</w:t>
      </w:r>
      <w:r>
        <w:rPr>
          <w:spacing w:val="64"/>
          <w:sz w:val="23"/>
        </w:rPr>
        <w:t xml:space="preserve"> </w:t>
      </w:r>
      <w:r>
        <w:rPr>
          <w:sz w:val="23"/>
        </w:rPr>
        <w:t>cubrir</w:t>
      </w:r>
      <w:r>
        <w:rPr>
          <w:spacing w:val="64"/>
          <w:sz w:val="23"/>
        </w:rPr>
        <w:t xml:space="preserve"> </w:t>
      </w: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Riesgos</w:t>
      </w:r>
      <w:r>
        <w:rPr>
          <w:spacing w:val="10"/>
          <w:sz w:val="23"/>
        </w:rPr>
        <w:t xml:space="preserve"> </w:t>
      </w:r>
      <w:r>
        <w:rPr>
          <w:sz w:val="23"/>
        </w:rPr>
        <w:t>asegurables</w:t>
      </w:r>
      <w:r>
        <w:rPr>
          <w:spacing w:val="18"/>
          <w:sz w:val="23"/>
        </w:rPr>
        <w:t xml:space="preserve"> </w:t>
      </w:r>
      <w:r>
        <w:rPr>
          <w:sz w:val="23"/>
        </w:rPr>
        <w:t>identificados</w:t>
      </w:r>
      <w:r>
        <w:rPr>
          <w:spacing w:val="8"/>
          <w:sz w:val="23"/>
        </w:rPr>
        <w:t xml:space="preserve"> </w:t>
      </w:r>
      <w:r>
        <w:rPr>
          <w:sz w:val="23"/>
        </w:rPr>
        <w:t>en</w:t>
      </w:r>
      <w:r>
        <w:rPr>
          <w:spacing w:val="-6"/>
          <w:sz w:val="23"/>
        </w:rPr>
        <w:t xml:space="preserve"> </w:t>
      </w:r>
      <w:r>
        <w:rPr>
          <w:sz w:val="23"/>
        </w:rPr>
        <w:t>los</w:t>
      </w:r>
      <w:r>
        <w:rPr>
          <w:spacing w:val="-4"/>
          <w:sz w:val="23"/>
        </w:rPr>
        <w:t xml:space="preserve"> </w:t>
      </w:r>
      <w:r>
        <w:rPr>
          <w:sz w:val="23"/>
        </w:rPr>
        <w:t>estudios</w:t>
      </w:r>
      <w:r>
        <w:rPr>
          <w:spacing w:val="15"/>
          <w:sz w:val="23"/>
        </w:rPr>
        <w:t xml:space="preserve"> </w:t>
      </w:r>
      <w:r>
        <w:rPr>
          <w:sz w:val="23"/>
        </w:rPr>
        <w:t>y</w:t>
      </w:r>
      <w:r>
        <w:rPr>
          <w:spacing w:val="-3"/>
          <w:sz w:val="23"/>
        </w:rPr>
        <w:t xml:space="preserve"> </w:t>
      </w:r>
      <w:r>
        <w:rPr>
          <w:sz w:val="23"/>
        </w:rPr>
        <w:t>documentos</w:t>
      </w:r>
      <w:r>
        <w:rPr>
          <w:spacing w:val="19"/>
          <w:sz w:val="23"/>
        </w:rPr>
        <w:t xml:space="preserve"> </w:t>
      </w:r>
      <w:r>
        <w:rPr>
          <w:sz w:val="23"/>
        </w:rPr>
        <w:t>previos.</w:t>
      </w:r>
    </w:p>
    <w:p w14:paraId="6F329108" w14:textId="77777777" w:rsidR="00A62CF6" w:rsidRDefault="00A62CF6">
      <w:pPr>
        <w:pStyle w:val="Textoindependiente"/>
        <w:spacing w:before="10"/>
        <w:rPr>
          <w:sz w:val="22"/>
        </w:rPr>
      </w:pPr>
    </w:p>
    <w:p w14:paraId="01F2E5BB" w14:textId="77777777" w:rsidR="00A62CF6" w:rsidRDefault="009A3BDA">
      <w:pPr>
        <w:spacing w:line="253" w:lineRule="exact"/>
        <w:ind w:left="1971" w:right="203"/>
        <w:jc w:val="center"/>
        <w:rPr>
          <w:b/>
          <w:sz w:val="23"/>
        </w:rPr>
      </w:pPr>
      <w:r>
        <w:rPr>
          <w:b/>
          <w:sz w:val="23"/>
        </w:rPr>
        <w:t>TiTULO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IV</w:t>
      </w:r>
    </w:p>
    <w:p w14:paraId="5E63FA4B" w14:textId="77777777" w:rsidR="00A62CF6" w:rsidRDefault="009A3BDA">
      <w:pPr>
        <w:spacing w:line="242" w:lineRule="auto"/>
        <w:ind w:left="2006" w:right="203"/>
        <w:jc w:val="center"/>
        <w:rPr>
          <w:b/>
          <w:sz w:val="23"/>
        </w:rPr>
      </w:pPr>
      <w:r>
        <w:rPr>
          <w:b/>
          <w:sz w:val="23"/>
        </w:rPr>
        <w:t>Aplicacion de Acuerdos Comerciales,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incentivos, contrataci6n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en el exterior</w:t>
      </w:r>
      <w:r>
        <w:rPr>
          <w:b/>
          <w:spacing w:val="1"/>
          <w:sz w:val="23"/>
        </w:rPr>
        <w:t xml:space="preserve"> </w:t>
      </w:r>
      <w:r>
        <w:rPr>
          <w:rFonts w:ascii="Times New Roman"/>
          <w:b/>
          <w:sz w:val="26"/>
        </w:rPr>
        <w:t xml:space="preserve">y </w:t>
      </w:r>
      <w:r>
        <w:rPr>
          <w:b/>
          <w:sz w:val="23"/>
        </w:rPr>
        <w:t>con</w:t>
      </w:r>
      <w:r>
        <w:rPr>
          <w:b/>
          <w:spacing w:val="-61"/>
          <w:sz w:val="23"/>
        </w:rPr>
        <w:t xml:space="preserve"> </w:t>
      </w:r>
      <w:r>
        <w:rPr>
          <w:b/>
          <w:sz w:val="23"/>
        </w:rPr>
        <w:t>organismos</w:t>
      </w:r>
      <w:r>
        <w:rPr>
          <w:b/>
          <w:spacing w:val="15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cooperacion</w:t>
      </w:r>
    </w:p>
    <w:p w14:paraId="3C85F467" w14:textId="77777777" w:rsidR="00A62CF6" w:rsidRDefault="009A3BDA">
      <w:pPr>
        <w:spacing w:before="227" w:line="291" w:lineRule="exact"/>
        <w:ind w:left="1975" w:right="203"/>
        <w:jc w:val="center"/>
        <w:rPr>
          <w:rFonts w:ascii="Times New Roman" w:hAnsi="Times New Roman"/>
          <w:sz w:val="26"/>
        </w:rPr>
      </w:pPr>
      <w:r>
        <w:rPr>
          <w:b/>
          <w:w w:val="90"/>
          <w:sz w:val="23"/>
        </w:rPr>
        <w:t>CAPi•ruLO</w:t>
      </w:r>
      <w:r>
        <w:rPr>
          <w:b/>
          <w:spacing w:val="55"/>
          <w:sz w:val="23"/>
        </w:rPr>
        <w:t xml:space="preserve"> </w:t>
      </w:r>
      <w:r>
        <w:rPr>
          <w:rFonts w:ascii="Times New Roman" w:hAnsi="Times New Roman"/>
          <w:w w:val="90"/>
          <w:sz w:val="26"/>
        </w:rPr>
        <w:t>I</w:t>
      </w:r>
    </w:p>
    <w:p w14:paraId="79FDE623" w14:textId="77777777" w:rsidR="00A62CF6" w:rsidRDefault="009A3BDA">
      <w:pPr>
        <w:spacing w:line="291" w:lineRule="exact"/>
        <w:ind w:left="1980" w:right="203"/>
        <w:jc w:val="center"/>
        <w:rPr>
          <w:b/>
          <w:sz w:val="23"/>
        </w:rPr>
      </w:pPr>
      <w:r>
        <w:rPr>
          <w:b/>
          <w:sz w:val="23"/>
        </w:rPr>
        <w:t>Acuerdos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Comerciales</w:t>
      </w:r>
      <w:r>
        <w:rPr>
          <w:b/>
          <w:spacing w:val="24"/>
          <w:sz w:val="23"/>
        </w:rPr>
        <w:t xml:space="preserve"> </w:t>
      </w:r>
      <w:r>
        <w:rPr>
          <w:rFonts w:ascii="Times New Roman"/>
          <w:b/>
          <w:sz w:val="26"/>
        </w:rPr>
        <w:t>y</w:t>
      </w:r>
      <w:r>
        <w:rPr>
          <w:rFonts w:ascii="Times New Roman"/>
          <w:b/>
          <w:spacing w:val="-8"/>
          <w:sz w:val="26"/>
        </w:rPr>
        <w:t xml:space="preserve"> </w:t>
      </w:r>
      <w:r>
        <w:rPr>
          <w:b/>
          <w:sz w:val="23"/>
        </w:rPr>
        <w:t>trato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nacional</w:t>
      </w:r>
    </w:p>
    <w:p w14:paraId="1C72BAF0" w14:textId="77777777" w:rsidR="00A62CF6" w:rsidRDefault="00A62CF6">
      <w:pPr>
        <w:pStyle w:val="Textoindependiente"/>
        <w:spacing w:before="9"/>
        <w:rPr>
          <w:b/>
          <w:sz w:val="22"/>
        </w:rPr>
      </w:pPr>
    </w:p>
    <w:p w14:paraId="787A4427" w14:textId="77777777" w:rsidR="00A62CF6" w:rsidRDefault="009A3BDA">
      <w:pPr>
        <w:spacing w:line="247" w:lineRule="auto"/>
        <w:ind w:left="1908" w:right="99" w:firstLine="2"/>
        <w:jc w:val="both"/>
        <w:rPr>
          <w:sz w:val="23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148.</w:t>
      </w:r>
      <w:r>
        <w:rPr>
          <w:b/>
          <w:spacing w:val="1"/>
          <w:sz w:val="23"/>
        </w:rPr>
        <w:t xml:space="preserve"> </w:t>
      </w:r>
      <w:r>
        <w:rPr>
          <w:i/>
          <w:sz w:val="24"/>
        </w:rPr>
        <w:t>Cronograma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Proceso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Contrataci6n.</w:t>
      </w:r>
      <w:r>
        <w:rPr>
          <w:i/>
          <w:spacing w:val="1"/>
          <w:sz w:val="24"/>
        </w:rPr>
        <w:t xml:space="preserve"> </w:t>
      </w:r>
      <w:r>
        <w:rPr>
          <w:sz w:val="23"/>
        </w:rPr>
        <w:t>Cuando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1"/>
          <w:sz w:val="23"/>
        </w:rPr>
        <w:t xml:space="preserve"> </w:t>
      </w:r>
      <w:r>
        <w:rPr>
          <w:sz w:val="23"/>
        </w:rPr>
        <w:t>proceso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contrataci6n</w:t>
      </w:r>
      <w:r>
        <w:rPr>
          <w:spacing w:val="1"/>
          <w:sz w:val="23"/>
        </w:rPr>
        <w:t xml:space="preserve"> </w:t>
      </w:r>
      <w:r>
        <w:rPr>
          <w:sz w:val="23"/>
        </w:rPr>
        <w:t>esta sometido a uno o varios Acuerdos</w:t>
      </w:r>
      <w:r>
        <w:rPr>
          <w:spacing w:val="63"/>
          <w:sz w:val="23"/>
        </w:rPr>
        <w:t xml:space="preserve"> </w:t>
      </w:r>
      <w:r>
        <w:rPr>
          <w:sz w:val="23"/>
        </w:rPr>
        <w:t>Comerciales,</w:t>
      </w:r>
      <w:r>
        <w:rPr>
          <w:spacing w:val="64"/>
          <w:sz w:val="23"/>
        </w:rPr>
        <w:t xml:space="preserve"> </w:t>
      </w:r>
      <w:r>
        <w:rPr>
          <w:sz w:val="23"/>
        </w:rPr>
        <w:t>la Entidad</w:t>
      </w:r>
      <w:r>
        <w:rPr>
          <w:spacing w:val="64"/>
          <w:sz w:val="23"/>
        </w:rPr>
        <w:t xml:space="preserve"> </w:t>
      </w:r>
      <w:r>
        <w:rPr>
          <w:sz w:val="23"/>
        </w:rPr>
        <w:t>Estatal</w:t>
      </w:r>
      <w:r>
        <w:rPr>
          <w:spacing w:val="1"/>
          <w:sz w:val="23"/>
        </w:rPr>
        <w:t xml:space="preserve"> </w:t>
      </w:r>
      <w:r>
        <w:rPr>
          <w:sz w:val="23"/>
        </w:rPr>
        <w:t>debe elaborar el Cronograma de acuerdo con los plazos previstos en dichos Acuerdos</w:t>
      </w:r>
      <w:r>
        <w:rPr>
          <w:spacing w:val="1"/>
          <w:sz w:val="23"/>
        </w:rPr>
        <w:t xml:space="preserve"> </w:t>
      </w:r>
      <w:r>
        <w:rPr>
          <w:sz w:val="23"/>
        </w:rPr>
        <w:t>Comerciales.</w:t>
      </w:r>
    </w:p>
    <w:p w14:paraId="05958A80" w14:textId="77777777" w:rsidR="00A62CF6" w:rsidRDefault="00A62CF6">
      <w:pPr>
        <w:pStyle w:val="Textoindependiente"/>
        <w:spacing w:before="10"/>
        <w:rPr>
          <w:sz w:val="22"/>
        </w:rPr>
      </w:pPr>
    </w:p>
    <w:p w14:paraId="54EF0D91" w14:textId="77777777" w:rsidR="00A62CF6" w:rsidRDefault="009A3BDA">
      <w:pPr>
        <w:spacing w:line="247" w:lineRule="auto"/>
        <w:ind w:left="1909" w:right="99" w:firstLine="1"/>
        <w:jc w:val="both"/>
        <w:rPr>
          <w:sz w:val="23"/>
        </w:rPr>
      </w:pPr>
      <w:r>
        <w:rPr>
          <w:b/>
          <w:sz w:val="23"/>
        </w:rPr>
        <w:t xml:space="preserve">Articulo 149. </w:t>
      </w:r>
      <w:r>
        <w:rPr>
          <w:i/>
          <w:sz w:val="24"/>
        </w:rPr>
        <w:t xml:space="preserve">Concurrencia de varios Acuerdos Comerciales. </w:t>
      </w:r>
      <w:r>
        <w:rPr>
          <w:sz w:val="23"/>
        </w:rPr>
        <w:t>Si un mismo Proceso de</w:t>
      </w:r>
      <w:r>
        <w:rPr>
          <w:spacing w:val="1"/>
          <w:sz w:val="23"/>
        </w:rPr>
        <w:t xml:space="preserve"> </w:t>
      </w:r>
      <w:r>
        <w:rPr>
          <w:sz w:val="23"/>
        </w:rPr>
        <w:t>Contrat</w:t>
      </w:r>
      <w:r>
        <w:rPr>
          <w:sz w:val="23"/>
        </w:rPr>
        <w:t>aci6n</w:t>
      </w:r>
      <w:r>
        <w:rPr>
          <w:spacing w:val="1"/>
          <w:sz w:val="23"/>
        </w:rPr>
        <w:t xml:space="preserve"> </w:t>
      </w:r>
      <w:r>
        <w:rPr>
          <w:sz w:val="23"/>
        </w:rPr>
        <w:t>esta</w:t>
      </w:r>
      <w:r>
        <w:rPr>
          <w:spacing w:val="1"/>
          <w:sz w:val="23"/>
        </w:rPr>
        <w:t xml:space="preserve"> </w:t>
      </w:r>
      <w:r>
        <w:rPr>
          <w:sz w:val="23"/>
        </w:rPr>
        <w:t>sometido</w:t>
      </w:r>
      <w:r>
        <w:rPr>
          <w:spacing w:val="1"/>
          <w:sz w:val="23"/>
        </w:rPr>
        <w:t xml:space="preserve"> </w:t>
      </w:r>
      <w:r>
        <w:rPr>
          <w:sz w:val="23"/>
        </w:rPr>
        <w:t>a varios</w:t>
      </w:r>
      <w:r>
        <w:rPr>
          <w:spacing w:val="1"/>
          <w:sz w:val="23"/>
        </w:rPr>
        <w:t xml:space="preserve"> </w:t>
      </w:r>
      <w:r>
        <w:rPr>
          <w:sz w:val="23"/>
        </w:rPr>
        <w:t>Acuerdos</w:t>
      </w:r>
      <w:r>
        <w:rPr>
          <w:spacing w:val="1"/>
          <w:sz w:val="23"/>
        </w:rPr>
        <w:t xml:space="preserve"> </w:t>
      </w:r>
      <w:r>
        <w:rPr>
          <w:sz w:val="23"/>
        </w:rPr>
        <w:t>Comerciales,</w:t>
      </w:r>
      <w:r>
        <w:rPr>
          <w:spacing w:val="1"/>
          <w:sz w:val="23"/>
        </w:rPr>
        <w:t xml:space="preserve"> </w:t>
      </w:r>
      <w:r>
        <w:rPr>
          <w:sz w:val="23"/>
        </w:rPr>
        <w:t>la 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 debe</w:t>
      </w:r>
      <w:r>
        <w:rPr>
          <w:spacing w:val="1"/>
          <w:sz w:val="23"/>
        </w:rPr>
        <w:t xml:space="preserve"> </w:t>
      </w:r>
      <w:r>
        <w:rPr>
          <w:sz w:val="23"/>
        </w:rPr>
        <w:t>adoptar</w:t>
      </w:r>
      <w:r>
        <w:rPr>
          <w:spacing w:val="1"/>
          <w:sz w:val="23"/>
        </w:rPr>
        <w:t xml:space="preserve"> </w:t>
      </w:r>
      <w:r>
        <w:rPr>
          <w:sz w:val="23"/>
        </w:rPr>
        <w:t>las</w:t>
      </w:r>
      <w:r>
        <w:rPr>
          <w:spacing w:val="1"/>
          <w:sz w:val="23"/>
        </w:rPr>
        <w:t xml:space="preserve"> </w:t>
      </w:r>
      <w:r>
        <w:rPr>
          <w:sz w:val="23"/>
        </w:rPr>
        <w:t>medidas</w:t>
      </w:r>
      <w:r>
        <w:rPr>
          <w:spacing w:val="1"/>
          <w:sz w:val="23"/>
        </w:rPr>
        <w:t xml:space="preserve"> </w:t>
      </w:r>
      <w:r>
        <w:rPr>
          <w:sz w:val="23"/>
        </w:rPr>
        <w:t>necesarias</w:t>
      </w:r>
      <w:r>
        <w:rPr>
          <w:spacing w:val="1"/>
          <w:sz w:val="23"/>
        </w:rPr>
        <w:t xml:space="preserve"> </w:t>
      </w:r>
      <w:r>
        <w:rPr>
          <w:sz w:val="23"/>
        </w:rPr>
        <w:t>para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1"/>
          <w:sz w:val="23"/>
        </w:rPr>
        <w:t xml:space="preserve"> </w:t>
      </w:r>
      <w:r>
        <w:rPr>
          <w:sz w:val="23"/>
        </w:rPr>
        <w:t>cumplimiento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64"/>
          <w:sz w:val="23"/>
        </w:rPr>
        <w:t xml:space="preserve"> </w:t>
      </w:r>
      <w:r>
        <w:rPr>
          <w:sz w:val="23"/>
        </w:rPr>
        <w:t>la</w:t>
      </w:r>
      <w:r>
        <w:rPr>
          <w:spacing w:val="64"/>
          <w:sz w:val="23"/>
        </w:rPr>
        <w:t xml:space="preserve"> </w:t>
      </w:r>
      <w:r>
        <w:rPr>
          <w:sz w:val="23"/>
        </w:rPr>
        <w:t>totalidad</w:t>
      </w:r>
      <w:r>
        <w:rPr>
          <w:spacing w:val="64"/>
          <w:sz w:val="23"/>
        </w:rPr>
        <w:t xml:space="preserve"> </w:t>
      </w:r>
      <w:r>
        <w:rPr>
          <w:sz w:val="23"/>
        </w:rPr>
        <w:t>de</w:t>
      </w:r>
      <w:r>
        <w:rPr>
          <w:spacing w:val="64"/>
          <w:sz w:val="23"/>
        </w:rPr>
        <w:t xml:space="preserve"> </w:t>
      </w: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compromisos</w:t>
      </w:r>
      <w:r>
        <w:rPr>
          <w:spacing w:val="13"/>
          <w:sz w:val="23"/>
        </w:rPr>
        <w:t xml:space="preserve"> </w:t>
      </w:r>
      <w:r>
        <w:rPr>
          <w:sz w:val="23"/>
        </w:rPr>
        <w:t>previstos</w:t>
      </w:r>
      <w:r>
        <w:rPr>
          <w:spacing w:val="8"/>
          <w:sz w:val="23"/>
        </w:rPr>
        <w:t xml:space="preserve"> </w:t>
      </w:r>
      <w:r>
        <w:rPr>
          <w:sz w:val="23"/>
        </w:rPr>
        <w:t>en</w:t>
      </w:r>
      <w:r>
        <w:rPr>
          <w:spacing w:val="-1"/>
          <w:sz w:val="23"/>
        </w:rPr>
        <w:t xml:space="preserve"> </w:t>
      </w:r>
      <w:r>
        <w:rPr>
          <w:sz w:val="23"/>
        </w:rPr>
        <w:t>los</w:t>
      </w:r>
      <w:r>
        <w:rPr>
          <w:spacing w:val="-11"/>
          <w:sz w:val="23"/>
        </w:rPr>
        <w:t xml:space="preserve"> </w:t>
      </w:r>
      <w:r>
        <w:rPr>
          <w:sz w:val="23"/>
        </w:rPr>
        <w:t>Acuerdos</w:t>
      </w:r>
      <w:r>
        <w:rPr>
          <w:spacing w:val="6"/>
          <w:sz w:val="23"/>
        </w:rPr>
        <w:t xml:space="preserve"> </w:t>
      </w:r>
      <w:r>
        <w:rPr>
          <w:sz w:val="23"/>
        </w:rPr>
        <w:t>Comerciales.</w:t>
      </w:r>
    </w:p>
    <w:p w14:paraId="71E84EF0" w14:textId="77777777" w:rsidR="00A62CF6" w:rsidRDefault="00A62CF6">
      <w:pPr>
        <w:pStyle w:val="Textoindependiente"/>
        <w:spacing w:before="5"/>
        <w:rPr>
          <w:sz w:val="22"/>
        </w:rPr>
      </w:pPr>
    </w:p>
    <w:p w14:paraId="7829302A" w14:textId="77777777" w:rsidR="00A62CF6" w:rsidRDefault="009A3BDA">
      <w:pPr>
        <w:pStyle w:val="Textoindependiente"/>
        <w:spacing w:line="247" w:lineRule="auto"/>
        <w:ind w:left="1909" w:right="99" w:firstLine="1"/>
        <w:jc w:val="both"/>
      </w:pPr>
      <w:r>
        <w:rPr>
          <w:b/>
        </w:rPr>
        <w:t>Articulo</w:t>
      </w:r>
      <w:r>
        <w:rPr>
          <w:b/>
          <w:spacing w:val="1"/>
        </w:rPr>
        <w:t xml:space="preserve"> </w:t>
      </w:r>
      <w:r>
        <w:rPr>
          <w:b/>
        </w:rPr>
        <w:t xml:space="preserve">150. </w:t>
      </w:r>
      <w:r>
        <w:rPr>
          <w:i/>
          <w:sz w:val="24"/>
        </w:rPr>
        <w:t>Existencia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 trato nacional.</w:t>
      </w:r>
      <w:r>
        <w:rPr>
          <w:i/>
          <w:spacing w:val="1"/>
          <w:sz w:val="24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 debe conceder</w:t>
      </w:r>
      <w:r>
        <w:rPr>
          <w:spacing w:val="1"/>
        </w:rPr>
        <w:t xml:space="preserve"> </w:t>
      </w:r>
      <w:r>
        <w:t>trato</w:t>
      </w:r>
      <w:r>
        <w:rPr>
          <w:spacing w:val="1"/>
        </w:rPr>
        <w:t xml:space="preserve"> </w:t>
      </w:r>
      <w:r>
        <w:t>nacional a: (a) los oferentes, bienes y servicios provenientes de Estados con los cuales</w:t>
      </w:r>
      <w:r>
        <w:rPr>
          <w:spacing w:val="1"/>
        </w:rPr>
        <w:t xml:space="preserve"> </w:t>
      </w:r>
      <w:r>
        <w:t>Colombia tenga Acuerdos Comerciales, en los terminos establecidos en tales Acuerdos</w:t>
      </w:r>
      <w:r>
        <w:rPr>
          <w:spacing w:val="1"/>
        </w:rPr>
        <w:t xml:space="preserve"> </w:t>
      </w:r>
      <w:r>
        <w:t>Comerciales;</w:t>
      </w:r>
      <w:r>
        <w:rPr>
          <w:spacing w:val="63"/>
        </w:rPr>
        <w:t xml:space="preserve"> </w:t>
      </w:r>
      <w:r>
        <w:t>(b) a los bi</w:t>
      </w:r>
      <w:r>
        <w:t>enes y servicios provenientes</w:t>
      </w:r>
      <w:r>
        <w:rPr>
          <w:spacing w:val="64"/>
        </w:rPr>
        <w:t xml:space="preserve"> </w:t>
      </w:r>
      <w:r>
        <w:t>de Estados con los cuales no</w:t>
      </w:r>
      <w:r>
        <w:rPr>
          <w:spacing w:val="1"/>
        </w:rPr>
        <w:t xml:space="preserve"> </w:t>
      </w:r>
      <w:r>
        <w:t>exista un Acuerdo Comercial pero respecto de los cuales el Gobierno Nacional haya</w:t>
      </w:r>
      <w:r>
        <w:rPr>
          <w:spacing w:val="1"/>
        </w:rPr>
        <w:t xml:space="preserve"> </w:t>
      </w:r>
      <w:r>
        <w:t>certificado que los oferentes de Bienes y Servicios Nacionales gozan de trato nacional,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revision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</w:t>
      </w:r>
      <w:r>
        <w:t>omparaci6n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normativa</w:t>
      </w:r>
      <w:r>
        <w:rPr>
          <w:spacing w:val="1"/>
        </w:rPr>
        <w:t xml:space="preserve"> </w:t>
      </w:r>
      <w:r>
        <w:t>en 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compras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contrataci6n</w:t>
      </w:r>
      <w:r>
        <w:rPr>
          <w:spacing w:val="1"/>
        </w:rPr>
        <w:t xml:space="preserve"> </w:t>
      </w:r>
      <w:r>
        <w:t>publica</w:t>
      </w:r>
      <w:r>
        <w:rPr>
          <w:spacing w:val="1"/>
        </w:rPr>
        <w:t xml:space="preserve"> </w:t>
      </w:r>
      <w:r>
        <w:t>de dicho</w:t>
      </w:r>
      <w:r>
        <w:rPr>
          <w:spacing w:val="1"/>
        </w:rPr>
        <w:t xml:space="preserve"> </w:t>
      </w:r>
      <w:r>
        <w:t>Estado;</w:t>
      </w:r>
      <w:r>
        <w:rPr>
          <w:spacing w:val="1"/>
        </w:rPr>
        <w:t xml:space="preserve"> </w:t>
      </w:r>
      <w:r>
        <w:t>y (c)</w:t>
      </w:r>
      <w:r>
        <w:rPr>
          <w:spacing w:val="1"/>
        </w:rPr>
        <w:t xml:space="preserve"> </w:t>
      </w:r>
      <w:r>
        <w:t>a 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oferentes</w:t>
      </w:r>
      <w:r>
        <w:rPr>
          <w:spacing w:val="1"/>
        </w:rPr>
        <w:t xml:space="preserve"> </w:t>
      </w:r>
      <w:r>
        <w:t>miembros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Comunidad</w:t>
      </w:r>
      <w:r>
        <w:rPr>
          <w:spacing w:val="1"/>
        </w:rPr>
        <w:t xml:space="preserve"> </w:t>
      </w:r>
      <w:r>
        <w:t>Andina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Naciones</w:t>
      </w:r>
      <w:r>
        <w:rPr>
          <w:spacing w:val="1"/>
        </w:rPr>
        <w:t xml:space="preserve"> </w:t>
      </w:r>
      <w:r>
        <w:t>teniendo</w:t>
      </w:r>
      <w:r>
        <w:rPr>
          <w:spacing w:val="63"/>
        </w:rPr>
        <w:t xml:space="preserve"> </w:t>
      </w:r>
      <w:r>
        <w:t>en</w:t>
      </w:r>
      <w:r>
        <w:rPr>
          <w:spacing w:val="64"/>
        </w:rPr>
        <w:t xml:space="preserve"> </w:t>
      </w:r>
      <w:r>
        <w:t>cuenta</w:t>
      </w:r>
      <w:r>
        <w:rPr>
          <w:spacing w:val="64"/>
        </w:rPr>
        <w:t xml:space="preserve"> </w:t>
      </w:r>
      <w:r>
        <w:t>la</w:t>
      </w:r>
      <w:r>
        <w:rPr>
          <w:spacing w:val="64"/>
        </w:rPr>
        <w:t xml:space="preserve"> </w:t>
      </w:r>
      <w:r>
        <w:t>regulaci6n</w:t>
      </w:r>
      <w:r>
        <w:rPr>
          <w:spacing w:val="1"/>
        </w:rPr>
        <w:t xml:space="preserve"> </w:t>
      </w:r>
      <w:r>
        <w:t>andina</w:t>
      </w:r>
      <w:r>
        <w:rPr>
          <w:spacing w:val="14"/>
        </w:rPr>
        <w:t xml:space="preserve"> </w:t>
      </w:r>
      <w:r>
        <w:t>aplicable</w:t>
      </w:r>
      <w:r>
        <w:rPr>
          <w:spacing w:val="8"/>
        </w:rPr>
        <w:t xml:space="preserve"> </w:t>
      </w:r>
      <w:r>
        <w:t>a la</w:t>
      </w:r>
      <w:r>
        <w:rPr>
          <w:spacing w:val="-11"/>
        </w:rPr>
        <w:t xml:space="preserve"> </w:t>
      </w:r>
      <w:r>
        <w:t>materia.</w:t>
      </w:r>
    </w:p>
    <w:p w14:paraId="5F29B983" w14:textId="77777777" w:rsidR="00A62CF6" w:rsidRDefault="00A62CF6">
      <w:pPr>
        <w:pStyle w:val="Textoindependiente"/>
        <w:spacing w:before="1"/>
        <w:rPr>
          <w:sz w:val="24"/>
        </w:rPr>
      </w:pPr>
    </w:p>
    <w:p w14:paraId="5EBEB2FA" w14:textId="77777777" w:rsidR="00A62CF6" w:rsidRDefault="009A3BDA">
      <w:pPr>
        <w:pStyle w:val="Textoindependiente"/>
        <w:spacing w:line="244" w:lineRule="auto"/>
        <w:ind w:left="1903" w:right="102" w:firstLine="8"/>
        <w:jc w:val="both"/>
      </w:pPr>
      <w:r>
        <w:t>El Ministerio de Relaciones Exteriores debe expedir el certificado por medio del cual se</w:t>
      </w:r>
      <w:r>
        <w:rPr>
          <w:spacing w:val="1"/>
        </w:rPr>
        <w:t xml:space="preserve"> </w:t>
      </w:r>
      <w:r>
        <w:t>acredite la situaci6n mencionada en el literal (b) anterior en relaci6n con un Estado en</w:t>
      </w:r>
      <w:r>
        <w:rPr>
          <w:spacing w:val="1"/>
        </w:rPr>
        <w:t xml:space="preserve"> </w:t>
      </w:r>
      <w:r>
        <w:t>particular, lo cual no es requerido para acreditar las situaciones a las que s</w:t>
      </w:r>
      <w:r>
        <w:t>e refieren los</w:t>
      </w:r>
      <w:r>
        <w:rPr>
          <w:spacing w:val="1"/>
        </w:rPr>
        <w:t xml:space="preserve"> </w:t>
      </w:r>
      <w:r>
        <w:t>literales (a) y (c) anteriores. Para constatar</w:t>
      </w:r>
      <w:r>
        <w:rPr>
          <w:spacing w:val="1"/>
        </w:rPr>
        <w:t xml:space="preserve"> </w:t>
      </w:r>
      <w:r>
        <w:t>que los oferentes</w:t>
      </w:r>
      <w:r>
        <w:rPr>
          <w:spacing w:val="1"/>
        </w:rPr>
        <w:t xml:space="preserve"> </w:t>
      </w:r>
      <w:r>
        <w:t>de Bienes y Servicios</w:t>
      </w:r>
      <w:r>
        <w:rPr>
          <w:spacing w:val="1"/>
        </w:rPr>
        <w:t xml:space="preserve"> </w:t>
      </w:r>
      <w:r>
        <w:t>Nacionales gozan de trato nacional en un Estado, el Ministerio de Relaciones Exteriores</w:t>
      </w:r>
      <w:r>
        <w:rPr>
          <w:spacing w:val="1"/>
        </w:rPr>
        <w:t xml:space="preserve"> </w:t>
      </w:r>
      <w:r>
        <w:t>debe revisar y comparar la normativa en materia de compras y contr</w:t>
      </w:r>
      <w:r>
        <w:t>ataci6n publica del</w:t>
      </w:r>
      <w:r>
        <w:rPr>
          <w:spacing w:val="1"/>
        </w:rPr>
        <w:t xml:space="preserve"> </w:t>
      </w:r>
      <w:r>
        <w:t>respectivo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apoyo</w:t>
      </w:r>
      <w:r>
        <w:rPr>
          <w:spacing w:val="1"/>
        </w:rPr>
        <w:t xml:space="preserve"> </w:t>
      </w:r>
      <w:r>
        <w:t>tecnico</w:t>
      </w:r>
      <w:r>
        <w:rPr>
          <w:spacing w:val="1"/>
        </w:rPr>
        <w:t xml:space="preserve"> </w:t>
      </w:r>
      <w:r>
        <w:t>del</w:t>
      </w:r>
      <w:r>
        <w:rPr>
          <w:spacing w:val="63"/>
        </w:rPr>
        <w:t xml:space="preserve"> </w:t>
      </w:r>
      <w:r>
        <w:t>Ministerio</w:t>
      </w:r>
      <w:r>
        <w:rPr>
          <w:spacing w:val="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Comercio,</w:t>
      </w:r>
      <w:r>
        <w:rPr>
          <w:spacing w:val="1"/>
        </w:rPr>
        <w:t xml:space="preserve"> </w:t>
      </w:r>
      <w:r>
        <w:t>lndustria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Turismo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Colombia</w:t>
      </w:r>
      <w:r>
        <w:rPr>
          <w:spacing w:val="1"/>
        </w:rPr>
        <w:t xml:space="preserve"> </w:t>
      </w:r>
      <w:r>
        <w:t>Compra</w:t>
      </w:r>
      <w:r>
        <w:rPr>
          <w:spacing w:val="1"/>
        </w:rPr>
        <w:t xml:space="preserve"> </w:t>
      </w:r>
      <w:r>
        <w:t>Eficiente,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competencias</w:t>
      </w:r>
      <w:r>
        <w:rPr>
          <w:spacing w:val="28"/>
        </w:rPr>
        <w:t xml:space="preserve"> </w:t>
      </w:r>
      <w:r>
        <w:t>legales.</w:t>
      </w:r>
    </w:p>
    <w:p w14:paraId="54E4F93C" w14:textId="77777777" w:rsidR="00A62CF6" w:rsidRDefault="00A62CF6">
      <w:pPr>
        <w:pStyle w:val="Textoindependiente"/>
        <w:spacing w:before="3"/>
      </w:pPr>
    </w:p>
    <w:p w14:paraId="6F3A5985" w14:textId="77777777" w:rsidR="00A62CF6" w:rsidRDefault="009A3BDA">
      <w:pPr>
        <w:pStyle w:val="Textoindependiente"/>
        <w:spacing w:line="247" w:lineRule="auto"/>
        <w:ind w:left="1903" w:right="99" w:firstLine="5"/>
        <w:jc w:val="both"/>
      </w:pPr>
      <w:r>
        <w:t>Los</w:t>
      </w:r>
      <w:r>
        <w:rPr>
          <w:spacing w:val="63"/>
        </w:rPr>
        <w:t xml:space="preserve"> </w:t>
      </w:r>
      <w:r>
        <w:t>certificados</w:t>
      </w:r>
      <w:r>
        <w:rPr>
          <w:spacing w:val="64"/>
        </w:rPr>
        <w:t xml:space="preserve"> </w:t>
      </w:r>
      <w:r>
        <w:t>para acreditar</w:t>
      </w:r>
      <w:r>
        <w:rPr>
          <w:spacing w:val="64"/>
        </w:rPr>
        <w:t xml:space="preserve"> </w:t>
      </w:r>
      <w:r>
        <w:t>la condici6n</w:t>
      </w:r>
      <w:r>
        <w:rPr>
          <w:spacing w:val="64"/>
        </w:rPr>
        <w:t xml:space="preserve"> </w:t>
      </w:r>
      <w:r>
        <w:t>a la que se refiere el literal (b)</w:t>
      </w:r>
      <w:r>
        <w:rPr>
          <w:spacing w:val="64"/>
        </w:rPr>
        <w:t xml:space="preserve"> </w:t>
      </w:r>
      <w:r>
        <w:t>anterior</w:t>
      </w:r>
      <w:r>
        <w:rPr>
          <w:spacing w:val="1"/>
        </w:rPr>
        <w:t xml:space="preserve"> </w:t>
      </w:r>
      <w:r>
        <w:t>deben ser publicados en la forma y oportunidad que para el efecto disponga Colombia</w:t>
      </w:r>
      <w:r>
        <w:rPr>
          <w:spacing w:val="1"/>
        </w:rPr>
        <w:t xml:space="preserve"> </w:t>
      </w:r>
      <w:r>
        <w:t>Compra</w:t>
      </w:r>
      <w:r>
        <w:rPr>
          <w:spacing w:val="1"/>
        </w:rPr>
        <w:t xml:space="preserve"> </w:t>
      </w:r>
      <w:r>
        <w:t>Eficiente.</w:t>
      </w:r>
      <w:r>
        <w:rPr>
          <w:spacing w:val="1"/>
        </w:rPr>
        <w:t xml:space="preserve"> </w:t>
      </w:r>
      <w:r>
        <w:t>La vigencia</w:t>
      </w:r>
      <w:r>
        <w:rPr>
          <w:spacing w:val="63"/>
        </w:rPr>
        <w:t xml:space="preserve"> </w:t>
      </w:r>
      <w:r>
        <w:t>de los certificados</w:t>
      </w:r>
      <w:r>
        <w:rPr>
          <w:spacing w:val="64"/>
        </w:rPr>
        <w:t xml:space="preserve"> </w:t>
      </w:r>
      <w:r>
        <w:t>sera de dos alios contados</w:t>
      </w:r>
      <w:r>
        <w:rPr>
          <w:spacing w:val="64"/>
        </w:rPr>
        <w:t xml:space="preserve"> </w:t>
      </w:r>
      <w:r>
        <w:t>a partir de</w:t>
      </w:r>
      <w:r>
        <w:rPr>
          <w:spacing w:val="-61"/>
        </w:rPr>
        <w:t xml:space="preserve"> </w:t>
      </w:r>
      <w:r>
        <w:t>la fecha de su expedici6n,</w:t>
      </w:r>
      <w:r>
        <w:t xml:space="preserve"> sin perjuicio de que el Ministerio de Comercio,</w:t>
      </w:r>
      <w:r>
        <w:rPr>
          <w:spacing w:val="1"/>
        </w:rPr>
        <w:t xml:space="preserve"> </w:t>
      </w:r>
      <w:r>
        <w:t>lndustria y</w:t>
      </w:r>
      <w:r>
        <w:rPr>
          <w:spacing w:val="1"/>
        </w:rPr>
        <w:t xml:space="preserve"> </w:t>
      </w:r>
      <w:r>
        <w:t>Turismo o Colombia Compra Eficiente soliciten al Ministerio de Relaciones Exteriores su</w:t>
      </w:r>
      <w:r>
        <w:rPr>
          <w:spacing w:val="1"/>
        </w:rPr>
        <w:t xml:space="preserve"> </w:t>
      </w:r>
      <w:r>
        <w:t>revision con ocasi6n de la expedici6n de nueva normativa en el Estado sobre el cual se</w:t>
      </w:r>
      <w:r>
        <w:rPr>
          <w:spacing w:val="1"/>
        </w:rPr>
        <w:t xml:space="preserve"> </w:t>
      </w:r>
      <w:r>
        <w:t>expide el certificad</w:t>
      </w:r>
      <w:r>
        <w:t>o. Colombia Compra Eficiente puede determinar via circular la forma</w:t>
      </w:r>
      <w:r>
        <w:rPr>
          <w:spacing w:val="1"/>
        </w:rPr>
        <w:t xml:space="preserve"> </w:t>
      </w:r>
      <w:r>
        <w:t>como</w:t>
      </w:r>
      <w:r>
        <w:rPr>
          <w:spacing w:val="2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Ministerio</w:t>
      </w:r>
      <w:r>
        <w:rPr>
          <w:spacing w:val="1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Relaciones</w:t>
      </w:r>
      <w:r>
        <w:rPr>
          <w:spacing w:val="27"/>
        </w:rPr>
        <w:t xml:space="preserve"> </w:t>
      </w:r>
      <w:r>
        <w:t>Exteriores</w:t>
      </w:r>
      <w:r>
        <w:rPr>
          <w:spacing w:val="21"/>
        </w:rPr>
        <w:t xml:space="preserve"> </w:t>
      </w:r>
      <w:r>
        <w:t>debe</w:t>
      </w:r>
      <w:r>
        <w:rPr>
          <w:spacing w:val="6"/>
        </w:rPr>
        <w:t xml:space="preserve"> </w:t>
      </w:r>
      <w:r>
        <w:t>constatar</w:t>
      </w:r>
      <w:r>
        <w:rPr>
          <w:spacing w:val="23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oferentes</w:t>
      </w:r>
      <w:r>
        <w:rPr>
          <w:spacing w:val="30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y Servicios Nacionales gozan de trato nacional y de revisar y comparar la normativa en</w:t>
      </w:r>
      <w:r>
        <w:rPr>
          <w:spacing w:val="1"/>
        </w:rPr>
        <w:t xml:space="preserve"> </w:t>
      </w:r>
      <w:r>
        <w:t>materia</w:t>
      </w:r>
      <w:r>
        <w:rPr>
          <w:spacing w:val="1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com</w:t>
      </w:r>
      <w:r>
        <w:t>pras</w:t>
      </w:r>
      <w:r>
        <w:rPr>
          <w:spacing w:val="12"/>
        </w:rPr>
        <w:t xml:space="preserve"> </w:t>
      </w:r>
      <w:r>
        <w:t>y contrataci6n</w:t>
      </w:r>
      <w:r>
        <w:rPr>
          <w:spacing w:val="18"/>
        </w:rPr>
        <w:t xml:space="preserve"> </w:t>
      </w:r>
      <w:r>
        <w:t>publica</w:t>
      </w:r>
      <w:r>
        <w:rPr>
          <w:spacing w:val="11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la expedici6n</w:t>
      </w:r>
      <w:r>
        <w:rPr>
          <w:spacing w:val="8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certificado.</w:t>
      </w:r>
    </w:p>
    <w:p w14:paraId="2C8944A5" w14:textId="77777777" w:rsidR="00A62CF6" w:rsidRDefault="00A62CF6">
      <w:pPr>
        <w:spacing w:line="247" w:lineRule="auto"/>
        <w:jc w:val="both"/>
        <w:sectPr w:rsidR="00A62CF6">
          <w:pgSz w:w="12230" w:h="18650"/>
          <w:pgMar w:top="380" w:right="940" w:bottom="280" w:left="60" w:header="720" w:footer="720" w:gutter="0"/>
          <w:cols w:space="720"/>
        </w:sectPr>
      </w:pPr>
    </w:p>
    <w:p w14:paraId="291B3533" w14:textId="5A1A7981" w:rsidR="00A62CF6" w:rsidRDefault="009A3BDA">
      <w:pPr>
        <w:spacing w:line="630" w:lineRule="exact"/>
        <w:ind w:left="107"/>
        <w:rPr>
          <w:rFonts w:ascii="Times New Roman"/>
          <w:sz w:val="5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DCE379D" wp14:editId="738540F9">
                <wp:simplePos x="0" y="0"/>
                <wp:positionH relativeFrom="page">
                  <wp:posOffset>1270</wp:posOffset>
                </wp:positionH>
                <wp:positionV relativeFrom="paragraph">
                  <wp:posOffset>1920240</wp:posOffset>
                </wp:positionV>
                <wp:extent cx="0" cy="0"/>
                <wp:effectExtent l="0" t="0" r="0" b="0"/>
                <wp:wrapNone/>
                <wp:docPr id="38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0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F0BFD3" id="Line 35" o:spid="_x0000_s1026" style="position:absolute;z-index: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.1pt,151.2pt" to=".1pt,1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" strokeweight=".08481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1248" behindDoc="1" locked="0" layoutInCell="1" allowOverlap="1" wp14:anchorId="4B387B6B" wp14:editId="061C0A38">
                <wp:simplePos x="0" y="0"/>
                <wp:positionH relativeFrom="page">
                  <wp:posOffset>866775</wp:posOffset>
                </wp:positionH>
                <wp:positionV relativeFrom="page">
                  <wp:posOffset>518795</wp:posOffset>
                </wp:positionV>
                <wp:extent cx="6579235" cy="11203940"/>
                <wp:effectExtent l="0" t="0" r="0" b="0"/>
                <wp:wrapNone/>
                <wp:docPr id="33" name="docshapegroup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9235" cy="11203940"/>
                          <a:chOff x="1365" y="817"/>
                          <a:chExt cx="10361" cy="17644"/>
                        </a:xfrm>
                      </wpg:grpSpPr>
                      <wps:wsp>
                        <wps:cNvPr id="34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1409" y="1846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96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1697" y="1840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365" y="850"/>
                            <a:ext cx="10346" cy="0"/>
                          </a:xfrm>
                          <a:prstGeom prst="line">
                            <a:avLst/>
                          </a:prstGeom>
                          <a:noFill/>
                          <a:ln w="427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538" y="1446"/>
                            <a:ext cx="10019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F30795" id="docshapegroup89" o:spid="_x0000_s1026" style="position:absolute;margin-left:68.25pt;margin-top:40.85pt;width:518.05pt;height:882.2pt;z-index:-251615232;mso-position-horizontal-relative:page;mso-position-vertical-relative:page" coordorigin="1365,817" coordsize="10361,17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">
                <v:line id="Line 34" o:spid="_x0000_s1027" style="position:absolute;visibility:visible;mso-wrap-style:square" from="1409,18461" to="1409,18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" strokeweight="1.1024mm"/>
                <v:line id="Line 33" o:spid="_x0000_s1028" style="position:absolute;visibility:visible;mso-wrap-style:square" from="11697,18403" to="11697,18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" strokeweight="1.0176mm"/>
                <v:line id="Line 32" o:spid="_x0000_s1029" style="position:absolute;visibility:visible;mso-wrap-style:square" from="1365,850" to="11711,8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" strokeweight="1.1866mm"/>
                <v:line id="Line 31" o:spid="_x0000_s1030" style="position:absolute;visibility:visible;mso-wrap-style:square" from="1538,1446" to="11557,1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" strokeweight=".50853mm"/>
                <w10:wrap anchorx="page" anchory="page"/>
              </v:group>
            </w:pict>
          </mc:Fallback>
        </mc:AlternateContent>
      </w:r>
      <w:r>
        <w:rPr>
          <w:rFonts w:ascii="Times New Roman"/>
          <w:w w:val="55"/>
          <w:sz w:val="55"/>
        </w:rPr>
        <w:t>....</w:t>
      </w:r>
    </w:p>
    <w:p w14:paraId="13D4B567" w14:textId="77777777" w:rsidR="00A62CF6" w:rsidRDefault="009A3BDA">
      <w:pPr>
        <w:spacing w:before="9"/>
        <w:rPr>
          <w:rFonts w:ascii="Times New Roman"/>
          <w:sz w:val="37"/>
        </w:rPr>
      </w:pPr>
      <w:r>
        <w:br w:type="column"/>
      </w:r>
    </w:p>
    <w:p w14:paraId="623FFC05" w14:textId="77777777" w:rsidR="00A62CF6" w:rsidRDefault="009A3BDA">
      <w:pPr>
        <w:ind w:left="2467"/>
        <w:rPr>
          <w:rFonts w:ascii="Times New Roman"/>
          <w:sz w:val="39"/>
        </w:rPr>
      </w:pPr>
      <w:r>
        <w:rPr>
          <w:rFonts w:ascii="Times New Roman"/>
          <w:w w:val="87"/>
          <w:sz w:val="39"/>
        </w:rPr>
        <w:t>0</w:t>
      </w:r>
    </w:p>
    <w:p w14:paraId="4BB43038" w14:textId="77777777" w:rsidR="00A62CF6" w:rsidRDefault="009A3BDA">
      <w:pPr>
        <w:tabs>
          <w:tab w:val="left" w:pos="7069"/>
        </w:tabs>
        <w:spacing w:before="209"/>
        <w:ind w:left="566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4"/>
          <w:sz w:val="19"/>
        </w:rPr>
        <w:t xml:space="preserve"> </w:t>
      </w: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1"/>
          <w:sz w:val="19"/>
        </w:rPr>
        <w:t xml:space="preserve"> </w:t>
      </w:r>
      <w:r>
        <w:rPr>
          <w:i/>
          <w:sz w:val="19"/>
        </w:rPr>
        <w:t>el sistema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de compras</w:t>
      </w:r>
      <w:r>
        <w:rPr>
          <w:i/>
          <w:spacing w:val="16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-5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9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</w:r>
      <w:r>
        <w:rPr>
          <w:i/>
          <w:spacing w:val="-1"/>
          <w:w w:val="105"/>
          <w:sz w:val="19"/>
        </w:rPr>
        <w:t>Pagina</w:t>
      </w:r>
      <w:r>
        <w:rPr>
          <w:i/>
          <w:spacing w:val="-5"/>
          <w:w w:val="105"/>
          <w:sz w:val="19"/>
        </w:rPr>
        <w:t xml:space="preserve"> </w:t>
      </w:r>
      <w:r>
        <w:rPr>
          <w:i/>
          <w:w w:val="105"/>
          <w:sz w:val="19"/>
        </w:rPr>
        <w:t>41</w:t>
      </w:r>
      <w:r>
        <w:rPr>
          <w:i/>
          <w:spacing w:val="-13"/>
          <w:w w:val="105"/>
          <w:sz w:val="19"/>
        </w:rPr>
        <w:t xml:space="preserve"> </w:t>
      </w:r>
      <w:r>
        <w:rPr>
          <w:i/>
          <w:w w:val="105"/>
          <w:sz w:val="19"/>
        </w:rPr>
        <w:t>de</w:t>
      </w:r>
      <w:r>
        <w:rPr>
          <w:i/>
          <w:spacing w:val="-6"/>
          <w:w w:val="105"/>
          <w:sz w:val="19"/>
        </w:rPr>
        <w:t xml:space="preserve"> </w:t>
      </w:r>
      <w:r>
        <w:rPr>
          <w:i/>
          <w:w w:val="105"/>
          <w:sz w:val="19"/>
        </w:rPr>
        <w:t>44</w:t>
      </w:r>
    </w:p>
    <w:p w14:paraId="5AAABD78" w14:textId="77777777" w:rsidR="00A62CF6" w:rsidRDefault="00A62CF6">
      <w:pPr>
        <w:pStyle w:val="Textoindependiente"/>
        <w:rPr>
          <w:i/>
          <w:sz w:val="20"/>
        </w:rPr>
      </w:pPr>
    </w:p>
    <w:p w14:paraId="6333785D" w14:textId="77777777" w:rsidR="00A62CF6" w:rsidRDefault="00A62CF6">
      <w:pPr>
        <w:pStyle w:val="Textoindependiente"/>
        <w:rPr>
          <w:i/>
          <w:sz w:val="20"/>
        </w:rPr>
      </w:pPr>
    </w:p>
    <w:p w14:paraId="489D6479" w14:textId="77777777" w:rsidR="00A62CF6" w:rsidRDefault="00A62CF6">
      <w:pPr>
        <w:pStyle w:val="Textoindependiente"/>
        <w:spacing w:before="9"/>
        <w:rPr>
          <w:i/>
          <w:sz w:val="18"/>
        </w:rPr>
      </w:pPr>
    </w:p>
    <w:p w14:paraId="592443E2" w14:textId="77777777" w:rsidR="00A62CF6" w:rsidRDefault="009A3BDA">
      <w:pPr>
        <w:ind w:left="1561" w:right="1587"/>
        <w:jc w:val="center"/>
        <w:rPr>
          <w:sz w:val="24"/>
        </w:rPr>
      </w:pPr>
      <w:r>
        <w:rPr>
          <w:b/>
          <w:sz w:val="23"/>
        </w:rPr>
        <w:t>CAPiTULO</w:t>
      </w:r>
      <w:r>
        <w:rPr>
          <w:b/>
          <w:spacing w:val="7"/>
          <w:sz w:val="23"/>
        </w:rPr>
        <w:t xml:space="preserve"> </w:t>
      </w:r>
      <w:r>
        <w:rPr>
          <w:sz w:val="24"/>
        </w:rPr>
        <w:t>II</w:t>
      </w:r>
    </w:p>
    <w:p w14:paraId="5F4D0B58" w14:textId="77777777" w:rsidR="00A62CF6" w:rsidRDefault="009A3BDA">
      <w:pPr>
        <w:spacing w:before="3"/>
        <w:ind w:left="2664" w:right="2699"/>
        <w:jc w:val="center"/>
        <w:rPr>
          <w:b/>
          <w:sz w:val="23"/>
        </w:rPr>
      </w:pPr>
      <w:r>
        <w:rPr>
          <w:b/>
          <w:sz w:val="23"/>
        </w:rPr>
        <w:t>lncentivos</w:t>
      </w:r>
      <w:r>
        <w:rPr>
          <w:b/>
          <w:spacing w:val="8"/>
          <w:sz w:val="23"/>
        </w:rPr>
        <w:t xml:space="preserve"> </w:t>
      </w:r>
      <w:r>
        <w:rPr>
          <w:b/>
          <w:sz w:val="23"/>
        </w:rPr>
        <w:t>en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la</w:t>
      </w:r>
      <w:r>
        <w:rPr>
          <w:b/>
          <w:spacing w:val="2"/>
          <w:sz w:val="23"/>
        </w:rPr>
        <w:t xml:space="preserve"> </w:t>
      </w:r>
      <w:r>
        <w:rPr>
          <w:b/>
          <w:sz w:val="23"/>
        </w:rPr>
        <w:t>contrataci6n</w:t>
      </w:r>
      <w:r>
        <w:rPr>
          <w:b/>
          <w:spacing w:val="21"/>
          <w:sz w:val="23"/>
        </w:rPr>
        <w:t xml:space="preserve"> </w:t>
      </w:r>
      <w:r>
        <w:rPr>
          <w:b/>
          <w:sz w:val="23"/>
        </w:rPr>
        <w:t>publics</w:t>
      </w:r>
    </w:p>
    <w:p w14:paraId="29B90B6F" w14:textId="77777777" w:rsidR="00A62CF6" w:rsidRDefault="00A62CF6">
      <w:pPr>
        <w:pStyle w:val="Textoindependiente"/>
        <w:spacing w:before="9"/>
        <w:rPr>
          <w:b/>
        </w:rPr>
      </w:pPr>
    </w:p>
    <w:p w14:paraId="3AF85A58" w14:textId="77777777" w:rsidR="00A62CF6" w:rsidRDefault="009A3BDA">
      <w:pPr>
        <w:pStyle w:val="Textoindependiente"/>
        <w:spacing w:line="249" w:lineRule="auto"/>
        <w:ind w:left="107" w:right="116" w:firstLine="8"/>
        <w:jc w:val="both"/>
      </w:pPr>
      <w:r>
        <w:rPr>
          <w:b/>
        </w:rPr>
        <w:t>Articulo</w:t>
      </w:r>
      <w:r>
        <w:rPr>
          <w:b/>
          <w:spacing w:val="63"/>
        </w:rPr>
        <w:t xml:space="preserve"> </w:t>
      </w:r>
      <w:r>
        <w:rPr>
          <w:b/>
        </w:rPr>
        <w:t xml:space="preserve">151. </w:t>
      </w:r>
      <w:r>
        <w:rPr>
          <w:i/>
        </w:rPr>
        <w:t>lncentivos</w:t>
      </w:r>
      <w:r>
        <w:rPr>
          <w:i/>
          <w:spacing w:val="64"/>
        </w:rPr>
        <w:t xml:space="preserve"> </w:t>
      </w:r>
      <w:r>
        <w:rPr>
          <w:i/>
        </w:rPr>
        <w:t>en la contrataci6n</w:t>
      </w:r>
      <w:r>
        <w:rPr>
          <w:i/>
          <w:spacing w:val="64"/>
        </w:rPr>
        <w:t xml:space="preserve"> </w:t>
      </w:r>
      <w:r>
        <w:rPr>
          <w:i/>
        </w:rPr>
        <w:t xml:space="preserve">publica. </w:t>
      </w:r>
      <w:r>
        <w:t>La Entidad Estatal debe establecer</w:t>
      </w:r>
      <w:r>
        <w:rPr>
          <w:spacing w:val="1"/>
        </w:rPr>
        <w:t xml:space="preserve"> </w:t>
      </w:r>
      <w:r>
        <w:t>en las pliegos de condiciones para la contrataci6n,</w:t>
      </w:r>
      <w:r>
        <w:rPr>
          <w:spacing w:val="63"/>
        </w:rPr>
        <w:t xml:space="preserve"> </w:t>
      </w:r>
      <w:r>
        <w:t>dentro de las criterios de calificaci6n</w:t>
      </w:r>
      <w:r>
        <w:rPr>
          <w:spacing w:val="1"/>
        </w:rPr>
        <w:t xml:space="preserve"> </w:t>
      </w:r>
      <w:r>
        <w:t>de las propuestas,</w:t>
      </w:r>
      <w:r>
        <w:rPr>
          <w:spacing w:val="1"/>
        </w:rPr>
        <w:t xml:space="preserve"> </w:t>
      </w:r>
      <w:r>
        <w:t>las incentives para las bienes, servicios</w:t>
      </w:r>
      <w:r>
        <w:rPr>
          <w:spacing w:val="1"/>
        </w:rPr>
        <w:t xml:space="preserve"> </w:t>
      </w:r>
      <w:r>
        <w:t>y oferentes nacionales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aque</w:t>
      </w:r>
      <w:r>
        <w:t>llos</w:t>
      </w:r>
      <w:r>
        <w:rPr>
          <w:spacing w:val="10"/>
        </w:rPr>
        <w:t xml:space="preserve"> </w:t>
      </w:r>
      <w:r>
        <w:t>considerados</w:t>
      </w:r>
      <w:r>
        <w:rPr>
          <w:spacing w:val="21"/>
        </w:rPr>
        <w:t xml:space="preserve"> </w:t>
      </w:r>
      <w:r>
        <w:t>nacionales</w:t>
      </w:r>
      <w:r>
        <w:rPr>
          <w:spacing w:val="18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ocasi6n</w:t>
      </w:r>
      <w:r>
        <w:rPr>
          <w:spacing w:val="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existencia</w:t>
      </w:r>
      <w:r>
        <w:rPr>
          <w:spacing w:val="1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trato</w:t>
      </w:r>
      <w:r>
        <w:rPr>
          <w:spacing w:val="1"/>
        </w:rPr>
        <w:t xml:space="preserve"> </w:t>
      </w:r>
      <w:r>
        <w:t>nacional.</w:t>
      </w:r>
    </w:p>
    <w:p w14:paraId="64AEC493" w14:textId="77777777" w:rsidR="00A62CF6" w:rsidRDefault="00A62CF6">
      <w:pPr>
        <w:pStyle w:val="Textoindependiente"/>
        <w:spacing w:before="4"/>
      </w:pPr>
    </w:p>
    <w:p w14:paraId="1FB816BE" w14:textId="77777777" w:rsidR="00A62CF6" w:rsidRDefault="009A3BDA">
      <w:pPr>
        <w:pStyle w:val="Textoindependiente"/>
        <w:spacing w:before="1" w:line="252" w:lineRule="auto"/>
        <w:ind w:left="118" w:right="141" w:hanging="1"/>
        <w:jc w:val="both"/>
      </w:pPr>
      <w:r>
        <w:t>Este incentive no es aplicable en las procesos para la adquisici6n de Bienes y Servicios</w:t>
      </w:r>
      <w:r>
        <w:rPr>
          <w:spacing w:val="1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Caracteristicas</w:t>
      </w:r>
      <w:r>
        <w:rPr>
          <w:spacing w:val="-17"/>
          <w:w w:val="105"/>
        </w:rPr>
        <w:t xml:space="preserve"> </w:t>
      </w:r>
      <w:r>
        <w:rPr>
          <w:w w:val="105"/>
        </w:rPr>
        <w:t>Tecnicas</w:t>
      </w:r>
      <w:r>
        <w:rPr>
          <w:spacing w:val="-1"/>
          <w:w w:val="105"/>
        </w:rPr>
        <w:t xml:space="preserve"> </w:t>
      </w:r>
      <w:r>
        <w:rPr>
          <w:w w:val="105"/>
        </w:rPr>
        <w:t>Uniformes.</w:t>
      </w:r>
    </w:p>
    <w:p w14:paraId="744D3A9B" w14:textId="77777777" w:rsidR="00A62CF6" w:rsidRDefault="00A62CF6">
      <w:pPr>
        <w:pStyle w:val="Textoindependiente"/>
        <w:spacing w:before="1"/>
      </w:pPr>
    </w:p>
    <w:p w14:paraId="51CE465E" w14:textId="77777777" w:rsidR="00A62CF6" w:rsidRDefault="009A3BDA">
      <w:pPr>
        <w:pStyle w:val="Textoindependiente"/>
        <w:spacing w:line="247" w:lineRule="auto"/>
        <w:ind w:left="115" w:right="118"/>
        <w:jc w:val="both"/>
      </w:pPr>
      <w:r>
        <w:rPr>
          <w:b/>
        </w:rPr>
        <w:t xml:space="preserve">Articulo 152. </w:t>
      </w:r>
      <w:r>
        <w:rPr>
          <w:i/>
        </w:rPr>
        <w:t xml:space="preserve">Convocatorias limitadas </w:t>
      </w:r>
      <w:r>
        <w:t xml:space="preserve">a </w:t>
      </w:r>
      <w:r>
        <w:rPr>
          <w:i/>
        </w:rPr>
        <w:t xml:space="preserve">Mipyme. </w:t>
      </w:r>
      <w:r>
        <w:t>La Entidad Estatal debe limitar a las</w:t>
      </w:r>
      <w:r>
        <w:rPr>
          <w:spacing w:val="1"/>
        </w:rPr>
        <w:t xml:space="preserve"> </w:t>
      </w:r>
      <w:r>
        <w:t xml:space="preserve">Mipyme nacionales con minima un </w:t>
      </w:r>
      <w:r>
        <w:rPr>
          <w:sz w:val="22"/>
        </w:rPr>
        <w:t xml:space="preserve">(1) </w:t>
      </w:r>
      <w:r>
        <w:t>anode existencia la convocatoria del Proceso de</w:t>
      </w:r>
      <w:r>
        <w:rPr>
          <w:spacing w:val="1"/>
        </w:rPr>
        <w:t xml:space="preserve"> </w:t>
      </w:r>
      <w:r>
        <w:t>Contrataci6n en la modalidad de licitaci6n publica, selecci6n abreviada y concurso de</w:t>
      </w:r>
      <w:r>
        <w:rPr>
          <w:spacing w:val="1"/>
        </w:rPr>
        <w:t xml:space="preserve"> </w:t>
      </w:r>
      <w:r>
        <w:t>meritos</w:t>
      </w:r>
      <w:r>
        <w:rPr>
          <w:spacing w:val="5"/>
        </w:rPr>
        <w:t xml:space="preserve"> </w:t>
      </w:r>
      <w:r>
        <w:t>cuando</w:t>
      </w:r>
      <w:r>
        <w:t>:</w:t>
      </w:r>
    </w:p>
    <w:p w14:paraId="716E59F0" w14:textId="77777777" w:rsidR="00A62CF6" w:rsidRDefault="00A62CF6">
      <w:pPr>
        <w:pStyle w:val="Textoindependiente"/>
        <w:spacing w:before="2"/>
        <w:rPr>
          <w:sz w:val="21"/>
        </w:rPr>
      </w:pPr>
    </w:p>
    <w:p w14:paraId="317D4B91" w14:textId="77777777" w:rsidR="00A62CF6" w:rsidRDefault="009A3BDA">
      <w:pPr>
        <w:pStyle w:val="Prrafodelista"/>
        <w:numPr>
          <w:ilvl w:val="0"/>
          <w:numId w:val="2"/>
        </w:numPr>
        <w:tabs>
          <w:tab w:val="left" w:pos="685"/>
        </w:tabs>
        <w:ind w:right="115" w:hanging="564"/>
        <w:jc w:val="both"/>
        <w:rPr>
          <w:rFonts w:ascii="Times New Roman"/>
          <w:sz w:val="26"/>
        </w:rPr>
      </w:pPr>
      <w:r>
        <w:rPr>
          <w:sz w:val="23"/>
        </w:rPr>
        <w:t>El valor del Proceso</w:t>
      </w:r>
      <w:r>
        <w:rPr>
          <w:spacing w:val="1"/>
          <w:sz w:val="23"/>
        </w:rPr>
        <w:t xml:space="preserve"> </w:t>
      </w:r>
      <w:r>
        <w:rPr>
          <w:sz w:val="23"/>
        </w:rPr>
        <w:t>de Contrataci6n</w:t>
      </w:r>
      <w:r>
        <w:rPr>
          <w:spacing w:val="1"/>
          <w:sz w:val="23"/>
        </w:rPr>
        <w:t xml:space="preserve"> </w:t>
      </w:r>
      <w:r>
        <w:rPr>
          <w:sz w:val="23"/>
        </w:rPr>
        <w:t>es menor</w:t>
      </w:r>
      <w:r>
        <w:rPr>
          <w:spacing w:val="63"/>
          <w:sz w:val="23"/>
        </w:rPr>
        <w:t xml:space="preserve"> </w:t>
      </w:r>
      <w:r>
        <w:rPr>
          <w:sz w:val="23"/>
        </w:rPr>
        <w:t>a ciento veinticinco</w:t>
      </w:r>
      <w:r>
        <w:rPr>
          <w:spacing w:val="64"/>
          <w:sz w:val="23"/>
        </w:rPr>
        <w:t xml:space="preserve"> </w:t>
      </w:r>
      <w:r>
        <w:rPr>
          <w:sz w:val="23"/>
        </w:rPr>
        <w:t>mil d6Iares de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las Estados Unidos de America (US </w:t>
      </w:r>
      <w:r>
        <w:rPr>
          <w:sz w:val="25"/>
        </w:rPr>
        <w:t xml:space="preserve">$125.000), </w:t>
      </w:r>
      <w:r>
        <w:rPr>
          <w:sz w:val="23"/>
        </w:rPr>
        <w:t>liquidados con la tasa de cambio</w:t>
      </w:r>
      <w:r>
        <w:rPr>
          <w:spacing w:val="1"/>
          <w:sz w:val="23"/>
        </w:rPr>
        <w:t xml:space="preserve"> </w:t>
      </w:r>
      <w:r>
        <w:rPr>
          <w:sz w:val="23"/>
        </w:rPr>
        <w:t>que para el efecto determina cada dos anos el Ministerio de Comercio, lndustria y</w:t>
      </w:r>
      <w:r>
        <w:rPr>
          <w:spacing w:val="1"/>
          <w:sz w:val="23"/>
        </w:rPr>
        <w:t xml:space="preserve"> </w:t>
      </w:r>
      <w:r>
        <w:rPr>
          <w:sz w:val="23"/>
        </w:rPr>
        <w:t>Turismo;</w:t>
      </w:r>
      <w:r>
        <w:rPr>
          <w:spacing w:val="19"/>
          <w:sz w:val="23"/>
        </w:rPr>
        <w:t xml:space="preserve"> </w:t>
      </w:r>
      <w:r>
        <w:rPr>
          <w:sz w:val="23"/>
        </w:rPr>
        <w:t>y</w:t>
      </w:r>
    </w:p>
    <w:p w14:paraId="2EC8CB6D" w14:textId="77777777" w:rsidR="00A62CF6" w:rsidRDefault="009A3BDA">
      <w:pPr>
        <w:pStyle w:val="Prrafodelista"/>
        <w:numPr>
          <w:ilvl w:val="0"/>
          <w:numId w:val="2"/>
        </w:numPr>
        <w:tabs>
          <w:tab w:val="left" w:pos="682"/>
        </w:tabs>
        <w:spacing w:before="12" w:line="247" w:lineRule="auto"/>
        <w:ind w:left="680" w:right="111" w:hanging="561"/>
        <w:jc w:val="both"/>
        <w:rPr>
          <w:sz w:val="23"/>
        </w:rPr>
      </w:pP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Entidad</w:t>
      </w:r>
      <w:r>
        <w:rPr>
          <w:spacing w:val="1"/>
          <w:sz w:val="23"/>
        </w:rPr>
        <w:t xml:space="preserve"> </w:t>
      </w:r>
      <w:r>
        <w:rPr>
          <w:sz w:val="23"/>
        </w:rPr>
        <w:t>Estatal</w:t>
      </w:r>
      <w:r>
        <w:rPr>
          <w:spacing w:val="1"/>
          <w:sz w:val="23"/>
        </w:rPr>
        <w:t xml:space="preserve"> </w:t>
      </w:r>
      <w:r>
        <w:rPr>
          <w:sz w:val="23"/>
        </w:rPr>
        <w:t>ha</w:t>
      </w:r>
      <w:r>
        <w:rPr>
          <w:spacing w:val="1"/>
          <w:sz w:val="23"/>
        </w:rPr>
        <w:t xml:space="preserve"> </w:t>
      </w:r>
      <w:r>
        <w:rPr>
          <w:sz w:val="23"/>
        </w:rPr>
        <w:t>recibido</w:t>
      </w:r>
      <w:r>
        <w:rPr>
          <w:spacing w:val="1"/>
          <w:sz w:val="23"/>
        </w:rPr>
        <w:t xml:space="preserve"> </w:t>
      </w:r>
      <w:r>
        <w:rPr>
          <w:sz w:val="23"/>
        </w:rPr>
        <w:t>solicitudes</w:t>
      </w:r>
      <w:r>
        <w:rPr>
          <w:spacing w:val="1"/>
          <w:sz w:val="23"/>
        </w:rPr>
        <w:t xml:space="preserve"> </w:t>
      </w:r>
      <w:r>
        <w:rPr>
          <w:sz w:val="23"/>
        </w:rPr>
        <w:t>de</w:t>
      </w:r>
      <w:r>
        <w:rPr>
          <w:spacing w:val="1"/>
          <w:sz w:val="23"/>
        </w:rPr>
        <w:t xml:space="preserve"> </w:t>
      </w:r>
      <w:r>
        <w:rPr>
          <w:sz w:val="23"/>
        </w:rPr>
        <w:t>par</w:t>
      </w:r>
      <w:r>
        <w:rPr>
          <w:spacing w:val="1"/>
          <w:sz w:val="23"/>
        </w:rPr>
        <w:t xml:space="preserve"> </w:t>
      </w:r>
      <w:r>
        <w:rPr>
          <w:sz w:val="23"/>
        </w:rPr>
        <w:t>lo</w:t>
      </w:r>
      <w:r>
        <w:rPr>
          <w:spacing w:val="1"/>
          <w:sz w:val="23"/>
        </w:rPr>
        <w:t xml:space="preserve"> </w:t>
      </w:r>
      <w:r>
        <w:rPr>
          <w:sz w:val="23"/>
        </w:rPr>
        <w:t>menos</w:t>
      </w:r>
      <w:r>
        <w:rPr>
          <w:spacing w:val="1"/>
          <w:sz w:val="23"/>
        </w:rPr>
        <w:t xml:space="preserve"> </w:t>
      </w:r>
      <w:r>
        <w:rPr>
          <w:sz w:val="23"/>
        </w:rPr>
        <w:t>tres</w:t>
      </w:r>
      <w:r>
        <w:rPr>
          <w:spacing w:val="1"/>
          <w:sz w:val="23"/>
        </w:rPr>
        <w:t xml:space="preserve"> </w:t>
      </w:r>
      <w:r>
        <w:rPr>
          <w:sz w:val="23"/>
        </w:rPr>
        <w:t>(3)</w:t>
      </w:r>
      <w:r>
        <w:rPr>
          <w:spacing w:val="1"/>
          <w:sz w:val="23"/>
        </w:rPr>
        <w:t xml:space="preserve"> </w:t>
      </w:r>
      <w:r>
        <w:rPr>
          <w:sz w:val="23"/>
        </w:rPr>
        <w:t>Mipyme</w:t>
      </w:r>
      <w:r>
        <w:rPr>
          <w:spacing w:val="1"/>
          <w:sz w:val="23"/>
        </w:rPr>
        <w:t xml:space="preserve"> </w:t>
      </w:r>
      <w:r>
        <w:rPr>
          <w:sz w:val="23"/>
        </w:rPr>
        <w:t>nacionales para limitar</w:t>
      </w:r>
      <w:r>
        <w:rPr>
          <w:spacing w:val="63"/>
          <w:sz w:val="23"/>
        </w:rPr>
        <w:t xml:space="preserve"> </w:t>
      </w:r>
      <w:r>
        <w:rPr>
          <w:sz w:val="23"/>
        </w:rPr>
        <w:t>la convocatoria a Mipyme nacionales. La Entidad Estatal</w:t>
      </w:r>
      <w:r>
        <w:rPr>
          <w:spacing w:val="1"/>
          <w:sz w:val="23"/>
        </w:rPr>
        <w:t xml:space="preserve"> </w:t>
      </w:r>
      <w:r>
        <w:rPr>
          <w:sz w:val="23"/>
        </w:rPr>
        <w:t>debe recibir estas solicitudes par lo menos un (1) dia habil antes de la Apertura del</w:t>
      </w:r>
      <w:r>
        <w:rPr>
          <w:spacing w:val="1"/>
          <w:sz w:val="23"/>
        </w:rPr>
        <w:t xml:space="preserve"> </w:t>
      </w:r>
      <w:r>
        <w:rPr>
          <w:sz w:val="23"/>
        </w:rPr>
        <w:t>Proceso de</w:t>
      </w:r>
      <w:r>
        <w:rPr>
          <w:spacing w:val="-11"/>
          <w:sz w:val="23"/>
        </w:rPr>
        <w:t xml:space="preserve"> </w:t>
      </w:r>
      <w:r>
        <w:rPr>
          <w:sz w:val="23"/>
        </w:rPr>
        <w:t>Contrataci6n.</w:t>
      </w:r>
    </w:p>
    <w:p w14:paraId="6830CE97" w14:textId="77777777" w:rsidR="00A62CF6" w:rsidRDefault="00A62CF6">
      <w:pPr>
        <w:pStyle w:val="Textoindependiente"/>
        <w:spacing w:before="1"/>
      </w:pPr>
    </w:p>
    <w:p w14:paraId="33726753" w14:textId="77777777" w:rsidR="00A62CF6" w:rsidRDefault="009A3BDA">
      <w:pPr>
        <w:pStyle w:val="Textoindependiente"/>
        <w:spacing w:line="249" w:lineRule="auto"/>
        <w:ind w:left="117" w:right="116" w:firstLine="3"/>
        <w:jc w:val="both"/>
      </w:pPr>
      <w:r>
        <w:rPr>
          <w:b/>
          <w:w w:val="105"/>
        </w:rPr>
        <w:t>Articulo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 xml:space="preserve">153. </w:t>
      </w:r>
      <w:r>
        <w:rPr>
          <w:i/>
          <w:w w:val="105"/>
        </w:rPr>
        <w:t>Limitaciones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 xml:space="preserve">territoriales.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Entidades</w:t>
      </w:r>
      <w:r>
        <w:rPr>
          <w:spacing w:val="1"/>
          <w:w w:val="105"/>
        </w:rPr>
        <w:t xml:space="preserve"> </w:t>
      </w:r>
      <w:r>
        <w:rPr>
          <w:w w:val="105"/>
        </w:rPr>
        <w:t>Estatales</w:t>
      </w:r>
      <w:r>
        <w:rPr>
          <w:spacing w:val="1"/>
          <w:w w:val="105"/>
        </w:rPr>
        <w:t xml:space="preserve"> </w:t>
      </w:r>
      <w:r>
        <w:rPr>
          <w:w w:val="105"/>
        </w:rPr>
        <w:t>pueden</w:t>
      </w:r>
      <w:r>
        <w:rPr>
          <w:spacing w:val="1"/>
          <w:w w:val="105"/>
        </w:rPr>
        <w:t xml:space="preserve"> </w:t>
      </w:r>
      <w:r>
        <w:rPr>
          <w:w w:val="105"/>
        </w:rPr>
        <w:t>realizar</w:t>
      </w:r>
      <w:r>
        <w:rPr>
          <w:spacing w:val="1"/>
          <w:w w:val="105"/>
        </w:rPr>
        <w:t xml:space="preserve"> </w:t>
      </w:r>
      <w:r>
        <w:rPr>
          <w:w w:val="105"/>
        </w:rPr>
        <w:t>convocatorias limitadas a Mipyme nacionales domiciliadas en las departamentos o</w:t>
      </w:r>
      <w:r>
        <w:rPr>
          <w:spacing w:val="1"/>
          <w:w w:val="105"/>
        </w:rPr>
        <w:t xml:space="preserve"> </w:t>
      </w:r>
      <w:r>
        <w:t>municipios en donde se va a ejecutar el contrato. La Mipyme debe acreditar su domicilio</w:t>
      </w:r>
      <w:r>
        <w:rPr>
          <w:spacing w:val="1"/>
        </w:rPr>
        <w:t xml:space="preserve"> </w:t>
      </w:r>
      <w:r>
        <w:rPr>
          <w:w w:val="105"/>
        </w:rPr>
        <w:t>con el registro mercantil o el certificado de existencia y representaci6n legal de la</w:t>
      </w:r>
      <w:r>
        <w:rPr>
          <w:spacing w:val="1"/>
          <w:w w:val="105"/>
        </w:rPr>
        <w:t xml:space="preserve"> </w:t>
      </w:r>
      <w:r>
        <w:rPr>
          <w:w w:val="105"/>
        </w:rPr>
        <w:t>em</w:t>
      </w:r>
      <w:r>
        <w:rPr>
          <w:w w:val="105"/>
        </w:rPr>
        <w:t>presa.</w:t>
      </w:r>
    </w:p>
    <w:p w14:paraId="46F2A748" w14:textId="77777777" w:rsidR="00A62CF6" w:rsidRDefault="00A62CF6">
      <w:pPr>
        <w:pStyle w:val="Textoindependiente"/>
        <w:spacing w:before="3"/>
      </w:pPr>
    </w:p>
    <w:p w14:paraId="66083D9C" w14:textId="77777777" w:rsidR="00A62CF6" w:rsidRDefault="009A3BDA">
      <w:pPr>
        <w:spacing w:line="244" w:lineRule="auto"/>
        <w:ind w:left="118" w:right="109" w:hanging="2"/>
        <w:jc w:val="both"/>
        <w:rPr>
          <w:sz w:val="23"/>
        </w:rPr>
      </w:pPr>
      <w:r>
        <w:rPr>
          <w:b/>
          <w:sz w:val="23"/>
        </w:rPr>
        <w:t xml:space="preserve">Articulo 154. </w:t>
      </w:r>
      <w:r>
        <w:rPr>
          <w:i/>
          <w:sz w:val="23"/>
        </w:rPr>
        <w:t xml:space="preserve">Acreditaci6n de requisitos para participar en convocatorias Limitadas. </w:t>
      </w:r>
      <w:r>
        <w:rPr>
          <w:sz w:val="23"/>
        </w:rPr>
        <w:t>La</w:t>
      </w:r>
      <w:r>
        <w:rPr>
          <w:spacing w:val="1"/>
          <w:sz w:val="23"/>
        </w:rPr>
        <w:t xml:space="preserve"> </w:t>
      </w:r>
      <w:r>
        <w:rPr>
          <w:sz w:val="23"/>
        </w:rPr>
        <w:t>Mipyme</w:t>
      </w:r>
      <w:r>
        <w:rPr>
          <w:spacing w:val="1"/>
          <w:sz w:val="23"/>
        </w:rPr>
        <w:t xml:space="preserve"> </w:t>
      </w:r>
      <w:r>
        <w:rPr>
          <w:sz w:val="23"/>
        </w:rPr>
        <w:t>nacional</w:t>
      </w:r>
      <w:r>
        <w:rPr>
          <w:spacing w:val="1"/>
          <w:sz w:val="23"/>
        </w:rPr>
        <w:t xml:space="preserve"> </w:t>
      </w:r>
      <w:r>
        <w:rPr>
          <w:sz w:val="23"/>
        </w:rPr>
        <w:t>debe</w:t>
      </w:r>
      <w:r>
        <w:rPr>
          <w:spacing w:val="1"/>
          <w:sz w:val="23"/>
        </w:rPr>
        <w:t xml:space="preserve"> </w:t>
      </w:r>
      <w:r>
        <w:rPr>
          <w:sz w:val="23"/>
        </w:rPr>
        <w:t>acreditar</w:t>
      </w:r>
      <w:r>
        <w:rPr>
          <w:spacing w:val="1"/>
          <w:sz w:val="23"/>
        </w:rPr>
        <w:t xml:space="preserve"> </w:t>
      </w:r>
      <w:r>
        <w:rPr>
          <w:sz w:val="23"/>
        </w:rPr>
        <w:t>su</w:t>
      </w:r>
      <w:r>
        <w:rPr>
          <w:spacing w:val="1"/>
          <w:sz w:val="23"/>
        </w:rPr>
        <w:t xml:space="preserve"> </w:t>
      </w:r>
      <w:r>
        <w:rPr>
          <w:sz w:val="23"/>
        </w:rPr>
        <w:t>condici6n</w:t>
      </w:r>
      <w:r>
        <w:rPr>
          <w:spacing w:val="1"/>
          <w:sz w:val="23"/>
        </w:rPr>
        <w:t xml:space="preserve"> </w:t>
      </w:r>
      <w:r>
        <w:rPr>
          <w:sz w:val="23"/>
        </w:rPr>
        <w:t>con</w:t>
      </w:r>
      <w:r>
        <w:rPr>
          <w:spacing w:val="1"/>
          <w:sz w:val="23"/>
        </w:rPr>
        <w:t xml:space="preserve"> </w:t>
      </w:r>
      <w:r>
        <w:rPr>
          <w:sz w:val="23"/>
        </w:rPr>
        <w:t>una</w:t>
      </w:r>
      <w:r>
        <w:rPr>
          <w:spacing w:val="1"/>
          <w:sz w:val="23"/>
        </w:rPr>
        <w:t xml:space="preserve"> </w:t>
      </w:r>
      <w:r>
        <w:rPr>
          <w:sz w:val="23"/>
        </w:rPr>
        <w:t>certificado</w:t>
      </w:r>
      <w:r>
        <w:rPr>
          <w:spacing w:val="1"/>
          <w:sz w:val="23"/>
        </w:rPr>
        <w:t xml:space="preserve"> </w:t>
      </w:r>
      <w:r>
        <w:rPr>
          <w:sz w:val="23"/>
        </w:rPr>
        <w:t>expedido</w:t>
      </w:r>
      <w:r>
        <w:rPr>
          <w:spacing w:val="1"/>
          <w:sz w:val="23"/>
        </w:rPr>
        <w:t xml:space="preserve"> </w:t>
      </w:r>
      <w:r>
        <w:rPr>
          <w:sz w:val="23"/>
        </w:rPr>
        <w:t>par</w:t>
      </w:r>
      <w:r>
        <w:rPr>
          <w:spacing w:val="1"/>
          <w:sz w:val="23"/>
        </w:rPr>
        <w:t xml:space="preserve"> </w:t>
      </w:r>
      <w:r>
        <w:rPr>
          <w:sz w:val="23"/>
        </w:rPr>
        <w:t>el</w:t>
      </w:r>
      <w:r>
        <w:rPr>
          <w:spacing w:val="1"/>
          <w:sz w:val="23"/>
        </w:rPr>
        <w:t xml:space="preserve"> </w:t>
      </w:r>
      <w:r>
        <w:rPr>
          <w:sz w:val="23"/>
        </w:rPr>
        <w:t>representante legal y el reviser fiscal, siesta obligado a tenerlo, o el contador, en la cual</w:t>
      </w:r>
      <w:r>
        <w:rPr>
          <w:spacing w:val="1"/>
          <w:sz w:val="23"/>
        </w:rPr>
        <w:t xml:space="preserve"> </w:t>
      </w:r>
      <w:r>
        <w:rPr>
          <w:sz w:val="23"/>
        </w:rPr>
        <w:t>conste</w:t>
      </w:r>
      <w:r>
        <w:rPr>
          <w:spacing w:val="1"/>
          <w:sz w:val="23"/>
        </w:rPr>
        <w:t xml:space="preserve"> </w:t>
      </w:r>
      <w:r>
        <w:rPr>
          <w:sz w:val="23"/>
        </w:rPr>
        <w:t>que la Mipyme</w:t>
      </w:r>
      <w:r>
        <w:rPr>
          <w:spacing w:val="1"/>
          <w:sz w:val="23"/>
        </w:rPr>
        <w:t xml:space="preserve"> </w:t>
      </w:r>
      <w:r>
        <w:rPr>
          <w:sz w:val="23"/>
        </w:rPr>
        <w:t>tiene el tamano</w:t>
      </w:r>
      <w:r>
        <w:rPr>
          <w:spacing w:val="63"/>
          <w:sz w:val="23"/>
        </w:rPr>
        <w:t xml:space="preserve"> </w:t>
      </w:r>
      <w:r>
        <w:rPr>
          <w:sz w:val="23"/>
        </w:rPr>
        <w:t>empresarial establecido</w:t>
      </w:r>
      <w:r>
        <w:rPr>
          <w:spacing w:val="64"/>
          <w:sz w:val="23"/>
        </w:rPr>
        <w:t xml:space="preserve"> </w:t>
      </w:r>
      <w:r>
        <w:rPr>
          <w:sz w:val="23"/>
        </w:rPr>
        <w:t>de conformidad</w:t>
      </w:r>
      <w:r>
        <w:rPr>
          <w:spacing w:val="64"/>
          <w:sz w:val="23"/>
        </w:rPr>
        <w:t xml:space="preserve"> </w:t>
      </w:r>
      <w:r>
        <w:rPr>
          <w:sz w:val="23"/>
        </w:rPr>
        <w:t>con la</w:t>
      </w:r>
      <w:r>
        <w:rPr>
          <w:spacing w:val="1"/>
          <w:sz w:val="23"/>
        </w:rPr>
        <w:t xml:space="preserve"> </w:t>
      </w:r>
      <w:r>
        <w:rPr>
          <w:sz w:val="23"/>
        </w:rPr>
        <w:t>ley.</w:t>
      </w:r>
    </w:p>
    <w:p w14:paraId="65307C4F" w14:textId="77777777" w:rsidR="00A62CF6" w:rsidRDefault="00A62CF6">
      <w:pPr>
        <w:pStyle w:val="Textoindependiente"/>
        <w:spacing w:before="4"/>
        <w:rPr>
          <w:sz w:val="24"/>
        </w:rPr>
      </w:pPr>
    </w:p>
    <w:p w14:paraId="101DDF75" w14:textId="77777777" w:rsidR="00A62CF6" w:rsidRDefault="009A3BDA">
      <w:pPr>
        <w:pStyle w:val="Textoindependiente"/>
        <w:spacing w:line="244" w:lineRule="auto"/>
        <w:ind w:left="122" w:right="103" w:firstLine="3"/>
        <w:jc w:val="both"/>
      </w:pPr>
      <w:r>
        <w:t>En las convocatorias limitadas, la Entidad Estatal debe aceptar solamente</w:t>
      </w:r>
      <w:r>
        <w:t xml:space="preserve"> las ofertas de</w:t>
      </w:r>
      <w:r>
        <w:rPr>
          <w:spacing w:val="1"/>
        </w:rPr>
        <w:t xml:space="preserve"> </w:t>
      </w:r>
      <w:r>
        <w:t>Mipyme,</w:t>
      </w:r>
      <w:r>
        <w:rPr>
          <w:spacing w:val="1"/>
        </w:rPr>
        <w:t xml:space="preserve"> </w:t>
      </w:r>
      <w:r>
        <w:t>Consorcios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Uniones</w:t>
      </w:r>
      <w:r>
        <w:rPr>
          <w:spacing w:val="1"/>
        </w:rPr>
        <w:t xml:space="preserve"> </w:t>
      </w:r>
      <w:r>
        <w:t>Temporales</w:t>
      </w:r>
      <w:r>
        <w:rPr>
          <w:spacing w:val="1"/>
        </w:rPr>
        <w:t xml:space="preserve"> </w:t>
      </w:r>
      <w:r>
        <w:t>formados</w:t>
      </w:r>
      <w:r>
        <w:rPr>
          <w:spacing w:val="1"/>
        </w:rPr>
        <w:t xml:space="preserve"> </w:t>
      </w:r>
      <w:r>
        <w:t>(micamente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Mipyme</w:t>
      </w:r>
      <w:r>
        <w:rPr>
          <w:spacing w:val="63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promesas</w:t>
      </w:r>
      <w:r>
        <w:rPr>
          <w:spacing w:val="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sociedad</w:t>
      </w:r>
      <w:r>
        <w:rPr>
          <w:spacing w:val="6"/>
        </w:rPr>
        <w:t xml:space="preserve"> </w:t>
      </w:r>
      <w:r>
        <w:t>futura</w:t>
      </w:r>
      <w:r>
        <w:rPr>
          <w:spacing w:val="6"/>
        </w:rPr>
        <w:t xml:space="preserve"> </w:t>
      </w:r>
      <w:r>
        <w:t>suscritas</w:t>
      </w:r>
      <w:r>
        <w:rPr>
          <w:spacing w:val="5"/>
        </w:rPr>
        <w:t xml:space="preserve"> </w:t>
      </w:r>
      <w:r>
        <w:t>par</w:t>
      </w:r>
      <w:r>
        <w:rPr>
          <w:spacing w:val="-9"/>
        </w:rPr>
        <w:t xml:space="preserve"> </w:t>
      </w:r>
      <w:r>
        <w:t>Mipyme.</w:t>
      </w:r>
    </w:p>
    <w:p w14:paraId="65124F89" w14:textId="77777777" w:rsidR="00A62CF6" w:rsidRDefault="00A62CF6">
      <w:pPr>
        <w:pStyle w:val="Textoindependiente"/>
        <w:spacing w:before="3"/>
      </w:pPr>
    </w:p>
    <w:p w14:paraId="0A823847" w14:textId="77777777" w:rsidR="00A62CF6" w:rsidRDefault="009A3BDA">
      <w:pPr>
        <w:pStyle w:val="Textoindependiente"/>
        <w:spacing w:line="244" w:lineRule="auto"/>
        <w:ind w:left="120" w:right="108" w:firstLine="5"/>
        <w:jc w:val="both"/>
      </w:pPr>
      <w:r>
        <w:rPr>
          <w:b/>
        </w:rPr>
        <w:t xml:space="preserve">Articulo 155. </w:t>
      </w:r>
      <w:r>
        <w:rPr>
          <w:i/>
        </w:rPr>
        <w:t xml:space="preserve">Desagregaci6n tecnol6gica. </w:t>
      </w:r>
      <w:r>
        <w:t>Las Entidades Estatales pueden desagregar</w:t>
      </w:r>
      <w:r>
        <w:rPr>
          <w:spacing w:val="1"/>
        </w:rPr>
        <w:t xml:space="preserve"> </w:t>
      </w:r>
      <w:r>
        <w:rPr>
          <w:w w:val="105"/>
        </w:rPr>
        <w:t>tecnol6gicamente los proyectos de</w:t>
      </w:r>
      <w:r>
        <w:rPr>
          <w:w w:val="105"/>
        </w:rPr>
        <w:t xml:space="preserve"> inversion para permitir: (a) la participaci6n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t>nacionales</w:t>
      </w:r>
      <w:r>
        <w:rPr>
          <w:spacing w:val="26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extranjeros,</w:t>
      </w:r>
      <w:r>
        <w:rPr>
          <w:spacing w:val="25"/>
        </w:rPr>
        <w:t xml:space="preserve"> </w:t>
      </w:r>
      <w:r>
        <w:t>y (b)</w:t>
      </w:r>
      <w:r>
        <w:rPr>
          <w:spacing w:val="1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asimilaci6n</w:t>
      </w:r>
      <w:r>
        <w:rPr>
          <w:spacing w:val="16"/>
        </w:rPr>
        <w:t xml:space="preserve"> </w:t>
      </w:r>
      <w:r>
        <w:t>de tecnologia</w:t>
      </w:r>
      <w:r>
        <w:rPr>
          <w:spacing w:val="17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parte</w:t>
      </w:r>
      <w:r>
        <w:rPr>
          <w:spacing w:val="8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nacionales.</w:t>
      </w:r>
    </w:p>
    <w:p w14:paraId="40B5B8C9" w14:textId="77777777" w:rsidR="00A62CF6" w:rsidRDefault="00A62CF6">
      <w:pPr>
        <w:pStyle w:val="Textoindependiente"/>
        <w:spacing w:before="9"/>
        <w:rPr>
          <w:sz w:val="22"/>
        </w:rPr>
      </w:pPr>
    </w:p>
    <w:p w14:paraId="167ECB51" w14:textId="77777777" w:rsidR="00A62CF6" w:rsidRDefault="009A3BDA">
      <w:pPr>
        <w:pStyle w:val="Textoindependiente"/>
        <w:spacing w:line="247" w:lineRule="auto"/>
        <w:ind w:left="114" w:right="109" w:firstLine="2"/>
        <w:jc w:val="both"/>
      </w:pPr>
      <w:r>
        <w:t>En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Estatales</w:t>
      </w:r>
      <w:r>
        <w:rPr>
          <w:spacing w:val="64"/>
        </w:rPr>
        <w:t xml:space="preserve"> </w:t>
      </w:r>
      <w:r>
        <w:t>pueden</w:t>
      </w:r>
      <w:r>
        <w:rPr>
          <w:spacing w:val="64"/>
        </w:rPr>
        <w:t xml:space="preserve"> </w:t>
      </w:r>
      <w:r>
        <w:t>adelantar</w:t>
      </w:r>
      <w:r>
        <w:rPr>
          <w:spacing w:val="64"/>
        </w:rPr>
        <w:t xml:space="preserve"> </w:t>
      </w:r>
      <w:r>
        <w:t>varios</w:t>
      </w:r>
      <w:r>
        <w:rPr>
          <w:spacing w:val="64"/>
        </w:rPr>
        <w:t xml:space="preserve"> </w:t>
      </w:r>
      <w:r>
        <w:t>Procesos</w:t>
      </w:r>
      <w:r>
        <w:rPr>
          <w:spacing w:val="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Contrataci6n</w:t>
      </w:r>
      <w:r>
        <w:rPr>
          <w:spacing w:val="1"/>
        </w:rPr>
        <w:t xml:space="preserve"> </w:t>
      </w:r>
      <w:r>
        <w:t>de acuerdo con la desagregaci6n</w:t>
      </w:r>
      <w:r>
        <w:rPr>
          <w:spacing w:val="63"/>
        </w:rPr>
        <w:t xml:space="preserve"> </w:t>
      </w:r>
      <w:r>
        <w:t>tecnol6gica</w:t>
      </w:r>
      <w:r>
        <w:rPr>
          <w:spacing w:val="64"/>
        </w:rPr>
        <w:t xml:space="preserve"> </w:t>
      </w:r>
      <w:r>
        <w:t>para buscar la participaci6n</w:t>
      </w:r>
      <w:r>
        <w:rPr>
          <w:spacing w:val="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industria</w:t>
      </w:r>
      <w:r>
        <w:rPr>
          <w:spacing w:val="1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trabajo</w:t>
      </w:r>
      <w:r>
        <w:rPr>
          <w:spacing w:val="9"/>
        </w:rPr>
        <w:t xml:space="preserve"> </w:t>
      </w:r>
      <w:r>
        <w:t>nacionales.</w:t>
      </w:r>
    </w:p>
    <w:p w14:paraId="194AA32B" w14:textId="77777777" w:rsidR="00A62CF6" w:rsidRDefault="00A62CF6">
      <w:pPr>
        <w:pStyle w:val="Textoindependiente"/>
        <w:spacing w:before="9"/>
        <w:rPr>
          <w:sz w:val="21"/>
        </w:rPr>
      </w:pPr>
    </w:p>
    <w:p w14:paraId="5F6259B3" w14:textId="77777777" w:rsidR="00A62CF6" w:rsidRDefault="009A3BDA">
      <w:pPr>
        <w:spacing w:before="1"/>
        <w:ind w:left="1570" w:right="1587"/>
        <w:jc w:val="center"/>
        <w:rPr>
          <w:rFonts w:ascii="Times New Roman"/>
          <w:sz w:val="25"/>
        </w:rPr>
      </w:pPr>
      <w:r>
        <w:rPr>
          <w:b/>
          <w:sz w:val="23"/>
        </w:rPr>
        <w:t>CAPiTULO</w:t>
      </w:r>
      <w:r>
        <w:rPr>
          <w:b/>
          <w:spacing w:val="-8"/>
          <w:sz w:val="23"/>
        </w:rPr>
        <w:t xml:space="preserve"> </w:t>
      </w:r>
      <w:r>
        <w:rPr>
          <w:rFonts w:ascii="Times New Roman"/>
          <w:sz w:val="25"/>
        </w:rPr>
        <w:t>Ill</w:t>
      </w:r>
    </w:p>
    <w:p w14:paraId="5B1800E4" w14:textId="77777777" w:rsidR="00A62CF6" w:rsidRDefault="009A3BDA">
      <w:pPr>
        <w:spacing w:before="4"/>
        <w:ind w:left="1598" w:right="1543"/>
        <w:jc w:val="center"/>
        <w:rPr>
          <w:b/>
          <w:sz w:val="23"/>
        </w:rPr>
      </w:pPr>
      <w:r>
        <w:rPr>
          <w:b/>
          <w:sz w:val="23"/>
        </w:rPr>
        <w:t>Contratos</w:t>
      </w:r>
      <w:r>
        <w:rPr>
          <w:b/>
          <w:spacing w:val="18"/>
          <w:sz w:val="23"/>
        </w:rPr>
        <w:t xml:space="preserve"> </w:t>
      </w:r>
      <w:r>
        <w:rPr>
          <w:b/>
          <w:sz w:val="23"/>
        </w:rPr>
        <w:t>ejecutados</w:t>
      </w:r>
      <w:r>
        <w:rPr>
          <w:b/>
          <w:spacing w:val="12"/>
          <w:sz w:val="23"/>
        </w:rPr>
        <w:t xml:space="preserve"> </w:t>
      </w:r>
      <w:r>
        <w:rPr>
          <w:b/>
          <w:sz w:val="23"/>
        </w:rPr>
        <w:t>fuera</w:t>
      </w:r>
      <w:r>
        <w:rPr>
          <w:b/>
          <w:spacing w:val="14"/>
          <w:sz w:val="23"/>
        </w:rPr>
        <w:t xml:space="preserve"> </w:t>
      </w:r>
      <w:r>
        <w:rPr>
          <w:b/>
          <w:sz w:val="23"/>
        </w:rPr>
        <w:t>del Territorio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Nacional</w:t>
      </w:r>
    </w:p>
    <w:p w14:paraId="42E71500" w14:textId="77777777" w:rsidR="00A62CF6" w:rsidRDefault="00A62CF6">
      <w:pPr>
        <w:pStyle w:val="Textoindependiente"/>
        <w:spacing w:before="9"/>
        <w:rPr>
          <w:b/>
        </w:rPr>
      </w:pPr>
    </w:p>
    <w:p w14:paraId="361D899A" w14:textId="77777777" w:rsidR="00A62CF6" w:rsidRDefault="009A3BDA">
      <w:pPr>
        <w:spacing w:line="244" w:lineRule="auto"/>
        <w:ind w:left="122" w:right="260" w:firstLine="3"/>
        <w:jc w:val="both"/>
        <w:rPr>
          <w:sz w:val="23"/>
        </w:rPr>
      </w:pPr>
      <w:r>
        <w:rPr>
          <w:b/>
          <w:sz w:val="23"/>
        </w:rPr>
        <w:t>Articulo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156.</w:t>
      </w:r>
      <w:r>
        <w:rPr>
          <w:b/>
          <w:spacing w:val="1"/>
          <w:sz w:val="23"/>
        </w:rPr>
        <w:t xml:space="preserve"> </w:t>
      </w:r>
      <w:r>
        <w:rPr>
          <w:i/>
          <w:sz w:val="23"/>
        </w:rPr>
        <w:t>Regimen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aplicable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a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los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contratos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ejecutados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en</w:t>
      </w:r>
      <w:r>
        <w:rPr>
          <w:i/>
          <w:spacing w:val="63"/>
          <w:sz w:val="23"/>
        </w:rPr>
        <w:t xml:space="preserve"> </w:t>
      </w:r>
      <w:r>
        <w:rPr>
          <w:i/>
          <w:sz w:val="23"/>
        </w:rPr>
        <w:t>el</w:t>
      </w:r>
      <w:r>
        <w:rPr>
          <w:i/>
          <w:spacing w:val="64"/>
          <w:sz w:val="23"/>
        </w:rPr>
        <w:t xml:space="preserve"> </w:t>
      </w:r>
      <w:r>
        <w:rPr>
          <w:i/>
          <w:sz w:val="23"/>
        </w:rPr>
        <w:t>exterior.</w:t>
      </w:r>
      <w:r>
        <w:rPr>
          <w:i/>
          <w:spacing w:val="64"/>
          <w:sz w:val="23"/>
        </w:rPr>
        <w:t xml:space="preserve"> </w:t>
      </w: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Procesos de Contrataci6n</w:t>
      </w:r>
      <w:r>
        <w:rPr>
          <w:spacing w:val="1"/>
          <w:sz w:val="23"/>
        </w:rPr>
        <w:t xml:space="preserve"> </w:t>
      </w:r>
      <w:r>
        <w:rPr>
          <w:sz w:val="23"/>
        </w:rPr>
        <w:t>adelantados por las Entidades</w:t>
      </w:r>
      <w:r>
        <w:rPr>
          <w:spacing w:val="1"/>
          <w:sz w:val="23"/>
        </w:rPr>
        <w:t xml:space="preserve"> </w:t>
      </w:r>
      <w:r>
        <w:rPr>
          <w:sz w:val="23"/>
        </w:rPr>
        <w:t>Estatales</w:t>
      </w:r>
      <w:r>
        <w:rPr>
          <w:spacing w:val="63"/>
          <w:sz w:val="23"/>
        </w:rPr>
        <w:t xml:space="preserve"> </w:t>
      </w:r>
      <w:r>
        <w:rPr>
          <w:sz w:val="23"/>
        </w:rPr>
        <w:t>en el exterior para</w:t>
      </w:r>
      <w:r>
        <w:rPr>
          <w:spacing w:val="1"/>
          <w:sz w:val="23"/>
        </w:rPr>
        <w:t xml:space="preserve"> </w:t>
      </w:r>
      <w:r>
        <w:rPr>
          <w:sz w:val="23"/>
        </w:rPr>
        <w:t>las contratos que deban ejecutarse fuera del territorio</w:t>
      </w:r>
      <w:r>
        <w:rPr>
          <w:spacing w:val="63"/>
          <w:sz w:val="23"/>
        </w:rPr>
        <w:t xml:space="preserve"> </w:t>
      </w:r>
      <w:r>
        <w:rPr>
          <w:sz w:val="23"/>
        </w:rPr>
        <w:t>nacional pueden someterse a la</w:t>
      </w:r>
      <w:r>
        <w:rPr>
          <w:spacing w:val="1"/>
          <w:sz w:val="23"/>
        </w:rPr>
        <w:t xml:space="preserve"> </w:t>
      </w:r>
      <w:r>
        <w:rPr>
          <w:sz w:val="23"/>
        </w:rPr>
        <w:t>ley</w:t>
      </w:r>
      <w:r>
        <w:rPr>
          <w:spacing w:val="1"/>
          <w:sz w:val="23"/>
        </w:rPr>
        <w:t xml:space="preserve"> </w:t>
      </w:r>
      <w:r>
        <w:rPr>
          <w:sz w:val="23"/>
        </w:rPr>
        <w:t>extranjera.</w:t>
      </w:r>
    </w:p>
    <w:p w14:paraId="2634A24D" w14:textId="77777777" w:rsidR="00A62CF6" w:rsidRDefault="00A62CF6">
      <w:pPr>
        <w:pStyle w:val="Textoindependiente"/>
        <w:rPr>
          <w:sz w:val="24"/>
        </w:rPr>
      </w:pPr>
    </w:p>
    <w:p w14:paraId="4C433725" w14:textId="77777777" w:rsidR="00A62CF6" w:rsidRDefault="009A3BDA">
      <w:pPr>
        <w:ind w:left="1576" w:right="1587"/>
        <w:jc w:val="center"/>
        <w:rPr>
          <w:b/>
          <w:sz w:val="23"/>
        </w:rPr>
      </w:pPr>
      <w:r>
        <w:rPr>
          <w:b/>
          <w:sz w:val="23"/>
        </w:rPr>
        <w:t>CAPiTULO</w:t>
      </w:r>
      <w:r>
        <w:rPr>
          <w:b/>
          <w:spacing w:val="9"/>
          <w:sz w:val="23"/>
        </w:rPr>
        <w:t xml:space="preserve"> </w:t>
      </w:r>
      <w:r>
        <w:rPr>
          <w:b/>
          <w:sz w:val="23"/>
        </w:rPr>
        <w:t>IV</w:t>
      </w:r>
    </w:p>
    <w:p w14:paraId="49A751BE" w14:textId="77777777" w:rsidR="00A62CF6" w:rsidRDefault="009A3BDA">
      <w:pPr>
        <w:spacing w:before="4"/>
        <w:ind w:left="1598" w:right="1587"/>
        <w:jc w:val="center"/>
        <w:rPr>
          <w:b/>
          <w:sz w:val="23"/>
        </w:rPr>
      </w:pPr>
      <w:r>
        <w:rPr>
          <w:b/>
          <w:sz w:val="23"/>
        </w:rPr>
        <w:t>Contratos</w:t>
      </w:r>
      <w:r>
        <w:rPr>
          <w:b/>
          <w:spacing w:val="18"/>
          <w:sz w:val="23"/>
        </w:rPr>
        <w:t xml:space="preserve"> </w:t>
      </w:r>
      <w:r>
        <w:rPr>
          <w:b/>
          <w:sz w:val="23"/>
        </w:rPr>
        <w:t>o</w:t>
      </w:r>
      <w:r>
        <w:rPr>
          <w:b/>
          <w:spacing w:val="9"/>
          <w:sz w:val="23"/>
        </w:rPr>
        <w:t xml:space="preserve"> </w:t>
      </w:r>
      <w:r>
        <w:rPr>
          <w:b/>
          <w:sz w:val="23"/>
        </w:rPr>
        <w:t>Convenios</w:t>
      </w:r>
      <w:r>
        <w:rPr>
          <w:b/>
          <w:spacing w:val="21"/>
          <w:sz w:val="23"/>
        </w:rPr>
        <w:t xml:space="preserve"> </w:t>
      </w:r>
      <w:r>
        <w:rPr>
          <w:b/>
          <w:sz w:val="23"/>
        </w:rPr>
        <w:t>con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Organismos</w:t>
      </w:r>
      <w:r>
        <w:rPr>
          <w:b/>
          <w:spacing w:val="16"/>
          <w:sz w:val="23"/>
        </w:rPr>
        <w:t xml:space="preserve"> </w:t>
      </w:r>
      <w:r>
        <w:rPr>
          <w:b/>
          <w:sz w:val="23"/>
        </w:rPr>
        <w:t>lnternacionales</w:t>
      </w:r>
    </w:p>
    <w:p w14:paraId="32F7D4EB" w14:textId="77777777" w:rsidR="00A62CF6" w:rsidRDefault="00A62CF6">
      <w:pPr>
        <w:jc w:val="center"/>
        <w:rPr>
          <w:sz w:val="23"/>
        </w:rPr>
        <w:sectPr w:rsidR="00A62CF6">
          <w:pgSz w:w="12230" w:h="18650"/>
          <w:pgMar w:top="0" w:right="940" w:bottom="280" w:left="60" w:header="720" w:footer="720" w:gutter="0"/>
          <w:cols w:num="2" w:space="720" w:equalWidth="0">
            <w:col w:w="435" w:space="1341"/>
            <w:col w:w="9454"/>
          </w:cols>
        </w:sectPr>
      </w:pPr>
    </w:p>
    <w:p w14:paraId="68B00E9D" w14:textId="51D300AB" w:rsidR="00A62CF6" w:rsidRDefault="009A3BDA">
      <w:pPr>
        <w:pStyle w:val="Ttulo2"/>
        <w:spacing w:before="9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50E39B9A" wp14:editId="2B8CC0F3">
                <wp:simplePos x="0" y="0"/>
                <wp:positionH relativeFrom="page">
                  <wp:posOffset>-12065</wp:posOffset>
                </wp:positionH>
                <wp:positionV relativeFrom="page">
                  <wp:posOffset>10123805</wp:posOffset>
                </wp:positionV>
                <wp:extent cx="177165" cy="1720850"/>
                <wp:effectExtent l="0" t="0" r="0" b="0"/>
                <wp:wrapNone/>
                <wp:docPr id="30" name="docshapegroup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1720850"/>
                          <a:chOff x="-19" y="15943"/>
                          <a:chExt cx="279" cy="2710"/>
                        </a:xfrm>
                      </wpg:grpSpPr>
                      <pic:pic xmlns:pic="http://schemas.openxmlformats.org/drawingml/2006/picture">
                        <pic:nvPicPr>
                          <pic:cNvPr id="31" name="docshape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057"/>
                            <a:ext cx="260" cy="1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docshape92"/>
                        <wps:cNvSpPr>
                          <a:spLocks noChangeArrowheads="1"/>
                        </wps:cNvSpPr>
                        <wps:spPr bwMode="auto">
                          <a:xfrm>
                            <a:off x="-20" y="15942"/>
                            <a:ext cx="207" cy="11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168152" id="docshapegroup90" o:spid="_x0000_s1026" style="position:absolute;margin-left:-.95pt;margin-top:797.15pt;width:13.95pt;height:135.5pt;z-index:251645952;mso-position-horizontal-relative:page;mso-position-vertical-relative:page" coordorigin="-19,15943" coordsize="279,27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">
                <v:shape id="docshape91" o:spid="_x0000_s1027" type="#_x0000_t75" style="position:absolute;top:17057;width:260;height:1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">
                  <v:imagedata r:id="rId63" o:title=""/>
                </v:shape>
                <v:rect id="docshape92" o:spid="_x0000_s1028" style="position:absolute;left:-20;top:15942;width:207;height:1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Enu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" fillcolor="black" stroked="f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1" locked="0" layoutInCell="1" allowOverlap="1" wp14:anchorId="46D533B8" wp14:editId="2994EF77">
                <wp:simplePos x="0" y="0"/>
                <wp:positionH relativeFrom="page">
                  <wp:posOffset>866775</wp:posOffset>
                </wp:positionH>
                <wp:positionV relativeFrom="page">
                  <wp:posOffset>518795</wp:posOffset>
                </wp:positionV>
                <wp:extent cx="6893560" cy="11333480"/>
                <wp:effectExtent l="0" t="0" r="0" b="0"/>
                <wp:wrapNone/>
                <wp:docPr id="24" name="docshapegroup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3560" cy="11333480"/>
                          <a:chOff x="1365" y="817"/>
                          <a:chExt cx="10856" cy="17848"/>
                        </a:xfrm>
                      </wpg:grpSpPr>
                      <pic:pic xmlns:pic="http://schemas.openxmlformats.org/drawingml/2006/picture">
                        <pic:nvPicPr>
                          <pic:cNvPr id="25" name="docshape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80" y="18556"/>
                            <a:ext cx="770" cy="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1682" y="1855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6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docshape95"/>
                        <wps:cNvSpPr>
                          <a:spLocks/>
                        </wps:cNvSpPr>
                        <wps:spPr bwMode="auto">
                          <a:xfrm>
                            <a:off x="1365" y="816"/>
                            <a:ext cx="10346" cy="17587"/>
                          </a:xfrm>
                          <a:custGeom>
                            <a:avLst/>
                            <a:gdLst>
                              <a:gd name="T0" fmla="+- 0 1399 1365"/>
                              <a:gd name="T1" fmla="*/ T0 w 10346"/>
                              <a:gd name="T2" fmla="+- 0 18403 817"/>
                              <a:gd name="T3" fmla="*/ 18403 h 17587"/>
                              <a:gd name="T4" fmla="+- 0 1399 1365"/>
                              <a:gd name="T5" fmla="*/ T4 w 10346"/>
                              <a:gd name="T6" fmla="+- 0 817 817"/>
                              <a:gd name="T7" fmla="*/ 817 h 17587"/>
                              <a:gd name="T8" fmla="+- 0 1365 1365"/>
                              <a:gd name="T9" fmla="*/ T8 w 10346"/>
                              <a:gd name="T10" fmla="+- 0 855 817"/>
                              <a:gd name="T11" fmla="*/ 855 h 17587"/>
                              <a:gd name="T12" fmla="+- 0 11711 1365"/>
                              <a:gd name="T13" fmla="*/ T12 w 10346"/>
                              <a:gd name="T14" fmla="+- 0 855 817"/>
                              <a:gd name="T15" fmla="*/ 855 h 175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346" h="17587">
                                <a:moveTo>
                                  <a:pt x="34" y="17586"/>
                                </a:moveTo>
                                <a:lnTo>
                                  <a:pt x="34" y="0"/>
                                </a:lnTo>
                                <a:moveTo>
                                  <a:pt x="0" y="38"/>
                                </a:moveTo>
                                <a:lnTo>
                                  <a:pt x="10346" y="38"/>
                                </a:lnTo>
                              </a:path>
                            </a:pathLst>
                          </a:custGeom>
                          <a:noFill/>
                          <a:ln w="39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538" y="1446"/>
                            <a:ext cx="10019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docshape96"/>
                        <wps:cNvSpPr>
                          <a:spLocks noChangeArrowheads="1"/>
                        </wps:cNvSpPr>
                        <wps:spPr bwMode="auto">
                          <a:xfrm>
                            <a:off x="1884" y="18640"/>
                            <a:ext cx="10337" cy="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618E9C" id="docshapegroup93" o:spid="_x0000_s1026" style="position:absolute;margin-left:68.25pt;margin-top:40.85pt;width:542.8pt;height:892.4pt;z-index:-251614208;mso-position-horizontal-relative:page;mso-position-vertical-relative:page" coordorigin="1365,817" coordsize="10856,178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">
                <v:shape id="docshape94" o:spid="_x0000_s1027" type="#_x0000_t75" style="position:absolute;left:10980;top:18556;width:770;height: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">
                  <v:imagedata r:id="rId65" o:title=""/>
                </v:shape>
                <v:line id="Line 25" o:spid="_x0000_s1028" style="position:absolute;visibility:visible;mso-wrap-style:square" from="11682,18557" to="11682,18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" strokeweight="1.0176mm"/>
                <v:shape id="docshape95" o:spid="_x0000_s1029" style="position:absolute;left:1365;top:816;width:10346;height:17587;visibility:visible;mso-wrap-style:square;v-text-anchor:top" coordsize="10346,17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" path="m34,17586l34,m,38r10346,e" filled="f" strokeweight="1.1021mm">
                  <v:path arrowok="t" o:connecttype="custom" o:connectlocs="34,18403;34,817;0,855;10346,855" o:connectangles="0,0,0,0"/>
                </v:shape>
                <v:line id="Line 23" o:spid="_x0000_s1030" style="position:absolute;visibility:visible;mso-wrap-style:square" from="1538,1446" to="11557,1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" strokeweight=".50853mm"/>
                <v:rect id="docshape96" o:spid="_x0000_s1031" style="position:absolute;left:1884;top:18640;width:10337;height: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" fillcolor="black" stroked="f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7C2DEC56" wp14:editId="1716D054">
                <wp:simplePos x="0" y="0"/>
                <wp:positionH relativeFrom="page">
                  <wp:posOffset>1270</wp:posOffset>
                </wp:positionH>
                <wp:positionV relativeFrom="page">
                  <wp:posOffset>1971040</wp:posOffset>
                </wp:positionV>
                <wp:extent cx="0" cy="0"/>
                <wp:effectExtent l="0" t="0" r="0" b="0"/>
                <wp:wrapNone/>
                <wp:docPr id="23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0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EFA745" id="Line 20" o:spid="_x0000_s1026" style="position:absolute;z-index: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.1pt,155.2pt" to=".1pt,15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" strokeweight=".08481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8D09EEC" wp14:editId="475A7079">
                <wp:simplePos x="0" y="0"/>
                <wp:positionH relativeFrom="page">
                  <wp:posOffset>3175</wp:posOffset>
                </wp:positionH>
                <wp:positionV relativeFrom="page">
                  <wp:posOffset>5059045</wp:posOffset>
                </wp:positionV>
                <wp:extent cx="0" cy="0"/>
                <wp:effectExtent l="0" t="0" r="0" b="0"/>
                <wp:wrapNone/>
                <wp:docPr id="2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1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D3EA09" id="Line 19" o:spid="_x0000_s1026" style="position:absolute;z-index: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.25pt,398.35pt" to=".25pt,39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" strokeweight=".25439mm">
                <w10:wrap anchorx="page" anchory="page"/>
              </v:line>
            </w:pict>
          </mc:Fallback>
        </mc:AlternateContent>
      </w:r>
      <w:r>
        <w:rPr>
          <w:w w:val="85"/>
        </w:rPr>
        <w:t>1510</w:t>
      </w:r>
    </w:p>
    <w:p w14:paraId="452D95AB" w14:textId="77777777" w:rsidR="00A62CF6" w:rsidRDefault="009A3BDA">
      <w:pPr>
        <w:tabs>
          <w:tab w:val="left" w:pos="7175"/>
        </w:tabs>
        <w:spacing w:before="211"/>
        <w:ind w:left="677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4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8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11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9"/>
          <w:sz w:val="19"/>
        </w:rPr>
        <w:t xml:space="preserve"> </w:t>
      </w:r>
      <w:r>
        <w:rPr>
          <w:i/>
          <w:sz w:val="19"/>
        </w:rPr>
        <w:t>el sistema</w:t>
      </w:r>
      <w:r>
        <w:rPr>
          <w:i/>
          <w:spacing w:val="21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6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y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21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  <w:t>Pagina</w:t>
      </w:r>
      <w:r>
        <w:rPr>
          <w:i/>
          <w:spacing w:val="16"/>
          <w:sz w:val="19"/>
        </w:rPr>
        <w:t xml:space="preserve"> </w:t>
      </w:r>
      <w:r>
        <w:rPr>
          <w:i/>
          <w:sz w:val="19"/>
        </w:rPr>
        <w:t>42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10"/>
          <w:sz w:val="19"/>
        </w:rPr>
        <w:t xml:space="preserve"> </w:t>
      </w:r>
      <w:r>
        <w:rPr>
          <w:i/>
          <w:sz w:val="19"/>
        </w:rPr>
        <w:t>44</w:t>
      </w:r>
    </w:p>
    <w:p w14:paraId="00D3ABE6" w14:textId="77777777" w:rsidR="00A62CF6" w:rsidRDefault="00A62CF6">
      <w:pPr>
        <w:pStyle w:val="Textoindependiente"/>
        <w:rPr>
          <w:i/>
          <w:sz w:val="20"/>
        </w:rPr>
      </w:pPr>
    </w:p>
    <w:p w14:paraId="537643CF" w14:textId="77777777" w:rsidR="00A62CF6" w:rsidRDefault="00A62CF6">
      <w:pPr>
        <w:pStyle w:val="Textoindependiente"/>
        <w:rPr>
          <w:i/>
          <w:sz w:val="20"/>
        </w:rPr>
      </w:pPr>
    </w:p>
    <w:p w14:paraId="7B14514F" w14:textId="77777777" w:rsidR="00A62CF6" w:rsidRDefault="00A62CF6">
      <w:pPr>
        <w:pStyle w:val="Textoindependiente"/>
        <w:rPr>
          <w:i/>
          <w:sz w:val="18"/>
        </w:rPr>
      </w:pPr>
    </w:p>
    <w:p w14:paraId="55804BB1" w14:textId="77777777" w:rsidR="00A62CF6" w:rsidRDefault="009A3BDA">
      <w:pPr>
        <w:pStyle w:val="Textoindependiente"/>
        <w:spacing w:line="247" w:lineRule="auto"/>
        <w:ind w:left="218" w:right="129" w:firstLine="13"/>
        <w:jc w:val="both"/>
      </w:pPr>
      <w:r>
        <w:rPr>
          <w:b/>
        </w:rPr>
        <w:t>Articulo</w:t>
      </w:r>
      <w:r>
        <w:rPr>
          <w:b/>
          <w:spacing w:val="1"/>
        </w:rPr>
        <w:t xml:space="preserve"> </w:t>
      </w:r>
      <w:r>
        <w:rPr>
          <w:b/>
        </w:rPr>
        <w:t>157.</w:t>
      </w:r>
      <w:r>
        <w:rPr>
          <w:b/>
          <w:spacing w:val="1"/>
        </w:rPr>
        <w:t xml:space="preserve"> </w:t>
      </w:r>
      <w:r>
        <w:rPr>
          <w:i/>
          <w:sz w:val="24"/>
        </w:rPr>
        <w:t>Regimen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aplicable</w:t>
      </w:r>
      <w:r>
        <w:rPr>
          <w:i/>
          <w:spacing w:val="1"/>
          <w:sz w:val="24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i/>
          <w:sz w:val="24"/>
        </w:rPr>
        <w:t>los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contratos</w:t>
      </w:r>
      <w:r>
        <w:rPr>
          <w:i/>
          <w:spacing w:val="1"/>
          <w:sz w:val="24"/>
        </w:rPr>
        <w:t xml:space="preserve"> </w:t>
      </w:r>
      <w:r>
        <w:t>o</w:t>
      </w:r>
      <w:r>
        <w:rPr>
          <w:spacing w:val="1"/>
        </w:rPr>
        <w:t xml:space="preserve"> </w:t>
      </w:r>
      <w:r>
        <w:rPr>
          <w:i/>
          <w:sz w:val="24"/>
        </w:rPr>
        <w:t>convenios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cooperaci6n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intemacional.</w:t>
      </w:r>
      <w:r>
        <w:rPr>
          <w:i/>
          <w:spacing w:val="66"/>
          <w:sz w:val="24"/>
        </w:rPr>
        <w:t xml:space="preserve"> </w:t>
      </w:r>
      <w:r>
        <w:t>Los contratos o convenios</w:t>
      </w:r>
      <w:r>
        <w:rPr>
          <w:spacing w:val="64"/>
        </w:rPr>
        <w:t xml:space="preserve"> </w:t>
      </w:r>
      <w:r>
        <w:t>financiados en su totalidad o en sumas iguales</w:t>
      </w:r>
      <w:r>
        <w:rPr>
          <w:spacing w:val="1"/>
        </w:rPr>
        <w:t xml:space="preserve"> </w:t>
      </w:r>
      <w:r>
        <w:t>o · superiores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cincuenta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ciento</w:t>
      </w:r>
      <w:r>
        <w:rPr>
          <w:spacing w:val="1"/>
        </w:rPr>
        <w:t xml:space="preserve"> </w:t>
      </w:r>
      <w:r>
        <w:t>(50%)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fondos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organismos</w:t>
      </w:r>
      <w:r>
        <w:rPr>
          <w:spacing w:val="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cooperaci6n, asistencia</w:t>
      </w:r>
      <w:r>
        <w:rPr>
          <w:spacing w:val="63"/>
        </w:rPr>
        <w:t xml:space="preserve"> </w:t>
      </w:r>
      <w:r>
        <w:t>o ayudas internacionales, pueden someterse a los reglamentos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tale</w:t>
      </w:r>
      <w:r>
        <w:t>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incluidos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aporte</w:t>
      </w:r>
      <w:r>
        <w:rPr>
          <w:spacing w:val="1"/>
        </w:rPr>
        <w:t xml:space="preserve"> </w:t>
      </w:r>
      <w:r>
        <w:t>de</w:t>
      </w:r>
      <w:r>
        <w:rPr>
          <w:spacing w:val="63"/>
        </w:rPr>
        <w:t xml:space="preserve"> </w:t>
      </w:r>
      <w:r>
        <w:t>fuente</w:t>
      </w:r>
      <w:r>
        <w:rPr>
          <w:spacing w:val="64"/>
        </w:rPr>
        <w:t xml:space="preserve"> </w:t>
      </w:r>
      <w:r>
        <w:t>nacional</w:t>
      </w:r>
      <w:r>
        <w:rPr>
          <w:spacing w:val="64"/>
        </w:rPr>
        <w:t xml:space="preserve"> </w:t>
      </w:r>
      <w:r>
        <w:t>o</w:t>
      </w:r>
      <w:r>
        <w:rPr>
          <w:spacing w:val="64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equivalentes</w:t>
      </w:r>
      <w:r>
        <w:rPr>
          <w:spacing w:val="1"/>
        </w:rPr>
        <w:t xml:space="preserve"> </w:t>
      </w:r>
      <w:r>
        <w:t>vinculados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operaciones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acuerdos</w:t>
      </w:r>
      <w:r>
        <w:rPr>
          <w:spacing w:val="1"/>
        </w:rPr>
        <w:t xml:space="preserve"> </w:t>
      </w:r>
      <w:r>
        <w:t>celebrados,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reglamentos,</w:t>
      </w:r>
      <w:r>
        <w:rPr>
          <w:spacing w:val="1"/>
        </w:rPr>
        <w:t xml:space="preserve"> </w:t>
      </w:r>
      <w:r>
        <w:t>segun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contrario,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contratos</w:t>
      </w:r>
      <w:r>
        <w:rPr>
          <w:spacing w:val="1"/>
        </w:rPr>
        <w:t xml:space="preserve"> </w:t>
      </w:r>
      <w:r>
        <w:t>o</w:t>
      </w:r>
      <w:r>
        <w:rPr>
          <w:spacing w:val="63"/>
        </w:rPr>
        <w:t xml:space="preserve"> </w:t>
      </w:r>
      <w:r>
        <w:t>convenios</w:t>
      </w:r>
      <w:r>
        <w:rPr>
          <w:spacing w:val="64"/>
        </w:rPr>
        <w:t xml:space="preserve"> </w:t>
      </w:r>
      <w:r>
        <w:t>que</w:t>
      </w:r>
      <w:r>
        <w:rPr>
          <w:spacing w:val="64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celebren en su totalidad o en sumas iguales o superiores al cincuenta por ciento (50%)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recursos</w:t>
      </w:r>
      <w:r>
        <w:rPr>
          <w:spacing w:val="1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origen</w:t>
      </w:r>
      <w:r>
        <w:rPr>
          <w:spacing w:val="4"/>
        </w:rPr>
        <w:t xml:space="preserve"> </w:t>
      </w:r>
      <w:r>
        <w:t>nacional</w:t>
      </w:r>
      <w:r>
        <w:rPr>
          <w:spacing w:val="11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someteran</w:t>
      </w:r>
      <w:r>
        <w:rPr>
          <w:spacing w:val="11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presente</w:t>
      </w:r>
      <w:r>
        <w:rPr>
          <w:spacing w:val="15"/>
        </w:rPr>
        <w:t xml:space="preserve"> </w:t>
      </w:r>
      <w:r>
        <w:t>decreto.</w:t>
      </w:r>
    </w:p>
    <w:p w14:paraId="35E4B937" w14:textId="77777777" w:rsidR="00A62CF6" w:rsidRDefault="00A62CF6">
      <w:pPr>
        <w:pStyle w:val="Textoindependiente"/>
        <w:spacing w:before="10"/>
        <w:rPr>
          <w:sz w:val="22"/>
        </w:rPr>
      </w:pPr>
    </w:p>
    <w:p w14:paraId="22A24CBF" w14:textId="77777777" w:rsidR="00A62CF6" w:rsidRDefault="009A3BDA">
      <w:pPr>
        <w:pStyle w:val="Textoindependiente"/>
        <w:spacing w:line="249" w:lineRule="auto"/>
        <w:ind w:left="216" w:right="126" w:firstLine="4"/>
        <w:jc w:val="both"/>
      </w:pPr>
      <w:r>
        <w:t>Si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aporte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fuente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internacional</w:t>
      </w:r>
      <w:r>
        <w:rPr>
          <w:spacing w:val="1"/>
        </w:rPr>
        <w:t xml:space="preserve"> </w:t>
      </w:r>
      <w:r>
        <w:t>de</w:t>
      </w:r>
      <w:r>
        <w:rPr>
          <w:spacing w:val="63"/>
        </w:rPr>
        <w:t xml:space="preserve"> </w:t>
      </w:r>
      <w:r>
        <w:t>un</w:t>
      </w:r>
      <w:r>
        <w:rPr>
          <w:spacing w:val="64"/>
        </w:rPr>
        <w:t xml:space="preserve"> </w:t>
      </w:r>
      <w:r>
        <w:t>contrato</w:t>
      </w:r>
      <w:r>
        <w:rPr>
          <w:spacing w:val="64"/>
        </w:rPr>
        <w:t xml:space="preserve"> </w:t>
      </w:r>
      <w:r>
        <w:t>o</w:t>
      </w:r>
      <w:r>
        <w:rPr>
          <w:spacing w:val="64"/>
        </w:rPr>
        <w:t xml:space="preserve"> </w:t>
      </w:r>
      <w:r>
        <w:t>convenio</w:t>
      </w:r>
      <w:r>
        <w:rPr>
          <w:spacing w:val="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cooperaci6n internacional es modificado o los aportes no se ejecutan en los terminos</w:t>
      </w:r>
      <w:r>
        <w:rPr>
          <w:spacing w:val="1"/>
        </w:rPr>
        <w:t xml:space="preserve"> </w:t>
      </w:r>
      <w:r>
        <w:t>pactados,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modificar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contratos</w:t>
      </w:r>
      <w:r>
        <w:rPr>
          <w:spacing w:val="63"/>
        </w:rPr>
        <w:t xml:space="preserve"> </w:t>
      </w:r>
      <w:r>
        <w:t>o</w:t>
      </w:r>
      <w:r>
        <w:rPr>
          <w:spacing w:val="64"/>
        </w:rPr>
        <w:t xml:space="preserve"> </w:t>
      </w:r>
      <w:r>
        <w:t>convenios</w:t>
      </w:r>
      <w:r>
        <w:rPr>
          <w:spacing w:val="64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efectos de que estos esten sujetos a las normas del sistema de compras y contrataci6n</w:t>
      </w:r>
      <w:r>
        <w:rPr>
          <w:spacing w:val="1"/>
        </w:rPr>
        <w:t xml:space="preserve"> </w:t>
      </w:r>
      <w:r>
        <w:t>publ</w:t>
      </w:r>
      <w:r>
        <w:t>ica,</w:t>
      </w:r>
      <w:r>
        <w:rPr>
          <w:spacing w:val="1"/>
        </w:rPr>
        <w:t xml:space="preserve"> </w:t>
      </w:r>
      <w:r>
        <w:t>si el aporte de recursos publicos</w:t>
      </w:r>
      <w:r>
        <w:rPr>
          <w:spacing w:val="1"/>
        </w:rPr>
        <w:t xml:space="preserve"> </w:t>
      </w:r>
      <w:r>
        <w:t>es superior al cincuenta</w:t>
      </w:r>
      <w:r>
        <w:rPr>
          <w:spacing w:val="1"/>
        </w:rPr>
        <w:t xml:space="preserve"> </w:t>
      </w:r>
      <w:r>
        <w:t>por ciento (50%)</w:t>
      </w:r>
      <w:r>
        <w:rPr>
          <w:spacing w:val="63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total</w:t>
      </w:r>
      <w:r>
        <w:rPr>
          <w:spacing w:val="-6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de las</w:t>
      </w:r>
      <w:r>
        <w:rPr>
          <w:spacing w:val="2"/>
        </w:rPr>
        <w:t xml:space="preserve"> </w:t>
      </w:r>
      <w:r>
        <w:t>normas</w:t>
      </w:r>
      <w:r>
        <w:rPr>
          <w:spacing w:val="12"/>
        </w:rPr>
        <w:t xml:space="preserve"> </w:t>
      </w:r>
      <w:r>
        <w:t>internas</w:t>
      </w:r>
      <w:r>
        <w:rPr>
          <w:spacing w:val="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entidad</w:t>
      </w:r>
      <w:r>
        <w:rPr>
          <w:spacing w:val="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cooperaci6n</w:t>
      </w:r>
      <w:r>
        <w:rPr>
          <w:spacing w:val="25"/>
        </w:rPr>
        <w:t xml:space="preserve"> </w:t>
      </w:r>
      <w:r>
        <w:t>si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aporte</w:t>
      </w:r>
      <w:r>
        <w:rPr>
          <w:spacing w:val="5"/>
        </w:rPr>
        <w:t xml:space="preserve"> </w:t>
      </w:r>
      <w:r>
        <w:t>es</w:t>
      </w:r>
      <w:r>
        <w:rPr>
          <w:spacing w:val="8"/>
        </w:rPr>
        <w:t xml:space="preserve"> </w:t>
      </w:r>
      <w:r>
        <w:t>inferior.</w:t>
      </w:r>
    </w:p>
    <w:p w14:paraId="47670617" w14:textId="77777777" w:rsidR="00A62CF6" w:rsidRDefault="00A62CF6">
      <w:pPr>
        <w:pStyle w:val="Textoindependiente"/>
        <w:spacing w:before="9"/>
        <w:rPr>
          <w:sz w:val="22"/>
        </w:rPr>
      </w:pPr>
    </w:p>
    <w:p w14:paraId="56617DDD" w14:textId="77777777" w:rsidR="00A62CF6" w:rsidRDefault="009A3BDA">
      <w:pPr>
        <w:pStyle w:val="Textoindependiente"/>
        <w:spacing w:line="244" w:lineRule="auto"/>
        <w:ind w:left="211" w:right="132" w:firstLine="3"/>
        <w:jc w:val="both"/>
      </w:pPr>
      <w:r>
        <w:t>Cuando la variaci6n de la participaci6n de los aportes de las partes es consecuencia de</w:t>
      </w:r>
      <w:r>
        <w:rPr>
          <w:spacing w:val="1"/>
        </w:rPr>
        <w:t xml:space="preserve"> </w:t>
      </w:r>
      <w:r>
        <w:rPr>
          <w:spacing w:val="-1"/>
          <w:w w:val="105"/>
        </w:rPr>
        <w:t>las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fluctuaciones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w w:val="105"/>
        </w:rPr>
        <w:t>la</w:t>
      </w:r>
      <w:r>
        <w:rPr>
          <w:spacing w:val="-16"/>
          <w:w w:val="105"/>
        </w:rPr>
        <w:t xml:space="preserve"> </w:t>
      </w:r>
      <w:r>
        <w:rPr>
          <w:w w:val="105"/>
        </w:rPr>
        <w:t>tasa</w:t>
      </w:r>
      <w:r>
        <w:rPr>
          <w:spacing w:val="-13"/>
          <w:w w:val="105"/>
        </w:rPr>
        <w:t xml:space="preserve"> </w:t>
      </w:r>
      <w:r>
        <w:rPr>
          <w:w w:val="105"/>
        </w:rPr>
        <w:t>de</w:t>
      </w:r>
      <w:r>
        <w:rPr>
          <w:spacing w:val="-15"/>
          <w:w w:val="105"/>
        </w:rPr>
        <w:t xml:space="preserve"> </w:t>
      </w:r>
      <w:r>
        <w:rPr>
          <w:w w:val="105"/>
        </w:rPr>
        <w:t>cambio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16"/>
          <w:w w:val="105"/>
        </w:rPr>
        <w:t xml:space="preserve"> </w:t>
      </w:r>
      <w:r>
        <w:rPr>
          <w:w w:val="105"/>
        </w:rPr>
        <w:t>la</w:t>
      </w:r>
      <w:r>
        <w:rPr>
          <w:spacing w:val="-14"/>
          <w:w w:val="105"/>
        </w:rPr>
        <w:t xml:space="preserve"> </w:t>
      </w:r>
      <w:r>
        <w:rPr>
          <w:w w:val="105"/>
        </w:rPr>
        <w:t>moneda</w:t>
      </w:r>
      <w:r>
        <w:rPr>
          <w:spacing w:val="-1"/>
          <w:w w:val="105"/>
        </w:rPr>
        <w:t xml:space="preserve"> </w:t>
      </w:r>
      <w:r>
        <w:rPr>
          <w:w w:val="105"/>
        </w:rPr>
        <w:t>pactada en</w:t>
      </w:r>
      <w:r>
        <w:rPr>
          <w:spacing w:val="-7"/>
          <w:w w:val="105"/>
        </w:rPr>
        <w:t xml:space="preserve"> </w:t>
      </w:r>
      <w:r>
        <w:rPr>
          <w:w w:val="105"/>
        </w:rPr>
        <w:t>el</w:t>
      </w:r>
      <w:r>
        <w:rPr>
          <w:spacing w:val="-14"/>
          <w:w w:val="105"/>
        </w:rPr>
        <w:t xml:space="preserve"> </w:t>
      </w:r>
      <w:r>
        <w:rPr>
          <w:w w:val="105"/>
        </w:rPr>
        <w:t>convenio</w:t>
      </w:r>
      <w:r>
        <w:rPr>
          <w:spacing w:val="2"/>
          <w:w w:val="105"/>
        </w:rPr>
        <w:t xml:space="preserve"> </w:t>
      </w:r>
      <w:r>
        <w:rPr>
          <w:w w:val="105"/>
        </w:rPr>
        <w:t>o</w:t>
      </w:r>
      <w:r>
        <w:rPr>
          <w:spacing w:val="-12"/>
          <w:w w:val="105"/>
        </w:rPr>
        <w:t xml:space="preserve"> </w:t>
      </w:r>
      <w:r>
        <w:rPr>
          <w:w w:val="105"/>
        </w:rPr>
        <w:t>contrato</w:t>
      </w:r>
      <w:r>
        <w:rPr>
          <w:spacing w:val="-65"/>
          <w:w w:val="105"/>
        </w:rPr>
        <w:t xml:space="preserve"> </w:t>
      </w:r>
      <w:r>
        <w:rPr>
          <w:w w:val="105"/>
        </w:rPr>
        <w:t>de cooperaci6n internacional, este seguira sometido a las reglas establecidas en el</w:t>
      </w:r>
      <w:r>
        <w:rPr>
          <w:spacing w:val="1"/>
          <w:w w:val="105"/>
        </w:rPr>
        <w:t xml:space="preserve"> </w:t>
      </w:r>
      <w:r>
        <w:rPr>
          <w:w w:val="105"/>
        </w:rPr>
        <w:t>momento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su</w:t>
      </w:r>
      <w:r>
        <w:rPr>
          <w:spacing w:val="-11"/>
          <w:w w:val="105"/>
        </w:rPr>
        <w:t xml:space="preserve"> </w:t>
      </w:r>
      <w:r>
        <w:rPr>
          <w:w w:val="105"/>
        </w:rPr>
        <w:t>suscripci6n.</w:t>
      </w:r>
    </w:p>
    <w:p w14:paraId="75267B7F" w14:textId="77777777" w:rsidR="00A62CF6" w:rsidRDefault="00A62CF6">
      <w:pPr>
        <w:pStyle w:val="Textoindependiente"/>
        <w:spacing w:before="5"/>
        <w:rPr>
          <w:sz w:val="24"/>
        </w:rPr>
      </w:pPr>
    </w:p>
    <w:p w14:paraId="605CACC6" w14:textId="77777777" w:rsidR="00A62CF6" w:rsidRDefault="009A3BDA">
      <w:pPr>
        <w:pStyle w:val="Textoindependiente"/>
        <w:tabs>
          <w:tab w:val="left" w:pos="6738"/>
        </w:tabs>
        <w:spacing w:line="244" w:lineRule="auto"/>
        <w:ind w:left="214" w:right="131" w:firstLine="5"/>
        <w:jc w:val="both"/>
      </w:pPr>
      <w:r>
        <w:rPr>
          <w:w w:val="105"/>
        </w:rPr>
        <w:t>Los recursos generados en desarrollo de los contratos o convenios financiados con</w:t>
      </w:r>
      <w:r>
        <w:rPr>
          <w:spacing w:val="1"/>
          <w:w w:val="105"/>
        </w:rPr>
        <w:t xml:space="preserve"> </w:t>
      </w:r>
      <w:r>
        <w:rPr>
          <w:w w:val="105"/>
        </w:rPr>
        <w:t>fondos de los organismos de cooperaci6n, asistencia o ayudas i</w:t>
      </w:r>
      <w:r>
        <w:rPr>
          <w:w w:val="105"/>
        </w:rPr>
        <w:t>nternacionales no</w:t>
      </w:r>
      <w:r>
        <w:rPr>
          <w:spacing w:val="1"/>
          <w:w w:val="105"/>
        </w:rPr>
        <w:t xml:space="preserve"> </w:t>
      </w:r>
      <w:r>
        <w:rPr>
          <w:w w:val="105"/>
        </w:rPr>
        <w:t>deben ser tenidos en cuenta para determinar los porcentajes de los aportes de las</w:t>
      </w:r>
      <w:r>
        <w:rPr>
          <w:spacing w:val="1"/>
          <w:w w:val="105"/>
        </w:rPr>
        <w:t xml:space="preserve"> </w:t>
      </w:r>
      <w:r>
        <w:rPr>
          <w:w w:val="105"/>
        </w:rPr>
        <w:t>partes.</w:t>
      </w:r>
      <w:r>
        <w:rPr>
          <w:w w:val="105"/>
        </w:rPr>
        <w:tab/>
        <w:t>·</w:t>
      </w:r>
    </w:p>
    <w:p w14:paraId="5E5D08A9" w14:textId="77777777" w:rsidR="00A62CF6" w:rsidRDefault="00A62CF6">
      <w:pPr>
        <w:pStyle w:val="Textoindependiente"/>
        <w:spacing w:before="9"/>
        <w:rPr>
          <w:sz w:val="24"/>
        </w:rPr>
      </w:pPr>
    </w:p>
    <w:p w14:paraId="32222857" w14:textId="77777777" w:rsidR="00A62CF6" w:rsidRDefault="009A3BDA">
      <w:pPr>
        <w:pStyle w:val="Textoindependiente"/>
        <w:spacing w:before="1" w:line="247" w:lineRule="auto"/>
        <w:ind w:left="213" w:right="127" w:firstLine="6"/>
        <w:jc w:val="both"/>
      </w:pPr>
      <w:r>
        <w:rPr>
          <w:w w:val="105"/>
        </w:rPr>
        <w:t>Los contratos o convenios financiados con fondos de los organismos multilaterales de</w:t>
      </w:r>
      <w:r>
        <w:rPr>
          <w:spacing w:val="-65"/>
          <w:w w:val="105"/>
        </w:rPr>
        <w:t xml:space="preserve"> </w:t>
      </w:r>
      <w:r>
        <w:t>credito, entes gubernamentales extranjeros</w:t>
      </w:r>
      <w:r>
        <w:rPr>
          <w:spacing w:val="63"/>
        </w:rPr>
        <w:t xml:space="preserve"> </w:t>
      </w:r>
      <w:r>
        <w:t>o personas extran</w:t>
      </w:r>
      <w:r>
        <w:t>jeras de derecho publico,</w:t>
      </w:r>
      <w:r>
        <w:rPr>
          <w:spacing w:val="1"/>
        </w:rPr>
        <w:t xml:space="preserve"> </w:t>
      </w:r>
      <w:r>
        <w:rPr>
          <w:w w:val="105"/>
        </w:rPr>
        <w:t>asl como aquellos a los que se refiere el inciso 2° del articulo 20 de la Ley 1150 de</w:t>
      </w:r>
      <w:r>
        <w:rPr>
          <w:spacing w:val="1"/>
          <w:w w:val="105"/>
        </w:rPr>
        <w:t xml:space="preserve"> </w:t>
      </w:r>
      <w:r>
        <w:rPr>
          <w:w w:val="105"/>
        </w:rPr>
        <w:t>2007, se ejecutaran de conformidad con lo establecido en los tratados internacionales</w:t>
      </w:r>
      <w:r>
        <w:rPr>
          <w:spacing w:val="-65"/>
          <w:w w:val="105"/>
        </w:rPr>
        <w:t xml:space="preserve"> </w:t>
      </w:r>
      <w:r>
        <w:rPr>
          <w:w w:val="105"/>
        </w:rPr>
        <w:t xml:space="preserve">marco y complementarios, y en los convenios celebrados, o </w:t>
      </w:r>
      <w:r>
        <w:rPr>
          <w:w w:val="105"/>
        </w:rPr>
        <w:t>sus reglamentos, segun</w:t>
      </w:r>
      <w:r>
        <w:rPr>
          <w:spacing w:val="1"/>
          <w:w w:val="105"/>
        </w:rPr>
        <w:t xml:space="preserve"> </w:t>
      </w:r>
      <w:r>
        <w:rPr>
          <w:w w:val="105"/>
        </w:rPr>
        <w:t>sea el caso, incluidos los recursos de aporte de fuente nacional o sus equivalentes</w:t>
      </w:r>
      <w:r>
        <w:rPr>
          <w:spacing w:val="1"/>
          <w:w w:val="105"/>
        </w:rPr>
        <w:t xml:space="preserve"> </w:t>
      </w:r>
      <w:r>
        <w:t>vinculados a tales operaciones en dichos documentos, sin que a ellos le sea aplicable el</w:t>
      </w:r>
      <w:r>
        <w:rPr>
          <w:spacing w:val="1"/>
        </w:rPr>
        <w:t xml:space="preserve"> </w:t>
      </w:r>
      <w:r>
        <w:t>porcentaje</w:t>
      </w:r>
      <w:r>
        <w:rPr>
          <w:spacing w:val="22"/>
        </w:rPr>
        <w:t xml:space="preserve"> </w:t>
      </w:r>
      <w:r>
        <w:t>senalado</w:t>
      </w:r>
      <w:r>
        <w:rPr>
          <w:spacing w:val="5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inciso</w:t>
      </w:r>
      <w:r>
        <w:rPr>
          <w:spacing w:val="1"/>
        </w:rPr>
        <w:t xml:space="preserve"> </w:t>
      </w:r>
      <w:r>
        <w:t>primero</w:t>
      </w:r>
      <w:r>
        <w:rPr>
          <w:spacing w:val="7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articulo</w:t>
      </w:r>
      <w:r>
        <w:rPr>
          <w:spacing w:val="10"/>
        </w:rPr>
        <w:t xml:space="preserve"> </w:t>
      </w:r>
      <w:r>
        <w:t>20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12"/>
        </w:rPr>
        <w:t xml:space="preserve"> </w:t>
      </w:r>
      <w:r>
        <w:t>1150</w:t>
      </w:r>
      <w:r>
        <w:rPr>
          <w:spacing w:val="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2007.</w:t>
      </w:r>
    </w:p>
    <w:p w14:paraId="63726F7D" w14:textId="77777777" w:rsidR="00A62CF6" w:rsidRDefault="00A62CF6">
      <w:pPr>
        <w:pStyle w:val="Textoindependiente"/>
        <w:rPr>
          <w:sz w:val="24"/>
        </w:rPr>
      </w:pPr>
    </w:p>
    <w:p w14:paraId="382BFF1A" w14:textId="77777777" w:rsidR="00A62CF6" w:rsidRDefault="009A3BDA">
      <w:pPr>
        <w:pStyle w:val="Textoindependiente"/>
        <w:spacing w:line="252" w:lineRule="auto"/>
        <w:ind w:left="224" w:right="140" w:hanging="1"/>
        <w:jc w:val="both"/>
      </w:pPr>
      <w:r>
        <w:t>Los contratos con personas extranjeras de derecho publico se deben celebrar y ejecutar</w:t>
      </w:r>
      <w:r>
        <w:rPr>
          <w:spacing w:val="1"/>
        </w:rPr>
        <w:t xml:space="preserve"> </w:t>
      </w:r>
      <w:r>
        <w:rPr>
          <w:w w:val="105"/>
        </w:rPr>
        <w:t>segun se</w:t>
      </w:r>
      <w:r>
        <w:rPr>
          <w:spacing w:val="-10"/>
          <w:w w:val="105"/>
        </w:rPr>
        <w:t xml:space="preserve"> </w:t>
      </w:r>
      <w:r>
        <w:rPr>
          <w:w w:val="105"/>
        </w:rPr>
        <w:t>acuerde</w:t>
      </w:r>
      <w:r>
        <w:rPr>
          <w:spacing w:val="-9"/>
          <w:w w:val="105"/>
        </w:rPr>
        <w:t xml:space="preserve"> </w:t>
      </w:r>
      <w:r>
        <w:rPr>
          <w:w w:val="105"/>
        </w:rPr>
        <w:t>entre</w:t>
      </w:r>
      <w:r>
        <w:rPr>
          <w:spacing w:val="-5"/>
          <w:w w:val="105"/>
        </w:rPr>
        <w:t xml:space="preserve"> </w:t>
      </w:r>
      <w:r>
        <w:rPr>
          <w:w w:val="105"/>
        </w:rPr>
        <w:t>las</w:t>
      </w:r>
      <w:r>
        <w:rPr>
          <w:spacing w:val="-13"/>
          <w:w w:val="105"/>
        </w:rPr>
        <w:t xml:space="preserve"> </w:t>
      </w:r>
      <w:r>
        <w:rPr>
          <w:w w:val="105"/>
        </w:rPr>
        <w:t>partes.</w:t>
      </w:r>
    </w:p>
    <w:p w14:paraId="0AE6697B" w14:textId="77777777" w:rsidR="00A62CF6" w:rsidRDefault="00A62CF6">
      <w:pPr>
        <w:pStyle w:val="Textoindependiente"/>
        <w:spacing w:before="3"/>
        <w:rPr>
          <w:sz w:val="22"/>
        </w:rPr>
      </w:pPr>
    </w:p>
    <w:p w14:paraId="44694FC7" w14:textId="77777777" w:rsidR="00A62CF6" w:rsidRDefault="009A3BDA">
      <w:pPr>
        <w:ind w:left="3274" w:right="3224"/>
        <w:jc w:val="center"/>
        <w:rPr>
          <w:b/>
          <w:sz w:val="23"/>
        </w:rPr>
      </w:pPr>
      <w:r>
        <w:rPr>
          <w:b/>
          <w:w w:val="105"/>
          <w:sz w:val="23"/>
        </w:rPr>
        <w:t>TiTULOV</w:t>
      </w:r>
    </w:p>
    <w:p w14:paraId="172652B2" w14:textId="77777777" w:rsidR="00A62CF6" w:rsidRDefault="009A3BDA">
      <w:pPr>
        <w:spacing w:before="5"/>
        <w:ind w:left="3283" w:right="3224"/>
        <w:jc w:val="center"/>
        <w:rPr>
          <w:b/>
          <w:sz w:val="23"/>
        </w:rPr>
      </w:pPr>
      <w:r>
        <w:rPr>
          <w:b/>
          <w:sz w:val="23"/>
        </w:rPr>
        <w:t>Colombia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Compra</w:t>
      </w:r>
      <w:r>
        <w:rPr>
          <w:b/>
          <w:spacing w:val="12"/>
          <w:sz w:val="23"/>
        </w:rPr>
        <w:t xml:space="preserve"> </w:t>
      </w:r>
      <w:r>
        <w:rPr>
          <w:b/>
          <w:sz w:val="23"/>
        </w:rPr>
        <w:t>Eficiente</w:t>
      </w:r>
    </w:p>
    <w:p w14:paraId="343F427E" w14:textId="77777777" w:rsidR="00A62CF6" w:rsidRDefault="00A62CF6">
      <w:pPr>
        <w:pStyle w:val="Textoindependiente"/>
        <w:rPr>
          <w:b/>
        </w:rPr>
      </w:pPr>
    </w:p>
    <w:p w14:paraId="79E6AEB7" w14:textId="77777777" w:rsidR="00A62CF6" w:rsidRDefault="009A3BDA">
      <w:pPr>
        <w:spacing w:line="247" w:lineRule="auto"/>
        <w:ind w:left="214" w:right="128" w:firstLine="12"/>
        <w:jc w:val="both"/>
        <w:rPr>
          <w:sz w:val="23"/>
        </w:rPr>
      </w:pPr>
      <w:r>
        <w:rPr>
          <w:b/>
          <w:sz w:val="23"/>
        </w:rPr>
        <w:t xml:space="preserve">Articulo 158. </w:t>
      </w:r>
      <w:r>
        <w:rPr>
          <w:i/>
          <w:sz w:val="24"/>
        </w:rPr>
        <w:t>lmplementaci6n del modelo de Plan Anual de Adqu</w:t>
      </w:r>
      <w:r>
        <w:rPr>
          <w:i/>
          <w:sz w:val="24"/>
        </w:rPr>
        <w:t xml:space="preserve">isiciones. </w:t>
      </w:r>
      <w:r>
        <w:rPr>
          <w:sz w:val="23"/>
        </w:rPr>
        <w:t>Colombia</w:t>
      </w:r>
      <w:r>
        <w:rPr>
          <w:spacing w:val="1"/>
          <w:sz w:val="23"/>
        </w:rPr>
        <w:t xml:space="preserve"> </w:t>
      </w:r>
      <w:r>
        <w:rPr>
          <w:sz w:val="23"/>
        </w:rPr>
        <w:t>Compra</w:t>
      </w:r>
      <w:r>
        <w:rPr>
          <w:spacing w:val="1"/>
          <w:sz w:val="23"/>
        </w:rPr>
        <w:t xml:space="preserve"> </w:t>
      </w:r>
      <w:r>
        <w:rPr>
          <w:sz w:val="23"/>
        </w:rPr>
        <w:t>Eficiente</w:t>
      </w:r>
      <w:r>
        <w:rPr>
          <w:spacing w:val="1"/>
          <w:sz w:val="23"/>
        </w:rPr>
        <w:t xml:space="preserve"> </w:t>
      </w:r>
      <w:r>
        <w:rPr>
          <w:sz w:val="23"/>
        </w:rPr>
        <w:t>debe</w:t>
      </w:r>
      <w:r>
        <w:rPr>
          <w:spacing w:val="1"/>
          <w:sz w:val="23"/>
        </w:rPr>
        <w:t xml:space="preserve"> </w:t>
      </w:r>
      <w:r>
        <w:rPr>
          <w:sz w:val="23"/>
        </w:rPr>
        <w:t>establecer</w:t>
      </w:r>
      <w:r>
        <w:rPr>
          <w:spacing w:val="1"/>
          <w:sz w:val="23"/>
        </w:rPr>
        <w:t xml:space="preserve"> </w:t>
      </w:r>
      <w:r>
        <w:rPr>
          <w:sz w:val="23"/>
        </w:rPr>
        <w:t>los</w:t>
      </w:r>
      <w:r>
        <w:rPr>
          <w:spacing w:val="1"/>
          <w:sz w:val="23"/>
        </w:rPr>
        <w:t xml:space="preserve"> </w:t>
      </w:r>
      <w:r>
        <w:rPr>
          <w:sz w:val="23"/>
        </w:rPr>
        <w:t>lineamientos</w:t>
      </w:r>
      <w:r>
        <w:rPr>
          <w:spacing w:val="1"/>
          <w:sz w:val="23"/>
        </w:rPr>
        <w:t xml:space="preserve"> </w:t>
      </w:r>
      <w:r>
        <w:rPr>
          <w:sz w:val="23"/>
        </w:rPr>
        <w:t>y</w:t>
      </w:r>
      <w:r>
        <w:rPr>
          <w:spacing w:val="63"/>
          <w:sz w:val="23"/>
        </w:rPr>
        <w:t xml:space="preserve"> </w:t>
      </w:r>
      <w:r>
        <w:rPr>
          <w:sz w:val="23"/>
        </w:rPr>
        <w:t>disenara</w:t>
      </w:r>
      <w:r>
        <w:rPr>
          <w:spacing w:val="64"/>
          <w:sz w:val="23"/>
        </w:rPr>
        <w:t xml:space="preserve"> </w:t>
      </w:r>
      <w:r>
        <w:rPr>
          <w:sz w:val="23"/>
        </w:rPr>
        <w:t>e</w:t>
      </w:r>
      <w:r>
        <w:rPr>
          <w:spacing w:val="64"/>
          <w:sz w:val="23"/>
        </w:rPr>
        <w:t xml:space="preserve"> </w:t>
      </w:r>
      <w:r>
        <w:rPr>
          <w:sz w:val="23"/>
        </w:rPr>
        <w:t>implementara</w:t>
      </w:r>
      <w:r>
        <w:rPr>
          <w:spacing w:val="64"/>
          <w:sz w:val="23"/>
        </w:rPr>
        <w:t xml:space="preserve"> </w:t>
      </w:r>
      <w:r>
        <w:rPr>
          <w:sz w:val="23"/>
        </w:rPr>
        <w:t>el</w:t>
      </w:r>
      <w:r>
        <w:rPr>
          <w:spacing w:val="1"/>
          <w:sz w:val="23"/>
        </w:rPr>
        <w:t xml:space="preserve"> </w:t>
      </w:r>
      <w:r>
        <w:rPr>
          <w:sz w:val="23"/>
        </w:rPr>
        <w:t>formato que debe ser utilizado</w:t>
      </w:r>
      <w:r>
        <w:rPr>
          <w:spacing w:val="1"/>
          <w:sz w:val="23"/>
        </w:rPr>
        <w:t xml:space="preserve"> </w:t>
      </w:r>
      <w:r>
        <w:rPr>
          <w:sz w:val="23"/>
        </w:rPr>
        <w:t>por las Entidades</w:t>
      </w:r>
      <w:r>
        <w:rPr>
          <w:spacing w:val="63"/>
          <w:sz w:val="23"/>
        </w:rPr>
        <w:t xml:space="preserve"> </w:t>
      </w:r>
      <w:r>
        <w:rPr>
          <w:sz w:val="23"/>
        </w:rPr>
        <w:t>Estatales</w:t>
      </w:r>
      <w:r>
        <w:rPr>
          <w:spacing w:val="64"/>
          <w:sz w:val="23"/>
        </w:rPr>
        <w:t xml:space="preserve"> </w:t>
      </w:r>
      <w:r>
        <w:rPr>
          <w:sz w:val="23"/>
        </w:rPr>
        <w:t>para elaborar</w:t>
      </w:r>
      <w:r>
        <w:rPr>
          <w:spacing w:val="64"/>
          <w:sz w:val="23"/>
        </w:rPr>
        <w:t xml:space="preserve"> </w:t>
      </w:r>
      <w:r>
        <w:rPr>
          <w:sz w:val="23"/>
        </w:rPr>
        <w:t>el Plan Anual</w:t>
      </w:r>
      <w:r>
        <w:rPr>
          <w:spacing w:val="1"/>
          <w:sz w:val="23"/>
        </w:rPr>
        <w:t xml:space="preserve"> </w:t>
      </w:r>
      <w:r>
        <w:rPr>
          <w:sz w:val="23"/>
        </w:rPr>
        <w:t>de Adquisiciones, dentro de los tres (3) meses siguientes a la expedici6n del presente</w:t>
      </w:r>
      <w:r>
        <w:rPr>
          <w:spacing w:val="1"/>
          <w:sz w:val="23"/>
        </w:rPr>
        <w:t xml:space="preserve"> </w:t>
      </w:r>
      <w:r>
        <w:rPr>
          <w:sz w:val="23"/>
        </w:rPr>
        <w:t>decreto.</w:t>
      </w:r>
    </w:p>
    <w:p w14:paraId="21C9A59B" w14:textId="77777777" w:rsidR="00A62CF6" w:rsidRDefault="00A62CF6">
      <w:pPr>
        <w:pStyle w:val="Textoindependiente"/>
        <w:spacing w:before="8"/>
        <w:rPr>
          <w:sz w:val="21"/>
        </w:rPr>
      </w:pPr>
    </w:p>
    <w:p w14:paraId="4FE3005A" w14:textId="77777777" w:rsidR="00A62CF6" w:rsidRDefault="009A3BDA">
      <w:pPr>
        <w:pStyle w:val="Textoindependiente"/>
        <w:spacing w:line="244" w:lineRule="auto"/>
        <w:ind w:left="221" w:right="123" w:firstLine="10"/>
        <w:jc w:val="both"/>
      </w:pPr>
      <w:r>
        <w:rPr>
          <w:b/>
          <w:spacing w:val="-1"/>
          <w:w w:val="105"/>
        </w:rPr>
        <w:t xml:space="preserve">Articulo </w:t>
      </w:r>
      <w:r>
        <w:rPr>
          <w:b/>
          <w:w w:val="105"/>
        </w:rPr>
        <w:t xml:space="preserve">159. </w:t>
      </w:r>
      <w:r>
        <w:rPr>
          <w:i/>
          <w:w w:val="105"/>
          <w:sz w:val="24"/>
        </w:rPr>
        <w:t xml:space="preserve">Estandares </w:t>
      </w:r>
      <w:r>
        <w:rPr>
          <w:i/>
          <w:w w:val="105"/>
        </w:rPr>
        <w:t xml:space="preserve">y </w:t>
      </w:r>
      <w:r>
        <w:rPr>
          <w:i/>
          <w:w w:val="105"/>
          <w:sz w:val="24"/>
        </w:rPr>
        <w:t xml:space="preserve">documentos tipo. </w:t>
      </w:r>
      <w:r>
        <w:rPr>
          <w:w w:val="105"/>
        </w:rPr>
        <w:t>Sin perjuicio de la funci6n permanente</w:t>
      </w:r>
      <w:r>
        <w:rPr>
          <w:spacing w:val="1"/>
          <w:w w:val="105"/>
        </w:rPr>
        <w:t xml:space="preserve"> </w:t>
      </w:r>
      <w:r>
        <w:t>que el Decreto Ley 4170 de 2011 le asigna, Colombia Compra Eflciente debe disenar e</w:t>
      </w:r>
      <w:r>
        <w:rPr>
          <w:spacing w:val="1"/>
        </w:rPr>
        <w:t xml:space="preserve"> </w:t>
      </w:r>
      <w:r>
        <w:rPr>
          <w:w w:val="105"/>
        </w:rPr>
        <w:t>implementar los siguientes instrumentos estandarizados y especializados por tipo de</w:t>
      </w:r>
      <w:r>
        <w:rPr>
          <w:spacing w:val="1"/>
          <w:w w:val="105"/>
        </w:rPr>
        <w:t xml:space="preserve"> </w:t>
      </w:r>
      <w:r>
        <w:rPr>
          <w:w w:val="105"/>
        </w:rPr>
        <w:t>obra, bien o servicio a contratar, asi como cualquier otro manual o guia que se estime</w:t>
      </w:r>
      <w:r>
        <w:rPr>
          <w:spacing w:val="-65"/>
          <w:w w:val="105"/>
        </w:rPr>
        <w:t xml:space="preserve"> </w:t>
      </w:r>
      <w:r>
        <w:t>n</w:t>
      </w:r>
      <w:r>
        <w:t>ecesario</w:t>
      </w:r>
      <w:r>
        <w:rPr>
          <w:spacing w:val="1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solicitado</w:t>
      </w:r>
      <w:r>
        <w:rPr>
          <w:spacing w:val="9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participes</w:t>
      </w:r>
      <w:r>
        <w:rPr>
          <w:spacing w:val="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contrataci6n</w:t>
      </w:r>
      <w:r>
        <w:rPr>
          <w:spacing w:val="24"/>
        </w:rPr>
        <w:t xml:space="preserve"> </w:t>
      </w:r>
      <w:r>
        <w:t>publica:</w:t>
      </w:r>
    </w:p>
    <w:p w14:paraId="52915CC1" w14:textId="77777777" w:rsidR="00A62CF6" w:rsidRDefault="00A62CF6">
      <w:pPr>
        <w:pStyle w:val="Textoindependiente"/>
        <w:spacing w:before="9"/>
      </w:pPr>
    </w:p>
    <w:p w14:paraId="2DA02CB5" w14:textId="77777777" w:rsidR="00A62CF6" w:rsidRDefault="009A3BDA">
      <w:pPr>
        <w:pStyle w:val="Prrafodelista"/>
        <w:numPr>
          <w:ilvl w:val="1"/>
          <w:numId w:val="2"/>
        </w:numPr>
        <w:tabs>
          <w:tab w:val="left" w:pos="787"/>
        </w:tabs>
        <w:spacing w:line="249" w:lineRule="auto"/>
        <w:ind w:right="130" w:hanging="558"/>
        <w:jc w:val="both"/>
        <w:rPr>
          <w:sz w:val="23"/>
        </w:rPr>
      </w:pPr>
      <w:r>
        <w:rPr>
          <w:sz w:val="23"/>
        </w:rPr>
        <w:t>Manuales</w:t>
      </w:r>
      <w:r>
        <w:rPr>
          <w:spacing w:val="1"/>
          <w:sz w:val="23"/>
        </w:rPr>
        <w:t xml:space="preserve"> </w:t>
      </w:r>
      <w:r>
        <w:rPr>
          <w:sz w:val="23"/>
        </w:rPr>
        <w:t>para el</w:t>
      </w:r>
      <w:r>
        <w:rPr>
          <w:spacing w:val="63"/>
          <w:sz w:val="23"/>
        </w:rPr>
        <w:t xml:space="preserve"> </w:t>
      </w:r>
      <w:r>
        <w:rPr>
          <w:sz w:val="23"/>
        </w:rPr>
        <w:t>uso de los Acuerdos Marco de Precios dentro de los dos (2)</w:t>
      </w:r>
      <w:r>
        <w:rPr>
          <w:spacing w:val="1"/>
          <w:sz w:val="23"/>
        </w:rPr>
        <w:t xml:space="preserve"> </w:t>
      </w:r>
      <w:r>
        <w:rPr>
          <w:sz w:val="23"/>
        </w:rPr>
        <w:t>meses</w:t>
      </w:r>
      <w:r>
        <w:rPr>
          <w:spacing w:val="4"/>
          <w:sz w:val="23"/>
        </w:rPr>
        <w:t xml:space="preserve"> </w:t>
      </w:r>
      <w:r>
        <w:rPr>
          <w:sz w:val="23"/>
        </w:rPr>
        <w:t>siguientes</w:t>
      </w:r>
      <w:r>
        <w:rPr>
          <w:spacing w:val="3"/>
          <w:sz w:val="23"/>
        </w:rPr>
        <w:t xml:space="preserve"> </w:t>
      </w:r>
      <w:r>
        <w:rPr>
          <w:sz w:val="23"/>
        </w:rPr>
        <w:t>a</w:t>
      </w:r>
      <w:r>
        <w:rPr>
          <w:spacing w:val="7"/>
          <w:sz w:val="23"/>
        </w:rPr>
        <w:t xml:space="preserve"> </w:t>
      </w:r>
      <w:r>
        <w:rPr>
          <w:sz w:val="23"/>
        </w:rPr>
        <w:t>la</w:t>
      </w:r>
      <w:r>
        <w:rPr>
          <w:spacing w:val="-13"/>
          <w:sz w:val="23"/>
        </w:rPr>
        <w:t xml:space="preserve"> </w:t>
      </w:r>
      <w:r>
        <w:rPr>
          <w:sz w:val="23"/>
        </w:rPr>
        <w:t>expedici6n</w:t>
      </w:r>
      <w:r>
        <w:rPr>
          <w:spacing w:val="7"/>
          <w:sz w:val="23"/>
        </w:rPr>
        <w:t xml:space="preserve"> </w:t>
      </w:r>
      <w:r>
        <w:rPr>
          <w:sz w:val="23"/>
        </w:rPr>
        <w:t>el</w:t>
      </w:r>
      <w:r>
        <w:rPr>
          <w:spacing w:val="-1"/>
          <w:sz w:val="23"/>
        </w:rPr>
        <w:t xml:space="preserve"> </w:t>
      </w:r>
      <w:r>
        <w:rPr>
          <w:sz w:val="23"/>
        </w:rPr>
        <w:t>presente</w:t>
      </w:r>
      <w:r>
        <w:rPr>
          <w:spacing w:val="1"/>
          <w:sz w:val="23"/>
        </w:rPr>
        <w:t xml:space="preserve"> </w:t>
      </w:r>
      <w:r>
        <w:rPr>
          <w:sz w:val="23"/>
        </w:rPr>
        <w:t>decreto.</w:t>
      </w:r>
    </w:p>
    <w:p w14:paraId="74DFF85D" w14:textId="77777777" w:rsidR="00A62CF6" w:rsidRDefault="009A3BDA">
      <w:pPr>
        <w:pStyle w:val="Prrafodelista"/>
        <w:numPr>
          <w:ilvl w:val="1"/>
          <w:numId w:val="2"/>
        </w:numPr>
        <w:tabs>
          <w:tab w:val="left" w:pos="792"/>
        </w:tabs>
        <w:spacing w:line="244" w:lineRule="auto"/>
        <w:ind w:left="796" w:right="117" w:hanging="562"/>
        <w:jc w:val="both"/>
        <w:rPr>
          <w:sz w:val="23"/>
        </w:rPr>
      </w:pPr>
      <w:r>
        <w:rPr>
          <w:w w:val="105"/>
          <w:sz w:val="23"/>
        </w:rPr>
        <w:t>Manuales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guias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para: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{a)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identificaci6n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cobertura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del Riesgo;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(b)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determinaci6n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 la Capacidad Residual para los contratos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 obra publica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dependiendo del valor de los mismos; (c) la elaboraci6n y actualizaci6n del Plan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Anual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Adquisiciones;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{d)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el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uso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del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Clasificador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Bienes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y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Servicios;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los</w:t>
      </w:r>
    </w:p>
    <w:p w14:paraId="4F47F51B" w14:textId="77777777" w:rsidR="00A62CF6" w:rsidRDefault="00A62CF6">
      <w:pPr>
        <w:spacing w:line="244" w:lineRule="auto"/>
        <w:jc w:val="both"/>
        <w:rPr>
          <w:sz w:val="23"/>
        </w:rPr>
        <w:sectPr w:rsidR="00A62CF6">
          <w:pgSz w:w="12230" w:h="18690"/>
          <w:pgMar w:top="300" w:right="940" w:bottom="0" w:left="1720" w:header="720" w:footer="720" w:gutter="0"/>
          <w:cols w:space="720"/>
        </w:sectPr>
      </w:pPr>
    </w:p>
    <w:p w14:paraId="1692E740" w14:textId="2B1CE482" w:rsidR="00A62CF6" w:rsidRDefault="009A3BDA">
      <w:pPr>
        <w:pStyle w:val="Ttulo2"/>
        <w:ind w:left="209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66D8AFE" wp14:editId="2E8E7B4C">
                <wp:simplePos x="0" y="0"/>
                <wp:positionH relativeFrom="page">
                  <wp:posOffset>1270</wp:posOffset>
                </wp:positionH>
                <wp:positionV relativeFrom="page">
                  <wp:posOffset>5180965</wp:posOffset>
                </wp:positionV>
                <wp:extent cx="0" cy="0"/>
                <wp:effectExtent l="0" t="0" r="0" b="0"/>
                <wp:wrapNone/>
                <wp:docPr id="21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0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2BB7FD" id="Line 18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.1pt,407.95pt" to=".1pt,40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" strokeweight=".08481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37A0225" wp14:editId="6D4BAAF8">
                <wp:simplePos x="0" y="0"/>
                <wp:positionH relativeFrom="page">
                  <wp:posOffset>1270</wp:posOffset>
                </wp:positionH>
                <wp:positionV relativeFrom="page">
                  <wp:posOffset>2092960</wp:posOffset>
                </wp:positionV>
                <wp:extent cx="0" cy="0"/>
                <wp:effectExtent l="0" t="0" r="0" b="0"/>
                <wp:wrapNone/>
                <wp:docPr id="20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61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D6CD45" id="Line 17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.1pt,164.8pt" to=".1pt,1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" strokeweight=".16961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AB13769" wp14:editId="210C7DC3">
                <wp:simplePos x="0" y="0"/>
                <wp:positionH relativeFrom="page">
                  <wp:posOffset>6350</wp:posOffset>
                </wp:positionH>
                <wp:positionV relativeFrom="page">
                  <wp:posOffset>10135870</wp:posOffset>
                </wp:positionV>
                <wp:extent cx="0" cy="0"/>
                <wp:effectExtent l="0" t="0" r="0" b="0"/>
                <wp:wrapNone/>
                <wp:docPr id="19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137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9CDCD9" id="Line 16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.5pt,798.1pt" to=".5pt,79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" strokeweight=".59361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3296" behindDoc="1" locked="0" layoutInCell="1" allowOverlap="1" wp14:anchorId="6BA77542" wp14:editId="2188B6CC">
                <wp:simplePos x="0" y="0"/>
                <wp:positionH relativeFrom="page">
                  <wp:posOffset>866775</wp:posOffset>
                </wp:positionH>
                <wp:positionV relativeFrom="page">
                  <wp:posOffset>506730</wp:posOffset>
                </wp:positionV>
                <wp:extent cx="6583680" cy="11240770"/>
                <wp:effectExtent l="0" t="0" r="0" b="0"/>
                <wp:wrapNone/>
                <wp:docPr id="15" name="docshapegroup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1240770"/>
                          <a:chOff x="1365" y="798"/>
                          <a:chExt cx="10368" cy="17702"/>
                        </a:xfrm>
                      </wpg:grpSpPr>
                      <wps:wsp>
                        <wps:cNvPr id="16" name="docshape98"/>
                        <wps:cNvSpPr>
                          <a:spLocks/>
                        </wps:cNvSpPr>
                        <wps:spPr bwMode="auto">
                          <a:xfrm>
                            <a:off x="1408" y="797"/>
                            <a:ext cx="10293" cy="17702"/>
                          </a:xfrm>
                          <a:custGeom>
                            <a:avLst/>
                            <a:gdLst>
                              <a:gd name="T0" fmla="+- 0 1409 1409"/>
                              <a:gd name="T1" fmla="*/ T0 w 10293"/>
                              <a:gd name="T2" fmla="+- 0 18499 798"/>
                              <a:gd name="T3" fmla="*/ 18499 h 17702"/>
                              <a:gd name="T4" fmla="+- 0 1409 1409"/>
                              <a:gd name="T5" fmla="*/ T4 w 10293"/>
                              <a:gd name="T6" fmla="+- 0 798 798"/>
                              <a:gd name="T7" fmla="*/ 798 h 17702"/>
                              <a:gd name="T8" fmla="+- 0 11702 1409"/>
                              <a:gd name="T9" fmla="*/ T8 w 10293"/>
                              <a:gd name="T10" fmla="+- 0 18345 798"/>
                              <a:gd name="T11" fmla="*/ 18345 h 17702"/>
                              <a:gd name="T12" fmla="+- 0 11702 1409"/>
                              <a:gd name="T13" fmla="*/ T12 w 10293"/>
                              <a:gd name="T14" fmla="+- 0 798 798"/>
                              <a:gd name="T15" fmla="*/ 798 h 177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293" h="17702">
                                <a:moveTo>
                                  <a:pt x="0" y="17701"/>
                                </a:moveTo>
                                <a:lnTo>
                                  <a:pt x="0" y="0"/>
                                </a:lnTo>
                                <a:moveTo>
                                  <a:pt x="10293" y="17547"/>
                                </a:moveTo>
                                <a:lnTo>
                                  <a:pt x="10293" y="0"/>
                                </a:lnTo>
                              </a:path>
                            </a:pathLst>
                          </a:custGeom>
                          <a:noFill/>
                          <a:ln w="3967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365" y="836"/>
                            <a:ext cx="10365" cy="0"/>
                          </a:xfrm>
                          <a:prstGeom prst="line">
                            <a:avLst/>
                          </a:prstGeom>
                          <a:noFill/>
                          <a:ln w="366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538" y="1422"/>
                            <a:ext cx="10019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78B0C3" id="docshapegroup97" o:spid="_x0000_s1026" style="position:absolute;margin-left:68.25pt;margin-top:39.9pt;width:518.4pt;height:885.1pt;z-index:-251613184;mso-position-horizontal-relative:page;mso-position-vertical-relative:page" coordorigin="1365,798" coordsize="10368,17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">
                <v:shape id="docshape98" o:spid="_x0000_s1027" style="position:absolute;left:1408;top:797;width:10293;height:17702;visibility:visible;mso-wrap-style:square;v-text-anchor:top" coordsize="10293,17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" path="m,17701l,m10293,17547l10293,e" filled="f" strokeweight="1.1021mm">
                  <v:path arrowok="t" o:connecttype="custom" o:connectlocs="0,18499;0,798;10293,18345;10293,798" o:connectangles="0,0,0,0"/>
                </v:shape>
                <v:line id="Line 14" o:spid="_x0000_s1028" style="position:absolute;visibility:visible;mso-wrap-style:square" from="1365,836" to="11730,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" strokeweight="1.0171mm"/>
                <v:line id="Line 13" o:spid="_x0000_s1029" style="position:absolute;visibility:visible;mso-wrap-style:square" from="1538,1422" to="11557,1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" strokeweight=".50853mm"/>
                <w10:wrap anchorx="page" anchory="page"/>
              </v:group>
            </w:pict>
          </mc:Fallback>
        </mc:AlternateContent>
      </w:r>
      <w:r>
        <w:rPr>
          <w:w w:val="85"/>
        </w:rPr>
        <w:t>1510</w:t>
      </w:r>
    </w:p>
    <w:p w14:paraId="1CBE3EF2" w14:textId="77777777" w:rsidR="00A62CF6" w:rsidRDefault="009A3BDA">
      <w:pPr>
        <w:tabs>
          <w:tab w:val="left" w:pos="7184"/>
        </w:tabs>
        <w:spacing w:before="188"/>
        <w:ind w:left="686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3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4"/>
          <w:sz w:val="19"/>
        </w:rPr>
        <w:t xml:space="preserve"> </w:t>
      </w:r>
      <w:r>
        <w:rPr>
          <w:i/>
          <w:sz w:val="19"/>
        </w:rPr>
        <w:t>se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10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6"/>
          <w:sz w:val="19"/>
        </w:rPr>
        <w:t xml:space="preserve"> </w:t>
      </w:r>
      <w:r>
        <w:rPr>
          <w:i/>
          <w:sz w:val="19"/>
        </w:rPr>
        <w:t>sistema</w:t>
      </w:r>
      <w:r>
        <w:rPr>
          <w:i/>
          <w:spacing w:val="12"/>
          <w:sz w:val="19"/>
        </w:rPr>
        <w:t xml:space="preserve"> </w:t>
      </w:r>
      <w:r>
        <w:rPr>
          <w:i/>
          <w:sz w:val="19"/>
        </w:rPr>
        <w:t>de compras</w:t>
      </w:r>
      <w:r>
        <w:rPr>
          <w:i/>
          <w:spacing w:val="18"/>
          <w:sz w:val="19"/>
        </w:rPr>
        <w:t xml:space="preserve"> </w:t>
      </w:r>
      <w:r>
        <w:rPr>
          <w:i/>
          <w:sz w:val="20"/>
        </w:rPr>
        <w:t>y</w:t>
      </w:r>
      <w:r>
        <w:rPr>
          <w:i/>
          <w:spacing w:val="-1"/>
          <w:sz w:val="20"/>
        </w:rPr>
        <w:t xml:space="preserve"> </w:t>
      </w:r>
      <w:r>
        <w:rPr>
          <w:i/>
          <w:sz w:val="19"/>
        </w:rPr>
        <w:t>contratacion</w:t>
      </w:r>
      <w:r>
        <w:rPr>
          <w:i/>
          <w:spacing w:val="29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  <w:t>Pagina</w:t>
      </w:r>
      <w:r>
        <w:rPr>
          <w:i/>
          <w:spacing w:val="13"/>
          <w:sz w:val="19"/>
        </w:rPr>
        <w:t xml:space="preserve"> </w:t>
      </w:r>
      <w:r>
        <w:rPr>
          <w:i/>
          <w:sz w:val="19"/>
        </w:rPr>
        <w:t>43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44</w:t>
      </w:r>
    </w:p>
    <w:p w14:paraId="49818256" w14:textId="77777777" w:rsidR="00A62CF6" w:rsidRDefault="00A62CF6">
      <w:pPr>
        <w:pStyle w:val="Textoindependiente"/>
        <w:rPr>
          <w:i/>
          <w:sz w:val="20"/>
        </w:rPr>
      </w:pPr>
    </w:p>
    <w:p w14:paraId="0871EE78" w14:textId="77777777" w:rsidR="00A62CF6" w:rsidRDefault="00A62CF6">
      <w:pPr>
        <w:pStyle w:val="Textoindependiente"/>
        <w:spacing w:before="9"/>
        <w:rPr>
          <w:i/>
          <w:sz w:val="29"/>
        </w:rPr>
      </w:pPr>
    </w:p>
    <w:p w14:paraId="15D6212D" w14:textId="77777777" w:rsidR="00A62CF6" w:rsidRDefault="009A3BDA">
      <w:pPr>
        <w:spacing w:before="92" w:line="242" w:lineRule="auto"/>
        <w:ind w:left="792" w:hanging="4"/>
        <w:rPr>
          <w:sz w:val="24"/>
        </w:rPr>
      </w:pPr>
      <w:r>
        <w:rPr>
          <w:w w:val="95"/>
          <w:sz w:val="24"/>
        </w:rPr>
        <w:t>cuales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deben ser expedidos dentro de los (2) meses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siguientes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a la expedici6n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61"/>
          <w:w w:val="95"/>
          <w:sz w:val="24"/>
        </w:rPr>
        <w:t xml:space="preserve"> </w:t>
      </w:r>
      <w:r>
        <w:rPr>
          <w:sz w:val="24"/>
        </w:rPr>
        <w:t>presente</w:t>
      </w:r>
      <w:r>
        <w:rPr>
          <w:spacing w:val="13"/>
          <w:sz w:val="24"/>
        </w:rPr>
        <w:t xml:space="preserve"> </w:t>
      </w:r>
      <w:r>
        <w:rPr>
          <w:sz w:val="24"/>
        </w:rPr>
        <w:t>decreto.</w:t>
      </w:r>
    </w:p>
    <w:p w14:paraId="52C37BEF" w14:textId="77777777" w:rsidR="00A62CF6" w:rsidRDefault="009A3BDA">
      <w:pPr>
        <w:pStyle w:val="Prrafodelista"/>
        <w:numPr>
          <w:ilvl w:val="1"/>
          <w:numId w:val="2"/>
        </w:numPr>
        <w:tabs>
          <w:tab w:val="left" w:pos="790"/>
          <w:tab w:val="left" w:pos="791"/>
        </w:tabs>
        <w:spacing w:before="1" w:line="230" w:lineRule="auto"/>
        <w:ind w:left="796" w:right="151"/>
        <w:rPr>
          <w:rFonts w:ascii="Times New Roman"/>
          <w:sz w:val="25"/>
        </w:rPr>
      </w:pPr>
      <w:r>
        <w:rPr>
          <w:sz w:val="24"/>
        </w:rPr>
        <w:t>Pliegos</w:t>
      </w:r>
      <w:r>
        <w:rPr>
          <w:spacing w:val="31"/>
          <w:sz w:val="24"/>
        </w:rPr>
        <w:t xml:space="preserve"> </w:t>
      </w:r>
      <w:r>
        <w:rPr>
          <w:sz w:val="24"/>
        </w:rPr>
        <w:t>de</w:t>
      </w:r>
      <w:r>
        <w:rPr>
          <w:spacing w:val="32"/>
          <w:sz w:val="24"/>
        </w:rPr>
        <w:t xml:space="preserve"> </w:t>
      </w:r>
      <w:r>
        <w:rPr>
          <w:sz w:val="24"/>
        </w:rPr>
        <w:t>condiciones</w:t>
      </w:r>
      <w:r>
        <w:rPr>
          <w:spacing w:val="46"/>
          <w:sz w:val="24"/>
        </w:rPr>
        <w:t xml:space="preserve"> </w:t>
      </w:r>
      <w:r>
        <w:rPr>
          <w:sz w:val="24"/>
        </w:rPr>
        <w:t>tipo</w:t>
      </w:r>
      <w:r>
        <w:rPr>
          <w:spacing w:val="30"/>
          <w:sz w:val="24"/>
        </w:rPr>
        <w:t xml:space="preserve"> </w:t>
      </w:r>
      <w:r>
        <w:rPr>
          <w:sz w:val="24"/>
        </w:rPr>
        <w:t>para</w:t>
      </w:r>
      <w:r>
        <w:rPr>
          <w:spacing w:val="39"/>
          <w:sz w:val="24"/>
        </w:rPr>
        <w:t xml:space="preserve"> </w:t>
      </w:r>
      <w:r>
        <w:rPr>
          <w:sz w:val="24"/>
        </w:rPr>
        <w:t>la</w:t>
      </w:r>
      <w:r>
        <w:rPr>
          <w:spacing w:val="26"/>
          <w:sz w:val="24"/>
        </w:rPr>
        <w:t xml:space="preserve"> </w:t>
      </w:r>
      <w:r>
        <w:rPr>
          <w:sz w:val="24"/>
        </w:rPr>
        <w:t>contrataci6n</w:t>
      </w:r>
      <w:r>
        <w:rPr>
          <w:spacing w:val="47"/>
          <w:sz w:val="24"/>
        </w:rPr>
        <w:t xml:space="preserve"> </w:t>
      </w:r>
      <w:r>
        <w:rPr>
          <w:sz w:val="24"/>
        </w:rPr>
        <w:t>dentro</w:t>
      </w:r>
      <w:r>
        <w:rPr>
          <w:spacing w:val="38"/>
          <w:sz w:val="24"/>
        </w:rPr>
        <w:t xml:space="preserve"> </w:t>
      </w:r>
      <w:r>
        <w:rPr>
          <w:sz w:val="24"/>
        </w:rPr>
        <w:t>de</w:t>
      </w:r>
      <w:r>
        <w:rPr>
          <w:spacing w:val="35"/>
          <w:sz w:val="24"/>
        </w:rPr>
        <w:t xml:space="preserve"> </w:t>
      </w:r>
      <w:r>
        <w:rPr>
          <w:sz w:val="24"/>
        </w:rPr>
        <w:t>los</w:t>
      </w:r>
      <w:r>
        <w:rPr>
          <w:spacing w:val="35"/>
          <w:sz w:val="24"/>
        </w:rPr>
        <w:t xml:space="preserve"> </w:t>
      </w:r>
      <w:r>
        <w:rPr>
          <w:sz w:val="24"/>
        </w:rPr>
        <w:t>seis</w:t>
      </w:r>
      <w:r>
        <w:rPr>
          <w:spacing w:val="37"/>
          <w:sz w:val="24"/>
        </w:rPr>
        <w:t xml:space="preserve"> </w:t>
      </w:r>
      <w:r>
        <w:rPr>
          <w:sz w:val="24"/>
        </w:rPr>
        <w:t>(6)</w:t>
      </w:r>
      <w:r>
        <w:rPr>
          <w:spacing w:val="35"/>
          <w:sz w:val="24"/>
        </w:rPr>
        <w:t xml:space="preserve"> </w:t>
      </w:r>
      <w:r>
        <w:rPr>
          <w:sz w:val="24"/>
        </w:rPr>
        <w:t>meses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siguientes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expedici6n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presente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decreto.</w:t>
      </w:r>
    </w:p>
    <w:p w14:paraId="30766FB2" w14:textId="77777777" w:rsidR="00A62CF6" w:rsidRDefault="009A3BDA">
      <w:pPr>
        <w:pStyle w:val="Prrafodelista"/>
        <w:numPr>
          <w:ilvl w:val="1"/>
          <w:numId w:val="2"/>
        </w:numPr>
        <w:tabs>
          <w:tab w:val="left" w:pos="790"/>
          <w:tab w:val="left" w:pos="791"/>
        </w:tabs>
        <w:spacing w:line="235" w:lineRule="auto"/>
        <w:ind w:left="791" w:right="126" w:hanging="559"/>
        <w:rPr>
          <w:rFonts w:ascii="Times New Roman"/>
          <w:sz w:val="25"/>
        </w:rPr>
      </w:pPr>
      <w:r>
        <w:rPr>
          <w:sz w:val="24"/>
        </w:rPr>
        <w:t>Minutas</w:t>
      </w:r>
      <w:r>
        <w:rPr>
          <w:spacing w:val="5"/>
          <w:sz w:val="24"/>
        </w:rPr>
        <w:t xml:space="preserve"> </w:t>
      </w:r>
      <w:r>
        <w:rPr>
          <w:sz w:val="24"/>
        </w:rPr>
        <w:t>tipo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contratos dentro</w:t>
      </w:r>
      <w:r>
        <w:rPr>
          <w:spacing w:val="2"/>
          <w:sz w:val="24"/>
        </w:rPr>
        <w:t xml:space="preserve"> </w:t>
      </w:r>
      <w:r>
        <w:rPr>
          <w:sz w:val="24"/>
        </w:rPr>
        <w:t>de los</w:t>
      </w:r>
      <w:r>
        <w:rPr>
          <w:spacing w:val="1"/>
          <w:sz w:val="24"/>
        </w:rPr>
        <w:t xml:space="preserve"> </w:t>
      </w:r>
      <w:r>
        <w:rPr>
          <w:sz w:val="24"/>
        </w:rPr>
        <w:t>seis</w:t>
      </w:r>
      <w:r>
        <w:rPr>
          <w:spacing w:val="1"/>
          <w:sz w:val="24"/>
        </w:rPr>
        <w:t xml:space="preserve"> </w:t>
      </w:r>
      <w:r>
        <w:rPr>
          <w:sz w:val="24"/>
        </w:rPr>
        <w:t>(6)</w:t>
      </w:r>
      <w:r>
        <w:rPr>
          <w:spacing w:val="6"/>
          <w:sz w:val="24"/>
        </w:rPr>
        <w:t xml:space="preserve"> </w:t>
      </w:r>
      <w:r>
        <w:rPr>
          <w:sz w:val="24"/>
        </w:rPr>
        <w:t>meses</w:t>
      </w:r>
      <w:r>
        <w:rPr>
          <w:spacing w:val="8"/>
          <w:sz w:val="24"/>
        </w:rPr>
        <w:t xml:space="preserve"> </w:t>
      </w:r>
      <w:r>
        <w:rPr>
          <w:sz w:val="24"/>
        </w:rPr>
        <w:t>siguientes</w:t>
      </w:r>
      <w:r>
        <w:rPr>
          <w:spacing w:val="10"/>
          <w:sz w:val="24"/>
        </w:rPr>
        <w:t xml:space="preserve"> </w:t>
      </w:r>
      <w:r>
        <w:rPr>
          <w:sz w:val="24"/>
        </w:rPr>
        <w:t>a</w:t>
      </w:r>
      <w:r>
        <w:rPr>
          <w:spacing w:val="6"/>
          <w:sz w:val="24"/>
        </w:rPr>
        <w:t xml:space="preserve"> </w:t>
      </w:r>
      <w:r>
        <w:rPr>
          <w:sz w:val="24"/>
        </w:rPr>
        <w:t>la</w:t>
      </w:r>
      <w:r>
        <w:rPr>
          <w:spacing w:val="4"/>
          <w:sz w:val="24"/>
        </w:rPr>
        <w:t xml:space="preserve"> </w:t>
      </w:r>
      <w:r>
        <w:rPr>
          <w:sz w:val="24"/>
        </w:rPr>
        <w:t>expedici6n</w:t>
      </w:r>
      <w:r>
        <w:rPr>
          <w:spacing w:val="-64"/>
          <w:sz w:val="24"/>
        </w:rPr>
        <w:t xml:space="preserve"> </w:t>
      </w:r>
      <w:r>
        <w:rPr>
          <w:sz w:val="24"/>
        </w:rPr>
        <w:t>del</w:t>
      </w:r>
      <w:r>
        <w:rPr>
          <w:spacing w:val="-9"/>
          <w:sz w:val="24"/>
        </w:rPr>
        <w:t xml:space="preserve"> </w:t>
      </w:r>
      <w:r>
        <w:rPr>
          <w:sz w:val="24"/>
        </w:rPr>
        <w:t>presente</w:t>
      </w:r>
      <w:r>
        <w:rPr>
          <w:spacing w:val="4"/>
          <w:sz w:val="24"/>
        </w:rPr>
        <w:t xml:space="preserve"> </w:t>
      </w:r>
      <w:r>
        <w:rPr>
          <w:sz w:val="24"/>
        </w:rPr>
        <w:t>decreto.</w:t>
      </w:r>
    </w:p>
    <w:p w14:paraId="4AA7BA68" w14:textId="77777777" w:rsidR="00A62CF6" w:rsidRDefault="00A62CF6">
      <w:pPr>
        <w:pStyle w:val="Textoindependiente"/>
        <w:spacing w:before="3"/>
        <w:rPr>
          <w:sz w:val="14"/>
        </w:rPr>
      </w:pPr>
    </w:p>
    <w:p w14:paraId="1FA71135" w14:textId="77777777" w:rsidR="00A62CF6" w:rsidRDefault="009A3BDA">
      <w:pPr>
        <w:spacing w:before="95" w:line="237" w:lineRule="auto"/>
        <w:ind w:left="230" w:right="110" w:firstLine="6"/>
        <w:jc w:val="both"/>
        <w:rPr>
          <w:sz w:val="24"/>
        </w:rPr>
      </w:pPr>
      <w:r>
        <w:rPr>
          <w:b/>
          <w:sz w:val="24"/>
        </w:rPr>
        <w:t xml:space="preserve">Articulo 160. </w:t>
      </w:r>
      <w:r>
        <w:rPr>
          <w:i/>
          <w:sz w:val="23"/>
        </w:rPr>
        <w:t xml:space="preserve">Manual de contrataci6n. </w:t>
      </w:r>
      <w:r>
        <w:rPr>
          <w:sz w:val="24"/>
        </w:rPr>
        <w:t>Las Entidades Estatales deben contar con un</w:t>
      </w:r>
      <w:r>
        <w:rPr>
          <w:spacing w:val="1"/>
          <w:sz w:val="24"/>
        </w:rPr>
        <w:t xml:space="preserve"> </w:t>
      </w:r>
      <w:r>
        <w:rPr>
          <w:sz w:val="24"/>
        </w:rPr>
        <w:t>manual de contrataci6n, el cual debe cumplir con los lineamientos que para el efecto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seiiale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Colombia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Compra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Eficiente en el termino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 seis (6) meses contados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a partir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61"/>
          <w:w w:val="95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expedici6n</w:t>
      </w:r>
      <w:r>
        <w:rPr>
          <w:spacing w:val="-8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presente</w:t>
      </w:r>
      <w:r>
        <w:rPr>
          <w:spacing w:val="-6"/>
          <w:sz w:val="24"/>
        </w:rPr>
        <w:t xml:space="preserve"> </w:t>
      </w:r>
      <w:r>
        <w:rPr>
          <w:sz w:val="24"/>
        </w:rPr>
        <w:t>decreto.</w:t>
      </w:r>
    </w:p>
    <w:p w14:paraId="674BE788" w14:textId="77777777" w:rsidR="00A62CF6" w:rsidRDefault="00A62CF6">
      <w:pPr>
        <w:pStyle w:val="Textoindependiente"/>
        <w:spacing w:before="7"/>
        <w:rPr>
          <w:sz w:val="24"/>
        </w:rPr>
      </w:pPr>
    </w:p>
    <w:p w14:paraId="65FE3EF8" w14:textId="77777777" w:rsidR="00A62CF6" w:rsidRDefault="009A3BDA">
      <w:pPr>
        <w:pStyle w:val="Ttulo7"/>
        <w:ind w:left="3283" w:right="3190"/>
      </w:pPr>
      <w:r>
        <w:t>DISPOSICIONES</w:t>
      </w:r>
      <w:r>
        <w:rPr>
          <w:spacing w:val="19"/>
        </w:rPr>
        <w:t xml:space="preserve"> </w:t>
      </w:r>
      <w:r>
        <w:t>FINALES</w:t>
      </w:r>
    </w:p>
    <w:p w14:paraId="65C2A5E1" w14:textId="77777777" w:rsidR="00A62CF6" w:rsidRDefault="00A62CF6">
      <w:pPr>
        <w:pStyle w:val="Textoindependiente"/>
        <w:spacing w:before="5"/>
        <w:rPr>
          <w:b/>
        </w:rPr>
      </w:pPr>
    </w:p>
    <w:p w14:paraId="77629741" w14:textId="77777777" w:rsidR="00A62CF6" w:rsidRDefault="009A3BDA">
      <w:pPr>
        <w:ind w:left="241"/>
        <w:jc w:val="both"/>
        <w:rPr>
          <w:sz w:val="24"/>
        </w:rPr>
      </w:pPr>
      <w:r>
        <w:rPr>
          <w:b/>
          <w:w w:val="95"/>
          <w:sz w:val="24"/>
        </w:rPr>
        <w:t>Articulo</w:t>
      </w:r>
      <w:r>
        <w:rPr>
          <w:b/>
          <w:spacing w:val="27"/>
          <w:w w:val="95"/>
          <w:sz w:val="24"/>
        </w:rPr>
        <w:t xml:space="preserve"> </w:t>
      </w:r>
      <w:r>
        <w:rPr>
          <w:b/>
          <w:w w:val="95"/>
          <w:sz w:val="24"/>
        </w:rPr>
        <w:t>161.</w:t>
      </w:r>
      <w:r>
        <w:rPr>
          <w:b/>
          <w:spacing w:val="22"/>
          <w:w w:val="95"/>
          <w:sz w:val="24"/>
        </w:rPr>
        <w:t xml:space="preserve"> </w:t>
      </w:r>
      <w:r>
        <w:rPr>
          <w:i/>
          <w:w w:val="95"/>
          <w:sz w:val="23"/>
        </w:rPr>
        <w:t>Vigencia.</w:t>
      </w:r>
      <w:r>
        <w:rPr>
          <w:i/>
          <w:spacing w:val="26"/>
          <w:w w:val="95"/>
          <w:sz w:val="23"/>
        </w:rPr>
        <w:t xml:space="preserve"> </w:t>
      </w:r>
      <w:r>
        <w:rPr>
          <w:w w:val="95"/>
          <w:sz w:val="24"/>
        </w:rPr>
        <w:t>El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presente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decreto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rige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9"/>
          <w:w w:val="95"/>
          <w:sz w:val="24"/>
        </w:rPr>
        <w:t xml:space="preserve"> </w:t>
      </w:r>
      <w:r>
        <w:rPr>
          <w:w w:val="95"/>
          <w:sz w:val="24"/>
        </w:rPr>
        <w:t>partir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del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15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agosto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2013.</w:t>
      </w:r>
    </w:p>
    <w:p w14:paraId="1C5195BF" w14:textId="77777777" w:rsidR="00A62CF6" w:rsidRDefault="00A62CF6">
      <w:pPr>
        <w:pStyle w:val="Textoindependiente"/>
        <w:spacing w:before="9"/>
      </w:pPr>
    </w:p>
    <w:p w14:paraId="00EA810E" w14:textId="77777777" w:rsidR="00A62CF6" w:rsidRDefault="009A3BDA">
      <w:pPr>
        <w:spacing w:line="237" w:lineRule="auto"/>
        <w:ind w:left="235" w:right="107" w:firstLine="1"/>
        <w:jc w:val="both"/>
        <w:rPr>
          <w:sz w:val="24"/>
        </w:rPr>
      </w:pPr>
      <w:r>
        <w:rPr>
          <w:b/>
          <w:sz w:val="24"/>
        </w:rPr>
        <w:t>Articulo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162. </w:t>
      </w:r>
      <w:r>
        <w:rPr>
          <w:i/>
          <w:sz w:val="23"/>
        </w:rPr>
        <w:t>Regimen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de transici6n.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>El siguiente es el regimen</w:t>
      </w:r>
      <w:r>
        <w:rPr>
          <w:spacing w:val="1"/>
          <w:sz w:val="24"/>
        </w:rPr>
        <w:t xml:space="preserve"> </w:t>
      </w:r>
      <w:r>
        <w:rPr>
          <w:sz w:val="24"/>
        </w:rPr>
        <w:t>de transici6n del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9"/>
          <w:sz w:val="24"/>
        </w:rPr>
        <w:t xml:space="preserve"> </w:t>
      </w:r>
      <w:r>
        <w:rPr>
          <w:sz w:val="24"/>
        </w:rPr>
        <w:t>decreto:</w:t>
      </w:r>
    </w:p>
    <w:p w14:paraId="3F65A032" w14:textId="77777777" w:rsidR="00A62CF6" w:rsidRDefault="00A62CF6">
      <w:pPr>
        <w:pStyle w:val="Textoindependiente"/>
        <w:spacing w:before="6"/>
      </w:pPr>
    </w:p>
    <w:p w14:paraId="38BF7B27" w14:textId="77777777" w:rsidR="00A62CF6" w:rsidRDefault="009A3BDA">
      <w:pPr>
        <w:pStyle w:val="Prrafodelista"/>
        <w:numPr>
          <w:ilvl w:val="0"/>
          <w:numId w:val="1"/>
        </w:numPr>
        <w:tabs>
          <w:tab w:val="left" w:pos="800"/>
        </w:tabs>
        <w:spacing w:line="237" w:lineRule="auto"/>
        <w:ind w:right="111" w:hanging="559"/>
        <w:jc w:val="both"/>
        <w:rPr>
          <w:sz w:val="24"/>
        </w:rPr>
      </w:pPr>
      <w:r>
        <w:rPr>
          <w:sz w:val="24"/>
          <w:u w:val="thick"/>
        </w:rPr>
        <w:t>Regimen de transici6n de las normas sobre el RUP</w:t>
      </w:r>
      <w:r>
        <w:rPr>
          <w:sz w:val="24"/>
        </w:rPr>
        <w:t>. Los proponentes que a la</w:t>
      </w:r>
      <w:r>
        <w:rPr>
          <w:spacing w:val="1"/>
          <w:sz w:val="24"/>
        </w:rPr>
        <w:t xml:space="preserve"> </w:t>
      </w:r>
      <w:r>
        <w:rPr>
          <w:sz w:val="24"/>
        </w:rPr>
        <w:t>fecha de expedici6n del presente decreto no esten inscritos en el RUP o su</w:t>
      </w:r>
      <w:r>
        <w:rPr>
          <w:spacing w:val="1"/>
          <w:sz w:val="24"/>
        </w:rPr>
        <w:t xml:space="preserve"> </w:t>
      </w:r>
      <w:r>
        <w:rPr>
          <w:sz w:val="24"/>
        </w:rPr>
        <w:t>inscripci6n</w:t>
      </w:r>
      <w:r>
        <w:rPr>
          <w:spacing w:val="1"/>
          <w:sz w:val="24"/>
        </w:rPr>
        <w:t xml:space="preserve"> </w:t>
      </w:r>
      <w:r>
        <w:rPr>
          <w:sz w:val="24"/>
        </w:rPr>
        <w:t>no haya</w:t>
      </w:r>
      <w:r>
        <w:rPr>
          <w:spacing w:val="1"/>
          <w:sz w:val="24"/>
        </w:rPr>
        <w:t xml:space="preserve"> </w:t>
      </w:r>
      <w:r>
        <w:rPr>
          <w:sz w:val="24"/>
        </w:rPr>
        <w:t>sido renovada,</w:t>
      </w:r>
      <w:r>
        <w:rPr>
          <w:spacing w:val="1"/>
          <w:sz w:val="24"/>
        </w:rPr>
        <w:t xml:space="preserve"> </w:t>
      </w:r>
      <w:r>
        <w:rPr>
          <w:sz w:val="24"/>
        </w:rPr>
        <w:t>pueden</w:t>
      </w:r>
      <w:r>
        <w:rPr>
          <w:spacing w:val="1"/>
          <w:sz w:val="24"/>
        </w:rPr>
        <w:t xml:space="preserve"> </w:t>
      </w:r>
      <w:r>
        <w:rPr>
          <w:sz w:val="24"/>
        </w:rPr>
        <w:t>solicitar el registro sin utilizar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Clasificaci6n</w:t>
      </w:r>
      <w:r>
        <w:rPr>
          <w:spacing w:val="1"/>
          <w:sz w:val="24"/>
        </w:rPr>
        <w:t xml:space="preserve"> </w:t>
      </w:r>
      <w:r>
        <w:rPr>
          <w:sz w:val="24"/>
        </w:rPr>
        <w:t>Industrial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z w:val="24"/>
        </w:rPr>
        <w:t>nternacional</w:t>
      </w:r>
      <w:r>
        <w:rPr>
          <w:spacing w:val="1"/>
          <w:sz w:val="24"/>
        </w:rPr>
        <w:t xml:space="preserve"> </w:t>
      </w:r>
      <w:r>
        <w:rPr>
          <w:sz w:val="24"/>
        </w:rPr>
        <w:t>Uniforme</w:t>
      </w:r>
      <w:r>
        <w:rPr>
          <w:spacing w:val="1"/>
          <w:sz w:val="24"/>
        </w:rPr>
        <w:t xml:space="preserve"> </w:t>
      </w:r>
      <w:r>
        <w:rPr>
          <w:sz w:val="24"/>
        </w:rPr>
        <w:t>-CIIU-.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inscripci6n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proponentes en el RUP, vigente a la fecha de expedici6n del presente decreto,</w:t>
      </w:r>
      <w:r>
        <w:rPr>
          <w:spacing w:val="1"/>
          <w:sz w:val="24"/>
        </w:rPr>
        <w:t xml:space="preserve"> </w:t>
      </w:r>
      <w:r>
        <w:rPr>
          <w:sz w:val="24"/>
        </w:rPr>
        <w:t>mantendra su vigencia hasta tanto las camaras de comercio esten en posibilidad</w:t>
      </w:r>
      <w:r>
        <w:rPr>
          <w:spacing w:val="1"/>
          <w:sz w:val="24"/>
        </w:rPr>
        <w:t xml:space="preserve"> </w:t>
      </w:r>
      <w:r>
        <w:rPr>
          <w:sz w:val="24"/>
        </w:rPr>
        <w:t>de recibir las renovaciones utilizando el Clasificador de Bienes y Servicios, sin</w:t>
      </w:r>
      <w:r>
        <w:rPr>
          <w:spacing w:val="1"/>
          <w:sz w:val="24"/>
        </w:rPr>
        <w:t xml:space="preserve"> </w:t>
      </w:r>
      <w:r>
        <w:rPr>
          <w:sz w:val="24"/>
        </w:rPr>
        <w:t>exceder</w:t>
      </w:r>
      <w:r>
        <w:rPr>
          <w:spacing w:val="11"/>
          <w:sz w:val="24"/>
        </w:rPr>
        <w:t xml:space="preserve"> </w:t>
      </w:r>
      <w:r>
        <w:rPr>
          <w:sz w:val="24"/>
        </w:rPr>
        <w:t>el</w:t>
      </w:r>
      <w:r>
        <w:rPr>
          <w:spacing w:val="-12"/>
          <w:sz w:val="24"/>
        </w:rPr>
        <w:t xml:space="preserve"> </w:t>
      </w:r>
      <w:r>
        <w:rPr>
          <w:sz w:val="24"/>
        </w:rPr>
        <w:t>1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abril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2014.</w:t>
      </w:r>
    </w:p>
    <w:p w14:paraId="24E45612" w14:textId="77777777" w:rsidR="00A62CF6" w:rsidRDefault="00A62CF6">
      <w:pPr>
        <w:pStyle w:val="Textoindependiente"/>
        <w:spacing w:before="8"/>
      </w:pPr>
    </w:p>
    <w:p w14:paraId="66C6AE47" w14:textId="77777777" w:rsidR="00A62CF6" w:rsidRDefault="009A3BDA">
      <w:pPr>
        <w:spacing w:line="235" w:lineRule="auto"/>
        <w:ind w:left="800" w:right="105" w:hanging="1"/>
        <w:jc w:val="both"/>
        <w:rPr>
          <w:sz w:val="24"/>
        </w:rPr>
      </w:pPr>
      <w:r>
        <w:rPr>
          <w:sz w:val="24"/>
        </w:rPr>
        <w:t>A partir del primer dia habil de abril de 2014, para la inscripci6n, renovaci6n y</w:t>
      </w:r>
      <w:r>
        <w:rPr>
          <w:spacing w:val="1"/>
          <w:sz w:val="24"/>
        </w:rPr>
        <w:t xml:space="preserve"> </w:t>
      </w:r>
      <w:r>
        <w:rPr>
          <w:sz w:val="24"/>
        </w:rPr>
        <w:t>actualizaci6n del RUP todos los proponentes deben utilizar el Clasificador de</w:t>
      </w:r>
      <w:r>
        <w:rPr>
          <w:spacing w:val="1"/>
          <w:sz w:val="24"/>
        </w:rPr>
        <w:t xml:space="preserve"> </w:t>
      </w:r>
      <w:r>
        <w:rPr>
          <w:sz w:val="24"/>
        </w:rPr>
        <w:t>Bienes</w:t>
      </w:r>
      <w:r>
        <w:rPr>
          <w:spacing w:val="3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Servicios.</w:t>
      </w:r>
    </w:p>
    <w:p w14:paraId="6F18CD68" w14:textId="77777777" w:rsidR="00A62CF6" w:rsidRDefault="00A62CF6">
      <w:pPr>
        <w:pStyle w:val="Textoindependiente"/>
        <w:spacing w:before="1"/>
        <w:rPr>
          <w:sz w:val="24"/>
        </w:rPr>
      </w:pPr>
    </w:p>
    <w:p w14:paraId="258CF30A" w14:textId="77777777" w:rsidR="00A62CF6" w:rsidRDefault="009A3BDA">
      <w:pPr>
        <w:pStyle w:val="Prrafodelista"/>
        <w:numPr>
          <w:ilvl w:val="0"/>
          <w:numId w:val="1"/>
        </w:numPr>
        <w:tabs>
          <w:tab w:val="left" w:pos="800"/>
        </w:tabs>
        <w:spacing w:line="237" w:lineRule="auto"/>
        <w:ind w:right="113" w:hanging="549"/>
        <w:jc w:val="both"/>
        <w:rPr>
          <w:sz w:val="24"/>
        </w:rPr>
      </w:pPr>
      <w:r>
        <w:rPr>
          <w:sz w:val="24"/>
          <w:u w:val="thick"/>
        </w:rPr>
        <w:t>Aplicaci6n transitoria</w:t>
      </w:r>
      <w:r>
        <w:rPr>
          <w:spacing w:val="-5"/>
          <w:sz w:val="24"/>
          <w:u w:val="thick"/>
        </w:rPr>
        <w:t xml:space="preserve"> </w:t>
      </w:r>
      <w:r>
        <w:rPr>
          <w:sz w:val="24"/>
          <w:u w:val="thick"/>
        </w:rPr>
        <w:t>del</w:t>
      </w:r>
      <w:r>
        <w:rPr>
          <w:spacing w:val="-15"/>
          <w:sz w:val="24"/>
          <w:u w:val="thick"/>
        </w:rPr>
        <w:t xml:space="preserve"> </w:t>
      </w:r>
      <w:r>
        <w:rPr>
          <w:sz w:val="24"/>
          <w:u w:val="thick"/>
        </w:rPr>
        <w:t>Decreto</w:t>
      </w:r>
      <w:r>
        <w:rPr>
          <w:spacing w:val="-15"/>
          <w:sz w:val="24"/>
          <w:u w:val="thick"/>
        </w:rPr>
        <w:t xml:space="preserve"> </w:t>
      </w:r>
      <w:r>
        <w:rPr>
          <w:sz w:val="24"/>
          <w:u w:val="thick"/>
        </w:rPr>
        <w:t>734</w:t>
      </w:r>
      <w:r>
        <w:rPr>
          <w:spacing w:val="-12"/>
          <w:sz w:val="24"/>
          <w:u w:val="thick"/>
        </w:rPr>
        <w:t xml:space="preserve"> </w:t>
      </w:r>
      <w:r>
        <w:rPr>
          <w:sz w:val="24"/>
          <w:u w:val="thick"/>
        </w:rPr>
        <w:t>de</w:t>
      </w:r>
      <w:r>
        <w:rPr>
          <w:spacing w:val="-16"/>
          <w:sz w:val="24"/>
          <w:u w:val="thick"/>
        </w:rPr>
        <w:t xml:space="preserve"> </w:t>
      </w:r>
      <w:r>
        <w:rPr>
          <w:sz w:val="24"/>
          <w:u w:val="thick"/>
        </w:rPr>
        <w:t>2012.</w:t>
      </w:r>
      <w:r>
        <w:rPr>
          <w:spacing w:val="-7"/>
          <w:sz w:val="24"/>
        </w:rPr>
        <w:t xml:space="preserve"> </w:t>
      </w:r>
      <w:r>
        <w:rPr>
          <w:sz w:val="24"/>
        </w:rPr>
        <w:t>Aquellas</w:t>
      </w:r>
      <w:r>
        <w:rPr>
          <w:spacing w:val="-5"/>
          <w:sz w:val="24"/>
        </w:rPr>
        <w:t xml:space="preserve"> </w:t>
      </w:r>
      <w:r>
        <w:rPr>
          <w:sz w:val="24"/>
        </w:rPr>
        <w:t>Entidades</w:t>
      </w:r>
      <w:r>
        <w:rPr>
          <w:spacing w:val="-2"/>
          <w:sz w:val="24"/>
        </w:rPr>
        <w:t xml:space="preserve"> </w:t>
      </w:r>
      <w:r>
        <w:rPr>
          <w:sz w:val="24"/>
        </w:rPr>
        <w:t>Estatale</w:t>
      </w:r>
      <w:r>
        <w:rPr>
          <w:sz w:val="24"/>
        </w:rPr>
        <w:t>s</w:t>
      </w:r>
      <w:r>
        <w:rPr>
          <w:spacing w:val="-6"/>
          <w:sz w:val="24"/>
        </w:rPr>
        <w:t xml:space="preserve"> </w:t>
      </w:r>
      <w:r>
        <w:rPr>
          <w:sz w:val="24"/>
        </w:rPr>
        <w:t>que,</w:t>
      </w:r>
      <w:r>
        <w:rPr>
          <w:spacing w:val="-64"/>
          <w:sz w:val="24"/>
        </w:rPr>
        <w:t xml:space="preserve"> </w:t>
      </w:r>
      <w:r>
        <w:rPr>
          <w:sz w:val="24"/>
        </w:rPr>
        <w:t>por razones operativas derivadas de la necesidad de ajustar sus procedimientos</w:t>
      </w:r>
      <w:r>
        <w:rPr>
          <w:spacing w:val="1"/>
          <w:sz w:val="24"/>
        </w:rPr>
        <w:t xml:space="preserve"> </w:t>
      </w:r>
      <w:r>
        <w:rPr>
          <w:sz w:val="24"/>
        </w:rPr>
        <w:t>internos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contrataci6n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nueva</w:t>
      </w:r>
      <w:r>
        <w:rPr>
          <w:spacing w:val="1"/>
          <w:sz w:val="24"/>
        </w:rPr>
        <w:t xml:space="preserve"> </w:t>
      </w:r>
      <w:r>
        <w:rPr>
          <w:sz w:val="24"/>
        </w:rPr>
        <w:t>reglamentaci6n,</w:t>
      </w:r>
      <w:r>
        <w:rPr>
          <w:spacing w:val="1"/>
          <w:sz w:val="24"/>
        </w:rPr>
        <w:t xml:space="preserve"> </w:t>
      </w:r>
      <w:r>
        <w:rPr>
          <w:sz w:val="24"/>
        </w:rPr>
        <w:t>consideren</w:t>
      </w:r>
      <w:r>
        <w:rPr>
          <w:spacing w:val="1"/>
          <w:sz w:val="24"/>
        </w:rPr>
        <w:t xml:space="preserve"> </w:t>
      </w:r>
      <w:r>
        <w:rPr>
          <w:sz w:val="24"/>
        </w:rPr>
        <w:t>necesario</w:t>
      </w:r>
      <w:r>
        <w:rPr>
          <w:spacing w:val="1"/>
          <w:sz w:val="24"/>
        </w:rPr>
        <w:t xml:space="preserve"> </w:t>
      </w:r>
      <w:r>
        <w:rPr>
          <w:sz w:val="24"/>
        </w:rPr>
        <w:t>continuar aplicando las disposiciones del Decreto 734 de 2012 pueden hacerlo</w:t>
      </w:r>
      <w:r>
        <w:rPr>
          <w:spacing w:val="1"/>
          <w:sz w:val="24"/>
        </w:rPr>
        <w:t xml:space="preserve"> </w:t>
      </w:r>
      <w:r>
        <w:rPr>
          <w:sz w:val="24"/>
        </w:rPr>
        <w:t>para todos sus Procesos de Contrataci6n durante el periodo de transici6n que se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extiende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hasta el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31</w:t>
      </w:r>
      <w:r>
        <w:rPr>
          <w:spacing w:val="-15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diciembre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2013.</w:t>
      </w:r>
    </w:p>
    <w:p w14:paraId="2B547B9C" w14:textId="77777777" w:rsidR="00A62CF6" w:rsidRDefault="00A62CF6">
      <w:pPr>
        <w:pStyle w:val="Textoindependiente"/>
        <w:spacing w:before="8"/>
        <w:rPr>
          <w:sz w:val="22"/>
        </w:rPr>
      </w:pPr>
    </w:p>
    <w:p w14:paraId="6316D341" w14:textId="77777777" w:rsidR="00A62CF6" w:rsidRDefault="009A3BDA">
      <w:pPr>
        <w:spacing w:line="235" w:lineRule="auto"/>
        <w:ind w:left="790" w:right="114" w:hanging="1"/>
        <w:jc w:val="both"/>
        <w:rPr>
          <w:sz w:val="24"/>
        </w:rPr>
      </w:pPr>
      <w:r>
        <w:rPr>
          <w:w w:val="95"/>
          <w:sz w:val="24"/>
        </w:rPr>
        <w:t>Para el efecto, las Entidades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Estatales deben expedir a</w:t>
      </w:r>
      <w:r>
        <w:rPr>
          <w:w w:val="95"/>
          <w:sz w:val="24"/>
        </w:rPr>
        <w:t xml:space="preserve"> mas tardar el 15 de agosto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de 2013 un acto administrativo de caracter general en el cual manifiesten que se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acogen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dicho</w:t>
      </w:r>
      <w:r>
        <w:rPr>
          <w:spacing w:val="4"/>
          <w:w w:val="95"/>
          <w:sz w:val="24"/>
        </w:rPr>
        <w:t xml:space="preserve"> </w:t>
      </w:r>
      <w:r>
        <w:rPr>
          <w:w w:val="95"/>
          <w:sz w:val="24"/>
        </w:rPr>
        <w:t>periodo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transici6n,</w:t>
      </w:r>
      <w:r>
        <w:rPr>
          <w:spacing w:val="30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cual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debe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ser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publicado</w:t>
      </w:r>
      <w:r>
        <w:rPr>
          <w:spacing w:val="25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el SECOP.</w:t>
      </w:r>
    </w:p>
    <w:p w14:paraId="7DB35EAB" w14:textId="77777777" w:rsidR="00A62CF6" w:rsidRDefault="00A62CF6">
      <w:pPr>
        <w:pStyle w:val="Textoindependiente"/>
        <w:spacing w:before="5"/>
      </w:pPr>
    </w:p>
    <w:p w14:paraId="6543C233" w14:textId="77777777" w:rsidR="00A62CF6" w:rsidRDefault="009A3BDA">
      <w:pPr>
        <w:pStyle w:val="Prrafodelista"/>
        <w:numPr>
          <w:ilvl w:val="0"/>
          <w:numId w:val="1"/>
        </w:numPr>
        <w:tabs>
          <w:tab w:val="left" w:pos="794"/>
        </w:tabs>
        <w:spacing w:line="235" w:lineRule="auto"/>
        <w:ind w:left="789" w:right="110" w:hanging="559"/>
        <w:jc w:val="both"/>
        <w:rPr>
          <w:sz w:val="24"/>
        </w:rPr>
      </w:pPr>
      <w:r>
        <w:rPr>
          <w:w w:val="95"/>
          <w:sz w:val="24"/>
          <w:u w:val="thick"/>
        </w:rPr>
        <w:t>Transici6n de los Procesos de Contrataci6n en curso.</w:t>
      </w:r>
      <w:r>
        <w:rPr>
          <w:w w:val="95"/>
          <w:sz w:val="24"/>
        </w:rPr>
        <w:t xml:space="preserve"> lndependientemente de si la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Entidad Estatal consider6 necesario seguir aplicando el Decreto 734 de 2012</w:t>
      </w:r>
      <w:r>
        <w:rPr>
          <w:spacing w:val="1"/>
          <w:sz w:val="24"/>
        </w:rPr>
        <w:t xml:space="preserve"> </w:t>
      </w:r>
      <w:r>
        <w:rPr>
          <w:sz w:val="24"/>
        </w:rPr>
        <w:t>hasta el 31 de diciembre de 2013, en los procesos de selecci6n en curso en los</w:t>
      </w:r>
      <w:r>
        <w:rPr>
          <w:spacing w:val="1"/>
          <w:sz w:val="24"/>
        </w:rPr>
        <w:t xml:space="preserve"> </w:t>
      </w:r>
      <w:r>
        <w:rPr>
          <w:sz w:val="24"/>
        </w:rPr>
        <w:t>cuales se haya exped</w:t>
      </w:r>
      <w:r>
        <w:rPr>
          <w:sz w:val="24"/>
        </w:rPr>
        <w:t>ido el acto de apertura del Proceso de Contrataci6n o, en el</w:t>
      </w:r>
      <w:r>
        <w:rPr>
          <w:spacing w:val="-64"/>
          <w:sz w:val="24"/>
        </w:rPr>
        <w:t xml:space="preserve"> </w:t>
      </w:r>
      <w:r>
        <w:rPr>
          <w:sz w:val="24"/>
        </w:rPr>
        <w:t>concurso de meritos cuando se haya expedido el acto de conformaci6n de la lista</w:t>
      </w:r>
      <w:r>
        <w:rPr>
          <w:spacing w:val="-64"/>
          <w:sz w:val="24"/>
        </w:rPr>
        <w:t xml:space="preserve"> </w:t>
      </w:r>
      <w:r>
        <w:rPr>
          <w:sz w:val="24"/>
        </w:rPr>
        <w:t>de precalificaci6n, la Entidad Estatal debe continuar el Proceso de Contrataci6n</w:t>
      </w:r>
      <w:r>
        <w:rPr>
          <w:spacing w:val="1"/>
          <w:sz w:val="24"/>
        </w:rPr>
        <w:t xml:space="preserve"> </w:t>
      </w:r>
      <w:r>
        <w:rPr>
          <w:sz w:val="24"/>
        </w:rPr>
        <w:t>con las normas vigentes en el mome</w:t>
      </w:r>
      <w:r>
        <w:rPr>
          <w:sz w:val="24"/>
        </w:rPr>
        <w:t>nto en que expidi6 el acto de apertura del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Proceso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Contrataci6n</w:t>
      </w:r>
      <w:r>
        <w:rPr>
          <w:spacing w:val="32"/>
          <w:w w:val="95"/>
          <w:sz w:val="24"/>
        </w:rPr>
        <w:t xml:space="preserve"> </w:t>
      </w:r>
      <w:r>
        <w:rPr>
          <w:w w:val="95"/>
          <w:sz w:val="24"/>
        </w:rPr>
        <w:t>o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el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acto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conformaci6n</w:t>
      </w:r>
      <w:r>
        <w:rPr>
          <w:spacing w:val="29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lista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precalificaci6n.</w:t>
      </w:r>
    </w:p>
    <w:p w14:paraId="737E16EF" w14:textId="77777777" w:rsidR="00A62CF6" w:rsidRDefault="00A62CF6">
      <w:pPr>
        <w:pStyle w:val="Textoindependiente"/>
        <w:spacing w:before="8"/>
        <w:rPr>
          <w:sz w:val="22"/>
        </w:rPr>
      </w:pPr>
    </w:p>
    <w:p w14:paraId="4742CB0E" w14:textId="77777777" w:rsidR="00A62CF6" w:rsidRDefault="009A3BDA">
      <w:pPr>
        <w:pStyle w:val="Prrafodelista"/>
        <w:numPr>
          <w:ilvl w:val="0"/>
          <w:numId w:val="1"/>
        </w:numPr>
        <w:tabs>
          <w:tab w:val="left" w:pos="789"/>
        </w:tabs>
        <w:spacing w:line="237" w:lineRule="auto"/>
        <w:ind w:left="790" w:right="119" w:hanging="562"/>
        <w:jc w:val="both"/>
        <w:rPr>
          <w:sz w:val="24"/>
        </w:rPr>
      </w:pPr>
      <w:r>
        <w:rPr>
          <w:sz w:val="24"/>
          <w:u w:val="thick"/>
        </w:rPr>
        <w:t>Verificaci6n de los requisitos habilitantes.</w:t>
      </w:r>
      <w:r>
        <w:rPr>
          <w:sz w:val="24"/>
        </w:rPr>
        <w:t xml:space="preserve"> Las Entidades Estatales que adelanten</w:t>
      </w:r>
      <w:r>
        <w:rPr>
          <w:spacing w:val="-64"/>
          <w:sz w:val="24"/>
        </w:rPr>
        <w:t xml:space="preserve"> </w:t>
      </w:r>
      <w:r>
        <w:rPr>
          <w:w w:val="95"/>
          <w:sz w:val="24"/>
        </w:rPr>
        <w:t>sus Procesos de Contrataci6n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utilizando los requisitos habilitantes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establecidos</w:t>
      </w:r>
      <w:r>
        <w:rPr>
          <w:spacing w:val="60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el articulo 1</w:t>
      </w:r>
      <w:r>
        <w:rPr>
          <w:sz w:val="23"/>
        </w:rPr>
        <w:t xml:space="preserve">O </w:t>
      </w:r>
      <w:r>
        <w:rPr>
          <w:sz w:val="24"/>
        </w:rPr>
        <w:t>del presente decreto, antes de que las camaras de comercio esten</w:t>
      </w:r>
      <w:r>
        <w:rPr>
          <w:spacing w:val="1"/>
          <w:sz w:val="24"/>
        </w:rPr>
        <w:t xml:space="preserve"> </w:t>
      </w:r>
      <w:r>
        <w:rPr>
          <w:sz w:val="24"/>
        </w:rPr>
        <w:t>en posibilidad de recibir las renovaciones utilizando el Clasificador de Bienes y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Servicios,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deben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verificar</w:t>
      </w:r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directamente</w:t>
      </w:r>
      <w:r>
        <w:rPr>
          <w:spacing w:val="32"/>
          <w:w w:val="95"/>
          <w:sz w:val="24"/>
        </w:rPr>
        <w:t xml:space="preserve"> </w:t>
      </w:r>
      <w:r>
        <w:rPr>
          <w:w w:val="95"/>
          <w:sz w:val="24"/>
        </w:rPr>
        <w:t>que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oferentes</w:t>
      </w:r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cumplan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con</w:t>
      </w:r>
      <w:r>
        <w:rPr>
          <w:spacing w:val="11"/>
          <w:w w:val="95"/>
          <w:sz w:val="24"/>
        </w:rPr>
        <w:t xml:space="preserve"> </w:t>
      </w:r>
      <w:r>
        <w:rPr>
          <w:w w:val="95"/>
          <w:sz w:val="24"/>
        </w:rPr>
        <w:t>los</w:t>
      </w:r>
      <w:r>
        <w:rPr>
          <w:spacing w:val="6"/>
          <w:w w:val="95"/>
          <w:sz w:val="24"/>
        </w:rPr>
        <w:t xml:space="preserve"> </w:t>
      </w:r>
      <w:r>
        <w:rPr>
          <w:w w:val="95"/>
          <w:sz w:val="24"/>
        </w:rPr>
        <w:t>mismos.</w:t>
      </w:r>
    </w:p>
    <w:p w14:paraId="6874B837" w14:textId="77777777" w:rsidR="00A62CF6" w:rsidRDefault="00A62CF6">
      <w:pPr>
        <w:spacing w:line="237" w:lineRule="auto"/>
        <w:jc w:val="both"/>
        <w:rPr>
          <w:sz w:val="24"/>
        </w:rPr>
        <w:sectPr w:rsidR="00A62CF6">
          <w:pgSz w:w="12230" w:h="18600"/>
          <w:pgMar w:top="320" w:right="940" w:bottom="280" w:left="1720" w:header="720" w:footer="720" w:gutter="0"/>
          <w:cols w:space="720"/>
        </w:sectPr>
      </w:pPr>
    </w:p>
    <w:p w14:paraId="60CC17E8" w14:textId="75CFF603" w:rsidR="00A62CF6" w:rsidRDefault="009A3BDA">
      <w:pPr>
        <w:pStyle w:val="Textoindependiente"/>
        <w:spacing w:before="6"/>
        <w:rPr>
          <w:sz w:val="2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124A5513" wp14:editId="0BC092E4">
                <wp:simplePos x="0" y="0"/>
                <wp:positionH relativeFrom="page">
                  <wp:posOffset>-7620</wp:posOffset>
                </wp:positionH>
                <wp:positionV relativeFrom="page">
                  <wp:posOffset>10123805</wp:posOffset>
                </wp:positionV>
                <wp:extent cx="175895" cy="1672590"/>
                <wp:effectExtent l="0" t="0" r="0" b="0"/>
                <wp:wrapNone/>
                <wp:docPr id="12" name="docshapegroup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895" cy="1672590"/>
                          <a:chOff x="-12" y="15943"/>
                          <a:chExt cx="277" cy="2634"/>
                        </a:xfrm>
                      </wpg:grpSpPr>
                      <pic:pic xmlns:pic="http://schemas.openxmlformats.org/drawingml/2006/picture">
                        <pic:nvPicPr>
                          <pic:cNvPr id="13" name="docshape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6596"/>
                            <a:ext cx="265" cy="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docshape101"/>
                        <wps:cNvSpPr>
                          <a:spLocks noChangeArrowheads="1"/>
                        </wps:cNvSpPr>
                        <wps:spPr bwMode="auto">
                          <a:xfrm>
                            <a:off x="-13" y="15942"/>
                            <a:ext cx="207" cy="6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3CDC65" id="docshapegroup99" o:spid="_x0000_s1026" style="position:absolute;margin-left:-.6pt;margin-top:797.15pt;width:13.85pt;height:131.7pt;z-index:251652096;mso-position-horizontal-relative:page;mso-position-vertical-relative:page" coordorigin="-12,15943" coordsize="277,26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">
                <v:shape id="docshape100" o:spid="_x0000_s1027" type="#_x0000_t75" style="position:absolute;top:16596;width:265;height:19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">
                  <v:imagedata r:id="rId67" o:title=""/>
                </v:shape>
                <v:rect id="docshape101" o:spid="_x0000_s1028" style="position:absolute;left:-13;top:15942;width:207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" fillcolor="black" stroked="f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8AE6330" wp14:editId="1C1401D2">
                <wp:simplePos x="0" y="0"/>
                <wp:positionH relativeFrom="page">
                  <wp:posOffset>45720</wp:posOffset>
                </wp:positionH>
                <wp:positionV relativeFrom="page">
                  <wp:posOffset>0</wp:posOffset>
                </wp:positionV>
                <wp:extent cx="6350" cy="2682240"/>
                <wp:effectExtent l="0" t="0" r="0" b="0"/>
                <wp:wrapNone/>
                <wp:docPr id="11" name="docshape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26822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042E62" id="docshape102" o:spid="_x0000_s1026" style="position:absolute;margin-left:3.6pt;margin-top:0;width:.5pt;height:211.2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6520057F" wp14:editId="76B6718F">
                <wp:simplePos x="0" y="0"/>
                <wp:positionH relativeFrom="page">
                  <wp:posOffset>918845</wp:posOffset>
                </wp:positionH>
                <wp:positionV relativeFrom="page">
                  <wp:posOffset>488315</wp:posOffset>
                </wp:positionV>
                <wp:extent cx="6554470" cy="11240770"/>
                <wp:effectExtent l="0" t="0" r="0" b="0"/>
                <wp:wrapNone/>
                <wp:docPr id="6" name="docshapegroup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4470" cy="11240770"/>
                          <a:chOff x="1447" y="769"/>
                          <a:chExt cx="10322" cy="17702"/>
                        </a:xfrm>
                      </wpg:grpSpPr>
                      <wps:wsp>
                        <wps:cNvPr id="8" name="docshape104"/>
                        <wps:cNvSpPr>
                          <a:spLocks/>
                        </wps:cNvSpPr>
                        <wps:spPr bwMode="auto">
                          <a:xfrm>
                            <a:off x="1475" y="768"/>
                            <a:ext cx="10250" cy="17702"/>
                          </a:xfrm>
                          <a:custGeom>
                            <a:avLst/>
                            <a:gdLst>
                              <a:gd name="T0" fmla="+- 0 1476 1476"/>
                              <a:gd name="T1" fmla="*/ T0 w 10250"/>
                              <a:gd name="T2" fmla="+- 0 18470 769"/>
                              <a:gd name="T3" fmla="*/ 18470 h 17702"/>
                              <a:gd name="T4" fmla="+- 0 1476 1476"/>
                              <a:gd name="T5" fmla="*/ T4 w 10250"/>
                              <a:gd name="T6" fmla="+- 0 769 769"/>
                              <a:gd name="T7" fmla="*/ 769 h 17702"/>
                              <a:gd name="T8" fmla="+- 0 11726 1476"/>
                              <a:gd name="T9" fmla="*/ T8 w 10250"/>
                              <a:gd name="T10" fmla="+- 0 18432 769"/>
                              <a:gd name="T11" fmla="*/ 18432 h 17702"/>
                              <a:gd name="T12" fmla="+- 0 11726 1476"/>
                              <a:gd name="T13" fmla="*/ T12 w 10250"/>
                              <a:gd name="T14" fmla="+- 0 826 769"/>
                              <a:gd name="T15" fmla="*/ 826 h 177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250" h="17702">
                                <a:moveTo>
                                  <a:pt x="0" y="17701"/>
                                </a:moveTo>
                                <a:lnTo>
                                  <a:pt x="0" y="0"/>
                                </a:lnTo>
                                <a:moveTo>
                                  <a:pt x="10250" y="17663"/>
                                </a:moveTo>
                                <a:lnTo>
                                  <a:pt x="10250" y="57"/>
                                </a:lnTo>
                              </a:path>
                            </a:pathLst>
                          </a:custGeom>
                          <a:noFill/>
                          <a:ln w="366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61" y="836"/>
                            <a:ext cx="10308" cy="0"/>
                          </a:xfrm>
                          <a:prstGeom prst="line">
                            <a:avLst/>
                          </a:prstGeom>
                          <a:noFill/>
                          <a:ln w="396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635" y="1427"/>
                            <a:ext cx="9956" cy="0"/>
                          </a:xfrm>
                          <a:prstGeom prst="line">
                            <a:avLst/>
                          </a:prstGeom>
                          <a:noFill/>
                          <a:ln w="183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DB8F8D" id="docshapegroup103" o:spid="_x0000_s1026" style="position:absolute;margin-left:72.35pt;margin-top:38.45pt;width:516.1pt;height:885.1pt;z-index:-251612160;mso-position-horizontal-relative:page;mso-position-vertical-relative:page" coordorigin="1447,769" coordsize="10322,17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">
                <v:shape id="docshape104" o:spid="_x0000_s1027" style="position:absolute;left:1475;top:768;width:10250;height:17702;visibility:visible;mso-wrap-style:square;v-text-anchor:top" coordsize="10250,17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" path="m,17701l,m10250,17663r,-17606e" filled="f" strokeweight="1.0173mm">
                  <v:path arrowok="t" o:connecttype="custom" o:connectlocs="0,18470;0,769;10250,18432;10250,826" o:connectangles="0,0,0,0"/>
                </v:shape>
                <v:line id="Line 6" o:spid="_x0000_s1028" style="position:absolute;visibility:visible;mso-wrap-style:square" from="1461,836" to="11769,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" strokeweight="1.1018mm"/>
                <v:line id="Line 5" o:spid="_x0000_s1029" style="position:absolute;visibility:visible;mso-wrap-style:square" from="1635,1427" to="11591,1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" strokeweight=".50853mm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87FC9E8" wp14:editId="373A1009">
                <wp:simplePos x="0" y="0"/>
                <wp:positionH relativeFrom="page">
                  <wp:posOffset>3907790</wp:posOffset>
                </wp:positionH>
                <wp:positionV relativeFrom="page">
                  <wp:posOffset>3175</wp:posOffset>
                </wp:positionV>
                <wp:extent cx="3864610" cy="6350"/>
                <wp:effectExtent l="0" t="0" r="0" b="0"/>
                <wp:wrapNone/>
                <wp:docPr id="4" name="docshape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461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8484BE" id="docshape105" o:spid="_x0000_s1026" style="position:absolute;margin-left:307.7pt;margin-top:.25pt;width:304.3pt;height:.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" fillcolor="black" stroked="f">
                <w10:wrap anchorx="page" anchory="page"/>
              </v:rect>
            </w:pict>
          </mc:Fallback>
        </mc:AlternateContent>
      </w:r>
    </w:p>
    <w:p w14:paraId="10BDF7C6" w14:textId="77777777" w:rsidR="00A62CF6" w:rsidRDefault="009A3BDA">
      <w:pPr>
        <w:spacing w:before="83"/>
        <w:ind w:left="2543"/>
        <w:rPr>
          <w:rFonts w:ascii="Times New Roman"/>
          <w:sz w:val="41"/>
        </w:rPr>
      </w:pPr>
      <w:r>
        <w:rPr>
          <w:rFonts w:ascii="Times New Roman"/>
          <w:w w:val="86"/>
          <w:sz w:val="41"/>
        </w:rPr>
        <w:t>0</w:t>
      </w:r>
    </w:p>
    <w:p w14:paraId="62D72E42" w14:textId="77777777" w:rsidR="00A62CF6" w:rsidRDefault="009A3BDA">
      <w:pPr>
        <w:tabs>
          <w:tab w:val="left" w:pos="7252"/>
        </w:tabs>
        <w:spacing w:before="190"/>
        <w:ind w:left="759"/>
        <w:rPr>
          <w:i/>
          <w:sz w:val="19"/>
        </w:rPr>
      </w:pPr>
      <w:r>
        <w:rPr>
          <w:i/>
          <w:sz w:val="19"/>
        </w:rPr>
        <w:t>"Por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-4"/>
          <w:sz w:val="19"/>
        </w:rPr>
        <w:t xml:space="preserve"> </w:t>
      </w:r>
      <w:r>
        <w:rPr>
          <w:i/>
          <w:sz w:val="19"/>
        </w:rPr>
        <w:t>cual</w:t>
      </w:r>
      <w:r>
        <w:rPr>
          <w:i/>
          <w:spacing w:val="6"/>
          <w:sz w:val="19"/>
        </w:rPr>
        <w:t xml:space="preserve"> </w:t>
      </w:r>
      <w:r>
        <w:rPr>
          <w:sz w:val="21"/>
        </w:rPr>
        <w:t>se</w:t>
      </w:r>
      <w:r>
        <w:rPr>
          <w:spacing w:val="-11"/>
          <w:sz w:val="21"/>
        </w:rPr>
        <w:t xml:space="preserve"> </w:t>
      </w:r>
      <w:r>
        <w:rPr>
          <w:i/>
          <w:sz w:val="19"/>
        </w:rPr>
        <w:t>reglamenta</w:t>
      </w:r>
      <w:r>
        <w:rPr>
          <w:i/>
          <w:spacing w:val="2"/>
          <w:sz w:val="19"/>
        </w:rPr>
        <w:t xml:space="preserve"> </w:t>
      </w:r>
      <w:r>
        <w:rPr>
          <w:i/>
          <w:sz w:val="19"/>
        </w:rPr>
        <w:t>el</w:t>
      </w:r>
      <w:r>
        <w:rPr>
          <w:i/>
          <w:spacing w:val="7"/>
          <w:sz w:val="19"/>
        </w:rPr>
        <w:t xml:space="preserve"> </w:t>
      </w:r>
      <w:r>
        <w:rPr>
          <w:sz w:val="21"/>
        </w:rPr>
        <w:t>sistema</w:t>
      </w:r>
      <w:r>
        <w:rPr>
          <w:spacing w:val="-7"/>
          <w:sz w:val="21"/>
        </w:rPr>
        <w:t xml:space="preserve"> </w:t>
      </w:r>
      <w:r>
        <w:rPr>
          <w:i/>
          <w:sz w:val="19"/>
        </w:rPr>
        <w:t>de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compras</w:t>
      </w:r>
      <w:r>
        <w:rPr>
          <w:i/>
          <w:spacing w:val="7"/>
          <w:sz w:val="19"/>
        </w:rPr>
        <w:t xml:space="preserve"> </w:t>
      </w:r>
      <w:r>
        <w:rPr>
          <w:i/>
          <w:sz w:val="18"/>
        </w:rPr>
        <w:t>y</w:t>
      </w:r>
      <w:r>
        <w:rPr>
          <w:i/>
          <w:spacing w:val="3"/>
          <w:sz w:val="18"/>
        </w:rPr>
        <w:t xml:space="preserve"> </w:t>
      </w:r>
      <w:r>
        <w:rPr>
          <w:i/>
          <w:sz w:val="19"/>
        </w:rPr>
        <w:t>contrataci6n</w:t>
      </w:r>
      <w:r>
        <w:rPr>
          <w:i/>
          <w:spacing w:val="9"/>
          <w:sz w:val="19"/>
        </w:rPr>
        <w:t xml:space="preserve"> </w:t>
      </w:r>
      <w:r>
        <w:rPr>
          <w:i/>
          <w:sz w:val="19"/>
        </w:rPr>
        <w:t>publica"</w:t>
      </w:r>
      <w:r>
        <w:rPr>
          <w:i/>
          <w:sz w:val="19"/>
        </w:rPr>
        <w:tab/>
        <w:t>Pagina</w:t>
      </w:r>
      <w:r>
        <w:rPr>
          <w:i/>
          <w:spacing w:val="7"/>
          <w:sz w:val="19"/>
        </w:rPr>
        <w:t xml:space="preserve"> </w:t>
      </w:r>
      <w:r>
        <w:rPr>
          <w:i/>
          <w:sz w:val="19"/>
        </w:rPr>
        <w:t>44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11"/>
          <w:sz w:val="19"/>
        </w:rPr>
        <w:t xml:space="preserve"> </w:t>
      </w:r>
      <w:r>
        <w:rPr>
          <w:i/>
          <w:sz w:val="19"/>
        </w:rPr>
        <w:t>44</w:t>
      </w:r>
    </w:p>
    <w:p w14:paraId="7416972E" w14:textId="77777777" w:rsidR="00A62CF6" w:rsidRDefault="00A62CF6">
      <w:pPr>
        <w:pStyle w:val="Textoindependiente"/>
        <w:rPr>
          <w:i/>
          <w:sz w:val="22"/>
        </w:rPr>
      </w:pPr>
    </w:p>
    <w:p w14:paraId="21B2AD8F" w14:textId="77777777" w:rsidR="00A62CF6" w:rsidRDefault="00A62CF6">
      <w:pPr>
        <w:pStyle w:val="Textoindependiente"/>
        <w:rPr>
          <w:i/>
          <w:sz w:val="22"/>
        </w:rPr>
      </w:pPr>
    </w:p>
    <w:p w14:paraId="5EB90583" w14:textId="77777777" w:rsidR="00A62CF6" w:rsidRDefault="009A3BDA">
      <w:pPr>
        <w:spacing w:before="166" w:line="247" w:lineRule="auto"/>
        <w:ind w:left="315" w:right="127" w:hanging="3"/>
      </w:pPr>
      <w:r>
        <w:rPr>
          <w:b/>
          <w:w w:val="105"/>
          <w:sz w:val="23"/>
        </w:rPr>
        <w:t>Articulo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 xml:space="preserve">163. </w:t>
      </w:r>
      <w:r>
        <w:rPr>
          <w:i/>
          <w:w w:val="105"/>
        </w:rPr>
        <w:t>Derogatorias.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El presente decreto</w:t>
      </w:r>
      <w:r>
        <w:rPr>
          <w:spacing w:val="1"/>
          <w:w w:val="105"/>
        </w:rPr>
        <w:t xml:space="preserve"> </w:t>
      </w:r>
      <w:r>
        <w:rPr>
          <w:w w:val="105"/>
        </w:rPr>
        <w:t>deroga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Decreto</w:t>
      </w:r>
      <w:r>
        <w:rPr>
          <w:spacing w:val="1"/>
          <w:w w:val="105"/>
        </w:rPr>
        <w:t xml:space="preserve"> </w:t>
      </w:r>
      <w:r>
        <w:rPr>
          <w:w w:val="105"/>
        </w:rPr>
        <w:t>734 de</w:t>
      </w:r>
      <w:r>
        <w:rPr>
          <w:spacing w:val="1"/>
          <w:w w:val="105"/>
        </w:rPr>
        <w:t xml:space="preserve"> </w:t>
      </w:r>
      <w:r>
        <w:rPr>
          <w:w w:val="105"/>
        </w:rPr>
        <w:t>2012</w:t>
      </w:r>
      <w:r>
        <w:rPr>
          <w:spacing w:val="1"/>
          <w:w w:val="105"/>
        </w:rPr>
        <w:t xml:space="preserve"> </w:t>
      </w:r>
      <w:r>
        <w:rPr>
          <w:w w:val="105"/>
        </w:rPr>
        <w:t>y el</w:t>
      </w:r>
      <w:r>
        <w:rPr>
          <w:spacing w:val="-63"/>
          <w:w w:val="105"/>
        </w:rPr>
        <w:t xml:space="preserve"> </w:t>
      </w:r>
      <w:r>
        <w:rPr>
          <w:w w:val="105"/>
        </w:rPr>
        <w:t>Decreto</w:t>
      </w:r>
      <w:r>
        <w:rPr>
          <w:spacing w:val="5"/>
          <w:w w:val="105"/>
        </w:rPr>
        <w:t xml:space="preserve"> </w:t>
      </w:r>
      <w:r>
        <w:rPr>
          <w:w w:val="105"/>
        </w:rPr>
        <w:t>1397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2012.</w:t>
      </w:r>
    </w:p>
    <w:p w14:paraId="7B156620" w14:textId="77777777" w:rsidR="00A62CF6" w:rsidRDefault="00A62CF6">
      <w:pPr>
        <w:pStyle w:val="Textoindependiente"/>
        <w:rPr>
          <w:sz w:val="24"/>
        </w:rPr>
      </w:pPr>
    </w:p>
    <w:p w14:paraId="7EFBDD45" w14:textId="77777777" w:rsidR="00A62CF6" w:rsidRDefault="00A62CF6">
      <w:pPr>
        <w:pStyle w:val="Textoindependiente"/>
        <w:spacing w:before="10"/>
        <w:rPr>
          <w:sz w:val="22"/>
        </w:rPr>
      </w:pPr>
    </w:p>
    <w:p w14:paraId="1F64A5D1" w14:textId="23DA5BA9" w:rsidR="00A62CF6" w:rsidRDefault="009A3BDA">
      <w:pPr>
        <w:pStyle w:val="Ttulo4"/>
        <w:spacing w:line="202" w:lineRule="exact"/>
        <w:ind w:left="3328" w:right="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9718AEA" wp14:editId="3C304BD7">
                <wp:simplePos x="0" y="0"/>
                <wp:positionH relativeFrom="page">
                  <wp:posOffset>6214745</wp:posOffset>
                </wp:positionH>
                <wp:positionV relativeFrom="paragraph">
                  <wp:posOffset>54610</wp:posOffset>
                </wp:positionV>
                <wp:extent cx="652145" cy="591820"/>
                <wp:effectExtent l="0" t="0" r="0" b="0"/>
                <wp:wrapNone/>
                <wp:docPr id="2" name="docshape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145" cy="591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C71241" w14:textId="77777777" w:rsidR="00A62CF6" w:rsidRDefault="009A3BDA">
                            <w:pPr>
                              <w:spacing w:line="931" w:lineRule="exact"/>
                              <w:rPr>
                                <w:rFonts w:ascii="Times New Roman"/>
                                <w:b/>
                                <w:sz w:val="8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60"/>
                                <w:sz w:val="84"/>
                              </w:rPr>
                              <w:t>2111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718AEA" id="docshape106" o:spid="_x0000_s1029" type="#_x0000_t202" style="position:absolute;left:0;text-align:left;margin-left:489.35pt;margin-top:4.3pt;width:51.35pt;height:46.6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" filled="f" stroked="f">
                <v:textbox inset="0,0,0,0">
                  <w:txbxContent>
                    <w:p w14:paraId="40C71241" w14:textId="77777777" w:rsidR="00A62CF6" w:rsidRDefault="009A3BDA">
                      <w:pPr>
                        <w:spacing w:line="931" w:lineRule="exact"/>
                        <w:rPr>
                          <w:rFonts w:ascii="Times New Roman"/>
                          <w:b/>
                          <w:sz w:val="84"/>
                        </w:rPr>
                      </w:pPr>
                      <w:r>
                        <w:rPr>
                          <w:rFonts w:ascii="Times New Roman"/>
                          <w:b/>
                          <w:w w:val="60"/>
                          <w:sz w:val="84"/>
                        </w:rPr>
                        <w:t>2111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0"/>
        </w:rPr>
        <w:t>PUBLiQUESE</w:t>
      </w:r>
      <w:r>
        <w:rPr>
          <w:spacing w:val="42"/>
          <w:w w:val="90"/>
        </w:rPr>
        <w:t xml:space="preserve"> </w:t>
      </w:r>
      <w:r>
        <w:rPr>
          <w:w w:val="90"/>
        </w:rPr>
        <w:t>Y</w:t>
      </w:r>
      <w:r>
        <w:rPr>
          <w:spacing w:val="5"/>
          <w:w w:val="90"/>
        </w:rPr>
        <w:t xml:space="preserve"> </w:t>
      </w:r>
      <w:r>
        <w:rPr>
          <w:w w:val="90"/>
        </w:rPr>
        <w:t>CUMPLASE</w:t>
      </w:r>
    </w:p>
    <w:p w14:paraId="7339FF3E" w14:textId="77777777" w:rsidR="00A62CF6" w:rsidRDefault="009A3BDA">
      <w:pPr>
        <w:spacing w:line="800" w:lineRule="exact"/>
        <w:ind w:left="3426"/>
        <w:rPr>
          <w:rFonts w:ascii="Times New Roman"/>
          <w:sz w:val="77"/>
        </w:rPr>
      </w:pPr>
      <w:r>
        <w:rPr>
          <w:noProof/>
        </w:rPr>
        <w:drawing>
          <wp:anchor distT="0" distB="0" distL="0" distR="0" simplePos="0" relativeHeight="251612160" behindDoc="1" locked="0" layoutInCell="1" allowOverlap="1" wp14:anchorId="13EB37B5" wp14:editId="41C4E89B">
            <wp:simplePos x="0" y="0"/>
            <wp:positionH relativeFrom="page">
              <wp:posOffset>3516803</wp:posOffset>
            </wp:positionH>
            <wp:positionV relativeFrom="paragraph">
              <wp:posOffset>380758</wp:posOffset>
            </wp:positionV>
            <wp:extent cx="372439" cy="887880"/>
            <wp:effectExtent l="0" t="0" r="0" b="0"/>
            <wp:wrapNone/>
            <wp:docPr id="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4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439" cy="887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Dado</w:t>
      </w:r>
      <w:r>
        <w:rPr>
          <w:spacing w:val="47"/>
        </w:rPr>
        <w:t xml:space="preserve"> </w:t>
      </w:r>
      <w:r>
        <w:rPr>
          <w:w w:val="85"/>
        </w:rPr>
        <w:t>n</w:t>
      </w:r>
      <w:r>
        <w:rPr>
          <w:spacing w:val="94"/>
        </w:rPr>
        <w:t xml:space="preserve"> </w:t>
      </w:r>
      <w:r>
        <w:rPr>
          <w:w w:val="85"/>
        </w:rPr>
        <w:t>Bogota,</w:t>
      </w:r>
      <w:r>
        <w:rPr>
          <w:spacing w:val="25"/>
          <w:w w:val="85"/>
        </w:rPr>
        <w:t xml:space="preserve"> </w:t>
      </w:r>
      <w:r>
        <w:rPr>
          <w:w w:val="85"/>
        </w:rPr>
        <w:t>D.C.,</w:t>
      </w:r>
      <w:r>
        <w:rPr>
          <w:spacing w:val="13"/>
          <w:w w:val="85"/>
        </w:rPr>
        <w:t xml:space="preserve"> </w:t>
      </w:r>
      <w:r>
        <w:rPr>
          <w:w w:val="85"/>
        </w:rPr>
        <w:t>a</w:t>
      </w:r>
      <w:r>
        <w:rPr>
          <w:spacing w:val="20"/>
          <w:w w:val="85"/>
        </w:rPr>
        <w:t xml:space="preserve"> </w:t>
      </w:r>
      <w:r>
        <w:rPr>
          <w:w w:val="85"/>
        </w:rPr>
        <w:t>los</w:t>
      </w:r>
      <w:r>
        <w:rPr>
          <w:spacing w:val="67"/>
        </w:rPr>
        <w:t xml:space="preserve"> </w:t>
      </w:r>
      <w:r>
        <w:rPr>
          <w:w w:val="85"/>
          <w:sz w:val="65"/>
        </w:rPr>
        <w:t>1</w:t>
      </w:r>
      <w:r>
        <w:rPr>
          <w:spacing w:val="-29"/>
          <w:w w:val="85"/>
          <w:sz w:val="65"/>
        </w:rPr>
        <w:t xml:space="preserve"> </w:t>
      </w:r>
      <w:r>
        <w:rPr>
          <w:rFonts w:ascii="Times New Roman"/>
          <w:w w:val="85"/>
          <w:sz w:val="77"/>
        </w:rPr>
        <w:t>7</w:t>
      </w:r>
      <w:r>
        <w:rPr>
          <w:rFonts w:ascii="Times New Roman"/>
          <w:spacing w:val="-19"/>
          <w:w w:val="85"/>
          <w:sz w:val="77"/>
        </w:rPr>
        <w:t xml:space="preserve"> </w:t>
      </w:r>
      <w:r>
        <w:rPr>
          <w:rFonts w:ascii="Times New Roman"/>
          <w:w w:val="85"/>
          <w:sz w:val="77"/>
        </w:rPr>
        <w:t>JUl</w:t>
      </w:r>
    </w:p>
    <w:p w14:paraId="1301CFD5" w14:textId="77777777" w:rsidR="00A62CF6" w:rsidRDefault="00A62CF6">
      <w:pPr>
        <w:pStyle w:val="Textoindependiente"/>
        <w:rPr>
          <w:rFonts w:ascii="Times New Roman"/>
          <w:sz w:val="20"/>
        </w:rPr>
      </w:pPr>
    </w:p>
    <w:p w14:paraId="478EDDD8" w14:textId="77777777" w:rsidR="00A62CF6" w:rsidRDefault="00A62CF6">
      <w:pPr>
        <w:pStyle w:val="Textoindependiente"/>
        <w:rPr>
          <w:rFonts w:ascii="Times New Roman"/>
          <w:sz w:val="20"/>
        </w:rPr>
      </w:pPr>
    </w:p>
    <w:p w14:paraId="4EE17B8A" w14:textId="77777777" w:rsidR="00A62CF6" w:rsidRDefault="00A62CF6">
      <w:pPr>
        <w:pStyle w:val="Textoindependiente"/>
        <w:rPr>
          <w:rFonts w:ascii="Times New Roman"/>
          <w:sz w:val="20"/>
        </w:rPr>
      </w:pPr>
    </w:p>
    <w:p w14:paraId="3B4D2F54" w14:textId="77777777" w:rsidR="00A62CF6" w:rsidRDefault="00A62CF6">
      <w:pPr>
        <w:pStyle w:val="Textoindependiente"/>
        <w:rPr>
          <w:rFonts w:ascii="Times New Roman"/>
          <w:sz w:val="20"/>
        </w:rPr>
      </w:pPr>
    </w:p>
    <w:p w14:paraId="1B1D8D53" w14:textId="77777777" w:rsidR="00A62CF6" w:rsidRDefault="00A62CF6">
      <w:pPr>
        <w:pStyle w:val="Textoindependiente"/>
        <w:spacing w:before="1"/>
        <w:rPr>
          <w:rFonts w:ascii="Times New Roman"/>
          <w:sz w:val="16"/>
        </w:rPr>
      </w:pPr>
    </w:p>
    <w:p w14:paraId="57C35A87" w14:textId="77777777" w:rsidR="00A62CF6" w:rsidRDefault="009A3BDA">
      <w:pPr>
        <w:spacing w:before="94" w:line="254" w:lineRule="auto"/>
        <w:ind w:left="297" w:hanging="2"/>
      </w:pPr>
      <w:r>
        <w:rPr>
          <w:w w:val="105"/>
        </w:rPr>
        <w:t>El</w:t>
      </w:r>
      <w:r>
        <w:rPr>
          <w:spacing w:val="29"/>
          <w:w w:val="105"/>
        </w:rPr>
        <w:t xml:space="preserve"> </w:t>
      </w:r>
      <w:r>
        <w:rPr>
          <w:w w:val="105"/>
        </w:rPr>
        <w:t>Subdirector</w:t>
      </w:r>
      <w:r>
        <w:rPr>
          <w:spacing w:val="48"/>
          <w:w w:val="105"/>
        </w:rPr>
        <w:t xml:space="preserve"> </w:t>
      </w:r>
      <w:r>
        <w:rPr>
          <w:w w:val="105"/>
        </w:rPr>
        <w:t>Sectorial</w:t>
      </w:r>
      <w:r>
        <w:rPr>
          <w:spacing w:val="35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Departamento</w:t>
      </w:r>
      <w:r>
        <w:rPr>
          <w:spacing w:val="42"/>
          <w:w w:val="105"/>
        </w:rPr>
        <w:t xml:space="preserve"> </w:t>
      </w:r>
      <w:r>
        <w:rPr>
          <w:w w:val="105"/>
        </w:rPr>
        <w:t>Nacional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Planeacion,</w:t>
      </w:r>
      <w:r>
        <w:rPr>
          <w:spacing w:val="38"/>
          <w:w w:val="105"/>
        </w:rPr>
        <w:t xml:space="preserve"> </w:t>
      </w:r>
      <w:r>
        <w:rPr>
          <w:w w:val="105"/>
        </w:rPr>
        <w:t>encargado</w:t>
      </w:r>
      <w:r>
        <w:rPr>
          <w:spacing w:val="45"/>
          <w:w w:val="105"/>
        </w:rPr>
        <w:t xml:space="preserve"> </w:t>
      </w:r>
      <w:r>
        <w:rPr>
          <w:w w:val="105"/>
        </w:rPr>
        <w:t>de</w:t>
      </w:r>
      <w:r>
        <w:rPr>
          <w:spacing w:val="41"/>
          <w:w w:val="105"/>
        </w:rPr>
        <w:t xml:space="preserve"> </w:t>
      </w:r>
      <w:r>
        <w:rPr>
          <w:w w:val="105"/>
        </w:rPr>
        <w:t>las</w:t>
      </w:r>
      <w:r>
        <w:rPr>
          <w:spacing w:val="-61"/>
          <w:w w:val="105"/>
        </w:rPr>
        <w:t xml:space="preserve"> </w:t>
      </w:r>
      <w:r>
        <w:rPr>
          <w:w w:val="105"/>
        </w:rPr>
        <w:t>funciones del</w:t>
      </w:r>
      <w:r>
        <w:rPr>
          <w:spacing w:val="-7"/>
          <w:w w:val="105"/>
        </w:rPr>
        <w:t xml:space="preserve"> </w:t>
      </w:r>
      <w:r>
        <w:rPr>
          <w:w w:val="105"/>
        </w:rPr>
        <w:t>despacho</w:t>
      </w:r>
      <w:r>
        <w:rPr>
          <w:spacing w:val="15"/>
          <w:w w:val="105"/>
        </w:rPr>
        <w:t xml:space="preserve"> </w:t>
      </w:r>
      <w:r>
        <w:rPr>
          <w:w w:val="105"/>
        </w:rPr>
        <w:t>del</w:t>
      </w:r>
      <w:r>
        <w:rPr>
          <w:spacing w:val="-7"/>
          <w:w w:val="105"/>
        </w:rPr>
        <w:t xml:space="preserve"> </w:t>
      </w:r>
      <w:r>
        <w:rPr>
          <w:w w:val="105"/>
        </w:rPr>
        <w:t>Director</w:t>
      </w:r>
      <w:r>
        <w:rPr>
          <w:spacing w:val="7"/>
          <w:w w:val="105"/>
        </w:rPr>
        <w:t xml:space="preserve"> </w:t>
      </w:r>
      <w:r>
        <w:rPr>
          <w:w w:val="105"/>
        </w:rPr>
        <w:t>del</w:t>
      </w:r>
      <w:r>
        <w:rPr>
          <w:spacing w:val="-12"/>
          <w:w w:val="105"/>
        </w:rPr>
        <w:t xml:space="preserve"> </w:t>
      </w:r>
      <w:r>
        <w:rPr>
          <w:w w:val="105"/>
        </w:rPr>
        <w:t>Departamento</w:t>
      </w:r>
      <w:r>
        <w:rPr>
          <w:spacing w:val="20"/>
          <w:w w:val="105"/>
        </w:rPr>
        <w:t xml:space="preserve"> </w:t>
      </w:r>
      <w:r>
        <w:rPr>
          <w:w w:val="105"/>
        </w:rPr>
        <w:t>Nacional</w:t>
      </w:r>
      <w:r>
        <w:rPr>
          <w:spacing w:val="4"/>
          <w:w w:val="105"/>
        </w:rPr>
        <w:t xml:space="preserve"> </w:t>
      </w:r>
      <w:r>
        <w:rPr>
          <w:w w:val="105"/>
        </w:rPr>
        <w:t>de</w:t>
      </w:r>
      <w:r>
        <w:rPr>
          <w:spacing w:val="3"/>
          <w:w w:val="105"/>
        </w:rPr>
        <w:t xml:space="preserve"> </w:t>
      </w:r>
      <w:r>
        <w:rPr>
          <w:w w:val="105"/>
        </w:rPr>
        <w:t>Planeaci6n,</w:t>
      </w:r>
    </w:p>
    <w:p w14:paraId="7C74E1C7" w14:textId="77777777" w:rsidR="00A62CF6" w:rsidRDefault="009A3BDA">
      <w:pPr>
        <w:spacing w:before="215"/>
        <w:ind w:left="4311"/>
        <w:rPr>
          <w:rFonts w:ascii="Times New Roman"/>
          <w:i/>
          <w:sz w:val="135"/>
        </w:rPr>
      </w:pPr>
      <w:r>
        <w:rPr>
          <w:i/>
          <w:w w:val="50"/>
          <w:sz w:val="137"/>
        </w:rPr>
        <w:t>/JID':i</w:t>
      </w:r>
      <w:r>
        <w:rPr>
          <w:i/>
          <w:spacing w:val="126"/>
          <w:sz w:val="137"/>
        </w:rPr>
        <w:t xml:space="preserve"> </w:t>
      </w:r>
      <w:r>
        <w:rPr>
          <w:rFonts w:ascii="Times New Roman"/>
          <w:i/>
          <w:w w:val="50"/>
          <w:sz w:val="135"/>
        </w:rPr>
        <w:t>1:::nI:coJt:</w:t>
      </w:r>
    </w:p>
    <w:sectPr w:rsidR="00A62CF6">
      <w:pgSz w:w="12240" w:h="18670"/>
      <w:pgMar w:top="0" w:right="640" w:bottom="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72296"/>
    <w:multiLevelType w:val="hybridMultilevel"/>
    <w:tmpl w:val="078A832C"/>
    <w:lvl w:ilvl="0" w:tplc="9F0AD920">
      <w:start w:val="1"/>
      <w:numFmt w:val="decimal"/>
      <w:lvlText w:val="%1."/>
      <w:lvlJc w:val="left"/>
      <w:pPr>
        <w:ind w:left="745" w:hanging="55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8"/>
        <w:sz w:val="24"/>
        <w:szCs w:val="24"/>
      </w:rPr>
    </w:lvl>
    <w:lvl w:ilvl="1" w:tplc="4F76E034">
      <w:numFmt w:val="bullet"/>
      <w:lvlText w:val="•"/>
      <w:lvlJc w:val="left"/>
      <w:pPr>
        <w:ind w:left="1618" w:hanging="559"/>
      </w:pPr>
      <w:rPr>
        <w:rFonts w:hint="default"/>
      </w:rPr>
    </w:lvl>
    <w:lvl w:ilvl="2" w:tplc="AA5E7A60">
      <w:numFmt w:val="bullet"/>
      <w:lvlText w:val="•"/>
      <w:lvlJc w:val="left"/>
      <w:pPr>
        <w:ind w:left="2496" w:hanging="559"/>
      </w:pPr>
      <w:rPr>
        <w:rFonts w:hint="default"/>
      </w:rPr>
    </w:lvl>
    <w:lvl w:ilvl="3" w:tplc="4B7C63A6">
      <w:numFmt w:val="bullet"/>
      <w:lvlText w:val="•"/>
      <w:lvlJc w:val="left"/>
      <w:pPr>
        <w:ind w:left="3375" w:hanging="559"/>
      </w:pPr>
      <w:rPr>
        <w:rFonts w:hint="default"/>
      </w:rPr>
    </w:lvl>
    <w:lvl w:ilvl="4" w:tplc="3418FEC6">
      <w:numFmt w:val="bullet"/>
      <w:lvlText w:val="•"/>
      <w:lvlJc w:val="left"/>
      <w:pPr>
        <w:ind w:left="4253" w:hanging="559"/>
      </w:pPr>
      <w:rPr>
        <w:rFonts w:hint="default"/>
      </w:rPr>
    </w:lvl>
    <w:lvl w:ilvl="5" w:tplc="A6A248A4">
      <w:numFmt w:val="bullet"/>
      <w:lvlText w:val="•"/>
      <w:lvlJc w:val="left"/>
      <w:pPr>
        <w:ind w:left="5131" w:hanging="559"/>
      </w:pPr>
      <w:rPr>
        <w:rFonts w:hint="default"/>
      </w:rPr>
    </w:lvl>
    <w:lvl w:ilvl="6" w:tplc="24145622">
      <w:numFmt w:val="bullet"/>
      <w:lvlText w:val="•"/>
      <w:lvlJc w:val="left"/>
      <w:pPr>
        <w:ind w:left="6010" w:hanging="559"/>
      </w:pPr>
      <w:rPr>
        <w:rFonts w:hint="default"/>
      </w:rPr>
    </w:lvl>
    <w:lvl w:ilvl="7" w:tplc="DD5E1CC0">
      <w:numFmt w:val="bullet"/>
      <w:lvlText w:val="•"/>
      <w:lvlJc w:val="left"/>
      <w:pPr>
        <w:ind w:left="6888" w:hanging="559"/>
      </w:pPr>
      <w:rPr>
        <w:rFonts w:hint="default"/>
      </w:rPr>
    </w:lvl>
    <w:lvl w:ilvl="8" w:tplc="3F58696E">
      <w:numFmt w:val="bullet"/>
      <w:lvlText w:val="•"/>
      <w:lvlJc w:val="left"/>
      <w:pPr>
        <w:ind w:left="7767" w:hanging="559"/>
      </w:pPr>
      <w:rPr>
        <w:rFonts w:hint="default"/>
      </w:rPr>
    </w:lvl>
  </w:abstractNum>
  <w:abstractNum w:abstractNumId="1" w15:restartNumberingAfterBreak="0">
    <w:nsid w:val="04782128"/>
    <w:multiLevelType w:val="hybridMultilevel"/>
    <w:tmpl w:val="5A4A639C"/>
    <w:lvl w:ilvl="0" w:tplc="C7545A9E">
      <w:start w:val="1"/>
      <w:numFmt w:val="decimal"/>
      <w:lvlText w:val="%1."/>
      <w:lvlJc w:val="left"/>
      <w:pPr>
        <w:ind w:left="2369" w:hanging="561"/>
        <w:jc w:val="left"/>
      </w:pPr>
      <w:rPr>
        <w:rFonts w:hint="default"/>
        <w:w w:val="106"/>
      </w:rPr>
    </w:lvl>
    <w:lvl w:ilvl="1" w:tplc="F168CE98">
      <w:numFmt w:val="bullet"/>
      <w:lvlText w:val="•"/>
      <w:lvlJc w:val="left"/>
      <w:pPr>
        <w:ind w:left="3238" w:hanging="561"/>
      </w:pPr>
      <w:rPr>
        <w:rFonts w:hint="default"/>
      </w:rPr>
    </w:lvl>
    <w:lvl w:ilvl="2" w:tplc="4E84ABE4">
      <w:numFmt w:val="bullet"/>
      <w:lvlText w:val="•"/>
      <w:lvlJc w:val="left"/>
      <w:pPr>
        <w:ind w:left="4116" w:hanging="561"/>
      </w:pPr>
      <w:rPr>
        <w:rFonts w:hint="default"/>
      </w:rPr>
    </w:lvl>
    <w:lvl w:ilvl="3" w:tplc="EC9CC04A">
      <w:numFmt w:val="bullet"/>
      <w:lvlText w:val="•"/>
      <w:lvlJc w:val="left"/>
      <w:pPr>
        <w:ind w:left="4994" w:hanging="561"/>
      </w:pPr>
      <w:rPr>
        <w:rFonts w:hint="default"/>
      </w:rPr>
    </w:lvl>
    <w:lvl w:ilvl="4" w:tplc="8610AAB4">
      <w:numFmt w:val="bullet"/>
      <w:lvlText w:val="•"/>
      <w:lvlJc w:val="left"/>
      <w:pPr>
        <w:ind w:left="5872" w:hanging="561"/>
      </w:pPr>
      <w:rPr>
        <w:rFonts w:hint="default"/>
      </w:rPr>
    </w:lvl>
    <w:lvl w:ilvl="5" w:tplc="6180E3BC">
      <w:numFmt w:val="bullet"/>
      <w:lvlText w:val="•"/>
      <w:lvlJc w:val="left"/>
      <w:pPr>
        <w:ind w:left="6750" w:hanging="561"/>
      </w:pPr>
      <w:rPr>
        <w:rFonts w:hint="default"/>
      </w:rPr>
    </w:lvl>
    <w:lvl w:ilvl="6" w:tplc="61F8DF92">
      <w:numFmt w:val="bullet"/>
      <w:lvlText w:val="•"/>
      <w:lvlJc w:val="left"/>
      <w:pPr>
        <w:ind w:left="7628" w:hanging="561"/>
      </w:pPr>
      <w:rPr>
        <w:rFonts w:hint="default"/>
      </w:rPr>
    </w:lvl>
    <w:lvl w:ilvl="7" w:tplc="66880C2A">
      <w:numFmt w:val="bullet"/>
      <w:lvlText w:val="•"/>
      <w:lvlJc w:val="left"/>
      <w:pPr>
        <w:ind w:left="8507" w:hanging="561"/>
      </w:pPr>
      <w:rPr>
        <w:rFonts w:hint="default"/>
      </w:rPr>
    </w:lvl>
    <w:lvl w:ilvl="8" w:tplc="0EFC5612">
      <w:numFmt w:val="bullet"/>
      <w:lvlText w:val="•"/>
      <w:lvlJc w:val="left"/>
      <w:pPr>
        <w:ind w:left="9385" w:hanging="561"/>
      </w:pPr>
      <w:rPr>
        <w:rFonts w:hint="default"/>
      </w:rPr>
    </w:lvl>
  </w:abstractNum>
  <w:abstractNum w:abstractNumId="2" w15:restartNumberingAfterBreak="0">
    <w:nsid w:val="05734F74"/>
    <w:multiLevelType w:val="hybridMultilevel"/>
    <w:tmpl w:val="CF7C5D6E"/>
    <w:lvl w:ilvl="0" w:tplc="BB80B748">
      <w:start w:val="1"/>
      <w:numFmt w:val="decimal"/>
      <w:lvlText w:val="%1."/>
      <w:lvlJc w:val="left"/>
      <w:pPr>
        <w:ind w:left="675" w:hanging="55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8"/>
        <w:sz w:val="22"/>
        <w:szCs w:val="22"/>
      </w:rPr>
    </w:lvl>
    <w:lvl w:ilvl="1" w:tplc="BD503E2E">
      <w:start w:val="1"/>
      <w:numFmt w:val="decimal"/>
      <w:lvlText w:val="%2."/>
      <w:lvlJc w:val="left"/>
      <w:pPr>
        <w:ind w:left="2390" w:hanging="5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9"/>
        <w:sz w:val="23"/>
        <w:szCs w:val="23"/>
      </w:rPr>
    </w:lvl>
    <w:lvl w:ilvl="2" w:tplc="BD005370">
      <w:numFmt w:val="bullet"/>
      <w:lvlText w:val="•"/>
      <w:lvlJc w:val="left"/>
      <w:pPr>
        <w:ind w:left="3179" w:hanging="560"/>
      </w:pPr>
      <w:rPr>
        <w:rFonts w:hint="default"/>
      </w:rPr>
    </w:lvl>
    <w:lvl w:ilvl="3" w:tplc="542EBD56">
      <w:numFmt w:val="bullet"/>
      <w:lvlText w:val="•"/>
      <w:lvlJc w:val="left"/>
      <w:pPr>
        <w:ind w:left="3959" w:hanging="560"/>
      </w:pPr>
      <w:rPr>
        <w:rFonts w:hint="default"/>
      </w:rPr>
    </w:lvl>
    <w:lvl w:ilvl="4" w:tplc="45FC35D2">
      <w:numFmt w:val="bullet"/>
      <w:lvlText w:val="•"/>
      <w:lvlJc w:val="left"/>
      <w:pPr>
        <w:ind w:left="4738" w:hanging="560"/>
      </w:pPr>
      <w:rPr>
        <w:rFonts w:hint="default"/>
      </w:rPr>
    </w:lvl>
    <w:lvl w:ilvl="5" w:tplc="455A0CFC">
      <w:numFmt w:val="bullet"/>
      <w:lvlText w:val="•"/>
      <w:lvlJc w:val="left"/>
      <w:pPr>
        <w:ind w:left="5518" w:hanging="560"/>
      </w:pPr>
      <w:rPr>
        <w:rFonts w:hint="default"/>
      </w:rPr>
    </w:lvl>
    <w:lvl w:ilvl="6" w:tplc="5C8CF9AA">
      <w:numFmt w:val="bullet"/>
      <w:lvlText w:val="•"/>
      <w:lvlJc w:val="left"/>
      <w:pPr>
        <w:ind w:left="6297" w:hanging="560"/>
      </w:pPr>
      <w:rPr>
        <w:rFonts w:hint="default"/>
      </w:rPr>
    </w:lvl>
    <w:lvl w:ilvl="7" w:tplc="95E61E06">
      <w:numFmt w:val="bullet"/>
      <w:lvlText w:val="•"/>
      <w:lvlJc w:val="left"/>
      <w:pPr>
        <w:ind w:left="7077" w:hanging="560"/>
      </w:pPr>
      <w:rPr>
        <w:rFonts w:hint="default"/>
      </w:rPr>
    </w:lvl>
    <w:lvl w:ilvl="8" w:tplc="0DE8C3DE">
      <w:numFmt w:val="bullet"/>
      <w:lvlText w:val="•"/>
      <w:lvlJc w:val="left"/>
      <w:pPr>
        <w:ind w:left="7857" w:hanging="560"/>
      </w:pPr>
      <w:rPr>
        <w:rFonts w:hint="default"/>
      </w:rPr>
    </w:lvl>
  </w:abstractNum>
  <w:abstractNum w:abstractNumId="3" w15:restartNumberingAfterBreak="0">
    <w:nsid w:val="06A51B71"/>
    <w:multiLevelType w:val="hybridMultilevel"/>
    <w:tmpl w:val="E8F2220A"/>
    <w:lvl w:ilvl="0" w:tplc="2EB2B258">
      <w:start w:val="1"/>
      <w:numFmt w:val="decimal"/>
      <w:lvlText w:val="%1."/>
      <w:lvlJc w:val="left"/>
      <w:pPr>
        <w:ind w:left="1217" w:hanging="560"/>
        <w:jc w:val="right"/>
      </w:pPr>
      <w:rPr>
        <w:rFonts w:hint="default"/>
        <w:spacing w:val="-1"/>
        <w:w w:val="103"/>
      </w:rPr>
    </w:lvl>
    <w:lvl w:ilvl="1" w:tplc="7CD80A9C">
      <w:start w:val="1"/>
      <w:numFmt w:val="lowerLetter"/>
      <w:lvlText w:val="(%2)"/>
      <w:lvlJc w:val="left"/>
      <w:pPr>
        <w:ind w:left="1492" w:hanging="56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</w:rPr>
    </w:lvl>
    <w:lvl w:ilvl="2" w:tplc="5AE20282">
      <w:start w:val="2"/>
      <w:numFmt w:val="lowerLetter"/>
      <w:lvlText w:val="(%3)"/>
      <w:lvlJc w:val="left"/>
      <w:pPr>
        <w:ind w:left="2906" w:hanging="5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3"/>
        <w:szCs w:val="23"/>
      </w:rPr>
    </w:lvl>
    <w:lvl w:ilvl="3" w:tplc="9656FC06">
      <w:numFmt w:val="bullet"/>
      <w:lvlText w:val="•"/>
      <w:lvlJc w:val="left"/>
      <w:pPr>
        <w:ind w:left="2900" w:hanging="561"/>
      </w:pPr>
      <w:rPr>
        <w:rFonts w:hint="default"/>
      </w:rPr>
    </w:lvl>
    <w:lvl w:ilvl="4" w:tplc="1AE063E8">
      <w:numFmt w:val="bullet"/>
      <w:lvlText w:val="•"/>
      <w:lvlJc w:val="left"/>
      <w:pPr>
        <w:ind w:left="3871" w:hanging="561"/>
      </w:pPr>
      <w:rPr>
        <w:rFonts w:hint="default"/>
      </w:rPr>
    </w:lvl>
    <w:lvl w:ilvl="5" w:tplc="486022D0">
      <w:numFmt w:val="bullet"/>
      <w:lvlText w:val="•"/>
      <w:lvlJc w:val="left"/>
      <w:pPr>
        <w:ind w:left="4843" w:hanging="561"/>
      </w:pPr>
      <w:rPr>
        <w:rFonts w:hint="default"/>
      </w:rPr>
    </w:lvl>
    <w:lvl w:ilvl="6" w:tplc="E8162802">
      <w:numFmt w:val="bullet"/>
      <w:lvlText w:val="•"/>
      <w:lvlJc w:val="left"/>
      <w:pPr>
        <w:ind w:left="5815" w:hanging="561"/>
      </w:pPr>
      <w:rPr>
        <w:rFonts w:hint="default"/>
      </w:rPr>
    </w:lvl>
    <w:lvl w:ilvl="7" w:tplc="26E46BB2">
      <w:numFmt w:val="bullet"/>
      <w:lvlText w:val="•"/>
      <w:lvlJc w:val="left"/>
      <w:pPr>
        <w:ind w:left="6787" w:hanging="561"/>
      </w:pPr>
      <w:rPr>
        <w:rFonts w:hint="default"/>
      </w:rPr>
    </w:lvl>
    <w:lvl w:ilvl="8" w:tplc="0C3CA4B0">
      <w:numFmt w:val="bullet"/>
      <w:lvlText w:val="•"/>
      <w:lvlJc w:val="left"/>
      <w:pPr>
        <w:ind w:left="7758" w:hanging="561"/>
      </w:pPr>
      <w:rPr>
        <w:rFonts w:hint="default"/>
      </w:rPr>
    </w:lvl>
  </w:abstractNum>
  <w:abstractNum w:abstractNumId="4" w15:restartNumberingAfterBreak="0">
    <w:nsid w:val="0B112D29"/>
    <w:multiLevelType w:val="hybridMultilevel"/>
    <w:tmpl w:val="71FAFF4E"/>
    <w:lvl w:ilvl="0" w:tplc="E6722C74">
      <w:start w:val="1"/>
      <w:numFmt w:val="decimal"/>
      <w:lvlText w:val="%1."/>
      <w:lvlJc w:val="left"/>
      <w:pPr>
        <w:ind w:left="2391" w:hanging="56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8"/>
        <w:sz w:val="24"/>
        <w:szCs w:val="24"/>
      </w:rPr>
    </w:lvl>
    <w:lvl w:ilvl="1" w:tplc="E2BA9D78">
      <w:numFmt w:val="bullet"/>
      <w:lvlText w:val="•"/>
      <w:lvlJc w:val="left"/>
      <w:pPr>
        <w:ind w:left="3274" w:hanging="562"/>
      </w:pPr>
      <w:rPr>
        <w:rFonts w:hint="default"/>
      </w:rPr>
    </w:lvl>
    <w:lvl w:ilvl="2" w:tplc="8AC87ACE">
      <w:numFmt w:val="bullet"/>
      <w:lvlText w:val="•"/>
      <w:lvlJc w:val="left"/>
      <w:pPr>
        <w:ind w:left="4148" w:hanging="562"/>
      </w:pPr>
      <w:rPr>
        <w:rFonts w:hint="default"/>
      </w:rPr>
    </w:lvl>
    <w:lvl w:ilvl="3" w:tplc="8C727AEC">
      <w:numFmt w:val="bullet"/>
      <w:lvlText w:val="•"/>
      <w:lvlJc w:val="left"/>
      <w:pPr>
        <w:ind w:left="5022" w:hanging="562"/>
      </w:pPr>
      <w:rPr>
        <w:rFonts w:hint="default"/>
      </w:rPr>
    </w:lvl>
    <w:lvl w:ilvl="4" w:tplc="3140C5B8">
      <w:numFmt w:val="bullet"/>
      <w:lvlText w:val="•"/>
      <w:lvlJc w:val="left"/>
      <w:pPr>
        <w:ind w:left="5896" w:hanging="562"/>
      </w:pPr>
      <w:rPr>
        <w:rFonts w:hint="default"/>
      </w:rPr>
    </w:lvl>
    <w:lvl w:ilvl="5" w:tplc="AEAC7266">
      <w:numFmt w:val="bullet"/>
      <w:lvlText w:val="•"/>
      <w:lvlJc w:val="left"/>
      <w:pPr>
        <w:ind w:left="6770" w:hanging="562"/>
      </w:pPr>
      <w:rPr>
        <w:rFonts w:hint="default"/>
      </w:rPr>
    </w:lvl>
    <w:lvl w:ilvl="6" w:tplc="367EF4A6">
      <w:numFmt w:val="bullet"/>
      <w:lvlText w:val="•"/>
      <w:lvlJc w:val="left"/>
      <w:pPr>
        <w:ind w:left="7644" w:hanging="562"/>
      </w:pPr>
      <w:rPr>
        <w:rFonts w:hint="default"/>
      </w:rPr>
    </w:lvl>
    <w:lvl w:ilvl="7" w:tplc="331414A8">
      <w:numFmt w:val="bullet"/>
      <w:lvlText w:val="•"/>
      <w:lvlJc w:val="left"/>
      <w:pPr>
        <w:ind w:left="8519" w:hanging="562"/>
      </w:pPr>
      <w:rPr>
        <w:rFonts w:hint="default"/>
      </w:rPr>
    </w:lvl>
    <w:lvl w:ilvl="8" w:tplc="D9400332">
      <w:numFmt w:val="bullet"/>
      <w:lvlText w:val="•"/>
      <w:lvlJc w:val="left"/>
      <w:pPr>
        <w:ind w:left="9393" w:hanging="562"/>
      </w:pPr>
      <w:rPr>
        <w:rFonts w:hint="default"/>
      </w:rPr>
    </w:lvl>
  </w:abstractNum>
  <w:abstractNum w:abstractNumId="5" w15:restartNumberingAfterBreak="0">
    <w:nsid w:val="0E29784B"/>
    <w:multiLevelType w:val="hybridMultilevel"/>
    <w:tmpl w:val="3F3E84C0"/>
    <w:lvl w:ilvl="0" w:tplc="4ABC724A">
      <w:start w:val="1"/>
      <w:numFmt w:val="decimal"/>
      <w:lvlText w:val="%1."/>
      <w:lvlJc w:val="left"/>
      <w:pPr>
        <w:ind w:left="1233" w:hanging="5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0004F3DE">
      <w:numFmt w:val="bullet"/>
      <w:lvlText w:val="•"/>
      <w:lvlJc w:val="left"/>
      <w:pPr>
        <w:ind w:left="2118" w:hanging="525"/>
      </w:pPr>
      <w:rPr>
        <w:rFonts w:hint="default"/>
      </w:rPr>
    </w:lvl>
    <w:lvl w:ilvl="2" w:tplc="4D1EEB7A">
      <w:numFmt w:val="bullet"/>
      <w:lvlText w:val="•"/>
      <w:lvlJc w:val="left"/>
      <w:pPr>
        <w:ind w:left="2996" w:hanging="525"/>
      </w:pPr>
      <w:rPr>
        <w:rFonts w:hint="default"/>
      </w:rPr>
    </w:lvl>
    <w:lvl w:ilvl="3" w:tplc="5A60A6A2">
      <w:numFmt w:val="bullet"/>
      <w:lvlText w:val="•"/>
      <w:lvlJc w:val="left"/>
      <w:pPr>
        <w:ind w:left="3875" w:hanging="525"/>
      </w:pPr>
      <w:rPr>
        <w:rFonts w:hint="default"/>
      </w:rPr>
    </w:lvl>
    <w:lvl w:ilvl="4" w:tplc="0CB02C1E">
      <w:numFmt w:val="bullet"/>
      <w:lvlText w:val="•"/>
      <w:lvlJc w:val="left"/>
      <w:pPr>
        <w:ind w:left="4753" w:hanging="525"/>
      </w:pPr>
      <w:rPr>
        <w:rFonts w:hint="default"/>
      </w:rPr>
    </w:lvl>
    <w:lvl w:ilvl="5" w:tplc="D032BFEA">
      <w:numFmt w:val="bullet"/>
      <w:lvlText w:val="•"/>
      <w:lvlJc w:val="left"/>
      <w:pPr>
        <w:ind w:left="5631" w:hanging="525"/>
      </w:pPr>
      <w:rPr>
        <w:rFonts w:hint="default"/>
      </w:rPr>
    </w:lvl>
    <w:lvl w:ilvl="6" w:tplc="0E60D796">
      <w:numFmt w:val="bullet"/>
      <w:lvlText w:val="•"/>
      <w:lvlJc w:val="left"/>
      <w:pPr>
        <w:ind w:left="6510" w:hanging="525"/>
      </w:pPr>
      <w:rPr>
        <w:rFonts w:hint="default"/>
      </w:rPr>
    </w:lvl>
    <w:lvl w:ilvl="7" w:tplc="37064EB4">
      <w:numFmt w:val="bullet"/>
      <w:lvlText w:val="•"/>
      <w:lvlJc w:val="left"/>
      <w:pPr>
        <w:ind w:left="7388" w:hanging="525"/>
      </w:pPr>
      <w:rPr>
        <w:rFonts w:hint="default"/>
      </w:rPr>
    </w:lvl>
    <w:lvl w:ilvl="8" w:tplc="D84C87CC">
      <w:numFmt w:val="bullet"/>
      <w:lvlText w:val="•"/>
      <w:lvlJc w:val="left"/>
      <w:pPr>
        <w:ind w:left="8267" w:hanging="525"/>
      </w:pPr>
      <w:rPr>
        <w:rFonts w:hint="default"/>
      </w:rPr>
    </w:lvl>
  </w:abstractNum>
  <w:abstractNum w:abstractNumId="6" w15:restartNumberingAfterBreak="0">
    <w:nsid w:val="10023CF3"/>
    <w:multiLevelType w:val="hybridMultilevel"/>
    <w:tmpl w:val="10D88E18"/>
    <w:lvl w:ilvl="0" w:tplc="B0D21A22">
      <w:start w:val="1"/>
      <w:numFmt w:val="decimal"/>
      <w:lvlText w:val="%1."/>
      <w:lvlJc w:val="left"/>
      <w:pPr>
        <w:ind w:left="2354" w:hanging="558"/>
        <w:jc w:val="left"/>
      </w:pPr>
      <w:rPr>
        <w:rFonts w:hint="default"/>
        <w:spacing w:val="-1"/>
        <w:w w:val="103"/>
      </w:rPr>
    </w:lvl>
    <w:lvl w:ilvl="1" w:tplc="016A87C4">
      <w:numFmt w:val="bullet"/>
      <w:lvlText w:val="•"/>
      <w:lvlJc w:val="left"/>
      <w:pPr>
        <w:ind w:left="3236" w:hanging="558"/>
      </w:pPr>
      <w:rPr>
        <w:rFonts w:hint="default"/>
      </w:rPr>
    </w:lvl>
    <w:lvl w:ilvl="2" w:tplc="DDEE6DB8">
      <w:numFmt w:val="bullet"/>
      <w:lvlText w:val="•"/>
      <w:lvlJc w:val="left"/>
      <w:pPr>
        <w:ind w:left="4112" w:hanging="558"/>
      </w:pPr>
      <w:rPr>
        <w:rFonts w:hint="default"/>
      </w:rPr>
    </w:lvl>
    <w:lvl w:ilvl="3" w:tplc="8642FEC6">
      <w:numFmt w:val="bullet"/>
      <w:lvlText w:val="•"/>
      <w:lvlJc w:val="left"/>
      <w:pPr>
        <w:ind w:left="4989" w:hanging="558"/>
      </w:pPr>
      <w:rPr>
        <w:rFonts w:hint="default"/>
      </w:rPr>
    </w:lvl>
    <w:lvl w:ilvl="4" w:tplc="BE182E7E">
      <w:numFmt w:val="bullet"/>
      <w:lvlText w:val="•"/>
      <w:lvlJc w:val="left"/>
      <w:pPr>
        <w:ind w:left="5865" w:hanging="558"/>
      </w:pPr>
      <w:rPr>
        <w:rFonts w:hint="default"/>
      </w:rPr>
    </w:lvl>
    <w:lvl w:ilvl="5" w:tplc="EEB2B100">
      <w:numFmt w:val="bullet"/>
      <w:lvlText w:val="•"/>
      <w:lvlJc w:val="left"/>
      <w:pPr>
        <w:ind w:left="6741" w:hanging="558"/>
      </w:pPr>
      <w:rPr>
        <w:rFonts w:hint="default"/>
      </w:rPr>
    </w:lvl>
    <w:lvl w:ilvl="6" w:tplc="FD94BD64">
      <w:numFmt w:val="bullet"/>
      <w:lvlText w:val="•"/>
      <w:lvlJc w:val="left"/>
      <w:pPr>
        <w:ind w:left="7618" w:hanging="558"/>
      </w:pPr>
      <w:rPr>
        <w:rFonts w:hint="default"/>
      </w:rPr>
    </w:lvl>
    <w:lvl w:ilvl="7" w:tplc="33E2AD76">
      <w:numFmt w:val="bullet"/>
      <w:lvlText w:val="•"/>
      <w:lvlJc w:val="left"/>
      <w:pPr>
        <w:ind w:left="8494" w:hanging="558"/>
      </w:pPr>
      <w:rPr>
        <w:rFonts w:hint="default"/>
      </w:rPr>
    </w:lvl>
    <w:lvl w:ilvl="8" w:tplc="2FBE10F0">
      <w:numFmt w:val="bullet"/>
      <w:lvlText w:val="•"/>
      <w:lvlJc w:val="left"/>
      <w:pPr>
        <w:ind w:left="9371" w:hanging="558"/>
      </w:pPr>
      <w:rPr>
        <w:rFonts w:hint="default"/>
      </w:rPr>
    </w:lvl>
  </w:abstractNum>
  <w:abstractNum w:abstractNumId="7" w15:restartNumberingAfterBreak="0">
    <w:nsid w:val="10AC5B96"/>
    <w:multiLevelType w:val="hybridMultilevel"/>
    <w:tmpl w:val="81EA7A04"/>
    <w:lvl w:ilvl="0" w:tplc="715E8AF4">
      <w:start w:val="1"/>
      <w:numFmt w:val="decimal"/>
      <w:lvlText w:val="%1."/>
      <w:lvlJc w:val="left"/>
      <w:pPr>
        <w:ind w:left="732" w:hanging="55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2"/>
        <w:sz w:val="24"/>
        <w:szCs w:val="24"/>
      </w:rPr>
    </w:lvl>
    <w:lvl w:ilvl="1" w:tplc="207C7A9E">
      <w:numFmt w:val="bullet"/>
      <w:lvlText w:val="•"/>
      <w:lvlJc w:val="left"/>
      <w:pPr>
        <w:ind w:left="1630" w:hanging="559"/>
      </w:pPr>
      <w:rPr>
        <w:rFonts w:hint="default"/>
      </w:rPr>
    </w:lvl>
    <w:lvl w:ilvl="2" w:tplc="8526708C">
      <w:numFmt w:val="bullet"/>
      <w:lvlText w:val="•"/>
      <w:lvlJc w:val="left"/>
      <w:pPr>
        <w:ind w:left="2520" w:hanging="559"/>
      </w:pPr>
      <w:rPr>
        <w:rFonts w:hint="default"/>
      </w:rPr>
    </w:lvl>
    <w:lvl w:ilvl="3" w:tplc="47AC0BC2">
      <w:numFmt w:val="bullet"/>
      <w:lvlText w:val="•"/>
      <w:lvlJc w:val="left"/>
      <w:pPr>
        <w:ind w:left="3411" w:hanging="559"/>
      </w:pPr>
      <w:rPr>
        <w:rFonts w:hint="default"/>
      </w:rPr>
    </w:lvl>
    <w:lvl w:ilvl="4" w:tplc="7AE2C9D0">
      <w:numFmt w:val="bullet"/>
      <w:lvlText w:val="•"/>
      <w:lvlJc w:val="left"/>
      <w:pPr>
        <w:ind w:left="4301" w:hanging="559"/>
      </w:pPr>
      <w:rPr>
        <w:rFonts w:hint="default"/>
      </w:rPr>
    </w:lvl>
    <w:lvl w:ilvl="5" w:tplc="EDBC0258">
      <w:numFmt w:val="bullet"/>
      <w:lvlText w:val="•"/>
      <w:lvlJc w:val="left"/>
      <w:pPr>
        <w:ind w:left="5191" w:hanging="559"/>
      </w:pPr>
      <w:rPr>
        <w:rFonts w:hint="default"/>
      </w:rPr>
    </w:lvl>
    <w:lvl w:ilvl="6" w:tplc="4DA65042">
      <w:numFmt w:val="bullet"/>
      <w:lvlText w:val="•"/>
      <w:lvlJc w:val="left"/>
      <w:pPr>
        <w:ind w:left="6082" w:hanging="559"/>
      </w:pPr>
      <w:rPr>
        <w:rFonts w:hint="default"/>
      </w:rPr>
    </w:lvl>
    <w:lvl w:ilvl="7" w:tplc="85EC4328">
      <w:numFmt w:val="bullet"/>
      <w:lvlText w:val="•"/>
      <w:lvlJc w:val="left"/>
      <w:pPr>
        <w:ind w:left="6972" w:hanging="559"/>
      </w:pPr>
      <w:rPr>
        <w:rFonts w:hint="default"/>
      </w:rPr>
    </w:lvl>
    <w:lvl w:ilvl="8" w:tplc="EBB896F6">
      <w:numFmt w:val="bullet"/>
      <w:lvlText w:val="•"/>
      <w:lvlJc w:val="left"/>
      <w:pPr>
        <w:ind w:left="7863" w:hanging="559"/>
      </w:pPr>
      <w:rPr>
        <w:rFonts w:hint="default"/>
      </w:rPr>
    </w:lvl>
  </w:abstractNum>
  <w:abstractNum w:abstractNumId="8" w15:restartNumberingAfterBreak="0">
    <w:nsid w:val="11481A09"/>
    <w:multiLevelType w:val="hybridMultilevel"/>
    <w:tmpl w:val="E09C44F2"/>
    <w:lvl w:ilvl="0" w:tplc="5AEA3604">
      <w:start w:val="1"/>
      <w:numFmt w:val="decimal"/>
      <w:lvlText w:val="%1."/>
      <w:lvlJc w:val="left"/>
      <w:pPr>
        <w:ind w:left="2258" w:hanging="55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3"/>
        <w:sz w:val="23"/>
        <w:szCs w:val="23"/>
      </w:rPr>
    </w:lvl>
    <w:lvl w:ilvl="1" w:tplc="B640245A">
      <w:numFmt w:val="bullet"/>
      <w:lvlText w:val="•"/>
      <w:lvlJc w:val="left"/>
      <w:pPr>
        <w:ind w:left="3136" w:hanging="558"/>
      </w:pPr>
      <w:rPr>
        <w:rFonts w:hint="default"/>
      </w:rPr>
    </w:lvl>
    <w:lvl w:ilvl="2" w:tplc="FC0AD5A8">
      <w:numFmt w:val="bullet"/>
      <w:lvlText w:val="•"/>
      <w:lvlJc w:val="left"/>
      <w:pPr>
        <w:ind w:left="4012" w:hanging="558"/>
      </w:pPr>
      <w:rPr>
        <w:rFonts w:hint="default"/>
      </w:rPr>
    </w:lvl>
    <w:lvl w:ilvl="3" w:tplc="1A9AF940">
      <w:numFmt w:val="bullet"/>
      <w:lvlText w:val="•"/>
      <w:lvlJc w:val="left"/>
      <w:pPr>
        <w:ind w:left="4889" w:hanging="558"/>
      </w:pPr>
      <w:rPr>
        <w:rFonts w:hint="default"/>
      </w:rPr>
    </w:lvl>
    <w:lvl w:ilvl="4" w:tplc="D5A6DF1E">
      <w:numFmt w:val="bullet"/>
      <w:lvlText w:val="•"/>
      <w:lvlJc w:val="left"/>
      <w:pPr>
        <w:ind w:left="5765" w:hanging="558"/>
      </w:pPr>
      <w:rPr>
        <w:rFonts w:hint="default"/>
      </w:rPr>
    </w:lvl>
    <w:lvl w:ilvl="5" w:tplc="2A486520">
      <w:numFmt w:val="bullet"/>
      <w:lvlText w:val="•"/>
      <w:lvlJc w:val="left"/>
      <w:pPr>
        <w:ind w:left="6641" w:hanging="558"/>
      </w:pPr>
      <w:rPr>
        <w:rFonts w:hint="default"/>
      </w:rPr>
    </w:lvl>
    <w:lvl w:ilvl="6" w:tplc="D6B8084A">
      <w:numFmt w:val="bullet"/>
      <w:lvlText w:val="•"/>
      <w:lvlJc w:val="left"/>
      <w:pPr>
        <w:ind w:left="7518" w:hanging="558"/>
      </w:pPr>
      <w:rPr>
        <w:rFonts w:hint="default"/>
      </w:rPr>
    </w:lvl>
    <w:lvl w:ilvl="7" w:tplc="6836463A">
      <w:numFmt w:val="bullet"/>
      <w:lvlText w:val="•"/>
      <w:lvlJc w:val="left"/>
      <w:pPr>
        <w:ind w:left="8394" w:hanging="558"/>
      </w:pPr>
      <w:rPr>
        <w:rFonts w:hint="default"/>
      </w:rPr>
    </w:lvl>
    <w:lvl w:ilvl="8" w:tplc="756AEABC">
      <w:numFmt w:val="bullet"/>
      <w:lvlText w:val="•"/>
      <w:lvlJc w:val="left"/>
      <w:pPr>
        <w:ind w:left="9271" w:hanging="558"/>
      </w:pPr>
      <w:rPr>
        <w:rFonts w:hint="default"/>
      </w:rPr>
    </w:lvl>
  </w:abstractNum>
  <w:abstractNum w:abstractNumId="9" w15:restartNumberingAfterBreak="0">
    <w:nsid w:val="12B3047B"/>
    <w:multiLevelType w:val="hybridMultilevel"/>
    <w:tmpl w:val="0A12D74A"/>
    <w:lvl w:ilvl="0" w:tplc="D1B80238">
      <w:start w:val="1"/>
      <w:numFmt w:val="decimal"/>
      <w:lvlText w:val="%1."/>
      <w:lvlJc w:val="left"/>
      <w:pPr>
        <w:ind w:left="732" w:hanging="566"/>
        <w:jc w:val="right"/>
      </w:pPr>
      <w:rPr>
        <w:rFonts w:hint="default"/>
        <w:spacing w:val="-1"/>
        <w:w w:val="109"/>
      </w:rPr>
    </w:lvl>
    <w:lvl w:ilvl="1" w:tplc="73481608">
      <w:numFmt w:val="bullet"/>
      <w:lvlText w:val="•"/>
      <w:lvlJc w:val="left"/>
      <w:pPr>
        <w:ind w:left="1616" w:hanging="566"/>
      </w:pPr>
      <w:rPr>
        <w:rFonts w:hint="default"/>
      </w:rPr>
    </w:lvl>
    <w:lvl w:ilvl="2" w:tplc="B0D21440">
      <w:numFmt w:val="bullet"/>
      <w:lvlText w:val="•"/>
      <w:lvlJc w:val="left"/>
      <w:pPr>
        <w:ind w:left="2492" w:hanging="566"/>
      </w:pPr>
      <w:rPr>
        <w:rFonts w:hint="default"/>
      </w:rPr>
    </w:lvl>
    <w:lvl w:ilvl="3" w:tplc="5EAAF342">
      <w:numFmt w:val="bullet"/>
      <w:lvlText w:val="•"/>
      <w:lvlJc w:val="left"/>
      <w:pPr>
        <w:ind w:left="3368" w:hanging="566"/>
      </w:pPr>
      <w:rPr>
        <w:rFonts w:hint="default"/>
      </w:rPr>
    </w:lvl>
    <w:lvl w:ilvl="4" w:tplc="D44888A8">
      <w:numFmt w:val="bullet"/>
      <w:lvlText w:val="•"/>
      <w:lvlJc w:val="left"/>
      <w:pPr>
        <w:ind w:left="4244" w:hanging="566"/>
      </w:pPr>
      <w:rPr>
        <w:rFonts w:hint="default"/>
      </w:rPr>
    </w:lvl>
    <w:lvl w:ilvl="5" w:tplc="0CF0D162">
      <w:numFmt w:val="bullet"/>
      <w:lvlText w:val="•"/>
      <w:lvlJc w:val="left"/>
      <w:pPr>
        <w:ind w:left="5120" w:hanging="566"/>
      </w:pPr>
      <w:rPr>
        <w:rFonts w:hint="default"/>
      </w:rPr>
    </w:lvl>
    <w:lvl w:ilvl="6" w:tplc="5D5C15EC">
      <w:numFmt w:val="bullet"/>
      <w:lvlText w:val="•"/>
      <w:lvlJc w:val="left"/>
      <w:pPr>
        <w:ind w:left="5996" w:hanging="566"/>
      </w:pPr>
      <w:rPr>
        <w:rFonts w:hint="default"/>
      </w:rPr>
    </w:lvl>
    <w:lvl w:ilvl="7" w:tplc="5DA29364">
      <w:numFmt w:val="bullet"/>
      <w:lvlText w:val="•"/>
      <w:lvlJc w:val="left"/>
      <w:pPr>
        <w:ind w:left="6873" w:hanging="566"/>
      </w:pPr>
      <w:rPr>
        <w:rFonts w:hint="default"/>
      </w:rPr>
    </w:lvl>
    <w:lvl w:ilvl="8" w:tplc="EDAEBAAE">
      <w:numFmt w:val="bullet"/>
      <w:lvlText w:val="•"/>
      <w:lvlJc w:val="left"/>
      <w:pPr>
        <w:ind w:left="7749" w:hanging="566"/>
      </w:pPr>
      <w:rPr>
        <w:rFonts w:hint="default"/>
      </w:rPr>
    </w:lvl>
  </w:abstractNum>
  <w:abstractNum w:abstractNumId="10" w15:restartNumberingAfterBreak="0">
    <w:nsid w:val="146F0E34"/>
    <w:multiLevelType w:val="hybridMultilevel"/>
    <w:tmpl w:val="0FE8BC4C"/>
    <w:lvl w:ilvl="0" w:tplc="6470BAFE">
      <w:start w:val="1"/>
      <w:numFmt w:val="decimal"/>
      <w:lvlText w:val="%1."/>
      <w:lvlJc w:val="left"/>
      <w:pPr>
        <w:ind w:left="2342" w:hanging="55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8"/>
        <w:sz w:val="24"/>
        <w:szCs w:val="24"/>
      </w:rPr>
    </w:lvl>
    <w:lvl w:ilvl="1" w:tplc="1D52249C">
      <w:numFmt w:val="bullet"/>
      <w:lvlText w:val="•"/>
      <w:lvlJc w:val="left"/>
      <w:pPr>
        <w:ind w:left="3218" w:hanging="554"/>
      </w:pPr>
      <w:rPr>
        <w:rFonts w:hint="default"/>
      </w:rPr>
    </w:lvl>
    <w:lvl w:ilvl="2" w:tplc="EA7C5158">
      <w:numFmt w:val="bullet"/>
      <w:lvlText w:val="•"/>
      <w:lvlJc w:val="left"/>
      <w:pPr>
        <w:ind w:left="4096" w:hanging="554"/>
      </w:pPr>
      <w:rPr>
        <w:rFonts w:hint="default"/>
      </w:rPr>
    </w:lvl>
    <w:lvl w:ilvl="3" w:tplc="04BA8DDC">
      <w:numFmt w:val="bullet"/>
      <w:lvlText w:val="•"/>
      <w:lvlJc w:val="left"/>
      <w:pPr>
        <w:ind w:left="4975" w:hanging="554"/>
      </w:pPr>
      <w:rPr>
        <w:rFonts w:hint="default"/>
      </w:rPr>
    </w:lvl>
    <w:lvl w:ilvl="4" w:tplc="BAD29DEC">
      <w:numFmt w:val="bullet"/>
      <w:lvlText w:val="•"/>
      <w:lvlJc w:val="left"/>
      <w:pPr>
        <w:ind w:left="5853" w:hanging="554"/>
      </w:pPr>
      <w:rPr>
        <w:rFonts w:hint="default"/>
      </w:rPr>
    </w:lvl>
    <w:lvl w:ilvl="5" w:tplc="025270A8">
      <w:numFmt w:val="bullet"/>
      <w:lvlText w:val="•"/>
      <w:lvlJc w:val="left"/>
      <w:pPr>
        <w:ind w:left="6731" w:hanging="554"/>
      </w:pPr>
      <w:rPr>
        <w:rFonts w:hint="default"/>
      </w:rPr>
    </w:lvl>
    <w:lvl w:ilvl="6" w:tplc="78E8D34C">
      <w:numFmt w:val="bullet"/>
      <w:lvlText w:val="•"/>
      <w:lvlJc w:val="left"/>
      <w:pPr>
        <w:ind w:left="7610" w:hanging="554"/>
      </w:pPr>
      <w:rPr>
        <w:rFonts w:hint="default"/>
      </w:rPr>
    </w:lvl>
    <w:lvl w:ilvl="7" w:tplc="8FD43428">
      <w:numFmt w:val="bullet"/>
      <w:lvlText w:val="•"/>
      <w:lvlJc w:val="left"/>
      <w:pPr>
        <w:ind w:left="8488" w:hanging="554"/>
      </w:pPr>
      <w:rPr>
        <w:rFonts w:hint="default"/>
      </w:rPr>
    </w:lvl>
    <w:lvl w:ilvl="8" w:tplc="35FEAFFA">
      <w:numFmt w:val="bullet"/>
      <w:lvlText w:val="•"/>
      <w:lvlJc w:val="left"/>
      <w:pPr>
        <w:ind w:left="9367" w:hanging="554"/>
      </w:pPr>
      <w:rPr>
        <w:rFonts w:hint="default"/>
      </w:rPr>
    </w:lvl>
  </w:abstractNum>
  <w:abstractNum w:abstractNumId="11" w15:restartNumberingAfterBreak="0">
    <w:nsid w:val="165F7F78"/>
    <w:multiLevelType w:val="hybridMultilevel"/>
    <w:tmpl w:val="E68E6538"/>
    <w:lvl w:ilvl="0" w:tplc="993E7232">
      <w:start w:val="1"/>
      <w:numFmt w:val="decimal"/>
      <w:lvlText w:val="%1."/>
      <w:lvlJc w:val="left"/>
      <w:pPr>
        <w:ind w:left="673" w:hanging="5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5D18F82A">
      <w:numFmt w:val="bullet"/>
      <w:lvlText w:val="•"/>
      <w:lvlJc w:val="left"/>
      <w:pPr>
        <w:ind w:left="1555" w:hanging="561"/>
      </w:pPr>
      <w:rPr>
        <w:rFonts w:hint="default"/>
      </w:rPr>
    </w:lvl>
    <w:lvl w:ilvl="2" w:tplc="0BC2562A">
      <w:numFmt w:val="bullet"/>
      <w:lvlText w:val="•"/>
      <w:lvlJc w:val="left"/>
      <w:pPr>
        <w:ind w:left="2431" w:hanging="561"/>
      </w:pPr>
      <w:rPr>
        <w:rFonts w:hint="default"/>
      </w:rPr>
    </w:lvl>
    <w:lvl w:ilvl="3" w:tplc="FB9E8B40">
      <w:numFmt w:val="bullet"/>
      <w:lvlText w:val="•"/>
      <w:lvlJc w:val="left"/>
      <w:pPr>
        <w:ind w:left="3307" w:hanging="561"/>
      </w:pPr>
      <w:rPr>
        <w:rFonts w:hint="default"/>
      </w:rPr>
    </w:lvl>
    <w:lvl w:ilvl="4" w:tplc="7FB836AA">
      <w:numFmt w:val="bullet"/>
      <w:lvlText w:val="•"/>
      <w:lvlJc w:val="left"/>
      <w:pPr>
        <w:ind w:left="4183" w:hanging="561"/>
      </w:pPr>
      <w:rPr>
        <w:rFonts w:hint="default"/>
      </w:rPr>
    </w:lvl>
    <w:lvl w:ilvl="5" w:tplc="75327CE4">
      <w:numFmt w:val="bullet"/>
      <w:lvlText w:val="•"/>
      <w:lvlJc w:val="left"/>
      <w:pPr>
        <w:ind w:left="5059" w:hanging="561"/>
      </w:pPr>
      <w:rPr>
        <w:rFonts w:hint="default"/>
      </w:rPr>
    </w:lvl>
    <w:lvl w:ilvl="6" w:tplc="D5A6FA5A">
      <w:numFmt w:val="bullet"/>
      <w:lvlText w:val="•"/>
      <w:lvlJc w:val="left"/>
      <w:pPr>
        <w:ind w:left="5935" w:hanging="561"/>
      </w:pPr>
      <w:rPr>
        <w:rFonts w:hint="default"/>
      </w:rPr>
    </w:lvl>
    <w:lvl w:ilvl="7" w:tplc="188AE982">
      <w:numFmt w:val="bullet"/>
      <w:lvlText w:val="•"/>
      <w:lvlJc w:val="left"/>
      <w:pPr>
        <w:ind w:left="6810" w:hanging="561"/>
      </w:pPr>
      <w:rPr>
        <w:rFonts w:hint="default"/>
      </w:rPr>
    </w:lvl>
    <w:lvl w:ilvl="8" w:tplc="CF547826">
      <w:numFmt w:val="bullet"/>
      <w:lvlText w:val="•"/>
      <w:lvlJc w:val="left"/>
      <w:pPr>
        <w:ind w:left="7686" w:hanging="561"/>
      </w:pPr>
      <w:rPr>
        <w:rFonts w:hint="default"/>
      </w:rPr>
    </w:lvl>
  </w:abstractNum>
  <w:abstractNum w:abstractNumId="12" w15:restartNumberingAfterBreak="0">
    <w:nsid w:val="1BEB40E8"/>
    <w:multiLevelType w:val="hybridMultilevel"/>
    <w:tmpl w:val="83D294C6"/>
    <w:lvl w:ilvl="0" w:tplc="149E50AC">
      <w:start w:val="1"/>
      <w:numFmt w:val="decimal"/>
      <w:lvlText w:val="%1."/>
      <w:lvlJc w:val="left"/>
      <w:pPr>
        <w:ind w:left="754" w:hanging="5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60D0791C">
      <w:numFmt w:val="bullet"/>
      <w:lvlText w:val="•"/>
      <w:lvlJc w:val="left"/>
      <w:pPr>
        <w:ind w:left="1100" w:hanging="560"/>
      </w:pPr>
      <w:rPr>
        <w:rFonts w:hint="default"/>
      </w:rPr>
    </w:lvl>
    <w:lvl w:ilvl="2" w:tplc="ACACD3B6">
      <w:numFmt w:val="bullet"/>
      <w:lvlText w:val="•"/>
      <w:lvlJc w:val="left"/>
      <w:pPr>
        <w:ind w:left="2035" w:hanging="560"/>
      </w:pPr>
      <w:rPr>
        <w:rFonts w:hint="default"/>
      </w:rPr>
    </w:lvl>
    <w:lvl w:ilvl="3" w:tplc="A19A27BC">
      <w:numFmt w:val="bullet"/>
      <w:lvlText w:val="•"/>
      <w:lvlJc w:val="left"/>
      <w:pPr>
        <w:ind w:left="2971" w:hanging="560"/>
      </w:pPr>
      <w:rPr>
        <w:rFonts w:hint="default"/>
      </w:rPr>
    </w:lvl>
    <w:lvl w:ilvl="4" w:tplc="E496D008">
      <w:numFmt w:val="bullet"/>
      <w:lvlText w:val="•"/>
      <w:lvlJc w:val="left"/>
      <w:pPr>
        <w:ind w:left="3907" w:hanging="560"/>
      </w:pPr>
      <w:rPr>
        <w:rFonts w:hint="default"/>
      </w:rPr>
    </w:lvl>
    <w:lvl w:ilvl="5" w:tplc="7A2079EA">
      <w:numFmt w:val="bullet"/>
      <w:lvlText w:val="•"/>
      <w:lvlJc w:val="left"/>
      <w:pPr>
        <w:ind w:left="4842" w:hanging="560"/>
      </w:pPr>
      <w:rPr>
        <w:rFonts w:hint="default"/>
      </w:rPr>
    </w:lvl>
    <w:lvl w:ilvl="6" w:tplc="740C64EE">
      <w:numFmt w:val="bullet"/>
      <w:lvlText w:val="•"/>
      <w:lvlJc w:val="left"/>
      <w:pPr>
        <w:ind w:left="5778" w:hanging="560"/>
      </w:pPr>
      <w:rPr>
        <w:rFonts w:hint="default"/>
      </w:rPr>
    </w:lvl>
    <w:lvl w:ilvl="7" w:tplc="9AAC4572">
      <w:numFmt w:val="bullet"/>
      <w:lvlText w:val="•"/>
      <w:lvlJc w:val="left"/>
      <w:pPr>
        <w:ind w:left="6714" w:hanging="560"/>
      </w:pPr>
      <w:rPr>
        <w:rFonts w:hint="default"/>
      </w:rPr>
    </w:lvl>
    <w:lvl w:ilvl="8" w:tplc="A1909964">
      <w:numFmt w:val="bullet"/>
      <w:lvlText w:val="•"/>
      <w:lvlJc w:val="left"/>
      <w:pPr>
        <w:ind w:left="7650" w:hanging="560"/>
      </w:pPr>
      <w:rPr>
        <w:rFonts w:hint="default"/>
      </w:rPr>
    </w:lvl>
  </w:abstractNum>
  <w:abstractNum w:abstractNumId="13" w15:restartNumberingAfterBreak="0">
    <w:nsid w:val="1E0C5C76"/>
    <w:multiLevelType w:val="hybridMultilevel"/>
    <w:tmpl w:val="E7AA0982"/>
    <w:lvl w:ilvl="0" w:tplc="FDD6BAC2">
      <w:start w:val="18"/>
      <w:numFmt w:val="lowerLetter"/>
      <w:lvlText w:val=".%1"/>
      <w:lvlJc w:val="left"/>
      <w:pPr>
        <w:ind w:left="2165" w:hanging="2056"/>
        <w:jc w:val="left"/>
      </w:pPr>
      <w:rPr>
        <w:rFonts w:ascii="Arial" w:eastAsia="Arial" w:hAnsi="Arial" w:cs="Arial" w:hint="default"/>
        <w:b/>
        <w:bCs/>
        <w:i/>
        <w:iCs/>
        <w:spacing w:val="-1"/>
        <w:w w:val="89"/>
        <w:position w:val="2"/>
        <w:sz w:val="21"/>
        <w:szCs w:val="21"/>
      </w:rPr>
    </w:lvl>
    <w:lvl w:ilvl="1" w:tplc="4086AD48">
      <w:start w:val="1"/>
      <w:numFmt w:val="decimal"/>
      <w:lvlText w:val="%2."/>
      <w:lvlJc w:val="left"/>
      <w:pPr>
        <w:ind w:left="750" w:hanging="553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2"/>
        <w:sz w:val="24"/>
        <w:szCs w:val="24"/>
      </w:rPr>
    </w:lvl>
    <w:lvl w:ilvl="2" w:tplc="3ED03128">
      <w:numFmt w:val="bullet"/>
      <w:lvlText w:val="•"/>
      <w:lvlJc w:val="left"/>
      <w:pPr>
        <w:ind w:left="2978" w:hanging="553"/>
      </w:pPr>
      <w:rPr>
        <w:rFonts w:hint="default"/>
      </w:rPr>
    </w:lvl>
    <w:lvl w:ilvl="3" w:tplc="27B8291E">
      <w:numFmt w:val="bullet"/>
      <w:lvlText w:val="•"/>
      <w:lvlJc w:val="left"/>
      <w:pPr>
        <w:ind w:left="3796" w:hanging="553"/>
      </w:pPr>
      <w:rPr>
        <w:rFonts w:hint="default"/>
      </w:rPr>
    </w:lvl>
    <w:lvl w:ilvl="4" w:tplc="CEE4A428">
      <w:numFmt w:val="bullet"/>
      <w:lvlText w:val="•"/>
      <w:lvlJc w:val="left"/>
      <w:pPr>
        <w:ind w:left="4614" w:hanging="553"/>
      </w:pPr>
      <w:rPr>
        <w:rFonts w:hint="default"/>
      </w:rPr>
    </w:lvl>
    <w:lvl w:ilvl="5" w:tplc="355ED262">
      <w:numFmt w:val="bullet"/>
      <w:lvlText w:val="•"/>
      <w:lvlJc w:val="left"/>
      <w:pPr>
        <w:ind w:left="5432" w:hanging="553"/>
      </w:pPr>
      <w:rPr>
        <w:rFonts w:hint="default"/>
      </w:rPr>
    </w:lvl>
    <w:lvl w:ilvl="6" w:tplc="AEA69CEC">
      <w:numFmt w:val="bullet"/>
      <w:lvlText w:val="•"/>
      <w:lvlJc w:val="left"/>
      <w:pPr>
        <w:ind w:left="6251" w:hanging="553"/>
      </w:pPr>
      <w:rPr>
        <w:rFonts w:hint="default"/>
      </w:rPr>
    </w:lvl>
    <w:lvl w:ilvl="7" w:tplc="8152C8D2">
      <w:numFmt w:val="bullet"/>
      <w:lvlText w:val="•"/>
      <w:lvlJc w:val="left"/>
      <w:pPr>
        <w:ind w:left="7069" w:hanging="553"/>
      </w:pPr>
      <w:rPr>
        <w:rFonts w:hint="default"/>
      </w:rPr>
    </w:lvl>
    <w:lvl w:ilvl="8" w:tplc="C12EBB02">
      <w:numFmt w:val="bullet"/>
      <w:lvlText w:val="•"/>
      <w:lvlJc w:val="left"/>
      <w:pPr>
        <w:ind w:left="7887" w:hanging="553"/>
      </w:pPr>
      <w:rPr>
        <w:rFonts w:hint="default"/>
      </w:rPr>
    </w:lvl>
  </w:abstractNum>
  <w:abstractNum w:abstractNumId="14" w15:restartNumberingAfterBreak="0">
    <w:nsid w:val="21F024B0"/>
    <w:multiLevelType w:val="hybridMultilevel"/>
    <w:tmpl w:val="59D24C5E"/>
    <w:lvl w:ilvl="0" w:tplc="3C68EA26">
      <w:start w:val="18"/>
      <w:numFmt w:val="lowerLetter"/>
      <w:lvlText w:val=".%1"/>
      <w:lvlJc w:val="left"/>
      <w:pPr>
        <w:ind w:left="2256" w:hanging="2144"/>
        <w:jc w:val="left"/>
      </w:pPr>
      <w:rPr>
        <w:rFonts w:ascii="Arial" w:eastAsia="Arial" w:hAnsi="Arial" w:cs="Arial" w:hint="default"/>
        <w:b/>
        <w:bCs/>
        <w:i/>
        <w:iCs/>
        <w:spacing w:val="-1"/>
        <w:w w:val="97"/>
        <w:position w:val="10"/>
        <w:sz w:val="18"/>
        <w:szCs w:val="18"/>
      </w:rPr>
    </w:lvl>
    <w:lvl w:ilvl="1" w:tplc="50C0676A">
      <w:start w:val="1"/>
      <w:numFmt w:val="decimal"/>
      <w:lvlText w:val="%2."/>
      <w:lvlJc w:val="left"/>
      <w:pPr>
        <w:ind w:left="765" w:hanging="55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2"/>
        <w:sz w:val="24"/>
        <w:szCs w:val="24"/>
      </w:rPr>
    </w:lvl>
    <w:lvl w:ilvl="2" w:tplc="E76A4CAE">
      <w:numFmt w:val="bullet"/>
      <w:lvlText w:val="•"/>
      <w:lvlJc w:val="left"/>
      <w:pPr>
        <w:ind w:left="3067" w:hanging="559"/>
      </w:pPr>
      <w:rPr>
        <w:rFonts w:hint="default"/>
      </w:rPr>
    </w:lvl>
    <w:lvl w:ilvl="3" w:tplc="4580D2D0">
      <w:numFmt w:val="bullet"/>
      <w:lvlText w:val="•"/>
      <w:lvlJc w:val="left"/>
      <w:pPr>
        <w:ind w:left="3874" w:hanging="559"/>
      </w:pPr>
      <w:rPr>
        <w:rFonts w:hint="default"/>
      </w:rPr>
    </w:lvl>
    <w:lvl w:ilvl="4" w:tplc="2378F778">
      <w:numFmt w:val="bullet"/>
      <w:lvlText w:val="•"/>
      <w:lvlJc w:val="left"/>
      <w:pPr>
        <w:ind w:left="4681" w:hanging="559"/>
      </w:pPr>
      <w:rPr>
        <w:rFonts w:hint="default"/>
      </w:rPr>
    </w:lvl>
    <w:lvl w:ilvl="5" w:tplc="57805DD0">
      <w:numFmt w:val="bullet"/>
      <w:lvlText w:val="•"/>
      <w:lvlJc w:val="left"/>
      <w:pPr>
        <w:ind w:left="5488" w:hanging="559"/>
      </w:pPr>
      <w:rPr>
        <w:rFonts w:hint="default"/>
      </w:rPr>
    </w:lvl>
    <w:lvl w:ilvl="6" w:tplc="4A422BFE">
      <w:numFmt w:val="bullet"/>
      <w:lvlText w:val="•"/>
      <w:lvlJc w:val="left"/>
      <w:pPr>
        <w:ind w:left="6295" w:hanging="559"/>
      </w:pPr>
      <w:rPr>
        <w:rFonts w:hint="default"/>
      </w:rPr>
    </w:lvl>
    <w:lvl w:ilvl="7" w:tplc="1DC0D694">
      <w:numFmt w:val="bullet"/>
      <w:lvlText w:val="•"/>
      <w:lvlJc w:val="left"/>
      <w:pPr>
        <w:ind w:left="7102" w:hanging="559"/>
      </w:pPr>
      <w:rPr>
        <w:rFonts w:hint="default"/>
      </w:rPr>
    </w:lvl>
    <w:lvl w:ilvl="8" w:tplc="6464AB32">
      <w:numFmt w:val="bullet"/>
      <w:lvlText w:val="•"/>
      <w:lvlJc w:val="left"/>
      <w:pPr>
        <w:ind w:left="7909" w:hanging="559"/>
      </w:pPr>
      <w:rPr>
        <w:rFonts w:hint="default"/>
      </w:rPr>
    </w:lvl>
  </w:abstractNum>
  <w:abstractNum w:abstractNumId="15" w15:restartNumberingAfterBreak="0">
    <w:nsid w:val="2349706A"/>
    <w:multiLevelType w:val="hybridMultilevel"/>
    <w:tmpl w:val="C0B4495E"/>
    <w:lvl w:ilvl="0" w:tplc="08D05DD2">
      <w:start w:val="1"/>
      <w:numFmt w:val="decimal"/>
      <w:lvlText w:val="%1."/>
      <w:lvlJc w:val="left"/>
      <w:pPr>
        <w:ind w:left="2392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D7B8274C">
      <w:numFmt w:val="bullet"/>
      <w:lvlText w:val="•"/>
      <w:lvlJc w:val="left"/>
      <w:pPr>
        <w:ind w:left="3274" w:hanging="567"/>
      </w:pPr>
      <w:rPr>
        <w:rFonts w:hint="default"/>
      </w:rPr>
    </w:lvl>
    <w:lvl w:ilvl="2" w:tplc="FA705EA0">
      <w:numFmt w:val="bullet"/>
      <w:lvlText w:val="•"/>
      <w:lvlJc w:val="left"/>
      <w:pPr>
        <w:ind w:left="4148" w:hanging="567"/>
      </w:pPr>
      <w:rPr>
        <w:rFonts w:hint="default"/>
      </w:rPr>
    </w:lvl>
    <w:lvl w:ilvl="3" w:tplc="7CC4D526">
      <w:numFmt w:val="bullet"/>
      <w:lvlText w:val="•"/>
      <w:lvlJc w:val="left"/>
      <w:pPr>
        <w:ind w:left="5022" w:hanging="567"/>
      </w:pPr>
      <w:rPr>
        <w:rFonts w:hint="default"/>
      </w:rPr>
    </w:lvl>
    <w:lvl w:ilvl="4" w:tplc="C48A7842">
      <w:numFmt w:val="bullet"/>
      <w:lvlText w:val="•"/>
      <w:lvlJc w:val="left"/>
      <w:pPr>
        <w:ind w:left="5896" w:hanging="567"/>
      </w:pPr>
      <w:rPr>
        <w:rFonts w:hint="default"/>
      </w:rPr>
    </w:lvl>
    <w:lvl w:ilvl="5" w:tplc="F1807FBA">
      <w:numFmt w:val="bullet"/>
      <w:lvlText w:val="•"/>
      <w:lvlJc w:val="left"/>
      <w:pPr>
        <w:ind w:left="6770" w:hanging="567"/>
      </w:pPr>
      <w:rPr>
        <w:rFonts w:hint="default"/>
      </w:rPr>
    </w:lvl>
    <w:lvl w:ilvl="6" w:tplc="74F2CA2E">
      <w:numFmt w:val="bullet"/>
      <w:lvlText w:val="•"/>
      <w:lvlJc w:val="left"/>
      <w:pPr>
        <w:ind w:left="7644" w:hanging="567"/>
      </w:pPr>
      <w:rPr>
        <w:rFonts w:hint="default"/>
      </w:rPr>
    </w:lvl>
    <w:lvl w:ilvl="7" w:tplc="CE8C47FC">
      <w:numFmt w:val="bullet"/>
      <w:lvlText w:val="•"/>
      <w:lvlJc w:val="left"/>
      <w:pPr>
        <w:ind w:left="8519" w:hanging="567"/>
      </w:pPr>
      <w:rPr>
        <w:rFonts w:hint="default"/>
      </w:rPr>
    </w:lvl>
    <w:lvl w:ilvl="8" w:tplc="1436A40E">
      <w:numFmt w:val="bullet"/>
      <w:lvlText w:val="•"/>
      <w:lvlJc w:val="left"/>
      <w:pPr>
        <w:ind w:left="9393" w:hanging="567"/>
      </w:pPr>
      <w:rPr>
        <w:rFonts w:hint="default"/>
      </w:rPr>
    </w:lvl>
  </w:abstractNum>
  <w:abstractNum w:abstractNumId="16" w15:restartNumberingAfterBreak="0">
    <w:nsid w:val="258475EF"/>
    <w:multiLevelType w:val="hybridMultilevel"/>
    <w:tmpl w:val="5C663262"/>
    <w:lvl w:ilvl="0" w:tplc="6178B1C0">
      <w:start w:val="1"/>
      <w:numFmt w:val="decimal"/>
      <w:lvlText w:val="%1."/>
      <w:lvlJc w:val="left"/>
      <w:pPr>
        <w:ind w:left="798" w:hanging="554"/>
        <w:jc w:val="right"/>
      </w:pPr>
      <w:rPr>
        <w:rFonts w:hint="default"/>
        <w:spacing w:val="-1"/>
        <w:w w:val="108"/>
      </w:rPr>
    </w:lvl>
    <w:lvl w:ilvl="1" w:tplc="B9081A66">
      <w:numFmt w:val="bullet"/>
      <w:lvlText w:val="•"/>
      <w:lvlJc w:val="left"/>
      <w:pPr>
        <w:ind w:left="1674" w:hanging="554"/>
      </w:pPr>
      <w:rPr>
        <w:rFonts w:hint="default"/>
      </w:rPr>
    </w:lvl>
    <w:lvl w:ilvl="2" w:tplc="20F0061A">
      <w:numFmt w:val="bullet"/>
      <w:lvlText w:val="•"/>
      <w:lvlJc w:val="left"/>
      <w:pPr>
        <w:ind w:left="2548" w:hanging="554"/>
      </w:pPr>
      <w:rPr>
        <w:rFonts w:hint="default"/>
      </w:rPr>
    </w:lvl>
    <w:lvl w:ilvl="3" w:tplc="5E72BAC2">
      <w:numFmt w:val="bullet"/>
      <w:lvlText w:val="•"/>
      <w:lvlJc w:val="left"/>
      <w:pPr>
        <w:ind w:left="3422" w:hanging="554"/>
      </w:pPr>
      <w:rPr>
        <w:rFonts w:hint="default"/>
      </w:rPr>
    </w:lvl>
    <w:lvl w:ilvl="4" w:tplc="182A41E4">
      <w:numFmt w:val="bullet"/>
      <w:lvlText w:val="•"/>
      <w:lvlJc w:val="left"/>
      <w:pPr>
        <w:ind w:left="4296" w:hanging="554"/>
      </w:pPr>
      <w:rPr>
        <w:rFonts w:hint="default"/>
      </w:rPr>
    </w:lvl>
    <w:lvl w:ilvl="5" w:tplc="2FC86E36">
      <w:numFmt w:val="bullet"/>
      <w:lvlText w:val="•"/>
      <w:lvlJc w:val="left"/>
      <w:pPr>
        <w:ind w:left="5171" w:hanging="554"/>
      </w:pPr>
      <w:rPr>
        <w:rFonts w:hint="default"/>
      </w:rPr>
    </w:lvl>
    <w:lvl w:ilvl="6" w:tplc="933E5D6C">
      <w:numFmt w:val="bullet"/>
      <w:lvlText w:val="•"/>
      <w:lvlJc w:val="left"/>
      <w:pPr>
        <w:ind w:left="6045" w:hanging="554"/>
      </w:pPr>
      <w:rPr>
        <w:rFonts w:hint="default"/>
      </w:rPr>
    </w:lvl>
    <w:lvl w:ilvl="7" w:tplc="6C36D962">
      <w:numFmt w:val="bullet"/>
      <w:lvlText w:val="•"/>
      <w:lvlJc w:val="left"/>
      <w:pPr>
        <w:ind w:left="6919" w:hanging="554"/>
      </w:pPr>
      <w:rPr>
        <w:rFonts w:hint="default"/>
      </w:rPr>
    </w:lvl>
    <w:lvl w:ilvl="8" w:tplc="29027D7A">
      <w:numFmt w:val="bullet"/>
      <w:lvlText w:val="•"/>
      <w:lvlJc w:val="left"/>
      <w:pPr>
        <w:ind w:left="7793" w:hanging="554"/>
      </w:pPr>
      <w:rPr>
        <w:rFonts w:hint="default"/>
      </w:rPr>
    </w:lvl>
  </w:abstractNum>
  <w:abstractNum w:abstractNumId="17" w15:restartNumberingAfterBreak="0">
    <w:nsid w:val="273C647A"/>
    <w:multiLevelType w:val="hybridMultilevel"/>
    <w:tmpl w:val="E1A4065A"/>
    <w:lvl w:ilvl="0" w:tplc="09484DDE">
      <w:start w:val="1"/>
      <w:numFmt w:val="decimal"/>
      <w:lvlText w:val="%1."/>
      <w:lvlJc w:val="left"/>
      <w:pPr>
        <w:ind w:left="2423" w:hanging="56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1"/>
        <w:sz w:val="24"/>
        <w:szCs w:val="24"/>
      </w:rPr>
    </w:lvl>
    <w:lvl w:ilvl="1" w:tplc="B1FEFD48">
      <w:numFmt w:val="bullet"/>
      <w:lvlText w:val="•"/>
      <w:lvlJc w:val="left"/>
      <w:pPr>
        <w:ind w:left="3352" w:hanging="562"/>
      </w:pPr>
      <w:rPr>
        <w:rFonts w:hint="default"/>
      </w:rPr>
    </w:lvl>
    <w:lvl w:ilvl="2" w:tplc="6ED8D3A4">
      <w:numFmt w:val="bullet"/>
      <w:lvlText w:val="•"/>
      <w:lvlJc w:val="left"/>
      <w:pPr>
        <w:ind w:left="4284" w:hanging="562"/>
      </w:pPr>
      <w:rPr>
        <w:rFonts w:hint="default"/>
      </w:rPr>
    </w:lvl>
    <w:lvl w:ilvl="3" w:tplc="E79844A8">
      <w:numFmt w:val="bullet"/>
      <w:lvlText w:val="•"/>
      <w:lvlJc w:val="left"/>
      <w:pPr>
        <w:ind w:left="5216" w:hanging="562"/>
      </w:pPr>
      <w:rPr>
        <w:rFonts w:hint="default"/>
      </w:rPr>
    </w:lvl>
    <w:lvl w:ilvl="4" w:tplc="2D128162">
      <w:numFmt w:val="bullet"/>
      <w:lvlText w:val="•"/>
      <w:lvlJc w:val="left"/>
      <w:pPr>
        <w:ind w:left="6148" w:hanging="562"/>
      </w:pPr>
      <w:rPr>
        <w:rFonts w:hint="default"/>
      </w:rPr>
    </w:lvl>
    <w:lvl w:ilvl="5" w:tplc="290CFDB0">
      <w:numFmt w:val="bullet"/>
      <w:lvlText w:val="•"/>
      <w:lvlJc w:val="left"/>
      <w:pPr>
        <w:ind w:left="7080" w:hanging="562"/>
      </w:pPr>
      <w:rPr>
        <w:rFonts w:hint="default"/>
      </w:rPr>
    </w:lvl>
    <w:lvl w:ilvl="6" w:tplc="D170594C">
      <w:numFmt w:val="bullet"/>
      <w:lvlText w:val="•"/>
      <w:lvlJc w:val="left"/>
      <w:pPr>
        <w:ind w:left="8012" w:hanging="562"/>
      </w:pPr>
      <w:rPr>
        <w:rFonts w:hint="default"/>
      </w:rPr>
    </w:lvl>
    <w:lvl w:ilvl="7" w:tplc="5484BF24">
      <w:numFmt w:val="bullet"/>
      <w:lvlText w:val="•"/>
      <w:lvlJc w:val="left"/>
      <w:pPr>
        <w:ind w:left="8945" w:hanging="562"/>
      </w:pPr>
      <w:rPr>
        <w:rFonts w:hint="default"/>
      </w:rPr>
    </w:lvl>
    <w:lvl w:ilvl="8" w:tplc="57D60C2A">
      <w:numFmt w:val="bullet"/>
      <w:lvlText w:val="•"/>
      <w:lvlJc w:val="left"/>
      <w:pPr>
        <w:ind w:left="9877" w:hanging="562"/>
      </w:pPr>
      <w:rPr>
        <w:rFonts w:hint="default"/>
      </w:rPr>
    </w:lvl>
  </w:abstractNum>
  <w:abstractNum w:abstractNumId="18" w15:restartNumberingAfterBreak="0">
    <w:nsid w:val="2BA81A81"/>
    <w:multiLevelType w:val="hybridMultilevel"/>
    <w:tmpl w:val="1482026A"/>
    <w:lvl w:ilvl="0" w:tplc="F642095A">
      <w:start w:val="1"/>
      <w:numFmt w:val="decimal"/>
      <w:lvlText w:val="%1."/>
      <w:lvlJc w:val="left"/>
      <w:pPr>
        <w:ind w:left="726" w:hanging="5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3B2A4764">
      <w:numFmt w:val="bullet"/>
      <w:lvlText w:val="•"/>
      <w:lvlJc w:val="left"/>
      <w:pPr>
        <w:ind w:left="1598" w:hanging="561"/>
      </w:pPr>
      <w:rPr>
        <w:rFonts w:hint="default"/>
      </w:rPr>
    </w:lvl>
    <w:lvl w:ilvl="2" w:tplc="55749972">
      <w:numFmt w:val="bullet"/>
      <w:lvlText w:val="•"/>
      <w:lvlJc w:val="left"/>
      <w:pPr>
        <w:ind w:left="2476" w:hanging="561"/>
      </w:pPr>
      <w:rPr>
        <w:rFonts w:hint="default"/>
      </w:rPr>
    </w:lvl>
    <w:lvl w:ilvl="3" w:tplc="5B32E3E4">
      <w:numFmt w:val="bullet"/>
      <w:lvlText w:val="•"/>
      <w:lvlJc w:val="left"/>
      <w:pPr>
        <w:ind w:left="3354" w:hanging="561"/>
      </w:pPr>
      <w:rPr>
        <w:rFonts w:hint="default"/>
      </w:rPr>
    </w:lvl>
    <w:lvl w:ilvl="4" w:tplc="63E484A4">
      <w:numFmt w:val="bullet"/>
      <w:lvlText w:val="•"/>
      <w:lvlJc w:val="left"/>
      <w:pPr>
        <w:ind w:left="4232" w:hanging="561"/>
      </w:pPr>
      <w:rPr>
        <w:rFonts w:hint="default"/>
      </w:rPr>
    </w:lvl>
    <w:lvl w:ilvl="5" w:tplc="292CF242">
      <w:numFmt w:val="bullet"/>
      <w:lvlText w:val="•"/>
      <w:lvlJc w:val="left"/>
      <w:pPr>
        <w:ind w:left="5110" w:hanging="561"/>
      </w:pPr>
      <w:rPr>
        <w:rFonts w:hint="default"/>
      </w:rPr>
    </w:lvl>
    <w:lvl w:ilvl="6" w:tplc="6B6C9BC8">
      <w:numFmt w:val="bullet"/>
      <w:lvlText w:val="•"/>
      <w:lvlJc w:val="left"/>
      <w:pPr>
        <w:ind w:left="5988" w:hanging="561"/>
      </w:pPr>
      <w:rPr>
        <w:rFonts w:hint="default"/>
      </w:rPr>
    </w:lvl>
    <w:lvl w:ilvl="7" w:tplc="CEA8BDA4">
      <w:numFmt w:val="bullet"/>
      <w:lvlText w:val="•"/>
      <w:lvlJc w:val="left"/>
      <w:pPr>
        <w:ind w:left="6867" w:hanging="561"/>
      </w:pPr>
      <w:rPr>
        <w:rFonts w:hint="default"/>
      </w:rPr>
    </w:lvl>
    <w:lvl w:ilvl="8" w:tplc="EB8A92D2">
      <w:numFmt w:val="bullet"/>
      <w:lvlText w:val="•"/>
      <w:lvlJc w:val="left"/>
      <w:pPr>
        <w:ind w:left="7745" w:hanging="561"/>
      </w:pPr>
      <w:rPr>
        <w:rFonts w:hint="default"/>
      </w:rPr>
    </w:lvl>
  </w:abstractNum>
  <w:abstractNum w:abstractNumId="19" w15:restartNumberingAfterBreak="0">
    <w:nsid w:val="333F3AAA"/>
    <w:multiLevelType w:val="hybridMultilevel"/>
    <w:tmpl w:val="9B4AFB5A"/>
    <w:lvl w:ilvl="0" w:tplc="2E480FD2">
      <w:start w:val="1"/>
      <w:numFmt w:val="decimal"/>
      <w:lvlText w:val="%1."/>
      <w:lvlJc w:val="left"/>
      <w:pPr>
        <w:ind w:left="763" w:hanging="566"/>
        <w:jc w:val="left"/>
      </w:pPr>
      <w:rPr>
        <w:rFonts w:hint="default"/>
        <w:w w:val="110"/>
      </w:rPr>
    </w:lvl>
    <w:lvl w:ilvl="1" w:tplc="3300DC46">
      <w:numFmt w:val="bullet"/>
      <w:lvlText w:val="•"/>
      <w:lvlJc w:val="left"/>
      <w:pPr>
        <w:ind w:left="1636" w:hanging="566"/>
      </w:pPr>
      <w:rPr>
        <w:rFonts w:hint="default"/>
      </w:rPr>
    </w:lvl>
    <w:lvl w:ilvl="2" w:tplc="F738D578">
      <w:numFmt w:val="bullet"/>
      <w:lvlText w:val="•"/>
      <w:lvlJc w:val="left"/>
      <w:pPr>
        <w:ind w:left="2512" w:hanging="566"/>
      </w:pPr>
      <w:rPr>
        <w:rFonts w:hint="default"/>
      </w:rPr>
    </w:lvl>
    <w:lvl w:ilvl="3" w:tplc="0890DEA0">
      <w:numFmt w:val="bullet"/>
      <w:lvlText w:val="•"/>
      <w:lvlJc w:val="left"/>
      <w:pPr>
        <w:ind w:left="3389" w:hanging="566"/>
      </w:pPr>
      <w:rPr>
        <w:rFonts w:hint="default"/>
      </w:rPr>
    </w:lvl>
    <w:lvl w:ilvl="4" w:tplc="4B5C9A38">
      <w:numFmt w:val="bullet"/>
      <w:lvlText w:val="•"/>
      <w:lvlJc w:val="left"/>
      <w:pPr>
        <w:ind w:left="4265" w:hanging="566"/>
      </w:pPr>
      <w:rPr>
        <w:rFonts w:hint="default"/>
      </w:rPr>
    </w:lvl>
    <w:lvl w:ilvl="5" w:tplc="FBE05DF8">
      <w:numFmt w:val="bullet"/>
      <w:lvlText w:val="•"/>
      <w:lvlJc w:val="left"/>
      <w:pPr>
        <w:ind w:left="5141" w:hanging="566"/>
      </w:pPr>
      <w:rPr>
        <w:rFonts w:hint="default"/>
      </w:rPr>
    </w:lvl>
    <w:lvl w:ilvl="6" w:tplc="8C0AE862">
      <w:numFmt w:val="bullet"/>
      <w:lvlText w:val="•"/>
      <w:lvlJc w:val="left"/>
      <w:pPr>
        <w:ind w:left="6018" w:hanging="566"/>
      </w:pPr>
      <w:rPr>
        <w:rFonts w:hint="default"/>
      </w:rPr>
    </w:lvl>
    <w:lvl w:ilvl="7" w:tplc="BD38B628">
      <w:numFmt w:val="bullet"/>
      <w:lvlText w:val="•"/>
      <w:lvlJc w:val="left"/>
      <w:pPr>
        <w:ind w:left="6894" w:hanging="566"/>
      </w:pPr>
      <w:rPr>
        <w:rFonts w:hint="default"/>
      </w:rPr>
    </w:lvl>
    <w:lvl w:ilvl="8" w:tplc="8C10DA3C">
      <w:numFmt w:val="bullet"/>
      <w:lvlText w:val="•"/>
      <w:lvlJc w:val="left"/>
      <w:pPr>
        <w:ind w:left="7771" w:hanging="566"/>
      </w:pPr>
      <w:rPr>
        <w:rFonts w:hint="default"/>
      </w:rPr>
    </w:lvl>
  </w:abstractNum>
  <w:abstractNum w:abstractNumId="20" w15:restartNumberingAfterBreak="0">
    <w:nsid w:val="396E7B59"/>
    <w:multiLevelType w:val="hybridMultilevel"/>
    <w:tmpl w:val="B90CB7A2"/>
    <w:lvl w:ilvl="0" w:tplc="35C89966">
      <w:start w:val="1"/>
      <w:numFmt w:val="decimal"/>
      <w:lvlText w:val="%1."/>
      <w:lvlJc w:val="left"/>
      <w:pPr>
        <w:ind w:left="1223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4F8C0828">
      <w:numFmt w:val="bullet"/>
      <w:lvlText w:val="•"/>
      <w:lvlJc w:val="left"/>
      <w:pPr>
        <w:ind w:left="2100" w:hanging="567"/>
      </w:pPr>
      <w:rPr>
        <w:rFonts w:hint="default"/>
      </w:rPr>
    </w:lvl>
    <w:lvl w:ilvl="2" w:tplc="28B2822C">
      <w:numFmt w:val="bullet"/>
      <w:lvlText w:val="•"/>
      <w:lvlJc w:val="left"/>
      <w:pPr>
        <w:ind w:left="2980" w:hanging="567"/>
      </w:pPr>
      <w:rPr>
        <w:rFonts w:hint="default"/>
      </w:rPr>
    </w:lvl>
    <w:lvl w:ilvl="3" w:tplc="69DC7FA0">
      <w:numFmt w:val="bullet"/>
      <w:lvlText w:val="•"/>
      <w:lvlJc w:val="left"/>
      <w:pPr>
        <w:ind w:left="3861" w:hanging="567"/>
      </w:pPr>
      <w:rPr>
        <w:rFonts w:hint="default"/>
      </w:rPr>
    </w:lvl>
    <w:lvl w:ilvl="4" w:tplc="85545956">
      <w:numFmt w:val="bullet"/>
      <w:lvlText w:val="•"/>
      <w:lvlJc w:val="left"/>
      <w:pPr>
        <w:ind w:left="4741" w:hanging="567"/>
      </w:pPr>
      <w:rPr>
        <w:rFonts w:hint="default"/>
      </w:rPr>
    </w:lvl>
    <w:lvl w:ilvl="5" w:tplc="C1B0FE32">
      <w:numFmt w:val="bullet"/>
      <w:lvlText w:val="•"/>
      <w:lvlJc w:val="left"/>
      <w:pPr>
        <w:ind w:left="5621" w:hanging="567"/>
      </w:pPr>
      <w:rPr>
        <w:rFonts w:hint="default"/>
      </w:rPr>
    </w:lvl>
    <w:lvl w:ilvl="6" w:tplc="64102264">
      <w:numFmt w:val="bullet"/>
      <w:lvlText w:val="•"/>
      <w:lvlJc w:val="left"/>
      <w:pPr>
        <w:ind w:left="6502" w:hanging="567"/>
      </w:pPr>
      <w:rPr>
        <w:rFonts w:hint="default"/>
      </w:rPr>
    </w:lvl>
    <w:lvl w:ilvl="7" w:tplc="99CEDC46">
      <w:numFmt w:val="bullet"/>
      <w:lvlText w:val="•"/>
      <w:lvlJc w:val="left"/>
      <w:pPr>
        <w:ind w:left="7382" w:hanging="567"/>
      </w:pPr>
      <w:rPr>
        <w:rFonts w:hint="default"/>
      </w:rPr>
    </w:lvl>
    <w:lvl w:ilvl="8" w:tplc="FBB2944E">
      <w:numFmt w:val="bullet"/>
      <w:lvlText w:val="•"/>
      <w:lvlJc w:val="left"/>
      <w:pPr>
        <w:ind w:left="8263" w:hanging="567"/>
      </w:pPr>
      <w:rPr>
        <w:rFonts w:hint="default"/>
      </w:rPr>
    </w:lvl>
  </w:abstractNum>
  <w:abstractNum w:abstractNumId="21" w15:restartNumberingAfterBreak="0">
    <w:nsid w:val="3D4416E6"/>
    <w:multiLevelType w:val="hybridMultilevel"/>
    <w:tmpl w:val="65DAFD34"/>
    <w:lvl w:ilvl="0" w:tplc="5C267C2C">
      <w:start w:val="3"/>
      <w:numFmt w:val="decimal"/>
      <w:lvlText w:val="%1."/>
      <w:lvlJc w:val="left"/>
      <w:pPr>
        <w:ind w:left="2380" w:hanging="554"/>
        <w:jc w:val="left"/>
      </w:pPr>
      <w:rPr>
        <w:rFonts w:hint="default"/>
        <w:w w:val="106"/>
      </w:rPr>
    </w:lvl>
    <w:lvl w:ilvl="1" w:tplc="2DA2F8BE">
      <w:numFmt w:val="bullet"/>
      <w:lvlText w:val="•"/>
      <w:lvlJc w:val="left"/>
      <w:pPr>
        <w:ind w:left="3256" w:hanging="554"/>
      </w:pPr>
      <w:rPr>
        <w:rFonts w:hint="default"/>
      </w:rPr>
    </w:lvl>
    <w:lvl w:ilvl="2" w:tplc="20363A90">
      <w:numFmt w:val="bullet"/>
      <w:lvlText w:val="•"/>
      <w:lvlJc w:val="left"/>
      <w:pPr>
        <w:ind w:left="4132" w:hanging="554"/>
      </w:pPr>
      <w:rPr>
        <w:rFonts w:hint="default"/>
      </w:rPr>
    </w:lvl>
    <w:lvl w:ilvl="3" w:tplc="EE68A700">
      <w:numFmt w:val="bullet"/>
      <w:lvlText w:val="•"/>
      <w:lvlJc w:val="left"/>
      <w:pPr>
        <w:ind w:left="5008" w:hanging="554"/>
      </w:pPr>
      <w:rPr>
        <w:rFonts w:hint="default"/>
      </w:rPr>
    </w:lvl>
    <w:lvl w:ilvl="4" w:tplc="2D801100">
      <w:numFmt w:val="bullet"/>
      <w:lvlText w:val="•"/>
      <w:lvlJc w:val="left"/>
      <w:pPr>
        <w:ind w:left="5884" w:hanging="554"/>
      </w:pPr>
      <w:rPr>
        <w:rFonts w:hint="default"/>
      </w:rPr>
    </w:lvl>
    <w:lvl w:ilvl="5" w:tplc="87D09F72">
      <w:numFmt w:val="bullet"/>
      <w:lvlText w:val="•"/>
      <w:lvlJc w:val="left"/>
      <w:pPr>
        <w:ind w:left="6760" w:hanging="554"/>
      </w:pPr>
      <w:rPr>
        <w:rFonts w:hint="default"/>
      </w:rPr>
    </w:lvl>
    <w:lvl w:ilvl="6" w:tplc="5CA6A994">
      <w:numFmt w:val="bullet"/>
      <w:lvlText w:val="•"/>
      <w:lvlJc w:val="left"/>
      <w:pPr>
        <w:ind w:left="7636" w:hanging="554"/>
      </w:pPr>
      <w:rPr>
        <w:rFonts w:hint="default"/>
      </w:rPr>
    </w:lvl>
    <w:lvl w:ilvl="7" w:tplc="066E038A">
      <w:numFmt w:val="bullet"/>
      <w:lvlText w:val="•"/>
      <w:lvlJc w:val="left"/>
      <w:pPr>
        <w:ind w:left="8513" w:hanging="554"/>
      </w:pPr>
      <w:rPr>
        <w:rFonts w:hint="default"/>
      </w:rPr>
    </w:lvl>
    <w:lvl w:ilvl="8" w:tplc="1F6CB612">
      <w:numFmt w:val="bullet"/>
      <w:lvlText w:val="•"/>
      <w:lvlJc w:val="left"/>
      <w:pPr>
        <w:ind w:left="9389" w:hanging="554"/>
      </w:pPr>
      <w:rPr>
        <w:rFonts w:hint="default"/>
      </w:rPr>
    </w:lvl>
  </w:abstractNum>
  <w:abstractNum w:abstractNumId="22" w15:restartNumberingAfterBreak="0">
    <w:nsid w:val="3EB73EF6"/>
    <w:multiLevelType w:val="hybridMultilevel"/>
    <w:tmpl w:val="3126104C"/>
    <w:lvl w:ilvl="0" w:tplc="89B8FD24">
      <w:start w:val="1"/>
      <w:numFmt w:val="decimal"/>
      <w:lvlText w:val="%1."/>
      <w:lvlJc w:val="left"/>
      <w:pPr>
        <w:ind w:left="2383" w:hanging="562"/>
        <w:jc w:val="left"/>
      </w:pPr>
      <w:rPr>
        <w:rFonts w:hint="default"/>
        <w:w w:val="106"/>
      </w:rPr>
    </w:lvl>
    <w:lvl w:ilvl="1" w:tplc="FDA8D55A">
      <w:numFmt w:val="bullet"/>
      <w:lvlText w:val="•"/>
      <w:lvlJc w:val="left"/>
      <w:pPr>
        <w:ind w:left="3256" w:hanging="562"/>
      </w:pPr>
      <w:rPr>
        <w:rFonts w:hint="default"/>
      </w:rPr>
    </w:lvl>
    <w:lvl w:ilvl="2" w:tplc="926819A4">
      <w:numFmt w:val="bullet"/>
      <w:lvlText w:val="•"/>
      <w:lvlJc w:val="left"/>
      <w:pPr>
        <w:ind w:left="4132" w:hanging="562"/>
      </w:pPr>
      <w:rPr>
        <w:rFonts w:hint="default"/>
      </w:rPr>
    </w:lvl>
    <w:lvl w:ilvl="3" w:tplc="0D5CE8E0">
      <w:numFmt w:val="bullet"/>
      <w:lvlText w:val="•"/>
      <w:lvlJc w:val="left"/>
      <w:pPr>
        <w:ind w:left="5008" w:hanging="562"/>
      </w:pPr>
      <w:rPr>
        <w:rFonts w:hint="default"/>
      </w:rPr>
    </w:lvl>
    <w:lvl w:ilvl="4" w:tplc="7EF2A360">
      <w:numFmt w:val="bullet"/>
      <w:lvlText w:val="•"/>
      <w:lvlJc w:val="left"/>
      <w:pPr>
        <w:ind w:left="5884" w:hanging="562"/>
      </w:pPr>
      <w:rPr>
        <w:rFonts w:hint="default"/>
      </w:rPr>
    </w:lvl>
    <w:lvl w:ilvl="5" w:tplc="39980138">
      <w:numFmt w:val="bullet"/>
      <w:lvlText w:val="•"/>
      <w:lvlJc w:val="left"/>
      <w:pPr>
        <w:ind w:left="6760" w:hanging="562"/>
      </w:pPr>
      <w:rPr>
        <w:rFonts w:hint="default"/>
      </w:rPr>
    </w:lvl>
    <w:lvl w:ilvl="6" w:tplc="2FA0581E">
      <w:numFmt w:val="bullet"/>
      <w:lvlText w:val="•"/>
      <w:lvlJc w:val="left"/>
      <w:pPr>
        <w:ind w:left="7636" w:hanging="562"/>
      </w:pPr>
      <w:rPr>
        <w:rFonts w:hint="default"/>
      </w:rPr>
    </w:lvl>
    <w:lvl w:ilvl="7" w:tplc="F0EE75AE">
      <w:numFmt w:val="bullet"/>
      <w:lvlText w:val="•"/>
      <w:lvlJc w:val="left"/>
      <w:pPr>
        <w:ind w:left="8513" w:hanging="562"/>
      </w:pPr>
      <w:rPr>
        <w:rFonts w:hint="default"/>
      </w:rPr>
    </w:lvl>
    <w:lvl w:ilvl="8" w:tplc="29EED63C">
      <w:numFmt w:val="bullet"/>
      <w:lvlText w:val="•"/>
      <w:lvlJc w:val="left"/>
      <w:pPr>
        <w:ind w:left="9389" w:hanging="562"/>
      </w:pPr>
      <w:rPr>
        <w:rFonts w:hint="default"/>
      </w:rPr>
    </w:lvl>
  </w:abstractNum>
  <w:abstractNum w:abstractNumId="23" w15:restartNumberingAfterBreak="0">
    <w:nsid w:val="3F5013FB"/>
    <w:multiLevelType w:val="hybridMultilevel"/>
    <w:tmpl w:val="82C656BA"/>
    <w:lvl w:ilvl="0" w:tplc="738ADAA6">
      <w:start w:val="1"/>
      <w:numFmt w:val="decimal"/>
      <w:lvlText w:val="%1."/>
      <w:lvlJc w:val="left"/>
      <w:pPr>
        <w:ind w:left="2391" w:hanging="563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B882CE66">
      <w:numFmt w:val="bullet"/>
      <w:lvlText w:val="•"/>
      <w:lvlJc w:val="left"/>
      <w:pPr>
        <w:ind w:left="3286" w:hanging="563"/>
      </w:pPr>
      <w:rPr>
        <w:rFonts w:hint="default"/>
      </w:rPr>
    </w:lvl>
    <w:lvl w:ilvl="2" w:tplc="DB98044E">
      <w:numFmt w:val="bullet"/>
      <w:lvlText w:val="•"/>
      <w:lvlJc w:val="left"/>
      <w:pPr>
        <w:ind w:left="4172" w:hanging="563"/>
      </w:pPr>
      <w:rPr>
        <w:rFonts w:hint="default"/>
      </w:rPr>
    </w:lvl>
    <w:lvl w:ilvl="3" w:tplc="62FA86F8">
      <w:numFmt w:val="bullet"/>
      <w:lvlText w:val="•"/>
      <w:lvlJc w:val="left"/>
      <w:pPr>
        <w:ind w:left="5059" w:hanging="563"/>
      </w:pPr>
      <w:rPr>
        <w:rFonts w:hint="default"/>
      </w:rPr>
    </w:lvl>
    <w:lvl w:ilvl="4" w:tplc="7A4C338A">
      <w:numFmt w:val="bullet"/>
      <w:lvlText w:val="•"/>
      <w:lvlJc w:val="left"/>
      <w:pPr>
        <w:ind w:left="5945" w:hanging="563"/>
      </w:pPr>
      <w:rPr>
        <w:rFonts w:hint="default"/>
      </w:rPr>
    </w:lvl>
    <w:lvl w:ilvl="5" w:tplc="937ED792">
      <w:numFmt w:val="bullet"/>
      <w:lvlText w:val="•"/>
      <w:lvlJc w:val="left"/>
      <w:pPr>
        <w:ind w:left="6831" w:hanging="563"/>
      </w:pPr>
      <w:rPr>
        <w:rFonts w:hint="default"/>
      </w:rPr>
    </w:lvl>
    <w:lvl w:ilvl="6" w:tplc="A08216C6">
      <w:numFmt w:val="bullet"/>
      <w:lvlText w:val="•"/>
      <w:lvlJc w:val="left"/>
      <w:pPr>
        <w:ind w:left="7718" w:hanging="563"/>
      </w:pPr>
      <w:rPr>
        <w:rFonts w:hint="default"/>
      </w:rPr>
    </w:lvl>
    <w:lvl w:ilvl="7" w:tplc="097C4E20">
      <w:numFmt w:val="bullet"/>
      <w:lvlText w:val="•"/>
      <w:lvlJc w:val="left"/>
      <w:pPr>
        <w:ind w:left="8604" w:hanging="563"/>
      </w:pPr>
      <w:rPr>
        <w:rFonts w:hint="default"/>
      </w:rPr>
    </w:lvl>
    <w:lvl w:ilvl="8" w:tplc="B4BC359C">
      <w:numFmt w:val="bullet"/>
      <w:lvlText w:val="•"/>
      <w:lvlJc w:val="left"/>
      <w:pPr>
        <w:ind w:left="9491" w:hanging="563"/>
      </w:pPr>
      <w:rPr>
        <w:rFonts w:hint="default"/>
      </w:rPr>
    </w:lvl>
  </w:abstractNum>
  <w:abstractNum w:abstractNumId="24" w15:restartNumberingAfterBreak="0">
    <w:nsid w:val="42D65030"/>
    <w:multiLevelType w:val="hybridMultilevel"/>
    <w:tmpl w:val="215E8DB0"/>
    <w:lvl w:ilvl="0" w:tplc="17D4A352">
      <w:start w:val="1"/>
      <w:numFmt w:val="decimal"/>
      <w:lvlText w:val="%1."/>
      <w:lvlJc w:val="left"/>
      <w:pPr>
        <w:ind w:left="2496" w:hanging="5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2"/>
        <w:sz w:val="24"/>
        <w:szCs w:val="24"/>
      </w:rPr>
    </w:lvl>
    <w:lvl w:ilvl="1" w:tplc="0F52332A">
      <w:numFmt w:val="bullet"/>
      <w:lvlText w:val="•"/>
      <w:lvlJc w:val="left"/>
      <w:pPr>
        <w:ind w:left="3376" w:hanging="561"/>
      </w:pPr>
      <w:rPr>
        <w:rFonts w:hint="default"/>
      </w:rPr>
    </w:lvl>
    <w:lvl w:ilvl="2" w:tplc="41F83AD4">
      <w:numFmt w:val="bullet"/>
      <w:lvlText w:val="•"/>
      <w:lvlJc w:val="left"/>
      <w:pPr>
        <w:ind w:left="4252" w:hanging="561"/>
      </w:pPr>
      <w:rPr>
        <w:rFonts w:hint="default"/>
      </w:rPr>
    </w:lvl>
    <w:lvl w:ilvl="3" w:tplc="3C0E75B2">
      <w:numFmt w:val="bullet"/>
      <w:lvlText w:val="•"/>
      <w:lvlJc w:val="left"/>
      <w:pPr>
        <w:ind w:left="5128" w:hanging="561"/>
      </w:pPr>
      <w:rPr>
        <w:rFonts w:hint="default"/>
      </w:rPr>
    </w:lvl>
    <w:lvl w:ilvl="4" w:tplc="D0D884B6">
      <w:numFmt w:val="bullet"/>
      <w:lvlText w:val="•"/>
      <w:lvlJc w:val="left"/>
      <w:pPr>
        <w:ind w:left="6005" w:hanging="561"/>
      </w:pPr>
      <w:rPr>
        <w:rFonts w:hint="default"/>
      </w:rPr>
    </w:lvl>
    <w:lvl w:ilvl="5" w:tplc="E1A2AA32">
      <w:numFmt w:val="bullet"/>
      <w:lvlText w:val="•"/>
      <w:lvlJc w:val="left"/>
      <w:pPr>
        <w:ind w:left="6881" w:hanging="561"/>
      </w:pPr>
      <w:rPr>
        <w:rFonts w:hint="default"/>
      </w:rPr>
    </w:lvl>
    <w:lvl w:ilvl="6" w:tplc="BE4A9596">
      <w:numFmt w:val="bullet"/>
      <w:lvlText w:val="•"/>
      <w:lvlJc w:val="left"/>
      <w:pPr>
        <w:ind w:left="7757" w:hanging="561"/>
      </w:pPr>
      <w:rPr>
        <w:rFonts w:hint="default"/>
      </w:rPr>
    </w:lvl>
    <w:lvl w:ilvl="7" w:tplc="17B254D6">
      <w:numFmt w:val="bullet"/>
      <w:lvlText w:val="•"/>
      <w:lvlJc w:val="left"/>
      <w:pPr>
        <w:ind w:left="8634" w:hanging="561"/>
      </w:pPr>
      <w:rPr>
        <w:rFonts w:hint="default"/>
      </w:rPr>
    </w:lvl>
    <w:lvl w:ilvl="8" w:tplc="2ACE8F82">
      <w:numFmt w:val="bullet"/>
      <w:lvlText w:val="•"/>
      <w:lvlJc w:val="left"/>
      <w:pPr>
        <w:ind w:left="9510" w:hanging="561"/>
      </w:pPr>
      <w:rPr>
        <w:rFonts w:hint="default"/>
      </w:rPr>
    </w:lvl>
  </w:abstractNum>
  <w:abstractNum w:abstractNumId="25" w15:restartNumberingAfterBreak="0">
    <w:nsid w:val="43595CB5"/>
    <w:multiLevelType w:val="hybridMultilevel"/>
    <w:tmpl w:val="B88A2DAC"/>
    <w:lvl w:ilvl="0" w:tplc="AAF89E18">
      <w:start w:val="1"/>
      <w:numFmt w:val="decimal"/>
      <w:lvlText w:val="%1."/>
      <w:lvlJc w:val="left"/>
      <w:pPr>
        <w:ind w:left="1268" w:hanging="570"/>
        <w:jc w:val="left"/>
      </w:pPr>
      <w:rPr>
        <w:rFonts w:hint="default"/>
        <w:w w:val="110"/>
      </w:rPr>
    </w:lvl>
    <w:lvl w:ilvl="1" w:tplc="7B9EBF6A">
      <w:start w:val="1"/>
      <w:numFmt w:val="lowerLetter"/>
      <w:lvlText w:val="%2."/>
      <w:lvlJc w:val="left"/>
      <w:pPr>
        <w:ind w:left="1545" w:hanging="28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1"/>
        <w:sz w:val="23"/>
        <w:szCs w:val="23"/>
      </w:rPr>
    </w:lvl>
    <w:lvl w:ilvl="2" w:tplc="BF56D9B8">
      <w:start w:val="1"/>
      <w:numFmt w:val="lowerRoman"/>
      <w:lvlText w:val="%3."/>
      <w:lvlJc w:val="left"/>
      <w:pPr>
        <w:ind w:left="2080" w:hanging="474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3"/>
        <w:sz w:val="23"/>
        <w:szCs w:val="23"/>
      </w:rPr>
    </w:lvl>
    <w:lvl w:ilvl="3" w:tplc="DFD47D70">
      <w:numFmt w:val="bullet"/>
      <w:lvlText w:val="•"/>
      <w:lvlJc w:val="left"/>
      <w:pPr>
        <w:ind w:left="2080" w:hanging="474"/>
      </w:pPr>
      <w:rPr>
        <w:rFonts w:hint="default"/>
      </w:rPr>
    </w:lvl>
    <w:lvl w:ilvl="4" w:tplc="C258424A">
      <w:numFmt w:val="bullet"/>
      <w:lvlText w:val="•"/>
      <w:lvlJc w:val="left"/>
      <w:pPr>
        <w:ind w:left="3217" w:hanging="474"/>
      </w:pPr>
      <w:rPr>
        <w:rFonts w:hint="default"/>
      </w:rPr>
    </w:lvl>
    <w:lvl w:ilvl="5" w:tplc="9E906E22">
      <w:numFmt w:val="bullet"/>
      <w:lvlText w:val="•"/>
      <w:lvlJc w:val="left"/>
      <w:pPr>
        <w:ind w:left="4355" w:hanging="474"/>
      </w:pPr>
      <w:rPr>
        <w:rFonts w:hint="default"/>
      </w:rPr>
    </w:lvl>
    <w:lvl w:ilvl="6" w:tplc="A97A37FA">
      <w:numFmt w:val="bullet"/>
      <w:lvlText w:val="•"/>
      <w:lvlJc w:val="left"/>
      <w:pPr>
        <w:ind w:left="5493" w:hanging="474"/>
      </w:pPr>
      <w:rPr>
        <w:rFonts w:hint="default"/>
      </w:rPr>
    </w:lvl>
    <w:lvl w:ilvl="7" w:tplc="FD7ABD06">
      <w:numFmt w:val="bullet"/>
      <w:lvlText w:val="•"/>
      <w:lvlJc w:val="left"/>
      <w:pPr>
        <w:ind w:left="6630" w:hanging="474"/>
      </w:pPr>
      <w:rPr>
        <w:rFonts w:hint="default"/>
      </w:rPr>
    </w:lvl>
    <w:lvl w:ilvl="8" w:tplc="29F857D0">
      <w:numFmt w:val="bullet"/>
      <w:lvlText w:val="•"/>
      <w:lvlJc w:val="left"/>
      <w:pPr>
        <w:ind w:left="7768" w:hanging="474"/>
      </w:pPr>
      <w:rPr>
        <w:rFonts w:hint="default"/>
      </w:rPr>
    </w:lvl>
  </w:abstractNum>
  <w:abstractNum w:abstractNumId="26" w15:restartNumberingAfterBreak="0">
    <w:nsid w:val="44B92A2E"/>
    <w:multiLevelType w:val="hybridMultilevel"/>
    <w:tmpl w:val="C088D9B2"/>
    <w:lvl w:ilvl="0" w:tplc="0562E718">
      <w:start w:val="1"/>
      <w:numFmt w:val="decimal"/>
      <w:lvlText w:val="%1."/>
      <w:lvlJc w:val="left"/>
      <w:pPr>
        <w:ind w:left="773" w:hanging="56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5"/>
        <w:sz w:val="24"/>
        <w:szCs w:val="24"/>
      </w:rPr>
    </w:lvl>
    <w:lvl w:ilvl="1" w:tplc="10F4B0A6">
      <w:numFmt w:val="bullet"/>
      <w:lvlText w:val="•"/>
      <w:lvlJc w:val="left"/>
      <w:pPr>
        <w:ind w:left="1654" w:hanging="564"/>
      </w:pPr>
      <w:rPr>
        <w:rFonts w:hint="default"/>
      </w:rPr>
    </w:lvl>
    <w:lvl w:ilvl="2" w:tplc="63F4FF8E">
      <w:numFmt w:val="bullet"/>
      <w:lvlText w:val="•"/>
      <w:lvlJc w:val="left"/>
      <w:pPr>
        <w:ind w:left="2528" w:hanging="564"/>
      </w:pPr>
      <w:rPr>
        <w:rFonts w:hint="default"/>
      </w:rPr>
    </w:lvl>
    <w:lvl w:ilvl="3" w:tplc="8F1C9C0A">
      <w:numFmt w:val="bullet"/>
      <w:lvlText w:val="•"/>
      <w:lvlJc w:val="left"/>
      <w:pPr>
        <w:ind w:left="3403" w:hanging="564"/>
      </w:pPr>
      <w:rPr>
        <w:rFonts w:hint="default"/>
      </w:rPr>
    </w:lvl>
    <w:lvl w:ilvl="4" w:tplc="B3543584">
      <w:numFmt w:val="bullet"/>
      <w:lvlText w:val="•"/>
      <w:lvlJc w:val="left"/>
      <w:pPr>
        <w:ind w:left="4277" w:hanging="564"/>
      </w:pPr>
      <w:rPr>
        <w:rFonts w:hint="default"/>
      </w:rPr>
    </w:lvl>
    <w:lvl w:ilvl="5" w:tplc="77DC99F0">
      <w:numFmt w:val="bullet"/>
      <w:lvlText w:val="•"/>
      <w:lvlJc w:val="left"/>
      <w:pPr>
        <w:ind w:left="5151" w:hanging="564"/>
      </w:pPr>
      <w:rPr>
        <w:rFonts w:hint="default"/>
      </w:rPr>
    </w:lvl>
    <w:lvl w:ilvl="6" w:tplc="1C788DD4">
      <w:numFmt w:val="bullet"/>
      <w:lvlText w:val="•"/>
      <w:lvlJc w:val="left"/>
      <w:pPr>
        <w:ind w:left="6026" w:hanging="564"/>
      </w:pPr>
      <w:rPr>
        <w:rFonts w:hint="default"/>
      </w:rPr>
    </w:lvl>
    <w:lvl w:ilvl="7" w:tplc="A6802080">
      <w:numFmt w:val="bullet"/>
      <w:lvlText w:val="•"/>
      <w:lvlJc w:val="left"/>
      <w:pPr>
        <w:ind w:left="6900" w:hanging="564"/>
      </w:pPr>
      <w:rPr>
        <w:rFonts w:hint="default"/>
      </w:rPr>
    </w:lvl>
    <w:lvl w:ilvl="8" w:tplc="3BB28EEE">
      <w:numFmt w:val="bullet"/>
      <w:lvlText w:val="•"/>
      <w:lvlJc w:val="left"/>
      <w:pPr>
        <w:ind w:left="7775" w:hanging="564"/>
      </w:pPr>
      <w:rPr>
        <w:rFonts w:hint="default"/>
      </w:rPr>
    </w:lvl>
  </w:abstractNum>
  <w:abstractNum w:abstractNumId="27" w15:restartNumberingAfterBreak="0">
    <w:nsid w:val="469C0991"/>
    <w:multiLevelType w:val="hybridMultilevel"/>
    <w:tmpl w:val="4426D304"/>
    <w:lvl w:ilvl="0" w:tplc="CED8B3E2">
      <w:start w:val="1"/>
      <w:numFmt w:val="decimal"/>
      <w:lvlText w:val="%1."/>
      <w:lvlJc w:val="left"/>
      <w:pPr>
        <w:ind w:left="770" w:hanging="569"/>
        <w:jc w:val="left"/>
      </w:pPr>
      <w:rPr>
        <w:rFonts w:hint="default"/>
        <w:w w:val="102"/>
      </w:rPr>
    </w:lvl>
    <w:lvl w:ilvl="1" w:tplc="97228FDC">
      <w:numFmt w:val="bullet"/>
      <w:lvlText w:val="•"/>
      <w:lvlJc w:val="left"/>
      <w:pPr>
        <w:ind w:left="1654" w:hanging="569"/>
      </w:pPr>
      <w:rPr>
        <w:rFonts w:hint="default"/>
      </w:rPr>
    </w:lvl>
    <w:lvl w:ilvl="2" w:tplc="584A9376">
      <w:numFmt w:val="bullet"/>
      <w:lvlText w:val="•"/>
      <w:lvlJc w:val="left"/>
      <w:pPr>
        <w:ind w:left="2528" w:hanging="569"/>
      </w:pPr>
      <w:rPr>
        <w:rFonts w:hint="default"/>
      </w:rPr>
    </w:lvl>
    <w:lvl w:ilvl="3" w:tplc="87EC0990">
      <w:numFmt w:val="bullet"/>
      <w:lvlText w:val="•"/>
      <w:lvlJc w:val="left"/>
      <w:pPr>
        <w:ind w:left="3403" w:hanging="569"/>
      </w:pPr>
      <w:rPr>
        <w:rFonts w:hint="default"/>
      </w:rPr>
    </w:lvl>
    <w:lvl w:ilvl="4" w:tplc="26586F86">
      <w:numFmt w:val="bullet"/>
      <w:lvlText w:val="•"/>
      <w:lvlJc w:val="left"/>
      <w:pPr>
        <w:ind w:left="4277" w:hanging="569"/>
      </w:pPr>
      <w:rPr>
        <w:rFonts w:hint="default"/>
      </w:rPr>
    </w:lvl>
    <w:lvl w:ilvl="5" w:tplc="CC206A20">
      <w:numFmt w:val="bullet"/>
      <w:lvlText w:val="•"/>
      <w:lvlJc w:val="left"/>
      <w:pPr>
        <w:ind w:left="5151" w:hanging="569"/>
      </w:pPr>
      <w:rPr>
        <w:rFonts w:hint="default"/>
      </w:rPr>
    </w:lvl>
    <w:lvl w:ilvl="6" w:tplc="DD186BC4">
      <w:numFmt w:val="bullet"/>
      <w:lvlText w:val="•"/>
      <w:lvlJc w:val="left"/>
      <w:pPr>
        <w:ind w:left="6026" w:hanging="569"/>
      </w:pPr>
      <w:rPr>
        <w:rFonts w:hint="default"/>
      </w:rPr>
    </w:lvl>
    <w:lvl w:ilvl="7" w:tplc="A928018C">
      <w:numFmt w:val="bullet"/>
      <w:lvlText w:val="•"/>
      <w:lvlJc w:val="left"/>
      <w:pPr>
        <w:ind w:left="6900" w:hanging="569"/>
      </w:pPr>
      <w:rPr>
        <w:rFonts w:hint="default"/>
      </w:rPr>
    </w:lvl>
    <w:lvl w:ilvl="8" w:tplc="9AC4BFC4">
      <w:numFmt w:val="bullet"/>
      <w:lvlText w:val="•"/>
      <w:lvlJc w:val="left"/>
      <w:pPr>
        <w:ind w:left="7775" w:hanging="569"/>
      </w:pPr>
      <w:rPr>
        <w:rFonts w:hint="default"/>
      </w:rPr>
    </w:lvl>
  </w:abstractNum>
  <w:abstractNum w:abstractNumId="28" w15:restartNumberingAfterBreak="0">
    <w:nsid w:val="48F06CE0"/>
    <w:multiLevelType w:val="hybridMultilevel"/>
    <w:tmpl w:val="1CCE6D32"/>
    <w:lvl w:ilvl="0" w:tplc="8FAE7DEE">
      <w:start w:val="1"/>
      <w:numFmt w:val="decimal"/>
      <w:lvlText w:val="%1."/>
      <w:lvlJc w:val="left"/>
      <w:pPr>
        <w:ind w:left="670" w:hanging="564"/>
        <w:jc w:val="left"/>
      </w:pPr>
      <w:rPr>
        <w:rFonts w:hint="default"/>
        <w:spacing w:val="-1"/>
        <w:w w:val="105"/>
      </w:rPr>
    </w:lvl>
    <w:lvl w:ilvl="1" w:tplc="75B65BF6">
      <w:numFmt w:val="bullet"/>
      <w:lvlText w:val="•"/>
      <w:lvlJc w:val="left"/>
      <w:pPr>
        <w:ind w:left="1561" w:hanging="564"/>
      </w:pPr>
      <w:rPr>
        <w:rFonts w:hint="default"/>
      </w:rPr>
    </w:lvl>
    <w:lvl w:ilvl="2" w:tplc="5C8AA952">
      <w:numFmt w:val="bullet"/>
      <w:lvlText w:val="•"/>
      <w:lvlJc w:val="left"/>
      <w:pPr>
        <w:ind w:left="2443" w:hanging="564"/>
      </w:pPr>
      <w:rPr>
        <w:rFonts w:hint="default"/>
      </w:rPr>
    </w:lvl>
    <w:lvl w:ilvl="3" w:tplc="2AC05250">
      <w:numFmt w:val="bullet"/>
      <w:lvlText w:val="•"/>
      <w:lvlJc w:val="left"/>
      <w:pPr>
        <w:ind w:left="3325" w:hanging="564"/>
      </w:pPr>
      <w:rPr>
        <w:rFonts w:hint="default"/>
      </w:rPr>
    </w:lvl>
    <w:lvl w:ilvl="4" w:tplc="31224692">
      <w:numFmt w:val="bullet"/>
      <w:lvlText w:val="•"/>
      <w:lvlJc w:val="left"/>
      <w:pPr>
        <w:ind w:left="4207" w:hanging="564"/>
      </w:pPr>
      <w:rPr>
        <w:rFonts w:hint="default"/>
      </w:rPr>
    </w:lvl>
    <w:lvl w:ilvl="5" w:tplc="A76EC294">
      <w:numFmt w:val="bullet"/>
      <w:lvlText w:val="•"/>
      <w:lvlJc w:val="left"/>
      <w:pPr>
        <w:ind w:left="5089" w:hanging="564"/>
      </w:pPr>
      <w:rPr>
        <w:rFonts w:hint="default"/>
      </w:rPr>
    </w:lvl>
    <w:lvl w:ilvl="6" w:tplc="1C10F848">
      <w:numFmt w:val="bullet"/>
      <w:lvlText w:val="•"/>
      <w:lvlJc w:val="left"/>
      <w:pPr>
        <w:ind w:left="5971" w:hanging="564"/>
      </w:pPr>
      <w:rPr>
        <w:rFonts w:hint="default"/>
      </w:rPr>
    </w:lvl>
    <w:lvl w:ilvl="7" w:tplc="8B68A1FC">
      <w:numFmt w:val="bullet"/>
      <w:lvlText w:val="•"/>
      <w:lvlJc w:val="left"/>
      <w:pPr>
        <w:ind w:left="6853" w:hanging="564"/>
      </w:pPr>
      <w:rPr>
        <w:rFonts w:hint="default"/>
      </w:rPr>
    </w:lvl>
    <w:lvl w:ilvl="8" w:tplc="F01E458C">
      <w:numFmt w:val="bullet"/>
      <w:lvlText w:val="•"/>
      <w:lvlJc w:val="left"/>
      <w:pPr>
        <w:ind w:left="7735" w:hanging="564"/>
      </w:pPr>
      <w:rPr>
        <w:rFonts w:hint="default"/>
      </w:rPr>
    </w:lvl>
  </w:abstractNum>
  <w:abstractNum w:abstractNumId="29" w15:restartNumberingAfterBreak="0">
    <w:nsid w:val="4CDC609D"/>
    <w:multiLevelType w:val="hybridMultilevel"/>
    <w:tmpl w:val="4ADEB8BA"/>
    <w:lvl w:ilvl="0" w:tplc="4E7EC764">
      <w:start w:val="1"/>
      <w:numFmt w:val="decimal"/>
      <w:lvlText w:val="%1."/>
      <w:lvlJc w:val="left"/>
      <w:pPr>
        <w:ind w:left="678" w:hanging="570"/>
        <w:jc w:val="left"/>
      </w:pPr>
      <w:rPr>
        <w:rFonts w:hint="default"/>
        <w:w w:val="106"/>
      </w:rPr>
    </w:lvl>
    <w:lvl w:ilvl="1" w:tplc="E428799A">
      <w:start w:val="1"/>
      <w:numFmt w:val="decimal"/>
      <w:lvlText w:val="%2."/>
      <w:lvlJc w:val="left"/>
      <w:pPr>
        <w:ind w:left="788" w:hanging="556"/>
        <w:jc w:val="left"/>
      </w:pPr>
      <w:rPr>
        <w:rFonts w:hint="default"/>
        <w:spacing w:val="-1"/>
        <w:w w:val="109"/>
      </w:rPr>
    </w:lvl>
    <w:lvl w:ilvl="2" w:tplc="75720F66">
      <w:numFmt w:val="bullet"/>
      <w:lvlText w:val="•"/>
      <w:lvlJc w:val="left"/>
      <w:pPr>
        <w:ind w:left="1742" w:hanging="556"/>
      </w:pPr>
      <w:rPr>
        <w:rFonts w:hint="default"/>
      </w:rPr>
    </w:lvl>
    <w:lvl w:ilvl="3" w:tplc="18BC4A46">
      <w:numFmt w:val="bullet"/>
      <w:lvlText w:val="•"/>
      <w:lvlJc w:val="left"/>
      <w:pPr>
        <w:ind w:left="2705" w:hanging="556"/>
      </w:pPr>
      <w:rPr>
        <w:rFonts w:hint="default"/>
      </w:rPr>
    </w:lvl>
    <w:lvl w:ilvl="4" w:tplc="D4820F3A">
      <w:numFmt w:val="bullet"/>
      <w:lvlText w:val="•"/>
      <w:lvlJc w:val="left"/>
      <w:pPr>
        <w:ind w:left="3668" w:hanging="556"/>
      </w:pPr>
      <w:rPr>
        <w:rFonts w:hint="default"/>
      </w:rPr>
    </w:lvl>
    <w:lvl w:ilvl="5" w:tplc="746E058E">
      <w:numFmt w:val="bullet"/>
      <w:lvlText w:val="•"/>
      <w:lvlJc w:val="left"/>
      <w:pPr>
        <w:ind w:left="4631" w:hanging="556"/>
      </w:pPr>
      <w:rPr>
        <w:rFonts w:hint="default"/>
      </w:rPr>
    </w:lvl>
    <w:lvl w:ilvl="6" w:tplc="5FE2F90C">
      <w:numFmt w:val="bullet"/>
      <w:lvlText w:val="•"/>
      <w:lvlJc w:val="left"/>
      <w:pPr>
        <w:ind w:left="5593" w:hanging="556"/>
      </w:pPr>
      <w:rPr>
        <w:rFonts w:hint="default"/>
      </w:rPr>
    </w:lvl>
    <w:lvl w:ilvl="7" w:tplc="C3DED780">
      <w:numFmt w:val="bullet"/>
      <w:lvlText w:val="•"/>
      <w:lvlJc w:val="left"/>
      <w:pPr>
        <w:ind w:left="6556" w:hanging="556"/>
      </w:pPr>
      <w:rPr>
        <w:rFonts w:hint="default"/>
      </w:rPr>
    </w:lvl>
    <w:lvl w:ilvl="8" w:tplc="DF183F20">
      <w:numFmt w:val="bullet"/>
      <w:lvlText w:val="•"/>
      <w:lvlJc w:val="left"/>
      <w:pPr>
        <w:ind w:left="7519" w:hanging="556"/>
      </w:pPr>
      <w:rPr>
        <w:rFonts w:hint="default"/>
      </w:rPr>
    </w:lvl>
  </w:abstractNum>
  <w:abstractNum w:abstractNumId="30" w15:restartNumberingAfterBreak="0">
    <w:nsid w:val="560B1FEF"/>
    <w:multiLevelType w:val="hybridMultilevel"/>
    <w:tmpl w:val="9FF4D412"/>
    <w:lvl w:ilvl="0" w:tplc="5E4AA7AC">
      <w:start w:val="1"/>
      <w:numFmt w:val="decimal"/>
      <w:lvlText w:val="%1."/>
      <w:lvlJc w:val="left"/>
      <w:pPr>
        <w:ind w:left="2354" w:hanging="563"/>
        <w:jc w:val="left"/>
      </w:pPr>
      <w:rPr>
        <w:rFonts w:hint="default"/>
        <w:spacing w:val="-1"/>
        <w:w w:val="105"/>
      </w:rPr>
    </w:lvl>
    <w:lvl w:ilvl="1" w:tplc="E1040F9E">
      <w:numFmt w:val="bullet"/>
      <w:lvlText w:val="•"/>
      <w:lvlJc w:val="left"/>
      <w:pPr>
        <w:ind w:left="3236" w:hanging="563"/>
      </w:pPr>
      <w:rPr>
        <w:rFonts w:hint="default"/>
      </w:rPr>
    </w:lvl>
    <w:lvl w:ilvl="2" w:tplc="A30EC6E6">
      <w:numFmt w:val="bullet"/>
      <w:lvlText w:val="•"/>
      <w:lvlJc w:val="left"/>
      <w:pPr>
        <w:ind w:left="4112" w:hanging="563"/>
      </w:pPr>
      <w:rPr>
        <w:rFonts w:hint="default"/>
      </w:rPr>
    </w:lvl>
    <w:lvl w:ilvl="3" w:tplc="DF16D5C6">
      <w:numFmt w:val="bullet"/>
      <w:lvlText w:val="•"/>
      <w:lvlJc w:val="left"/>
      <w:pPr>
        <w:ind w:left="4989" w:hanging="563"/>
      </w:pPr>
      <w:rPr>
        <w:rFonts w:hint="default"/>
      </w:rPr>
    </w:lvl>
    <w:lvl w:ilvl="4" w:tplc="A190A7F0">
      <w:numFmt w:val="bullet"/>
      <w:lvlText w:val="•"/>
      <w:lvlJc w:val="left"/>
      <w:pPr>
        <w:ind w:left="5865" w:hanging="563"/>
      </w:pPr>
      <w:rPr>
        <w:rFonts w:hint="default"/>
      </w:rPr>
    </w:lvl>
    <w:lvl w:ilvl="5" w:tplc="1D361B04">
      <w:numFmt w:val="bullet"/>
      <w:lvlText w:val="•"/>
      <w:lvlJc w:val="left"/>
      <w:pPr>
        <w:ind w:left="6741" w:hanging="563"/>
      </w:pPr>
      <w:rPr>
        <w:rFonts w:hint="default"/>
      </w:rPr>
    </w:lvl>
    <w:lvl w:ilvl="6" w:tplc="C2AA9536">
      <w:numFmt w:val="bullet"/>
      <w:lvlText w:val="•"/>
      <w:lvlJc w:val="left"/>
      <w:pPr>
        <w:ind w:left="7618" w:hanging="563"/>
      </w:pPr>
      <w:rPr>
        <w:rFonts w:hint="default"/>
      </w:rPr>
    </w:lvl>
    <w:lvl w:ilvl="7" w:tplc="E384C830">
      <w:numFmt w:val="bullet"/>
      <w:lvlText w:val="•"/>
      <w:lvlJc w:val="left"/>
      <w:pPr>
        <w:ind w:left="8494" w:hanging="563"/>
      </w:pPr>
      <w:rPr>
        <w:rFonts w:hint="default"/>
      </w:rPr>
    </w:lvl>
    <w:lvl w:ilvl="8" w:tplc="94D8A8FA">
      <w:numFmt w:val="bullet"/>
      <w:lvlText w:val="•"/>
      <w:lvlJc w:val="left"/>
      <w:pPr>
        <w:ind w:left="9371" w:hanging="563"/>
      </w:pPr>
      <w:rPr>
        <w:rFonts w:hint="default"/>
      </w:rPr>
    </w:lvl>
  </w:abstractNum>
  <w:abstractNum w:abstractNumId="31" w15:restartNumberingAfterBreak="0">
    <w:nsid w:val="58B6766D"/>
    <w:multiLevelType w:val="hybridMultilevel"/>
    <w:tmpl w:val="FB4A0592"/>
    <w:lvl w:ilvl="0" w:tplc="1D5CA828">
      <w:start w:val="1"/>
      <w:numFmt w:val="decimal"/>
      <w:lvlText w:val="%1."/>
      <w:lvlJc w:val="left"/>
      <w:pPr>
        <w:ind w:left="757" w:hanging="557"/>
        <w:jc w:val="left"/>
      </w:pPr>
      <w:rPr>
        <w:rFonts w:hint="default"/>
        <w:spacing w:val="-1"/>
        <w:w w:val="102"/>
      </w:rPr>
    </w:lvl>
    <w:lvl w:ilvl="1" w:tplc="A9A6E0B0">
      <w:numFmt w:val="bullet"/>
      <w:lvlText w:val="•"/>
      <w:lvlJc w:val="left"/>
      <w:pPr>
        <w:ind w:left="1636" w:hanging="557"/>
      </w:pPr>
      <w:rPr>
        <w:rFonts w:hint="default"/>
      </w:rPr>
    </w:lvl>
    <w:lvl w:ilvl="2" w:tplc="4FDAF730">
      <w:numFmt w:val="bullet"/>
      <w:lvlText w:val="•"/>
      <w:lvlJc w:val="left"/>
      <w:pPr>
        <w:ind w:left="2512" w:hanging="557"/>
      </w:pPr>
      <w:rPr>
        <w:rFonts w:hint="default"/>
      </w:rPr>
    </w:lvl>
    <w:lvl w:ilvl="3" w:tplc="936E8658">
      <w:numFmt w:val="bullet"/>
      <w:lvlText w:val="•"/>
      <w:lvlJc w:val="left"/>
      <w:pPr>
        <w:ind w:left="3389" w:hanging="557"/>
      </w:pPr>
      <w:rPr>
        <w:rFonts w:hint="default"/>
      </w:rPr>
    </w:lvl>
    <w:lvl w:ilvl="4" w:tplc="6C1E36C8">
      <w:numFmt w:val="bullet"/>
      <w:lvlText w:val="•"/>
      <w:lvlJc w:val="left"/>
      <w:pPr>
        <w:ind w:left="4265" w:hanging="557"/>
      </w:pPr>
      <w:rPr>
        <w:rFonts w:hint="default"/>
      </w:rPr>
    </w:lvl>
    <w:lvl w:ilvl="5" w:tplc="28E2AB90">
      <w:numFmt w:val="bullet"/>
      <w:lvlText w:val="•"/>
      <w:lvlJc w:val="left"/>
      <w:pPr>
        <w:ind w:left="5141" w:hanging="557"/>
      </w:pPr>
      <w:rPr>
        <w:rFonts w:hint="default"/>
      </w:rPr>
    </w:lvl>
    <w:lvl w:ilvl="6" w:tplc="45E4CFF4">
      <w:numFmt w:val="bullet"/>
      <w:lvlText w:val="•"/>
      <w:lvlJc w:val="left"/>
      <w:pPr>
        <w:ind w:left="6018" w:hanging="557"/>
      </w:pPr>
      <w:rPr>
        <w:rFonts w:hint="default"/>
      </w:rPr>
    </w:lvl>
    <w:lvl w:ilvl="7" w:tplc="6E0C6350">
      <w:numFmt w:val="bullet"/>
      <w:lvlText w:val="•"/>
      <w:lvlJc w:val="left"/>
      <w:pPr>
        <w:ind w:left="6894" w:hanging="557"/>
      </w:pPr>
      <w:rPr>
        <w:rFonts w:hint="default"/>
      </w:rPr>
    </w:lvl>
    <w:lvl w:ilvl="8" w:tplc="5F3E2884">
      <w:numFmt w:val="bullet"/>
      <w:lvlText w:val="•"/>
      <w:lvlJc w:val="left"/>
      <w:pPr>
        <w:ind w:left="7771" w:hanging="557"/>
      </w:pPr>
      <w:rPr>
        <w:rFonts w:hint="default"/>
      </w:rPr>
    </w:lvl>
  </w:abstractNum>
  <w:abstractNum w:abstractNumId="32" w15:restartNumberingAfterBreak="0">
    <w:nsid w:val="5E982FB4"/>
    <w:multiLevelType w:val="hybridMultilevel"/>
    <w:tmpl w:val="78E098AA"/>
    <w:lvl w:ilvl="0" w:tplc="1F987F7A">
      <w:start w:val="1"/>
      <w:numFmt w:val="decimal"/>
      <w:lvlText w:val="%1."/>
      <w:lvlJc w:val="left"/>
      <w:pPr>
        <w:ind w:left="2260" w:hanging="565"/>
        <w:jc w:val="right"/>
      </w:pPr>
      <w:rPr>
        <w:rFonts w:hint="default"/>
        <w:spacing w:val="-1"/>
        <w:w w:val="109"/>
      </w:rPr>
    </w:lvl>
    <w:lvl w:ilvl="1" w:tplc="066A8B40">
      <w:start w:val="1"/>
      <w:numFmt w:val="lowerLetter"/>
      <w:lvlText w:val="(%2)"/>
      <w:lvlJc w:val="left"/>
      <w:pPr>
        <w:ind w:left="270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2"/>
        <w:sz w:val="23"/>
        <w:szCs w:val="23"/>
      </w:rPr>
    </w:lvl>
    <w:lvl w:ilvl="2" w:tplc="AC6AE986">
      <w:numFmt w:val="bullet"/>
      <w:lvlText w:val="•"/>
      <w:lvlJc w:val="left"/>
      <w:pPr>
        <w:ind w:left="2900" w:hanging="360"/>
      </w:pPr>
      <w:rPr>
        <w:rFonts w:hint="default"/>
      </w:rPr>
    </w:lvl>
    <w:lvl w:ilvl="3" w:tplc="7C1839D2">
      <w:numFmt w:val="bullet"/>
      <w:lvlText w:val="•"/>
      <w:lvlJc w:val="left"/>
      <w:pPr>
        <w:ind w:left="3915" w:hanging="360"/>
      </w:pPr>
      <w:rPr>
        <w:rFonts w:hint="default"/>
      </w:rPr>
    </w:lvl>
    <w:lvl w:ilvl="4" w:tplc="7E40EBFE">
      <w:numFmt w:val="bullet"/>
      <w:lvlText w:val="•"/>
      <w:lvlJc w:val="left"/>
      <w:pPr>
        <w:ind w:left="4930" w:hanging="360"/>
      </w:pPr>
      <w:rPr>
        <w:rFonts w:hint="default"/>
      </w:rPr>
    </w:lvl>
    <w:lvl w:ilvl="5" w:tplc="1A20B470">
      <w:numFmt w:val="bullet"/>
      <w:lvlText w:val="•"/>
      <w:lvlJc w:val="left"/>
      <w:pPr>
        <w:ind w:left="5946" w:hanging="360"/>
      </w:pPr>
      <w:rPr>
        <w:rFonts w:hint="default"/>
      </w:rPr>
    </w:lvl>
    <w:lvl w:ilvl="6" w:tplc="D6865C68">
      <w:numFmt w:val="bullet"/>
      <w:lvlText w:val="•"/>
      <w:lvlJc w:val="left"/>
      <w:pPr>
        <w:ind w:left="6961" w:hanging="360"/>
      </w:pPr>
      <w:rPr>
        <w:rFonts w:hint="default"/>
      </w:rPr>
    </w:lvl>
    <w:lvl w:ilvl="7" w:tplc="81AE7E78">
      <w:numFmt w:val="bullet"/>
      <w:lvlText w:val="•"/>
      <w:lvlJc w:val="left"/>
      <w:pPr>
        <w:ind w:left="7977" w:hanging="360"/>
      </w:pPr>
      <w:rPr>
        <w:rFonts w:hint="default"/>
      </w:rPr>
    </w:lvl>
    <w:lvl w:ilvl="8" w:tplc="27DEE10C">
      <w:numFmt w:val="bullet"/>
      <w:lvlText w:val="•"/>
      <w:lvlJc w:val="left"/>
      <w:pPr>
        <w:ind w:left="8992" w:hanging="360"/>
      </w:pPr>
      <w:rPr>
        <w:rFonts w:hint="default"/>
      </w:rPr>
    </w:lvl>
  </w:abstractNum>
  <w:abstractNum w:abstractNumId="33" w15:restartNumberingAfterBreak="0">
    <w:nsid w:val="5F145907"/>
    <w:multiLevelType w:val="hybridMultilevel"/>
    <w:tmpl w:val="38265D38"/>
    <w:lvl w:ilvl="0" w:tplc="8C44A378">
      <w:start w:val="1"/>
      <w:numFmt w:val="decimal"/>
      <w:lvlText w:val="%1."/>
      <w:lvlJc w:val="left"/>
      <w:pPr>
        <w:ind w:left="681" w:hanging="56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C7A6AD1A">
      <w:numFmt w:val="bullet"/>
      <w:lvlText w:val="•"/>
      <w:lvlJc w:val="left"/>
      <w:pPr>
        <w:ind w:left="1555" w:hanging="566"/>
      </w:pPr>
      <w:rPr>
        <w:rFonts w:hint="default"/>
      </w:rPr>
    </w:lvl>
    <w:lvl w:ilvl="2" w:tplc="442CB42E">
      <w:numFmt w:val="bullet"/>
      <w:lvlText w:val="•"/>
      <w:lvlJc w:val="left"/>
      <w:pPr>
        <w:ind w:left="2431" w:hanging="566"/>
      </w:pPr>
      <w:rPr>
        <w:rFonts w:hint="default"/>
      </w:rPr>
    </w:lvl>
    <w:lvl w:ilvl="3" w:tplc="B9A0AEB4">
      <w:numFmt w:val="bullet"/>
      <w:lvlText w:val="•"/>
      <w:lvlJc w:val="left"/>
      <w:pPr>
        <w:ind w:left="3307" w:hanging="566"/>
      </w:pPr>
      <w:rPr>
        <w:rFonts w:hint="default"/>
      </w:rPr>
    </w:lvl>
    <w:lvl w:ilvl="4" w:tplc="B57025B4">
      <w:numFmt w:val="bullet"/>
      <w:lvlText w:val="•"/>
      <w:lvlJc w:val="left"/>
      <w:pPr>
        <w:ind w:left="4183" w:hanging="566"/>
      </w:pPr>
      <w:rPr>
        <w:rFonts w:hint="default"/>
      </w:rPr>
    </w:lvl>
    <w:lvl w:ilvl="5" w:tplc="BA32C6D0">
      <w:numFmt w:val="bullet"/>
      <w:lvlText w:val="•"/>
      <w:lvlJc w:val="left"/>
      <w:pPr>
        <w:ind w:left="5059" w:hanging="566"/>
      </w:pPr>
      <w:rPr>
        <w:rFonts w:hint="default"/>
      </w:rPr>
    </w:lvl>
    <w:lvl w:ilvl="6" w:tplc="A1DC09E8">
      <w:numFmt w:val="bullet"/>
      <w:lvlText w:val="•"/>
      <w:lvlJc w:val="left"/>
      <w:pPr>
        <w:ind w:left="5935" w:hanging="566"/>
      </w:pPr>
      <w:rPr>
        <w:rFonts w:hint="default"/>
      </w:rPr>
    </w:lvl>
    <w:lvl w:ilvl="7" w:tplc="84F04E2C">
      <w:numFmt w:val="bullet"/>
      <w:lvlText w:val="•"/>
      <w:lvlJc w:val="left"/>
      <w:pPr>
        <w:ind w:left="6810" w:hanging="566"/>
      </w:pPr>
      <w:rPr>
        <w:rFonts w:hint="default"/>
      </w:rPr>
    </w:lvl>
    <w:lvl w:ilvl="8" w:tplc="45FC318E">
      <w:numFmt w:val="bullet"/>
      <w:lvlText w:val="•"/>
      <w:lvlJc w:val="left"/>
      <w:pPr>
        <w:ind w:left="7686" w:hanging="566"/>
      </w:pPr>
      <w:rPr>
        <w:rFonts w:hint="default"/>
      </w:rPr>
    </w:lvl>
  </w:abstractNum>
  <w:abstractNum w:abstractNumId="34" w15:restartNumberingAfterBreak="0">
    <w:nsid w:val="5F9823B0"/>
    <w:multiLevelType w:val="hybridMultilevel"/>
    <w:tmpl w:val="7E20122C"/>
    <w:lvl w:ilvl="0" w:tplc="9410902E">
      <w:start w:val="1"/>
      <w:numFmt w:val="decimal"/>
      <w:lvlText w:val="%1."/>
      <w:lvlJc w:val="left"/>
      <w:pPr>
        <w:ind w:left="1223" w:hanging="560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E28E253C">
      <w:numFmt w:val="bullet"/>
      <w:lvlText w:val="•"/>
      <w:lvlJc w:val="left"/>
      <w:pPr>
        <w:ind w:left="2100" w:hanging="560"/>
      </w:pPr>
      <w:rPr>
        <w:rFonts w:hint="default"/>
      </w:rPr>
    </w:lvl>
    <w:lvl w:ilvl="2" w:tplc="BFA0F736">
      <w:numFmt w:val="bullet"/>
      <w:lvlText w:val="•"/>
      <w:lvlJc w:val="left"/>
      <w:pPr>
        <w:ind w:left="2980" w:hanging="560"/>
      </w:pPr>
      <w:rPr>
        <w:rFonts w:hint="default"/>
      </w:rPr>
    </w:lvl>
    <w:lvl w:ilvl="3" w:tplc="8DB6FEB6">
      <w:numFmt w:val="bullet"/>
      <w:lvlText w:val="•"/>
      <w:lvlJc w:val="left"/>
      <w:pPr>
        <w:ind w:left="3861" w:hanging="560"/>
      </w:pPr>
      <w:rPr>
        <w:rFonts w:hint="default"/>
      </w:rPr>
    </w:lvl>
    <w:lvl w:ilvl="4" w:tplc="15F6DDF8">
      <w:numFmt w:val="bullet"/>
      <w:lvlText w:val="•"/>
      <w:lvlJc w:val="left"/>
      <w:pPr>
        <w:ind w:left="4741" w:hanging="560"/>
      </w:pPr>
      <w:rPr>
        <w:rFonts w:hint="default"/>
      </w:rPr>
    </w:lvl>
    <w:lvl w:ilvl="5" w:tplc="24BEDDB2">
      <w:numFmt w:val="bullet"/>
      <w:lvlText w:val="•"/>
      <w:lvlJc w:val="left"/>
      <w:pPr>
        <w:ind w:left="5621" w:hanging="560"/>
      </w:pPr>
      <w:rPr>
        <w:rFonts w:hint="default"/>
      </w:rPr>
    </w:lvl>
    <w:lvl w:ilvl="6" w:tplc="B212DDEE">
      <w:numFmt w:val="bullet"/>
      <w:lvlText w:val="•"/>
      <w:lvlJc w:val="left"/>
      <w:pPr>
        <w:ind w:left="6502" w:hanging="560"/>
      </w:pPr>
      <w:rPr>
        <w:rFonts w:hint="default"/>
      </w:rPr>
    </w:lvl>
    <w:lvl w:ilvl="7" w:tplc="99827A50">
      <w:numFmt w:val="bullet"/>
      <w:lvlText w:val="•"/>
      <w:lvlJc w:val="left"/>
      <w:pPr>
        <w:ind w:left="7382" w:hanging="560"/>
      </w:pPr>
      <w:rPr>
        <w:rFonts w:hint="default"/>
      </w:rPr>
    </w:lvl>
    <w:lvl w:ilvl="8" w:tplc="E7843F8C">
      <w:numFmt w:val="bullet"/>
      <w:lvlText w:val="•"/>
      <w:lvlJc w:val="left"/>
      <w:pPr>
        <w:ind w:left="8263" w:hanging="560"/>
      </w:pPr>
      <w:rPr>
        <w:rFonts w:hint="default"/>
      </w:rPr>
    </w:lvl>
  </w:abstractNum>
  <w:abstractNum w:abstractNumId="35" w15:restartNumberingAfterBreak="0">
    <w:nsid w:val="616A65EA"/>
    <w:multiLevelType w:val="hybridMultilevel"/>
    <w:tmpl w:val="F93E5EC8"/>
    <w:lvl w:ilvl="0" w:tplc="94701216">
      <w:start w:val="6"/>
      <w:numFmt w:val="decimal"/>
      <w:lvlText w:val="%1."/>
      <w:lvlJc w:val="left"/>
      <w:pPr>
        <w:ind w:left="772" w:hanging="5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4"/>
        <w:szCs w:val="24"/>
      </w:rPr>
    </w:lvl>
    <w:lvl w:ilvl="1" w:tplc="31C6EB74">
      <w:numFmt w:val="bullet"/>
      <w:lvlText w:val="•"/>
      <w:lvlJc w:val="left"/>
      <w:pPr>
        <w:ind w:left="1654" w:hanging="565"/>
      </w:pPr>
      <w:rPr>
        <w:rFonts w:hint="default"/>
      </w:rPr>
    </w:lvl>
    <w:lvl w:ilvl="2" w:tplc="7FA69EC8">
      <w:numFmt w:val="bullet"/>
      <w:lvlText w:val="•"/>
      <w:lvlJc w:val="left"/>
      <w:pPr>
        <w:ind w:left="2528" w:hanging="565"/>
      </w:pPr>
      <w:rPr>
        <w:rFonts w:hint="default"/>
      </w:rPr>
    </w:lvl>
    <w:lvl w:ilvl="3" w:tplc="F126D644">
      <w:numFmt w:val="bullet"/>
      <w:lvlText w:val="•"/>
      <w:lvlJc w:val="left"/>
      <w:pPr>
        <w:ind w:left="3403" w:hanging="565"/>
      </w:pPr>
      <w:rPr>
        <w:rFonts w:hint="default"/>
      </w:rPr>
    </w:lvl>
    <w:lvl w:ilvl="4" w:tplc="A574F1FC">
      <w:numFmt w:val="bullet"/>
      <w:lvlText w:val="•"/>
      <w:lvlJc w:val="left"/>
      <w:pPr>
        <w:ind w:left="4277" w:hanging="565"/>
      </w:pPr>
      <w:rPr>
        <w:rFonts w:hint="default"/>
      </w:rPr>
    </w:lvl>
    <w:lvl w:ilvl="5" w:tplc="1020D978">
      <w:numFmt w:val="bullet"/>
      <w:lvlText w:val="•"/>
      <w:lvlJc w:val="left"/>
      <w:pPr>
        <w:ind w:left="5151" w:hanging="565"/>
      </w:pPr>
      <w:rPr>
        <w:rFonts w:hint="default"/>
      </w:rPr>
    </w:lvl>
    <w:lvl w:ilvl="6" w:tplc="8B00E8E4">
      <w:numFmt w:val="bullet"/>
      <w:lvlText w:val="•"/>
      <w:lvlJc w:val="left"/>
      <w:pPr>
        <w:ind w:left="6026" w:hanging="565"/>
      </w:pPr>
      <w:rPr>
        <w:rFonts w:hint="default"/>
      </w:rPr>
    </w:lvl>
    <w:lvl w:ilvl="7" w:tplc="364A291E">
      <w:numFmt w:val="bullet"/>
      <w:lvlText w:val="•"/>
      <w:lvlJc w:val="left"/>
      <w:pPr>
        <w:ind w:left="6900" w:hanging="565"/>
      </w:pPr>
      <w:rPr>
        <w:rFonts w:hint="default"/>
      </w:rPr>
    </w:lvl>
    <w:lvl w:ilvl="8" w:tplc="CE46DD9E">
      <w:numFmt w:val="bullet"/>
      <w:lvlText w:val="•"/>
      <w:lvlJc w:val="left"/>
      <w:pPr>
        <w:ind w:left="7775" w:hanging="565"/>
      </w:pPr>
      <w:rPr>
        <w:rFonts w:hint="default"/>
      </w:rPr>
    </w:lvl>
  </w:abstractNum>
  <w:abstractNum w:abstractNumId="36" w15:restartNumberingAfterBreak="0">
    <w:nsid w:val="671E414B"/>
    <w:multiLevelType w:val="hybridMultilevel"/>
    <w:tmpl w:val="4314D4FC"/>
    <w:lvl w:ilvl="0" w:tplc="6F48ADCA">
      <w:start w:val="1"/>
      <w:numFmt w:val="decimal"/>
      <w:lvlText w:val="%1."/>
      <w:lvlJc w:val="left"/>
      <w:pPr>
        <w:ind w:left="769" w:hanging="55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8"/>
        <w:sz w:val="24"/>
        <w:szCs w:val="24"/>
      </w:rPr>
    </w:lvl>
    <w:lvl w:ilvl="1" w:tplc="95A44F6E">
      <w:numFmt w:val="bullet"/>
      <w:lvlText w:val="•"/>
      <w:lvlJc w:val="left"/>
      <w:pPr>
        <w:ind w:left="1636" w:hanging="554"/>
      </w:pPr>
      <w:rPr>
        <w:rFonts w:hint="default"/>
      </w:rPr>
    </w:lvl>
    <w:lvl w:ilvl="2" w:tplc="BEDA2CE8">
      <w:numFmt w:val="bullet"/>
      <w:lvlText w:val="•"/>
      <w:lvlJc w:val="left"/>
      <w:pPr>
        <w:ind w:left="2512" w:hanging="554"/>
      </w:pPr>
      <w:rPr>
        <w:rFonts w:hint="default"/>
      </w:rPr>
    </w:lvl>
    <w:lvl w:ilvl="3" w:tplc="212CF3E4">
      <w:numFmt w:val="bullet"/>
      <w:lvlText w:val="•"/>
      <w:lvlJc w:val="left"/>
      <w:pPr>
        <w:ind w:left="3389" w:hanging="554"/>
      </w:pPr>
      <w:rPr>
        <w:rFonts w:hint="default"/>
      </w:rPr>
    </w:lvl>
    <w:lvl w:ilvl="4" w:tplc="1E58650A">
      <w:numFmt w:val="bullet"/>
      <w:lvlText w:val="•"/>
      <w:lvlJc w:val="left"/>
      <w:pPr>
        <w:ind w:left="4265" w:hanging="554"/>
      </w:pPr>
      <w:rPr>
        <w:rFonts w:hint="default"/>
      </w:rPr>
    </w:lvl>
    <w:lvl w:ilvl="5" w:tplc="B49A2744">
      <w:numFmt w:val="bullet"/>
      <w:lvlText w:val="•"/>
      <w:lvlJc w:val="left"/>
      <w:pPr>
        <w:ind w:left="5141" w:hanging="554"/>
      </w:pPr>
      <w:rPr>
        <w:rFonts w:hint="default"/>
      </w:rPr>
    </w:lvl>
    <w:lvl w:ilvl="6" w:tplc="B95C7BD8">
      <w:numFmt w:val="bullet"/>
      <w:lvlText w:val="•"/>
      <w:lvlJc w:val="left"/>
      <w:pPr>
        <w:ind w:left="6018" w:hanging="554"/>
      </w:pPr>
      <w:rPr>
        <w:rFonts w:hint="default"/>
      </w:rPr>
    </w:lvl>
    <w:lvl w:ilvl="7" w:tplc="76E6F2FA">
      <w:numFmt w:val="bullet"/>
      <w:lvlText w:val="•"/>
      <w:lvlJc w:val="left"/>
      <w:pPr>
        <w:ind w:left="6894" w:hanging="554"/>
      </w:pPr>
      <w:rPr>
        <w:rFonts w:hint="default"/>
      </w:rPr>
    </w:lvl>
    <w:lvl w:ilvl="8" w:tplc="1388B9B2">
      <w:numFmt w:val="bullet"/>
      <w:lvlText w:val="•"/>
      <w:lvlJc w:val="left"/>
      <w:pPr>
        <w:ind w:left="7771" w:hanging="554"/>
      </w:pPr>
      <w:rPr>
        <w:rFonts w:hint="default"/>
      </w:rPr>
    </w:lvl>
  </w:abstractNum>
  <w:abstractNum w:abstractNumId="37" w15:restartNumberingAfterBreak="0">
    <w:nsid w:val="6786448B"/>
    <w:multiLevelType w:val="hybridMultilevel"/>
    <w:tmpl w:val="884A15D0"/>
    <w:lvl w:ilvl="0" w:tplc="0C8A7276">
      <w:numFmt w:val="bullet"/>
      <w:lvlText w:val="•"/>
      <w:lvlJc w:val="left"/>
      <w:pPr>
        <w:ind w:left="2345" w:hanging="18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8"/>
        <w:sz w:val="22"/>
        <w:szCs w:val="22"/>
      </w:rPr>
    </w:lvl>
    <w:lvl w:ilvl="1" w:tplc="84A8A266">
      <w:numFmt w:val="bullet"/>
      <w:lvlText w:val="•"/>
      <w:lvlJc w:val="left"/>
      <w:pPr>
        <w:ind w:left="3216" w:hanging="1888"/>
      </w:pPr>
      <w:rPr>
        <w:rFonts w:hint="default"/>
      </w:rPr>
    </w:lvl>
    <w:lvl w:ilvl="2" w:tplc="CC988E78">
      <w:numFmt w:val="bullet"/>
      <w:lvlText w:val="•"/>
      <w:lvlJc w:val="left"/>
      <w:pPr>
        <w:ind w:left="4092" w:hanging="1888"/>
      </w:pPr>
      <w:rPr>
        <w:rFonts w:hint="default"/>
      </w:rPr>
    </w:lvl>
    <w:lvl w:ilvl="3" w:tplc="17EAEF78">
      <w:numFmt w:val="bullet"/>
      <w:lvlText w:val="•"/>
      <w:lvlJc w:val="left"/>
      <w:pPr>
        <w:ind w:left="4968" w:hanging="1888"/>
      </w:pPr>
      <w:rPr>
        <w:rFonts w:hint="default"/>
      </w:rPr>
    </w:lvl>
    <w:lvl w:ilvl="4" w:tplc="760E5418">
      <w:numFmt w:val="bullet"/>
      <w:lvlText w:val="•"/>
      <w:lvlJc w:val="left"/>
      <w:pPr>
        <w:ind w:left="5844" w:hanging="1888"/>
      </w:pPr>
      <w:rPr>
        <w:rFonts w:hint="default"/>
      </w:rPr>
    </w:lvl>
    <w:lvl w:ilvl="5" w:tplc="73146A1A">
      <w:numFmt w:val="bullet"/>
      <w:lvlText w:val="•"/>
      <w:lvlJc w:val="left"/>
      <w:pPr>
        <w:ind w:left="6721" w:hanging="1888"/>
      </w:pPr>
      <w:rPr>
        <w:rFonts w:hint="default"/>
      </w:rPr>
    </w:lvl>
    <w:lvl w:ilvl="6" w:tplc="F496A708">
      <w:numFmt w:val="bullet"/>
      <w:lvlText w:val="•"/>
      <w:lvlJc w:val="left"/>
      <w:pPr>
        <w:ind w:left="7597" w:hanging="1888"/>
      </w:pPr>
      <w:rPr>
        <w:rFonts w:hint="default"/>
      </w:rPr>
    </w:lvl>
    <w:lvl w:ilvl="7" w:tplc="52E0DDE6">
      <w:numFmt w:val="bullet"/>
      <w:lvlText w:val="•"/>
      <w:lvlJc w:val="left"/>
      <w:pPr>
        <w:ind w:left="8473" w:hanging="1888"/>
      </w:pPr>
      <w:rPr>
        <w:rFonts w:hint="default"/>
      </w:rPr>
    </w:lvl>
    <w:lvl w:ilvl="8" w:tplc="8174E2E2">
      <w:numFmt w:val="bullet"/>
      <w:lvlText w:val="•"/>
      <w:lvlJc w:val="left"/>
      <w:pPr>
        <w:ind w:left="9349" w:hanging="1888"/>
      </w:pPr>
      <w:rPr>
        <w:rFonts w:hint="default"/>
      </w:rPr>
    </w:lvl>
  </w:abstractNum>
  <w:abstractNum w:abstractNumId="38" w15:restartNumberingAfterBreak="0">
    <w:nsid w:val="6A116804"/>
    <w:multiLevelType w:val="hybridMultilevel"/>
    <w:tmpl w:val="72E40BEE"/>
    <w:lvl w:ilvl="0" w:tplc="1140278A">
      <w:start w:val="1"/>
      <w:numFmt w:val="decimal"/>
      <w:lvlText w:val="%1."/>
      <w:lvlJc w:val="left"/>
      <w:pPr>
        <w:ind w:left="753" w:hanging="561"/>
        <w:jc w:val="left"/>
      </w:pPr>
      <w:rPr>
        <w:rFonts w:hint="default"/>
        <w:spacing w:val="-1"/>
        <w:w w:val="106"/>
      </w:rPr>
    </w:lvl>
    <w:lvl w:ilvl="1" w:tplc="4A0078AE">
      <w:numFmt w:val="bullet"/>
      <w:lvlText w:val="•"/>
      <w:lvlJc w:val="left"/>
      <w:pPr>
        <w:ind w:left="1636" w:hanging="561"/>
      </w:pPr>
      <w:rPr>
        <w:rFonts w:hint="default"/>
      </w:rPr>
    </w:lvl>
    <w:lvl w:ilvl="2" w:tplc="1B1EA53E">
      <w:numFmt w:val="bullet"/>
      <w:lvlText w:val="•"/>
      <w:lvlJc w:val="left"/>
      <w:pPr>
        <w:ind w:left="2512" w:hanging="561"/>
      </w:pPr>
      <w:rPr>
        <w:rFonts w:hint="default"/>
      </w:rPr>
    </w:lvl>
    <w:lvl w:ilvl="3" w:tplc="CFA69716">
      <w:numFmt w:val="bullet"/>
      <w:lvlText w:val="•"/>
      <w:lvlJc w:val="left"/>
      <w:pPr>
        <w:ind w:left="3388" w:hanging="561"/>
      </w:pPr>
      <w:rPr>
        <w:rFonts w:hint="default"/>
      </w:rPr>
    </w:lvl>
    <w:lvl w:ilvl="4" w:tplc="BDE21C42">
      <w:numFmt w:val="bullet"/>
      <w:lvlText w:val="•"/>
      <w:lvlJc w:val="left"/>
      <w:pPr>
        <w:ind w:left="4264" w:hanging="561"/>
      </w:pPr>
      <w:rPr>
        <w:rFonts w:hint="default"/>
      </w:rPr>
    </w:lvl>
    <w:lvl w:ilvl="5" w:tplc="75883DBE">
      <w:numFmt w:val="bullet"/>
      <w:lvlText w:val="•"/>
      <w:lvlJc w:val="left"/>
      <w:pPr>
        <w:ind w:left="5141" w:hanging="561"/>
      </w:pPr>
      <w:rPr>
        <w:rFonts w:hint="default"/>
      </w:rPr>
    </w:lvl>
    <w:lvl w:ilvl="6" w:tplc="F168E4EA">
      <w:numFmt w:val="bullet"/>
      <w:lvlText w:val="•"/>
      <w:lvlJc w:val="left"/>
      <w:pPr>
        <w:ind w:left="6017" w:hanging="561"/>
      </w:pPr>
      <w:rPr>
        <w:rFonts w:hint="default"/>
      </w:rPr>
    </w:lvl>
    <w:lvl w:ilvl="7" w:tplc="72B60EB4">
      <w:numFmt w:val="bullet"/>
      <w:lvlText w:val="•"/>
      <w:lvlJc w:val="left"/>
      <w:pPr>
        <w:ind w:left="6893" w:hanging="561"/>
      </w:pPr>
      <w:rPr>
        <w:rFonts w:hint="default"/>
      </w:rPr>
    </w:lvl>
    <w:lvl w:ilvl="8" w:tplc="74D0F42C">
      <w:numFmt w:val="bullet"/>
      <w:lvlText w:val="•"/>
      <w:lvlJc w:val="left"/>
      <w:pPr>
        <w:ind w:left="7769" w:hanging="561"/>
      </w:pPr>
      <w:rPr>
        <w:rFonts w:hint="default"/>
      </w:rPr>
    </w:lvl>
  </w:abstractNum>
  <w:abstractNum w:abstractNumId="39" w15:restartNumberingAfterBreak="0">
    <w:nsid w:val="6A8E1712"/>
    <w:multiLevelType w:val="hybridMultilevel"/>
    <w:tmpl w:val="9E2A5518"/>
    <w:lvl w:ilvl="0" w:tplc="0AD62BD4">
      <w:start w:val="1"/>
      <w:numFmt w:val="decimal"/>
      <w:lvlText w:val="%1."/>
      <w:lvlJc w:val="left"/>
      <w:pPr>
        <w:ind w:left="722" w:hanging="55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E95C13AA">
      <w:numFmt w:val="bullet"/>
      <w:lvlText w:val="•"/>
      <w:lvlJc w:val="left"/>
      <w:pPr>
        <w:ind w:left="1598" w:hanging="551"/>
      </w:pPr>
      <w:rPr>
        <w:rFonts w:hint="default"/>
      </w:rPr>
    </w:lvl>
    <w:lvl w:ilvl="2" w:tplc="D77661D6">
      <w:numFmt w:val="bullet"/>
      <w:lvlText w:val="•"/>
      <w:lvlJc w:val="left"/>
      <w:pPr>
        <w:ind w:left="2476" w:hanging="551"/>
      </w:pPr>
      <w:rPr>
        <w:rFonts w:hint="default"/>
      </w:rPr>
    </w:lvl>
    <w:lvl w:ilvl="3" w:tplc="DD84C97E">
      <w:numFmt w:val="bullet"/>
      <w:lvlText w:val="•"/>
      <w:lvlJc w:val="left"/>
      <w:pPr>
        <w:ind w:left="3354" w:hanging="551"/>
      </w:pPr>
      <w:rPr>
        <w:rFonts w:hint="default"/>
      </w:rPr>
    </w:lvl>
    <w:lvl w:ilvl="4" w:tplc="73B2D54C">
      <w:numFmt w:val="bullet"/>
      <w:lvlText w:val="•"/>
      <w:lvlJc w:val="left"/>
      <w:pPr>
        <w:ind w:left="4232" w:hanging="551"/>
      </w:pPr>
      <w:rPr>
        <w:rFonts w:hint="default"/>
      </w:rPr>
    </w:lvl>
    <w:lvl w:ilvl="5" w:tplc="791A68AA">
      <w:numFmt w:val="bullet"/>
      <w:lvlText w:val="•"/>
      <w:lvlJc w:val="left"/>
      <w:pPr>
        <w:ind w:left="5110" w:hanging="551"/>
      </w:pPr>
      <w:rPr>
        <w:rFonts w:hint="default"/>
      </w:rPr>
    </w:lvl>
    <w:lvl w:ilvl="6" w:tplc="D616A8F4">
      <w:numFmt w:val="bullet"/>
      <w:lvlText w:val="•"/>
      <w:lvlJc w:val="left"/>
      <w:pPr>
        <w:ind w:left="5988" w:hanging="551"/>
      </w:pPr>
      <w:rPr>
        <w:rFonts w:hint="default"/>
      </w:rPr>
    </w:lvl>
    <w:lvl w:ilvl="7" w:tplc="43B02A4C">
      <w:numFmt w:val="bullet"/>
      <w:lvlText w:val="•"/>
      <w:lvlJc w:val="left"/>
      <w:pPr>
        <w:ind w:left="6867" w:hanging="551"/>
      </w:pPr>
      <w:rPr>
        <w:rFonts w:hint="default"/>
      </w:rPr>
    </w:lvl>
    <w:lvl w:ilvl="8" w:tplc="19ECC08A">
      <w:numFmt w:val="bullet"/>
      <w:lvlText w:val="•"/>
      <w:lvlJc w:val="left"/>
      <w:pPr>
        <w:ind w:left="7745" w:hanging="551"/>
      </w:pPr>
      <w:rPr>
        <w:rFonts w:hint="default"/>
      </w:rPr>
    </w:lvl>
  </w:abstractNum>
  <w:abstractNum w:abstractNumId="40" w15:restartNumberingAfterBreak="0">
    <w:nsid w:val="6C054653"/>
    <w:multiLevelType w:val="hybridMultilevel"/>
    <w:tmpl w:val="65502A10"/>
    <w:lvl w:ilvl="0" w:tplc="0C0C6F56">
      <w:start w:val="1"/>
      <w:numFmt w:val="decimal"/>
      <w:lvlText w:val="%1."/>
      <w:lvlJc w:val="left"/>
      <w:pPr>
        <w:ind w:left="792" w:hanging="5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913A07E0">
      <w:numFmt w:val="bullet"/>
      <w:lvlText w:val="•"/>
      <w:lvlJc w:val="left"/>
      <w:pPr>
        <w:ind w:left="1676" w:hanging="565"/>
      </w:pPr>
      <w:rPr>
        <w:rFonts w:hint="default"/>
      </w:rPr>
    </w:lvl>
    <w:lvl w:ilvl="2" w:tplc="7F708096">
      <w:numFmt w:val="bullet"/>
      <w:lvlText w:val="•"/>
      <w:lvlJc w:val="left"/>
      <w:pPr>
        <w:ind w:left="2552" w:hanging="565"/>
      </w:pPr>
      <w:rPr>
        <w:rFonts w:hint="default"/>
      </w:rPr>
    </w:lvl>
    <w:lvl w:ilvl="3" w:tplc="87123230">
      <w:numFmt w:val="bullet"/>
      <w:lvlText w:val="•"/>
      <w:lvlJc w:val="left"/>
      <w:pPr>
        <w:ind w:left="3428" w:hanging="565"/>
      </w:pPr>
      <w:rPr>
        <w:rFonts w:hint="default"/>
      </w:rPr>
    </w:lvl>
    <w:lvl w:ilvl="4" w:tplc="C472E142">
      <w:numFmt w:val="bullet"/>
      <w:lvlText w:val="•"/>
      <w:lvlJc w:val="left"/>
      <w:pPr>
        <w:ind w:left="4304" w:hanging="565"/>
      </w:pPr>
      <w:rPr>
        <w:rFonts w:hint="default"/>
      </w:rPr>
    </w:lvl>
    <w:lvl w:ilvl="5" w:tplc="29D2C904">
      <w:numFmt w:val="bullet"/>
      <w:lvlText w:val="•"/>
      <w:lvlJc w:val="left"/>
      <w:pPr>
        <w:ind w:left="5180" w:hanging="565"/>
      </w:pPr>
      <w:rPr>
        <w:rFonts w:hint="default"/>
      </w:rPr>
    </w:lvl>
    <w:lvl w:ilvl="6" w:tplc="3F38A262">
      <w:numFmt w:val="bullet"/>
      <w:lvlText w:val="•"/>
      <w:lvlJc w:val="left"/>
      <w:pPr>
        <w:ind w:left="6056" w:hanging="565"/>
      </w:pPr>
      <w:rPr>
        <w:rFonts w:hint="default"/>
      </w:rPr>
    </w:lvl>
    <w:lvl w:ilvl="7" w:tplc="043266E0">
      <w:numFmt w:val="bullet"/>
      <w:lvlText w:val="•"/>
      <w:lvlJc w:val="left"/>
      <w:pPr>
        <w:ind w:left="6932" w:hanging="565"/>
      </w:pPr>
      <w:rPr>
        <w:rFonts w:hint="default"/>
      </w:rPr>
    </w:lvl>
    <w:lvl w:ilvl="8" w:tplc="378E8E2C">
      <w:numFmt w:val="bullet"/>
      <w:lvlText w:val="•"/>
      <w:lvlJc w:val="left"/>
      <w:pPr>
        <w:ind w:left="7808" w:hanging="565"/>
      </w:pPr>
      <w:rPr>
        <w:rFonts w:hint="default"/>
      </w:rPr>
    </w:lvl>
  </w:abstractNum>
  <w:abstractNum w:abstractNumId="41" w15:restartNumberingAfterBreak="0">
    <w:nsid w:val="6EAC1A84"/>
    <w:multiLevelType w:val="hybridMultilevel"/>
    <w:tmpl w:val="E63297FE"/>
    <w:lvl w:ilvl="0" w:tplc="50AAFF60">
      <w:start w:val="1"/>
      <w:numFmt w:val="decimal"/>
      <w:lvlText w:val="%1."/>
      <w:lvlJc w:val="left"/>
      <w:pPr>
        <w:ind w:left="743" w:hanging="56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9AAA02F8">
      <w:numFmt w:val="bullet"/>
      <w:lvlText w:val="•"/>
      <w:lvlJc w:val="left"/>
      <w:pPr>
        <w:ind w:left="1616" w:hanging="562"/>
      </w:pPr>
      <w:rPr>
        <w:rFonts w:hint="default"/>
      </w:rPr>
    </w:lvl>
    <w:lvl w:ilvl="2" w:tplc="49665E9E">
      <w:numFmt w:val="bullet"/>
      <w:lvlText w:val="•"/>
      <w:lvlJc w:val="left"/>
      <w:pPr>
        <w:ind w:left="2492" w:hanging="562"/>
      </w:pPr>
      <w:rPr>
        <w:rFonts w:hint="default"/>
      </w:rPr>
    </w:lvl>
    <w:lvl w:ilvl="3" w:tplc="2F067D0E">
      <w:numFmt w:val="bullet"/>
      <w:lvlText w:val="•"/>
      <w:lvlJc w:val="left"/>
      <w:pPr>
        <w:ind w:left="3368" w:hanging="562"/>
      </w:pPr>
      <w:rPr>
        <w:rFonts w:hint="default"/>
      </w:rPr>
    </w:lvl>
    <w:lvl w:ilvl="4" w:tplc="1F648E00">
      <w:numFmt w:val="bullet"/>
      <w:lvlText w:val="•"/>
      <w:lvlJc w:val="left"/>
      <w:pPr>
        <w:ind w:left="4244" w:hanging="562"/>
      </w:pPr>
      <w:rPr>
        <w:rFonts w:hint="default"/>
      </w:rPr>
    </w:lvl>
    <w:lvl w:ilvl="5" w:tplc="339C764E">
      <w:numFmt w:val="bullet"/>
      <w:lvlText w:val="•"/>
      <w:lvlJc w:val="left"/>
      <w:pPr>
        <w:ind w:left="5120" w:hanging="562"/>
      </w:pPr>
      <w:rPr>
        <w:rFonts w:hint="default"/>
      </w:rPr>
    </w:lvl>
    <w:lvl w:ilvl="6" w:tplc="1D6048F6">
      <w:numFmt w:val="bullet"/>
      <w:lvlText w:val="•"/>
      <w:lvlJc w:val="left"/>
      <w:pPr>
        <w:ind w:left="5996" w:hanging="562"/>
      </w:pPr>
      <w:rPr>
        <w:rFonts w:hint="default"/>
      </w:rPr>
    </w:lvl>
    <w:lvl w:ilvl="7" w:tplc="88940836">
      <w:numFmt w:val="bullet"/>
      <w:lvlText w:val="•"/>
      <w:lvlJc w:val="left"/>
      <w:pPr>
        <w:ind w:left="6873" w:hanging="562"/>
      </w:pPr>
      <w:rPr>
        <w:rFonts w:hint="default"/>
      </w:rPr>
    </w:lvl>
    <w:lvl w:ilvl="8" w:tplc="56D46B60">
      <w:numFmt w:val="bullet"/>
      <w:lvlText w:val="•"/>
      <w:lvlJc w:val="left"/>
      <w:pPr>
        <w:ind w:left="7749" w:hanging="562"/>
      </w:pPr>
      <w:rPr>
        <w:rFonts w:hint="default"/>
      </w:rPr>
    </w:lvl>
  </w:abstractNum>
  <w:abstractNum w:abstractNumId="42" w15:restartNumberingAfterBreak="0">
    <w:nsid w:val="6FC40FB5"/>
    <w:multiLevelType w:val="hybridMultilevel"/>
    <w:tmpl w:val="A55682F4"/>
    <w:lvl w:ilvl="0" w:tplc="6E96D4B4">
      <w:start w:val="1"/>
      <w:numFmt w:val="decimal"/>
      <w:lvlText w:val="%1."/>
      <w:lvlJc w:val="left"/>
      <w:pPr>
        <w:ind w:left="770" w:hanging="559"/>
        <w:jc w:val="right"/>
      </w:pPr>
      <w:rPr>
        <w:rFonts w:hint="default"/>
        <w:spacing w:val="-1"/>
        <w:w w:val="98"/>
      </w:rPr>
    </w:lvl>
    <w:lvl w:ilvl="1" w:tplc="ACCEEBCC">
      <w:start w:val="1"/>
      <w:numFmt w:val="decimal"/>
      <w:lvlText w:val="%2."/>
      <w:lvlJc w:val="left"/>
      <w:pPr>
        <w:ind w:left="2360" w:hanging="56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</w:rPr>
    </w:lvl>
    <w:lvl w:ilvl="2" w:tplc="9F2867F2">
      <w:numFmt w:val="bullet"/>
      <w:lvlText w:val="•"/>
      <w:lvlJc w:val="left"/>
      <w:pPr>
        <w:ind w:left="3155" w:hanging="564"/>
      </w:pPr>
      <w:rPr>
        <w:rFonts w:hint="default"/>
      </w:rPr>
    </w:lvl>
    <w:lvl w:ilvl="3" w:tplc="289086F0">
      <w:numFmt w:val="bullet"/>
      <w:lvlText w:val="•"/>
      <w:lvlJc w:val="left"/>
      <w:pPr>
        <w:ind w:left="3951" w:hanging="564"/>
      </w:pPr>
      <w:rPr>
        <w:rFonts w:hint="default"/>
      </w:rPr>
    </w:lvl>
    <w:lvl w:ilvl="4" w:tplc="09602798">
      <w:numFmt w:val="bullet"/>
      <w:lvlText w:val="•"/>
      <w:lvlJc w:val="left"/>
      <w:pPr>
        <w:ind w:left="4747" w:hanging="564"/>
      </w:pPr>
      <w:rPr>
        <w:rFonts w:hint="default"/>
      </w:rPr>
    </w:lvl>
    <w:lvl w:ilvl="5" w:tplc="368CE148">
      <w:numFmt w:val="bullet"/>
      <w:lvlText w:val="•"/>
      <w:lvlJc w:val="left"/>
      <w:pPr>
        <w:ind w:left="5542" w:hanging="564"/>
      </w:pPr>
      <w:rPr>
        <w:rFonts w:hint="default"/>
      </w:rPr>
    </w:lvl>
    <w:lvl w:ilvl="6" w:tplc="4670AB88">
      <w:numFmt w:val="bullet"/>
      <w:lvlText w:val="•"/>
      <w:lvlJc w:val="left"/>
      <w:pPr>
        <w:ind w:left="6338" w:hanging="564"/>
      </w:pPr>
      <w:rPr>
        <w:rFonts w:hint="default"/>
      </w:rPr>
    </w:lvl>
    <w:lvl w:ilvl="7" w:tplc="F5C4F400">
      <w:numFmt w:val="bullet"/>
      <w:lvlText w:val="•"/>
      <w:lvlJc w:val="left"/>
      <w:pPr>
        <w:ind w:left="7134" w:hanging="564"/>
      </w:pPr>
      <w:rPr>
        <w:rFonts w:hint="default"/>
      </w:rPr>
    </w:lvl>
    <w:lvl w:ilvl="8" w:tplc="39B08C52">
      <w:numFmt w:val="bullet"/>
      <w:lvlText w:val="•"/>
      <w:lvlJc w:val="left"/>
      <w:pPr>
        <w:ind w:left="7930" w:hanging="564"/>
      </w:pPr>
      <w:rPr>
        <w:rFonts w:hint="default"/>
      </w:rPr>
    </w:lvl>
  </w:abstractNum>
  <w:abstractNum w:abstractNumId="43" w15:restartNumberingAfterBreak="0">
    <w:nsid w:val="71231859"/>
    <w:multiLevelType w:val="hybridMultilevel"/>
    <w:tmpl w:val="A68262C0"/>
    <w:lvl w:ilvl="0" w:tplc="DD628408">
      <w:start w:val="1"/>
      <w:numFmt w:val="decimal"/>
      <w:lvlText w:val="%1."/>
      <w:lvlJc w:val="left"/>
      <w:pPr>
        <w:ind w:left="2376" w:hanging="55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950682DA">
      <w:numFmt w:val="bullet"/>
      <w:lvlText w:val="•"/>
      <w:lvlJc w:val="left"/>
      <w:pPr>
        <w:ind w:left="3256" w:hanging="557"/>
      </w:pPr>
      <w:rPr>
        <w:rFonts w:hint="default"/>
      </w:rPr>
    </w:lvl>
    <w:lvl w:ilvl="2" w:tplc="4E081406">
      <w:numFmt w:val="bullet"/>
      <w:lvlText w:val="•"/>
      <w:lvlJc w:val="left"/>
      <w:pPr>
        <w:ind w:left="4132" w:hanging="557"/>
      </w:pPr>
      <w:rPr>
        <w:rFonts w:hint="default"/>
      </w:rPr>
    </w:lvl>
    <w:lvl w:ilvl="3" w:tplc="A078B292">
      <w:numFmt w:val="bullet"/>
      <w:lvlText w:val="•"/>
      <w:lvlJc w:val="left"/>
      <w:pPr>
        <w:ind w:left="5008" w:hanging="557"/>
      </w:pPr>
      <w:rPr>
        <w:rFonts w:hint="default"/>
      </w:rPr>
    </w:lvl>
    <w:lvl w:ilvl="4" w:tplc="19D42EDE">
      <w:numFmt w:val="bullet"/>
      <w:lvlText w:val="•"/>
      <w:lvlJc w:val="left"/>
      <w:pPr>
        <w:ind w:left="5884" w:hanging="557"/>
      </w:pPr>
      <w:rPr>
        <w:rFonts w:hint="default"/>
      </w:rPr>
    </w:lvl>
    <w:lvl w:ilvl="5" w:tplc="6452120A">
      <w:numFmt w:val="bullet"/>
      <w:lvlText w:val="•"/>
      <w:lvlJc w:val="left"/>
      <w:pPr>
        <w:ind w:left="6760" w:hanging="557"/>
      </w:pPr>
      <w:rPr>
        <w:rFonts w:hint="default"/>
      </w:rPr>
    </w:lvl>
    <w:lvl w:ilvl="6" w:tplc="86481672">
      <w:numFmt w:val="bullet"/>
      <w:lvlText w:val="•"/>
      <w:lvlJc w:val="left"/>
      <w:pPr>
        <w:ind w:left="7636" w:hanging="557"/>
      </w:pPr>
      <w:rPr>
        <w:rFonts w:hint="default"/>
      </w:rPr>
    </w:lvl>
    <w:lvl w:ilvl="7" w:tplc="5F1ACEC6">
      <w:numFmt w:val="bullet"/>
      <w:lvlText w:val="•"/>
      <w:lvlJc w:val="left"/>
      <w:pPr>
        <w:ind w:left="8512" w:hanging="557"/>
      </w:pPr>
      <w:rPr>
        <w:rFonts w:hint="default"/>
      </w:rPr>
    </w:lvl>
    <w:lvl w:ilvl="8" w:tplc="0CA43A0A">
      <w:numFmt w:val="bullet"/>
      <w:lvlText w:val="•"/>
      <w:lvlJc w:val="left"/>
      <w:pPr>
        <w:ind w:left="9388" w:hanging="557"/>
      </w:pPr>
      <w:rPr>
        <w:rFonts w:hint="default"/>
      </w:rPr>
    </w:lvl>
  </w:abstractNum>
  <w:abstractNum w:abstractNumId="44" w15:restartNumberingAfterBreak="0">
    <w:nsid w:val="7D033595"/>
    <w:multiLevelType w:val="hybridMultilevel"/>
    <w:tmpl w:val="C8C23226"/>
    <w:lvl w:ilvl="0" w:tplc="6B143722">
      <w:start w:val="1"/>
      <w:numFmt w:val="decimal"/>
      <w:lvlText w:val="%1."/>
      <w:lvlJc w:val="left"/>
      <w:pPr>
        <w:ind w:left="713" w:hanging="5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75327486">
      <w:start w:val="1"/>
      <w:numFmt w:val="lowerLetter"/>
      <w:lvlText w:val="%2."/>
      <w:lvlJc w:val="left"/>
      <w:pPr>
        <w:ind w:left="1133" w:hanging="42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10"/>
        <w:sz w:val="23"/>
        <w:szCs w:val="23"/>
      </w:rPr>
    </w:lvl>
    <w:lvl w:ilvl="2" w:tplc="D5BAECA6">
      <w:start w:val="1"/>
      <w:numFmt w:val="decimal"/>
      <w:lvlText w:val="%3."/>
      <w:lvlJc w:val="left"/>
      <w:pPr>
        <w:ind w:left="2490" w:hanging="55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2"/>
        <w:sz w:val="24"/>
        <w:szCs w:val="24"/>
      </w:rPr>
    </w:lvl>
    <w:lvl w:ilvl="3" w:tplc="33BAC658">
      <w:numFmt w:val="bullet"/>
      <w:lvlText w:val="•"/>
      <w:lvlJc w:val="left"/>
      <w:pPr>
        <w:ind w:left="3372" w:hanging="557"/>
      </w:pPr>
      <w:rPr>
        <w:rFonts w:hint="default"/>
      </w:rPr>
    </w:lvl>
    <w:lvl w:ilvl="4" w:tplc="C374EDAC">
      <w:numFmt w:val="bullet"/>
      <w:lvlText w:val="•"/>
      <w:lvlJc w:val="left"/>
      <w:pPr>
        <w:ind w:left="4245" w:hanging="557"/>
      </w:pPr>
      <w:rPr>
        <w:rFonts w:hint="default"/>
      </w:rPr>
    </w:lvl>
    <w:lvl w:ilvl="5" w:tplc="A5B0EDC0">
      <w:numFmt w:val="bullet"/>
      <w:lvlText w:val="•"/>
      <w:lvlJc w:val="left"/>
      <w:pPr>
        <w:ind w:left="5118" w:hanging="557"/>
      </w:pPr>
      <w:rPr>
        <w:rFonts w:hint="default"/>
      </w:rPr>
    </w:lvl>
    <w:lvl w:ilvl="6" w:tplc="96C6D560">
      <w:numFmt w:val="bullet"/>
      <w:lvlText w:val="•"/>
      <w:lvlJc w:val="left"/>
      <w:pPr>
        <w:ind w:left="5990" w:hanging="557"/>
      </w:pPr>
      <w:rPr>
        <w:rFonts w:hint="default"/>
      </w:rPr>
    </w:lvl>
    <w:lvl w:ilvl="7" w:tplc="83CCB0BE">
      <w:numFmt w:val="bullet"/>
      <w:lvlText w:val="•"/>
      <w:lvlJc w:val="left"/>
      <w:pPr>
        <w:ind w:left="6863" w:hanging="557"/>
      </w:pPr>
      <w:rPr>
        <w:rFonts w:hint="default"/>
      </w:rPr>
    </w:lvl>
    <w:lvl w:ilvl="8" w:tplc="F51031EE">
      <w:numFmt w:val="bullet"/>
      <w:lvlText w:val="•"/>
      <w:lvlJc w:val="left"/>
      <w:pPr>
        <w:ind w:left="7736" w:hanging="557"/>
      </w:pPr>
      <w:rPr>
        <w:rFonts w:hint="default"/>
      </w:rPr>
    </w:lvl>
  </w:abstractNum>
  <w:num w:numId="1">
    <w:abstractNumId w:val="40"/>
  </w:num>
  <w:num w:numId="2">
    <w:abstractNumId w:val="29"/>
  </w:num>
  <w:num w:numId="3">
    <w:abstractNumId w:val="11"/>
  </w:num>
  <w:num w:numId="4">
    <w:abstractNumId w:val="33"/>
  </w:num>
  <w:num w:numId="5">
    <w:abstractNumId w:val="24"/>
  </w:num>
  <w:num w:numId="6">
    <w:abstractNumId w:val="44"/>
  </w:num>
  <w:num w:numId="7">
    <w:abstractNumId w:val="43"/>
  </w:num>
  <w:num w:numId="8">
    <w:abstractNumId w:val="2"/>
  </w:num>
  <w:num w:numId="9">
    <w:abstractNumId w:val="28"/>
  </w:num>
  <w:num w:numId="10">
    <w:abstractNumId w:val="23"/>
  </w:num>
  <w:num w:numId="11">
    <w:abstractNumId w:val="9"/>
  </w:num>
  <w:num w:numId="12">
    <w:abstractNumId w:val="18"/>
  </w:num>
  <w:num w:numId="13">
    <w:abstractNumId w:val="1"/>
  </w:num>
  <w:num w:numId="14">
    <w:abstractNumId w:val="22"/>
  </w:num>
  <w:num w:numId="15">
    <w:abstractNumId w:val="21"/>
  </w:num>
  <w:num w:numId="16">
    <w:abstractNumId w:val="15"/>
  </w:num>
  <w:num w:numId="17">
    <w:abstractNumId w:val="4"/>
  </w:num>
  <w:num w:numId="18">
    <w:abstractNumId w:val="37"/>
  </w:num>
  <w:num w:numId="19">
    <w:abstractNumId w:val="32"/>
  </w:num>
  <w:num w:numId="20">
    <w:abstractNumId w:val="8"/>
  </w:num>
  <w:num w:numId="21">
    <w:abstractNumId w:val="42"/>
  </w:num>
  <w:num w:numId="22">
    <w:abstractNumId w:val="35"/>
  </w:num>
  <w:num w:numId="23">
    <w:abstractNumId w:val="26"/>
  </w:num>
  <w:num w:numId="24">
    <w:abstractNumId w:val="36"/>
  </w:num>
  <w:num w:numId="25">
    <w:abstractNumId w:val="27"/>
  </w:num>
  <w:num w:numId="26">
    <w:abstractNumId w:val="19"/>
  </w:num>
  <w:num w:numId="27">
    <w:abstractNumId w:val="31"/>
  </w:num>
  <w:num w:numId="28">
    <w:abstractNumId w:val="30"/>
  </w:num>
  <w:num w:numId="29">
    <w:abstractNumId w:val="6"/>
  </w:num>
  <w:num w:numId="30">
    <w:abstractNumId w:val="14"/>
  </w:num>
  <w:num w:numId="31">
    <w:abstractNumId w:val="16"/>
  </w:num>
  <w:num w:numId="32">
    <w:abstractNumId w:val="12"/>
  </w:num>
  <w:num w:numId="33">
    <w:abstractNumId w:val="7"/>
  </w:num>
  <w:num w:numId="34">
    <w:abstractNumId w:val="0"/>
  </w:num>
  <w:num w:numId="35">
    <w:abstractNumId w:val="13"/>
  </w:num>
  <w:num w:numId="36">
    <w:abstractNumId w:val="38"/>
  </w:num>
  <w:num w:numId="37">
    <w:abstractNumId w:val="41"/>
  </w:num>
  <w:num w:numId="38">
    <w:abstractNumId w:val="39"/>
  </w:num>
  <w:num w:numId="39">
    <w:abstractNumId w:val="10"/>
  </w:num>
  <w:num w:numId="40">
    <w:abstractNumId w:val="34"/>
  </w:num>
  <w:num w:numId="41">
    <w:abstractNumId w:val="20"/>
  </w:num>
  <w:num w:numId="42">
    <w:abstractNumId w:val="5"/>
  </w:num>
  <w:num w:numId="43">
    <w:abstractNumId w:val="3"/>
  </w:num>
  <w:num w:numId="44">
    <w:abstractNumId w:val="25"/>
  </w:num>
  <w:num w:numId="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CF6"/>
    <w:rsid w:val="009A3BDA"/>
    <w:rsid w:val="00A62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5F9EC"/>
  <w15:docId w15:val="{B51DF8CF-5130-47B0-A64B-BA4B656BE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9"/>
    <w:qFormat/>
    <w:pPr>
      <w:spacing w:before="79"/>
      <w:ind w:left="1557"/>
      <w:outlineLvl w:val="0"/>
    </w:pPr>
    <w:rPr>
      <w:rFonts w:ascii="Courier New" w:eastAsia="Courier New" w:hAnsi="Courier New" w:cs="Courier New"/>
      <w:sz w:val="44"/>
      <w:szCs w:val="44"/>
    </w:rPr>
  </w:style>
  <w:style w:type="paragraph" w:styleId="Ttulo2">
    <w:name w:val="heading 2"/>
    <w:basedOn w:val="Normal"/>
    <w:uiPriority w:val="9"/>
    <w:unhideWhenUsed/>
    <w:qFormat/>
    <w:pPr>
      <w:spacing w:before="71"/>
      <w:ind w:left="2087"/>
      <w:outlineLvl w:val="1"/>
    </w:pPr>
    <w:rPr>
      <w:rFonts w:ascii="Courier New" w:eastAsia="Courier New" w:hAnsi="Courier New" w:cs="Courier New"/>
      <w:sz w:val="43"/>
      <w:szCs w:val="43"/>
    </w:rPr>
  </w:style>
  <w:style w:type="paragraph" w:styleId="Ttulo3">
    <w:name w:val="heading 3"/>
    <w:basedOn w:val="Normal"/>
    <w:uiPriority w:val="9"/>
    <w:unhideWhenUsed/>
    <w:qFormat/>
    <w:pPr>
      <w:ind w:left="109"/>
      <w:outlineLvl w:val="2"/>
    </w:pPr>
    <w:rPr>
      <w:rFonts w:ascii="Times New Roman" w:eastAsia="Times New Roman" w:hAnsi="Times New Roman" w:cs="Times New Roman"/>
      <w:sz w:val="38"/>
      <w:szCs w:val="38"/>
    </w:rPr>
  </w:style>
  <w:style w:type="paragraph" w:styleId="Ttulo4">
    <w:name w:val="heading 4"/>
    <w:basedOn w:val="Normal"/>
    <w:uiPriority w:val="9"/>
    <w:unhideWhenUsed/>
    <w:qFormat/>
    <w:pPr>
      <w:spacing w:line="283" w:lineRule="exact"/>
      <w:ind w:left="2485" w:right="3647"/>
      <w:jc w:val="center"/>
      <w:outlineLvl w:val="3"/>
    </w:pPr>
    <w:rPr>
      <w:b/>
      <w:bCs/>
      <w:sz w:val="25"/>
      <w:szCs w:val="25"/>
    </w:rPr>
  </w:style>
  <w:style w:type="paragraph" w:styleId="Ttulo5">
    <w:name w:val="heading 5"/>
    <w:basedOn w:val="Normal"/>
    <w:uiPriority w:val="9"/>
    <w:unhideWhenUsed/>
    <w:qFormat/>
    <w:pPr>
      <w:ind w:left="472"/>
      <w:jc w:val="center"/>
      <w:outlineLvl w:val="4"/>
    </w:pPr>
    <w:rPr>
      <w:b/>
      <w:bCs/>
      <w:sz w:val="24"/>
      <w:szCs w:val="24"/>
    </w:rPr>
  </w:style>
  <w:style w:type="paragraph" w:styleId="Ttulo6">
    <w:name w:val="heading 6"/>
    <w:basedOn w:val="Normal"/>
    <w:uiPriority w:val="9"/>
    <w:unhideWhenUsed/>
    <w:qFormat/>
    <w:pPr>
      <w:ind w:left="235"/>
      <w:jc w:val="both"/>
      <w:outlineLvl w:val="5"/>
    </w:pPr>
    <w:rPr>
      <w:i/>
      <w:iCs/>
      <w:sz w:val="24"/>
      <w:szCs w:val="24"/>
    </w:rPr>
  </w:style>
  <w:style w:type="paragraph" w:styleId="Ttulo7">
    <w:name w:val="heading 7"/>
    <w:basedOn w:val="Normal"/>
    <w:uiPriority w:val="1"/>
    <w:qFormat/>
    <w:pPr>
      <w:ind w:left="294" w:right="834"/>
      <w:jc w:val="center"/>
      <w:outlineLvl w:val="6"/>
    </w:pPr>
    <w:rPr>
      <w:b/>
      <w:bCs/>
      <w:sz w:val="23"/>
      <w:szCs w:val="2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3"/>
      <w:szCs w:val="23"/>
    </w:rPr>
  </w:style>
  <w:style w:type="paragraph" w:styleId="Ttulo">
    <w:name w:val="Title"/>
    <w:basedOn w:val="Normal"/>
    <w:uiPriority w:val="10"/>
    <w:qFormat/>
    <w:pPr>
      <w:spacing w:line="1051" w:lineRule="exact"/>
    </w:pPr>
    <w:rPr>
      <w:sz w:val="94"/>
      <w:szCs w:val="94"/>
    </w:rPr>
  </w:style>
  <w:style w:type="paragraph" w:styleId="Prrafodelista">
    <w:name w:val="List Paragraph"/>
    <w:basedOn w:val="Normal"/>
    <w:uiPriority w:val="1"/>
    <w:qFormat/>
    <w:pPr>
      <w:ind w:left="2345" w:hanging="5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23830</Words>
  <Characters>131070</Characters>
  <Application>Microsoft Office Word</Application>
  <DocSecurity>0</DocSecurity>
  <Lines>1092</Lines>
  <Paragraphs>309</Paragraphs>
  <ScaleCrop>false</ScaleCrop>
  <Company/>
  <LinksUpToDate>false</LinksUpToDate>
  <CharactersWithSpaces>154591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CCETELETRABAJO</dc:creator>
  <cp:lastModifiedBy>Liliana Patricia Sanguino Arenas</cp:lastModifiedBy>
  <cp:revision>2</cp:revision>
  <dcterms:created xsi:type="dcterms:W3CDTF">2022-01-12T16:04:00Z</dcterms:created>
  <dcterms:modified xsi:type="dcterms:W3CDTF">2022-01-12T16:04:00Z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2013-07-18T00:00:00Z</vt:filetime>
  </property>
  <property fmtid="{D5CDD505-2E9C-101B-9397-08002B2CF9AE}" pid="3" name="Creator">
    <vt:lpwstr>KODAK Scanner: i1310/i1320</vt:lpwstr>
  </property>
  <property fmtid="{D5CDD505-2E9C-101B-9397-08002B2CF9AE}" pid="4" name="LastSaved">
    <vt:filetime>2022-01-12T00:00:00Z</vt:filetime>
  </property>
</Properties>
</file>