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2F336" w14:textId="77777777" w:rsidR="00950DF7" w:rsidRPr="000B4F31" w:rsidRDefault="00950DF7" w:rsidP="00F304EA">
      <w:pPr>
        <w:jc w:val="both"/>
        <w:rPr>
          <w:rFonts w:ascii="Arial" w:eastAsia="Calibri" w:hAnsi="Arial" w:cs="Arial"/>
          <w:b/>
          <w:bCs/>
          <w:sz w:val="20"/>
          <w:szCs w:val="20"/>
        </w:rPr>
      </w:pPr>
    </w:p>
    <w:p w14:paraId="3BFEF97A" w14:textId="7373807F" w:rsidR="005160E0" w:rsidRPr="000B4F31" w:rsidRDefault="005160E0" w:rsidP="005160E0">
      <w:pPr>
        <w:jc w:val="both"/>
        <w:rPr>
          <w:rFonts w:ascii="Arial" w:hAnsi="Arial" w:cs="Arial"/>
          <w:b/>
          <w:sz w:val="22"/>
          <w:szCs w:val="22"/>
        </w:rPr>
      </w:pPr>
      <w:r w:rsidRPr="000B4F31">
        <w:rPr>
          <w:rFonts w:ascii="Arial" w:hAnsi="Arial" w:cs="Arial"/>
          <w:b/>
          <w:sz w:val="22"/>
          <w:szCs w:val="22"/>
        </w:rPr>
        <w:t>FACTORES DE SELECCIÓN – Las entidades estatales tienen el deber de verificar la veracidad de la información para evitar vicios en la adjudicación y en el contrato y rechazar las que contengan información inexacta o espuria</w:t>
      </w:r>
    </w:p>
    <w:p w14:paraId="311576F5" w14:textId="77777777" w:rsidR="005160E0" w:rsidRPr="000B4F31" w:rsidRDefault="005160E0" w:rsidP="005160E0">
      <w:pPr>
        <w:jc w:val="both"/>
        <w:rPr>
          <w:rFonts w:ascii="Arial" w:hAnsi="Arial" w:cs="Arial"/>
          <w:b/>
          <w:sz w:val="22"/>
          <w:szCs w:val="22"/>
        </w:rPr>
      </w:pPr>
    </w:p>
    <w:p w14:paraId="29864C36" w14:textId="77777777" w:rsidR="005160E0" w:rsidRPr="000B4F31" w:rsidRDefault="005160E0" w:rsidP="005160E0">
      <w:pPr>
        <w:jc w:val="both"/>
        <w:rPr>
          <w:rFonts w:ascii="Arial" w:hAnsi="Arial" w:cs="Arial"/>
          <w:sz w:val="20"/>
          <w:szCs w:val="20"/>
        </w:rPr>
      </w:pPr>
      <w:r w:rsidRPr="000B4F31">
        <w:rPr>
          <w:rFonts w:ascii="Arial" w:hAnsi="Arial" w:cs="Arial"/>
          <w:sz w:val="20"/>
          <w:szCs w:val="20"/>
        </w:rPr>
        <w:t xml:space="preserve">Siendo un deber de las entidades estatales justificar la exigencia de cada uno de los criterios que se utilizarán para la escogencia de la oferta más favorable a sus intereses y los fines que persigue, esto es, para la selección objetiva (cfr. Art. 5 Ley 1150/07 y </w:t>
      </w:r>
      <w:proofErr w:type="spellStart"/>
      <w:r w:rsidRPr="000B4F31">
        <w:rPr>
          <w:rFonts w:ascii="Arial" w:hAnsi="Arial" w:cs="Arial"/>
          <w:sz w:val="20"/>
          <w:szCs w:val="20"/>
        </w:rPr>
        <w:t>num</w:t>
      </w:r>
      <w:proofErr w:type="spellEnd"/>
      <w:r w:rsidRPr="000B4F31">
        <w:rPr>
          <w:rFonts w:ascii="Arial" w:hAnsi="Arial" w:cs="Arial"/>
          <w:sz w:val="20"/>
          <w:szCs w:val="20"/>
        </w:rPr>
        <w:t>. 5 Art. 2.2.1.1.2.1.1 Decreto 1082/15) y el cumplimiento de las reglas de eficacia de los pliegos de condiciones anteriormente explicadas, resulta imperante que, para el correcto desarrollo de la selección del futuro proveedor de la Administración, esta vaya más allá del requisito formalmente establecido como factor de selección, para lo cual, bajo la regla de la buena fe anteriormente expresada, las entidades contratantes tienen la potestad, y de hecho el deber, de verificar la veracidad de la información que se allegue con las propuestas en el marco de su evaluación, bien sea mediante solicitud de aclaraciones al mismo oferente (art.30-7 Ley 80/93), o mediante la constatación con fuentes externas, pues de ello depende no solamente la correcta escogencia del contratista y la forma más idónea de ejecución de la compra planeada, sino la validez misma de la decisión de adjudicación y, por ende del contrato celebrado. Así las cosas, resulta absolutamente necesario, para evitar cualquier asomo de duda al respecto, que las entidades estatales establezcan las causales que dan lugar al rechazo de las ofertas, tal como lo ordena el numeral 6 del artículo 2.2.1.1.2.1.3 del Decreto 1082 de 2015, y dentro de ellas contemplen la procedencia del descarte de aquellas ofertas que contengan información inexacta o que no pueda ser verificada, así como aquella que espuria o comprobadamente falsa, pues ello pone en cabeza de estas tanto la potestad como el deber antes mencionados de corroborar la información que se presenta en las ofertas cuando lo considere necesario o sea fácticamente procedente.</w:t>
      </w:r>
    </w:p>
    <w:p w14:paraId="142FF05E" w14:textId="7A6D042B" w:rsidR="00950DF7" w:rsidRPr="000B4F31" w:rsidRDefault="00950DF7" w:rsidP="00F304EA">
      <w:pPr>
        <w:jc w:val="both"/>
        <w:rPr>
          <w:rFonts w:ascii="Arial" w:eastAsiaTheme="minorHAnsi" w:hAnsi="Arial" w:cs="Arial"/>
          <w:bCs/>
          <w:sz w:val="20"/>
          <w:szCs w:val="20"/>
        </w:rPr>
      </w:pPr>
    </w:p>
    <w:p w14:paraId="3CACC152" w14:textId="32894DD0" w:rsidR="005160E0" w:rsidRPr="000B4F31" w:rsidRDefault="005160E0" w:rsidP="005160E0">
      <w:pPr>
        <w:jc w:val="both"/>
        <w:rPr>
          <w:rFonts w:ascii="Arial" w:hAnsi="Arial" w:cs="Arial"/>
          <w:b/>
          <w:sz w:val="22"/>
          <w:szCs w:val="22"/>
        </w:rPr>
      </w:pPr>
      <w:r w:rsidRPr="000B4F31">
        <w:rPr>
          <w:rFonts w:ascii="Arial" w:hAnsi="Arial" w:cs="Arial"/>
          <w:b/>
          <w:sz w:val="22"/>
          <w:szCs w:val="22"/>
        </w:rPr>
        <w:t>DECRETO 1279 DE 2021- El deber de verificación de la veracidad de la información es independiente del requisito legalmente establecido para su acreditación en la evaluación</w:t>
      </w:r>
    </w:p>
    <w:p w14:paraId="552DE8D5" w14:textId="77777777" w:rsidR="00950DF7" w:rsidRPr="000B4F31" w:rsidRDefault="00950DF7" w:rsidP="00F304EA">
      <w:pPr>
        <w:jc w:val="both"/>
        <w:rPr>
          <w:rFonts w:ascii="Arial" w:eastAsia="Calibri" w:hAnsi="Arial" w:cs="Arial"/>
          <w:b/>
          <w:bCs/>
          <w:sz w:val="20"/>
          <w:szCs w:val="20"/>
          <w:lang w:val="es-ES_tradnl"/>
        </w:rPr>
      </w:pPr>
    </w:p>
    <w:p w14:paraId="4807BBD7" w14:textId="5D8E2E0B" w:rsidR="00941D0A" w:rsidRPr="000B4F31" w:rsidRDefault="005160E0" w:rsidP="005160E0">
      <w:pPr>
        <w:pStyle w:val="Default"/>
        <w:jc w:val="both"/>
        <w:rPr>
          <w:rFonts w:ascii="Arial" w:hAnsi="Arial" w:cs="Arial"/>
          <w:sz w:val="20"/>
          <w:szCs w:val="20"/>
        </w:rPr>
      </w:pPr>
      <w:bookmarkStart w:id="0" w:name="_Hlk132615966"/>
      <w:r w:rsidRPr="000B4F31">
        <w:rPr>
          <w:rFonts w:ascii="Arial" w:hAnsi="Arial" w:cs="Arial"/>
          <w:sz w:val="20"/>
          <w:szCs w:val="20"/>
        </w:rPr>
        <w:t>La cabal aplicación de la demostración de los requisitos que bajo el artículo 2.2.1.2.4.2.10 del Decreto 1079 de 2021 permitirán el otorgamiento de puntaje para proponentes que sean empresas de seguridad privada o cooperativas de vigilancia y seguridad privada por contar dentro de su nómina con personal  operativo mujeres, personas con discapacidad y personas mayores de 45 años vinculados a la planta de personal, con todas las exigencias y garantías legalmente establecidas, sin perjuicio de la documentación que la misma norma establece como obligatoria para el efecto, no impide a la entidad estatal establecer requisitos adicionales que le permitan verificar la veracidad y exactitud de la información presentada por los oferentes y, por el contrario, genera para ellas un deber adicional de hacer las constataciones que sean necesarias para lograr conocer la verdad material del contenido de las ofertas, no pudiendo limitarse a confiar ciegamente en la documentación recibida por mandato del principio de buena fe aplicable a los contratos estatales, que obliga a hacer lo que por naturaleza corresponda para lograr el cumplimiento de las obligaciones pactadas por las partes, aspecto que se hace extensivo al contenido de los pliegos de condiciones por su naturaleza de componente del contrato, una vez este se ha celebrado. Esta regla aplica no solamente para el caso objeto de la consulta elevada, sino para todos y cada uno de los criterios establecidos por la entidad para la identificación de la oferta más favorable, en cumplimiento del artículo 5 de la Ley 1150 de 2007</w:t>
      </w:r>
      <w:bookmarkEnd w:id="0"/>
      <w:r w:rsidRPr="000B4F31">
        <w:rPr>
          <w:rFonts w:ascii="Arial" w:hAnsi="Arial" w:cs="Arial"/>
          <w:sz w:val="20"/>
          <w:szCs w:val="20"/>
        </w:rPr>
        <w:t>.</w:t>
      </w:r>
    </w:p>
    <w:p w14:paraId="72511FEE" w14:textId="77777777" w:rsidR="00941D0A" w:rsidRPr="000B4F31" w:rsidRDefault="00941D0A" w:rsidP="00F304EA">
      <w:pPr>
        <w:spacing w:line="276" w:lineRule="auto"/>
        <w:jc w:val="both"/>
        <w:rPr>
          <w:rFonts w:ascii="Arial" w:hAnsi="Arial" w:cs="Arial"/>
          <w:noProof/>
          <w:sz w:val="22"/>
          <w:lang w:val="es-ES_tradnl"/>
        </w:rPr>
      </w:pPr>
    </w:p>
    <w:p w14:paraId="56D5948D" w14:textId="6BDAB38B" w:rsidR="005160E0" w:rsidRPr="000B4F31" w:rsidRDefault="005160E0" w:rsidP="005160E0">
      <w:pPr>
        <w:pStyle w:val="Textoindependiente"/>
        <w:spacing w:before="93"/>
        <w:rPr>
          <w:rFonts w:ascii="Arial" w:hAnsi="Arial" w:cs="Arial"/>
        </w:rPr>
      </w:pPr>
      <w:r w:rsidRPr="000B4F31">
        <w:rPr>
          <w:rFonts w:ascii="Arial" w:hAnsi="Arial" w:cs="Arial"/>
          <w:noProof/>
        </w:rPr>
        <w:lastRenderedPageBreak/>
        <w:drawing>
          <wp:anchor distT="0" distB="0" distL="0" distR="0" simplePos="0" relativeHeight="251659264" behindDoc="0" locked="0" layoutInCell="1" allowOverlap="1" wp14:anchorId="5AB0C55B" wp14:editId="4A900F9F">
            <wp:simplePos x="0" y="0"/>
            <wp:positionH relativeFrom="page">
              <wp:posOffset>4471670</wp:posOffset>
            </wp:positionH>
            <wp:positionV relativeFrom="paragraph">
              <wp:posOffset>-222007</wp:posOffset>
            </wp:positionV>
            <wp:extent cx="2400300" cy="615949"/>
            <wp:effectExtent l="0" t="0" r="0"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1" cstate="print"/>
                    <a:stretch>
                      <a:fillRect/>
                    </a:stretch>
                  </pic:blipFill>
                  <pic:spPr>
                    <a:xfrm>
                      <a:off x="0" y="0"/>
                      <a:ext cx="2400300" cy="615949"/>
                    </a:xfrm>
                    <a:prstGeom prst="rect">
                      <a:avLst/>
                    </a:prstGeom>
                  </pic:spPr>
                </pic:pic>
              </a:graphicData>
            </a:graphic>
          </wp:anchor>
        </w:drawing>
      </w:r>
      <w:r w:rsidRPr="000B4F31">
        <w:rPr>
          <w:rFonts w:ascii="Arial" w:hAnsi="Arial" w:cs="Arial"/>
        </w:rPr>
        <w:t>Bogotá</w:t>
      </w:r>
      <w:r w:rsidRPr="000B4F31">
        <w:rPr>
          <w:rFonts w:ascii="Arial" w:hAnsi="Arial" w:cs="Arial"/>
          <w:spacing w:val="-4"/>
        </w:rPr>
        <w:t xml:space="preserve"> </w:t>
      </w:r>
      <w:r w:rsidRPr="000B4F31">
        <w:rPr>
          <w:rFonts w:ascii="Arial" w:hAnsi="Arial" w:cs="Arial"/>
        </w:rPr>
        <w:t>D.C.,</w:t>
      </w:r>
      <w:r w:rsidRPr="000B4F31">
        <w:rPr>
          <w:rFonts w:ascii="Arial" w:hAnsi="Arial" w:cs="Arial"/>
          <w:spacing w:val="-1"/>
        </w:rPr>
        <w:t xml:space="preserve"> </w:t>
      </w:r>
      <w:r w:rsidRPr="000B4F31">
        <w:rPr>
          <w:rFonts w:ascii="Arial" w:hAnsi="Arial" w:cs="Arial"/>
          <w:color w:val="201E1E"/>
        </w:rPr>
        <w:t>30</w:t>
      </w:r>
      <w:r w:rsidRPr="000B4F31">
        <w:rPr>
          <w:rFonts w:ascii="Arial" w:hAnsi="Arial" w:cs="Arial"/>
          <w:color w:val="201E1E"/>
          <w:spacing w:val="-4"/>
        </w:rPr>
        <w:t xml:space="preserve"> </w:t>
      </w:r>
      <w:r w:rsidRPr="000B4F31">
        <w:rPr>
          <w:rFonts w:ascii="Arial" w:hAnsi="Arial" w:cs="Arial"/>
          <w:color w:val="201E1E"/>
        </w:rPr>
        <w:t>de</w:t>
      </w:r>
      <w:r w:rsidRPr="000B4F31">
        <w:rPr>
          <w:rFonts w:ascii="Arial" w:hAnsi="Arial" w:cs="Arial"/>
          <w:color w:val="201E1E"/>
          <w:spacing w:val="-4"/>
        </w:rPr>
        <w:t xml:space="preserve"> </w:t>
      </w:r>
      <w:proofErr w:type="gramStart"/>
      <w:r w:rsidRPr="000B4F31">
        <w:rPr>
          <w:rFonts w:ascii="Arial" w:hAnsi="Arial" w:cs="Arial"/>
          <w:color w:val="201E1E"/>
        </w:rPr>
        <w:t>Enero</w:t>
      </w:r>
      <w:proofErr w:type="gramEnd"/>
      <w:r w:rsidRPr="000B4F31">
        <w:rPr>
          <w:rFonts w:ascii="Arial" w:hAnsi="Arial" w:cs="Arial"/>
          <w:color w:val="201E1E"/>
          <w:spacing w:val="-1"/>
        </w:rPr>
        <w:t xml:space="preserve"> </w:t>
      </w:r>
      <w:r w:rsidRPr="000B4F31">
        <w:rPr>
          <w:rFonts w:ascii="Arial" w:hAnsi="Arial" w:cs="Arial"/>
          <w:color w:val="201E1E"/>
        </w:rPr>
        <w:t>de</w:t>
      </w:r>
      <w:r w:rsidRPr="000B4F31">
        <w:rPr>
          <w:rFonts w:ascii="Arial" w:hAnsi="Arial" w:cs="Arial"/>
          <w:color w:val="201E1E"/>
          <w:spacing w:val="-4"/>
        </w:rPr>
        <w:t xml:space="preserve"> </w:t>
      </w:r>
      <w:r w:rsidRPr="000B4F31">
        <w:rPr>
          <w:rFonts w:ascii="Arial" w:hAnsi="Arial" w:cs="Arial"/>
          <w:color w:val="201E1E"/>
        </w:rPr>
        <w:t>2023</w:t>
      </w:r>
    </w:p>
    <w:p w14:paraId="7F292B94" w14:textId="4026D122" w:rsidR="00950DF7" w:rsidRPr="000B4F31" w:rsidRDefault="00950DF7" w:rsidP="00F304EA">
      <w:pPr>
        <w:spacing w:line="276" w:lineRule="auto"/>
        <w:jc w:val="both"/>
        <w:rPr>
          <w:rFonts w:ascii="Arial" w:hAnsi="Arial" w:cs="Arial"/>
          <w:noProof/>
          <w:sz w:val="22"/>
          <w:lang w:val="es-ES_tradnl"/>
        </w:rPr>
      </w:pPr>
    </w:p>
    <w:p w14:paraId="2C31E616" w14:textId="1154A094" w:rsidR="005160E0" w:rsidRPr="000B4F31" w:rsidRDefault="005160E0" w:rsidP="00F304EA">
      <w:pPr>
        <w:spacing w:line="276" w:lineRule="auto"/>
        <w:jc w:val="both"/>
        <w:rPr>
          <w:rFonts w:ascii="Arial" w:hAnsi="Arial" w:cs="Arial"/>
          <w:noProof/>
          <w:sz w:val="22"/>
          <w:lang w:val="es-ES_tradnl"/>
        </w:rPr>
      </w:pPr>
    </w:p>
    <w:p w14:paraId="76A10549" w14:textId="77777777" w:rsidR="005160E0" w:rsidRPr="000B4F31" w:rsidRDefault="005160E0" w:rsidP="00F304EA">
      <w:pPr>
        <w:spacing w:line="276" w:lineRule="auto"/>
        <w:jc w:val="both"/>
        <w:rPr>
          <w:rFonts w:ascii="Arial" w:hAnsi="Arial" w:cs="Arial"/>
          <w:noProof/>
          <w:sz w:val="22"/>
          <w:lang w:val="es-ES_tradnl"/>
        </w:rPr>
      </w:pPr>
    </w:p>
    <w:p w14:paraId="4909C05A" w14:textId="77777777" w:rsidR="005160E0" w:rsidRPr="000B4F31" w:rsidRDefault="005160E0" w:rsidP="005160E0">
      <w:pPr>
        <w:pStyle w:val="Textoindependiente"/>
        <w:spacing w:before="1"/>
        <w:rPr>
          <w:rFonts w:ascii="Arial" w:hAnsi="Arial" w:cs="Arial"/>
        </w:rPr>
      </w:pPr>
      <w:r w:rsidRPr="000B4F31">
        <w:rPr>
          <w:rFonts w:ascii="Arial" w:hAnsi="Arial" w:cs="Arial"/>
        </w:rPr>
        <w:t>Señor</w:t>
      </w:r>
    </w:p>
    <w:p w14:paraId="3CC9D05C" w14:textId="77777777" w:rsidR="005160E0" w:rsidRPr="000B4F31" w:rsidRDefault="005160E0" w:rsidP="005160E0">
      <w:pPr>
        <w:pStyle w:val="Ttulo"/>
        <w:ind w:left="0"/>
      </w:pPr>
      <w:r w:rsidRPr="000B4F31">
        <w:t>William</w:t>
      </w:r>
      <w:r w:rsidRPr="000B4F31">
        <w:rPr>
          <w:spacing w:val="-7"/>
        </w:rPr>
        <w:t xml:space="preserve"> </w:t>
      </w:r>
      <w:r w:rsidRPr="000B4F31">
        <w:t>Alberto</w:t>
      </w:r>
      <w:r w:rsidRPr="000B4F31">
        <w:rPr>
          <w:spacing w:val="-7"/>
        </w:rPr>
        <w:t xml:space="preserve"> </w:t>
      </w:r>
      <w:r w:rsidRPr="000B4F31">
        <w:t>Rodríguez</w:t>
      </w:r>
      <w:r w:rsidRPr="000B4F31">
        <w:rPr>
          <w:spacing w:val="-7"/>
        </w:rPr>
        <w:t xml:space="preserve"> </w:t>
      </w:r>
      <w:r w:rsidRPr="000B4F31">
        <w:t>Díaz</w:t>
      </w:r>
    </w:p>
    <w:p w14:paraId="26D5E357" w14:textId="53A6B064" w:rsidR="005160E0" w:rsidRPr="000B4F31" w:rsidRDefault="005160E0" w:rsidP="005160E0">
      <w:pPr>
        <w:pStyle w:val="Ttulo"/>
        <w:ind w:left="0"/>
      </w:pPr>
      <w:hyperlink r:id="rId12" w:history="1">
        <w:r w:rsidRPr="000B4F31">
          <w:rPr>
            <w:rStyle w:val="Hipervnculo"/>
          </w:rPr>
          <w:t>licitaciones@vipcol.com</w:t>
        </w:r>
      </w:hyperlink>
    </w:p>
    <w:p w14:paraId="767F557F" w14:textId="77777777" w:rsidR="005160E0" w:rsidRPr="000B4F31" w:rsidRDefault="005160E0" w:rsidP="005160E0">
      <w:pPr>
        <w:pStyle w:val="Textoindependiente"/>
        <w:spacing w:before="37"/>
        <w:rPr>
          <w:rFonts w:ascii="Arial" w:hAnsi="Arial" w:cs="Arial"/>
        </w:rPr>
      </w:pPr>
      <w:r w:rsidRPr="000B4F31">
        <w:rPr>
          <w:rFonts w:ascii="Arial" w:hAnsi="Arial" w:cs="Arial"/>
        </w:rPr>
        <w:t>Armenia</w:t>
      </w:r>
    </w:p>
    <w:p w14:paraId="20607E96" w14:textId="7C9AC5AD" w:rsidR="00950DF7" w:rsidRPr="000B4F31" w:rsidRDefault="70551974" w:rsidP="00F304EA">
      <w:pPr>
        <w:ind w:left="2694"/>
        <w:rPr>
          <w:rFonts w:ascii="Arial" w:eastAsia="Calibri" w:hAnsi="Arial" w:cs="Arial"/>
          <w:b/>
          <w:bCs/>
          <w:sz w:val="22"/>
          <w:szCs w:val="22"/>
          <w:lang w:val="es-ES"/>
        </w:rPr>
      </w:pPr>
      <w:r w:rsidRPr="000B4F31">
        <w:rPr>
          <w:rFonts w:ascii="Arial" w:eastAsia="Calibri" w:hAnsi="Arial" w:cs="Arial"/>
          <w:b/>
          <w:bCs/>
          <w:sz w:val="22"/>
          <w:szCs w:val="22"/>
          <w:lang w:val="es-ES"/>
        </w:rPr>
        <w:t>Concepto C</w:t>
      </w:r>
      <w:r w:rsidR="0DE2C546" w:rsidRPr="000B4F31">
        <w:rPr>
          <w:rFonts w:ascii="Arial" w:eastAsia="Calibri" w:hAnsi="Arial" w:cs="Arial"/>
          <w:b/>
          <w:bCs/>
          <w:sz w:val="22"/>
          <w:szCs w:val="22"/>
          <w:shd w:val="clear" w:color="auto" w:fill="E6E6E6"/>
          <w:lang w:val="es-ES"/>
        </w:rPr>
        <w:t>-</w:t>
      </w:r>
      <w:r w:rsidR="005160E0" w:rsidRPr="000B4F31">
        <w:rPr>
          <w:rFonts w:ascii="Arial" w:eastAsia="Calibri" w:hAnsi="Arial" w:cs="Arial"/>
          <w:b/>
          <w:bCs/>
          <w:sz w:val="22"/>
          <w:szCs w:val="22"/>
          <w:shd w:val="clear" w:color="auto" w:fill="E6E6E6"/>
          <w:lang w:val="es-ES"/>
        </w:rPr>
        <w:t>962</w:t>
      </w:r>
      <w:r w:rsidR="00C54739" w:rsidRPr="000B4F31">
        <w:rPr>
          <w:rFonts w:ascii="Arial" w:eastAsia="Calibri" w:hAnsi="Arial" w:cs="Arial"/>
          <w:b/>
          <w:bCs/>
          <w:sz w:val="22"/>
          <w:szCs w:val="22"/>
          <w:lang w:val="es-ES"/>
        </w:rPr>
        <w:t xml:space="preserve"> </w:t>
      </w:r>
      <w:r w:rsidRPr="000B4F31">
        <w:rPr>
          <w:rFonts w:ascii="Arial" w:eastAsia="Calibri" w:hAnsi="Arial" w:cs="Arial"/>
          <w:b/>
          <w:bCs/>
          <w:sz w:val="22"/>
          <w:szCs w:val="22"/>
          <w:lang w:val="es-ES"/>
        </w:rPr>
        <w:t>de 202</w:t>
      </w:r>
      <w:r w:rsidR="005160E0" w:rsidRPr="000B4F31">
        <w:rPr>
          <w:rFonts w:ascii="Arial" w:eastAsia="Calibri" w:hAnsi="Arial" w:cs="Arial"/>
          <w:b/>
          <w:bCs/>
          <w:sz w:val="22"/>
          <w:szCs w:val="22"/>
          <w:lang w:val="es-ES"/>
        </w:rPr>
        <w:t>2</w:t>
      </w:r>
    </w:p>
    <w:p w14:paraId="30E510E4" w14:textId="77777777" w:rsidR="00950DF7" w:rsidRPr="000B4F31" w:rsidRDefault="00950DF7" w:rsidP="00F304EA">
      <w:pPr>
        <w:jc w:val="both"/>
        <w:rPr>
          <w:rFonts w:ascii="Arial" w:eastAsia="Calibri" w:hAnsi="Arial" w:cs="Arial"/>
          <w:sz w:val="22"/>
          <w:lang w:val="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781AC2" w:rsidRPr="000B4F31" w14:paraId="57B8ADB6" w14:textId="77777777" w:rsidTr="0036284A">
        <w:trPr>
          <w:jc w:val="right"/>
        </w:trPr>
        <w:tc>
          <w:tcPr>
            <w:tcW w:w="1838" w:type="dxa"/>
          </w:tcPr>
          <w:p w14:paraId="5EC5D0D8" w14:textId="15341976" w:rsidR="00950DF7" w:rsidRPr="000B4F31" w:rsidRDefault="00950DF7" w:rsidP="00F304EA">
            <w:pPr>
              <w:jc w:val="center"/>
              <w:rPr>
                <w:rFonts w:ascii="Arial" w:eastAsia="Calibri" w:hAnsi="Arial" w:cs="Arial"/>
                <w:sz w:val="22"/>
                <w:szCs w:val="22"/>
                <w:lang w:val="es-ES_tradnl"/>
              </w:rPr>
            </w:pPr>
            <w:r w:rsidRPr="000B4F31">
              <w:rPr>
                <w:rFonts w:ascii="Arial" w:eastAsia="Calibri" w:hAnsi="Arial" w:cs="Arial"/>
                <w:b/>
                <w:sz w:val="22"/>
                <w:szCs w:val="22"/>
                <w:lang w:val="es-ES_tradnl"/>
              </w:rPr>
              <w:t>Temas:</w:t>
            </w:r>
          </w:p>
        </w:tc>
        <w:tc>
          <w:tcPr>
            <w:tcW w:w="6237" w:type="dxa"/>
          </w:tcPr>
          <w:p w14:paraId="65E9DC63" w14:textId="3F2305E9" w:rsidR="00950DF7" w:rsidRPr="000B4F31" w:rsidRDefault="005160E0" w:rsidP="00F304EA">
            <w:pPr>
              <w:jc w:val="both"/>
              <w:rPr>
                <w:rFonts w:ascii="Arial" w:hAnsi="Arial" w:cs="Arial"/>
                <w:sz w:val="22"/>
                <w:szCs w:val="22"/>
                <w:lang w:val="es-ES_tradnl"/>
              </w:rPr>
            </w:pPr>
            <w:r w:rsidRPr="000B4F31">
              <w:rPr>
                <w:rFonts w:ascii="Arial" w:hAnsi="Arial" w:cs="Arial"/>
                <w:sz w:val="22"/>
                <w:szCs w:val="22"/>
              </w:rPr>
              <w:t>FACTORES DE SELECCIÓN – Las entidades estatales tienen</w:t>
            </w:r>
            <w:r w:rsidRPr="000B4F31">
              <w:rPr>
                <w:rFonts w:ascii="Arial" w:hAnsi="Arial" w:cs="Arial"/>
                <w:spacing w:val="1"/>
                <w:sz w:val="22"/>
                <w:szCs w:val="22"/>
              </w:rPr>
              <w:t xml:space="preserve"> </w:t>
            </w:r>
            <w:r w:rsidRPr="000B4F31">
              <w:rPr>
                <w:rFonts w:ascii="Arial" w:hAnsi="Arial" w:cs="Arial"/>
                <w:sz w:val="22"/>
                <w:szCs w:val="22"/>
              </w:rPr>
              <w:t>el deber de verificar la veracidad de la información para evitar</w:t>
            </w:r>
            <w:r w:rsidRPr="000B4F31">
              <w:rPr>
                <w:rFonts w:ascii="Arial" w:hAnsi="Arial" w:cs="Arial"/>
                <w:spacing w:val="1"/>
                <w:sz w:val="22"/>
                <w:szCs w:val="22"/>
              </w:rPr>
              <w:t xml:space="preserve"> </w:t>
            </w:r>
            <w:r w:rsidRPr="000B4F31">
              <w:rPr>
                <w:rFonts w:ascii="Arial" w:hAnsi="Arial" w:cs="Arial"/>
                <w:sz w:val="22"/>
                <w:szCs w:val="22"/>
              </w:rPr>
              <w:t>vicios en la adjudicación y en el contrato y rechazar las que</w:t>
            </w:r>
            <w:r w:rsidRPr="000B4F31">
              <w:rPr>
                <w:rFonts w:ascii="Arial" w:hAnsi="Arial" w:cs="Arial"/>
                <w:spacing w:val="1"/>
                <w:sz w:val="22"/>
                <w:szCs w:val="22"/>
              </w:rPr>
              <w:t xml:space="preserve"> </w:t>
            </w:r>
            <w:r w:rsidRPr="000B4F31">
              <w:rPr>
                <w:rFonts w:ascii="Arial" w:hAnsi="Arial" w:cs="Arial"/>
                <w:sz w:val="22"/>
                <w:szCs w:val="22"/>
              </w:rPr>
              <w:t>contengan información inexacta o espuria /DECRETO 1279 DE</w:t>
            </w:r>
            <w:r w:rsidRPr="000B4F31">
              <w:rPr>
                <w:rFonts w:ascii="Arial" w:hAnsi="Arial" w:cs="Arial"/>
                <w:spacing w:val="-59"/>
                <w:sz w:val="22"/>
                <w:szCs w:val="22"/>
              </w:rPr>
              <w:t xml:space="preserve"> </w:t>
            </w:r>
            <w:r w:rsidRPr="000B4F31">
              <w:rPr>
                <w:rFonts w:ascii="Arial" w:hAnsi="Arial" w:cs="Arial"/>
                <w:sz w:val="22"/>
                <w:szCs w:val="22"/>
              </w:rPr>
              <w:t>2021- El deber de verificación de la veracidad de la información</w:t>
            </w:r>
            <w:r w:rsidRPr="000B4F31">
              <w:rPr>
                <w:rFonts w:ascii="Arial" w:hAnsi="Arial" w:cs="Arial"/>
                <w:spacing w:val="-59"/>
                <w:sz w:val="22"/>
                <w:szCs w:val="22"/>
              </w:rPr>
              <w:t xml:space="preserve"> </w:t>
            </w:r>
            <w:r w:rsidRPr="000B4F31">
              <w:rPr>
                <w:rFonts w:ascii="Arial" w:hAnsi="Arial" w:cs="Arial"/>
                <w:sz w:val="22"/>
                <w:szCs w:val="22"/>
              </w:rPr>
              <w:t>es independiente del requisito legalmente establecido para su</w:t>
            </w:r>
            <w:r w:rsidRPr="000B4F31">
              <w:rPr>
                <w:rFonts w:ascii="Arial" w:hAnsi="Arial" w:cs="Arial"/>
                <w:spacing w:val="1"/>
                <w:sz w:val="22"/>
                <w:szCs w:val="22"/>
              </w:rPr>
              <w:t xml:space="preserve"> </w:t>
            </w:r>
            <w:r w:rsidRPr="000B4F31">
              <w:rPr>
                <w:rFonts w:ascii="Arial" w:hAnsi="Arial" w:cs="Arial"/>
                <w:sz w:val="22"/>
                <w:szCs w:val="22"/>
              </w:rPr>
              <w:t>acreditación</w:t>
            </w:r>
            <w:r w:rsidRPr="000B4F31">
              <w:rPr>
                <w:rFonts w:ascii="Arial" w:hAnsi="Arial" w:cs="Arial"/>
                <w:spacing w:val="-2"/>
                <w:sz w:val="22"/>
                <w:szCs w:val="22"/>
              </w:rPr>
              <w:t xml:space="preserve"> </w:t>
            </w:r>
            <w:r w:rsidRPr="000B4F31">
              <w:rPr>
                <w:rFonts w:ascii="Arial" w:hAnsi="Arial" w:cs="Arial"/>
                <w:sz w:val="22"/>
                <w:szCs w:val="22"/>
              </w:rPr>
              <w:t>en</w:t>
            </w:r>
            <w:r w:rsidRPr="000B4F31">
              <w:rPr>
                <w:rFonts w:ascii="Arial" w:hAnsi="Arial" w:cs="Arial"/>
                <w:spacing w:val="-1"/>
                <w:sz w:val="22"/>
                <w:szCs w:val="22"/>
              </w:rPr>
              <w:t xml:space="preserve"> </w:t>
            </w:r>
            <w:r w:rsidRPr="000B4F31">
              <w:rPr>
                <w:rFonts w:ascii="Arial" w:hAnsi="Arial" w:cs="Arial"/>
                <w:sz w:val="22"/>
                <w:szCs w:val="22"/>
              </w:rPr>
              <w:t>la</w:t>
            </w:r>
            <w:r w:rsidRPr="000B4F31">
              <w:rPr>
                <w:rFonts w:ascii="Arial" w:hAnsi="Arial" w:cs="Arial"/>
                <w:spacing w:val="-2"/>
                <w:sz w:val="22"/>
                <w:szCs w:val="22"/>
              </w:rPr>
              <w:t xml:space="preserve"> </w:t>
            </w:r>
            <w:r w:rsidRPr="000B4F31">
              <w:rPr>
                <w:rFonts w:ascii="Arial" w:hAnsi="Arial" w:cs="Arial"/>
                <w:sz w:val="22"/>
                <w:szCs w:val="22"/>
              </w:rPr>
              <w:t>evaluación</w:t>
            </w:r>
          </w:p>
        </w:tc>
      </w:tr>
      <w:tr w:rsidR="00F304EA" w:rsidRPr="000B4F31" w14:paraId="6D8A1715" w14:textId="77777777" w:rsidTr="0036284A">
        <w:trPr>
          <w:jc w:val="right"/>
        </w:trPr>
        <w:tc>
          <w:tcPr>
            <w:tcW w:w="1838" w:type="dxa"/>
          </w:tcPr>
          <w:p w14:paraId="62ED0099" w14:textId="05F3F284" w:rsidR="00950DF7" w:rsidRPr="000B4F31" w:rsidRDefault="00950DF7" w:rsidP="00F304EA">
            <w:pPr>
              <w:spacing w:before="120"/>
              <w:jc w:val="center"/>
              <w:rPr>
                <w:rFonts w:ascii="Arial" w:eastAsia="Calibri" w:hAnsi="Arial" w:cs="Arial"/>
                <w:b/>
                <w:sz w:val="22"/>
                <w:szCs w:val="22"/>
                <w:lang w:val="es-ES"/>
              </w:rPr>
            </w:pPr>
            <w:r w:rsidRPr="000B4F31">
              <w:rPr>
                <w:rFonts w:ascii="Arial" w:eastAsia="Calibri" w:hAnsi="Arial" w:cs="Arial"/>
                <w:b/>
                <w:sz w:val="22"/>
                <w:szCs w:val="22"/>
                <w:lang w:val="es-ES"/>
              </w:rPr>
              <w:t>Radicación:</w:t>
            </w:r>
          </w:p>
        </w:tc>
        <w:tc>
          <w:tcPr>
            <w:tcW w:w="6237" w:type="dxa"/>
          </w:tcPr>
          <w:p w14:paraId="393CD37C" w14:textId="01BE2171" w:rsidR="00950DF7" w:rsidRPr="000B4F31" w:rsidRDefault="00950DF7" w:rsidP="00F304EA">
            <w:pPr>
              <w:spacing w:before="120"/>
              <w:jc w:val="both"/>
              <w:rPr>
                <w:rFonts w:ascii="Arial" w:eastAsia="Calibri" w:hAnsi="Arial" w:cs="Arial"/>
                <w:sz w:val="22"/>
                <w:szCs w:val="22"/>
                <w:lang w:val="es-ES"/>
              </w:rPr>
            </w:pPr>
            <w:r w:rsidRPr="000B4F31">
              <w:rPr>
                <w:rFonts w:ascii="Arial" w:eastAsia="Calibri" w:hAnsi="Arial" w:cs="Arial"/>
                <w:sz w:val="22"/>
                <w:szCs w:val="22"/>
                <w:lang w:val="es-ES"/>
              </w:rPr>
              <w:t>Respuesta a consulta P</w:t>
            </w:r>
            <w:r w:rsidR="005160E0" w:rsidRPr="000B4F31">
              <w:rPr>
                <w:rFonts w:ascii="Arial" w:hAnsi="Arial" w:cs="Arial"/>
                <w:sz w:val="22"/>
                <w:szCs w:val="22"/>
              </w:rPr>
              <w:t xml:space="preserve"> </w:t>
            </w:r>
            <w:r w:rsidR="005160E0" w:rsidRPr="000B4F31">
              <w:rPr>
                <w:rFonts w:ascii="Arial" w:hAnsi="Arial" w:cs="Arial"/>
                <w:sz w:val="22"/>
                <w:szCs w:val="22"/>
              </w:rPr>
              <w:t>P20221216012305</w:t>
            </w:r>
          </w:p>
        </w:tc>
      </w:tr>
    </w:tbl>
    <w:p w14:paraId="65A47511" w14:textId="77777777" w:rsidR="00950DF7" w:rsidRPr="000B4F31" w:rsidRDefault="00950DF7" w:rsidP="00F304EA">
      <w:pPr>
        <w:jc w:val="both"/>
        <w:rPr>
          <w:rFonts w:ascii="Arial" w:eastAsia="Calibri" w:hAnsi="Arial" w:cs="Arial"/>
          <w:sz w:val="22"/>
          <w:lang w:val="es-ES_tradnl"/>
        </w:rPr>
      </w:pPr>
    </w:p>
    <w:p w14:paraId="712BF181" w14:textId="0C33484B" w:rsidR="00950DF7" w:rsidRPr="000B4F31" w:rsidRDefault="005160E0" w:rsidP="00F304EA">
      <w:pPr>
        <w:jc w:val="both"/>
        <w:rPr>
          <w:rFonts w:ascii="Arial" w:eastAsia="Calibri" w:hAnsi="Arial" w:cs="Arial"/>
          <w:sz w:val="22"/>
          <w:lang w:val="es-ES_tradnl"/>
        </w:rPr>
      </w:pPr>
      <w:r w:rsidRPr="000B4F31">
        <w:rPr>
          <w:rFonts w:ascii="Arial" w:eastAsia="Calibri" w:hAnsi="Arial" w:cs="Arial"/>
          <w:sz w:val="22"/>
          <w:lang w:val="es-ES_tradnl"/>
        </w:rPr>
        <w:t>Estimado señor:</w:t>
      </w:r>
    </w:p>
    <w:p w14:paraId="61CCE327" w14:textId="77777777" w:rsidR="005160E0" w:rsidRPr="000B4F31" w:rsidRDefault="005160E0" w:rsidP="00F304EA">
      <w:pPr>
        <w:jc w:val="both"/>
        <w:rPr>
          <w:rFonts w:ascii="Arial" w:eastAsia="Calibri" w:hAnsi="Arial" w:cs="Arial"/>
          <w:sz w:val="22"/>
          <w:lang w:val="es-ES_tradnl"/>
        </w:rPr>
      </w:pPr>
    </w:p>
    <w:p w14:paraId="16046C46" w14:textId="77777777" w:rsidR="005160E0" w:rsidRPr="000B4F31" w:rsidRDefault="005160E0" w:rsidP="005160E0">
      <w:pPr>
        <w:pStyle w:val="Textoindependiente"/>
        <w:spacing w:line="276" w:lineRule="auto"/>
        <w:ind w:right="176"/>
        <w:jc w:val="both"/>
        <w:rPr>
          <w:rFonts w:ascii="Arial" w:hAnsi="Arial" w:cs="Arial"/>
        </w:rPr>
      </w:pPr>
      <w:r w:rsidRPr="000B4F31">
        <w:rPr>
          <w:rFonts w:ascii="Arial" w:hAnsi="Arial" w:cs="Arial"/>
        </w:rPr>
        <w:t>En</w:t>
      </w:r>
      <w:r w:rsidRPr="000B4F31">
        <w:rPr>
          <w:rFonts w:ascii="Arial" w:hAnsi="Arial" w:cs="Arial"/>
          <w:spacing w:val="-13"/>
        </w:rPr>
        <w:t xml:space="preserve"> </w:t>
      </w:r>
      <w:r w:rsidRPr="000B4F31">
        <w:rPr>
          <w:rFonts w:ascii="Arial" w:hAnsi="Arial" w:cs="Arial"/>
        </w:rPr>
        <w:t>ejercicio</w:t>
      </w:r>
      <w:r w:rsidRPr="000B4F31">
        <w:rPr>
          <w:rFonts w:ascii="Arial" w:hAnsi="Arial" w:cs="Arial"/>
          <w:spacing w:val="-13"/>
        </w:rPr>
        <w:t xml:space="preserve"> </w:t>
      </w:r>
      <w:r w:rsidRPr="000B4F31">
        <w:rPr>
          <w:rFonts w:ascii="Arial" w:hAnsi="Arial" w:cs="Arial"/>
        </w:rPr>
        <w:t>de</w:t>
      </w:r>
      <w:r w:rsidRPr="000B4F31">
        <w:rPr>
          <w:rFonts w:ascii="Arial" w:hAnsi="Arial" w:cs="Arial"/>
          <w:spacing w:val="-14"/>
        </w:rPr>
        <w:t xml:space="preserve"> </w:t>
      </w:r>
      <w:r w:rsidRPr="000B4F31">
        <w:rPr>
          <w:rFonts w:ascii="Arial" w:hAnsi="Arial" w:cs="Arial"/>
        </w:rPr>
        <w:t>la</w:t>
      </w:r>
      <w:r w:rsidRPr="000B4F31">
        <w:rPr>
          <w:rFonts w:ascii="Arial" w:hAnsi="Arial" w:cs="Arial"/>
          <w:spacing w:val="-14"/>
        </w:rPr>
        <w:t xml:space="preserve"> </w:t>
      </w:r>
      <w:r w:rsidRPr="000B4F31">
        <w:rPr>
          <w:rFonts w:ascii="Arial" w:hAnsi="Arial" w:cs="Arial"/>
        </w:rPr>
        <w:t>competencia</w:t>
      </w:r>
      <w:r w:rsidRPr="000B4F31">
        <w:rPr>
          <w:rFonts w:ascii="Arial" w:hAnsi="Arial" w:cs="Arial"/>
          <w:spacing w:val="-14"/>
        </w:rPr>
        <w:t xml:space="preserve"> </w:t>
      </w:r>
      <w:r w:rsidRPr="000B4F31">
        <w:rPr>
          <w:rFonts w:ascii="Arial" w:hAnsi="Arial" w:cs="Arial"/>
        </w:rPr>
        <w:t>otorgada</w:t>
      </w:r>
      <w:r w:rsidRPr="000B4F31">
        <w:rPr>
          <w:rFonts w:ascii="Arial" w:hAnsi="Arial" w:cs="Arial"/>
          <w:spacing w:val="-12"/>
        </w:rPr>
        <w:t xml:space="preserve"> </w:t>
      </w:r>
      <w:r w:rsidRPr="000B4F31">
        <w:rPr>
          <w:rFonts w:ascii="Arial" w:hAnsi="Arial" w:cs="Arial"/>
        </w:rPr>
        <w:t>por</w:t>
      </w:r>
      <w:r w:rsidRPr="000B4F31">
        <w:rPr>
          <w:rFonts w:ascii="Arial" w:hAnsi="Arial" w:cs="Arial"/>
          <w:spacing w:val="-14"/>
        </w:rPr>
        <w:t xml:space="preserve"> </w:t>
      </w:r>
      <w:r w:rsidRPr="000B4F31">
        <w:rPr>
          <w:rFonts w:ascii="Arial" w:hAnsi="Arial" w:cs="Arial"/>
        </w:rPr>
        <w:t>el</w:t>
      </w:r>
      <w:r w:rsidRPr="000B4F31">
        <w:rPr>
          <w:rFonts w:ascii="Arial" w:hAnsi="Arial" w:cs="Arial"/>
          <w:spacing w:val="-14"/>
        </w:rPr>
        <w:t xml:space="preserve"> </w:t>
      </w:r>
      <w:r w:rsidRPr="000B4F31">
        <w:rPr>
          <w:rFonts w:ascii="Arial" w:hAnsi="Arial" w:cs="Arial"/>
        </w:rPr>
        <w:t>numeral</w:t>
      </w:r>
      <w:r w:rsidRPr="000B4F31">
        <w:rPr>
          <w:rFonts w:ascii="Arial" w:hAnsi="Arial" w:cs="Arial"/>
          <w:spacing w:val="-13"/>
        </w:rPr>
        <w:t xml:space="preserve"> </w:t>
      </w:r>
      <w:r w:rsidRPr="000B4F31">
        <w:rPr>
          <w:rFonts w:ascii="Arial" w:hAnsi="Arial" w:cs="Arial"/>
        </w:rPr>
        <w:t>8</w:t>
      </w:r>
      <w:r w:rsidRPr="000B4F31">
        <w:rPr>
          <w:rFonts w:ascii="Arial" w:hAnsi="Arial" w:cs="Arial"/>
          <w:spacing w:val="-14"/>
        </w:rPr>
        <w:t xml:space="preserve"> </w:t>
      </w:r>
      <w:r w:rsidRPr="000B4F31">
        <w:rPr>
          <w:rFonts w:ascii="Arial" w:hAnsi="Arial" w:cs="Arial"/>
        </w:rPr>
        <w:t>del</w:t>
      </w:r>
      <w:r w:rsidRPr="000B4F31">
        <w:rPr>
          <w:rFonts w:ascii="Arial" w:hAnsi="Arial" w:cs="Arial"/>
          <w:spacing w:val="-13"/>
        </w:rPr>
        <w:t xml:space="preserve"> </w:t>
      </w:r>
      <w:r w:rsidRPr="000B4F31">
        <w:rPr>
          <w:rFonts w:ascii="Arial" w:hAnsi="Arial" w:cs="Arial"/>
        </w:rPr>
        <w:t>artículo</w:t>
      </w:r>
      <w:r w:rsidRPr="000B4F31">
        <w:rPr>
          <w:rFonts w:ascii="Arial" w:hAnsi="Arial" w:cs="Arial"/>
          <w:spacing w:val="-13"/>
        </w:rPr>
        <w:t xml:space="preserve"> </w:t>
      </w:r>
      <w:r w:rsidRPr="000B4F31">
        <w:rPr>
          <w:rFonts w:ascii="Arial" w:hAnsi="Arial" w:cs="Arial"/>
        </w:rPr>
        <w:t>11</w:t>
      </w:r>
      <w:r w:rsidRPr="000B4F31">
        <w:rPr>
          <w:rFonts w:ascii="Arial" w:hAnsi="Arial" w:cs="Arial"/>
          <w:spacing w:val="-14"/>
        </w:rPr>
        <w:t xml:space="preserve"> </w:t>
      </w:r>
      <w:r w:rsidRPr="000B4F31">
        <w:rPr>
          <w:rFonts w:ascii="Arial" w:hAnsi="Arial" w:cs="Arial"/>
        </w:rPr>
        <w:t>y</w:t>
      </w:r>
      <w:r w:rsidRPr="000B4F31">
        <w:rPr>
          <w:rFonts w:ascii="Arial" w:hAnsi="Arial" w:cs="Arial"/>
          <w:spacing w:val="-14"/>
        </w:rPr>
        <w:t xml:space="preserve"> </w:t>
      </w:r>
      <w:r w:rsidRPr="000B4F31">
        <w:rPr>
          <w:rFonts w:ascii="Arial" w:hAnsi="Arial" w:cs="Arial"/>
        </w:rPr>
        <w:t>el</w:t>
      </w:r>
      <w:r w:rsidRPr="000B4F31">
        <w:rPr>
          <w:rFonts w:ascii="Arial" w:hAnsi="Arial" w:cs="Arial"/>
          <w:spacing w:val="-14"/>
        </w:rPr>
        <w:t xml:space="preserve"> </w:t>
      </w:r>
      <w:r w:rsidRPr="000B4F31">
        <w:rPr>
          <w:rFonts w:ascii="Arial" w:hAnsi="Arial" w:cs="Arial"/>
        </w:rPr>
        <w:t>numeral</w:t>
      </w:r>
      <w:r w:rsidRPr="000B4F31">
        <w:rPr>
          <w:rFonts w:ascii="Arial" w:hAnsi="Arial" w:cs="Arial"/>
          <w:spacing w:val="-12"/>
        </w:rPr>
        <w:t xml:space="preserve"> </w:t>
      </w:r>
      <w:r w:rsidRPr="000B4F31">
        <w:rPr>
          <w:rFonts w:ascii="Arial" w:hAnsi="Arial" w:cs="Arial"/>
        </w:rPr>
        <w:t>5</w:t>
      </w:r>
      <w:r w:rsidRPr="000B4F31">
        <w:rPr>
          <w:rFonts w:ascii="Arial" w:hAnsi="Arial" w:cs="Arial"/>
          <w:spacing w:val="-14"/>
        </w:rPr>
        <w:t xml:space="preserve"> </w:t>
      </w:r>
      <w:r w:rsidRPr="000B4F31">
        <w:rPr>
          <w:rFonts w:ascii="Arial" w:hAnsi="Arial" w:cs="Arial"/>
        </w:rPr>
        <w:t>del</w:t>
      </w:r>
      <w:r w:rsidRPr="000B4F31">
        <w:rPr>
          <w:rFonts w:ascii="Arial" w:hAnsi="Arial" w:cs="Arial"/>
          <w:spacing w:val="-14"/>
        </w:rPr>
        <w:t xml:space="preserve"> </w:t>
      </w:r>
      <w:r w:rsidRPr="000B4F31">
        <w:rPr>
          <w:rFonts w:ascii="Arial" w:hAnsi="Arial" w:cs="Arial"/>
        </w:rPr>
        <w:t>artículo</w:t>
      </w:r>
      <w:r w:rsidRPr="000B4F31">
        <w:rPr>
          <w:rFonts w:ascii="Arial" w:hAnsi="Arial" w:cs="Arial"/>
          <w:spacing w:val="1"/>
        </w:rPr>
        <w:t xml:space="preserve"> </w:t>
      </w:r>
      <w:r w:rsidRPr="000B4F31">
        <w:rPr>
          <w:rFonts w:ascii="Arial" w:hAnsi="Arial" w:cs="Arial"/>
          <w:spacing w:val="-1"/>
        </w:rPr>
        <w:t>3</w:t>
      </w:r>
      <w:r w:rsidRPr="000B4F31">
        <w:rPr>
          <w:rFonts w:ascii="Arial" w:hAnsi="Arial" w:cs="Arial"/>
          <w:spacing w:val="-14"/>
        </w:rPr>
        <w:t xml:space="preserve"> </w:t>
      </w:r>
      <w:r w:rsidRPr="000B4F31">
        <w:rPr>
          <w:rFonts w:ascii="Arial" w:hAnsi="Arial" w:cs="Arial"/>
          <w:spacing w:val="-1"/>
        </w:rPr>
        <w:t>del</w:t>
      </w:r>
      <w:r w:rsidRPr="000B4F31">
        <w:rPr>
          <w:rFonts w:ascii="Arial" w:hAnsi="Arial" w:cs="Arial"/>
          <w:spacing w:val="-14"/>
        </w:rPr>
        <w:t xml:space="preserve"> </w:t>
      </w:r>
      <w:r w:rsidRPr="000B4F31">
        <w:rPr>
          <w:rFonts w:ascii="Arial" w:hAnsi="Arial" w:cs="Arial"/>
          <w:spacing w:val="-1"/>
        </w:rPr>
        <w:t>Decreto</w:t>
      </w:r>
      <w:r w:rsidRPr="000B4F31">
        <w:rPr>
          <w:rFonts w:ascii="Arial" w:hAnsi="Arial" w:cs="Arial"/>
          <w:spacing w:val="-14"/>
        </w:rPr>
        <w:t xml:space="preserve"> </w:t>
      </w:r>
      <w:r w:rsidRPr="000B4F31">
        <w:rPr>
          <w:rFonts w:ascii="Arial" w:hAnsi="Arial" w:cs="Arial"/>
          <w:spacing w:val="-1"/>
        </w:rPr>
        <w:t>Ley</w:t>
      </w:r>
      <w:r w:rsidRPr="000B4F31">
        <w:rPr>
          <w:rFonts w:ascii="Arial" w:hAnsi="Arial" w:cs="Arial"/>
          <w:spacing w:val="-14"/>
        </w:rPr>
        <w:t xml:space="preserve"> </w:t>
      </w:r>
      <w:r w:rsidRPr="000B4F31">
        <w:rPr>
          <w:rFonts w:ascii="Arial" w:hAnsi="Arial" w:cs="Arial"/>
          <w:spacing w:val="-1"/>
        </w:rPr>
        <w:t>4170</w:t>
      </w:r>
      <w:r w:rsidRPr="000B4F31">
        <w:rPr>
          <w:rFonts w:ascii="Arial" w:hAnsi="Arial" w:cs="Arial"/>
          <w:spacing w:val="-14"/>
        </w:rPr>
        <w:t xml:space="preserve"> </w:t>
      </w:r>
      <w:r w:rsidRPr="000B4F31">
        <w:rPr>
          <w:rFonts w:ascii="Arial" w:hAnsi="Arial" w:cs="Arial"/>
          <w:spacing w:val="-1"/>
        </w:rPr>
        <w:t>de</w:t>
      </w:r>
      <w:r w:rsidRPr="000B4F31">
        <w:rPr>
          <w:rFonts w:ascii="Arial" w:hAnsi="Arial" w:cs="Arial"/>
          <w:spacing w:val="-14"/>
        </w:rPr>
        <w:t xml:space="preserve"> </w:t>
      </w:r>
      <w:r w:rsidRPr="000B4F31">
        <w:rPr>
          <w:rFonts w:ascii="Arial" w:hAnsi="Arial" w:cs="Arial"/>
          <w:spacing w:val="-1"/>
        </w:rPr>
        <w:t>2011,</w:t>
      </w:r>
      <w:r w:rsidRPr="000B4F31">
        <w:rPr>
          <w:rFonts w:ascii="Arial" w:hAnsi="Arial" w:cs="Arial"/>
          <w:spacing w:val="-14"/>
        </w:rPr>
        <w:t xml:space="preserve"> </w:t>
      </w:r>
      <w:r w:rsidRPr="000B4F31">
        <w:rPr>
          <w:rFonts w:ascii="Arial" w:hAnsi="Arial" w:cs="Arial"/>
          <w:spacing w:val="-1"/>
        </w:rPr>
        <w:t>la</w:t>
      </w:r>
      <w:r w:rsidRPr="000B4F31">
        <w:rPr>
          <w:rFonts w:ascii="Arial" w:hAnsi="Arial" w:cs="Arial"/>
          <w:spacing w:val="-14"/>
        </w:rPr>
        <w:t xml:space="preserve"> </w:t>
      </w:r>
      <w:r w:rsidRPr="000B4F31">
        <w:rPr>
          <w:rFonts w:ascii="Arial" w:hAnsi="Arial" w:cs="Arial"/>
          <w:spacing w:val="-1"/>
        </w:rPr>
        <w:t>Agencia</w:t>
      </w:r>
      <w:r w:rsidRPr="000B4F31">
        <w:rPr>
          <w:rFonts w:ascii="Arial" w:hAnsi="Arial" w:cs="Arial"/>
          <w:spacing w:val="-13"/>
        </w:rPr>
        <w:t xml:space="preserve"> </w:t>
      </w:r>
      <w:r w:rsidRPr="000B4F31">
        <w:rPr>
          <w:rFonts w:ascii="Arial" w:hAnsi="Arial" w:cs="Arial"/>
          <w:spacing w:val="-1"/>
        </w:rPr>
        <w:t>Nacional</w:t>
      </w:r>
      <w:r w:rsidRPr="000B4F31">
        <w:rPr>
          <w:rFonts w:ascii="Arial" w:hAnsi="Arial" w:cs="Arial"/>
          <w:spacing w:val="-14"/>
        </w:rPr>
        <w:t xml:space="preserve"> </w:t>
      </w:r>
      <w:r w:rsidRPr="000B4F31">
        <w:rPr>
          <w:rFonts w:ascii="Arial" w:hAnsi="Arial" w:cs="Arial"/>
          <w:spacing w:val="-1"/>
        </w:rPr>
        <w:t>de</w:t>
      </w:r>
      <w:r w:rsidRPr="000B4F31">
        <w:rPr>
          <w:rFonts w:ascii="Arial" w:hAnsi="Arial" w:cs="Arial"/>
          <w:spacing w:val="-14"/>
        </w:rPr>
        <w:t xml:space="preserve"> </w:t>
      </w:r>
      <w:r w:rsidRPr="000B4F31">
        <w:rPr>
          <w:rFonts w:ascii="Arial" w:hAnsi="Arial" w:cs="Arial"/>
          <w:spacing w:val="-1"/>
        </w:rPr>
        <w:t>Contratación</w:t>
      </w:r>
      <w:r w:rsidRPr="000B4F31">
        <w:rPr>
          <w:rFonts w:ascii="Arial" w:hAnsi="Arial" w:cs="Arial"/>
          <w:spacing w:val="-14"/>
        </w:rPr>
        <w:t xml:space="preserve"> </w:t>
      </w:r>
      <w:r w:rsidRPr="000B4F31">
        <w:rPr>
          <w:rFonts w:ascii="Arial" w:hAnsi="Arial" w:cs="Arial"/>
          <w:spacing w:val="-1"/>
        </w:rPr>
        <w:t>Pública</w:t>
      </w:r>
      <w:r w:rsidRPr="000B4F31">
        <w:rPr>
          <w:rFonts w:ascii="Arial" w:hAnsi="Arial" w:cs="Arial"/>
          <w:spacing w:val="-13"/>
        </w:rPr>
        <w:t xml:space="preserve"> </w:t>
      </w:r>
      <w:r w:rsidRPr="000B4F31">
        <w:rPr>
          <w:rFonts w:ascii="Arial" w:hAnsi="Arial" w:cs="Arial"/>
        </w:rPr>
        <w:t>–</w:t>
      </w:r>
      <w:r w:rsidRPr="000B4F31">
        <w:rPr>
          <w:rFonts w:ascii="Arial" w:hAnsi="Arial" w:cs="Arial"/>
          <w:spacing w:val="-14"/>
        </w:rPr>
        <w:t xml:space="preserve"> </w:t>
      </w:r>
      <w:r w:rsidRPr="000B4F31">
        <w:rPr>
          <w:rFonts w:ascii="Arial" w:hAnsi="Arial" w:cs="Arial"/>
        </w:rPr>
        <w:t>Colombia</w:t>
      </w:r>
      <w:r w:rsidRPr="000B4F31">
        <w:rPr>
          <w:rFonts w:ascii="Arial" w:hAnsi="Arial" w:cs="Arial"/>
          <w:spacing w:val="-14"/>
        </w:rPr>
        <w:t xml:space="preserve"> </w:t>
      </w:r>
      <w:r w:rsidRPr="000B4F31">
        <w:rPr>
          <w:rFonts w:ascii="Arial" w:hAnsi="Arial" w:cs="Arial"/>
        </w:rPr>
        <w:t>Compra</w:t>
      </w:r>
      <w:r w:rsidRPr="000B4F31">
        <w:rPr>
          <w:rFonts w:ascii="Arial" w:hAnsi="Arial" w:cs="Arial"/>
          <w:spacing w:val="1"/>
        </w:rPr>
        <w:t xml:space="preserve"> </w:t>
      </w:r>
      <w:r w:rsidRPr="000B4F31">
        <w:rPr>
          <w:rFonts w:ascii="Arial" w:hAnsi="Arial" w:cs="Arial"/>
        </w:rPr>
        <w:t>Eficiente,</w:t>
      </w:r>
      <w:r w:rsidRPr="000B4F31">
        <w:rPr>
          <w:rFonts w:ascii="Arial" w:hAnsi="Arial" w:cs="Arial"/>
          <w:spacing w:val="-2"/>
        </w:rPr>
        <w:t xml:space="preserve"> </w:t>
      </w:r>
      <w:r w:rsidRPr="000B4F31">
        <w:rPr>
          <w:rFonts w:ascii="Arial" w:hAnsi="Arial" w:cs="Arial"/>
        </w:rPr>
        <w:t>responde</w:t>
      </w:r>
      <w:r w:rsidRPr="000B4F31">
        <w:rPr>
          <w:rFonts w:ascii="Arial" w:hAnsi="Arial" w:cs="Arial"/>
          <w:spacing w:val="-1"/>
        </w:rPr>
        <w:t xml:space="preserve"> </w:t>
      </w:r>
      <w:r w:rsidRPr="000B4F31">
        <w:rPr>
          <w:rFonts w:ascii="Arial" w:hAnsi="Arial" w:cs="Arial"/>
        </w:rPr>
        <w:t>su</w:t>
      </w:r>
      <w:r w:rsidRPr="000B4F31">
        <w:rPr>
          <w:rFonts w:ascii="Arial" w:hAnsi="Arial" w:cs="Arial"/>
          <w:spacing w:val="-1"/>
        </w:rPr>
        <w:t xml:space="preserve"> </w:t>
      </w:r>
      <w:r w:rsidRPr="000B4F31">
        <w:rPr>
          <w:rFonts w:ascii="Arial" w:hAnsi="Arial" w:cs="Arial"/>
        </w:rPr>
        <w:t>consulta</w:t>
      </w:r>
      <w:r w:rsidRPr="000B4F31">
        <w:rPr>
          <w:rFonts w:ascii="Arial" w:hAnsi="Arial" w:cs="Arial"/>
          <w:spacing w:val="-2"/>
        </w:rPr>
        <w:t xml:space="preserve"> </w:t>
      </w:r>
      <w:r w:rsidRPr="000B4F31">
        <w:rPr>
          <w:rFonts w:ascii="Arial" w:hAnsi="Arial" w:cs="Arial"/>
        </w:rPr>
        <w:t>del</w:t>
      </w:r>
      <w:r w:rsidRPr="000B4F31">
        <w:rPr>
          <w:rFonts w:ascii="Arial" w:hAnsi="Arial" w:cs="Arial"/>
          <w:spacing w:val="-1"/>
        </w:rPr>
        <w:t xml:space="preserve"> </w:t>
      </w:r>
      <w:r w:rsidRPr="000B4F31">
        <w:rPr>
          <w:rFonts w:ascii="Arial" w:hAnsi="Arial" w:cs="Arial"/>
        </w:rPr>
        <w:t>19</w:t>
      </w:r>
      <w:r w:rsidRPr="000B4F31">
        <w:rPr>
          <w:rFonts w:ascii="Arial" w:hAnsi="Arial" w:cs="Arial"/>
          <w:spacing w:val="-1"/>
        </w:rPr>
        <w:t xml:space="preserve"> </w:t>
      </w:r>
      <w:r w:rsidRPr="000B4F31">
        <w:rPr>
          <w:rFonts w:ascii="Arial" w:hAnsi="Arial" w:cs="Arial"/>
        </w:rPr>
        <w:t>de</w:t>
      </w:r>
      <w:r w:rsidRPr="000B4F31">
        <w:rPr>
          <w:rFonts w:ascii="Arial" w:hAnsi="Arial" w:cs="Arial"/>
          <w:spacing w:val="-2"/>
        </w:rPr>
        <w:t xml:space="preserve"> </w:t>
      </w:r>
      <w:r w:rsidRPr="000B4F31">
        <w:rPr>
          <w:rFonts w:ascii="Arial" w:hAnsi="Arial" w:cs="Arial"/>
        </w:rPr>
        <w:t>septiembre</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2022.</w:t>
      </w:r>
    </w:p>
    <w:p w14:paraId="42BA8449" w14:textId="3387B1EC" w:rsidR="005160E0" w:rsidRPr="000B4F31" w:rsidRDefault="005160E0" w:rsidP="005160E0">
      <w:pPr>
        <w:spacing w:before="120"/>
        <w:ind w:right="51" w:firstLine="709"/>
        <w:jc w:val="both"/>
        <w:rPr>
          <w:rFonts w:ascii="Arial" w:hAnsi="Arial" w:cs="Arial"/>
          <w:sz w:val="22"/>
          <w:szCs w:val="22"/>
        </w:rPr>
      </w:pPr>
      <w:r w:rsidRPr="000B4F31">
        <w:rPr>
          <w:rFonts w:ascii="Arial" w:hAnsi="Arial" w:cs="Arial"/>
          <w:sz w:val="22"/>
          <w:szCs w:val="22"/>
        </w:rPr>
        <w:t>En</w:t>
      </w:r>
      <w:r w:rsidRPr="000B4F31">
        <w:rPr>
          <w:rFonts w:ascii="Arial" w:hAnsi="Arial" w:cs="Arial"/>
          <w:spacing w:val="-6"/>
          <w:sz w:val="22"/>
          <w:szCs w:val="22"/>
        </w:rPr>
        <w:t xml:space="preserve"> </w:t>
      </w:r>
      <w:r w:rsidRPr="000B4F31">
        <w:rPr>
          <w:rFonts w:ascii="Arial" w:hAnsi="Arial" w:cs="Arial"/>
          <w:sz w:val="22"/>
          <w:szCs w:val="22"/>
        </w:rPr>
        <w:t>su</w:t>
      </w:r>
      <w:r w:rsidRPr="000B4F31">
        <w:rPr>
          <w:rFonts w:ascii="Arial" w:hAnsi="Arial" w:cs="Arial"/>
          <w:spacing w:val="-5"/>
          <w:sz w:val="22"/>
          <w:szCs w:val="22"/>
        </w:rPr>
        <w:t xml:space="preserve"> </w:t>
      </w:r>
      <w:r w:rsidRPr="000B4F31">
        <w:rPr>
          <w:rFonts w:ascii="Arial" w:hAnsi="Arial" w:cs="Arial"/>
          <w:sz w:val="22"/>
          <w:szCs w:val="22"/>
        </w:rPr>
        <w:t>consulta,</w:t>
      </w:r>
      <w:r w:rsidRPr="000B4F31">
        <w:rPr>
          <w:rFonts w:ascii="Arial" w:hAnsi="Arial" w:cs="Arial"/>
          <w:spacing w:val="-6"/>
          <w:sz w:val="22"/>
          <w:szCs w:val="22"/>
        </w:rPr>
        <w:t xml:space="preserve"> </w:t>
      </w:r>
      <w:r w:rsidRPr="000B4F31">
        <w:rPr>
          <w:rFonts w:ascii="Arial" w:hAnsi="Arial" w:cs="Arial"/>
          <w:sz w:val="22"/>
          <w:szCs w:val="22"/>
        </w:rPr>
        <w:t>usted</w:t>
      </w:r>
      <w:r w:rsidRPr="000B4F31">
        <w:rPr>
          <w:rFonts w:ascii="Arial" w:hAnsi="Arial" w:cs="Arial"/>
          <w:spacing w:val="-5"/>
          <w:sz w:val="22"/>
          <w:szCs w:val="22"/>
        </w:rPr>
        <w:t xml:space="preserve"> </w:t>
      </w:r>
      <w:r w:rsidRPr="000B4F31">
        <w:rPr>
          <w:rFonts w:ascii="Arial" w:hAnsi="Arial" w:cs="Arial"/>
          <w:sz w:val="22"/>
          <w:szCs w:val="22"/>
        </w:rPr>
        <w:t>plantea</w:t>
      </w:r>
      <w:r w:rsidRPr="000B4F31">
        <w:rPr>
          <w:rFonts w:ascii="Arial" w:hAnsi="Arial" w:cs="Arial"/>
          <w:spacing w:val="-5"/>
          <w:sz w:val="22"/>
          <w:szCs w:val="22"/>
        </w:rPr>
        <w:t xml:space="preserve"> </w:t>
      </w:r>
      <w:r w:rsidRPr="000B4F31">
        <w:rPr>
          <w:rFonts w:ascii="Arial" w:hAnsi="Arial" w:cs="Arial"/>
          <w:sz w:val="22"/>
          <w:szCs w:val="22"/>
        </w:rPr>
        <w:t>los</w:t>
      </w:r>
      <w:r w:rsidRPr="000B4F31">
        <w:rPr>
          <w:rFonts w:ascii="Arial" w:hAnsi="Arial" w:cs="Arial"/>
          <w:spacing w:val="-6"/>
          <w:sz w:val="22"/>
          <w:szCs w:val="22"/>
        </w:rPr>
        <w:t xml:space="preserve"> </w:t>
      </w:r>
      <w:r w:rsidRPr="000B4F31">
        <w:rPr>
          <w:rFonts w:ascii="Arial" w:hAnsi="Arial" w:cs="Arial"/>
          <w:sz w:val="22"/>
          <w:szCs w:val="22"/>
        </w:rPr>
        <w:t>siguientes</w:t>
      </w:r>
      <w:r w:rsidRPr="000B4F31">
        <w:rPr>
          <w:rFonts w:ascii="Arial" w:hAnsi="Arial" w:cs="Arial"/>
          <w:spacing w:val="-5"/>
          <w:sz w:val="22"/>
          <w:szCs w:val="22"/>
        </w:rPr>
        <w:t xml:space="preserve"> </w:t>
      </w:r>
      <w:r w:rsidRPr="000B4F31">
        <w:rPr>
          <w:rFonts w:ascii="Arial" w:hAnsi="Arial" w:cs="Arial"/>
          <w:sz w:val="22"/>
          <w:szCs w:val="22"/>
        </w:rPr>
        <w:t>interrogantes:</w:t>
      </w:r>
      <w:r w:rsidRPr="000B4F31">
        <w:rPr>
          <w:rFonts w:ascii="Arial" w:hAnsi="Arial" w:cs="Arial"/>
          <w:spacing w:val="-8"/>
          <w:sz w:val="22"/>
          <w:szCs w:val="22"/>
        </w:rPr>
        <w:t xml:space="preserve"> </w:t>
      </w:r>
      <w:r w:rsidRPr="000B4F31">
        <w:rPr>
          <w:rFonts w:ascii="Arial" w:hAnsi="Arial" w:cs="Arial"/>
          <w:sz w:val="21"/>
        </w:rPr>
        <w:t>«[M]e</w:t>
      </w:r>
      <w:r w:rsidRPr="000B4F31">
        <w:rPr>
          <w:rFonts w:ascii="Arial" w:hAnsi="Arial" w:cs="Arial"/>
          <w:spacing w:val="-5"/>
          <w:sz w:val="21"/>
        </w:rPr>
        <w:t xml:space="preserve"> </w:t>
      </w:r>
      <w:r w:rsidRPr="000B4F31">
        <w:rPr>
          <w:rFonts w:ascii="Arial" w:hAnsi="Arial" w:cs="Arial"/>
          <w:sz w:val="21"/>
        </w:rPr>
        <w:t>permito</w:t>
      </w:r>
      <w:r w:rsidRPr="000B4F31">
        <w:rPr>
          <w:rFonts w:ascii="Arial" w:hAnsi="Arial" w:cs="Arial"/>
          <w:spacing w:val="-5"/>
          <w:sz w:val="21"/>
        </w:rPr>
        <w:t xml:space="preserve"> </w:t>
      </w:r>
      <w:r w:rsidRPr="000B4F31">
        <w:rPr>
          <w:rFonts w:ascii="Arial" w:hAnsi="Arial" w:cs="Arial"/>
          <w:sz w:val="21"/>
        </w:rPr>
        <w:t>respetuosamente</w:t>
      </w:r>
      <w:r w:rsidRPr="000B4F31">
        <w:rPr>
          <w:rFonts w:ascii="Arial" w:hAnsi="Arial" w:cs="Arial"/>
          <w:spacing w:val="-56"/>
          <w:sz w:val="21"/>
        </w:rPr>
        <w:t xml:space="preserve"> </w:t>
      </w:r>
      <w:r w:rsidRPr="000B4F31">
        <w:rPr>
          <w:rFonts w:ascii="Arial" w:hAnsi="Arial" w:cs="Arial"/>
          <w:sz w:val="21"/>
        </w:rPr>
        <w:t>presentar solicitud de emisión de concepto frente a la aplicación del al artículo 2.2.1.2.4.2.10 del</w:t>
      </w:r>
      <w:r w:rsidRPr="000B4F31">
        <w:rPr>
          <w:rFonts w:ascii="Arial" w:hAnsi="Arial" w:cs="Arial"/>
          <w:spacing w:val="1"/>
          <w:sz w:val="21"/>
        </w:rPr>
        <w:t xml:space="preserve"> </w:t>
      </w:r>
      <w:r w:rsidRPr="000B4F31">
        <w:rPr>
          <w:rFonts w:ascii="Arial" w:hAnsi="Arial" w:cs="Arial"/>
          <w:sz w:val="21"/>
        </w:rPr>
        <w:t xml:space="preserve">Decreto 1279 de 2021, </w:t>
      </w:r>
      <w:proofErr w:type="gramStart"/>
      <w:r w:rsidRPr="000B4F31">
        <w:rPr>
          <w:rFonts w:ascii="Arial" w:hAnsi="Arial" w:cs="Arial"/>
          <w:sz w:val="21"/>
        </w:rPr>
        <w:t>en virtud a</w:t>
      </w:r>
      <w:proofErr w:type="gramEnd"/>
      <w:r w:rsidRPr="000B4F31">
        <w:rPr>
          <w:rFonts w:ascii="Arial" w:hAnsi="Arial" w:cs="Arial"/>
          <w:sz w:val="21"/>
        </w:rPr>
        <w:t xml:space="preserve"> que actualmente hay un vacío que se presta para practica y/o</w:t>
      </w:r>
      <w:r w:rsidRPr="000B4F31">
        <w:rPr>
          <w:rFonts w:ascii="Arial" w:hAnsi="Arial" w:cs="Arial"/>
          <w:spacing w:val="1"/>
          <w:sz w:val="21"/>
        </w:rPr>
        <w:t xml:space="preserve"> </w:t>
      </w:r>
      <w:r w:rsidRPr="000B4F31">
        <w:rPr>
          <w:rFonts w:ascii="Arial" w:hAnsi="Arial" w:cs="Arial"/>
          <w:sz w:val="21"/>
        </w:rPr>
        <w:t>maniobras</w:t>
      </w:r>
      <w:r w:rsidRPr="000B4F31">
        <w:rPr>
          <w:rFonts w:ascii="Arial" w:hAnsi="Arial" w:cs="Arial"/>
          <w:spacing w:val="-15"/>
          <w:sz w:val="21"/>
        </w:rPr>
        <w:t xml:space="preserve"> </w:t>
      </w:r>
      <w:r w:rsidRPr="000B4F31">
        <w:rPr>
          <w:rFonts w:ascii="Arial" w:hAnsi="Arial" w:cs="Arial"/>
          <w:sz w:val="21"/>
        </w:rPr>
        <w:t>ventajosas</w:t>
      </w:r>
      <w:r w:rsidRPr="000B4F31">
        <w:rPr>
          <w:rFonts w:ascii="Arial" w:hAnsi="Arial" w:cs="Arial"/>
          <w:spacing w:val="-14"/>
          <w:sz w:val="21"/>
        </w:rPr>
        <w:t xml:space="preserve"> </w:t>
      </w:r>
      <w:r w:rsidRPr="000B4F31">
        <w:rPr>
          <w:rFonts w:ascii="Arial" w:hAnsi="Arial" w:cs="Arial"/>
          <w:sz w:val="21"/>
        </w:rPr>
        <w:t>en</w:t>
      </w:r>
      <w:r w:rsidRPr="000B4F31">
        <w:rPr>
          <w:rFonts w:ascii="Arial" w:hAnsi="Arial" w:cs="Arial"/>
          <w:spacing w:val="-14"/>
          <w:sz w:val="21"/>
        </w:rPr>
        <w:t xml:space="preserve"> </w:t>
      </w:r>
      <w:r w:rsidRPr="000B4F31">
        <w:rPr>
          <w:rFonts w:ascii="Arial" w:hAnsi="Arial" w:cs="Arial"/>
          <w:sz w:val="21"/>
        </w:rPr>
        <w:t>los</w:t>
      </w:r>
      <w:r w:rsidRPr="000B4F31">
        <w:rPr>
          <w:rFonts w:ascii="Arial" w:hAnsi="Arial" w:cs="Arial"/>
          <w:spacing w:val="-13"/>
          <w:sz w:val="21"/>
        </w:rPr>
        <w:t xml:space="preserve"> </w:t>
      </w:r>
      <w:r w:rsidRPr="000B4F31">
        <w:rPr>
          <w:rFonts w:ascii="Arial" w:hAnsi="Arial" w:cs="Arial"/>
          <w:sz w:val="21"/>
        </w:rPr>
        <w:t>procesos</w:t>
      </w:r>
      <w:r w:rsidRPr="000B4F31">
        <w:rPr>
          <w:rFonts w:ascii="Arial" w:hAnsi="Arial" w:cs="Arial"/>
          <w:spacing w:val="-13"/>
          <w:sz w:val="21"/>
        </w:rPr>
        <w:t xml:space="preserve"> </w:t>
      </w:r>
      <w:r w:rsidRPr="000B4F31">
        <w:rPr>
          <w:rFonts w:ascii="Arial" w:hAnsi="Arial" w:cs="Arial"/>
          <w:sz w:val="21"/>
        </w:rPr>
        <w:t>de</w:t>
      </w:r>
      <w:r w:rsidRPr="000B4F31">
        <w:rPr>
          <w:rFonts w:ascii="Arial" w:hAnsi="Arial" w:cs="Arial"/>
          <w:spacing w:val="-14"/>
          <w:sz w:val="21"/>
        </w:rPr>
        <w:t xml:space="preserve"> </w:t>
      </w:r>
      <w:r w:rsidRPr="000B4F31">
        <w:rPr>
          <w:rFonts w:ascii="Arial" w:hAnsi="Arial" w:cs="Arial"/>
          <w:sz w:val="21"/>
        </w:rPr>
        <w:t>selección</w:t>
      </w:r>
      <w:r w:rsidRPr="000B4F31">
        <w:rPr>
          <w:rFonts w:ascii="Arial" w:hAnsi="Arial" w:cs="Arial"/>
          <w:spacing w:val="-14"/>
          <w:sz w:val="21"/>
        </w:rPr>
        <w:t xml:space="preserve"> </w:t>
      </w:r>
      <w:r w:rsidRPr="000B4F31">
        <w:rPr>
          <w:rFonts w:ascii="Arial" w:hAnsi="Arial" w:cs="Arial"/>
          <w:sz w:val="21"/>
        </w:rPr>
        <w:t>pública».</w:t>
      </w:r>
      <w:r w:rsidRPr="000B4F31">
        <w:rPr>
          <w:rFonts w:ascii="Arial" w:hAnsi="Arial" w:cs="Arial"/>
          <w:spacing w:val="-14"/>
          <w:sz w:val="21"/>
        </w:rPr>
        <w:t xml:space="preserve"> </w:t>
      </w:r>
      <w:r w:rsidRPr="000B4F31">
        <w:rPr>
          <w:rFonts w:ascii="Arial" w:hAnsi="Arial" w:cs="Arial"/>
          <w:sz w:val="22"/>
          <w:szCs w:val="22"/>
        </w:rPr>
        <w:t>Para</w:t>
      </w:r>
      <w:r w:rsidRPr="000B4F31">
        <w:rPr>
          <w:rFonts w:ascii="Arial" w:hAnsi="Arial" w:cs="Arial"/>
          <w:spacing w:val="-14"/>
          <w:sz w:val="22"/>
          <w:szCs w:val="22"/>
        </w:rPr>
        <w:t xml:space="preserve"> </w:t>
      </w:r>
      <w:r w:rsidRPr="000B4F31">
        <w:rPr>
          <w:rFonts w:ascii="Arial" w:hAnsi="Arial" w:cs="Arial"/>
          <w:sz w:val="22"/>
          <w:szCs w:val="22"/>
        </w:rPr>
        <w:t>el</w:t>
      </w:r>
      <w:r w:rsidRPr="000B4F31">
        <w:rPr>
          <w:rFonts w:ascii="Arial" w:hAnsi="Arial" w:cs="Arial"/>
          <w:spacing w:val="-13"/>
          <w:sz w:val="22"/>
          <w:szCs w:val="22"/>
        </w:rPr>
        <w:t xml:space="preserve"> </w:t>
      </w:r>
      <w:r w:rsidRPr="000B4F31">
        <w:rPr>
          <w:rFonts w:ascii="Arial" w:hAnsi="Arial" w:cs="Arial"/>
          <w:sz w:val="22"/>
          <w:szCs w:val="22"/>
        </w:rPr>
        <w:t>efecto,</w:t>
      </w:r>
      <w:r w:rsidRPr="000B4F31">
        <w:rPr>
          <w:rFonts w:ascii="Arial" w:hAnsi="Arial" w:cs="Arial"/>
          <w:spacing w:val="-14"/>
          <w:sz w:val="22"/>
          <w:szCs w:val="22"/>
        </w:rPr>
        <w:t xml:space="preserve"> </w:t>
      </w:r>
      <w:r w:rsidRPr="000B4F31">
        <w:rPr>
          <w:rFonts w:ascii="Arial" w:hAnsi="Arial" w:cs="Arial"/>
          <w:sz w:val="22"/>
          <w:szCs w:val="22"/>
        </w:rPr>
        <w:t>se</w:t>
      </w:r>
      <w:r w:rsidRPr="000B4F31">
        <w:rPr>
          <w:rFonts w:ascii="Arial" w:hAnsi="Arial" w:cs="Arial"/>
          <w:spacing w:val="-14"/>
          <w:sz w:val="22"/>
          <w:szCs w:val="22"/>
        </w:rPr>
        <w:t xml:space="preserve"> </w:t>
      </w:r>
      <w:r w:rsidRPr="000B4F31">
        <w:rPr>
          <w:rFonts w:ascii="Arial" w:hAnsi="Arial" w:cs="Arial"/>
          <w:sz w:val="22"/>
          <w:szCs w:val="22"/>
        </w:rPr>
        <w:t>presenta</w:t>
      </w:r>
      <w:r w:rsidRPr="000B4F31">
        <w:rPr>
          <w:rFonts w:ascii="Arial" w:hAnsi="Arial" w:cs="Arial"/>
          <w:spacing w:val="-14"/>
          <w:sz w:val="22"/>
          <w:szCs w:val="22"/>
        </w:rPr>
        <w:t xml:space="preserve"> </w:t>
      </w:r>
      <w:r w:rsidRPr="000B4F31">
        <w:rPr>
          <w:rFonts w:ascii="Arial" w:hAnsi="Arial" w:cs="Arial"/>
          <w:sz w:val="22"/>
          <w:szCs w:val="22"/>
        </w:rPr>
        <w:t>el</w:t>
      </w:r>
      <w:r w:rsidRPr="000B4F31">
        <w:rPr>
          <w:rFonts w:ascii="Arial" w:hAnsi="Arial" w:cs="Arial"/>
          <w:spacing w:val="-13"/>
          <w:sz w:val="22"/>
          <w:szCs w:val="22"/>
        </w:rPr>
        <w:t xml:space="preserve"> </w:t>
      </w:r>
      <w:r w:rsidRPr="000B4F31">
        <w:rPr>
          <w:rFonts w:ascii="Arial" w:hAnsi="Arial" w:cs="Arial"/>
          <w:sz w:val="22"/>
          <w:szCs w:val="22"/>
        </w:rPr>
        <w:t>siguiente</w:t>
      </w:r>
      <w:r w:rsidRPr="000B4F31">
        <w:rPr>
          <w:rFonts w:ascii="Arial" w:hAnsi="Arial" w:cs="Arial"/>
          <w:spacing w:val="-59"/>
          <w:sz w:val="22"/>
          <w:szCs w:val="22"/>
        </w:rPr>
        <w:t xml:space="preserve"> </w:t>
      </w:r>
      <w:r w:rsidRPr="000B4F31">
        <w:rPr>
          <w:rFonts w:ascii="Arial" w:hAnsi="Arial" w:cs="Arial"/>
          <w:sz w:val="22"/>
          <w:szCs w:val="22"/>
        </w:rPr>
        <w:t>contexto</w:t>
      </w:r>
      <w:r w:rsidRPr="000B4F31">
        <w:rPr>
          <w:rFonts w:ascii="Arial" w:hAnsi="Arial" w:cs="Arial"/>
          <w:spacing w:val="-2"/>
          <w:sz w:val="22"/>
          <w:szCs w:val="22"/>
        </w:rPr>
        <w:t xml:space="preserve"> </w:t>
      </w:r>
      <w:r w:rsidRPr="000B4F31">
        <w:rPr>
          <w:rFonts w:ascii="Arial" w:hAnsi="Arial" w:cs="Arial"/>
          <w:sz w:val="22"/>
          <w:szCs w:val="22"/>
        </w:rPr>
        <w:t>a</w:t>
      </w:r>
      <w:r w:rsidRPr="000B4F31">
        <w:rPr>
          <w:rFonts w:ascii="Arial" w:hAnsi="Arial" w:cs="Arial"/>
          <w:spacing w:val="-1"/>
          <w:sz w:val="22"/>
          <w:szCs w:val="22"/>
        </w:rPr>
        <w:t xml:space="preserve"> </w:t>
      </w:r>
      <w:r w:rsidRPr="000B4F31">
        <w:rPr>
          <w:rFonts w:ascii="Arial" w:hAnsi="Arial" w:cs="Arial"/>
          <w:sz w:val="22"/>
          <w:szCs w:val="22"/>
        </w:rPr>
        <w:t>la</w:t>
      </w:r>
      <w:r w:rsidRPr="000B4F31">
        <w:rPr>
          <w:rFonts w:ascii="Arial" w:hAnsi="Arial" w:cs="Arial"/>
          <w:spacing w:val="-1"/>
          <w:sz w:val="22"/>
          <w:szCs w:val="22"/>
        </w:rPr>
        <w:t xml:space="preserve"> </w:t>
      </w:r>
      <w:r w:rsidRPr="000B4F31">
        <w:rPr>
          <w:rFonts w:ascii="Arial" w:hAnsi="Arial" w:cs="Arial"/>
          <w:sz w:val="22"/>
          <w:szCs w:val="22"/>
        </w:rPr>
        <w:t>consulta</w:t>
      </w:r>
      <w:r w:rsidRPr="000B4F31">
        <w:rPr>
          <w:rFonts w:ascii="Arial" w:hAnsi="Arial" w:cs="Arial"/>
          <w:spacing w:val="-1"/>
          <w:sz w:val="22"/>
          <w:szCs w:val="22"/>
        </w:rPr>
        <w:t xml:space="preserve"> </w:t>
      </w:r>
      <w:r w:rsidRPr="000B4F31">
        <w:rPr>
          <w:rFonts w:ascii="Arial" w:hAnsi="Arial" w:cs="Arial"/>
          <w:sz w:val="22"/>
          <w:szCs w:val="22"/>
        </w:rPr>
        <w:t>elevada:</w:t>
      </w:r>
    </w:p>
    <w:p w14:paraId="77C18877" w14:textId="77777777" w:rsidR="005160E0" w:rsidRPr="000B4F31" w:rsidRDefault="005160E0" w:rsidP="005160E0">
      <w:pPr>
        <w:spacing w:before="120"/>
        <w:ind w:right="51" w:firstLine="709"/>
        <w:jc w:val="both"/>
        <w:rPr>
          <w:rFonts w:ascii="Arial" w:hAnsi="Arial" w:cs="Arial"/>
          <w:sz w:val="22"/>
          <w:szCs w:val="22"/>
        </w:rPr>
      </w:pPr>
    </w:p>
    <w:p w14:paraId="4C8B1344" w14:textId="77777777" w:rsidR="005160E0" w:rsidRPr="000B4F31" w:rsidRDefault="005160E0" w:rsidP="005160E0">
      <w:pPr>
        <w:spacing w:before="93"/>
        <w:ind w:leftChars="295" w:left="708" w:rightChars="20" w:right="48" w:firstLine="1"/>
        <w:jc w:val="both"/>
        <w:rPr>
          <w:rFonts w:ascii="Arial" w:hAnsi="Arial" w:cs="Arial"/>
          <w:sz w:val="21"/>
        </w:rPr>
      </w:pPr>
      <w:r w:rsidRPr="000B4F31">
        <w:rPr>
          <w:rFonts w:ascii="Arial" w:hAnsi="Arial" w:cs="Arial"/>
          <w:sz w:val="21"/>
        </w:rPr>
        <w:t>«1. Si bien es cierto el inciso primero del artículo 2.2.1.2.4.2.10 del Decreto 1279 de</w:t>
      </w:r>
      <w:r w:rsidRPr="000B4F31">
        <w:rPr>
          <w:rFonts w:ascii="Arial" w:hAnsi="Arial" w:cs="Arial"/>
          <w:spacing w:val="1"/>
          <w:sz w:val="21"/>
        </w:rPr>
        <w:t xml:space="preserve"> </w:t>
      </w:r>
      <w:r w:rsidRPr="000B4F31">
        <w:rPr>
          <w:rFonts w:ascii="Arial" w:hAnsi="Arial" w:cs="Arial"/>
          <w:sz w:val="21"/>
        </w:rPr>
        <w:t>2021,</w:t>
      </w:r>
      <w:r w:rsidRPr="000B4F31">
        <w:rPr>
          <w:rFonts w:ascii="Arial" w:hAnsi="Arial" w:cs="Arial"/>
          <w:spacing w:val="1"/>
          <w:sz w:val="21"/>
        </w:rPr>
        <w:t xml:space="preserve"> </w:t>
      </w:r>
      <w:r w:rsidRPr="000B4F31">
        <w:rPr>
          <w:rFonts w:ascii="Arial" w:hAnsi="Arial" w:cs="Arial"/>
          <w:sz w:val="21"/>
        </w:rPr>
        <w:t>establece</w:t>
      </w:r>
      <w:r w:rsidRPr="000B4F31">
        <w:rPr>
          <w:rFonts w:ascii="Arial" w:hAnsi="Arial" w:cs="Arial"/>
          <w:spacing w:val="1"/>
          <w:sz w:val="21"/>
        </w:rPr>
        <w:t xml:space="preserve"> </w:t>
      </w:r>
      <w:r w:rsidRPr="000B4F31">
        <w:rPr>
          <w:rFonts w:ascii="Arial" w:hAnsi="Arial" w:cs="Arial"/>
          <w:sz w:val="21"/>
        </w:rPr>
        <w:t>puntualmente</w:t>
      </w:r>
      <w:r w:rsidRPr="000B4F31">
        <w:rPr>
          <w:rFonts w:ascii="Arial" w:hAnsi="Arial" w:cs="Arial"/>
          <w:spacing w:val="1"/>
          <w:sz w:val="21"/>
        </w:rPr>
        <w:t xml:space="preserve"> </w:t>
      </w:r>
      <w:r w:rsidRPr="000B4F31">
        <w:rPr>
          <w:rFonts w:ascii="Arial" w:hAnsi="Arial" w:cs="Arial"/>
          <w:sz w:val="21"/>
        </w:rPr>
        <w:t>que</w:t>
      </w:r>
      <w:r w:rsidRPr="000B4F31">
        <w:rPr>
          <w:rFonts w:ascii="Arial" w:hAnsi="Arial" w:cs="Arial"/>
          <w:spacing w:val="1"/>
          <w:sz w:val="21"/>
        </w:rPr>
        <w:t xml:space="preserve"> </w:t>
      </w:r>
      <w:r w:rsidRPr="000B4F31">
        <w:rPr>
          <w:rFonts w:ascii="Arial" w:hAnsi="Arial" w:cs="Arial"/>
          <w:sz w:val="21"/>
        </w:rPr>
        <w:t>se</w:t>
      </w:r>
      <w:r w:rsidRPr="000B4F31">
        <w:rPr>
          <w:rFonts w:ascii="Arial" w:hAnsi="Arial" w:cs="Arial"/>
          <w:spacing w:val="1"/>
          <w:sz w:val="21"/>
        </w:rPr>
        <w:t xml:space="preserve"> </w:t>
      </w:r>
      <w:r w:rsidRPr="000B4F31">
        <w:rPr>
          <w:rFonts w:ascii="Arial" w:hAnsi="Arial" w:cs="Arial"/>
          <w:sz w:val="21"/>
        </w:rPr>
        <w:t>debe</w:t>
      </w:r>
      <w:r w:rsidRPr="000B4F31">
        <w:rPr>
          <w:rFonts w:ascii="Arial" w:hAnsi="Arial" w:cs="Arial"/>
          <w:spacing w:val="1"/>
          <w:sz w:val="21"/>
        </w:rPr>
        <w:t xml:space="preserve"> </w:t>
      </w:r>
      <w:r w:rsidRPr="000B4F31">
        <w:rPr>
          <w:rFonts w:ascii="Arial" w:hAnsi="Arial" w:cs="Arial"/>
          <w:sz w:val="21"/>
        </w:rPr>
        <w:t>cumplir</w:t>
      </w:r>
      <w:r w:rsidRPr="000B4F31">
        <w:rPr>
          <w:rFonts w:ascii="Arial" w:hAnsi="Arial" w:cs="Arial"/>
          <w:spacing w:val="1"/>
          <w:sz w:val="21"/>
        </w:rPr>
        <w:t xml:space="preserve"> </w:t>
      </w:r>
      <w:r w:rsidRPr="000B4F31">
        <w:rPr>
          <w:rFonts w:ascii="Arial" w:hAnsi="Arial" w:cs="Arial"/>
          <w:sz w:val="21"/>
        </w:rPr>
        <w:t>con</w:t>
      </w:r>
      <w:r w:rsidRPr="000B4F31">
        <w:rPr>
          <w:rFonts w:ascii="Arial" w:hAnsi="Arial" w:cs="Arial"/>
          <w:spacing w:val="1"/>
          <w:sz w:val="21"/>
        </w:rPr>
        <w:t xml:space="preserve"> </w:t>
      </w:r>
      <w:r w:rsidRPr="000B4F31">
        <w:rPr>
          <w:rFonts w:ascii="Arial" w:hAnsi="Arial" w:cs="Arial"/>
          <w:sz w:val="21"/>
        </w:rPr>
        <w:t>todas</w:t>
      </w:r>
      <w:r w:rsidRPr="000B4F31">
        <w:rPr>
          <w:rFonts w:ascii="Arial" w:hAnsi="Arial" w:cs="Arial"/>
          <w:spacing w:val="1"/>
          <w:sz w:val="21"/>
        </w:rPr>
        <w:t xml:space="preserve"> </w:t>
      </w:r>
      <w:r w:rsidRPr="000B4F31">
        <w:rPr>
          <w:rFonts w:ascii="Arial" w:hAnsi="Arial" w:cs="Arial"/>
          <w:sz w:val="21"/>
        </w:rPr>
        <w:t>las</w:t>
      </w:r>
      <w:r w:rsidRPr="000B4F31">
        <w:rPr>
          <w:rFonts w:ascii="Arial" w:hAnsi="Arial" w:cs="Arial"/>
          <w:spacing w:val="1"/>
          <w:sz w:val="21"/>
        </w:rPr>
        <w:t xml:space="preserve"> </w:t>
      </w:r>
      <w:r w:rsidRPr="000B4F31">
        <w:rPr>
          <w:rFonts w:ascii="Arial" w:hAnsi="Arial" w:cs="Arial"/>
          <w:sz w:val="21"/>
        </w:rPr>
        <w:t>exigencias</w:t>
      </w:r>
      <w:r w:rsidRPr="000B4F31">
        <w:rPr>
          <w:rFonts w:ascii="Arial" w:hAnsi="Arial" w:cs="Arial"/>
          <w:spacing w:val="1"/>
          <w:sz w:val="21"/>
        </w:rPr>
        <w:t xml:space="preserve"> </w:t>
      </w:r>
      <w:r w:rsidRPr="000B4F31">
        <w:rPr>
          <w:rFonts w:ascii="Arial" w:hAnsi="Arial" w:cs="Arial"/>
          <w:sz w:val="21"/>
        </w:rPr>
        <w:t>y</w:t>
      </w:r>
      <w:r w:rsidRPr="000B4F31">
        <w:rPr>
          <w:rFonts w:ascii="Arial" w:hAnsi="Arial" w:cs="Arial"/>
          <w:spacing w:val="1"/>
          <w:sz w:val="21"/>
        </w:rPr>
        <w:t xml:space="preserve"> </w:t>
      </w:r>
      <w:r w:rsidRPr="000B4F31">
        <w:rPr>
          <w:rFonts w:ascii="Arial" w:hAnsi="Arial" w:cs="Arial"/>
          <w:sz w:val="21"/>
        </w:rPr>
        <w:t>garantías</w:t>
      </w:r>
      <w:r w:rsidRPr="000B4F31">
        <w:rPr>
          <w:rFonts w:ascii="Arial" w:hAnsi="Arial" w:cs="Arial"/>
          <w:spacing w:val="1"/>
          <w:sz w:val="21"/>
        </w:rPr>
        <w:t xml:space="preserve"> </w:t>
      </w:r>
      <w:r w:rsidRPr="000B4F31">
        <w:rPr>
          <w:rFonts w:ascii="Arial" w:hAnsi="Arial" w:cs="Arial"/>
          <w:sz w:val="21"/>
        </w:rPr>
        <w:t>legalmente</w:t>
      </w:r>
      <w:r w:rsidRPr="000B4F31">
        <w:rPr>
          <w:rFonts w:ascii="Arial" w:hAnsi="Arial" w:cs="Arial"/>
          <w:spacing w:val="1"/>
          <w:sz w:val="21"/>
        </w:rPr>
        <w:t xml:space="preserve"> </w:t>
      </w:r>
      <w:r w:rsidRPr="000B4F31">
        <w:rPr>
          <w:rFonts w:ascii="Arial" w:hAnsi="Arial" w:cs="Arial"/>
          <w:sz w:val="21"/>
        </w:rPr>
        <w:t>establecidas,</w:t>
      </w:r>
      <w:r w:rsidRPr="000B4F31">
        <w:rPr>
          <w:rFonts w:ascii="Arial" w:hAnsi="Arial" w:cs="Arial"/>
          <w:spacing w:val="1"/>
          <w:sz w:val="21"/>
        </w:rPr>
        <w:t xml:space="preserve"> </w:t>
      </w:r>
      <w:r w:rsidRPr="000B4F31">
        <w:rPr>
          <w:rFonts w:ascii="Arial" w:hAnsi="Arial" w:cs="Arial"/>
          <w:sz w:val="21"/>
        </w:rPr>
        <w:t>no</w:t>
      </w:r>
      <w:r w:rsidRPr="000B4F31">
        <w:rPr>
          <w:rFonts w:ascii="Arial" w:hAnsi="Arial" w:cs="Arial"/>
          <w:spacing w:val="1"/>
          <w:sz w:val="21"/>
        </w:rPr>
        <w:t xml:space="preserve"> </w:t>
      </w:r>
      <w:r w:rsidRPr="000B4F31">
        <w:rPr>
          <w:rFonts w:ascii="Arial" w:hAnsi="Arial" w:cs="Arial"/>
          <w:sz w:val="21"/>
        </w:rPr>
        <w:t>obstante</w:t>
      </w:r>
      <w:r w:rsidRPr="000B4F31">
        <w:rPr>
          <w:rFonts w:ascii="Arial" w:hAnsi="Arial" w:cs="Arial"/>
          <w:spacing w:val="1"/>
          <w:sz w:val="21"/>
        </w:rPr>
        <w:t xml:space="preserve"> </w:t>
      </w:r>
      <w:r w:rsidRPr="000B4F31">
        <w:rPr>
          <w:rFonts w:ascii="Arial" w:hAnsi="Arial" w:cs="Arial"/>
          <w:sz w:val="21"/>
        </w:rPr>
        <w:t>en</w:t>
      </w:r>
      <w:r w:rsidRPr="000B4F31">
        <w:rPr>
          <w:rFonts w:ascii="Arial" w:hAnsi="Arial" w:cs="Arial"/>
          <w:spacing w:val="1"/>
          <w:sz w:val="21"/>
        </w:rPr>
        <w:t xml:space="preserve"> </w:t>
      </w:r>
      <w:r w:rsidRPr="000B4F31">
        <w:rPr>
          <w:rFonts w:ascii="Arial" w:hAnsi="Arial" w:cs="Arial"/>
          <w:sz w:val="21"/>
        </w:rPr>
        <w:t>los</w:t>
      </w:r>
      <w:r w:rsidRPr="000B4F31">
        <w:rPr>
          <w:rFonts w:ascii="Arial" w:hAnsi="Arial" w:cs="Arial"/>
          <w:spacing w:val="1"/>
          <w:sz w:val="21"/>
        </w:rPr>
        <w:t xml:space="preserve"> </w:t>
      </w:r>
      <w:r w:rsidRPr="000B4F31">
        <w:rPr>
          <w:rFonts w:ascii="Arial" w:hAnsi="Arial" w:cs="Arial"/>
          <w:sz w:val="21"/>
        </w:rPr>
        <w:t>requisitos</w:t>
      </w:r>
      <w:r w:rsidRPr="000B4F31">
        <w:rPr>
          <w:rFonts w:ascii="Arial" w:hAnsi="Arial" w:cs="Arial"/>
          <w:spacing w:val="1"/>
          <w:sz w:val="21"/>
        </w:rPr>
        <w:t xml:space="preserve"> </w:t>
      </w:r>
      <w:r w:rsidRPr="000B4F31">
        <w:rPr>
          <w:rFonts w:ascii="Arial" w:hAnsi="Arial" w:cs="Arial"/>
          <w:sz w:val="21"/>
        </w:rPr>
        <w:t>puntuales</w:t>
      </w:r>
      <w:r w:rsidRPr="000B4F31">
        <w:rPr>
          <w:rFonts w:ascii="Arial" w:hAnsi="Arial" w:cs="Arial"/>
          <w:spacing w:val="1"/>
          <w:sz w:val="21"/>
        </w:rPr>
        <w:t xml:space="preserve"> </w:t>
      </w:r>
      <w:r w:rsidRPr="000B4F31">
        <w:rPr>
          <w:rFonts w:ascii="Arial" w:hAnsi="Arial" w:cs="Arial"/>
          <w:sz w:val="21"/>
        </w:rPr>
        <w:t>determinados de manera taxativa por el parágrafo 1, No se exige la acreditación</w:t>
      </w:r>
      <w:r w:rsidRPr="000B4F31">
        <w:rPr>
          <w:rFonts w:ascii="Arial" w:hAnsi="Arial" w:cs="Arial"/>
          <w:spacing w:val="1"/>
          <w:sz w:val="21"/>
        </w:rPr>
        <w:t xml:space="preserve"> </w:t>
      </w:r>
      <w:r w:rsidRPr="000B4F31">
        <w:rPr>
          <w:rFonts w:ascii="Arial" w:hAnsi="Arial" w:cs="Arial"/>
          <w:sz w:val="21"/>
        </w:rPr>
        <w:t>inherente al pago de seguridad social que efectivamente demuestre la vinculación</w:t>
      </w:r>
      <w:r w:rsidRPr="000B4F31">
        <w:rPr>
          <w:rFonts w:ascii="Arial" w:hAnsi="Arial" w:cs="Arial"/>
          <w:spacing w:val="1"/>
          <w:sz w:val="21"/>
        </w:rPr>
        <w:t xml:space="preserve"> </w:t>
      </w:r>
      <w:r w:rsidRPr="000B4F31">
        <w:rPr>
          <w:rFonts w:ascii="Arial" w:hAnsi="Arial" w:cs="Arial"/>
          <w:sz w:val="21"/>
        </w:rPr>
        <w:t>garante en materia laboral del personal a referenciar, lo que conlleva a que muchas</w:t>
      </w:r>
      <w:r w:rsidRPr="000B4F31">
        <w:rPr>
          <w:rFonts w:ascii="Arial" w:hAnsi="Arial" w:cs="Arial"/>
          <w:spacing w:val="1"/>
          <w:sz w:val="21"/>
        </w:rPr>
        <w:t xml:space="preserve"> </w:t>
      </w:r>
      <w:r w:rsidRPr="000B4F31">
        <w:rPr>
          <w:rFonts w:ascii="Arial" w:hAnsi="Arial" w:cs="Arial"/>
          <w:sz w:val="21"/>
        </w:rPr>
        <w:t>empresas</w:t>
      </w:r>
      <w:r w:rsidRPr="000B4F31">
        <w:rPr>
          <w:rFonts w:ascii="Arial" w:hAnsi="Arial" w:cs="Arial"/>
          <w:spacing w:val="55"/>
          <w:sz w:val="21"/>
        </w:rPr>
        <w:t xml:space="preserve"> </w:t>
      </w:r>
      <w:r w:rsidRPr="000B4F31">
        <w:rPr>
          <w:rFonts w:ascii="Arial" w:hAnsi="Arial" w:cs="Arial"/>
          <w:sz w:val="21"/>
        </w:rPr>
        <w:t>de</w:t>
      </w:r>
      <w:r w:rsidRPr="000B4F31">
        <w:rPr>
          <w:rFonts w:ascii="Arial" w:hAnsi="Arial" w:cs="Arial"/>
          <w:spacing w:val="56"/>
          <w:sz w:val="21"/>
        </w:rPr>
        <w:t xml:space="preserve"> </w:t>
      </w:r>
      <w:r w:rsidRPr="000B4F31">
        <w:rPr>
          <w:rFonts w:ascii="Arial" w:hAnsi="Arial" w:cs="Arial"/>
          <w:sz w:val="21"/>
        </w:rPr>
        <w:t>vigilancia</w:t>
      </w:r>
      <w:r w:rsidRPr="000B4F31">
        <w:rPr>
          <w:rFonts w:ascii="Arial" w:hAnsi="Arial" w:cs="Arial"/>
          <w:spacing w:val="56"/>
          <w:sz w:val="21"/>
        </w:rPr>
        <w:t xml:space="preserve"> </w:t>
      </w:r>
      <w:r w:rsidRPr="000B4F31">
        <w:rPr>
          <w:rFonts w:ascii="Arial" w:hAnsi="Arial" w:cs="Arial"/>
          <w:sz w:val="21"/>
        </w:rPr>
        <w:t>incurran</w:t>
      </w:r>
      <w:r w:rsidRPr="000B4F31">
        <w:rPr>
          <w:rFonts w:ascii="Arial" w:hAnsi="Arial" w:cs="Arial"/>
          <w:spacing w:val="55"/>
          <w:sz w:val="21"/>
        </w:rPr>
        <w:t xml:space="preserve"> </w:t>
      </w:r>
      <w:r w:rsidRPr="000B4F31">
        <w:rPr>
          <w:rFonts w:ascii="Arial" w:hAnsi="Arial" w:cs="Arial"/>
          <w:sz w:val="21"/>
        </w:rPr>
        <w:t>en</w:t>
      </w:r>
      <w:r w:rsidRPr="000B4F31">
        <w:rPr>
          <w:rFonts w:ascii="Arial" w:hAnsi="Arial" w:cs="Arial"/>
          <w:spacing w:val="56"/>
          <w:sz w:val="21"/>
        </w:rPr>
        <w:t xml:space="preserve"> </w:t>
      </w:r>
      <w:proofErr w:type="spellStart"/>
      <w:r w:rsidRPr="000B4F31">
        <w:rPr>
          <w:rFonts w:ascii="Arial" w:hAnsi="Arial" w:cs="Arial"/>
          <w:sz w:val="21"/>
        </w:rPr>
        <w:t>practicas</w:t>
      </w:r>
      <w:proofErr w:type="spellEnd"/>
      <w:r w:rsidRPr="000B4F31">
        <w:rPr>
          <w:rFonts w:ascii="Arial" w:hAnsi="Arial" w:cs="Arial"/>
          <w:spacing w:val="56"/>
          <w:sz w:val="21"/>
        </w:rPr>
        <w:t xml:space="preserve"> </w:t>
      </w:r>
      <w:r w:rsidRPr="000B4F31">
        <w:rPr>
          <w:rFonts w:ascii="Arial" w:hAnsi="Arial" w:cs="Arial"/>
          <w:sz w:val="21"/>
        </w:rPr>
        <w:t>engañosas</w:t>
      </w:r>
      <w:r w:rsidRPr="000B4F31">
        <w:rPr>
          <w:rFonts w:ascii="Arial" w:hAnsi="Arial" w:cs="Arial"/>
          <w:spacing w:val="55"/>
          <w:sz w:val="21"/>
        </w:rPr>
        <w:t xml:space="preserve"> </w:t>
      </w:r>
      <w:r w:rsidRPr="000B4F31">
        <w:rPr>
          <w:rFonts w:ascii="Arial" w:hAnsi="Arial" w:cs="Arial"/>
          <w:sz w:val="21"/>
        </w:rPr>
        <w:t>al</w:t>
      </w:r>
      <w:r w:rsidRPr="000B4F31">
        <w:rPr>
          <w:rFonts w:ascii="Arial" w:hAnsi="Arial" w:cs="Arial"/>
          <w:spacing w:val="56"/>
          <w:sz w:val="21"/>
        </w:rPr>
        <w:t xml:space="preserve"> </w:t>
      </w:r>
      <w:r w:rsidRPr="000B4F31">
        <w:rPr>
          <w:rFonts w:ascii="Arial" w:hAnsi="Arial" w:cs="Arial"/>
          <w:sz w:val="21"/>
        </w:rPr>
        <w:t>discriminar</w:t>
      </w:r>
      <w:r w:rsidRPr="000B4F31">
        <w:rPr>
          <w:rFonts w:ascii="Arial" w:hAnsi="Arial" w:cs="Arial"/>
          <w:spacing w:val="56"/>
          <w:sz w:val="21"/>
        </w:rPr>
        <w:t xml:space="preserve"> </w:t>
      </w:r>
      <w:r w:rsidRPr="000B4F31">
        <w:rPr>
          <w:rFonts w:ascii="Arial" w:hAnsi="Arial" w:cs="Arial"/>
          <w:sz w:val="21"/>
        </w:rPr>
        <w:t>en</w:t>
      </w:r>
      <w:r w:rsidRPr="000B4F31">
        <w:rPr>
          <w:rFonts w:ascii="Arial" w:hAnsi="Arial" w:cs="Arial"/>
          <w:spacing w:val="55"/>
          <w:sz w:val="21"/>
        </w:rPr>
        <w:t xml:space="preserve"> </w:t>
      </w:r>
      <w:r w:rsidRPr="000B4F31">
        <w:rPr>
          <w:rFonts w:ascii="Arial" w:hAnsi="Arial" w:cs="Arial"/>
          <w:sz w:val="21"/>
        </w:rPr>
        <w:t>estos</w:t>
      </w:r>
      <w:r w:rsidRPr="000B4F31">
        <w:rPr>
          <w:rFonts w:ascii="Arial" w:hAnsi="Arial" w:cs="Arial"/>
          <w:sz w:val="21"/>
        </w:rPr>
        <w:t xml:space="preserve"> </w:t>
      </w:r>
      <w:r w:rsidRPr="000B4F31">
        <w:rPr>
          <w:rFonts w:ascii="Arial" w:hAnsi="Arial" w:cs="Arial"/>
          <w:sz w:val="21"/>
        </w:rPr>
        <w:t>formatos cantidades irreales y exorbitantes de personal con estas calidades tan solo</w:t>
      </w:r>
      <w:r w:rsidRPr="000B4F31">
        <w:rPr>
          <w:rFonts w:ascii="Arial" w:hAnsi="Arial" w:cs="Arial"/>
          <w:spacing w:val="1"/>
          <w:sz w:val="21"/>
        </w:rPr>
        <w:t xml:space="preserve"> </w:t>
      </w:r>
      <w:r w:rsidRPr="000B4F31">
        <w:rPr>
          <w:rFonts w:ascii="Arial" w:hAnsi="Arial" w:cs="Arial"/>
          <w:sz w:val="21"/>
        </w:rPr>
        <w:t>inscribiéndolos en el aplicativo APO y consiguiendo copia de documento de identidad</w:t>
      </w:r>
      <w:r w:rsidRPr="000B4F31">
        <w:rPr>
          <w:rFonts w:ascii="Arial" w:hAnsi="Arial" w:cs="Arial"/>
          <w:spacing w:val="-56"/>
          <w:sz w:val="21"/>
        </w:rPr>
        <w:t xml:space="preserve"> </w:t>
      </w:r>
      <w:r w:rsidRPr="000B4F31">
        <w:rPr>
          <w:rFonts w:ascii="Arial" w:hAnsi="Arial" w:cs="Arial"/>
          <w:sz w:val="21"/>
        </w:rPr>
        <w:t>o la Resolución en el caso de las personas con discapacidad que acrediten su</w:t>
      </w:r>
      <w:r w:rsidRPr="000B4F31">
        <w:rPr>
          <w:rFonts w:ascii="Arial" w:hAnsi="Arial" w:cs="Arial"/>
          <w:spacing w:val="1"/>
          <w:sz w:val="21"/>
        </w:rPr>
        <w:t xml:space="preserve"> </w:t>
      </w:r>
      <w:r w:rsidRPr="000B4F31">
        <w:rPr>
          <w:rFonts w:ascii="Arial" w:hAnsi="Arial" w:cs="Arial"/>
          <w:sz w:val="21"/>
        </w:rPr>
        <w:t>condición, sin ni siquiera tenerlas incluidas en su planta de personal, y sin que exista</w:t>
      </w:r>
      <w:r w:rsidRPr="000B4F31">
        <w:rPr>
          <w:rFonts w:ascii="Arial" w:hAnsi="Arial" w:cs="Arial"/>
          <w:spacing w:val="1"/>
          <w:sz w:val="21"/>
        </w:rPr>
        <w:t xml:space="preserve"> </w:t>
      </w:r>
      <w:r w:rsidRPr="000B4F31">
        <w:rPr>
          <w:rFonts w:ascii="Arial" w:hAnsi="Arial" w:cs="Arial"/>
          <w:sz w:val="21"/>
        </w:rPr>
        <w:t xml:space="preserve">una forma de cotejar si efectivamente las </w:t>
      </w:r>
      <w:r w:rsidRPr="000B4F31">
        <w:rPr>
          <w:rFonts w:ascii="Arial" w:hAnsi="Arial" w:cs="Arial"/>
          <w:sz w:val="21"/>
        </w:rPr>
        <w:lastRenderedPageBreak/>
        <w:t>personas que tienen acreditadas en el APO</w:t>
      </w:r>
      <w:r w:rsidRPr="000B4F31">
        <w:rPr>
          <w:rFonts w:ascii="Arial" w:hAnsi="Arial" w:cs="Arial"/>
          <w:spacing w:val="-56"/>
          <w:sz w:val="21"/>
        </w:rPr>
        <w:t xml:space="preserve"> </w:t>
      </w:r>
      <w:r w:rsidRPr="000B4F31">
        <w:rPr>
          <w:rFonts w:ascii="Arial" w:hAnsi="Arial" w:cs="Arial"/>
          <w:sz w:val="21"/>
        </w:rPr>
        <w:t>se</w:t>
      </w:r>
      <w:r w:rsidRPr="000B4F31">
        <w:rPr>
          <w:rFonts w:ascii="Arial" w:hAnsi="Arial" w:cs="Arial"/>
          <w:spacing w:val="-3"/>
          <w:sz w:val="21"/>
        </w:rPr>
        <w:t xml:space="preserve"> </w:t>
      </w:r>
      <w:r w:rsidRPr="000B4F31">
        <w:rPr>
          <w:rFonts w:ascii="Arial" w:hAnsi="Arial" w:cs="Arial"/>
          <w:sz w:val="21"/>
        </w:rPr>
        <w:t>encuentran</w:t>
      </w:r>
      <w:r w:rsidRPr="000B4F31">
        <w:rPr>
          <w:rFonts w:ascii="Arial" w:hAnsi="Arial" w:cs="Arial"/>
          <w:spacing w:val="-3"/>
          <w:sz w:val="21"/>
        </w:rPr>
        <w:t xml:space="preserve"> </w:t>
      </w:r>
      <w:r w:rsidRPr="000B4F31">
        <w:rPr>
          <w:rFonts w:ascii="Arial" w:hAnsi="Arial" w:cs="Arial"/>
          <w:sz w:val="21"/>
        </w:rPr>
        <w:t>afiliadas</w:t>
      </w:r>
      <w:r w:rsidRPr="000B4F31">
        <w:rPr>
          <w:rFonts w:ascii="Arial" w:hAnsi="Arial" w:cs="Arial"/>
          <w:spacing w:val="-3"/>
          <w:sz w:val="21"/>
        </w:rPr>
        <w:t xml:space="preserve"> </w:t>
      </w:r>
      <w:r w:rsidRPr="000B4F31">
        <w:rPr>
          <w:rFonts w:ascii="Arial" w:hAnsi="Arial" w:cs="Arial"/>
          <w:sz w:val="21"/>
        </w:rPr>
        <w:t>a</w:t>
      </w:r>
      <w:r w:rsidRPr="000B4F31">
        <w:rPr>
          <w:rFonts w:ascii="Arial" w:hAnsi="Arial" w:cs="Arial"/>
          <w:spacing w:val="-3"/>
          <w:sz w:val="21"/>
        </w:rPr>
        <w:t xml:space="preserve"> </w:t>
      </w:r>
      <w:r w:rsidRPr="000B4F31">
        <w:rPr>
          <w:rFonts w:ascii="Arial" w:hAnsi="Arial" w:cs="Arial"/>
          <w:sz w:val="21"/>
        </w:rPr>
        <w:t>la</w:t>
      </w:r>
      <w:r w:rsidRPr="000B4F31">
        <w:rPr>
          <w:rFonts w:ascii="Arial" w:hAnsi="Arial" w:cs="Arial"/>
          <w:spacing w:val="-3"/>
          <w:sz w:val="21"/>
        </w:rPr>
        <w:t xml:space="preserve"> </w:t>
      </w:r>
      <w:r w:rsidRPr="000B4F31">
        <w:rPr>
          <w:rFonts w:ascii="Arial" w:hAnsi="Arial" w:cs="Arial"/>
          <w:sz w:val="21"/>
        </w:rPr>
        <w:t>empresa</w:t>
      </w:r>
      <w:r w:rsidRPr="000B4F31">
        <w:rPr>
          <w:rFonts w:ascii="Arial" w:hAnsi="Arial" w:cs="Arial"/>
          <w:spacing w:val="-3"/>
          <w:sz w:val="21"/>
        </w:rPr>
        <w:t xml:space="preserve"> </w:t>
      </w:r>
      <w:r w:rsidRPr="000B4F31">
        <w:rPr>
          <w:rFonts w:ascii="Arial" w:hAnsi="Arial" w:cs="Arial"/>
          <w:sz w:val="21"/>
        </w:rPr>
        <w:t>y</w:t>
      </w:r>
      <w:r w:rsidRPr="000B4F31">
        <w:rPr>
          <w:rFonts w:ascii="Arial" w:hAnsi="Arial" w:cs="Arial"/>
          <w:spacing w:val="-3"/>
          <w:sz w:val="21"/>
        </w:rPr>
        <w:t xml:space="preserve"> </w:t>
      </w:r>
      <w:r w:rsidRPr="000B4F31">
        <w:rPr>
          <w:rFonts w:ascii="Arial" w:hAnsi="Arial" w:cs="Arial"/>
          <w:sz w:val="21"/>
        </w:rPr>
        <w:t>cuentan</w:t>
      </w:r>
      <w:r w:rsidRPr="000B4F31">
        <w:rPr>
          <w:rFonts w:ascii="Arial" w:hAnsi="Arial" w:cs="Arial"/>
          <w:spacing w:val="-3"/>
          <w:sz w:val="21"/>
        </w:rPr>
        <w:t xml:space="preserve"> </w:t>
      </w:r>
      <w:r w:rsidRPr="000B4F31">
        <w:rPr>
          <w:rFonts w:ascii="Arial" w:hAnsi="Arial" w:cs="Arial"/>
          <w:sz w:val="21"/>
        </w:rPr>
        <w:t>con</w:t>
      </w:r>
      <w:r w:rsidRPr="000B4F31">
        <w:rPr>
          <w:rFonts w:ascii="Arial" w:hAnsi="Arial" w:cs="Arial"/>
          <w:spacing w:val="-3"/>
          <w:sz w:val="21"/>
        </w:rPr>
        <w:t xml:space="preserve"> </w:t>
      </w:r>
      <w:r w:rsidRPr="000B4F31">
        <w:rPr>
          <w:rFonts w:ascii="Arial" w:hAnsi="Arial" w:cs="Arial"/>
          <w:sz w:val="21"/>
        </w:rPr>
        <w:t>todas</w:t>
      </w:r>
      <w:r w:rsidRPr="000B4F31">
        <w:rPr>
          <w:rFonts w:ascii="Arial" w:hAnsi="Arial" w:cs="Arial"/>
          <w:spacing w:val="-3"/>
          <w:sz w:val="21"/>
        </w:rPr>
        <w:t xml:space="preserve"> </w:t>
      </w:r>
      <w:r w:rsidRPr="000B4F31">
        <w:rPr>
          <w:rFonts w:ascii="Arial" w:hAnsi="Arial" w:cs="Arial"/>
          <w:sz w:val="21"/>
        </w:rPr>
        <w:t>las</w:t>
      </w:r>
      <w:r w:rsidRPr="000B4F31">
        <w:rPr>
          <w:rFonts w:ascii="Arial" w:hAnsi="Arial" w:cs="Arial"/>
          <w:spacing w:val="-3"/>
          <w:sz w:val="21"/>
        </w:rPr>
        <w:t xml:space="preserve"> </w:t>
      </w:r>
      <w:r w:rsidRPr="000B4F31">
        <w:rPr>
          <w:rFonts w:ascii="Arial" w:hAnsi="Arial" w:cs="Arial"/>
          <w:sz w:val="21"/>
        </w:rPr>
        <w:t>garantías</w:t>
      </w:r>
      <w:r w:rsidRPr="000B4F31">
        <w:rPr>
          <w:rFonts w:ascii="Arial" w:hAnsi="Arial" w:cs="Arial"/>
          <w:spacing w:val="-3"/>
          <w:sz w:val="21"/>
        </w:rPr>
        <w:t xml:space="preserve"> </w:t>
      </w:r>
      <w:r w:rsidRPr="000B4F31">
        <w:rPr>
          <w:rFonts w:ascii="Arial" w:hAnsi="Arial" w:cs="Arial"/>
          <w:sz w:val="21"/>
        </w:rPr>
        <w:t>legales.</w:t>
      </w:r>
    </w:p>
    <w:p w14:paraId="0E6EF6FA" w14:textId="77777777" w:rsidR="005160E0" w:rsidRPr="000B4F31" w:rsidRDefault="005160E0" w:rsidP="005160E0">
      <w:pPr>
        <w:pStyle w:val="Textoindependiente"/>
        <w:ind w:leftChars="295" w:left="708" w:rightChars="20" w:right="48" w:firstLine="1"/>
        <w:rPr>
          <w:rFonts w:ascii="Arial" w:hAnsi="Arial" w:cs="Arial"/>
          <w:sz w:val="21"/>
        </w:rPr>
      </w:pPr>
    </w:p>
    <w:p w14:paraId="520599C1" w14:textId="23065F1B" w:rsidR="005160E0" w:rsidRPr="000B4F31" w:rsidRDefault="005160E0" w:rsidP="005160E0">
      <w:pPr>
        <w:ind w:leftChars="295" w:left="708" w:rightChars="20" w:right="48" w:firstLine="1"/>
        <w:jc w:val="both"/>
        <w:rPr>
          <w:rFonts w:ascii="Arial" w:hAnsi="Arial" w:cs="Arial"/>
          <w:sz w:val="21"/>
        </w:rPr>
      </w:pPr>
      <w:r w:rsidRPr="000B4F31">
        <w:rPr>
          <w:rFonts w:ascii="Arial" w:hAnsi="Arial" w:cs="Arial"/>
          <w:sz w:val="21"/>
        </w:rPr>
        <w:t>«2.</w:t>
      </w:r>
      <w:r w:rsidRPr="000B4F31">
        <w:rPr>
          <w:rFonts w:ascii="Arial" w:hAnsi="Arial" w:cs="Arial"/>
          <w:spacing w:val="6"/>
          <w:sz w:val="21"/>
        </w:rPr>
        <w:t xml:space="preserve"> </w:t>
      </w:r>
      <w:r w:rsidRPr="000B4F31">
        <w:rPr>
          <w:rFonts w:ascii="Arial" w:hAnsi="Arial" w:cs="Arial"/>
          <w:sz w:val="21"/>
        </w:rPr>
        <w:t>Respecto</w:t>
      </w:r>
      <w:r w:rsidRPr="000B4F31">
        <w:rPr>
          <w:rFonts w:ascii="Arial" w:hAnsi="Arial" w:cs="Arial"/>
          <w:spacing w:val="6"/>
          <w:sz w:val="21"/>
        </w:rPr>
        <w:t xml:space="preserve"> </w:t>
      </w:r>
      <w:r w:rsidRPr="000B4F31">
        <w:rPr>
          <w:rFonts w:ascii="Arial" w:hAnsi="Arial" w:cs="Arial"/>
          <w:sz w:val="21"/>
        </w:rPr>
        <w:t>a</w:t>
      </w:r>
      <w:r w:rsidRPr="000B4F31">
        <w:rPr>
          <w:rFonts w:ascii="Arial" w:hAnsi="Arial" w:cs="Arial"/>
          <w:spacing w:val="6"/>
          <w:sz w:val="21"/>
        </w:rPr>
        <w:t xml:space="preserve"> </w:t>
      </w:r>
      <w:r w:rsidRPr="000B4F31">
        <w:rPr>
          <w:rFonts w:ascii="Arial" w:hAnsi="Arial" w:cs="Arial"/>
          <w:sz w:val="21"/>
        </w:rPr>
        <w:t>la</w:t>
      </w:r>
      <w:r w:rsidRPr="000B4F31">
        <w:rPr>
          <w:rFonts w:ascii="Arial" w:hAnsi="Arial" w:cs="Arial"/>
          <w:spacing w:val="6"/>
          <w:sz w:val="21"/>
        </w:rPr>
        <w:t xml:space="preserve"> </w:t>
      </w:r>
      <w:r w:rsidRPr="000B4F31">
        <w:rPr>
          <w:rFonts w:ascii="Arial" w:hAnsi="Arial" w:cs="Arial"/>
          <w:sz w:val="21"/>
        </w:rPr>
        <w:t>constancia</w:t>
      </w:r>
      <w:r w:rsidRPr="000B4F31">
        <w:rPr>
          <w:rFonts w:ascii="Arial" w:hAnsi="Arial" w:cs="Arial"/>
          <w:spacing w:val="6"/>
          <w:sz w:val="21"/>
        </w:rPr>
        <w:t xml:space="preserve"> </w:t>
      </w:r>
      <w:r w:rsidRPr="000B4F31">
        <w:rPr>
          <w:rFonts w:ascii="Arial" w:hAnsi="Arial" w:cs="Arial"/>
          <w:sz w:val="21"/>
        </w:rPr>
        <w:t>de</w:t>
      </w:r>
      <w:r w:rsidRPr="000B4F31">
        <w:rPr>
          <w:rFonts w:ascii="Arial" w:hAnsi="Arial" w:cs="Arial"/>
          <w:spacing w:val="6"/>
          <w:sz w:val="21"/>
        </w:rPr>
        <w:t xml:space="preserve"> </w:t>
      </w:r>
      <w:r w:rsidRPr="000B4F31">
        <w:rPr>
          <w:rFonts w:ascii="Arial" w:hAnsi="Arial" w:cs="Arial"/>
          <w:sz w:val="21"/>
        </w:rPr>
        <w:t>acreditación</w:t>
      </w:r>
      <w:r w:rsidRPr="000B4F31">
        <w:rPr>
          <w:rFonts w:ascii="Arial" w:hAnsi="Arial" w:cs="Arial"/>
          <w:spacing w:val="6"/>
          <w:sz w:val="21"/>
        </w:rPr>
        <w:t xml:space="preserve"> </w:t>
      </w:r>
      <w:r w:rsidRPr="000B4F31">
        <w:rPr>
          <w:rFonts w:ascii="Arial" w:hAnsi="Arial" w:cs="Arial"/>
          <w:sz w:val="21"/>
        </w:rPr>
        <w:t>del</w:t>
      </w:r>
      <w:r w:rsidRPr="000B4F31">
        <w:rPr>
          <w:rFonts w:ascii="Arial" w:hAnsi="Arial" w:cs="Arial"/>
          <w:spacing w:val="7"/>
          <w:sz w:val="21"/>
        </w:rPr>
        <w:t xml:space="preserve"> </w:t>
      </w:r>
      <w:r w:rsidRPr="000B4F31">
        <w:rPr>
          <w:rFonts w:ascii="Arial" w:hAnsi="Arial" w:cs="Arial"/>
          <w:sz w:val="21"/>
        </w:rPr>
        <w:t>personal</w:t>
      </w:r>
      <w:r w:rsidRPr="000B4F31">
        <w:rPr>
          <w:rFonts w:ascii="Arial" w:hAnsi="Arial" w:cs="Arial"/>
          <w:spacing w:val="6"/>
          <w:sz w:val="21"/>
        </w:rPr>
        <w:t xml:space="preserve"> </w:t>
      </w:r>
      <w:r w:rsidRPr="000B4F31">
        <w:rPr>
          <w:rFonts w:ascii="Arial" w:hAnsi="Arial" w:cs="Arial"/>
          <w:sz w:val="21"/>
        </w:rPr>
        <w:t>operativo</w:t>
      </w:r>
      <w:r w:rsidRPr="000B4F31">
        <w:rPr>
          <w:rFonts w:ascii="Arial" w:hAnsi="Arial" w:cs="Arial"/>
          <w:spacing w:val="6"/>
          <w:sz w:val="21"/>
        </w:rPr>
        <w:t xml:space="preserve"> </w:t>
      </w:r>
      <w:r w:rsidRPr="000B4F31">
        <w:rPr>
          <w:rFonts w:ascii="Arial" w:hAnsi="Arial" w:cs="Arial"/>
          <w:sz w:val="21"/>
        </w:rPr>
        <w:t>la</w:t>
      </w:r>
      <w:r w:rsidRPr="000B4F31">
        <w:rPr>
          <w:rFonts w:ascii="Arial" w:hAnsi="Arial" w:cs="Arial"/>
          <w:spacing w:val="6"/>
          <w:sz w:val="21"/>
        </w:rPr>
        <w:t xml:space="preserve"> </w:t>
      </w:r>
      <w:r w:rsidRPr="000B4F31">
        <w:rPr>
          <w:rFonts w:ascii="Arial" w:hAnsi="Arial" w:cs="Arial"/>
          <w:sz w:val="21"/>
        </w:rPr>
        <w:t>cual</w:t>
      </w:r>
      <w:r w:rsidRPr="000B4F31">
        <w:rPr>
          <w:rFonts w:ascii="Arial" w:hAnsi="Arial" w:cs="Arial"/>
          <w:spacing w:val="6"/>
          <w:sz w:val="21"/>
        </w:rPr>
        <w:t xml:space="preserve"> </w:t>
      </w:r>
      <w:r w:rsidRPr="000B4F31">
        <w:rPr>
          <w:rFonts w:ascii="Arial" w:hAnsi="Arial" w:cs="Arial"/>
          <w:sz w:val="21"/>
        </w:rPr>
        <w:t>se</w:t>
      </w:r>
      <w:r w:rsidRPr="000B4F31">
        <w:rPr>
          <w:rFonts w:ascii="Arial" w:hAnsi="Arial" w:cs="Arial"/>
          <w:spacing w:val="6"/>
          <w:sz w:val="21"/>
        </w:rPr>
        <w:t xml:space="preserve"> </w:t>
      </w:r>
      <w:r w:rsidRPr="000B4F31">
        <w:rPr>
          <w:rFonts w:ascii="Arial" w:hAnsi="Arial" w:cs="Arial"/>
          <w:sz w:val="21"/>
        </w:rPr>
        <w:t>sujeta</w:t>
      </w:r>
      <w:r w:rsidRPr="000B4F31">
        <w:rPr>
          <w:rFonts w:ascii="Arial" w:hAnsi="Arial" w:cs="Arial"/>
          <w:spacing w:val="-56"/>
          <w:sz w:val="21"/>
        </w:rPr>
        <w:t xml:space="preserve"> </w:t>
      </w:r>
      <w:r w:rsidRPr="000B4F31">
        <w:rPr>
          <w:rFonts w:ascii="Arial" w:hAnsi="Arial" w:cs="Arial"/>
          <w:sz w:val="21"/>
        </w:rPr>
        <w:t>a lo dispuesto en el aplicativo APO de la página web oficial de la Superintendencia de</w:t>
      </w:r>
      <w:r w:rsidRPr="000B4F31">
        <w:rPr>
          <w:rFonts w:ascii="Arial" w:hAnsi="Arial" w:cs="Arial"/>
          <w:spacing w:val="-57"/>
          <w:sz w:val="21"/>
        </w:rPr>
        <w:t xml:space="preserve"> </w:t>
      </w:r>
      <w:r w:rsidRPr="000B4F31">
        <w:rPr>
          <w:rFonts w:ascii="Arial" w:hAnsi="Arial" w:cs="Arial"/>
          <w:sz w:val="21"/>
        </w:rPr>
        <w:t>vigilancia</w:t>
      </w:r>
      <w:r w:rsidRPr="000B4F31">
        <w:rPr>
          <w:rFonts w:ascii="Arial" w:hAnsi="Arial" w:cs="Arial"/>
          <w:spacing w:val="-10"/>
          <w:sz w:val="21"/>
        </w:rPr>
        <w:t xml:space="preserve"> </w:t>
      </w:r>
      <w:r w:rsidRPr="000B4F31">
        <w:rPr>
          <w:rFonts w:ascii="Arial" w:hAnsi="Arial" w:cs="Arial"/>
          <w:sz w:val="21"/>
        </w:rPr>
        <w:t>y</w:t>
      </w:r>
      <w:r w:rsidRPr="000B4F31">
        <w:rPr>
          <w:rFonts w:ascii="Arial" w:hAnsi="Arial" w:cs="Arial"/>
          <w:spacing w:val="-10"/>
          <w:sz w:val="21"/>
        </w:rPr>
        <w:t xml:space="preserve"> </w:t>
      </w:r>
      <w:r w:rsidRPr="000B4F31">
        <w:rPr>
          <w:rFonts w:ascii="Arial" w:hAnsi="Arial" w:cs="Arial"/>
          <w:sz w:val="21"/>
        </w:rPr>
        <w:t>seguridad</w:t>
      </w:r>
      <w:r w:rsidRPr="000B4F31">
        <w:rPr>
          <w:rFonts w:ascii="Arial" w:hAnsi="Arial" w:cs="Arial"/>
          <w:spacing w:val="-10"/>
          <w:sz w:val="21"/>
        </w:rPr>
        <w:t xml:space="preserve"> </w:t>
      </w:r>
      <w:r w:rsidRPr="000B4F31">
        <w:rPr>
          <w:rFonts w:ascii="Arial" w:hAnsi="Arial" w:cs="Arial"/>
          <w:sz w:val="21"/>
        </w:rPr>
        <w:t>privada,</w:t>
      </w:r>
      <w:r w:rsidRPr="000B4F31">
        <w:rPr>
          <w:rFonts w:ascii="Arial" w:hAnsi="Arial" w:cs="Arial"/>
          <w:spacing w:val="-9"/>
          <w:sz w:val="21"/>
        </w:rPr>
        <w:t xml:space="preserve"> </w:t>
      </w:r>
      <w:r w:rsidRPr="000B4F31">
        <w:rPr>
          <w:rFonts w:ascii="Arial" w:hAnsi="Arial" w:cs="Arial"/>
          <w:sz w:val="21"/>
        </w:rPr>
        <w:t>nos</w:t>
      </w:r>
      <w:r w:rsidRPr="000B4F31">
        <w:rPr>
          <w:rFonts w:ascii="Arial" w:hAnsi="Arial" w:cs="Arial"/>
          <w:spacing w:val="-10"/>
          <w:sz w:val="21"/>
        </w:rPr>
        <w:t xml:space="preserve"> </w:t>
      </w:r>
      <w:r w:rsidRPr="000B4F31">
        <w:rPr>
          <w:rFonts w:ascii="Arial" w:hAnsi="Arial" w:cs="Arial"/>
          <w:sz w:val="21"/>
        </w:rPr>
        <w:t>permitimos</w:t>
      </w:r>
      <w:r w:rsidRPr="000B4F31">
        <w:rPr>
          <w:rFonts w:ascii="Arial" w:hAnsi="Arial" w:cs="Arial"/>
          <w:spacing w:val="-10"/>
          <w:sz w:val="21"/>
        </w:rPr>
        <w:t xml:space="preserve"> </w:t>
      </w:r>
      <w:r w:rsidRPr="000B4F31">
        <w:rPr>
          <w:rFonts w:ascii="Arial" w:hAnsi="Arial" w:cs="Arial"/>
          <w:sz w:val="21"/>
        </w:rPr>
        <w:t>manifestar</w:t>
      </w:r>
      <w:r w:rsidRPr="000B4F31">
        <w:rPr>
          <w:rFonts w:ascii="Arial" w:hAnsi="Arial" w:cs="Arial"/>
          <w:spacing w:val="-9"/>
          <w:sz w:val="21"/>
        </w:rPr>
        <w:t xml:space="preserve"> </w:t>
      </w:r>
      <w:r w:rsidRPr="000B4F31">
        <w:rPr>
          <w:rFonts w:ascii="Arial" w:hAnsi="Arial" w:cs="Arial"/>
          <w:sz w:val="21"/>
        </w:rPr>
        <w:t>que</w:t>
      </w:r>
      <w:r w:rsidRPr="000B4F31">
        <w:rPr>
          <w:rFonts w:ascii="Arial" w:hAnsi="Arial" w:cs="Arial"/>
          <w:spacing w:val="-10"/>
          <w:sz w:val="21"/>
        </w:rPr>
        <w:t xml:space="preserve"> </w:t>
      </w:r>
      <w:r w:rsidRPr="000B4F31">
        <w:rPr>
          <w:rFonts w:ascii="Arial" w:hAnsi="Arial" w:cs="Arial"/>
          <w:sz w:val="21"/>
        </w:rPr>
        <w:t>dicho</w:t>
      </w:r>
      <w:r w:rsidRPr="000B4F31">
        <w:rPr>
          <w:rFonts w:ascii="Arial" w:hAnsi="Arial" w:cs="Arial"/>
          <w:spacing w:val="-10"/>
          <w:sz w:val="21"/>
        </w:rPr>
        <w:t xml:space="preserve"> </w:t>
      </w:r>
      <w:r w:rsidRPr="000B4F31">
        <w:rPr>
          <w:rFonts w:ascii="Arial" w:hAnsi="Arial" w:cs="Arial"/>
          <w:sz w:val="21"/>
        </w:rPr>
        <w:t>aplicativo</w:t>
      </w:r>
      <w:r w:rsidRPr="000B4F31">
        <w:rPr>
          <w:rFonts w:ascii="Arial" w:hAnsi="Arial" w:cs="Arial"/>
          <w:spacing w:val="-9"/>
          <w:sz w:val="21"/>
        </w:rPr>
        <w:t xml:space="preserve"> </w:t>
      </w:r>
      <w:r w:rsidRPr="000B4F31">
        <w:rPr>
          <w:rFonts w:ascii="Arial" w:hAnsi="Arial" w:cs="Arial"/>
          <w:sz w:val="21"/>
        </w:rPr>
        <w:t>también</w:t>
      </w:r>
      <w:r w:rsidRPr="000B4F31">
        <w:rPr>
          <w:rFonts w:ascii="Arial" w:hAnsi="Arial" w:cs="Arial"/>
          <w:spacing w:val="-56"/>
          <w:sz w:val="21"/>
        </w:rPr>
        <w:t xml:space="preserve"> </w:t>
      </w:r>
      <w:r w:rsidRPr="000B4F31">
        <w:rPr>
          <w:rFonts w:ascii="Arial" w:hAnsi="Arial" w:cs="Arial"/>
          <w:sz w:val="21"/>
        </w:rPr>
        <w:t>presenta un vacío, puesto que arroja un número de registros, pero no discrimina el</w:t>
      </w:r>
      <w:r w:rsidRPr="000B4F31">
        <w:rPr>
          <w:rFonts w:ascii="Arial" w:hAnsi="Arial" w:cs="Arial"/>
          <w:spacing w:val="1"/>
          <w:sz w:val="21"/>
        </w:rPr>
        <w:t xml:space="preserve"> </w:t>
      </w:r>
      <w:r w:rsidRPr="000B4F31">
        <w:rPr>
          <w:rFonts w:ascii="Arial" w:hAnsi="Arial" w:cs="Arial"/>
          <w:sz w:val="21"/>
        </w:rPr>
        <w:t>número</w:t>
      </w:r>
      <w:r w:rsidRPr="000B4F31">
        <w:rPr>
          <w:rFonts w:ascii="Arial" w:hAnsi="Arial" w:cs="Arial"/>
          <w:spacing w:val="1"/>
          <w:sz w:val="21"/>
        </w:rPr>
        <w:t xml:space="preserve"> </w:t>
      </w:r>
      <w:r w:rsidRPr="000B4F31">
        <w:rPr>
          <w:rFonts w:ascii="Arial" w:hAnsi="Arial" w:cs="Arial"/>
          <w:sz w:val="21"/>
        </w:rPr>
        <w:t>total</w:t>
      </w:r>
      <w:r w:rsidRPr="000B4F31">
        <w:rPr>
          <w:rFonts w:ascii="Arial" w:hAnsi="Arial" w:cs="Arial"/>
          <w:spacing w:val="1"/>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personal</w:t>
      </w:r>
      <w:r w:rsidRPr="000B4F31">
        <w:rPr>
          <w:rFonts w:ascii="Arial" w:hAnsi="Arial" w:cs="Arial"/>
          <w:spacing w:val="1"/>
          <w:sz w:val="21"/>
        </w:rPr>
        <w:t xml:space="preserve"> </w:t>
      </w:r>
      <w:r w:rsidRPr="000B4F31">
        <w:rPr>
          <w:rFonts w:ascii="Arial" w:hAnsi="Arial" w:cs="Arial"/>
          <w:sz w:val="21"/>
        </w:rPr>
        <w:t>operativo</w:t>
      </w:r>
      <w:r w:rsidRPr="000B4F31">
        <w:rPr>
          <w:rFonts w:ascii="Arial" w:hAnsi="Arial" w:cs="Arial"/>
          <w:spacing w:val="1"/>
          <w:sz w:val="21"/>
        </w:rPr>
        <w:t xml:space="preserve"> </w:t>
      </w:r>
      <w:r w:rsidRPr="000B4F31">
        <w:rPr>
          <w:rFonts w:ascii="Arial" w:hAnsi="Arial" w:cs="Arial"/>
          <w:sz w:val="21"/>
        </w:rPr>
        <w:t>si</w:t>
      </w:r>
      <w:r w:rsidRPr="000B4F31">
        <w:rPr>
          <w:rFonts w:ascii="Arial" w:hAnsi="Arial" w:cs="Arial"/>
          <w:spacing w:val="1"/>
          <w:sz w:val="21"/>
        </w:rPr>
        <w:t xml:space="preserve"> </w:t>
      </w:r>
      <w:r w:rsidRPr="000B4F31">
        <w:rPr>
          <w:rFonts w:ascii="Arial" w:hAnsi="Arial" w:cs="Arial"/>
          <w:sz w:val="21"/>
        </w:rPr>
        <w:t>no</w:t>
      </w:r>
      <w:r w:rsidRPr="000B4F31">
        <w:rPr>
          <w:rFonts w:ascii="Arial" w:hAnsi="Arial" w:cs="Arial"/>
          <w:spacing w:val="1"/>
          <w:sz w:val="21"/>
        </w:rPr>
        <w:t xml:space="preserve"> </w:t>
      </w:r>
      <w:r w:rsidRPr="000B4F31">
        <w:rPr>
          <w:rFonts w:ascii="Arial" w:hAnsi="Arial" w:cs="Arial"/>
          <w:sz w:val="21"/>
        </w:rPr>
        <w:t>el</w:t>
      </w:r>
      <w:r w:rsidRPr="000B4F31">
        <w:rPr>
          <w:rFonts w:ascii="Arial" w:hAnsi="Arial" w:cs="Arial"/>
          <w:spacing w:val="1"/>
          <w:sz w:val="21"/>
        </w:rPr>
        <w:t xml:space="preserve"> </w:t>
      </w:r>
      <w:r w:rsidRPr="000B4F31">
        <w:rPr>
          <w:rFonts w:ascii="Arial" w:hAnsi="Arial" w:cs="Arial"/>
          <w:sz w:val="21"/>
        </w:rPr>
        <w:t>NUMERO</w:t>
      </w:r>
      <w:r w:rsidRPr="000B4F31">
        <w:rPr>
          <w:rFonts w:ascii="Arial" w:hAnsi="Arial" w:cs="Arial"/>
          <w:spacing w:val="1"/>
          <w:sz w:val="21"/>
        </w:rPr>
        <w:t xml:space="preserve"> </w:t>
      </w:r>
      <w:r w:rsidRPr="000B4F31">
        <w:rPr>
          <w:rFonts w:ascii="Arial" w:hAnsi="Arial" w:cs="Arial"/>
          <w:sz w:val="21"/>
        </w:rPr>
        <w:t>TOTAL</w:t>
      </w:r>
      <w:r w:rsidRPr="000B4F31">
        <w:rPr>
          <w:rFonts w:ascii="Arial" w:hAnsi="Arial" w:cs="Arial"/>
          <w:spacing w:val="1"/>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CARGOS</w:t>
      </w:r>
      <w:r w:rsidRPr="000B4F31">
        <w:rPr>
          <w:rFonts w:ascii="Arial" w:hAnsi="Arial" w:cs="Arial"/>
          <w:spacing w:val="1"/>
          <w:sz w:val="21"/>
        </w:rPr>
        <w:t xml:space="preserve"> </w:t>
      </w:r>
      <w:r w:rsidRPr="000B4F31">
        <w:rPr>
          <w:rFonts w:ascii="Arial" w:hAnsi="Arial" w:cs="Arial"/>
          <w:sz w:val="21"/>
        </w:rPr>
        <w:t>ACREDITADOS, existiendo inconsistencias puesto que una misma persona puede</w:t>
      </w:r>
      <w:r w:rsidRPr="000B4F31">
        <w:rPr>
          <w:rFonts w:ascii="Arial" w:hAnsi="Arial" w:cs="Arial"/>
          <w:spacing w:val="1"/>
          <w:sz w:val="21"/>
        </w:rPr>
        <w:t xml:space="preserve"> </w:t>
      </w:r>
      <w:r w:rsidRPr="000B4F31">
        <w:rPr>
          <w:rFonts w:ascii="Arial" w:hAnsi="Arial" w:cs="Arial"/>
          <w:sz w:val="21"/>
        </w:rPr>
        <w:t>ostentar</w:t>
      </w:r>
      <w:r w:rsidRPr="000B4F31">
        <w:rPr>
          <w:rFonts w:ascii="Arial" w:hAnsi="Arial" w:cs="Arial"/>
          <w:spacing w:val="-2"/>
          <w:sz w:val="21"/>
        </w:rPr>
        <w:t xml:space="preserve"> </w:t>
      </w:r>
      <w:r w:rsidRPr="000B4F31">
        <w:rPr>
          <w:rFonts w:ascii="Arial" w:hAnsi="Arial" w:cs="Arial"/>
          <w:sz w:val="21"/>
        </w:rPr>
        <w:t>varios</w:t>
      </w:r>
      <w:r w:rsidRPr="000B4F31">
        <w:rPr>
          <w:rFonts w:ascii="Arial" w:hAnsi="Arial" w:cs="Arial"/>
          <w:spacing w:val="-1"/>
          <w:sz w:val="21"/>
        </w:rPr>
        <w:t xml:space="preserve"> </w:t>
      </w:r>
      <w:r w:rsidRPr="000B4F31">
        <w:rPr>
          <w:rFonts w:ascii="Arial" w:hAnsi="Arial" w:cs="Arial"/>
          <w:sz w:val="21"/>
        </w:rPr>
        <w:t>cargos</w:t>
      </w:r>
      <w:r w:rsidRPr="000B4F31">
        <w:rPr>
          <w:rFonts w:ascii="Arial" w:hAnsi="Arial" w:cs="Arial"/>
          <w:spacing w:val="-1"/>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manera</w:t>
      </w:r>
      <w:r w:rsidRPr="000B4F31">
        <w:rPr>
          <w:rFonts w:ascii="Arial" w:hAnsi="Arial" w:cs="Arial"/>
          <w:spacing w:val="-1"/>
          <w:sz w:val="21"/>
        </w:rPr>
        <w:t xml:space="preserve"> </w:t>
      </w:r>
      <w:r w:rsidRPr="000B4F31">
        <w:rPr>
          <w:rFonts w:ascii="Arial" w:hAnsi="Arial" w:cs="Arial"/>
          <w:sz w:val="21"/>
        </w:rPr>
        <w:t>simultánea</w:t>
      </w:r>
      <w:r w:rsidRPr="000B4F31">
        <w:rPr>
          <w:rFonts w:ascii="Arial" w:hAnsi="Arial" w:cs="Arial"/>
          <w:spacing w:val="-1"/>
          <w:sz w:val="21"/>
        </w:rPr>
        <w:t xml:space="preserve"> </w:t>
      </w:r>
      <w:r w:rsidRPr="000B4F31">
        <w:rPr>
          <w:rFonts w:ascii="Arial" w:hAnsi="Arial" w:cs="Arial"/>
          <w:sz w:val="21"/>
        </w:rPr>
        <w:t>(…)».</w:t>
      </w:r>
    </w:p>
    <w:p w14:paraId="467B414F" w14:textId="01855DE0" w:rsidR="005160E0" w:rsidRPr="000B4F31" w:rsidRDefault="005160E0" w:rsidP="005160E0">
      <w:pPr>
        <w:ind w:leftChars="295" w:left="708" w:rightChars="20" w:right="48" w:firstLine="1"/>
        <w:jc w:val="both"/>
        <w:rPr>
          <w:rFonts w:ascii="Arial" w:hAnsi="Arial" w:cs="Arial"/>
          <w:sz w:val="21"/>
        </w:rPr>
      </w:pPr>
    </w:p>
    <w:p w14:paraId="3215E71D" w14:textId="0810B387" w:rsidR="005160E0" w:rsidRPr="000B4F31" w:rsidRDefault="005160E0" w:rsidP="005160E0">
      <w:pPr>
        <w:pStyle w:val="Textoindependiente"/>
        <w:spacing w:line="276" w:lineRule="auto"/>
        <w:ind w:left="118" w:right="177" w:firstLine="708"/>
        <w:jc w:val="both"/>
        <w:rPr>
          <w:rFonts w:ascii="Arial" w:hAnsi="Arial" w:cs="Arial"/>
        </w:rPr>
      </w:pPr>
      <w:r w:rsidRPr="000B4F31">
        <w:rPr>
          <w:rFonts w:ascii="Arial" w:hAnsi="Arial" w:cs="Arial"/>
        </w:rPr>
        <w:t>De</w:t>
      </w:r>
      <w:r w:rsidRPr="000B4F31">
        <w:rPr>
          <w:rFonts w:ascii="Arial" w:hAnsi="Arial" w:cs="Arial"/>
          <w:spacing w:val="1"/>
        </w:rPr>
        <w:t xml:space="preserve"> </w:t>
      </w:r>
      <w:r w:rsidRPr="000B4F31">
        <w:rPr>
          <w:rFonts w:ascii="Arial" w:hAnsi="Arial" w:cs="Arial"/>
        </w:rPr>
        <w:t>manera</w:t>
      </w:r>
      <w:r w:rsidRPr="000B4F31">
        <w:rPr>
          <w:rFonts w:ascii="Arial" w:hAnsi="Arial" w:cs="Arial"/>
          <w:spacing w:val="1"/>
        </w:rPr>
        <w:t xml:space="preserve"> </w:t>
      </w:r>
      <w:r w:rsidRPr="000B4F31">
        <w:rPr>
          <w:rFonts w:ascii="Arial" w:hAnsi="Arial" w:cs="Arial"/>
        </w:rPr>
        <w:t>preliminar</w:t>
      </w:r>
      <w:r w:rsidRPr="000B4F31">
        <w:rPr>
          <w:rFonts w:ascii="Arial" w:hAnsi="Arial" w:cs="Arial"/>
          <w:spacing w:val="1"/>
        </w:rPr>
        <w:t xml:space="preserve"> </w:t>
      </w:r>
      <w:r w:rsidRPr="000B4F31">
        <w:rPr>
          <w:rFonts w:ascii="Arial" w:hAnsi="Arial" w:cs="Arial"/>
        </w:rPr>
        <w:t>es</w:t>
      </w:r>
      <w:r w:rsidRPr="000B4F31">
        <w:rPr>
          <w:rFonts w:ascii="Arial" w:hAnsi="Arial" w:cs="Arial"/>
          <w:spacing w:val="1"/>
        </w:rPr>
        <w:t xml:space="preserve"> </w:t>
      </w:r>
      <w:r w:rsidRPr="000B4F31">
        <w:rPr>
          <w:rFonts w:ascii="Arial" w:hAnsi="Arial" w:cs="Arial"/>
        </w:rPr>
        <w:t>menester</w:t>
      </w:r>
      <w:r w:rsidRPr="000B4F31">
        <w:rPr>
          <w:rFonts w:ascii="Arial" w:hAnsi="Arial" w:cs="Arial"/>
          <w:spacing w:val="1"/>
        </w:rPr>
        <w:t xml:space="preserve"> </w:t>
      </w:r>
      <w:r w:rsidRPr="000B4F31">
        <w:rPr>
          <w:rFonts w:ascii="Arial" w:hAnsi="Arial" w:cs="Arial"/>
        </w:rPr>
        <w:t>advertir</w:t>
      </w:r>
      <w:r w:rsidRPr="000B4F31">
        <w:rPr>
          <w:rFonts w:ascii="Arial" w:hAnsi="Arial" w:cs="Arial"/>
          <w:spacing w:val="1"/>
        </w:rPr>
        <w:t xml:space="preserve"> </w:t>
      </w:r>
      <w:r w:rsidRPr="000B4F31">
        <w:rPr>
          <w:rFonts w:ascii="Arial" w:hAnsi="Arial" w:cs="Arial"/>
        </w:rPr>
        <w:t>que,</w:t>
      </w:r>
      <w:r w:rsidRPr="000B4F31">
        <w:rPr>
          <w:rFonts w:ascii="Arial" w:hAnsi="Arial" w:cs="Arial"/>
          <w:spacing w:val="1"/>
        </w:rPr>
        <w:t xml:space="preserve"> </w:t>
      </w:r>
      <w:r w:rsidRPr="000B4F31">
        <w:rPr>
          <w:rFonts w:ascii="Arial" w:hAnsi="Arial" w:cs="Arial"/>
        </w:rPr>
        <w:t>en</w:t>
      </w:r>
      <w:r w:rsidRPr="000B4F31">
        <w:rPr>
          <w:rFonts w:ascii="Arial" w:hAnsi="Arial" w:cs="Arial"/>
          <w:spacing w:val="1"/>
        </w:rPr>
        <w:t xml:space="preserve"> </w:t>
      </w:r>
      <w:r w:rsidRPr="000B4F31">
        <w:rPr>
          <w:rFonts w:ascii="Arial" w:hAnsi="Arial" w:cs="Arial"/>
        </w:rPr>
        <w:t>ejercicio</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las</w:t>
      </w:r>
      <w:r w:rsidRPr="000B4F31">
        <w:rPr>
          <w:rFonts w:ascii="Arial" w:hAnsi="Arial" w:cs="Arial"/>
          <w:spacing w:val="1"/>
        </w:rPr>
        <w:t xml:space="preserve"> </w:t>
      </w:r>
      <w:r w:rsidRPr="000B4F31">
        <w:rPr>
          <w:rFonts w:ascii="Arial" w:hAnsi="Arial" w:cs="Arial"/>
        </w:rPr>
        <w:t>competencias</w:t>
      </w:r>
      <w:r w:rsidRPr="000B4F31">
        <w:rPr>
          <w:rFonts w:ascii="Arial" w:hAnsi="Arial" w:cs="Arial"/>
          <w:spacing w:val="1"/>
        </w:rPr>
        <w:t xml:space="preserve"> </w:t>
      </w:r>
      <w:r w:rsidRPr="000B4F31">
        <w:rPr>
          <w:rFonts w:ascii="Arial" w:hAnsi="Arial" w:cs="Arial"/>
        </w:rPr>
        <w:t>establecidas en los artículos 3.5 y 11.8 del Decreto 4170 de 2011, la Agencia Nacional de</w:t>
      </w:r>
      <w:r w:rsidRPr="000B4F31">
        <w:rPr>
          <w:rFonts w:ascii="Arial" w:hAnsi="Arial" w:cs="Arial"/>
          <w:spacing w:val="1"/>
        </w:rPr>
        <w:t xml:space="preserve"> </w:t>
      </w:r>
      <w:r w:rsidRPr="000B4F31">
        <w:rPr>
          <w:rFonts w:ascii="Arial" w:hAnsi="Arial" w:cs="Arial"/>
        </w:rPr>
        <w:t>Contratación Pública – Colombia Compra Eficiente resuelve las consultas sobre los asuntos de</w:t>
      </w:r>
      <w:r w:rsidRPr="000B4F31">
        <w:rPr>
          <w:rFonts w:ascii="Arial" w:hAnsi="Arial" w:cs="Arial"/>
          <w:spacing w:val="1"/>
        </w:rPr>
        <w:t xml:space="preserve"> </w:t>
      </w:r>
      <w:r w:rsidRPr="000B4F31">
        <w:rPr>
          <w:rFonts w:ascii="Arial" w:hAnsi="Arial" w:cs="Arial"/>
        </w:rPr>
        <w:t>su competencia, esto es, sobre las temáticas de la contratación estatal y compras públicas</w:t>
      </w:r>
      <w:r w:rsidRPr="000B4F31">
        <w:rPr>
          <w:rFonts w:ascii="Arial" w:hAnsi="Arial" w:cs="Arial"/>
          <w:spacing w:val="1"/>
        </w:rPr>
        <w:t xml:space="preserve"> </w:t>
      </w:r>
      <w:r w:rsidRPr="000B4F31">
        <w:rPr>
          <w:rFonts w:ascii="Arial" w:hAnsi="Arial" w:cs="Arial"/>
        </w:rPr>
        <w:t>relacionadas en los artículos citados. Es necesario tener en cuenta que esta entidad solo tiene</w:t>
      </w:r>
      <w:r w:rsidRPr="000B4F31">
        <w:rPr>
          <w:rFonts w:ascii="Arial" w:hAnsi="Arial" w:cs="Arial"/>
          <w:spacing w:val="1"/>
        </w:rPr>
        <w:t xml:space="preserve"> </w:t>
      </w:r>
      <w:r w:rsidRPr="000B4F31">
        <w:rPr>
          <w:rFonts w:ascii="Arial" w:hAnsi="Arial" w:cs="Arial"/>
        </w:rPr>
        <w:t>competencia para responder solicitudes sobre la aplicación de normas de carácter general en</w:t>
      </w:r>
      <w:r w:rsidRPr="000B4F31">
        <w:rPr>
          <w:rFonts w:ascii="Arial" w:hAnsi="Arial" w:cs="Arial"/>
          <w:spacing w:val="1"/>
        </w:rPr>
        <w:t xml:space="preserve"> </w:t>
      </w:r>
      <w:r w:rsidRPr="000B4F31">
        <w:rPr>
          <w:rFonts w:ascii="Arial" w:hAnsi="Arial" w:cs="Arial"/>
        </w:rPr>
        <w:t>materia</w:t>
      </w:r>
      <w:r w:rsidRPr="000B4F31">
        <w:rPr>
          <w:rFonts w:ascii="Arial" w:hAnsi="Arial" w:cs="Arial"/>
          <w:spacing w:val="-5"/>
        </w:rPr>
        <w:t xml:space="preserve"> </w:t>
      </w:r>
      <w:r w:rsidRPr="000B4F31">
        <w:rPr>
          <w:rFonts w:ascii="Arial" w:hAnsi="Arial" w:cs="Arial"/>
        </w:rPr>
        <w:t>de</w:t>
      </w:r>
      <w:r w:rsidRPr="000B4F31">
        <w:rPr>
          <w:rFonts w:ascii="Arial" w:hAnsi="Arial" w:cs="Arial"/>
          <w:spacing w:val="-4"/>
        </w:rPr>
        <w:t xml:space="preserve"> </w:t>
      </w:r>
      <w:r w:rsidRPr="000B4F31">
        <w:rPr>
          <w:rFonts w:ascii="Arial" w:hAnsi="Arial" w:cs="Arial"/>
        </w:rPr>
        <w:t>compras</w:t>
      </w:r>
      <w:r w:rsidRPr="000B4F31">
        <w:rPr>
          <w:rFonts w:ascii="Arial" w:hAnsi="Arial" w:cs="Arial"/>
          <w:spacing w:val="-6"/>
        </w:rPr>
        <w:t xml:space="preserve"> </w:t>
      </w:r>
      <w:r w:rsidRPr="000B4F31">
        <w:rPr>
          <w:rFonts w:ascii="Arial" w:hAnsi="Arial" w:cs="Arial"/>
        </w:rPr>
        <w:t>y</w:t>
      </w:r>
      <w:r w:rsidRPr="000B4F31">
        <w:rPr>
          <w:rFonts w:ascii="Arial" w:hAnsi="Arial" w:cs="Arial"/>
          <w:spacing w:val="-5"/>
        </w:rPr>
        <w:t xml:space="preserve"> </w:t>
      </w:r>
      <w:r w:rsidRPr="000B4F31">
        <w:rPr>
          <w:rFonts w:ascii="Arial" w:hAnsi="Arial" w:cs="Arial"/>
        </w:rPr>
        <w:t>contratación</w:t>
      </w:r>
      <w:r w:rsidRPr="000B4F31">
        <w:rPr>
          <w:rFonts w:ascii="Arial" w:hAnsi="Arial" w:cs="Arial"/>
          <w:spacing w:val="-5"/>
        </w:rPr>
        <w:t xml:space="preserve"> </w:t>
      </w:r>
      <w:r w:rsidRPr="000B4F31">
        <w:rPr>
          <w:rFonts w:ascii="Arial" w:hAnsi="Arial" w:cs="Arial"/>
        </w:rPr>
        <w:t>pública.</w:t>
      </w:r>
      <w:r w:rsidRPr="000B4F31">
        <w:rPr>
          <w:rFonts w:ascii="Arial" w:hAnsi="Arial" w:cs="Arial"/>
          <w:spacing w:val="-5"/>
        </w:rPr>
        <w:t xml:space="preserve"> </w:t>
      </w:r>
      <w:r w:rsidRPr="000B4F31">
        <w:rPr>
          <w:rFonts w:ascii="Arial" w:hAnsi="Arial" w:cs="Arial"/>
        </w:rPr>
        <w:t>En</w:t>
      </w:r>
      <w:r w:rsidRPr="000B4F31">
        <w:rPr>
          <w:rFonts w:ascii="Arial" w:hAnsi="Arial" w:cs="Arial"/>
          <w:spacing w:val="-4"/>
        </w:rPr>
        <w:t xml:space="preserve"> </w:t>
      </w:r>
      <w:r w:rsidRPr="000B4F31">
        <w:rPr>
          <w:rFonts w:ascii="Arial" w:hAnsi="Arial" w:cs="Arial"/>
        </w:rPr>
        <w:t>ese</w:t>
      </w:r>
      <w:r w:rsidRPr="000B4F31">
        <w:rPr>
          <w:rFonts w:ascii="Arial" w:hAnsi="Arial" w:cs="Arial"/>
          <w:spacing w:val="-5"/>
        </w:rPr>
        <w:t xml:space="preserve"> </w:t>
      </w:r>
      <w:r w:rsidRPr="000B4F31">
        <w:rPr>
          <w:rFonts w:ascii="Arial" w:hAnsi="Arial" w:cs="Arial"/>
        </w:rPr>
        <w:t>sentido,</w:t>
      </w:r>
      <w:r w:rsidRPr="000B4F31">
        <w:rPr>
          <w:rFonts w:ascii="Arial" w:hAnsi="Arial" w:cs="Arial"/>
          <w:spacing w:val="-5"/>
        </w:rPr>
        <w:t xml:space="preserve"> </w:t>
      </w:r>
      <w:r w:rsidRPr="000B4F31">
        <w:rPr>
          <w:rFonts w:ascii="Arial" w:hAnsi="Arial" w:cs="Arial"/>
        </w:rPr>
        <w:t>resolver</w:t>
      </w:r>
      <w:r w:rsidRPr="000B4F31">
        <w:rPr>
          <w:rFonts w:ascii="Arial" w:hAnsi="Arial" w:cs="Arial"/>
          <w:spacing w:val="-4"/>
        </w:rPr>
        <w:t xml:space="preserve"> </w:t>
      </w:r>
      <w:r w:rsidRPr="000B4F31">
        <w:rPr>
          <w:rFonts w:ascii="Arial" w:hAnsi="Arial" w:cs="Arial"/>
        </w:rPr>
        <w:t>casos</w:t>
      </w:r>
      <w:r w:rsidRPr="000B4F31">
        <w:rPr>
          <w:rFonts w:ascii="Arial" w:hAnsi="Arial" w:cs="Arial"/>
          <w:spacing w:val="-6"/>
        </w:rPr>
        <w:t xml:space="preserve"> </w:t>
      </w:r>
      <w:r w:rsidRPr="000B4F31">
        <w:rPr>
          <w:rFonts w:ascii="Arial" w:hAnsi="Arial" w:cs="Arial"/>
        </w:rPr>
        <w:t>particulares</w:t>
      </w:r>
      <w:r w:rsidRPr="000B4F31">
        <w:rPr>
          <w:rFonts w:ascii="Arial" w:hAnsi="Arial" w:cs="Arial"/>
          <w:spacing w:val="-4"/>
        </w:rPr>
        <w:t xml:space="preserve"> </w:t>
      </w:r>
      <w:r w:rsidRPr="000B4F31">
        <w:rPr>
          <w:rFonts w:ascii="Arial" w:hAnsi="Arial" w:cs="Arial"/>
        </w:rPr>
        <w:t>desborda</w:t>
      </w:r>
      <w:r w:rsidRPr="000B4F31">
        <w:rPr>
          <w:rFonts w:ascii="Arial" w:hAnsi="Arial" w:cs="Arial"/>
          <w:spacing w:val="-59"/>
        </w:rPr>
        <w:t xml:space="preserve"> </w:t>
      </w:r>
      <w:r w:rsidRPr="000B4F31">
        <w:rPr>
          <w:rFonts w:ascii="Arial" w:hAnsi="Arial" w:cs="Arial"/>
        </w:rPr>
        <w:t>las atribuciones asignadas por el legislador extraordinario, que no concibió a Colombia Compra</w:t>
      </w:r>
      <w:r w:rsidRPr="000B4F31">
        <w:rPr>
          <w:rFonts w:ascii="Arial" w:hAnsi="Arial" w:cs="Arial"/>
          <w:spacing w:val="1"/>
        </w:rPr>
        <w:t xml:space="preserve"> </w:t>
      </w:r>
      <w:r w:rsidRPr="000B4F31">
        <w:rPr>
          <w:rFonts w:ascii="Arial" w:hAnsi="Arial" w:cs="Arial"/>
        </w:rPr>
        <w:t>Eficiente como una autoridad para solucionar problemas jurídicos particulares de todos los</w:t>
      </w:r>
      <w:r w:rsidRPr="000B4F31">
        <w:rPr>
          <w:rFonts w:ascii="Arial" w:hAnsi="Arial" w:cs="Arial"/>
          <w:spacing w:val="1"/>
        </w:rPr>
        <w:t xml:space="preserve"> </w:t>
      </w:r>
      <w:r w:rsidRPr="000B4F31">
        <w:rPr>
          <w:rFonts w:ascii="Arial" w:hAnsi="Arial" w:cs="Arial"/>
        </w:rPr>
        <w:t>partícipes</w:t>
      </w:r>
      <w:r w:rsidRPr="000B4F31">
        <w:rPr>
          <w:rFonts w:ascii="Arial" w:hAnsi="Arial" w:cs="Arial"/>
          <w:spacing w:val="-2"/>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contratación</w:t>
      </w:r>
      <w:r w:rsidRPr="000B4F31">
        <w:rPr>
          <w:rFonts w:ascii="Arial" w:hAnsi="Arial" w:cs="Arial"/>
          <w:spacing w:val="-1"/>
        </w:rPr>
        <w:t xml:space="preserve"> </w:t>
      </w:r>
      <w:r w:rsidRPr="000B4F31">
        <w:rPr>
          <w:rFonts w:ascii="Arial" w:hAnsi="Arial" w:cs="Arial"/>
        </w:rPr>
        <w:t>estatal.</w:t>
      </w:r>
    </w:p>
    <w:p w14:paraId="107E3420" w14:textId="0D1175DE" w:rsidR="005160E0" w:rsidRPr="000B4F31" w:rsidRDefault="005160E0" w:rsidP="005160E0">
      <w:pPr>
        <w:pStyle w:val="Textoindependiente"/>
        <w:spacing w:before="120" w:line="276" w:lineRule="auto"/>
        <w:ind w:left="118" w:right="115" w:firstLine="709"/>
        <w:jc w:val="both"/>
        <w:rPr>
          <w:rFonts w:ascii="Arial" w:hAnsi="Arial" w:cs="Arial"/>
        </w:rPr>
      </w:pPr>
      <w:r w:rsidRPr="000B4F31">
        <w:rPr>
          <w:rFonts w:ascii="Arial" w:hAnsi="Arial" w:cs="Arial"/>
        </w:rPr>
        <w:t>La competencia de esta entidad se fija con límites claros, con el objeto de evitar que la</w:t>
      </w:r>
      <w:r w:rsidRPr="000B4F31">
        <w:rPr>
          <w:rFonts w:ascii="Arial" w:hAnsi="Arial" w:cs="Arial"/>
          <w:spacing w:val="1"/>
        </w:rPr>
        <w:t xml:space="preserve"> </w:t>
      </w:r>
      <w:r w:rsidRPr="000B4F31">
        <w:rPr>
          <w:rFonts w:ascii="Arial" w:hAnsi="Arial" w:cs="Arial"/>
        </w:rPr>
        <w:t>Agencia actúe como una instancia de validación de las actuaciones de las entidades sujetas a la</w:t>
      </w:r>
      <w:r w:rsidRPr="000B4F31">
        <w:rPr>
          <w:rFonts w:ascii="Arial" w:hAnsi="Arial" w:cs="Arial"/>
          <w:spacing w:val="-59"/>
        </w:rPr>
        <w:t xml:space="preserve"> </w:t>
      </w:r>
      <w:r w:rsidRPr="000B4F31">
        <w:rPr>
          <w:rFonts w:ascii="Arial" w:hAnsi="Arial" w:cs="Arial"/>
        </w:rPr>
        <w:t>Ley 80 de 1993 o de los demás participantes de la contratación pública</w:t>
      </w:r>
      <w:r w:rsidR="000B4F31" w:rsidRPr="000B4F31">
        <w:rPr>
          <w:rStyle w:val="Refdenotaalpie"/>
          <w:rFonts w:ascii="Arial" w:hAnsi="Arial" w:cs="Arial"/>
        </w:rPr>
        <w:footnoteReference w:id="2"/>
      </w:r>
      <w:r w:rsidRPr="000B4F31">
        <w:rPr>
          <w:rFonts w:ascii="Arial" w:hAnsi="Arial" w:cs="Arial"/>
        </w:rPr>
        <w:t>. Esta competencia de</w:t>
      </w:r>
      <w:r w:rsidRPr="000B4F31">
        <w:rPr>
          <w:rFonts w:ascii="Arial" w:hAnsi="Arial" w:cs="Arial"/>
          <w:spacing w:val="1"/>
        </w:rPr>
        <w:t xml:space="preserve"> </w:t>
      </w:r>
      <w:r w:rsidRPr="000B4F31">
        <w:rPr>
          <w:rFonts w:ascii="Arial" w:hAnsi="Arial" w:cs="Arial"/>
        </w:rPr>
        <w:t>interpretación de normas generales, por definición, no puede extenderse a la resolución de</w:t>
      </w:r>
      <w:r w:rsidRPr="000B4F31">
        <w:rPr>
          <w:rFonts w:ascii="Arial" w:hAnsi="Arial" w:cs="Arial"/>
          <w:spacing w:val="1"/>
        </w:rPr>
        <w:t xml:space="preserve"> </w:t>
      </w:r>
      <w:r w:rsidRPr="000B4F31">
        <w:rPr>
          <w:rFonts w:ascii="Arial" w:hAnsi="Arial" w:cs="Arial"/>
        </w:rPr>
        <w:t>controversias, ni a brindar asesorías sobre casos puntuales. Esto en la medida en que, para</w:t>
      </w:r>
      <w:r w:rsidRPr="000B4F31">
        <w:rPr>
          <w:rFonts w:ascii="Arial" w:hAnsi="Arial" w:cs="Arial"/>
          <w:spacing w:val="1"/>
        </w:rPr>
        <w:t xml:space="preserve"> </w:t>
      </w:r>
      <w:r w:rsidRPr="000B4F31">
        <w:rPr>
          <w:rFonts w:ascii="Arial" w:hAnsi="Arial" w:cs="Arial"/>
        </w:rPr>
        <w:t>resolver una consulta de carácter particular, además de conocer un sinnúmero de detalles de la</w:t>
      </w:r>
      <w:r w:rsidRPr="000B4F31">
        <w:rPr>
          <w:rFonts w:ascii="Arial" w:hAnsi="Arial" w:cs="Arial"/>
          <w:spacing w:val="1"/>
        </w:rPr>
        <w:t xml:space="preserve"> </w:t>
      </w:r>
      <w:r w:rsidRPr="000B4F31">
        <w:rPr>
          <w:rFonts w:ascii="Arial" w:hAnsi="Arial" w:cs="Arial"/>
        </w:rPr>
        <w:t>actuación</w:t>
      </w:r>
      <w:r w:rsidRPr="000B4F31">
        <w:rPr>
          <w:rFonts w:ascii="Arial" w:hAnsi="Arial" w:cs="Arial"/>
          <w:spacing w:val="1"/>
        </w:rPr>
        <w:t xml:space="preserve"> </w:t>
      </w:r>
      <w:r w:rsidRPr="000B4F31">
        <w:rPr>
          <w:rFonts w:ascii="Arial" w:hAnsi="Arial" w:cs="Arial"/>
        </w:rPr>
        <w:t>administrativa,</w:t>
      </w:r>
      <w:r w:rsidRPr="000B4F31">
        <w:rPr>
          <w:rFonts w:ascii="Arial" w:hAnsi="Arial" w:cs="Arial"/>
          <w:spacing w:val="1"/>
        </w:rPr>
        <w:t xml:space="preserve"> </w:t>
      </w:r>
      <w:r w:rsidRPr="000B4F31">
        <w:rPr>
          <w:rFonts w:ascii="Arial" w:hAnsi="Arial" w:cs="Arial"/>
        </w:rPr>
        <w:t>es</w:t>
      </w:r>
      <w:r w:rsidRPr="000B4F31">
        <w:rPr>
          <w:rFonts w:ascii="Arial" w:hAnsi="Arial" w:cs="Arial"/>
          <w:spacing w:val="1"/>
        </w:rPr>
        <w:t xml:space="preserve"> </w:t>
      </w:r>
      <w:r w:rsidRPr="000B4F31">
        <w:rPr>
          <w:rFonts w:ascii="Arial" w:hAnsi="Arial" w:cs="Arial"/>
        </w:rPr>
        <w:t>necesario</w:t>
      </w:r>
      <w:r w:rsidRPr="000B4F31">
        <w:rPr>
          <w:rFonts w:ascii="Arial" w:hAnsi="Arial" w:cs="Arial"/>
          <w:spacing w:val="1"/>
        </w:rPr>
        <w:t xml:space="preserve"> </w:t>
      </w:r>
      <w:r w:rsidRPr="000B4F31">
        <w:rPr>
          <w:rFonts w:ascii="Arial" w:hAnsi="Arial" w:cs="Arial"/>
        </w:rPr>
        <w:t>acceder</w:t>
      </w:r>
      <w:r w:rsidRPr="000B4F31">
        <w:rPr>
          <w:rFonts w:ascii="Arial" w:hAnsi="Arial" w:cs="Arial"/>
          <w:spacing w:val="1"/>
        </w:rPr>
        <w:t xml:space="preserve"> </w:t>
      </w:r>
      <w:r w:rsidRPr="000B4F31">
        <w:rPr>
          <w:rFonts w:ascii="Arial" w:hAnsi="Arial" w:cs="Arial"/>
        </w:rPr>
        <w:t>al</w:t>
      </w:r>
      <w:r w:rsidRPr="000B4F31">
        <w:rPr>
          <w:rFonts w:ascii="Arial" w:hAnsi="Arial" w:cs="Arial"/>
          <w:spacing w:val="1"/>
        </w:rPr>
        <w:t xml:space="preserve"> </w:t>
      </w:r>
      <w:r w:rsidRPr="000B4F31">
        <w:rPr>
          <w:rFonts w:ascii="Arial" w:hAnsi="Arial" w:cs="Arial"/>
        </w:rPr>
        <w:t>expediente</w:t>
      </w:r>
      <w:r w:rsidRPr="000B4F31">
        <w:rPr>
          <w:rFonts w:ascii="Arial" w:hAnsi="Arial" w:cs="Arial"/>
          <w:spacing w:val="1"/>
        </w:rPr>
        <w:t xml:space="preserve"> </w:t>
      </w:r>
      <w:r w:rsidRPr="000B4F31">
        <w:rPr>
          <w:rFonts w:ascii="Arial" w:hAnsi="Arial" w:cs="Arial"/>
        </w:rPr>
        <w:t>y</w:t>
      </w:r>
      <w:r w:rsidRPr="000B4F31">
        <w:rPr>
          <w:rFonts w:ascii="Arial" w:hAnsi="Arial" w:cs="Arial"/>
          <w:spacing w:val="1"/>
        </w:rPr>
        <w:t xml:space="preserve"> </w:t>
      </w:r>
      <w:r w:rsidRPr="000B4F31">
        <w:rPr>
          <w:rFonts w:ascii="Arial" w:hAnsi="Arial" w:cs="Arial"/>
        </w:rPr>
        <w:t>a</w:t>
      </w:r>
      <w:r w:rsidRPr="000B4F31">
        <w:rPr>
          <w:rFonts w:ascii="Arial" w:hAnsi="Arial" w:cs="Arial"/>
          <w:spacing w:val="1"/>
        </w:rPr>
        <w:t xml:space="preserve"> </w:t>
      </w:r>
      <w:r w:rsidRPr="000B4F31">
        <w:rPr>
          <w:rFonts w:ascii="Arial" w:hAnsi="Arial" w:cs="Arial"/>
        </w:rPr>
        <w:t>los</w:t>
      </w:r>
      <w:r w:rsidRPr="000B4F31">
        <w:rPr>
          <w:rFonts w:ascii="Arial" w:hAnsi="Arial" w:cs="Arial"/>
          <w:spacing w:val="1"/>
        </w:rPr>
        <w:t xml:space="preserve"> </w:t>
      </w:r>
      <w:r w:rsidRPr="000B4F31">
        <w:rPr>
          <w:rFonts w:ascii="Arial" w:hAnsi="Arial" w:cs="Arial"/>
        </w:rPr>
        <w:t>documentos</w:t>
      </w:r>
      <w:r w:rsidRPr="000B4F31">
        <w:rPr>
          <w:rFonts w:ascii="Arial" w:hAnsi="Arial" w:cs="Arial"/>
          <w:spacing w:val="1"/>
        </w:rPr>
        <w:t xml:space="preserve"> </w:t>
      </w:r>
      <w:r w:rsidRPr="000B4F31">
        <w:rPr>
          <w:rFonts w:ascii="Arial" w:hAnsi="Arial" w:cs="Arial"/>
        </w:rPr>
        <w:t>del</w:t>
      </w:r>
      <w:r w:rsidRPr="000B4F31">
        <w:rPr>
          <w:rFonts w:ascii="Arial" w:hAnsi="Arial" w:cs="Arial"/>
          <w:spacing w:val="1"/>
        </w:rPr>
        <w:t xml:space="preserve"> </w:t>
      </w:r>
      <w:r w:rsidRPr="000B4F31">
        <w:rPr>
          <w:rFonts w:ascii="Arial" w:hAnsi="Arial" w:cs="Arial"/>
        </w:rPr>
        <w:t>procedimiento contractual donde surge la inquietud. Por lo anterior, previo concepto de sus</w:t>
      </w:r>
      <w:r w:rsidRPr="000B4F31">
        <w:rPr>
          <w:rFonts w:ascii="Arial" w:hAnsi="Arial" w:cs="Arial"/>
          <w:spacing w:val="1"/>
        </w:rPr>
        <w:t xml:space="preserve"> </w:t>
      </w:r>
      <w:r w:rsidRPr="000B4F31">
        <w:rPr>
          <w:rFonts w:ascii="Arial" w:hAnsi="Arial" w:cs="Arial"/>
        </w:rPr>
        <w:t>órganos</w:t>
      </w:r>
      <w:r w:rsidRPr="000B4F31">
        <w:rPr>
          <w:rFonts w:ascii="Arial" w:hAnsi="Arial" w:cs="Arial"/>
          <w:spacing w:val="1"/>
        </w:rPr>
        <w:t xml:space="preserve"> </w:t>
      </w:r>
      <w:r w:rsidRPr="000B4F31">
        <w:rPr>
          <w:rFonts w:ascii="Arial" w:hAnsi="Arial" w:cs="Arial"/>
        </w:rPr>
        <w:t>asesores,</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solución</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estos</w:t>
      </w:r>
      <w:r w:rsidRPr="000B4F31">
        <w:rPr>
          <w:rFonts w:ascii="Arial" w:hAnsi="Arial" w:cs="Arial"/>
          <w:spacing w:val="1"/>
        </w:rPr>
        <w:t xml:space="preserve"> </w:t>
      </w:r>
      <w:r w:rsidRPr="000B4F31">
        <w:rPr>
          <w:rFonts w:ascii="Arial" w:hAnsi="Arial" w:cs="Arial"/>
        </w:rPr>
        <w:t>temas</w:t>
      </w:r>
      <w:r w:rsidRPr="000B4F31">
        <w:rPr>
          <w:rFonts w:ascii="Arial" w:hAnsi="Arial" w:cs="Arial"/>
          <w:spacing w:val="1"/>
        </w:rPr>
        <w:t xml:space="preserve"> </w:t>
      </w:r>
      <w:r w:rsidRPr="000B4F31">
        <w:rPr>
          <w:rFonts w:ascii="Arial" w:hAnsi="Arial" w:cs="Arial"/>
        </w:rPr>
        <w:t>corresponde</w:t>
      </w:r>
      <w:r w:rsidRPr="000B4F31">
        <w:rPr>
          <w:rFonts w:ascii="Arial" w:hAnsi="Arial" w:cs="Arial"/>
          <w:spacing w:val="1"/>
        </w:rPr>
        <w:t xml:space="preserve"> </w:t>
      </w:r>
      <w:r w:rsidRPr="000B4F31">
        <w:rPr>
          <w:rFonts w:ascii="Arial" w:hAnsi="Arial" w:cs="Arial"/>
        </w:rPr>
        <w:t>a</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entidad</w:t>
      </w:r>
      <w:r w:rsidRPr="000B4F31">
        <w:rPr>
          <w:rFonts w:ascii="Arial" w:hAnsi="Arial" w:cs="Arial"/>
          <w:spacing w:val="1"/>
        </w:rPr>
        <w:t xml:space="preserve"> </w:t>
      </w:r>
      <w:r w:rsidRPr="000B4F31">
        <w:rPr>
          <w:rFonts w:ascii="Arial" w:hAnsi="Arial" w:cs="Arial"/>
        </w:rPr>
        <w:t>que</w:t>
      </w:r>
      <w:r w:rsidRPr="000B4F31">
        <w:rPr>
          <w:rFonts w:ascii="Arial" w:hAnsi="Arial" w:cs="Arial"/>
          <w:spacing w:val="1"/>
        </w:rPr>
        <w:t xml:space="preserve"> </w:t>
      </w:r>
      <w:r w:rsidRPr="000B4F31">
        <w:rPr>
          <w:rFonts w:ascii="Arial" w:hAnsi="Arial" w:cs="Arial"/>
        </w:rPr>
        <w:t>adelanta</w:t>
      </w:r>
      <w:r w:rsidRPr="000B4F31">
        <w:rPr>
          <w:rFonts w:ascii="Arial" w:hAnsi="Arial" w:cs="Arial"/>
          <w:spacing w:val="1"/>
        </w:rPr>
        <w:t xml:space="preserve"> </w:t>
      </w:r>
      <w:r w:rsidRPr="000B4F31">
        <w:rPr>
          <w:rFonts w:ascii="Arial" w:hAnsi="Arial" w:cs="Arial"/>
        </w:rPr>
        <w:t>el</w:t>
      </w:r>
      <w:r w:rsidRPr="000B4F31">
        <w:rPr>
          <w:rFonts w:ascii="Arial" w:hAnsi="Arial" w:cs="Arial"/>
          <w:spacing w:val="1"/>
        </w:rPr>
        <w:t xml:space="preserve"> </w:t>
      </w:r>
      <w:r w:rsidRPr="000B4F31">
        <w:rPr>
          <w:rFonts w:ascii="Arial" w:hAnsi="Arial" w:cs="Arial"/>
        </w:rPr>
        <w:t xml:space="preserve">procedimiento de selección y, en caso </w:t>
      </w:r>
      <w:r w:rsidRPr="000B4F31">
        <w:rPr>
          <w:rFonts w:ascii="Arial" w:hAnsi="Arial" w:cs="Arial"/>
        </w:rPr>
        <w:lastRenderedPageBreak/>
        <w:t>de conflicto, a las autoridades judiciales, fiscales y</w:t>
      </w:r>
      <w:r w:rsidRPr="000B4F31">
        <w:rPr>
          <w:rFonts w:ascii="Arial" w:hAnsi="Arial" w:cs="Arial"/>
          <w:spacing w:val="1"/>
        </w:rPr>
        <w:t xml:space="preserve"> </w:t>
      </w:r>
      <w:r w:rsidRPr="000B4F31">
        <w:rPr>
          <w:rFonts w:ascii="Arial" w:hAnsi="Arial" w:cs="Arial"/>
          <w:spacing w:val="-1"/>
        </w:rPr>
        <w:t>disciplinarias.</w:t>
      </w:r>
      <w:r w:rsidRPr="000B4F31">
        <w:rPr>
          <w:rFonts w:ascii="Arial" w:hAnsi="Arial" w:cs="Arial"/>
          <w:spacing w:val="-15"/>
        </w:rPr>
        <w:t xml:space="preserve"> </w:t>
      </w:r>
      <w:r w:rsidRPr="000B4F31">
        <w:rPr>
          <w:rFonts w:ascii="Arial" w:hAnsi="Arial" w:cs="Arial"/>
          <w:spacing w:val="-1"/>
        </w:rPr>
        <w:t>Sin</w:t>
      </w:r>
      <w:r w:rsidRPr="000B4F31">
        <w:rPr>
          <w:rFonts w:ascii="Arial" w:hAnsi="Arial" w:cs="Arial"/>
          <w:spacing w:val="-15"/>
        </w:rPr>
        <w:t xml:space="preserve"> </w:t>
      </w:r>
      <w:r w:rsidRPr="000B4F31">
        <w:rPr>
          <w:rFonts w:ascii="Arial" w:hAnsi="Arial" w:cs="Arial"/>
          <w:spacing w:val="-1"/>
        </w:rPr>
        <w:t>perjuicio</w:t>
      </w:r>
      <w:r w:rsidRPr="000B4F31">
        <w:rPr>
          <w:rFonts w:ascii="Arial" w:hAnsi="Arial" w:cs="Arial"/>
          <w:spacing w:val="-15"/>
        </w:rPr>
        <w:t xml:space="preserve"> </w:t>
      </w:r>
      <w:r w:rsidRPr="000B4F31">
        <w:rPr>
          <w:rFonts w:ascii="Arial" w:hAnsi="Arial" w:cs="Arial"/>
          <w:spacing w:val="-1"/>
        </w:rPr>
        <w:t>de</w:t>
      </w:r>
      <w:r w:rsidRPr="000B4F31">
        <w:rPr>
          <w:rFonts w:ascii="Arial" w:hAnsi="Arial" w:cs="Arial"/>
          <w:spacing w:val="-15"/>
        </w:rPr>
        <w:t xml:space="preserve"> </w:t>
      </w:r>
      <w:r w:rsidRPr="000B4F31">
        <w:rPr>
          <w:rFonts w:ascii="Arial" w:hAnsi="Arial" w:cs="Arial"/>
          <w:spacing w:val="-1"/>
        </w:rPr>
        <w:t>lo</w:t>
      </w:r>
      <w:r w:rsidRPr="000B4F31">
        <w:rPr>
          <w:rFonts w:ascii="Arial" w:hAnsi="Arial" w:cs="Arial"/>
          <w:spacing w:val="-15"/>
        </w:rPr>
        <w:t xml:space="preserve"> </w:t>
      </w:r>
      <w:r w:rsidRPr="000B4F31">
        <w:rPr>
          <w:rFonts w:ascii="Arial" w:hAnsi="Arial" w:cs="Arial"/>
          <w:spacing w:val="-1"/>
        </w:rPr>
        <w:t>anterior,</w:t>
      </w:r>
      <w:r w:rsidRPr="000B4F31">
        <w:rPr>
          <w:rFonts w:ascii="Arial" w:hAnsi="Arial" w:cs="Arial"/>
          <w:spacing w:val="-15"/>
        </w:rPr>
        <w:t xml:space="preserve"> </w:t>
      </w:r>
      <w:r w:rsidRPr="000B4F31">
        <w:rPr>
          <w:rFonts w:ascii="Arial" w:hAnsi="Arial" w:cs="Arial"/>
          <w:spacing w:val="-1"/>
        </w:rPr>
        <w:t>la</w:t>
      </w:r>
      <w:r w:rsidRPr="000B4F31">
        <w:rPr>
          <w:rFonts w:ascii="Arial" w:hAnsi="Arial" w:cs="Arial"/>
          <w:spacing w:val="-15"/>
        </w:rPr>
        <w:t xml:space="preserve"> </w:t>
      </w:r>
      <w:r w:rsidRPr="000B4F31">
        <w:rPr>
          <w:rFonts w:ascii="Arial" w:hAnsi="Arial" w:cs="Arial"/>
          <w:spacing w:val="-1"/>
        </w:rPr>
        <w:t>Subdirección–dentro</w:t>
      </w:r>
      <w:r w:rsidRPr="000B4F31">
        <w:rPr>
          <w:rFonts w:ascii="Arial" w:hAnsi="Arial" w:cs="Arial"/>
          <w:spacing w:val="-15"/>
        </w:rPr>
        <w:t xml:space="preserve"> </w:t>
      </w:r>
      <w:r w:rsidRPr="000B4F31">
        <w:rPr>
          <w:rFonts w:ascii="Arial" w:hAnsi="Arial" w:cs="Arial"/>
          <w:spacing w:val="-1"/>
        </w:rPr>
        <w:t>de</w:t>
      </w:r>
      <w:r w:rsidRPr="000B4F31">
        <w:rPr>
          <w:rFonts w:ascii="Arial" w:hAnsi="Arial" w:cs="Arial"/>
          <w:spacing w:val="-15"/>
        </w:rPr>
        <w:t xml:space="preserve"> </w:t>
      </w:r>
      <w:r w:rsidRPr="000B4F31">
        <w:rPr>
          <w:rFonts w:ascii="Arial" w:hAnsi="Arial" w:cs="Arial"/>
          <w:spacing w:val="-1"/>
        </w:rPr>
        <w:t>los</w:t>
      </w:r>
      <w:r w:rsidRPr="000B4F31">
        <w:rPr>
          <w:rFonts w:ascii="Arial" w:hAnsi="Arial" w:cs="Arial"/>
          <w:spacing w:val="-15"/>
        </w:rPr>
        <w:t xml:space="preserve"> </w:t>
      </w:r>
      <w:r w:rsidRPr="000B4F31">
        <w:rPr>
          <w:rFonts w:ascii="Arial" w:hAnsi="Arial" w:cs="Arial"/>
          <w:spacing w:val="-1"/>
        </w:rPr>
        <w:t>límites</w:t>
      </w:r>
      <w:r w:rsidRPr="000B4F31">
        <w:rPr>
          <w:rFonts w:ascii="Arial" w:hAnsi="Arial" w:cs="Arial"/>
          <w:spacing w:val="-15"/>
        </w:rPr>
        <w:t xml:space="preserve"> </w:t>
      </w:r>
      <w:r w:rsidRPr="000B4F31">
        <w:rPr>
          <w:rFonts w:ascii="Arial" w:hAnsi="Arial" w:cs="Arial"/>
        </w:rPr>
        <w:t>de</w:t>
      </w:r>
      <w:r w:rsidRPr="000B4F31">
        <w:rPr>
          <w:rFonts w:ascii="Arial" w:hAnsi="Arial" w:cs="Arial"/>
          <w:spacing w:val="-15"/>
        </w:rPr>
        <w:t xml:space="preserve"> </w:t>
      </w:r>
      <w:r w:rsidRPr="000B4F31">
        <w:rPr>
          <w:rFonts w:ascii="Arial" w:hAnsi="Arial" w:cs="Arial"/>
        </w:rPr>
        <w:t>sus</w:t>
      </w:r>
      <w:r w:rsidRPr="000B4F31">
        <w:rPr>
          <w:rFonts w:ascii="Arial" w:hAnsi="Arial" w:cs="Arial"/>
          <w:spacing w:val="-16"/>
        </w:rPr>
        <w:t xml:space="preserve"> </w:t>
      </w:r>
      <w:r w:rsidRPr="000B4F31">
        <w:rPr>
          <w:rFonts w:ascii="Arial" w:hAnsi="Arial" w:cs="Arial"/>
        </w:rPr>
        <w:t>atribuciones,</w:t>
      </w:r>
      <w:r w:rsidRPr="000B4F31">
        <w:rPr>
          <w:rFonts w:ascii="Arial" w:hAnsi="Arial" w:cs="Arial"/>
          <w:spacing w:val="1"/>
        </w:rPr>
        <w:t xml:space="preserve"> </w:t>
      </w:r>
      <w:r w:rsidRPr="000B4F31">
        <w:rPr>
          <w:rFonts w:ascii="Arial" w:hAnsi="Arial" w:cs="Arial"/>
        </w:rPr>
        <w:t>resolverá la consulta conforme a las normas generales en materia de contratación estatal, en</w:t>
      </w:r>
      <w:r w:rsidRPr="000B4F31">
        <w:rPr>
          <w:rFonts w:ascii="Arial" w:hAnsi="Arial" w:cs="Arial"/>
          <w:spacing w:val="1"/>
        </w:rPr>
        <w:t xml:space="preserve"> </w:t>
      </w:r>
      <w:r w:rsidRPr="000B4F31">
        <w:rPr>
          <w:rFonts w:ascii="Arial" w:hAnsi="Arial" w:cs="Arial"/>
        </w:rPr>
        <w:t>atención</w:t>
      </w:r>
      <w:r w:rsidRPr="000B4F31">
        <w:rPr>
          <w:rFonts w:ascii="Arial" w:hAnsi="Arial" w:cs="Arial"/>
          <w:spacing w:val="-2"/>
        </w:rPr>
        <w:t xml:space="preserve"> </w:t>
      </w:r>
      <w:r w:rsidRPr="000B4F31">
        <w:rPr>
          <w:rFonts w:ascii="Arial" w:hAnsi="Arial" w:cs="Arial"/>
        </w:rPr>
        <w:t>a</w:t>
      </w:r>
      <w:r w:rsidRPr="000B4F31">
        <w:rPr>
          <w:rFonts w:ascii="Arial" w:hAnsi="Arial" w:cs="Arial"/>
          <w:spacing w:val="-1"/>
        </w:rPr>
        <w:t xml:space="preserve"> </w:t>
      </w:r>
      <w:r w:rsidRPr="000B4F31">
        <w:rPr>
          <w:rFonts w:ascii="Arial" w:hAnsi="Arial" w:cs="Arial"/>
        </w:rPr>
        <w:t>las</w:t>
      </w:r>
      <w:r w:rsidRPr="000B4F31">
        <w:rPr>
          <w:rFonts w:ascii="Arial" w:hAnsi="Arial" w:cs="Arial"/>
          <w:spacing w:val="-1"/>
        </w:rPr>
        <w:t xml:space="preserve"> </w:t>
      </w:r>
      <w:r w:rsidRPr="000B4F31">
        <w:rPr>
          <w:rFonts w:ascii="Arial" w:hAnsi="Arial" w:cs="Arial"/>
        </w:rPr>
        <w:t>siguientes</w:t>
      </w:r>
      <w:r w:rsidRPr="000B4F31">
        <w:rPr>
          <w:rFonts w:ascii="Arial" w:hAnsi="Arial" w:cs="Arial"/>
          <w:spacing w:val="-1"/>
        </w:rPr>
        <w:t xml:space="preserve"> </w:t>
      </w:r>
      <w:r w:rsidRPr="000B4F31">
        <w:rPr>
          <w:rFonts w:ascii="Arial" w:hAnsi="Arial" w:cs="Arial"/>
        </w:rPr>
        <w:t>consideraciones.</w:t>
      </w:r>
    </w:p>
    <w:p w14:paraId="71E384F6" w14:textId="73FDA299" w:rsidR="000B4F31" w:rsidRPr="000B4F31" w:rsidRDefault="000B4F31" w:rsidP="005160E0">
      <w:pPr>
        <w:pStyle w:val="Textoindependiente"/>
        <w:spacing w:before="120" w:line="276" w:lineRule="auto"/>
        <w:ind w:left="118" w:right="115" w:firstLine="709"/>
        <w:jc w:val="both"/>
        <w:rPr>
          <w:rFonts w:ascii="Arial" w:hAnsi="Arial" w:cs="Arial"/>
        </w:rPr>
      </w:pPr>
      <w:r w:rsidRPr="000B4F31">
        <w:rPr>
          <w:rFonts w:ascii="Arial" w:hAnsi="Arial" w:cs="Arial"/>
        </w:rPr>
        <w:t>Los</w:t>
      </w:r>
      <w:r w:rsidRPr="000B4F31">
        <w:rPr>
          <w:rFonts w:ascii="Arial" w:hAnsi="Arial" w:cs="Arial"/>
          <w:spacing w:val="-6"/>
        </w:rPr>
        <w:t xml:space="preserve"> </w:t>
      </w:r>
      <w:r w:rsidRPr="000B4F31">
        <w:rPr>
          <w:rFonts w:ascii="Arial" w:hAnsi="Arial" w:cs="Arial"/>
        </w:rPr>
        <w:t>factores</w:t>
      </w:r>
      <w:r w:rsidRPr="000B4F31">
        <w:rPr>
          <w:rFonts w:ascii="Arial" w:hAnsi="Arial" w:cs="Arial"/>
          <w:spacing w:val="-5"/>
        </w:rPr>
        <w:t xml:space="preserve"> </w:t>
      </w:r>
      <w:r w:rsidRPr="000B4F31">
        <w:rPr>
          <w:rFonts w:ascii="Arial" w:hAnsi="Arial" w:cs="Arial"/>
        </w:rPr>
        <w:t>de</w:t>
      </w:r>
      <w:r w:rsidRPr="000B4F31">
        <w:rPr>
          <w:rFonts w:ascii="Arial" w:hAnsi="Arial" w:cs="Arial"/>
          <w:spacing w:val="-5"/>
        </w:rPr>
        <w:t xml:space="preserve"> </w:t>
      </w:r>
      <w:r w:rsidRPr="000B4F31">
        <w:rPr>
          <w:rFonts w:ascii="Arial" w:hAnsi="Arial" w:cs="Arial"/>
        </w:rPr>
        <w:t>selección</w:t>
      </w:r>
      <w:r w:rsidRPr="000B4F31">
        <w:rPr>
          <w:rFonts w:ascii="Arial" w:hAnsi="Arial" w:cs="Arial"/>
          <w:spacing w:val="-6"/>
        </w:rPr>
        <w:t xml:space="preserve"> </w:t>
      </w:r>
      <w:r w:rsidRPr="000B4F31">
        <w:rPr>
          <w:rFonts w:ascii="Arial" w:hAnsi="Arial" w:cs="Arial"/>
        </w:rPr>
        <w:t>que</w:t>
      </w:r>
      <w:r w:rsidRPr="000B4F31">
        <w:rPr>
          <w:rFonts w:ascii="Arial" w:hAnsi="Arial" w:cs="Arial"/>
          <w:spacing w:val="-5"/>
        </w:rPr>
        <w:t xml:space="preserve"> </w:t>
      </w:r>
      <w:r w:rsidRPr="000B4F31">
        <w:rPr>
          <w:rFonts w:ascii="Arial" w:hAnsi="Arial" w:cs="Arial"/>
        </w:rPr>
        <w:t>se</w:t>
      </w:r>
      <w:r w:rsidRPr="000B4F31">
        <w:rPr>
          <w:rFonts w:ascii="Arial" w:hAnsi="Arial" w:cs="Arial"/>
          <w:spacing w:val="-6"/>
        </w:rPr>
        <w:t xml:space="preserve"> </w:t>
      </w:r>
      <w:r w:rsidRPr="000B4F31">
        <w:rPr>
          <w:rFonts w:ascii="Arial" w:hAnsi="Arial" w:cs="Arial"/>
        </w:rPr>
        <w:t>plasman</w:t>
      </w:r>
      <w:r w:rsidRPr="000B4F31">
        <w:rPr>
          <w:rFonts w:ascii="Arial" w:hAnsi="Arial" w:cs="Arial"/>
          <w:spacing w:val="-5"/>
        </w:rPr>
        <w:t xml:space="preserve"> </w:t>
      </w:r>
      <w:r w:rsidRPr="000B4F31">
        <w:rPr>
          <w:rFonts w:ascii="Arial" w:hAnsi="Arial" w:cs="Arial"/>
        </w:rPr>
        <w:t>en</w:t>
      </w:r>
      <w:r w:rsidRPr="000B4F31">
        <w:rPr>
          <w:rFonts w:ascii="Arial" w:hAnsi="Arial" w:cs="Arial"/>
          <w:spacing w:val="-6"/>
        </w:rPr>
        <w:t xml:space="preserve"> </w:t>
      </w:r>
      <w:r w:rsidRPr="000B4F31">
        <w:rPr>
          <w:rFonts w:ascii="Arial" w:hAnsi="Arial" w:cs="Arial"/>
        </w:rPr>
        <w:t>los</w:t>
      </w:r>
      <w:r w:rsidRPr="000B4F31">
        <w:rPr>
          <w:rFonts w:ascii="Arial" w:hAnsi="Arial" w:cs="Arial"/>
          <w:spacing w:val="-5"/>
        </w:rPr>
        <w:t xml:space="preserve"> </w:t>
      </w:r>
      <w:r w:rsidRPr="000B4F31">
        <w:rPr>
          <w:rFonts w:ascii="Arial" w:hAnsi="Arial" w:cs="Arial"/>
        </w:rPr>
        <w:t>pliegos</w:t>
      </w:r>
      <w:r w:rsidRPr="000B4F31">
        <w:rPr>
          <w:rFonts w:ascii="Arial" w:hAnsi="Arial" w:cs="Arial"/>
          <w:spacing w:val="-6"/>
        </w:rPr>
        <w:t xml:space="preserve"> </w:t>
      </w:r>
      <w:r w:rsidRPr="000B4F31">
        <w:rPr>
          <w:rFonts w:ascii="Arial" w:hAnsi="Arial" w:cs="Arial"/>
        </w:rPr>
        <w:t>de</w:t>
      </w:r>
      <w:r w:rsidRPr="000B4F31">
        <w:rPr>
          <w:rFonts w:ascii="Arial" w:hAnsi="Arial" w:cs="Arial"/>
          <w:spacing w:val="-5"/>
        </w:rPr>
        <w:t xml:space="preserve"> </w:t>
      </w:r>
      <w:r w:rsidRPr="000B4F31">
        <w:rPr>
          <w:rFonts w:ascii="Arial" w:hAnsi="Arial" w:cs="Arial"/>
        </w:rPr>
        <w:t>condiciones,</w:t>
      </w:r>
      <w:r w:rsidRPr="000B4F31">
        <w:rPr>
          <w:rFonts w:ascii="Arial" w:hAnsi="Arial" w:cs="Arial"/>
          <w:spacing w:val="-6"/>
        </w:rPr>
        <w:t xml:space="preserve"> </w:t>
      </w:r>
      <w:r w:rsidRPr="000B4F31">
        <w:rPr>
          <w:rFonts w:ascii="Arial" w:hAnsi="Arial" w:cs="Arial"/>
        </w:rPr>
        <w:t>bien</w:t>
      </w:r>
      <w:r w:rsidRPr="000B4F31">
        <w:rPr>
          <w:rFonts w:ascii="Arial" w:hAnsi="Arial" w:cs="Arial"/>
          <w:spacing w:val="-5"/>
        </w:rPr>
        <w:t xml:space="preserve"> </w:t>
      </w:r>
      <w:r w:rsidRPr="000B4F31">
        <w:rPr>
          <w:rFonts w:ascii="Arial" w:hAnsi="Arial" w:cs="Arial"/>
        </w:rPr>
        <w:t>sea</w:t>
      </w:r>
      <w:r w:rsidRPr="000B4F31">
        <w:rPr>
          <w:rFonts w:ascii="Arial" w:hAnsi="Arial" w:cs="Arial"/>
          <w:spacing w:val="-6"/>
        </w:rPr>
        <w:t xml:space="preserve"> </w:t>
      </w:r>
      <w:r w:rsidRPr="000B4F31">
        <w:rPr>
          <w:rFonts w:ascii="Arial" w:hAnsi="Arial" w:cs="Arial"/>
        </w:rPr>
        <w:t>porque</w:t>
      </w:r>
      <w:r w:rsidRPr="000B4F31">
        <w:rPr>
          <w:rFonts w:ascii="Arial" w:hAnsi="Arial" w:cs="Arial"/>
          <w:spacing w:val="-58"/>
        </w:rPr>
        <w:t xml:space="preserve"> </w:t>
      </w:r>
      <w:r w:rsidRPr="000B4F31">
        <w:rPr>
          <w:rFonts w:ascii="Arial" w:hAnsi="Arial" w:cs="Arial"/>
        </w:rPr>
        <w:t>la normatividad así lo exige o porque provienen del análisis del sector económico como insumo</w:t>
      </w:r>
      <w:r w:rsidRPr="000B4F31">
        <w:rPr>
          <w:rFonts w:ascii="Arial" w:hAnsi="Arial" w:cs="Arial"/>
          <w:spacing w:val="1"/>
        </w:rPr>
        <w:t xml:space="preserve"> </w:t>
      </w:r>
      <w:r w:rsidRPr="000B4F31">
        <w:rPr>
          <w:rFonts w:ascii="Arial" w:hAnsi="Arial" w:cs="Arial"/>
        </w:rPr>
        <w:t>para justificar su inclusión en los estudios y documentos previos, siempre deben contemplar la</w:t>
      </w:r>
      <w:r w:rsidRPr="000B4F31">
        <w:rPr>
          <w:rFonts w:ascii="Arial" w:hAnsi="Arial" w:cs="Arial"/>
          <w:spacing w:val="1"/>
        </w:rPr>
        <w:t xml:space="preserve"> </w:t>
      </w:r>
      <w:r w:rsidRPr="000B4F31">
        <w:rPr>
          <w:rFonts w:ascii="Arial" w:hAnsi="Arial" w:cs="Arial"/>
        </w:rPr>
        <w:t>manera en que las entidades estatales consideran, con la debida sustentación, que deben</w:t>
      </w:r>
      <w:r w:rsidRPr="000B4F31">
        <w:rPr>
          <w:rFonts w:ascii="Arial" w:hAnsi="Arial" w:cs="Arial"/>
          <w:spacing w:val="1"/>
        </w:rPr>
        <w:t xml:space="preserve"> </w:t>
      </w:r>
      <w:r w:rsidRPr="000B4F31">
        <w:rPr>
          <w:rFonts w:ascii="Arial" w:hAnsi="Arial" w:cs="Arial"/>
        </w:rPr>
        <w:t>acreditarse</w:t>
      </w:r>
      <w:r w:rsidRPr="000B4F31">
        <w:rPr>
          <w:rFonts w:ascii="Arial" w:hAnsi="Arial" w:cs="Arial"/>
          <w:spacing w:val="-12"/>
        </w:rPr>
        <w:t xml:space="preserve"> </w:t>
      </w:r>
      <w:r w:rsidRPr="000B4F31">
        <w:rPr>
          <w:rFonts w:ascii="Arial" w:hAnsi="Arial" w:cs="Arial"/>
        </w:rPr>
        <w:t>dichos</w:t>
      </w:r>
      <w:r w:rsidRPr="000B4F31">
        <w:rPr>
          <w:rFonts w:ascii="Arial" w:hAnsi="Arial" w:cs="Arial"/>
          <w:spacing w:val="-12"/>
        </w:rPr>
        <w:t xml:space="preserve"> </w:t>
      </w:r>
      <w:r w:rsidRPr="000B4F31">
        <w:rPr>
          <w:rFonts w:ascii="Arial" w:hAnsi="Arial" w:cs="Arial"/>
        </w:rPr>
        <w:t>componentes,</w:t>
      </w:r>
      <w:r w:rsidRPr="000B4F31">
        <w:rPr>
          <w:rFonts w:ascii="Arial" w:hAnsi="Arial" w:cs="Arial"/>
          <w:spacing w:val="-12"/>
        </w:rPr>
        <w:t xml:space="preserve"> </w:t>
      </w:r>
      <w:r w:rsidRPr="000B4F31">
        <w:rPr>
          <w:rFonts w:ascii="Arial" w:hAnsi="Arial" w:cs="Arial"/>
        </w:rPr>
        <w:t>sin</w:t>
      </w:r>
      <w:r w:rsidRPr="000B4F31">
        <w:rPr>
          <w:rFonts w:ascii="Arial" w:hAnsi="Arial" w:cs="Arial"/>
          <w:spacing w:val="-12"/>
        </w:rPr>
        <w:t xml:space="preserve"> </w:t>
      </w:r>
      <w:r w:rsidRPr="000B4F31">
        <w:rPr>
          <w:rFonts w:ascii="Arial" w:hAnsi="Arial" w:cs="Arial"/>
        </w:rPr>
        <w:t>perjuicio</w:t>
      </w:r>
      <w:r w:rsidRPr="000B4F31">
        <w:rPr>
          <w:rFonts w:ascii="Arial" w:hAnsi="Arial" w:cs="Arial"/>
          <w:spacing w:val="-12"/>
        </w:rPr>
        <w:t xml:space="preserve"> </w:t>
      </w:r>
      <w:r w:rsidRPr="000B4F31">
        <w:rPr>
          <w:rFonts w:ascii="Arial" w:hAnsi="Arial" w:cs="Arial"/>
        </w:rPr>
        <w:t>de</w:t>
      </w:r>
      <w:r w:rsidRPr="000B4F31">
        <w:rPr>
          <w:rFonts w:ascii="Arial" w:hAnsi="Arial" w:cs="Arial"/>
          <w:spacing w:val="-12"/>
        </w:rPr>
        <w:t xml:space="preserve"> </w:t>
      </w:r>
      <w:r w:rsidRPr="000B4F31">
        <w:rPr>
          <w:rFonts w:ascii="Arial" w:hAnsi="Arial" w:cs="Arial"/>
        </w:rPr>
        <w:t>que</w:t>
      </w:r>
      <w:r w:rsidRPr="000B4F31">
        <w:rPr>
          <w:rFonts w:ascii="Arial" w:hAnsi="Arial" w:cs="Arial"/>
          <w:spacing w:val="-12"/>
        </w:rPr>
        <w:t xml:space="preserve"> </w:t>
      </w:r>
      <w:r w:rsidRPr="000B4F31">
        <w:rPr>
          <w:rFonts w:ascii="Arial" w:hAnsi="Arial" w:cs="Arial"/>
        </w:rPr>
        <w:t>el</w:t>
      </w:r>
      <w:r w:rsidRPr="000B4F31">
        <w:rPr>
          <w:rFonts w:ascii="Arial" w:hAnsi="Arial" w:cs="Arial"/>
          <w:spacing w:val="-12"/>
        </w:rPr>
        <w:t xml:space="preserve"> </w:t>
      </w:r>
      <w:r w:rsidRPr="000B4F31">
        <w:rPr>
          <w:rFonts w:ascii="Arial" w:hAnsi="Arial" w:cs="Arial"/>
        </w:rPr>
        <w:t>ordenamiento</w:t>
      </w:r>
      <w:r w:rsidRPr="000B4F31">
        <w:rPr>
          <w:rFonts w:ascii="Arial" w:hAnsi="Arial" w:cs="Arial"/>
          <w:spacing w:val="-12"/>
        </w:rPr>
        <w:t xml:space="preserve"> </w:t>
      </w:r>
      <w:r w:rsidRPr="000B4F31">
        <w:rPr>
          <w:rFonts w:ascii="Arial" w:hAnsi="Arial" w:cs="Arial"/>
        </w:rPr>
        <w:t>jurídico</w:t>
      </w:r>
      <w:r w:rsidRPr="000B4F31">
        <w:rPr>
          <w:rFonts w:ascii="Arial" w:hAnsi="Arial" w:cs="Arial"/>
          <w:spacing w:val="-12"/>
        </w:rPr>
        <w:t xml:space="preserve"> </w:t>
      </w:r>
      <w:r w:rsidRPr="000B4F31">
        <w:rPr>
          <w:rFonts w:ascii="Arial" w:hAnsi="Arial" w:cs="Arial"/>
        </w:rPr>
        <w:t>también</w:t>
      </w:r>
      <w:r w:rsidRPr="000B4F31">
        <w:rPr>
          <w:rFonts w:ascii="Arial" w:hAnsi="Arial" w:cs="Arial"/>
          <w:spacing w:val="-11"/>
        </w:rPr>
        <w:t xml:space="preserve"> </w:t>
      </w:r>
      <w:r w:rsidRPr="000B4F31">
        <w:rPr>
          <w:rFonts w:ascii="Arial" w:hAnsi="Arial" w:cs="Arial"/>
        </w:rPr>
        <w:t>determine</w:t>
      </w:r>
      <w:r w:rsidRPr="000B4F31">
        <w:rPr>
          <w:rFonts w:ascii="Arial" w:hAnsi="Arial" w:cs="Arial"/>
          <w:spacing w:val="-58"/>
        </w:rPr>
        <w:t xml:space="preserve"> </w:t>
      </w:r>
      <w:r w:rsidRPr="000B4F31">
        <w:rPr>
          <w:rFonts w:ascii="Arial" w:hAnsi="Arial" w:cs="Arial"/>
        </w:rPr>
        <w:t>en</w:t>
      </w:r>
      <w:r w:rsidRPr="000B4F31">
        <w:rPr>
          <w:rFonts w:ascii="Arial" w:hAnsi="Arial" w:cs="Arial"/>
          <w:spacing w:val="-7"/>
        </w:rPr>
        <w:t xml:space="preserve"> </w:t>
      </w:r>
      <w:r w:rsidRPr="000B4F31">
        <w:rPr>
          <w:rFonts w:ascii="Arial" w:hAnsi="Arial" w:cs="Arial"/>
        </w:rPr>
        <w:t>ciertos</w:t>
      </w:r>
      <w:r w:rsidRPr="000B4F31">
        <w:rPr>
          <w:rFonts w:ascii="Arial" w:hAnsi="Arial" w:cs="Arial"/>
          <w:spacing w:val="-7"/>
        </w:rPr>
        <w:t xml:space="preserve"> </w:t>
      </w:r>
      <w:r w:rsidRPr="000B4F31">
        <w:rPr>
          <w:rFonts w:ascii="Arial" w:hAnsi="Arial" w:cs="Arial"/>
        </w:rPr>
        <w:t>casos</w:t>
      </w:r>
      <w:r w:rsidRPr="000B4F31">
        <w:rPr>
          <w:rFonts w:ascii="Arial" w:hAnsi="Arial" w:cs="Arial"/>
          <w:spacing w:val="-7"/>
        </w:rPr>
        <w:t xml:space="preserve"> </w:t>
      </w:r>
      <w:r w:rsidRPr="000B4F31">
        <w:rPr>
          <w:rFonts w:ascii="Arial" w:hAnsi="Arial" w:cs="Arial"/>
        </w:rPr>
        <w:t>la</w:t>
      </w:r>
      <w:r w:rsidRPr="000B4F31">
        <w:rPr>
          <w:rFonts w:ascii="Arial" w:hAnsi="Arial" w:cs="Arial"/>
          <w:spacing w:val="-7"/>
        </w:rPr>
        <w:t xml:space="preserve"> </w:t>
      </w:r>
      <w:r w:rsidRPr="000B4F31">
        <w:rPr>
          <w:rFonts w:ascii="Arial" w:hAnsi="Arial" w:cs="Arial"/>
        </w:rPr>
        <w:t>manera</w:t>
      </w:r>
      <w:r w:rsidRPr="000B4F31">
        <w:rPr>
          <w:rFonts w:ascii="Arial" w:hAnsi="Arial" w:cs="Arial"/>
          <w:spacing w:val="-7"/>
        </w:rPr>
        <w:t xml:space="preserve"> </w:t>
      </w:r>
      <w:r w:rsidRPr="000B4F31">
        <w:rPr>
          <w:rFonts w:ascii="Arial" w:hAnsi="Arial" w:cs="Arial"/>
        </w:rPr>
        <w:t>en</w:t>
      </w:r>
      <w:r w:rsidRPr="000B4F31">
        <w:rPr>
          <w:rFonts w:ascii="Arial" w:hAnsi="Arial" w:cs="Arial"/>
          <w:spacing w:val="-7"/>
        </w:rPr>
        <w:t xml:space="preserve"> </w:t>
      </w:r>
      <w:r w:rsidRPr="000B4F31">
        <w:rPr>
          <w:rFonts w:ascii="Arial" w:hAnsi="Arial" w:cs="Arial"/>
        </w:rPr>
        <w:t>que</w:t>
      </w:r>
      <w:r w:rsidRPr="000B4F31">
        <w:rPr>
          <w:rFonts w:ascii="Arial" w:hAnsi="Arial" w:cs="Arial"/>
          <w:spacing w:val="-7"/>
        </w:rPr>
        <w:t xml:space="preserve"> </w:t>
      </w:r>
      <w:r w:rsidRPr="000B4F31">
        <w:rPr>
          <w:rFonts w:ascii="Arial" w:hAnsi="Arial" w:cs="Arial"/>
        </w:rPr>
        <w:t>tales</w:t>
      </w:r>
      <w:r w:rsidRPr="000B4F31">
        <w:rPr>
          <w:rFonts w:ascii="Arial" w:hAnsi="Arial" w:cs="Arial"/>
          <w:spacing w:val="-6"/>
        </w:rPr>
        <w:t xml:space="preserve"> </w:t>
      </w:r>
      <w:r w:rsidRPr="000B4F31">
        <w:rPr>
          <w:rFonts w:ascii="Arial" w:hAnsi="Arial" w:cs="Arial"/>
        </w:rPr>
        <w:t>aspectos</w:t>
      </w:r>
      <w:r w:rsidRPr="000B4F31">
        <w:rPr>
          <w:rFonts w:ascii="Arial" w:hAnsi="Arial" w:cs="Arial"/>
          <w:spacing w:val="-7"/>
        </w:rPr>
        <w:t xml:space="preserve"> </w:t>
      </w:r>
      <w:r w:rsidRPr="000B4F31">
        <w:rPr>
          <w:rFonts w:ascii="Arial" w:hAnsi="Arial" w:cs="Arial"/>
        </w:rPr>
        <w:t>deben</w:t>
      </w:r>
      <w:r w:rsidRPr="000B4F31">
        <w:rPr>
          <w:rFonts w:ascii="Arial" w:hAnsi="Arial" w:cs="Arial"/>
          <w:spacing w:val="-7"/>
        </w:rPr>
        <w:t xml:space="preserve"> </w:t>
      </w:r>
      <w:r w:rsidRPr="000B4F31">
        <w:rPr>
          <w:rFonts w:ascii="Arial" w:hAnsi="Arial" w:cs="Arial"/>
        </w:rPr>
        <w:t>ser</w:t>
      </w:r>
      <w:r w:rsidRPr="000B4F31">
        <w:rPr>
          <w:rFonts w:ascii="Arial" w:hAnsi="Arial" w:cs="Arial"/>
          <w:spacing w:val="-7"/>
        </w:rPr>
        <w:t xml:space="preserve"> </w:t>
      </w:r>
      <w:r w:rsidRPr="000B4F31">
        <w:rPr>
          <w:rFonts w:ascii="Arial" w:hAnsi="Arial" w:cs="Arial"/>
        </w:rPr>
        <w:t>acreditados</w:t>
      </w:r>
      <w:r w:rsidRPr="000B4F31">
        <w:rPr>
          <w:rFonts w:ascii="Arial" w:hAnsi="Arial" w:cs="Arial"/>
          <w:spacing w:val="-6"/>
        </w:rPr>
        <w:t xml:space="preserve"> </w:t>
      </w:r>
      <w:r w:rsidRPr="000B4F31">
        <w:rPr>
          <w:rFonts w:ascii="Arial" w:hAnsi="Arial" w:cs="Arial"/>
        </w:rPr>
        <w:t>por</w:t>
      </w:r>
      <w:r w:rsidRPr="000B4F31">
        <w:rPr>
          <w:rFonts w:ascii="Arial" w:hAnsi="Arial" w:cs="Arial"/>
          <w:spacing w:val="-7"/>
        </w:rPr>
        <w:t xml:space="preserve"> </w:t>
      </w:r>
      <w:r w:rsidRPr="000B4F31">
        <w:rPr>
          <w:rFonts w:ascii="Arial" w:hAnsi="Arial" w:cs="Arial"/>
        </w:rPr>
        <w:t>los</w:t>
      </w:r>
      <w:r w:rsidRPr="000B4F31">
        <w:rPr>
          <w:rFonts w:ascii="Arial" w:hAnsi="Arial" w:cs="Arial"/>
          <w:spacing w:val="-7"/>
        </w:rPr>
        <w:t xml:space="preserve"> </w:t>
      </w:r>
      <w:r w:rsidRPr="000B4F31">
        <w:rPr>
          <w:rFonts w:ascii="Arial" w:hAnsi="Arial" w:cs="Arial"/>
        </w:rPr>
        <w:t>proponentes.</w:t>
      </w:r>
      <w:r w:rsidRPr="000B4F31">
        <w:rPr>
          <w:rFonts w:ascii="Arial" w:hAnsi="Arial" w:cs="Arial"/>
          <w:spacing w:val="-6"/>
        </w:rPr>
        <w:t xml:space="preserve"> </w:t>
      </w:r>
      <w:r w:rsidRPr="000B4F31">
        <w:rPr>
          <w:rFonts w:ascii="Arial" w:hAnsi="Arial" w:cs="Arial"/>
        </w:rPr>
        <w:t>Es</w:t>
      </w:r>
      <w:r w:rsidRPr="000B4F31">
        <w:rPr>
          <w:rFonts w:ascii="Arial" w:hAnsi="Arial" w:cs="Arial"/>
          <w:spacing w:val="-58"/>
        </w:rPr>
        <w:t xml:space="preserve"> </w:t>
      </w:r>
      <w:r w:rsidRPr="000B4F31">
        <w:rPr>
          <w:rFonts w:ascii="Arial" w:hAnsi="Arial" w:cs="Arial"/>
        </w:rPr>
        <w:t>por ello que el numeral 5 del artículo 24 de la Ley 80 de 1993 establece como regla dentro del</w:t>
      </w:r>
      <w:r w:rsidRPr="000B4F31">
        <w:rPr>
          <w:rFonts w:ascii="Arial" w:hAnsi="Arial" w:cs="Arial"/>
          <w:spacing w:val="1"/>
        </w:rPr>
        <w:t xml:space="preserve"> </w:t>
      </w:r>
      <w:r w:rsidRPr="000B4F31">
        <w:rPr>
          <w:rFonts w:ascii="Arial" w:hAnsi="Arial" w:cs="Arial"/>
        </w:rPr>
        <w:t>principio de transparencia que en los pliegos de condiciones o sus equivalentes “a) Se indicarán</w:t>
      </w:r>
      <w:r w:rsidRPr="000B4F31">
        <w:rPr>
          <w:rFonts w:ascii="Arial" w:hAnsi="Arial" w:cs="Arial"/>
          <w:spacing w:val="-59"/>
        </w:rPr>
        <w:t xml:space="preserve"> </w:t>
      </w:r>
      <w:r w:rsidRPr="000B4F31">
        <w:rPr>
          <w:rFonts w:ascii="Arial" w:hAnsi="Arial" w:cs="Arial"/>
        </w:rPr>
        <w:t>los requisitos objetivos necesarios para participar en el correspondiente proceso de selección”,</w:t>
      </w:r>
      <w:r w:rsidRPr="000B4F31">
        <w:rPr>
          <w:rFonts w:ascii="Arial" w:hAnsi="Arial" w:cs="Arial"/>
          <w:spacing w:val="1"/>
        </w:rPr>
        <w:t xml:space="preserve"> </w:t>
      </w:r>
      <w:r w:rsidRPr="000B4F31">
        <w:rPr>
          <w:rFonts w:ascii="Arial" w:hAnsi="Arial" w:cs="Arial"/>
        </w:rPr>
        <w:t>“b) Se definirán reglas objetivas, justas, claras y completas que permitan la confección de</w:t>
      </w:r>
      <w:r w:rsidRPr="000B4F31">
        <w:rPr>
          <w:rFonts w:ascii="Arial" w:hAnsi="Arial" w:cs="Arial"/>
          <w:spacing w:val="1"/>
        </w:rPr>
        <w:t xml:space="preserve"> </w:t>
      </w:r>
      <w:r w:rsidRPr="000B4F31">
        <w:rPr>
          <w:rFonts w:ascii="Arial" w:hAnsi="Arial" w:cs="Arial"/>
        </w:rPr>
        <w:t>ofrecimientos de la misma índole, aseguren una escogencia objetiva y eviten la declaratoria de</w:t>
      </w:r>
      <w:r w:rsidRPr="000B4F31">
        <w:rPr>
          <w:rFonts w:ascii="Arial" w:hAnsi="Arial" w:cs="Arial"/>
          <w:spacing w:val="1"/>
        </w:rPr>
        <w:t xml:space="preserve"> </w:t>
      </w:r>
      <w:r w:rsidRPr="000B4F31">
        <w:rPr>
          <w:rFonts w:ascii="Arial" w:hAnsi="Arial" w:cs="Arial"/>
        </w:rPr>
        <w:t>desierta de la licitación” y “e) Se definirán reglas que no induzcan a error a los proponentes y</w:t>
      </w:r>
      <w:r w:rsidRPr="000B4F31">
        <w:rPr>
          <w:rFonts w:ascii="Arial" w:hAnsi="Arial" w:cs="Arial"/>
          <w:spacing w:val="1"/>
        </w:rPr>
        <w:t xml:space="preserve"> </w:t>
      </w:r>
      <w:r w:rsidRPr="000B4F31">
        <w:rPr>
          <w:rFonts w:ascii="Arial" w:hAnsi="Arial" w:cs="Arial"/>
        </w:rPr>
        <w:t>contratistas</w:t>
      </w:r>
      <w:r w:rsidRPr="000B4F31">
        <w:rPr>
          <w:rFonts w:ascii="Arial" w:hAnsi="Arial" w:cs="Arial"/>
          <w:spacing w:val="-12"/>
        </w:rPr>
        <w:t xml:space="preserve"> </w:t>
      </w:r>
      <w:r w:rsidRPr="000B4F31">
        <w:rPr>
          <w:rFonts w:ascii="Arial" w:hAnsi="Arial" w:cs="Arial"/>
        </w:rPr>
        <w:t>y</w:t>
      </w:r>
      <w:r w:rsidRPr="000B4F31">
        <w:rPr>
          <w:rFonts w:ascii="Arial" w:hAnsi="Arial" w:cs="Arial"/>
          <w:spacing w:val="-11"/>
        </w:rPr>
        <w:t xml:space="preserve"> </w:t>
      </w:r>
      <w:r w:rsidRPr="000B4F31">
        <w:rPr>
          <w:rFonts w:ascii="Arial" w:hAnsi="Arial" w:cs="Arial"/>
        </w:rPr>
        <w:t>que</w:t>
      </w:r>
      <w:r w:rsidRPr="000B4F31">
        <w:rPr>
          <w:rFonts w:ascii="Arial" w:hAnsi="Arial" w:cs="Arial"/>
          <w:spacing w:val="-11"/>
        </w:rPr>
        <w:t xml:space="preserve"> </w:t>
      </w:r>
      <w:r w:rsidRPr="000B4F31">
        <w:rPr>
          <w:rFonts w:ascii="Arial" w:hAnsi="Arial" w:cs="Arial"/>
        </w:rPr>
        <w:t>impidan</w:t>
      </w:r>
      <w:r w:rsidRPr="000B4F31">
        <w:rPr>
          <w:rFonts w:ascii="Arial" w:hAnsi="Arial" w:cs="Arial"/>
          <w:spacing w:val="-11"/>
        </w:rPr>
        <w:t xml:space="preserve"> </w:t>
      </w:r>
      <w:r w:rsidRPr="000B4F31">
        <w:rPr>
          <w:rFonts w:ascii="Arial" w:hAnsi="Arial" w:cs="Arial"/>
        </w:rPr>
        <w:t>la</w:t>
      </w:r>
      <w:r w:rsidRPr="000B4F31">
        <w:rPr>
          <w:rFonts w:ascii="Arial" w:hAnsi="Arial" w:cs="Arial"/>
          <w:spacing w:val="-11"/>
        </w:rPr>
        <w:t xml:space="preserve"> </w:t>
      </w:r>
      <w:r w:rsidRPr="000B4F31">
        <w:rPr>
          <w:rFonts w:ascii="Arial" w:hAnsi="Arial" w:cs="Arial"/>
        </w:rPr>
        <w:t>formulación</w:t>
      </w:r>
      <w:r w:rsidRPr="000B4F31">
        <w:rPr>
          <w:rFonts w:ascii="Arial" w:hAnsi="Arial" w:cs="Arial"/>
          <w:spacing w:val="-10"/>
        </w:rPr>
        <w:t xml:space="preserve"> </w:t>
      </w:r>
      <w:r w:rsidRPr="000B4F31">
        <w:rPr>
          <w:rFonts w:ascii="Arial" w:hAnsi="Arial" w:cs="Arial"/>
        </w:rPr>
        <w:t>de</w:t>
      </w:r>
      <w:r w:rsidRPr="000B4F31">
        <w:rPr>
          <w:rFonts w:ascii="Arial" w:hAnsi="Arial" w:cs="Arial"/>
          <w:spacing w:val="-11"/>
        </w:rPr>
        <w:t xml:space="preserve"> </w:t>
      </w:r>
      <w:r w:rsidRPr="000B4F31">
        <w:rPr>
          <w:rFonts w:ascii="Arial" w:hAnsi="Arial" w:cs="Arial"/>
        </w:rPr>
        <w:t>ofrecimientos</w:t>
      </w:r>
      <w:r w:rsidRPr="000B4F31">
        <w:rPr>
          <w:rFonts w:ascii="Arial" w:hAnsi="Arial" w:cs="Arial"/>
          <w:spacing w:val="-11"/>
        </w:rPr>
        <w:t xml:space="preserve"> </w:t>
      </w:r>
      <w:r w:rsidRPr="000B4F31">
        <w:rPr>
          <w:rFonts w:ascii="Arial" w:hAnsi="Arial" w:cs="Arial"/>
        </w:rPr>
        <w:t>de</w:t>
      </w:r>
      <w:r w:rsidRPr="000B4F31">
        <w:rPr>
          <w:rFonts w:ascii="Arial" w:hAnsi="Arial" w:cs="Arial"/>
          <w:spacing w:val="-11"/>
        </w:rPr>
        <w:t xml:space="preserve"> </w:t>
      </w:r>
      <w:r w:rsidRPr="000B4F31">
        <w:rPr>
          <w:rFonts w:ascii="Arial" w:hAnsi="Arial" w:cs="Arial"/>
        </w:rPr>
        <w:t>extensión</w:t>
      </w:r>
      <w:r w:rsidRPr="000B4F31">
        <w:rPr>
          <w:rFonts w:ascii="Arial" w:hAnsi="Arial" w:cs="Arial"/>
          <w:spacing w:val="-11"/>
        </w:rPr>
        <w:t xml:space="preserve"> </w:t>
      </w:r>
      <w:r w:rsidRPr="000B4F31">
        <w:rPr>
          <w:rFonts w:ascii="Arial" w:hAnsi="Arial" w:cs="Arial"/>
        </w:rPr>
        <w:t>ilimitada</w:t>
      </w:r>
      <w:r w:rsidRPr="000B4F31">
        <w:rPr>
          <w:rFonts w:ascii="Arial" w:hAnsi="Arial" w:cs="Arial"/>
          <w:spacing w:val="-11"/>
        </w:rPr>
        <w:t xml:space="preserve"> </w:t>
      </w:r>
      <w:r w:rsidRPr="000B4F31">
        <w:rPr>
          <w:rFonts w:ascii="Arial" w:hAnsi="Arial" w:cs="Arial"/>
        </w:rPr>
        <w:t>o</w:t>
      </w:r>
      <w:r w:rsidRPr="000B4F31">
        <w:rPr>
          <w:rFonts w:ascii="Arial" w:hAnsi="Arial" w:cs="Arial"/>
          <w:spacing w:val="-12"/>
        </w:rPr>
        <w:t xml:space="preserve"> </w:t>
      </w:r>
      <w:r w:rsidRPr="000B4F31">
        <w:rPr>
          <w:rFonts w:ascii="Arial" w:hAnsi="Arial" w:cs="Arial"/>
        </w:rPr>
        <w:t>que</w:t>
      </w:r>
      <w:r w:rsidRPr="000B4F31">
        <w:rPr>
          <w:rFonts w:ascii="Arial" w:hAnsi="Arial" w:cs="Arial"/>
          <w:spacing w:val="-11"/>
        </w:rPr>
        <w:t xml:space="preserve"> </w:t>
      </w:r>
      <w:r w:rsidRPr="000B4F31">
        <w:rPr>
          <w:rFonts w:ascii="Arial" w:hAnsi="Arial" w:cs="Arial"/>
        </w:rPr>
        <w:t>dependan</w:t>
      </w:r>
      <w:r w:rsidRPr="000B4F31">
        <w:rPr>
          <w:rFonts w:ascii="Arial" w:hAnsi="Arial" w:cs="Arial"/>
          <w:spacing w:val="-58"/>
        </w:rPr>
        <w:t xml:space="preserve"> </w:t>
      </w:r>
      <w:r w:rsidRPr="000B4F31">
        <w:rPr>
          <w:rFonts w:ascii="Arial" w:hAnsi="Arial" w:cs="Arial"/>
        </w:rPr>
        <w:t>de la voluntad exclusiva de la entidad”, so pena de que las cláusulas que no cumplan estos</w:t>
      </w:r>
      <w:r w:rsidRPr="000B4F31">
        <w:rPr>
          <w:rFonts w:ascii="Arial" w:hAnsi="Arial" w:cs="Arial"/>
          <w:spacing w:val="1"/>
        </w:rPr>
        <w:t xml:space="preserve"> </w:t>
      </w:r>
      <w:r w:rsidRPr="000B4F31">
        <w:rPr>
          <w:rFonts w:ascii="Arial" w:hAnsi="Arial" w:cs="Arial"/>
        </w:rPr>
        <w:t>parámetros adolezcan en ineficacia de pleno derecho, es decir, que no se requiere declaración</w:t>
      </w:r>
      <w:r w:rsidRPr="000B4F31">
        <w:rPr>
          <w:rFonts w:ascii="Arial" w:hAnsi="Arial" w:cs="Arial"/>
          <w:spacing w:val="1"/>
        </w:rPr>
        <w:t xml:space="preserve"> </w:t>
      </w:r>
      <w:r w:rsidRPr="000B4F31">
        <w:rPr>
          <w:rFonts w:ascii="Arial" w:hAnsi="Arial" w:cs="Arial"/>
        </w:rPr>
        <w:t>judicial</w:t>
      </w:r>
      <w:r w:rsidRPr="000B4F31">
        <w:rPr>
          <w:rFonts w:ascii="Arial" w:hAnsi="Arial" w:cs="Arial"/>
          <w:spacing w:val="-2"/>
        </w:rPr>
        <w:t xml:space="preserve"> </w:t>
      </w:r>
      <w:r w:rsidRPr="000B4F31">
        <w:rPr>
          <w:rFonts w:ascii="Arial" w:hAnsi="Arial" w:cs="Arial"/>
        </w:rPr>
        <w:t>para</w:t>
      </w:r>
      <w:r w:rsidRPr="000B4F31">
        <w:rPr>
          <w:rFonts w:ascii="Arial" w:hAnsi="Arial" w:cs="Arial"/>
          <w:spacing w:val="-1"/>
        </w:rPr>
        <w:t xml:space="preserve"> </w:t>
      </w:r>
      <w:r w:rsidRPr="000B4F31">
        <w:rPr>
          <w:rFonts w:ascii="Arial" w:hAnsi="Arial" w:cs="Arial"/>
        </w:rPr>
        <w:t>no</w:t>
      </w:r>
      <w:r w:rsidRPr="000B4F31">
        <w:rPr>
          <w:rFonts w:ascii="Arial" w:hAnsi="Arial" w:cs="Arial"/>
          <w:spacing w:val="-2"/>
        </w:rPr>
        <w:t xml:space="preserve"> </w:t>
      </w:r>
      <w:r w:rsidRPr="000B4F31">
        <w:rPr>
          <w:rFonts w:ascii="Arial" w:hAnsi="Arial" w:cs="Arial"/>
        </w:rPr>
        <w:t>producir</w:t>
      </w:r>
      <w:r w:rsidRPr="000B4F31">
        <w:rPr>
          <w:rFonts w:ascii="Arial" w:hAnsi="Arial" w:cs="Arial"/>
          <w:spacing w:val="-1"/>
        </w:rPr>
        <w:t xml:space="preserve"> </w:t>
      </w:r>
      <w:r w:rsidRPr="000B4F31">
        <w:rPr>
          <w:rFonts w:ascii="Arial" w:hAnsi="Arial" w:cs="Arial"/>
        </w:rPr>
        <w:t>efectos</w:t>
      </w:r>
      <w:r w:rsidRPr="000B4F31">
        <w:rPr>
          <w:rFonts w:ascii="Arial" w:hAnsi="Arial" w:cs="Arial"/>
          <w:spacing w:val="-2"/>
        </w:rPr>
        <w:t xml:space="preserve"> </w:t>
      </w:r>
      <w:r w:rsidRPr="000B4F31">
        <w:rPr>
          <w:rFonts w:ascii="Arial" w:hAnsi="Arial" w:cs="Arial"/>
        </w:rPr>
        <w:t>jurídicos</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ninguna</w:t>
      </w:r>
      <w:r w:rsidRPr="000B4F31">
        <w:rPr>
          <w:rFonts w:ascii="Arial" w:hAnsi="Arial" w:cs="Arial"/>
          <w:spacing w:val="-2"/>
        </w:rPr>
        <w:t xml:space="preserve"> </w:t>
      </w:r>
      <w:r w:rsidRPr="000B4F31">
        <w:rPr>
          <w:rFonts w:ascii="Arial" w:hAnsi="Arial" w:cs="Arial"/>
        </w:rPr>
        <w:t>clase</w:t>
      </w:r>
      <w:r w:rsidRPr="000B4F31">
        <w:rPr>
          <w:rStyle w:val="Refdenotaalpie"/>
          <w:rFonts w:ascii="Arial" w:hAnsi="Arial" w:cs="Arial"/>
        </w:rPr>
        <w:footnoteReference w:id="3"/>
      </w:r>
      <w:r w:rsidRPr="000B4F31">
        <w:rPr>
          <w:rFonts w:ascii="Arial" w:hAnsi="Arial" w:cs="Arial"/>
        </w:rPr>
        <w:t>.</w:t>
      </w:r>
    </w:p>
    <w:p w14:paraId="6453CC47" w14:textId="0615B674" w:rsidR="000B4F31" w:rsidRPr="000B4F31" w:rsidRDefault="000B4F31" w:rsidP="005160E0">
      <w:pPr>
        <w:pStyle w:val="Textoindependiente"/>
        <w:spacing w:before="120" w:line="276" w:lineRule="auto"/>
        <w:ind w:left="118" w:right="115" w:firstLine="709"/>
        <w:jc w:val="both"/>
        <w:rPr>
          <w:rFonts w:ascii="Arial" w:hAnsi="Arial" w:cs="Arial"/>
        </w:rPr>
      </w:pPr>
      <w:r w:rsidRPr="000B4F31">
        <w:rPr>
          <w:rFonts w:ascii="Arial" w:hAnsi="Arial" w:cs="Arial"/>
        </w:rPr>
        <w:t>Aunado</w:t>
      </w:r>
      <w:r w:rsidRPr="000B4F31">
        <w:rPr>
          <w:rFonts w:ascii="Arial" w:hAnsi="Arial" w:cs="Arial"/>
          <w:spacing w:val="-8"/>
        </w:rPr>
        <w:t xml:space="preserve"> </w:t>
      </w:r>
      <w:r w:rsidRPr="000B4F31">
        <w:rPr>
          <w:rFonts w:ascii="Arial" w:hAnsi="Arial" w:cs="Arial"/>
        </w:rPr>
        <w:t>a</w:t>
      </w:r>
      <w:r w:rsidRPr="000B4F31">
        <w:rPr>
          <w:rFonts w:ascii="Arial" w:hAnsi="Arial" w:cs="Arial"/>
          <w:spacing w:val="-9"/>
        </w:rPr>
        <w:t xml:space="preserve"> </w:t>
      </w:r>
      <w:r w:rsidRPr="000B4F31">
        <w:rPr>
          <w:rFonts w:ascii="Arial" w:hAnsi="Arial" w:cs="Arial"/>
        </w:rPr>
        <w:t>lo</w:t>
      </w:r>
      <w:r w:rsidRPr="000B4F31">
        <w:rPr>
          <w:rFonts w:ascii="Arial" w:hAnsi="Arial" w:cs="Arial"/>
          <w:spacing w:val="-8"/>
        </w:rPr>
        <w:t xml:space="preserve"> </w:t>
      </w:r>
      <w:r w:rsidRPr="000B4F31">
        <w:rPr>
          <w:rFonts w:ascii="Arial" w:hAnsi="Arial" w:cs="Arial"/>
        </w:rPr>
        <w:t>anterior,</w:t>
      </w:r>
      <w:r w:rsidRPr="000B4F31">
        <w:rPr>
          <w:rFonts w:ascii="Arial" w:hAnsi="Arial" w:cs="Arial"/>
          <w:spacing w:val="-9"/>
        </w:rPr>
        <w:t xml:space="preserve"> </w:t>
      </w:r>
      <w:r w:rsidRPr="000B4F31">
        <w:rPr>
          <w:rFonts w:ascii="Arial" w:hAnsi="Arial" w:cs="Arial"/>
        </w:rPr>
        <w:t>el</w:t>
      </w:r>
      <w:r w:rsidRPr="000B4F31">
        <w:rPr>
          <w:rFonts w:ascii="Arial" w:hAnsi="Arial" w:cs="Arial"/>
          <w:spacing w:val="-8"/>
        </w:rPr>
        <w:t xml:space="preserve"> </w:t>
      </w:r>
      <w:r w:rsidRPr="000B4F31">
        <w:rPr>
          <w:rFonts w:ascii="Arial" w:hAnsi="Arial" w:cs="Arial"/>
        </w:rPr>
        <w:t>artículo</w:t>
      </w:r>
      <w:r w:rsidRPr="000B4F31">
        <w:rPr>
          <w:rFonts w:ascii="Arial" w:hAnsi="Arial" w:cs="Arial"/>
          <w:spacing w:val="-9"/>
        </w:rPr>
        <w:t xml:space="preserve"> </w:t>
      </w:r>
      <w:r w:rsidRPr="000B4F31">
        <w:rPr>
          <w:rFonts w:ascii="Arial" w:hAnsi="Arial" w:cs="Arial"/>
        </w:rPr>
        <w:t>23</w:t>
      </w:r>
      <w:r w:rsidRPr="000B4F31">
        <w:rPr>
          <w:rFonts w:ascii="Arial" w:hAnsi="Arial" w:cs="Arial"/>
          <w:spacing w:val="-8"/>
        </w:rPr>
        <w:t xml:space="preserve"> </w:t>
      </w:r>
      <w:r w:rsidRPr="000B4F31">
        <w:rPr>
          <w:rFonts w:ascii="Arial" w:hAnsi="Arial" w:cs="Arial"/>
        </w:rPr>
        <w:t>de</w:t>
      </w:r>
      <w:r w:rsidRPr="000B4F31">
        <w:rPr>
          <w:rFonts w:ascii="Arial" w:hAnsi="Arial" w:cs="Arial"/>
          <w:spacing w:val="-9"/>
        </w:rPr>
        <w:t xml:space="preserve"> </w:t>
      </w:r>
      <w:r w:rsidRPr="000B4F31">
        <w:rPr>
          <w:rFonts w:ascii="Arial" w:hAnsi="Arial" w:cs="Arial"/>
        </w:rPr>
        <w:t>la</w:t>
      </w:r>
      <w:r w:rsidRPr="000B4F31">
        <w:rPr>
          <w:rFonts w:ascii="Arial" w:hAnsi="Arial" w:cs="Arial"/>
          <w:spacing w:val="-8"/>
        </w:rPr>
        <w:t xml:space="preserve"> </w:t>
      </w:r>
      <w:r w:rsidRPr="000B4F31">
        <w:rPr>
          <w:rFonts w:ascii="Arial" w:hAnsi="Arial" w:cs="Arial"/>
        </w:rPr>
        <w:t>misma</w:t>
      </w:r>
      <w:r w:rsidRPr="000B4F31">
        <w:rPr>
          <w:rFonts w:ascii="Arial" w:hAnsi="Arial" w:cs="Arial"/>
          <w:spacing w:val="-9"/>
        </w:rPr>
        <w:t xml:space="preserve"> </w:t>
      </w:r>
      <w:r w:rsidRPr="000B4F31">
        <w:rPr>
          <w:rFonts w:ascii="Arial" w:hAnsi="Arial" w:cs="Arial"/>
        </w:rPr>
        <w:t>Ley</w:t>
      </w:r>
      <w:r w:rsidRPr="000B4F31">
        <w:rPr>
          <w:rFonts w:ascii="Arial" w:hAnsi="Arial" w:cs="Arial"/>
          <w:spacing w:val="-8"/>
        </w:rPr>
        <w:t xml:space="preserve"> </w:t>
      </w:r>
      <w:r w:rsidRPr="000B4F31">
        <w:rPr>
          <w:rFonts w:ascii="Arial" w:hAnsi="Arial" w:cs="Arial"/>
        </w:rPr>
        <w:t>80</w:t>
      </w:r>
      <w:r w:rsidRPr="000B4F31">
        <w:rPr>
          <w:rFonts w:ascii="Arial" w:hAnsi="Arial" w:cs="Arial"/>
          <w:spacing w:val="-9"/>
        </w:rPr>
        <w:t xml:space="preserve"> </w:t>
      </w:r>
      <w:r w:rsidRPr="000B4F31">
        <w:rPr>
          <w:rFonts w:ascii="Arial" w:hAnsi="Arial" w:cs="Arial"/>
        </w:rPr>
        <w:t>de</w:t>
      </w:r>
      <w:r w:rsidRPr="000B4F31">
        <w:rPr>
          <w:rFonts w:ascii="Arial" w:hAnsi="Arial" w:cs="Arial"/>
          <w:spacing w:val="-8"/>
        </w:rPr>
        <w:t xml:space="preserve"> </w:t>
      </w:r>
      <w:r w:rsidRPr="000B4F31">
        <w:rPr>
          <w:rFonts w:ascii="Arial" w:hAnsi="Arial" w:cs="Arial"/>
        </w:rPr>
        <w:t>1993</w:t>
      </w:r>
      <w:r w:rsidRPr="000B4F31">
        <w:rPr>
          <w:rFonts w:ascii="Arial" w:hAnsi="Arial" w:cs="Arial"/>
          <w:spacing w:val="-9"/>
        </w:rPr>
        <w:t xml:space="preserve"> </w:t>
      </w:r>
      <w:r w:rsidRPr="000B4F31">
        <w:rPr>
          <w:rFonts w:ascii="Arial" w:hAnsi="Arial" w:cs="Arial"/>
        </w:rPr>
        <w:t>al</w:t>
      </w:r>
      <w:r w:rsidRPr="000B4F31">
        <w:rPr>
          <w:rFonts w:ascii="Arial" w:hAnsi="Arial" w:cs="Arial"/>
          <w:spacing w:val="-8"/>
        </w:rPr>
        <w:t xml:space="preserve"> </w:t>
      </w:r>
      <w:r w:rsidRPr="000B4F31">
        <w:rPr>
          <w:rFonts w:ascii="Arial" w:hAnsi="Arial" w:cs="Arial"/>
        </w:rPr>
        <w:t>consagrar</w:t>
      </w:r>
      <w:r w:rsidRPr="000B4F31">
        <w:rPr>
          <w:rFonts w:ascii="Arial" w:hAnsi="Arial" w:cs="Arial"/>
          <w:spacing w:val="-9"/>
        </w:rPr>
        <w:t xml:space="preserve"> </w:t>
      </w:r>
      <w:r w:rsidRPr="000B4F31">
        <w:rPr>
          <w:rFonts w:ascii="Arial" w:hAnsi="Arial" w:cs="Arial"/>
        </w:rPr>
        <w:t>los</w:t>
      </w:r>
      <w:r w:rsidRPr="000B4F31">
        <w:rPr>
          <w:rFonts w:ascii="Arial" w:hAnsi="Arial" w:cs="Arial"/>
          <w:spacing w:val="-8"/>
        </w:rPr>
        <w:t xml:space="preserve"> </w:t>
      </w:r>
      <w:r w:rsidRPr="000B4F31">
        <w:rPr>
          <w:rFonts w:ascii="Arial" w:hAnsi="Arial" w:cs="Arial"/>
        </w:rPr>
        <w:t>principios</w:t>
      </w:r>
      <w:r w:rsidRPr="000B4F31">
        <w:rPr>
          <w:rFonts w:ascii="Arial" w:hAnsi="Arial" w:cs="Arial"/>
          <w:spacing w:val="-59"/>
        </w:rPr>
        <w:t xml:space="preserve"> </w:t>
      </w:r>
      <w:r w:rsidRPr="000B4F31">
        <w:rPr>
          <w:rFonts w:ascii="Arial" w:hAnsi="Arial" w:cs="Arial"/>
          <w:spacing w:val="-1"/>
        </w:rPr>
        <w:t>que</w:t>
      </w:r>
      <w:r w:rsidRPr="000B4F31">
        <w:rPr>
          <w:rFonts w:ascii="Arial" w:hAnsi="Arial" w:cs="Arial"/>
          <w:spacing w:val="-15"/>
        </w:rPr>
        <w:t xml:space="preserve"> </w:t>
      </w:r>
      <w:r w:rsidRPr="000B4F31">
        <w:rPr>
          <w:rFonts w:ascii="Arial" w:hAnsi="Arial" w:cs="Arial"/>
          <w:spacing w:val="-1"/>
        </w:rPr>
        <w:t>rigen</w:t>
      </w:r>
      <w:r w:rsidRPr="000B4F31">
        <w:rPr>
          <w:rFonts w:ascii="Arial" w:hAnsi="Arial" w:cs="Arial"/>
          <w:spacing w:val="-14"/>
        </w:rPr>
        <w:t xml:space="preserve"> </w:t>
      </w:r>
      <w:r w:rsidRPr="000B4F31">
        <w:rPr>
          <w:rFonts w:ascii="Arial" w:hAnsi="Arial" w:cs="Arial"/>
          <w:spacing w:val="-1"/>
        </w:rPr>
        <w:t>a</w:t>
      </w:r>
      <w:r w:rsidRPr="000B4F31">
        <w:rPr>
          <w:rFonts w:ascii="Arial" w:hAnsi="Arial" w:cs="Arial"/>
          <w:spacing w:val="-14"/>
        </w:rPr>
        <w:t xml:space="preserve"> </w:t>
      </w:r>
      <w:r w:rsidRPr="000B4F31">
        <w:rPr>
          <w:rFonts w:ascii="Arial" w:hAnsi="Arial" w:cs="Arial"/>
          <w:spacing w:val="-1"/>
        </w:rPr>
        <w:t>las</w:t>
      </w:r>
      <w:r w:rsidRPr="000B4F31">
        <w:rPr>
          <w:rFonts w:ascii="Arial" w:hAnsi="Arial" w:cs="Arial"/>
          <w:spacing w:val="-14"/>
        </w:rPr>
        <w:t xml:space="preserve"> </w:t>
      </w:r>
      <w:r w:rsidRPr="000B4F31">
        <w:rPr>
          <w:rFonts w:ascii="Arial" w:hAnsi="Arial" w:cs="Arial"/>
          <w:spacing w:val="-1"/>
        </w:rPr>
        <w:t>actuaciones</w:t>
      </w:r>
      <w:r w:rsidRPr="000B4F31">
        <w:rPr>
          <w:rFonts w:ascii="Arial" w:hAnsi="Arial" w:cs="Arial"/>
          <w:spacing w:val="-14"/>
        </w:rPr>
        <w:t xml:space="preserve"> </w:t>
      </w:r>
      <w:r w:rsidRPr="000B4F31">
        <w:rPr>
          <w:rFonts w:ascii="Arial" w:hAnsi="Arial" w:cs="Arial"/>
          <w:spacing w:val="-1"/>
        </w:rPr>
        <w:t>de</w:t>
      </w:r>
      <w:r w:rsidRPr="000B4F31">
        <w:rPr>
          <w:rFonts w:ascii="Arial" w:hAnsi="Arial" w:cs="Arial"/>
          <w:spacing w:val="-14"/>
        </w:rPr>
        <w:t xml:space="preserve"> </w:t>
      </w:r>
      <w:r w:rsidRPr="000B4F31">
        <w:rPr>
          <w:rFonts w:ascii="Arial" w:hAnsi="Arial" w:cs="Arial"/>
        </w:rPr>
        <w:t>las</w:t>
      </w:r>
      <w:r w:rsidRPr="000B4F31">
        <w:rPr>
          <w:rFonts w:ascii="Arial" w:hAnsi="Arial" w:cs="Arial"/>
          <w:spacing w:val="-14"/>
        </w:rPr>
        <w:t xml:space="preserve"> </w:t>
      </w:r>
      <w:r w:rsidRPr="000B4F31">
        <w:rPr>
          <w:rFonts w:ascii="Arial" w:hAnsi="Arial" w:cs="Arial"/>
        </w:rPr>
        <w:t>entidades</w:t>
      </w:r>
      <w:r w:rsidRPr="000B4F31">
        <w:rPr>
          <w:rFonts w:ascii="Arial" w:hAnsi="Arial" w:cs="Arial"/>
          <w:spacing w:val="-14"/>
        </w:rPr>
        <w:t xml:space="preserve"> </w:t>
      </w:r>
      <w:r w:rsidRPr="000B4F31">
        <w:rPr>
          <w:rFonts w:ascii="Arial" w:hAnsi="Arial" w:cs="Arial"/>
        </w:rPr>
        <w:t>estatales</w:t>
      </w:r>
      <w:r w:rsidRPr="000B4F31">
        <w:rPr>
          <w:rFonts w:ascii="Arial" w:hAnsi="Arial" w:cs="Arial"/>
          <w:spacing w:val="-15"/>
        </w:rPr>
        <w:t xml:space="preserve"> </w:t>
      </w:r>
      <w:r w:rsidRPr="000B4F31">
        <w:rPr>
          <w:rFonts w:ascii="Arial" w:hAnsi="Arial" w:cs="Arial"/>
        </w:rPr>
        <w:t>sometidas</w:t>
      </w:r>
      <w:r w:rsidRPr="000B4F31">
        <w:rPr>
          <w:rFonts w:ascii="Arial" w:hAnsi="Arial" w:cs="Arial"/>
          <w:spacing w:val="-14"/>
        </w:rPr>
        <w:t xml:space="preserve"> </w:t>
      </w:r>
      <w:r w:rsidRPr="000B4F31">
        <w:rPr>
          <w:rFonts w:ascii="Arial" w:hAnsi="Arial" w:cs="Arial"/>
        </w:rPr>
        <w:t>a</w:t>
      </w:r>
      <w:r w:rsidRPr="000B4F31">
        <w:rPr>
          <w:rFonts w:ascii="Arial" w:hAnsi="Arial" w:cs="Arial"/>
          <w:spacing w:val="-14"/>
        </w:rPr>
        <w:t xml:space="preserve"> </w:t>
      </w:r>
      <w:r w:rsidRPr="000B4F31">
        <w:rPr>
          <w:rFonts w:ascii="Arial" w:hAnsi="Arial" w:cs="Arial"/>
        </w:rPr>
        <w:t>esta</w:t>
      </w:r>
      <w:r w:rsidRPr="000B4F31">
        <w:rPr>
          <w:rFonts w:ascii="Arial" w:hAnsi="Arial" w:cs="Arial"/>
          <w:spacing w:val="-14"/>
        </w:rPr>
        <w:t xml:space="preserve"> </w:t>
      </w:r>
      <w:r w:rsidRPr="000B4F31">
        <w:rPr>
          <w:rFonts w:ascii="Arial" w:hAnsi="Arial" w:cs="Arial"/>
        </w:rPr>
        <w:t>normativa,</w:t>
      </w:r>
      <w:r w:rsidRPr="000B4F31">
        <w:rPr>
          <w:rFonts w:ascii="Arial" w:hAnsi="Arial" w:cs="Arial"/>
          <w:spacing w:val="-14"/>
        </w:rPr>
        <w:t xml:space="preserve"> </w:t>
      </w:r>
      <w:r w:rsidRPr="000B4F31">
        <w:rPr>
          <w:rFonts w:ascii="Arial" w:hAnsi="Arial" w:cs="Arial"/>
        </w:rPr>
        <w:t>expresamente</w:t>
      </w:r>
      <w:r w:rsidRPr="000B4F31">
        <w:rPr>
          <w:rFonts w:ascii="Arial" w:hAnsi="Arial" w:cs="Arial"/>
          <w:spacing w:val="1"/>
        </w:rPr>
        <w:t xml:space="preserve"> </w:t>
      </w:r>
      <w:r w:rsidRPr="000B4F31">
        <w:rPr>
          <w:rFonts w:ascii="Arial" w:hAnsi="Arial" w:cs="Arial"/>
        </w:rPr>
        <w:t>refiere</w:t>
      </w:r>
      <w:r w:rsidRPr="000B4F31">
        <w:rPr>
          <w:rFonts w:ascii="Arial" w:hAnsi="Arial" w:cs="Arial"/>
          <w:spacing w:val="-5"/>
        </w:rPr>
        <w:t xml:space="preserve"> </w:t>
      </w:r>
      <w:r w:rsidRPr="000B4F31">
        <w:rPr>
          <w:rFonts w:ascii="Arial" w:hAnsi="Arial" w:cs="Arial"/>
        </w:rPr>
        <w:t>a</w:t>
      </w:r>
      <w:r w:rsidRPr="000B4F31">
        <w:rPr>
          <w:rFonts w:ascii="Arial" w:hAnsi="Arial" w:cs="Arial"/>
          <w:spacing w:val="-5"/>
        </w:rPr>
        <w:t xml:space="preserve"> </w:t>
      </w:r>
      <w:r w:rsidRPr="000B4F31">
        <w:rPr>
          <w:rFonts w:ascii="Arial" w:hAnsi="Arial" w:cs="Arial"/>
        </w:rPr>
        <w:t>los</w:t>
      </w:r>
      <w:r w:rsidRPr="000B4F31">
        <w:rPr>
          <w:rFonts w:ascii="Arial" w:hAnsi="Arial" w:cs="Arial"/>
          <w:spacing w:val="-4"/>
        </w:rPr>
        <w:t xml:space="preserve"> </w:t>
      </w:r>
      <w:r w:rsidRPr="000B4F31">
        <w:rPr>
          <w:rFonts w:ascii="Arial" w:hAnsi="Arial" w:cs="Arial"/>
        </w:rPr>
        <w:t>principios</w:t>
      </w:r>
      <w:r w:rsidRPr="000B4F31">
        <w:rPr>
          <w:rFonts w:ascii="Arial" w:hAnsi="Arial" w:cs="Arial"/>
          <w:spacing w:val="-5"/>
        </w:rPr>
        <w:t xml:space="preserve"> </w:t>
      </w:r>
      <w:r w:rsidRPr="000B4F31">
        <w:rPr>
          <w:rFonts w:ascii="Arial" w:hAnsi="Arial" w:cs="Arial"/>
        </w:rPr>
        <w:t>generales</w:t>
      </w:r>
      <w:r w:rsidRPr="000B4F31">
        <w:rPr>
          <w:rFonts w:ascii="Arial" w:hAnsi="Arial" w:cs="Arial"/>
          <w:spacing w:val="-5"/>
        </w:rPr>
        <w:t xml:space="preserve"> </w:t>
      </w:r>
      <w:r w:rsidRPr="000B4F31">
        <w:rPr>
          <w:rFonts w:ascii="Arial" w:hAnsi="Arial" w:cs="Arial"/>
        </w:rPr>
        <w:t>del</w:t>
      </w:r>
      <w:r w:rsidRPr="000B4F31">
        <w:rPr>
          <w:rFonts w:ascii="Arial" w:hAnsi="Arial" w:cs="Arial"/>
          <w:spacing w:val="-4"/>
        </w:rPr>
        <w:t xml:space="preserve"> </w:t>
      </w:r>
      <w:r w:rsidRPr="000B4F31">
        <w:rPr>
          <w:rFonts w:ascii="Arial" w:hAnsi="Arial" w:cs="Arial"/>
        </w:rPr>
        <w:t>derecho,</w:t>
      </w:r>
      <w:r w:rsidRPr="000B4F31">
        <w:rPr>
          <w:rFonts w:ascii="Arial" w:hAnsi="Arial" w:cs="Arial"/>
          <w:spacing w:val="-5"/>
        </w:rPr>
        <w:t xml:space="preserve"> </w:t>
      </w:r>
      <w:r w:rsidRPr="000B4F31">
        <w:rPr>
          <w:rFonts w:ascii="Arial" w:hAnsi="Arial" w:cs="Arial"/>
        </w:rPr>
        <w:t>dentro</w:t>
      </w:r>
      <w:r w:rsidRPr="000B4F31">
        <w:rPr>
          <w:rFonts w:ascii="Arial" w:hAnsi="Arial" w:cs="Arial"/>
          <w:spacing w:val="-4"/>
        </w:rPr>
        <w:t xml:space="preserve"> </w:t>
      </w:r>
      <w:r w:rsidRPr="000B4F31">
        <w:rPr>
          <w:rFonts w:ascii="Arial" w:hAnsi="Arial" w:cs="Arial"/>
        </w:rPr>
        <w:t>de</w:t>
      </w:r>
      <w:r w:rsidRPr="000B4F31">
        <w:rPr>
          <w:rFonts w:ascii="Arial" w:hAnsi="Arial" w:cs="Arial"/>
          <w:spacing w:val="-5"/>
        </w:rPr>
        <w:t xml:space="preserve"> </w:t>
      </w:r>
      <w:r w:rsidRPr="000B4F31">
        <w:rPr>
          <w:rFonts w:ascii="Arial" w:hAnsi="Arial" w:cs="Arial"/>
        </w:rPr>
        <w:t>los</w:t>
      </w:r>
      <w:r w:rsidRPr="000B4F31">
        <w:rPr>
          <w:rFonts w:ascii="Arial" w:hAnsi="Arial" w:cs="Arial"/>
          <w:spacing w:val="-5"/>
        </w:rPr>
        <w:t xml:space="preserve"> </w:t>
      </w:r>
      <w:r w:rsidRPr="000B4F31">
        <w:rPr>
          <w:rFonts w:ascii="Arial" w:hAnsi="Arial" w:cs="Arial"/>
        </w:rPr>
        <w:t>cuales</w:t>
      </w:r>
      <w:r w:rsidRPr="000B4F31">
        <w:rPr>
          <w:rFonts w:ascii="Arial" w:hAnsi="Arial" w:cs="Arial"/>
          <w:spacing w:val="-4"/>
        </w:rPr>
        <w:t xml:space="preserve"> </w:t>
      </w:r>
      <w:r w:rsidRPr="000B4F31">
        <w:rPr>
          <w:rFonts w:ascii="Arial" w:hAnsi="Arial" w:cs="Arial"/>
        </w:rPr>
        <w:t>se</w:t>
      </w:r>
      <w:r w:rsidRPr="000B4F31">
        <w:rPr>
          <w:rFonts w:ascii="Arial" w:hAnsi="Arial" w:cs="Arial"/>
          <w:spacing w:val="-5"/>
        </w:rPr>
        <w:t xml:space="preserve"> </w:t>
      </w:r>
      <w:r w:rsidRPr="000B4F31">
        <w:rPr>
          <w:rFonts w:ascii="Arial" w:hAnsi="Arial" w:cs="Arial"/>
        </w:rPr>
        <w:t>cuenta</w:t>
      </w:r>
      <w:r w:rsidRPr="000B4F31">
        <w:rPr>
          <w:rFonts w:ascii="Arial" w:hAnsi="Arial" w:cs="Arial"/>
          <w:spacing w:val="-4"/>
        </w:rPr>
        <w:t xml:space="preserve"> </w:t>
      </w:r>
      <w:r w:rsidRPr="000B4F31">
        <w:rPr>
          <w:rFonts w:ascii="Arial" w:hAnsi="Arial" w:cs="Arial"/>
        </w:rPr>
        <w:t>el</w:t>
      </w:r>
      <w:r w:rsidRPr="000B4F31">
        <w:rPr>
          <w:rFonts w:ascii="Arial" w:hAnsi="Arial" w:cs="Arial"/>
          <w:spacing w:val="-5"/>
        </w:rPr>
        <w:t xml:space="preserve"> </w:t>
      </w:r>
      <w:r w:rsidRPr="000B4F31">
        <w:rPr>
          <w:rFonts w:ascii="Arial" w:hAnsi="Arial" w:cs="Arial"/>
        </w:rPr>
        <w:t>de</w:t>
      </w:r>
      <w:r w:rsidRPr="000B4F31">
        <w:rPr>
          <w:rFonts w:ascii="Arial" w:hAnsi="Arial" w:cs="Arial"/>
          <w:spacing w:val="-5"/>
        </w:rPr>
        <w:t xml:space="preserve"> </w:t>
      </w:r>
      <w:r w:rsidRPr="000B4F31">
        <w:rPr>
          <w:rFonts w:ascii="Arial" w:hAnsi="Arial" w:cs="Arial"/>
        </w:rPr>
        <w:t>buena</w:t>
      </w:r>
      <w:r w:rsidRPr="000B4F31">
        <w:rPr>
          <w:rFonts w:ascii="Arial" w:hAnsi="Arial" w:cs="Arial"/>
          <w:spacing w:val="-4"/>
        </w:rPr>
        <w:t xml:space="preserve"> </w:t>
      </w:r>
      <w:r w:rsidRPr="000B4F31">
        <w:rPr>
          <w:rFonts w:ascii="Arial" w:hAnsi="Arial" w:cs="Arial"/>
        </w:rPr>
        <w:t>fe,</w:t>
      </w:r>
      <w:r w:rsidRPr="000B4F31">
        <w:rPr>
          <w:rFonts w:ascii="Arial" w:hAnsi="Arial" w:cs="Arial"/>
          <w:spacing w:val="-5"/>
        </w:rPr>
        <w:t xml:space="preserve"> </w:t>
      </w:r>
      <w:r w:rsidRPr="000B4F31">
        <w:rPr>
          <w:rFonts w:ascii="Arial" w:hAnsi="Arial" w:cs="Arial"/>
        </w:rPr>
        <w:t>que</w:t>
      </w:r>
      <w:r w:rsidRPr="000B4F31">
        <w:rPr>
          <w:rFonts w:ascii="Arial" w:hAnsi="Arial" w:cs="Arial"/>
          <w:spacing w:val="-59"/>
        </w:rPr>
        <w:t xml:space="preserve"> </w:t>
      </w:r>
      <w:r w:rsidRPr="000B4F31">
        <w:rPr>
          <w:rFonts w:ascii="Arial" w:hAnsi="Arial" w:cs="Arial"/>
        </w:rPr>
        <w:t>en nuestro ordenamiento jurídico encuentra una definición precisa en los artículos 1603 del</w:t>
      </w:r>
      <w:r w:rsidRPr="000B4F31">
        <w:rPr>
          <w:rFonts w:ascii="Arial" w:hAnsi="Arial" w:cs="Arial"/>
          <w:spacing w:val="1"/>
        </w:rPr>
        <w:t xml:space="preserve"> </w:t>
      </w:r>
      <w:r w:rsidRPr="000B4F31">
        <w:rPr>
          <w:rFonts w:ascii="Arial" w:hAnsi="Arial" w:cs="Arial"/>
        </w:rPr>
        <w:t>Código Civil y 871 del Código de Comercio, que consiste en que, en materia contractual, las</w:t>
      </w:r>
      <w:r w:rsidRPr="000B4F31">
        <w:rPr>
          <w:rFonts w:ascii="Arial" w:hAnsi="Arial" w:cs="Arial"/>
          <w:spacing w:val="1"/>
        </w:rPr>
        <w:t xml:space="preserve"> </w:t>
      </w:r>
      <w:r w:rsidRPr="000B4F31">
        <w:rPr>
          <w:rFonts w:ascii="Arial" w:hAnsi="Arial" w:cs="Arial"/>
        </w:rPr>
        <w:t>partes</w:t>
      </w:r>
      <w:r w:rsidRPr="000B4F31">
        <w:rPr>
          <w:rFonts w:ascii="Arial" w:hAnsi="Arial" w:cs="Arial"/>
          <w:spacing w:val="-7"/>
        </w:rPr>
        <w:t xml:space="preserve"> </w:t>
      </w:r>
      <w:r w:rsidRPr="000B4F31">
        <w:rPr>
          <w:rFonts w:ascii="Arial" w:hAnsi="Arial" w:cs="Arial"/>
        </w:rPr>
        <w:t>no</w:t>
      </w:r>
      <w:r w:rsidRPr="000B4F31">
        <w:rPr>
          <w:rFonts w:ascii="Arial" w:hAnsi="Arial" w:cs="Arial"/>
          <w:spacing w:val="-6"/>
        </w:rPr>
        <w:t xml:space="preserve"> </w:t>
      </w:r>
      <w:r w:rsidRPr="000B4F31">
        <w:rPr>
          <w:rFonts w:ascii="Arial" w:hAnsi="Arial" w:cs="Arial"/>
        </w:rPr>
        <w:t>solamente</w:t>
      </w:r>
      <w:r w:rsidRPr="000B4F31">
        <w:rPr>
          <w:rFonts w:ascii="Arial" w:hAnsi="Arial" w:cs="Arial"/>
          <w:spacing w:val="-6"/>
        </w:rPr>
        <w:t xml:space="preserve"> </w:t>
      </w:r>
      <w:r w:rsidRPr="000B4F31">
        <w:rPr>
          <w:rFonts w:ascii="Arial" w:hAnsi="Arial" w:cs="Arial"/>
        </w:rPr>
        <w:t>están</w:t>
      </w:r>
      <w:r w:rsidRPr="000B4F31">
        <w:rPr>
          <w:rFonts w:ascii="Arial" w:hAnsi="Arial" w:cs="Arial"/>
          <w:spacing w:val="-6"/>
        </w:rPr>
        <w:t xml:space="preserve"> </w:t>
      </w:r>
      <w:r w:rsidRPr="000B4F31">
        <w:rPr>
          <w:rFonts w:ascii="Arial" w:hAnsi="Arial" w:cs="Arial"/>
        </w:rPr>
        <w:t>obligadas</w:t>
      </w:r>
      <w:r w:rsidRPr="000B4F31">
        <w:rPr>
          <w:rFonts w:ascii="Arial" w:hAnsi="Arial" w:cs="Arial"/>
          <w:spacing w:val="-6"/>
        </w:rPr>
        <w:t xml:space="preserve"> </w:t>
      </w:r>
      <w:r w:rsidRPr="000B4F31">
        <w:rPr>
          <w:rFonts w:ascii="Arial" w:hAnsi="Arial" w:cs="Arial"/>
        </w:rPr>
        <w:t>a</w:t>
      </w:r>
      <w:r w:rsidRPr="000B4F31">
        <w:rPr>
          <w:rFonts w:ascii="Arial" w:hAnsi="Arial" w:cs="Arial"/>
          <w:spacing w:val="-6"/>
        </w:rPr>
        <w:t xml:space="preserve"> </w:t>
      </w:r>
      <w:r w:rsidRPr="000B4F31">
        <w:rPr>
          <w:rFonts w:ascii="Arial" w:hAnsi="Arial" w:cs="Arial"/>
        </w:rPr>
        <w:t>lo</w:t>
      </w:r>
      <w:r w:rsidRPr="000B4F31">
        <w:rPr>
          <w:rFonts w:ascii="Arial" w:hAnsi="Arial" w:cs="Arial"/>
          <w:spacing w:val="-6"/>
        </w:rPr>
        <w:t xml:space="preserve"> </w:t>
      </w:r>
      <w:r w:rsidRPr="000B4F31">
        <w:rPr>
          <w:rFonts w:ascii="Arial" w:hAnsi="Arial" w:cs="Arial"/>
        </w:rPr>
        <w:t>expresamente</w:t>
      </w:r>
      <w:r w:rsidRPr="000B4F31">
        <w:rPr>
          <w:rFonts w:ascii="Arial" w:hAnsi="Arial" w:cs="Arial"/>
          <w:spacing w:val="-5"/>
        </w:rPr>
        <w:t xml:space="preserve"> </w:t>
      </w:r>
      <w:r w:rsidRPr="000B4F31">
        <w:rPr>
          <w:rFonts w:ascii="Arial" w:hAnsi="Arial" w:cs="Arial"/>
        </w:rPr>
        <w:t>pactado</w:t>
      </w:r>
      <w:r w:rsidRPr="000B4F31">
        <w:rPr>
          <w:rFonts w:ascii="Arial" w:hAnsi="Arial" w:cs="Arial"/>
          <w:spacing w:val="-6"/>
        </w:rPr>
        <w:t xml:space="preserve"> </w:t>
      </w:r>
      <w:r w:rsidRPr="000B4F31">
        <w:rPr>
          <w:rFonts w:ascii="Arial" w:hAnsi="Arial" w:cs="Arial"/>
        </w:rPr>
        <w:t>por</w:t>
      </w:r>
      <w:r w:rsidRPr="000B4F31">
        <w:rPr>
          <w:rFonts w:ascii="Arial" w:hAnsi="Arial" w:cs="Arial"/>
          <w:spacing w:val="-6"/>
        </w:rPr>
        <w:t xml:space="preserve"> </w:t>
      </w:r>
      <w:r w:rsidRPr="000B4F31">
        <w:rPr>
          <w:rFonts w:ascii="Arial" w:hAnsi="Arial" w:cs="Arial"/>
        </w:rPr>
        <w:t>ellas,</w:t>
      </w:r>
      <w:r w:rsidRPr="000B4F31">
        <w:rPr>
          <w:rFonts w:ascii="Arial" w:hAnsi="Arial" w:cs="Arial"/>
          <w:spacing w:val="-6"/>
        </w:rPr>
        <w:t xml:space="preserve"> </w:t>
      </w:r>
      <w:r w:rsidRPr="000B4F31">
        <w:rPr>
          <w:rFonts w:ascii="Arial" w:hAnsi="Arial" w:cs="Arial"/>
        </w:rPr>
        <w:t>sino</w:t>
      </w:r>
      <w:r w:rsidRPr="000B4F31">
        <w:rPr>
          <w:rFonts w:ascii="Arial" w:hAnsi="Arial" w:cs="Arial"/>
          <w:spacing w:val="-6"/>
        </w:rPr>
        <w:t xml:space="preserve"> </w:t>
      </w:r>
      <w:r w:rsidRPr="000B4F31">
        <w:rPr>
          <w:rFonts w:ascii="Arial" w:hAnsi="Arial" w:cs="Arial"/>
        </w:rPr>
        <w:t>a</w:t>
      </w:r>
      <w:r w:rsidRPr="000B4F31">
        <w:rPr>
          <w:rFonts w:ascii="Arial" w:hAnsi="Arial" w:cs="Arial"/>
          <w:spacing w:val="-6"/>
        </w:rPr>
        <w:t xml:space="preserve"> </w:t>
      </w:r>
      <w:r w:rsidRPr="000B4F31">
        <w:rPr>
          <w:rFonts w:ascii="Arial" w:hAnsi="Arial" w:cs="Arial"/>
        </w:rPr>
        <w:t>todo</w:t>
      </w:r>
      <w:r w:rsidRPr="000B4F31">
        <w:rPr>
          <w:rFonts w:ascii="Arial" w:hAnsi="Arial" w:cs="Arial"/>
          <w:spacing w:val="-5"/>
        </w:rPr>
        <w:t xml:space="preserve"> </w:t>
      </w:r>
      <w:r w:rsidRPr="000B4F31">
        <w:rPr>
          <w:rFonts w:ascii="Arial" w:hAnsi="Arial" w:cs="Arial"/>
        </w:rPr>
        <w:t>lo</w:t>
      </w:r>
      <w:r w:rsidRPr="000B4F31">
        <w:rPr>
          <w:rFonts w:ascii="Arial" w:hAnsi="Arial" w:cs="Arial"/>
          <w:spacing w:val="-6"/>
        </w:rPr>
        <w:t xml:space="preserve"> </w:t>
      </w:r>
      <w:r w:rsidRPr="000B4F31">
        <w:rPr>
          <w:rFonts w:ascii="Arial" w:hAnsi="Arial" w:cs="Arial"/>
        </w:rPr>
        <w:t>que</w:t>
      </w:r>
      <w:r w:rsidRPr="000B4F31">
        <w:rPr>
          <w:rFonts w:ascii="Arial" w:hAnsi="Arial" w:cs="Arial"/>
          <w:spacing w:val="-6"/>
        </w:rPr>
        <w:t xml:space="preserve"> </w:t>
      </w:r>
      <w:r w:rsidRPr="000B4F31">
        <w:rPr>
          <w:rFonts w:ascii="Arial" w:hAnsi="Arial" w:cs="Arial"/>
        </w:rPr>
        <w:t>por</w:t>
      </w:r>
      <w:r w:rsidRPr="000B4F31">
        <w:rPr>
          <w:rFonts w:ascii="Arial" w:hAnsi="Arial" w:cs="Arial"/>
          <w:spacing w:val="-59"/>
        </w:rPr>
        <w:t xml:space="preserve"> </w:t>
      </w:r>
      <w:r w:rsidRPr="000B4F31">
        <w:rPr>
          <w:rFonts w:ascii="Arial" w:hAnsi="Arial" w:cs="Arial"/>
          <w:spacing w:val="-1"/>
        </w:rPr>
        <w:t>naturaleza</w:t>
      </w:r>
      <w:r w:rsidRPr="000B4F31">
        <w:rPr>
          <w:rFonts w:ascii="Arial" w:hAnsi="Arial" w:cs="Arial"/>
          <w:spacing w:val="-13"/>
        </w:rPr>
        <w:t xml:space="preserve"> </w:t>
      </w:r>
      <w:r w:rsidRPr="000B4F31">
        <w:rPr>
          <w:rFonts w:ascii="Arial" w:hAnsi="Arial" w:cs="Arial"/>
          <w:spacing w:val="-1"/>
        </w:rPr>
        <w:t>corresponda</w:t>
      </w:r>
      <w:r w:rsidRPr="000B4F31">
        <w:rPr>
          <w:rFonts w:ascii="Arial" w:hAnsi="Arial" w:cs="Arial"/>
          <w:spacing w:val="-14"/>
        </w:rPr>
        <w:t xml:space="preserve"> </w:t>
      </w:r>
      <w:r w:rsidRPr="000B4F31">
        <w:rPr>
          <w:rFonts w:ascii="Arial" w:hAnsi="Arial" w:cs="Arial"/>
          <w:spacing w:val="-1"/>
        </w:rPr>
        <w:t>o</w:t>
      </w:r>
      <w:r w:rsidRPr="000B4F31">
        <w:rPr>
          <w:rFonts w:ascii="Arial" w:hAnsi="Arial" w:cs="Arial"/>
          <w:spacing w:val="-13"/>
        </w:rPr>
        <w:t xml:space="preserve"> </w:t>
      </w:r>
      <w:r w:rsidRPr="000B4F31">
        <w:rPr>
          <w:rFonts w:ascii="Arial" w:hAnsi="Arial" w:cs="Arial"/>
          <w:spacing w:val="-1"/>
        </w:rPr>
        <w:t>por</w:t>
      </w:r>
      <w:r w:rsidRPr="000B4F31">
        <w:rPr>
          <w:rFonts w:ascii="Arial" w:hAnsi="Arial" w:cs="Arial"/>
          <w:spacing w:val="-14"/>
        </w:rPr>
        <w:t xml:space="preserve"> </w:t>
      </w:r>
      <w:r w:rsidRPr="000B4F31">
        <w:rPr>
          <w:rFonts w:ascii="Arial" w:hAnsi="Arial" w:cs="Arial"/>
          <w:spacing w:val="-1"/>
        </w:rPr>
        <w:t>ley</w:t>
      </w:r>
      <w:r w:rsidRPr="000B4F31">
        <w:rPr>
          <w:rFonts w:ascii="Arial" w:hAnsi="Arial" w:cs="Arial"/>
          <w:spacing w:val="-14"/>
        </w:rPr>
        <w:t xml:space="preserve"> </w:t>
      </w:r>
      <w:r w:rsidRPr="000B4F31">
        <w:rPr>
          <w:rFonts w:ascii="Arial" w:hAnsi="Arial" w:cs="Arial"/>
          <w:spacing w:val="-1"/>
        </w:rPr>
        <w:t>pertenezca</w:t>
      </w:r>
      <w:r w:rsidRPr="000B4F31">
        <w:rPr>
          <w:rFonts w:ascii="Arial" w:hAnsi="Arial" w:cs="Arial"/>
          <w:spacing w:val="-12"/>
        </w:rPr>
        <w:t xml:space="preserve"> </w:t>
      </w:r>
      <w:r w:rsidRPr="000B4F31">
        <w:rPr>
          <w:rFonts w:ascii="Arial" w:hAnsi="Arial" w:cs="Arial"/>
        </w:rPr>
        <w:t>a</w:t>
      </w:r>
      <w:r w:rsidRPr="000B4F31">
        <w:rPr>
          <w:rFonts w:ascii="Arial" w:hAnsi="Arial" w:cs="Arial"/>
          <w:spacing w:val="-14"/>
        </w:rPr>
        <w:t xml:space="preserve"> </w:t>
      </w:r>
      <w:r w:rsidRPr="000B4F31">
        <w:rPr>
          <w:rFonts w:ascii="Arial" w:hAnsi="Arial" w:cs="Arial"/>
        </w:rPr>
        <w:t>dicho</w:t>
      </w:r>
      <w:r w:rsidRPr="000B4F31">
        <w:rPr>
          <w:rFonts w:ascii="Arial" w:hAnsi="Arial" w:cs="Arial"/>
          <w:spacing w:val="-14"/>
        </w:rPr>
        <w:t xml:space="preserve"> </w:t>
      </w:r>
      <w:r w:rsidRPr="000B4F31">
        <w:rPr>
          <w:rFonts w:ascii="Arial" w:hAnsi="Arial" w:cs="Arial"/>
        </w:rPr>
        <w:t>negocio,</w:t>
      </w:r>
      <w:r w:rsidRPr="000B4F31">
        <w:rPr>
          <w:rFonts w:ascii="Arial" w:hAnsi="Arial" w:cs="Arial"/>
          <w:spacing w:val="-13"/>
        </w:rPr>
        <w:t xml:space="preserve"> </w:t>
      </w:r>
      <w:r w:rsidRPr="000B4F31">
        <w:rPr>
          <w:rFonts w:ascii="Arial" w:hAnsi="Arial" w:cs="Arial"/>
        </w:rPr>
        <w:t>aspecto</w:t>
      </w:r>
      <w:r w:rsidRPr="000B4F31">
        <w:rPr>
          <w:rFonts w:ascii="Arial" w:hAnsi="Arial" w:cs="Arial"/>
          <w:spacing w:val="-14"/>
        </w:rPr>
        <w:t xml:space="preserve"> </w:t>
      </w:r>
      <w:r w:rsidRPr="000B4F31">
        <w:rPr>
          <w:rFonts w:ascii="Arial" w:hAnsi="Arial" w:cs="Arial"/>
        </w:rPr>
        <w:t>que,</w:t>
      </w:r>
      <w:r w:rsidRPr="000B4F31">
        <w:rPr>
          <w:rFonts w:ascii="Arial" w:hAnsi="Arial" w:cs="Arial"/>
          <w:spacing w:val="-14"/>
        </w:rPr>
        <w:t xml:space="preserve"> </w:t>
      </w:r>
      <w:r w:rsidRPr="000B4F31">
        <w:rPr>
          <w:rFonts w:ascii="Arial" w:hAnsi="Arial" w:cs="Arial"/>
        </w:rPr>
        <w:t>por</w:t>
      </w:r>
      <w:r w:rsidRPr="000B4F31">
        <w:rPr>
          <w:rFonts w:ascii="Arial" w:hAnsi="Arial" w:cs="Arial"/>
          <w:spacing w:val="-13"/>
        </w:rPr>
        <w:t xml:space="preserve"> </w:t>
      </w:r>
      <w:r w:rsidRPr="000B4F31">
        <w:rPr>
          <w:rFonts w:ascii="Arial" w:hAnsi="Arial" w:cs="Arial"/>
        </w:rPr>
        <w:t>supuesto,</w:t>
      </w:r>
      <w:r w:rsidRPr="000B4F31">
        <w:rPr>
          <w:rFonts w:ascii="Arial" w:hAnsi="Arial" w:cs="Arial"/>
          <w:spacing w:val="-14"/>
        </w:rPr>
        <w:t xml:space="preserve"> </w:t>
      </w:r>
      <w:r w:rsidRPr="000B4F31">
        <w:rPr>
          <w:rFonts w:ascii="Arial" w:hAnsi="Arial" w:cs="Arial"/>
        </w:rPr>
        <w:t>se</w:t>
      </w:r>
      <w:r w:rsidRPr="000B4F31">
        <w:rPr>
          <w:rFonts w:ascii="Arial" w:hAnsi="Arial" w:cs="Arial"/>
          <w:spacing w:val="-14"/>
        </w:rPr>
        <w:t xml:space="preserve"> </w:t>
      </w:r>
      <w:r w:rsidRPr="000B4F31">
        <w:rPr>
          <w:rFonts w:ascii="Arial" w:hAnsi="Arial" w:cs="Arial"/>
        </w:rPr>
        <w:t>hace</w:t>
      </w:r>
      <w:r w:rsidRPr="000B4F31">
        <w:rPr>
          <w:rFonts w:ascii="Arial" w:hAnsi="Arial" w:cs="Arial"/>
          <w:spacing w:val="-58"/>
        </w:rPr>
        <w:t xml:space="preserve"> </w:t>
      </w:r>
      <w:r w:rsidRPr="000B4F31">
        <w:rPr>
          <w:rFonts w:ascii="Arial" w:hAnsi="Arial" w:cs="Arial"/>
        </w:rPr>
        <w:t>extensivo a los pliegos de condiciones, por ser el documento que contiene las reglas del</w:t>
      </w:r>
      <w:r w:rsidRPr="000B4F31">
        <w:rPr>
          <w:rFonts w:ascii="Arial" w:hAnsi="Arial" w:cs="Arial"/>
          <w:spacing w:val="1"/>
        </w:rPr>
        <w:t xml:space="preserve"> </w:t>
      </w:r>
      <w:r w:rsidRPr="000B4F31">
        <w:rPr>
          <w:rFonts w:ascii="Arial" w:hAnsi="Arial" w:cs="Arial"/>
        </w:rPr>
        <w:t>procedimiento</w:t>
      </w:r>
      <w:r w:rsidRPr="000B4F31">
        <w:rPr>
          <w:rFonts w:ascii="Arial" w:hAnsi="Arial" w:cs="Arial"/>
          <w:spacing w:val="-11"/>
        </w:rPr>
        <w:t xml:space="preserve"> </w:t>
      </w:r>
      <w:r w:rsidRPr="000B4F31">
        <w:rPr>
          <w:rFonts w:ascii="Arial" w:hAnsi="Arial" w:cs="Arial"/>
        </w:rPr>
        <w:t>de</w:t>
      </w:r>
      <w:r w:rsidRPr="000B4F31">
        <w:rPr>
          <w:rFonts w:ascii="Arial" w:hAnsi="Arial" w:cs="Arial"/>
          <w:spacing w:val="-10"/>
        </w:rPr>
        <w:t xml:space="preserve"> </w:t>
      </w:r>
      <w:r w:rsidRPr="000B4F31">
        <w:rPr>
          <w:rFonts w:ascii="Arial" w:hAnsi="Arial" w:cs="Arial"/>
        </w:rPr>
        <w:t>selección</w:t>
      </w:r>
      <w:r w:rsidRPr="000B4F31">
        <w:rPr>
          <w:rFonts w:ascii="Arial" w:hAnsi="Arial" w:cs="Arial"/>
          <w:spacing w:val="-10"/>
        </w:rPr>
        <w:t xml:space="preserve"> </w:t>
      </w:r>
      <w:r w:rsidRPr="000B4F31">
        <w:rPr>
          <w:rFonts w:ascii="Arial" w:hAnsi="Arial" w:cs="Arial"/>
        </w:rPr>
        <w:t>de</w:t>
      </w:r>
      <w:r w:rsidRPr="000B4F31">
        <w:rPr>
          <w:rFonts w:ascii="Arial" w:hAnsi="Arial" w:cs="Arial"/>
          <w:spacing w:val="-11"/>
        </w:rPr>
        <w:t xml:space="preserve"> </w:t>
      </w:r>
      <w:r w:rsidRPr="000B4F31">
        <w:rPr>
          <w:rFonts w:ascii="Arial" w:hAnsi="Arial" w:cs="Arial"/>
        </w:rPr>
        <w:t>contratistas</w:t>
      </w:r>
      <w:r w:rsidRPr="000B4F31">
        <w:rPr>
          <w:rFonts w:ascii="Arial" w:hAnsi="Arial" w:cs="Arial"/>
          <w:spacing w:val="-10"/>
        </w:rPr>
        <w:t xml:space="preserve"> </w:t>
      </w:r>
      <w:r w:rsidRPr="000B4F31">
        <w:rPr>
          <w:rFonts w:ascii="Arial" w:hAnsi="Arial" w:cs="Arial"/>
        </w:rPr>
        <w:t>que</w:t>
      </w:r>
      <w:r w:rsidRPr="000B4F31">
        <w:rPr>
          <w:rFonts w:ascii="Arial" w:hAnsi="Arial" w:cs="Arial"/>
          <w:spacing w:val="-10"/>
        </w:rPr>
        <w:t xml:space="preserve"> </w:t>
      </w:r>
      <w:r w:rsidRPr="000B4F31">
        <w:rPr>
          <w:rFonts w:ascii="Arial" w:hAnsi="Arial" w:cs="Arial"/>
        </w:rPr>
        <w:t>muta</w:t>
      </w:r>
      <w:r w:rsidRPr="000B4F31">
        <w:rPr>
          <w:rFonts w:ascii="Arial" w:hAnsi="Arial" w:cs="Arial"/>
          <w:spacing w:val="-11"/>
        </w:rPr>
        <w:t xml:space="preserve"> </w:t>
      </w:r>
      <w:r w:rsidRPr="000B4F31">
        <w:rPr>
          <w:rFonts w:ascii="Arial" w:hAnsi="Arial" w:cs="Arial"/>
        </w:rPr>
        <w:t>a</w:t>
      </w:r>
      <w:r w:rsidRPr="000B4F31">
        <w:rPr>
          <w:rFonts w:ascii="Arial" w:hAnsi="Arial" w:cs="Arial"/>
          <w:spacing w:val="-10"/>
        </w:rPr>
        <w:t xml:space="preserve"> </w:t>
      </w:r>
      <w:r w:rsidRPr="000B4F31">
        <w:rPr>
          <w:rFonts w:ascii="Arial" w:hAnsi="Arial" w:cs="Arial"/>
        </w:rPr>
        <w:t>convertirse</w:t>
      </w:r>
      <w:r w:rsidRPr="000B4F31">
        <w:rPr>
          <w:rFonts w:ascii="Arial" w:hAnsi="Arial" w:cs="Arial"/>
          <w:spacing w:val="-10"/>
        </w:rPr>
        <w:t xml:space="preserve"> </w:t>
      </w:r>
      <w:r w:rsidRPr="000B4F31">
        <w:rPr>
          <w:rFonts w:ascii="Arial" w:hAnsi="Arial" w:cs="Arial"/>
        </w:rPr>
        <w:t>parte</w:t>
      </w:r>
      <w:r w:rsidRPr="000B4F31">
        <w:rPr>
          <w:rFonts w:ascii="Arial" w:hAnsi="Arial" w:cs="Arial"/>
          <w:spacing w:val="-11"/>
        </w:rPr>
        <w:t xml:space="preserve"> </w:t>
      </w:r>
      <w:r w:rsidRPr="000B4F31">
        <w:rPr>
          <w:rFonts w:ascii="Arial" w:hAnsi="Arial" w:cs="Arial"/>
        </w:rPr>
        <w:t>integral</w:t>
      </w:r>
      <w:r w:rsidRPr="000B4F31">
        <w:rPr>
          <w:rFonts w:ascii="Arial" w:hAnsi="Arial" w:cs="Arial"/>
          <w:spacing w:val="-10"/>
        </w:rPr>
        <w:t xml:space="preserve"> </w:t>
      </w:r>
      <w:r w:rsidRPr="000B4F31">
        <w:rPr>
          <w:rFonts w:ascii="Arial" w:hAnsi="Arial" w:cs="Arial"/>
        </w:rPr>
        <w:t>del</w:t>
      </w:r>
      <w:r w:rsidRPr="000B4F31">
        <w:rPr>
          <w:rFonts w:ascii="Arial" w:hAnsi="Arial" w:cs="Arial"/>
          <w:spacing w:val="-10"/>
        </w:rPr>
        <w:t xml:space="preserve"> </w:t>
      </w:r>
      <w:r w:rsidRPr="000B4F31">
        <w:rPr>
          <w:rFonts w:ascii="Arial" w:hAnsi="Arial" w:cs="Arial"/>
        </w:rPr>
        <w:t>contrato,</w:t>
      </w:r>
      <w:r w:rsidRPr="000B4F31">
        <w:rPr>
          <w:rFonts w:ascii="Arial" w:hAnsi="Arial" w:cs="Arial"/>
          <w:spacing w:val="-11"/>
        </w:rPr>
        <w:t xml:space="preserve"> </w:t>
      </w:r>
      <w:r w:rsidRPr="000B4F31">
        <w:rPr>
          <w:rFonts w:ascii="Arial" w:hAnsi="Arial" w:cs="Arial"/>
        </w:rPr>
        <w:t>una</w:t>
      </w:r>
      <w:r w:rsidRPr="000B4F31">
        <w:rPr>
          <w:rFonts w:ascii="Arial" w:hAnsi="Arial" w:cs="Arial"/>
          <w:spacing w:val="-58"/>
        </w:rPr>
        <w:t xml:space="preserve"> </w:t>
      </w:r>
      <w:r w:rsidRPr="000B4F31">
        <w:rPr>
          <w:rFonts w:ascii="Arial" w:hAnsi="Arial" w:cs="Arial"/>
        </w:rPr>
        <w:t>vez</w:t>
      </w:r>
      <w:r w:rsidRPr="000B4F31">
        <w:rPr>
          <w:rFonts w:ascii="Arial" w:hAnsi="Arial" w:cs="Arial"/>
          <w:spacing w:val="-2"/>
        </w:rPr>
        <w:t xml:space="preserve"> </w:t>
      </w:r>
      <w:r w:rsidRPr="000B4F31">
        <w:rPr>
          <w:rFonts w:ascii="Arial" w:hAnsi="Arial" w:cs="Arial"/>
        </w:rPr>
        <w:t>este</w:t>
      </w:r>
      <w:r w:rsidRPr="000B4F31">
        <w:rPr>
          <w:rFonts w:ascii="Arial" w:hAnsi="Arial" w:cs="Arial"/>
          <w:spacing w:val="-1"/>
        </w:rPr>
        <w:t xml:space="preserve"> </w:t>
      </w:r>
      <w:r w:rsidRPr="000B4F31">
        <w:rPr>
          <w:rFonts w:ascii="Arial" w:hAnsi="Arial" w:cs="Arial"/>
        </w:rPr>
        <w:t>se</w:t>
      </w:r>
      <w:r w:rsidRPr="000B4F31">
        <w:rPr>
          <w:rFonts w:ascii="Arial" w:hAnsi="Arial" w:cs="Arial"/>
          <w:spacing w:val="-1"/>
        </w:rPr>
        <w:t xml:space="preserve"> </w:t>
      </w:r>
      <w:r w:rsidRPr="000B4F31">
        <w:rPr>
          <w:rFonts w:ascii="Arial" w:hAnsi="Arial" w:cs="Arial"/>
        </w:rPr>
        <w:t>haya</w:t>
      </w:r>
      <w:r w:rsidRPr="000B4F31">
        <w:rPr>
          <w:rFonts w:ascii="Arial" w:hAnsi="Arial" w:cs="Arial"/>
          <w:spacing w:val="-1"/>
        </w:rPr>
        <w:t xml:space="preserve"> </w:t>
      </w:r>
      <w:r w:rsidRPr="000B4F31">
        <w:rPr>
          <w:rFonts w:ascii="Arial" w:hAnsi="Arial" w:cs="Arial"/>
        </w:rPr>
        <w:lastRenderedPageBreak/>
        <w:t>perfeccionado</w:t>
      </w:r>
      <w:r w:rsidRPr="000B4F31">
        <w:rPr>
          <w:rStyle w:val="Refdenotaalpie"/>
          <w:rFonts w:ascii="Arial" w:hAnsi="Arial" w:cs="Arial"/>
        </w:rPr>
        <w:footnoteReference w:id="4"/>
      </w:r>
      <w:r w:rsidRPr="000B4F31">
        <w:rPr>
          <w:rFonts w:ascii="Arial" w:hAnsi="Arial" w:cs="Arial"/>
        </w:rPr>
        <w:t>.</w:t>
      </w:r>
    </w:p>
    <w:p w14:paraId="0C92634C" w14:textId="77777777" w:rsidR="000B4F31" w:rsidRPr="000B4F31" w:rsidRDefault="000B4F31" w:rsidP="000B4F31">
      <w:pPr>
        <w:pStyle w:val="Textoindependiente"/>
        <w:spacing w:before="93" w:line="276" w:lineRule="auto"/>
        <w:ind w:left="118" w:right="177"/>
        <w:jc w:val="both"/>
        <w:rPr>
          <w:rFonts w:ascii="Arial" w:hAnsi="Arial" w:cs="Arial"/>
        </w:rPr>
      </w:pPr>
      <w:r w:rsidRPr="000B4F31">
        <w:rPr>
          <w:rFonts w:ascii="Arial" w:hAnsi="Arial" w:cs="Arial"/>
        </w:rPr>
        <w:t>En</w:t>
      </w:r>
      <w:r w:rsidRPr="000B4F31">
        <w:rPr>
          <w:rFonts w:ascii="Arial" w:hAnsi="Arial" w:cs="Arial"/>
          <w:spacing w:val="-8"/>
        </w:rPr>
        <w:t xml:space="preserve"> </w:t>
      </w:r>
      <w:r w:rsidRPr="000B4F31">
        <w:rPr>
          <w:rFonts w:ascii="Arial" w:hAnsi="Arial" w:cs="Arial"/>
        </w:rPr>
        <w:t>este</w:t>
      </w:r>
      <w:r w:rsidRPr="000B4F31">
        <w:rPr>
          <w:rFonts w:ascii="Arial" w:hAnsi="Arial" w:cs="Arial"/>
          <w:spacing w:val="-7"/>
        </w:rPr>
        <w:t xml:space="preserve"> </w:t>
      </w:r>
      <w:r w:rsidRPr="000B4F31">
        <w:rPr>
          <w:rFonts w:ascii="Arial" w:hAnsi="Arial" w:cs="Arial"/>
        </w:rPr>
        <w:t>orden</w:t>
      </w:r>
      <w:r w:rsidRPr="000B4F31">
        <w:rPr>
          <w:rFonts w:ascii="Arial" w:hAnsi="Arial" w:cs="Arial"/>
          <w:spacing w:val="-8"/>
        </w:rPr>
        <w:t xml:space="preserve"> </w:t>
      </w:r>
      <w:r w:rsidRPr="000B4F31">
        <w:rPr>
          <w:rFonts w:ascii="Arial" w:hAnsi="Arial" w:cs="Arial"/>
        </w:rPr>
        <w:t>de</w:t>
      </w:r>
      <w:r w:rsidRPr="000B4F31">
        <w:rPr>
          <w:rFonts w:ascii="Arial" w:hAnsi="Arial" w:cs="Arial"/>
          <w:spacing w:val="-8"/>
        </w:rPr>
        <w:t xml:space="preserve"> </w:t>
      </w:r>
      <w:r w:rsidRPr="000B4F31">
        <w:rPr>
          <w:rFonts w:ascii="Arial" w:hAnsi="Arial" w:cs="Arial"/>
        </w:rPr>
        <w:t>ideas,</w:t>
      </w:r>
      <w:r w:rsidRPr="000B4F31">
        <w:rPr>
          <w:rFonts w:ascii="Arial" w:hAnsi="Arial" w:cs="Arial"/>
          <w:spacing w:val="-8"/>
        </w:rPr>
        <w:t xml:space="preserve"> </w:t>
      </w:r>
      <w:r w:rsidRPr="000B4F31">
        <w:rPr>
          <w:rFonts w:ascii="Arial" w:hAnsi="Arial" w:cs="Arial"/>
        </w:rPr>
        <w:t>se</w:t>
      </w:r>
      <w:r w:rsidRPr="000B4F31">
        <w:rPr>
          <w:rFonts w:ascii="Arial" w:hAnsi="Arial" w:cs="Arial"/>
          <w:spacing w:val="-8"/>
        </w:rPr>
        <w:t xml:space="preserve"> </w:t>
      </w:r>
      <w:r w:rsidRPr="000B4F31">
        <w:rPr>
          <w:rFonts w:ascii="Arial" w:hAnsi="Arial" w:cs="Arial"/>
        </w:rPr>
        <w:t>tiene</w:t>
      </w:r>
      <w:r w:rsidRPr="000B4F31">
        <w:rPr>
          <w:rFonts w:ascii="Arial" w:hAnsi="Arial" w:cs="Arial"/>
          <w:spacing w:val="-7"/>
        </w:rPr>
        <w:t xml:space="preserve"> </w:t>
      </w:r>
      <w:r w:rsidRPr="000B4F31">
        <w:rPr>
          <w:rFonts w:ascii="Arial" w:hAnsi="Arial" w:cs="Arial"/>
        </w:rPr>
        <w:t>que,</w:t>
      </w:r>
      <w:r w:rsidRPr="000B4F31">
        <w:rPr>
          <w:rFonts w:ascii="Arial" w:hAnsi="Arial" w:cs="Arial"/>
          <w:spacing w:val="-8"/>
        </w:rPr>
        <w:t xml:space="preserve"> </w:t>
      </w:r>
      <w:r w:rsidRPr="000B4F31">
        <w:rPr>
          <w:rFonts w:ascii="Arial" w:hAnsi="Arial" w:cs="Arial"/>
        </w:rPr>
        <w:t>siendo</w:t>
      </w:r>
      <w:r w:rsidRPr="000B4F31">
        <w:rPr>
          <w:rFonts w:ascii="Arial" w:hAnsi="Arial" w:cs="Arial"/>
          <w:spacing w:val="-8"/>
        </w:rPr>
        <w:t xml:space="preserve"> </w:t>
      </w:r>
      <w:r w:rsidRPr="000B4F31">
        <w:rPr>
          <w:rFonts w:ascii="Arial" w:hAnsi="Arial" w:cs="Arial"/>
        </w:rPr>
        <w:t>un</w:t>
      </w:r>
      <w:r w:rsidRPr="000B4F31">
        <w:rPr>
          <w:rFonts w:ascii="Arial" w:hAnsi="Arial" w:cs="Arial"/>
          <w:spacing w:val="-9"/>
        </w:rPr>
        <w:t xml:space="preserve"> </w:t>
      </w:r>
      <w:r w:rsidRPr="000B4F31">
        <w:rPr>
          <w:rFonts w:ascii="Arial" w:hAnsi="Arial" w:cs="Arial"/>
        </w:rPr>
        <w:t>deber</w:t>
      </w:r>
      <w:r w:rsidRPr="000B4F31">
        <w:rPr>
          <w:rFonts w:ascii="Arial" w:hAnsi="Arial" w:cs="Arial"/>
          <w:spacing w:val="-7"/>
        </w:rPr>
        <w:t xml:space="preserve"> </w:t>
      </w:r>
      <w:r w:rsidRPr="000B4F31">
        <w:rPr>
          <w:rFonts w:ascii="Arial" w:hAnsi="Arial" w:cs="Arial"/>
        </w:rPr>
        <w:t>de</w:t>
      </w:r>
      <w:r w:rsidRPr="000B4F31">
        <w:rPr>
          <w:rFonts w:ascii="Arial" w:hAnsi="Arial" w:cs="Arial"/>
          <w:spacing w:val="-9"/>
        </w:rPr>
        <w:t xml:space="preserve"> </w:t>
      </w:r>
      <w:r w:rsidRPr="000B4F31">
        <w:rPr>
          <w:rFonts w:ascii="Arial" w:hAnsi="Arial" w:cs="Arial"/>
        </w:rPr>
        <w:t>las</w:t>
      </w:r>
      <w:r w:rsidRPr="000B4F31">
        <w:rPr>
          <w:rFonts w:ascii="Arial" w:hAnsi="Arial" w:cs="Arial"/>
          <w:spacing w:val="-7"/>
        </w:rPr>
        <w:t xml:space="preserve"> </w:t>
      </w:r>
      <w:r w:rsidRPr="000B4F31">
        <w:rPr>
          <w:rFonts w:ascii="Arial" w:hAnsi="Arial" w:cs="Arial"/>
        </w:rPr>
        <w:t>entidades</w:t>
      </w:r>
      <w:r w:rsidRPr="000B4F31">
        <w:rPr>
          <w:rFonts w:ascii="Arial" w:hAnsi="Arial" w:cs="Arial"/>
          <w:spacing w:val="-7"/>
        </w:rPr>
        <w:t xml:space="preserve"> </w:t>
      </w:r>
      <w:r w:rsidRPr="000B4F31">
        <w:rPr>
          <w:rFonts w:ascii="Arial" w:hAnsi="Arial" w:cs="Arial"/>
        </w:rPr>
        <w:t>estatales</w:t>
      </w:r>
      <w:r w:rsidRPr="000B4F31">
        <w:rPr>
          <w:rFonts w:ascii="Arial" w:hAnsi="Arial" w:cs="Arial"/>
          <w:spacing w:val="-8"/>
        </w:rPr>
        <w:t xml:space="preserve"> </w:t>
      </w:r>
      <w:r w:rsidRPr="000B4F31">
        <w:rPr>
          <w:rFonts w:ascii="Arial" w:hAnsi="Arial" w:cs="Arial"/>
        </w:rPr>
        <w:t>justificar</w:t>
      </w:r>
      <w:r w:rsidRPr="000B4F31">
        <w:rPr>
          <w:rFonts w:ascii="Arial" w:hAnsi="Arial" w:cs="Arial"/>
          <w:spacing w:val="-59"/>
        </w:rPr>
        <w:t xml:space="preserve"> </w:t>
      </w:r>
      <w:r w:rsidRPr="000B4F31">
        <w:rPr>
          <w:rFonts w:ascii="Arial" w:hAnsi="Arial" w:cs="Arial"/>
        </w:rPr>
        <w:t>la exigencia de cada uno de los criterios que se utilizarán para la escogencia de la oferta más</w:t>
      </w:r>
      <w:r w:rsidRPr="000B4F31">
        <w:rPr>
          <w:rFonts w:ascii="Arial" w:hAnsi="Arial" w:cs="Arial"/>
          <w:spacing w:val="1"/>
        </w:rPr>
        <w:t xml:space="preserve"> </w:t>
      </w:r>
      <w:r w:rsidRPr="000B4F31">
        <w:rPr>
          <w:rFonts w:ascii="Arial" w:hAnsi="Arial" w:cs="Arial"/>
        </w:rPr>
        <w:t>favorable a sus intereses y los fines que persigue, esto es, para la selección objetiva (cfr. Art. 5</w:t>
      </w:r>
      <w:r w:rsidRPr="000B4F31">
        <w:rPr>
          <w:rFonts w:ascii="Arial" w:hAnsi="Arial" w:cs="Arial"/>
          <w:spacing w:val="1"/>
        </w:rPr>
        <w:t xml:space="preserve"> </w:t>
      </w:r>
      <w:r w:rsidRPr="000B4F31">
        <w:rPr>
          <w:rFonts w:ascii="Arial" w:hAnsi="Arial" w:cs="Arial"/>
        </w:rPr>
        <w:t xml:space="preserve">Ley 1150/07 y </w:t>
      </w:r>
      <w:proofErr w:type="gramStart"/>
      <w:r w:rsidRPr="000B4F31">
        <w:rPr>
          <w:rFonts w:ascii="Arial" w:hAnsi="Arial" w:cs="Arial"/>
        </w:rPr>
        <w:t>núm..</w:t>
      </w:r>
      <w:proofErr w:type="gramEnd"/>
      <w:r w:rsidRPr="000B4F31">
        <w:rPr>
          <w:rFonts w:ascii="Arial" w:hAnsi="Arial" w:cs="Arial"/>
        </w:rPr>
        <w:t xml:space="preserve"> 5 </w:t>
      </w:r>
      <w:proofErr w:type="gramStart"/>
      <w:r w:rsidRPr="000B4F31">
        <w:rPr>
          <w:rFonts w:ascii="Arial" w:hAnsi="Arial" w:cs="Arial"/>
        </w:rPr>
        <w:t>Art.</w:t>
      </w:r>
      <w:proofErr w:type="gramEnd"/>
      <w:r w:rsidRPr="000B4F31">
        <w:rPr>
          <w:rFonts w:ascii="Arial" w:hAnsi="Arial" w:cs="Arial"/>
        </w:rPr>
        <w:t xml:space="preserve"> 2.2.1.1.2.1.1 Decreto 1082/15) y el cumplimiento de las reglas de</w:t>
      </w:r>
      <w:r w:rsidRPr="000B4F31">
        <w:rPr>
          <w:rFonts w:ascii="Arial" w:hAnsi="Arial" w:cs="Arial"/>
          <w:spacing w:val="1"/>
        </w:rPr>
        <w:t xml:space="preserve"> </w:t>
      </w:r>
      <w:r w:rsidRPr="000B4F31">
        <w:rPr>
          <w:rFonts w:ascii="Arial" w:hAnsi="Arial" w:cs="Arial"/>
        </w:rPr>
        <w:t>eficacia de los pliegos de condiciones anteriormente explicadas, resulta imperante que, para el</w:t>
      </w:r>
      <w:r w:rsidRPr="000B4F31">
        <w:rPr>
          <w:rFonts w:ascii="Arial" w:hAnsi="Arial" w:cs="Arial"/>
          <w:spacing w:val="1"/>
        </w:rPr>
        <w:t xml:space="preserve"> </w:t>
      </w:r>
      <w:r w:rsidRPr="000B4F31">
        <w:rPr>
          <w:rFonts w:ascii="Arial" w:hAnsi="Arial" w:cs="Arial"/>
        </w:rPr>
        <w:t>correcto desarrollo de la selección del futuro proveedor de la Administración, esta vaya más allá</w:t>
      </w:r>
      <w:r w:rsidRPr="000B4F31">
        <w:rPr>
          <w:rFonts w:ascii="Arial" w:hAnsi="Arial" w:cs="Arial"/>
          <w:spacing w:val="-59"/>
        </w:rPr>
        <w:t xml:space="preserve"> </w:t>
      </w:r>
      <w:r w:rsidRPr="000B4F31">
        <w:rPr>
          <w:rFonts w:ascii="Arial" w:hAnsi="Arial" w:cs="Arial"/>
        </w:rPr>
        <w:t>del requisito formalmente establecido como factor de selección, para lo cual, bajo la regla de la</w:t>
      </w:r>
      <w:r w:rsidRPr="000B4F31">
        <w:rPr>
          <w:rFonts w:ascii="Arial" w:hAnsi="Arial" w:cs="Arial"/>
          <w:spacing w:val="1"/>
        </w:rPr>
        <w:t xml:space="preserve"> </w:t>
      </w:r>
      <w:r w:rsidRPr="000B4F31">
        <w:rPr>
          <w:rFonts w:ascii="Arial" w:hAnsi="Arial" w:cs="Arial"/>
        </w:rPr>
        <w:t>buena</w:t>
      </w:r>
      <w:r w:rsidRPr="000B4F31">
        <w:rPr>
          <w:rFonts w:ascii="Arial" w:hAnsi="Arial" w:cs="Arial"/>
          <w:spacing w:val="4"/>
        </w:rPr>
        <w:t xml:space="preserve"> </w:t>
      </w:r>
      <w:r w:rsidRPr="000B4F31">
        <w:rPr>
          <w:rFonts w:ascii="Arial" w:hAnsi="Arial" w:cs="Arial"/>
        </w:rPr>
        <w:t>fe</w:t>
      </w:r>
      <w:r w:rsidRPr="000B4F31">
        <w:rPr>
          <w:rFonts w:ascii="Arial" w:hAnsi="Arial" w:cs="Arial"/>
          <w:spacing w:val="5"/>
        </w:rPr>
        <w:t xml:space="preserve"> </w:t>
      </w:r>
      <w:r w:rsidRPr="000B4F31">
        <w:rPr>
          <w:rFonts w:ascii="Arial" w:hAnsi="Arial" w:cs="Arial"/>
        </w:rPr>
        <w:t>anteriormente</w:t>
      </w:r>
      <w:r w:rsidRPr="000B4F31">
        <w:rPr>
          <w:rFonts w:ascii="Arial" w:hAnsi="Arial" w:cs="Arial"/>
          <w:spacing w:val="4"/>
        </w:rPr>
        <w:t xml:space="preserve"> </w:t>
      </w:r>
      <w:r w:rsidRPr="000B4F31">
        <w:rPr>
          <w:rFonts w:ascii="Arial" w:hAnsi="Arial" w:cs="Arial"/>
        </w:rPr>
        <w:t>expresada,</w:t>
      </w:r>
      <w:r w:rsidRPr="000B4F31">
        <w:rPr>
          <w:rFonts w:ascii="Arial" w:hAnsi="Arial" w:cs="Arial"/>
          <w:spacing w:val="5"/>
        </w:rPr>
        <w:t xml:space="preserve"> </w:t>
      </w:r>
      <w:r w:rsidRPr="000B4F31">
        <w:rPr>
          <w:rFonts w:ascii="Arial" w:hAnsi="Arial" w:cs="Arial"/>
        </w:rPr>
        <w:t>las</w:t>
      </w:r>
      <w:r w:rsidRPr="000B4F31">
        <w:rPr>
          <w:rFonts w:ascii="Arial" w:hAnsi="Arial" w:cs="Arial"/>
          <w:spacing w:val="5"/>
        </w:rPr>
        <w:t xml:space="preserve"> </w:t>
      </w:r>
      <w:r w:rsidRPr="000B4F31">
        <w:rPr>
          <w:rFonts w:ascii="Arial" w:hAnsi="Arial" w:cs="Arial"/>
        </w:rPr>
        <w:t>entidades</w:t>
      </w:r>
      <w:r w:rsidRPr="000B4F31">
        <w:rPr>
          <w:rFonts w:ascii="Arial" w:hAnsi="Arial" w:cs="Arial"/>
          <w:spacing w:val="4"/>
        </w:rPr>
        <w:t xml:space="preserve"> </w:t>
      </w:r>
      <w:r w:rsidRPr="000B4F31">
        <w:rPr>
          <w:rFonts w:ascii="Arial" w:hAnsi="Arial" w:cs="Arial"/>
        </w:rPr>
        <w:t>contratantes</w:t>
      </w:r>
      <w:r w:rsidRPr="000B4F31">
        <w:rPr>
          <w:rFonts w:ascii="Arial" w:hAnsi="Arial" w:cs="Arial"/>
          <w:spacing w:val="5"/>
        </w:rPr>
        <w:t xml:space="preserve"> </w:t>
      </w:r>
      <w:r w:rsidRPr="000B4F31">
        <w:rPr>
          <w:rFonts w:ascii="Arial" w:hAnsi="Arial" w:cs="Arial"/>
        </w:rPr>
        <w:t>tienen</w:t>
      </w:r>
      <w:r w:rsidRPr="000B4F31">
        <w:rPr>
          <w:rFonts w:ascii="Arial" w:hAnsi="Arial" w:cs="Arial"/>
          <w:spacing w:val="5"/>
        </w:rPr>
        <w:t xml:space="preserve"> </w:t>
      </w:r>
      <w:r w:rsidRPr="000B4F31">
        <w:rPr>
          <w:rFonts w:ascii="Arial" w:hAnsi="Arial" w:cs="Arial"/>
        </w:rPr>
        <w:t>la</w:t>
      </w:r>
      <w:r w:rsidRPr="000B4F31">
        <w:rPr>
          <w:rFonts w:ascii="Arial" w:hAnsi="Arial" w:cs="Arial"/>
          <w:spacing w:val="5"/>
        </w:rPr>
        <w:t xml:space="preserve"> </w:t>
      </w:r>
      <w:r w:rsidRPr="000B4F31">
        <w:rPr>
          <w:rFonts w:ascii="Arial" w:hAnsi="Arial" w:cs="Arial"/>
        </w:rPr>
        <w:t>potestad,</w:t>
      </w:r>
      <w:r w:rsidRPr="000B4F31">
        <w:rPr>
          <w:rFonts w:ascii="Arial" w:hAnsi="Arial" w:cs="Arial"/>
          <w:spacing w:val="5"/>
        </w:rPr>
        <w:t xml:space="preserve"> </w:t>
      </w:r>
      <w:r w:rsidRPr="000B4F31">
        <w:rPr>
          <w:rFonts w:ascii="Arial" w:hAnsi="Arial" w:cs="Arial"/>
        </w:rPr>
        <w:t>y</w:t>
      </w:r>
      <w:r w:rsidRPr="000B4F31">
        <w:rPr>
          <w:rFonts w:ascii="Arial" w:hAnsi="Arial" w:cs="Arial"/>
          <w:spacing w:val="4"/>
        </w:rPr>
        <w:t xml:space="preserve"> </w:t>
      </w:r>
      <w:r w:rsidRPr="000B4F31">
        <w:rPr>
          <w:rFonts w:ascii="Arial" w:hAnsi="Arial" w:cs="Arial"/>
        </w:rPr>
        <w:t>de</w:t>
      </w:r>
      <w:r w:rsidRPr="000B4F31">
        <w:rPr>
          <w:rFonts w:ascii="Arial" w:hAnsi="Arial" w:cs="Arial"/>
          <w:spacing w:val="5"/>
        </w:rPr>
        <w:t xml:space="preserve"> </w:t>
      </w:r>
      <w:r w:rsidRPr="000B4F31">
        <w:rPr>
          <w:rFonts w:ascii="Arial" w:hAnsi="Arial" w:cs="Arial"/>
        </w:rPr>
        <w:t>hecho</w:t>
      </w:r>
      <w:r w:rsidRPr="000B4F31">
        <w:rPr>
          <w:rFonts w:ascii="Arial" w:hAnsi="Arial" w:cs="Arial"/>
        </w:rPr>
        <w:t xml:space="preserve"> el </w:t>
      </w:r>
      <w:r w:rsidRPr="000B4F31">
        <w:rPr>
          <w:rFonts w:ascii="Arial" w:hAnsi="Arial" w:cs="Arial"/>
        </w:rPr>
        <w:t>deber, de verificar la veracidad de la información que se allegue con las propuestas en el marco</w:t>
      </w:r>
      <w:r w:rsidRPr="000B4F31">
        <w:rPr>
          <w:rFonts w:ascii="Arial" w:hAnsi="Arial" w:cs="Arial"/>
          <w:spacing w:val="-59"/>
        </w:rPr>
        <w:t xml:space="preserve"> </w:t>
      </w:r>
      <w:r w:rsidRPr="000B4F31">
        <w:rPr>
          <w:rFonts w:ascii="Arial" w:hAnsi="Arial" w:cs="Arial"/>
        </w:rPr>
        <w:t>de su evaluación, bien sea mediante solicitud de aclaraciones al mismo oferente (art.30-7 Ley</w:t>
      </w:r>
      <w:r w:rsidRPr="000B4F31">
        <w:rPr>
          <w:rFonts w:ascii="Arial" w:hAnsi="Arial" w:cs="Arial"/>
          <w:spacing w:val="1"/>
        </w:rPr>
        <w:t xml:space="preserve"> </w:t>
      </w:r>
      <w:r w:rsidRPr="000B4F31">
        <w:rPr>
          <w:rFonts w:ascii="Arial" w:hAnsi="Arial" w:cs="Arial"/>
        </w:rPr>
        <w:t>80/93), o mediante la constatación con fuentes externas, pues de ello depende no solamente la</w:t>
      </w:r>
      <w:r w:rsidRPr="000B4F31">
        <w:rPr>
          <w:rFonts w:ascii="Arial" w:hAnsi="Arial" w:cs="Arial"/>
          <w:spacing w:val="1"/>
        </w:rPr>
        <w:t xml:space="preserve"> </w:t>
      </w:r>
      <w:r w:rsidRPr="000B4F31">
        <w:rPr>
          <w:rFonts w:ascii="Arial" w:hAnsi="Arial" w:cs="Arial"/>
        </w:rPr>
        <w:t>correcta escogencia del contratista y la forma más idónea de ejecución de la compra planeada,</w:t>
      </w:r>
      <w:r w:rsidRPr="000B4F31">
        <w:rPr>
          <w:rFonts w:ascii="Arial" w:hAnsi="Arial" w:cs="Arial"/>
          <w:spacing w:val="1"/>
        </w:rPr>
        <w:t xml:space="preserve"> </w:t>
      </w:r>
      <w:r w:rsidRPr="000B4F31">
        <w:rPr>
          <w:rFonts w:ascii="Arial" w:hAnsi="Arial" w:cs="Arial"/>
        </w:rPr>
        <w:t>sino la validez misma de la decisión de adjudicación y, por ende del contrato celebrado. Para el</w:t>
      </w:r>
      <w:r w:rsidRPr="000B4F31">
        <w:rPr>
          <w:rFonts w:ascii="Arial" w:hAnsi="Arial" w:cs="Arial"/>
          <w:spacing w:val="1"/>
        </w:rPr>
        <w:t xml:space="preserve"> </w:t>
      </w:r>
      <w:r w:rsidRPr="000B4F31">
        <w:rPr>
          <w:rFonts w:ascii="Arial" w:hAnsi="Arial" w:cs="Arial"/>
        </w:rPr>
        <w:t>efecto, se recuerda que la revocación del acto administrativo de adjudicación procede, a la luz</w:t>
      </w:r>
      <w:r w:rsidRPr="000B4F31">
        <w:rPr>
          <w:rFonts w:ascii="Arial" w:hAnsi="Arial" w:cs="Arial"/>
          <w:spacing w:val="1"/>
        </w:rPr>
        <w:t xml:space="preserve"> </w:t>
      </w:r>
      <w:r w:rsidRPr="000B4F31">
        <w:rPr>
          <w:rFonts w:ascii="Arial" w:hAnsi="Arial" w:cs="Arial"/>
        </w:rPr>
        <w:t>del artículo 9 de la Ley 1150 de 2007, por inhabilidad verificada en el adjudicatario antes del</w:t>
      </w:r>
      <w:r w:rsidRPr="000B4F31">
        <w:rPr>
          <w:rFonts w:ascii="Arial" w:hAnsi="Arial" w:cs="Arial"/>
          <w:spacing w:val="1"/>
        </w:rPr>
        <w:t xml:space="preserve"> </w:t>
      </w:r>
      <w:r w:rsidRPr="000B4F31">
        <w:rPr>
          <w:rFonts w:ascii="Arial" w:hAnsi="Arial" w:cs="Arial"/>
        </w:rPr>
        <w:t>perfeccionamiento</w:t>
      </w:r>
      <w:r w:rsidRPr="000B4F31">
        <w:rPr>
          <w:rFonts w:ascii="Arial" w:hAnsi="Arial" w:cs="Arial"/>
          <w:spacing w:val="-7"/>
        </w:rPr>
        <w:t xml:space="preserve"> </w:t>
      </w:r>
      <w:r w:rsidRPr="000B4F31">
        <w:rPr>
          <w:rFonts w:ascii="Arial" w:hAnsi="Arial" w:cs="Arial"/>
        </w:rPr>
        <w:t>del</w:t>
      </w:r>
      <w:r w:rsidRPr="000B4F31">
        <w:rPr>
          <w:rFonts w:ascii="Arial" w:hAnsi="Arial" w:cs="Arial"/>
          <w:spacing w:val="-6"/>
        </w:rPr>
        <w:t xml:space="preserve"> </w:t>
      </w:r>
      <w:r w:rsidRPr="000B4F31">
        <w:rPr>
          <w:rFonts w:ascii="Arial" w:hAnsi="Arial" w:cs="Arial"/>
        </w:rPr>
        <w:t>contrato,</w:t>
      </w:r>
      <w:r w:rsidRPr="000B4F31">
        <w:rPr>
          <w:rFonts w:ascii="Arial" w:hAnsi="Arial" w:cs="Arial"/>
          <w:spacing w:val="-6"/>
        </w:rPr>
        <w:t xml:space="preserve"> </w:t>
      </w:r>
      <w:r w:rsidRPr="000B4F31">
        <w:rPr>
          <w:rFonts w:ascii="Arial" w:hAnsi="Arial" w:cs="Arial"/>
        </w:rPr>
        <w:t>y</w:t>
      </w:r>
      <w:r w:rsidRPr="000B4F31">
        <w:rPr>
          <w:rFonts w:ascii="Arial" w:hAnsi="Arial" w:cs="Arial"/>
          <w:spacing w:val="-6"/>
        </w:rPr>
        <w:t xml:space="preserve"> </w:t>
      </w:r>
      <w:r w:rsidRPr="000B4F31">
        <w:rPr>
          <w:rFonts w:ascii="Arial" w:hAnsi="Arial" w:cs="Arial"/>
        </w:rPr>
        <w:t>por</w:t>
      </w:r>
      <w:r w:rsidRPr="000B4F31">
        <w:rPr>
          <w:rFonts w:ascii="Arial" w:hAnsi="Arial" w:cs="Arial"/>
          <w:spacing w:val="-7"/>
        </w:rPr>
        <w:t xml:space="preserve"> </w:t>
      </w:r>
      <w:r w:rsidRPr="000B4F31">
        <w:rPr>
          <w:rFonts w:ascii="Arial" w:hAnsi="Arial" w:cs="Arial"/>
        </w:rPr>
        <w:t>la</w:t>
      </w:r>
      <w:r w:rsidRPr="000B4F31">
        <w:rPr>
          <w:rFonts w:ascii="Arial" w:hAnsi="Arial" w:cs="Arial"/>
          <w:spacing w:val="-6"/>
        </w:rPr>
        <w:t xml:space="preserve"> </w:t>
      </w:r>
      <w:r w:rsidRPr="000B4F31">
        <w:rPr>
          <w:rFonts w:ascii="Arial" w:hAnsi="Arial" w:cs="Arial"/>
        </w:rPr>
        <w:t>obtención</w:t>
      </w:r>
      <w:r w:rsidRPr="000B4F31">
        <w:rPr>
          <w:rFonts w:ascii="Arial" w:hAnsi="Arial" w:cs="Arial"/>
          <w:spacing w:val="-6"/>
        </w:rPr>
        <w:t xml:space="preserve"> </w:t>
      </w:r>
      <w:r w:rsidRPr="000B4F31">
        <w:rPr>
          <w:rFonts w:ascii="Arial" w:hAnsi="Arial" w:cs="Arial"/>
        </w:rPr>
        <w:t>del</w:t>
      </w:r>
      <w:r w:rsidRPr="000B4F31">
        <w:rPr>
          <w:rFonts w:ascii="Arial" w:hAnsi="Arial" w:cs="Arial"/>
          <w:spacing w:val="-6"/>
        </w:rPr>
        <w:t xml:space="preserve"> </w:t>
      </w:r>
      <w:r w:rsidRPr="000B4F31">
        <w:rPr>
          <w:rFonts w:ascii="Arial" w:hAnsi="Arial" w:cs="Arial"/>
        </w:rPr>
        <w:t>acto</w:t>
      </w:r>
      <w:r w:rsidRPr="000B4F31">
        <w:rPr>
          <w:rFonts w:ascii="Arial" w:hAnsi="Arial" w:cs="Arial"/>
          <w:spacing w:val="-6"/>
        </w:rPr>
        <w:t xml:space="preserve"> </w:t>
      </w:r>
      <w:r w:rsidRPr="000B4F31">
        <w:rPr>
          <w:rFonts w:ascii="Arial" w:hAnsi="Arial" w:cs="Arial"/>
        </w:rPr>
        <w:t>administrativo</w:t>
      </w:r>
      <w:r w:rsidRPr="000B4F31">
        <w:rPr>
          <w:rFonts w:ascii="Arial" w:hAnsi="Arial" w:cs="Arial"/>
          <w:spacing w:val="-7"/>
        </w:rPr>
        <w:t xml:space="preserve"> </w:t>
      </w:r>
      <w:r w:rsidRPr="000B4F31">
        <w:rPr>
          <w:rFonts w:ascii="Arial" w:hAnsi="Arial" w:cs="Arial"/>
        </w:rPr>
        <w:t>por</w:t>
      </w:r>
      <w:r w:rsidRPr="000B4F31">
        <w:rPr>
          <w:rFonts w:ascii="Arial" w:hAnsi="Arial" w:cs="Arial"/>
          <w:spacing w:val="-6"/>
        </w:rPr>
        <w:t xml:space="preserve"> </w:t>
      </w:r>
      <w:r w:rsidRPr="000B4F31">
        <w:rPr>
          <w:rFonts w:ascii="Arial" w:hAnsi="Arial" w:cs="Arial"/>
        </w:rPr>
        <w:t>medios</w:t>
      </w:r>
      <w:r w:rsidRPr="000B4F31">
        <w:rPr>
          <w:rFonts w:ascii="Arial" w:hAnsi="Arial" w:cs="Arial"/>
          <w:spacing w:val="-6"/>
        </w:rPr>
        <w:t xml:space="preserve"> </w:t>
      </w:r>
      <w:r w:rsidRPr="000B4F31">
        <w:rPr>
          <w:rFonts w:ascii="Arial" w:hAnsi="Arial" w:cs="Arial"/>
        </w:rPr>
        <w:t>ilegales,</w:t>
      </w:r>
      <w:r w:rsidRPr="000B4F31">
        <w:rPr>
          <w:rFonts w:ascii="Arial" w:hAnsi="Arial" w:cs="Arial"/>
          <w:spacing w:val="-6"/>
        </w:rPr>
        <w:t xml:space="preserve"> </w:t>
      </w:r>
      <w:r w:rsidRPr="000B4F31">
        <w:rPr>
          <w:rFonts w:ascii="Arial" w:hAnsi="Arial" w:cs="Arial"/>
        </w:rPr>
        <w:t>es</w:t>
      </w:r>
      <w:r w:rsidRPr="000B4F31">
        <w:rPr>
          <w:rFonts w:ascii="Arial" w:hAnsi="Arial" w:cs="Arial"/>
          <w:spacing w:val="-59"/>
        </w:rPr>
        <w:t xml:space="preserve"> </w:t>
      </w:r>
      <w:r w:rsidRPr="000B4F31">
        <w:rPr>
          <w:rFonts w:ascii="Arial" w:hAnsi="Arial" w:cs="Arial"/>
        </w:rPr>
        <w:t>decir, actuaciones contra derecho que vician la libre voluntad de la administración contratante,</w:t>
      </w:r>
      <w:r w:rsidRPr="000B4F31">
        <w:rPr>
          <w:rFonts w:ascii="Arial" w:hAnsi="Arial" w:cs="Arial"/>
          <w:spacing w:val="1"/>
        </w:rPr>
        <w:t xml:space="preserve"> </w:t>
      </w:r>
      <w:r w:rsidRPr="000B4F31">
        <w:rPr>
          <w:rFonts w:ascii="Arial" w:hAnsi="Arial" w:cs="Arial"/>
        </w:rPr>
        <w:t>especialmente por dolo</w:t>
      </w:r>
      <w:r w:rsidRPr="000B4F31">
        <w:rPr>
          <w:rFonts w:ascii="Arial" w:hAnsi="Arial" w:cs="Arial"/>
          <w:vertAlign w:val="superscript"/>
        </w:rPr>
        <w:t>4</w:t>
      </w:r>
      <w:r w:rsidRPr="000B4F31">
        <w:rPr>
          <w:rFonts w:ascii="Arial" w:hAnsi="Arial" w:cs="Arial"/>
        </w:rPr>
        <w:t>, así como que es causal especial de nulidad absoluta de los contratos</w:t>
      </w:r>
      <w:r w:rsidRPr="000B4F31">
        <w:rPr>
          <w:rFonts w:ascii="Arial" w:hAnsi="Arial" w:cs="Arial"/>
          <w:spacing w:val="1"/>
        </w:rPr>
        <w:t xml:space="preserve"> </w:t>
      </w:r>
      <w:r w:rsidRPr="000B4F31">
        <w:rPr>
          <w:rFonts w:ascii="Arial" w:hAnsi="Arial" w:cs="Arial"/>
        </w:rPr>
        <w:t>estatales sujetos a este régimen de contratación aquellos que se celebren con persona incursa</w:t>
      </w:r>
      <w:r w:rsidRPr="000B4F31">
        <w:rPr>
          <w:rFonts w:ascii="Arial" w:hAnsi="Arial" w:cs="Arial"/>
          <w:spacing w:val="1"/>
        </w:rPr>
        <w:t xml:space="preserve"> </w:t>
      </w:r>
      <w:r w:rsidRPr="000B4F31">
        <w:rPr>
          <w:rFonts w:ascii="Arial" w:hAnsi="Arial" w:cs="Arial"/>
        </w:rPr>
        <w:t>en</w:t>
      </w:r>
      <w:r w:rsidRPr="000B4F31">
        <w:rPr>
          <w:rFonts w:ascii="Arial" w:hAnsi="Arial" w:cs="Arial"/>
          <w:spacing w:val="1"/>
        </w:rPr>
        <w:t xml:space="preserve"> </w:t>
      </w:r>
      <w:r w:rsidRPr="000B4F31">
        <w:rPr>
          <w:rFonts w:ascii="Arial" w:hAnsi="Arial" w:cs="Arial"/>
        </w:rPr>
        <w:t>inhabilidad</w:t>
      </w:r>
      <w:r w:rsidRPr="000B4F31">
        <w:rPr>
          <w:rFonts w:ascii="Arial" w:hAnsi="Arial" w:cs="Arial"/>
          <w:spacing w:val="1"/>
        </w:rPr>
        <w:t xml:space="preserve"> </w:t>
      </w:r>
      <w:r w:rsidRPr="000B4F31">
        <w:rPr>
          <w:rFonts w:ascii="Arial" w:hAnsi="Arial" w:cs="Arial"/>
        </w:rPr>
        <w:t>o</w:t>
      </w:r>
      <w:r w:rsidRPr="000B4F31">
        <w:rPr>
          <w:rFonts w:ascii="Arial" w:hAnsi="Arial" w:cs="Arial"/>
          <w:spacing w:val="1"/>
        </w:rPr>
        <w:t xml:space="preserve"> </w:t>
      </w:r>
      <w:r w:rsidRPr="000B4F31">
        <w:rPr>
          <w:rFonts w:ascii="Arial" w:hAnsi="Arial" w:cs="Arial"/>
        </w:rPr>
        <w:t>incompatibilidad,</w:t>
      </w:r>
      <w:r w:rsidRPr="000B4F31">
        <w:rPr>
          <w:rFonts w:ascii="Arial" w:hAnsi="Arial" w:cs="Arial"/>
          <w:spacing w:val="1"/>
        </w:rPr>
        <w:t xml:space="preserve"> </w:t>
      </w:r>
      <w:r w:rsidRPr="000B4F31">
        <w:rPr>
          <w:rFonts w:ascii="Arial" w:hAnsi="Arial" w:cs="Arial"/>
        </w:rPr>
        <w:t>y</w:t>
      </w:r>
      <w:r w:rsidRPr="000B4F31">
        <w:rPr>
          <w:rFonts w:ascii="Arial" w:hAnsi="Arial" w:cs="Arial"/>
          <w:spacing w:val="1"/>
        </w:rPr>
        <w:t xml:space="preserve"> </w:t>
      </w:r>
      <w:r w:rsidRPr="000B4F31">
        <w:rPr>
          <w:rFonts w:ascii="Arial" w:hAnsi="Arial" w:cs="Arial"/>
        </w:rPr>
        <w:t>cuando</w:t>
      </w:r>
      <w:r w:rsidRPr="000B4F31">
        <w:rPr>
          <w:rFonts w:ascii="Arial" w:hAnsi="Arial" w:cs="Arial"/>
          <w:spacing w:val="1"/>
        </w:rPr>
        <w:t xml:space="preserve"> </w:t>
      </w:r>
      <w:r w:rsidRPr="000B4F31">
        <w:rPr>
          <w:rFonts w:ascii="Arial" w:hAnsi="Arial" w:cs="Arial"/>
        </w:rPr>
        <w:t>sean</w:t>
      </w:r>
      <w:r w:rsidRPr="000B4F31">
        <w:rPr>
          <w:rFonts w:ascii="Arial" w:hAnsi="Arial" w:cs="Arial"/>
          <w:spacing w:val="1"/>
        </w:rPr>
        <w:t xml:space="preserve"> </w:t>
      </w:r>
      <w:r w:rsidRPr="000B4F31">
        <w:rPr>
          <w:rFonts w:ascii="Arial" w:hAnsi="Arial" w:cs="Arial"/>
        </w:rPr>
        <w:t>celebrados</w:t>
      </w:r>
      <w:r w:rsidRPr="000B4F31">
        <w:rPr>
          <w:rFonts w:ascii="Arial" w:hAnsi="Arial" w:cs="Arial"/>
          <w:spacing w:val="1"/>
        </w:rPr>
        <w:t xml:space="preserve"> </w:t>
      </w:r>
      <w:r w:rsidRPr="000B4F31">
        <w:rPr>
          <w:rFonts w:ascii="Arial" w:hAnsi="Arial" w:cs="Arial"/>
        </w:rPr>
        <w:t>contra</w:t>
      </w:r>
      <w:r w:rsidRPr="000B4F31">
        <w:rPr>
          <w:rFonts w:ascii="Arial" w:hAnsi="Arial" w:cs="Arial"/>
          <w:spacing w:val="1"/>
        </w:rPr>
        <w:t xml:space="preserve"> </w:t>
      </w:r>
      <w:r w:rsidRPr="000B4F31">
        <w:rPr>
          <w:rFonts w:ascii="Arial" w:hAnsi="Arial" w:cs="Arial"/>
        </w:rPr>
        <w:t>expresa</w:t>
      </w:r>
      <w:r w:rsidRPr="000B4F31">
        <w:rPr>
          <w:rFonts w:ascii="Arial" w:hAnsi="Arial" w:cs="Arial"/>
          <w:spacing w:val="1"/>
        </w:rPr>
        <w:t xml:space="preserve"> </w:t>
      </w:r>
      <w:r w:rsidRPr="000B4F31">
        <w:rPr>
          <w:rFonts w:ascii="Arial" w:hAnsi="Arial" w:cs="Arial"/>
        </w:rPr>
        <w:t>prohibición</w:t>
      </w:r>
      <w:r w:rsidRPr="000B4F31">
        <w:rPr>
          <w:rFonts w:ascii="Arial" w:hAnsi="Arial" w:cs="Arial"/>
          <w:spacing w:val="1"/>
        </w:rPr>
        <w:t xml:space="preserve"> </w:t>
      </w:r>
      <w:r w:rsidRPr="000B4F31">
        <w:rPr>
          <w:rFonts w:ascii="Arial" w:hAnsi="Arial" w:cs="Arial"/>
        </w:rPr>
        <w:t>constitucional</w:t>
      </w:r>
      <w:r w:rsidRPr="000B4F31">
        <w:rPr>
          <w:rFonts w:ascii="Arial" w:hAnsi="Arial" w:cs="Arial"/>
          <w:spacing w:val="-2"/>
        </w:rPr>
        <w:t xml:space="preserve"> </w:t>
      </w:r>
      <w:r w:rsidRPr="000B4F31">
        <w:rPr>
          <w:rFonts w:ascii="Arial" w:hAnsi="Arial" w:cs="Arial"/>
        </w:rPr>
        <w:t>o</w:t>
      </w:r>
      <w:r w:rsidRPr="000B4F31">
        <w:rPr>
          <w:rFonts w:ascii="Arial" w:hAnsi="Arial" w:cs="Arial"/>
          <w:spacing w:val="-1"/>
        </w:rPr>
        <w:t xml:space="preserve"> </w:t>
      </w:r>
      <w:r w:rsidRPr="000B4F31">
        <w:rPr>
          <w:rFonts w:ascii="Arial" w:hAnsi="Arial" w:cs="Arial"/>
        </w:rPr>
        <w:t>legal,</w:t>
      </w:r>
      <w:r w:rsidRPr="000B4F31">
        <w:rPr>
          <w:rFonts w:ascii="Arial" w:hAnsi="Arial" w:cs="Arial"/>
          <w:spacing w:val="-1"/>
        </w:rPr>
        <w:t xml:space="preserve"> </w:t>
      </w:r>
      <w:r w:rsidRPr="000B4F31">
        <w:rPr>
          <w:rFonts w:ascii="Arial" w:hAnsi="Arial" w:cs="Arial"/>
        </w:rPr>
        <w:t>entre</w:t>
      </w:r>
      <w:r w:rsidRPr="000B4F31">
        <w:rPr>
          <w:rFonts w:ascii="Arial" w:hAnsi="Arial" w:cs="Arial"/>
          <w:spacing w:val="-2"/>
        </w:rPr>
        <w:t xml:space="preserve"> </w:t>
      </w:r>
      <w:r w:rsidRPr="000B4F31">
        <w:rPr>
          <w:rFonts w:ascii="Arial" w:hAnsi="Arial" w:cs="Arial"/>
        </w:rPr>
        <w:t>otras</w:t>
      </w:r>
      <w:r w:rsidRPr="000B4F31">
        <w:rPr>
          <w:rFonts w:ascii="Arial" w:hAnsi="Arial" w:cs="Arial"/>
          <w:spacing w:val="-1"/>
        </w:rPr>
        <w:t xml:space="preserve"> </w:t>
      </w:r>
      <w:r w:rsidRPr="000B4F31">
        <w:rPr>
          <w:rFonts w:ascii="Arial" w:hAnsi="Arial" w:cs="Arial"/>
        </w:rPr>
        <w:t>(art.</w:t>
      </w:r>
      <w:r w:rsidRPr="000B4F31">
        <w:rPr>
          <w:rFonts w:ascii="Arial" w:hAnsi="Arial" w:cs="Arial"/>
          <w:spacing w:val="-1"/>
        </w:rPr>
        <w:t xml:space="preserve"> </w:t>
      </w:r>
      <w:r w:rsidRPr="000B4F31">
        <w:rPr>
          <w:rFonts w:ascii="Arial" w:hAnsi="Arial" w:cs="Arial"/>
        </w:rPr>
        <w:t>44</w:t>
      </w:r>
      <w:r w:rsidRPr="000B4F31">
        <w:rPr>
          <w:rFonts w:ascii="Arial" w:hAnsi="Arial" w:cs="Arial"/>
          <w:spacing w:val="-2"/>
        </w:rPr>
        <w:t xml:space="preserve"> </w:t>
      </w:r>
      <w:r w:rsidRPr="000B4F31">
        <w:rPr>
          <w:rFonts w:ascii="Arial" w:hAnsi="Arial" w:cs="Arial"/>
        </w:rPr>
        <w:t>Ley</w:t>
      </w:r>
      <w:r w:rsidRPr="000B4F31">
        <w:rPr>
          <w:rFonts w:ascii="Arial" w:hAnsi="Arial" w:cs="Arial"/>
          <w:spacing w:val="-1"/>
        </w:rPr>
        <w:t xml:space="preserve"> </w:t>
      </w:r>
      <w:r w:rsidRPr="000B4F31">
        <w:rPr>
          <w:rFonts w:ascii="Arial" w:hAnsi="Arial" w:cs="Arial"/>
        </w:rPr>
        <w:t>80/93).</w:t>
      </w:r>
    </w:p>
    <w:p w14:paraId="66F80E88" w14:textId="77777777" w:rsidR="000B4F31" w:rsidRPr="000B4F31" w:rsidRDefault="000B4F31" w:rsidP="000B4F31">
      <w:pPr>
        <w:pStyle w:val="Textoindependiente"/>
        <w:spacing w:before="120" w:line="276" w:lineRule="auto"/>
        <w:ind w:left="118" w:right="177" w:firstLine="708"/>
        <w:jc w:val="both"/>
        <w:rPr>
          <w:rFonts w:ascii="Arial" w:hAnsi="Arial" w:cs="Arial"/>
        </w:rPr>
      </w:pPr>
      <w:r w:rsidRPr="000B4F31">
        <w:rPr>
          <w:rFonts w:ascii="Arial" w:hAnsi="Arial" w:cs="Arial"/>
        </w:rPr>
        <w:t>Así las cosas, resulta absolutamente necesario, para evitar cualquier asomo de duda al</w:t>
      </w:r>
      <w:r w:rsidRPr="000B4F31">
        <w:rPr>
          <w:rFonts w:ascii="Arial" w:hAnsi="Arial" w:cs="Arial"/>
          <w:spacing w:val="1"/>
        </w:rPr>
        <w:t xml:space="preserve"> </w:t>
      </w:r>
      <w:r w:rsidRPr="000B4F31">
        <w:rPr>
          <w:rFonts w:ascii="Arial" w:hAnsi="Arial" w:cs="Arial"/>
        </w:rPr>
        <w:t>respecto, que las entidades estatales establezcan las causales que dan lugar al rechazo de las</w:t>
      </w:r>
      <w:r w:rsidRPr="000B4F31">
        <w:rPr>
          <w:rFonts w:ascii="Arial" w:hAnsi="Arial" w:cs="Arial"/>
          <w:spacing w:val="1"/>
        </w:rPr>
        <w:t xml:space="preserve"> </w:t>
      </w:r>
      <w:r w:rsidRPr="000B4F31">
        <w:rPr>
          <w:rFonts w:ascii="Arial" w:hAnsi="Arial" w:cs="Arial"/>
        </w:rPr>
        <w:t>ofertas, tal como lo ordena el numeral 6 del artículo 2.2.1.1.2.1.3 del Decreto 1082 de 2015, y</w:t>
      </w:r>
      <w:r w:rsidRPr="000B4F31">
        <w:rPr>
          <w:rFonts w:ascii="Arial" w:hAnsi="Arial" w:cs="Arial"/>
          <w:spacing w:val="1"/>
        </w:rPr>
        <w:t xml:space="preserve"> </w:t>
      </w:r>
      <w:r w:rsidRPr="000B4F31">
        <w:rPr>
          <w:rFonts w:ascii="Arial" w:hAnsi="Arial" w:cs="Arial"/>
        </w:rPr>
        <w:t>dentro de ellas contemplen la procedencia del descarte de aquellas ofertas que contengan</w:t>
      </w:r>
      <w:r w:rsidRPr="000B4F31">
        <w:rPr>
          <w:rFonts w:ascii="Arial" w:hAnsi="Arial" w:cs="Arial"/>
          <w:spacing w:val="1"/>
        </w:rPr>
        <w:t xml:space="preserve"> </w:t>
      </w:r>
      <w:r w:rsidRPr="000B4F31">
        <w:rPr>
          <w:rFonts w:ascii="Arial" w:hAnsi="Arial" w:cs="Arial"/>
        </w:rPr>
        <w:t>información</w:t>
      </w:r>
      <w:r w:rsidRPr="000B4F31">
        <w:rPr>
          <w:rFonts w:ascii="Arial" w:hAnsi="Arial" w:cs="Arial"/>
          <w:spacing w:val="1"/>
        </w:rPr>
        <w:t xml:space="preserve"> </w:t>
      </w:r>
      <w:r w:rsidRPr="000B4F31">
        <w:rPr>
          <w:rFonts w:ascii="Arial" w:hAnsi="Arial" w:cs="Arial"/>
        </w:rPr>
        <w:t>inexacta</w:t>
      </w:r>
      <w:r w:rsidRPr="000B4F31">
        <w:rPr>
          <w:rFonts w:ascii="Arial" w:hAnsi="Arial" w:cs="Arial"/>
          <w:spacing w:val="1"/>
        </w:rPr>
        <w:t xml:space="preserve"> </w:t>
      </w:r>
      <w:r w:rsidRPr="000B4F31">
        <w:rPr>
          <w:rFonts w:ascii="Arial" w:hAnsi="Arial" w:cs="Arial"/>
        </w:rPr>
        <w:t>o</w:t>
      </w:r>
      <w:r w:rsidRPr="000B4F31">
        <w:rPr>
          <w:rFonts w:ascii="Arial" w:hAnsi="Arial" w:cs="Arial"/>
          <w:spacing w:val="1"/>
        </w:rPr>
        <w:t xml:space="preserve"> </w:t>
      </w:r>
      <w:r w:rsidRPr="000B4F31">
        <w:rPr>
          <w:rFonts w:ascii="Arial" w:hAnsi="Arial" w:cs="Arial"/>
        </w:rPr>
        <w:t>que</w:t>
      </w:r>
      <w:r w:rsidRPr="000B4F31">
        <w:rPr>
          <w:rFonts w:ascii="Arial" w:hAnsi="Arial" w:cs="Arial"/>
          <w:spacing w:val="1"/>
        </w:rPr>
        <w:t xml:space="preserve"> </w:t>
      </w:r>
      <w:r w:rsidRPr="000B4F31">
        <w:rPr>
          <w:rFonts w:ascii="Arial" w:hAnsi="Arial" w:cs="Arial"/>
        </w:rPr>
        <w:t>no</w:t>
      </w:r>
      <w:r w:rsidRPr="000B4F31">
        <w:rPr>
          <w:rFonts w:ascii="Arial" w:hAnsi="Arial" w:cs="Arial"/>
          <w:spacing w:val="1"/>
        </w:rPr>
        <w:t xml:space="preserve"> </w:t>
      </w:r>
      <w:r w:rsidRPr="000B4F31">
        <w:rPr>
          <w:rFonts w:ascii="Arial" w:hAnsi="Arial" w:cs="Arial"/>
        </w:rPr>
        <w:t>pueda</w:t>
      </w:r>
      <w:r w:rsidRPr="000B4F31">
        <w:rPr>
          <w:rFonts w:ascii="Arial" w:hAnsi="Arial" w:cs="Arial"/>
          <w:spacing w:val="1"/>
        </w:rPr>
        <w:t xml:space="preserve"> </w:t>
      </w:r>
      <w:r w:rsidRPr="000B4F31">
        <w:rPr>
          <w:rFonts w:ascii="Arial" w:hAnsi="Arial" w:cs="Arial"/>
        </w:rPr>
        <w:t>ser</w:t>
      </w:r>
      <w:r w:rsidRPr="000B4F31">
        <w:rPr>
          <w:rFonts w:ascii="Arial" w:hAnsi="Arial" w:cs="Arial"/>
          <w:spacing w:val="1"/>
        </w:rPr>
        <w:t xml:space="preserve"> </w:t>
      </w:r>
      <w:r w:rsidRPr="000B4F31">
        <w:rPr>
          <w:rFonts w:ascii="Arial" w:hAnsi="Arial" w:cs="Arial"/>
        </w:rPr>
        <w:t>verificada,</w:t>
      </w:r>
      <w:r w:rsidRPr="000B4F31">
        <w:rPr>
          <w:rFonts w:ascii="Arial" w:hAnsi="Arial" w:cs="Arial"/>
          <w:spacing w:val="1"/>
        </w:rPr>
        <w:t xml:space="preserve"> </w:t>
      </w:r>
      <w:r w:rsidRPr="000B4F31">
        <w:rPr>
          <w:rFonts w:ascii="Arial" w:hAnsi="Arial" w:cs="Arial"/>
        </w:rPr>
        <w:t>así</w:t>
      </w:r>
      <w:r w:rsidRPr="000B4F31">
        <w:rPr>
          <w:rFonts w:ascii="Arial" w:hAnsi="Arial" w:cs="Arial"/>
          <w:spacing w:val="1"/>
        </w:rPr>
        <w:t xml:space="preserve"> </w:t>
      </w:r>
      <w:r w:rsidRPr="000B4F31">
        <w:rPr>
          <w:rFonts w:ascii="Arial" w:hAnsi="Arial" w:cs="Arial"/>
        </w:rPr>
        <w:t>como</w:t>
      </w:r>
      <w:r w:rsidRPr="000B4F31">
        <w:rPr>
          <w:rFonts w:ascii="Arial" w:hAnsi="Arial" w:cs="Arial"/>
          <w:spacing w:val="1"/>
        </w:rPr>
        <w:t xml:space="preserve"> </w:t>
      </w:r>
      <w:r w:rsidRPr="000B4F31">
        <w:rPr>
          <w:rFonts w:ascii="Arial" w:hAnsi="Arial" w:cs="Arial"/>
        </w:rPr>
        <w:t>aquella</w:t>
      </w:r>
      <w:r w:rsidRPr="000B4F31">
        <w:rPr>
          <w:rFonts w:ascii="Arial" w:hAnsi="Arial" w:cs="Arial"/>
          <w:spacing w:val="1"/>
        </w:rPr>
        <w:t xml:space="preserve"> </w:t>
      </w:r>
      <w:r w:rsidRPr="000B4F31">
        <w:rPr>
          <w:rFonts w:ascii="Arial" w:hAnsi="Arial" w:cs="Arial"/>
        </w:rPr>
        <w:t>que</w:t>
      </w:r>
      <w:r w:rsidRPr="000B4F31">
        <w:rPr>
          <w:rFonts w:ascii="Arial" w:hAnsi="Arial" w:cs="Arial"/>
          <w:spacing w:val="1"/>
        </w:rPr>
        <w:t xml:space="preserve"> </w:t>
      </w:r>
      <w:r w:rsidRPr="000B4F31">
        <w:rPr>
          <w:rFonts w:ascii="Arial" w:hAnsi="Arial" w:cs="Arial"/>
        </w:rPr>
        <w:t>espuria</w:t>
      </w:r>
      <w:r w:rsidRPr="000B4F31">
        <w:rPr>
          <w:rFonts w:ascii="Arial" w:hAnsi="Arial" w:cs="Arial"/>
          <w:spacing w:val="1"/>
        </w:rPr>
        <w:t xml:space="preserve"> </w:t>
      </w:r>
      <w:r w:rsidRPr="000B4F31">
        <w:rPr>
          <w:rFonts w:ascii="Arial" w:hAnsi="Arial" w:cs="Arial"/>
        </w:rPr>
        <w:t>o</w:t>
      </w:r>
      <w:r w:rsidRPr="000B4F31">
        <w:rPr>
          <w:rFonts w:ascii="Arial" w:hAnsi="Arial" w:cs="Arial"/>
          <w:spacing w:val="1"/>
        </w:rPr>
        <w:t xml:space="preserve"> </w:t>
      </w:r>
      <w:r w:rsidRPr="000B4F31">
        <w:rPr>
          <w:rFonts w:ascii="Arial" w:hAnsi="Arial" w:cs="Arial"/>
          <w:spacing w:val="-1"/>
        </w:rPr>
        <w:t>comprobadamente</w:t>
      </w:r>
      <w:r w:rsidRPr="000B4F31">
        <w:rPr>
          <w:rFonts w:ascii="Arial" w:hAnsi="Arial" w:cs="Arial"/>
          <w:spacing w:val="-15"/>
        </w:rPr>
        <w:t xml:space="preserve"> </w:t>
      </w:r>
      <w:r w:rsidRPr="000B4F31">
        <w:rPr>
          <w:rFonts w:ascii="Arial" w:hAnsi="Arial" w:cs="Arial"/>
          <w:spacing w:val="-1"/>
        </w:rPr>
        <w:t>falsa,</w:t>
      </w:r>
      <w:r w:rsidRPr="000B4F31">
        <w:rPr>
          <w:rFonts w:ascii="Arial" w:hAnsi="Arial" w:cs="Arial"/>
          <w:spacing w:val="-14"/>
        </w:rPr>
        <w:t xml:space="preserve"> </w:t>
      </w:r>
      <w:r w:rsidRPr="000B4F31">
        <w:rPr>
          <w:rFonts w:ascii="Arial" w:hAnsi="Arial" w:cs="Arial"/>
          <w:spacing w:val="-1"/>
        </w:rPr>
        <w:t>pues</w:t>
      </w:r>
      <w:r w:rsidRPr="000B4F31">
        <w:rPr>
          <w:rFonts w:ascii="Arial" w:hAnsi="Arial" w:cs="Arial"/>
          <w:spacing w:val="-15"/>
        </w:rPr>
        <w:t xml:space="preserve"> </w:t>
      </w:r>
      <w:r w:rsidRPr="000B4F31">
        <w:rPr>
          <w:rFonts w:ascii="Arial" w:hAnsi="Arial" w:cs="Arial"/>
          <w:spacing w:val="-1"/>
        </w:rPr>
        <w:t>ello</w:t>
      </w:r>
      <w:r w:rsidRPr="000B4F31">
        <w:rPr>
          <w:rFonts w:ascii="Arial" w:hAnsi="Arial" w:cs="Arial"/>
          <w:spacing w:val="-15"/>
        </w:rPr>
        <w:t xml:space="preserve"> </w:t>
      </w:r>
      <w:r w:rsidRPr="000B4F31">
        <w:rPr>
          <w:rFonts w:ascii="Arial" w:hAnsi="Arial" w:cs="Arial"/>
          <w:spacing w:val="-1"/>
        </w:rPr>
        <w:t>pone</w:t>
      </w:r>
      <w:r w:rsidRPr="000B4F31">
        <w:rPr>
          <w:rFonts w:ascii="Arial" w:hAnsi="Arial" w:cs="Arial"/>
          <w:spacing w:val="-15"/>
        </w:rPr>
        <w:t xml:space="preserve"> </w:t>
      </w:r>
      <w:r w:rsidRPr="000B4F31">
        <w:rPr>
          <w:rFonts w:ascii="Arial" w:hAnsi="Arial" w:cs="Arial"/>
          <w:spacing w:val="-1"/>
        </w:rPr>
        <w:t>en</w:t>
      </w:r>
      <w:r w:rsidRPr="000B4F31">
        <w:rPr>
          <w:rFonts w:ascii="Arial" w:hAnsi="Arial" w:cs="Arial"/>
          <w:spacing w:val="-15"/>
        </w:rPr>
        <w:t xml:space="preserve"> </w:t>
      </w:r>
      <w:r w:rsidRPr="000B4F31">
        <w:rPr>
          <w:rFonts w:ascii="Arial" w:hAnsi="Arial" w:cs="Arial"/>
          <w:spacing w:val="-1"/>
        </w:rPr>
        <w:t>cabeza</w:t>
      </w:r>
      <w:r w:rsidRPr="000B4F31">
        <w:rPr>
          <w:rFonts w:ascii="Arial" w:hAnsi="Arial" w:cs="Arial"/>
          <w:spacing w:val="-15"/>
        </w:rPr>
        <w:t xml:space="preserve"> </w:t>
      </w:r>
      <w:r w:rsidRPr="000B4F31">
        <w:rPr>
          <w:rFonts w:ascii="Arial" w:hAnsi="Arial" w:cs="Arial"/>
          <w:spacing w:val="-1"/>
        </w:rPr>
        <w:t>de</w:t>
      </w:r>
      <w:r w:rsidRPr="000B4F31">
        <w:rPr>
          <w:rFonts w:ascii="Arial" w:hAnsi="Arial" w:cs="Arial"/>
          <w:spacing w:val="-15"/>
        </w:rPr>
        <w:t xml:space="preserve"> </w:t>
      </w:r>
      <w:r w:rsidRPr="000B4F31">
        <w:rPr>
          <w:rFonts w:ascii="Arial" w:hAnsi="Arial" w:cs="Arial"/>
        </w:rPr>
        <w:t>estas</w:t>
      </w:r>
      <w:r w:rsidRPr="000B4F31">
        <w:rPr>
          <w:rFonts w:ascii="Arial" w:hAnsi="Arial" w:cs="Arial"/>
          <w:spacing w:val="-15"/>
        </w:rPr>
        <w:t xml:space="preserve"> </w:t>
      </w:r>
      <w:r w:rsidRPr="000B4F31">
        <w:rPr>
          <w:rFonts w:ascii="Arial" w:hAnsi="Arial" w:cs="Arial"/>
        </w:rPr>
        <w:t>tanto</w:t>
      </w:r>
      <w:r w:rsidRPr="000B4F31">
        <w:rPr>
          <w:rFonts w:ascii="Arial" w:hAnsi="Arial" w:cs="Arial"/>
          <w:spacing w:val="-15"/>
        </w:rPr>
        <w:t xml:space="preserve"> </w:t>
      </w:r>
      <w:r w:rsidRPr="000B4F31">
        <w:rPr>
          <w:rFonts w:ascii="Arial" w:hAnsi="Arial" w:cs="Arial"/>
        </w:rPr>
        <w:t>la</w:t>
      </w:r>
      <w:r w:rsidRPr="000B4F31">
        <w:rPr>
          <w:rFonts w:ascii="Arial" w:hAnsi="Arial" w:cs="Arial"/>
          <w:spacing w:val="-15"/>
        </w:rPr>
        <w:t xml:space="preserve"> </w:t>
      </w:r>
      <w:r w:rsidRPr="000B4F31">
        <w:rPr>
          <w:rFonts w:ascii="Arial" w:hAnsi="Arial" w:cs="Arial"/>
        </w:rPr>
        <w:t>potestad</w:t>
      </w:r>
      <w:r w:rsidRPr="000B4F31">
        <w:rPr>
          <w:rFonts w:ascii="Arial" w:hAnsi="Arial" w:cs="Arial"/>
          <w:spacing w:val="-15"/>
        </w:rPr>
        <w:t xml:space="preserve"> </w:t>
      </w:r>
      <w:r w:rsidRPr="000B4F31">
        <w:rPr>
          <w:rFonts w:ascii="Arial" w:hAnsi="Arial" w:cs="Arial"/>
        </w:rPr>
        <w:t>como</w:t>
      </w:r>
      <w:r w:rsidRPr="000B4F31">
        <w:rPr>
          <w:rFonts w:ascii="Arial" w:hAnsi="Arial" w:cs="Arial"/>
          <w:spacing w:val="-15"/>
        </w:rPr>
        <w:t xml:space="preserve"> </w:t>
      </w:r>
      <w:r w:rsidRPr="000B4F31">
        <w:rPr>
          <w:rFonts w:ascii="Arial" w:hAnsi="Arial" w:cs="Arial"/>
        </w:rPr>
        <w:t>el</w:t>
      </w:r>
      <w:r w:rsidRPr="000B4F31">
        <w:rPr>
          <w:rFonts w:ascii="Arial" w:hAnsi="Arial" w:cs="Arial"/>
          <w:spacing w:val="-15"/>
        </w:rPr>
        <w:t xml:space="preserve"> </w:t>
      </w:r>
      <w:r w:rsidRPr="000B4F31">
        <w:rPr>
          <w:rFonts w:ascii="Arial" w:hAnsi="Arial" w:cs="Arial"/>
        </w:rPr>
        <w:t>deber</w:t>
      </w:r>
      <w:r w:rsidRPr="000B4F31">
        <w:rPr>
          <w:rFonts w:ascii="Arial" w:hAnsi="Arial" w:cs="Arial"/>
          <w:spacing w:val="-15"/>
        </w:rPr>
        <w:t xml:space="preserve"> </w:t>
      </w:r>
      <w:r w:rsidRPr="000B4F31">
        <w:rPr>
          <w:rFonts w:ascii="Arial" w:hAnsi="Arial" w:cs="Arial"/>
        </w:rPr>
        <w:t>antes</w:t>
      </w:r>
      <w:r w:rsidRPr="000B4F31">
        <w:rPr>
          <w:rFonts w:ascii="Arial" w:hAnsi="Arial" w:cs="Arial"/>
          <w:spacing w:val="-58"/>
        </w:rPr>
        <w:t xml:space="preserve"> </w:t>
      </w:r>
      <w:r w:rsidRPr="000B4F31">
        <w:rPr>
          <w:rFonts w:ascii="Arial" w:hAnsi="Arial" w:cs="Arial"/>
        </w:rPr>
        <w:t>mencionados de corroborar la información que se presenta en las ofertas cuando lo considere</w:t>
      </w:r>
      <w:r w:rsidRPr="000B4F31">
        <w:rPr>
          <w:rFonts w:ascii="Arial" w:hAnsi="Arial" w:cs="Arial"/>
          <w:spacing w:val="1"/>
        </w:rPr>
        <w:t xml:space="preserve"> </w:t>
      </w:r>
      <w:r w:rsidRPr="000B4F31">
        <w:rPr>
          <w:rFonts w:ascii="Arial" w:hAnsi="Arial" w:cs="Arial"/>
        </w:rPr>
        <w:t>necesario</w:t>
      </w:r>
      <w:r w:rsidRPr="000B4F31">
        <w:rPr>
          <w:rFonts w:ascii="Arial" w:hAnsi="Arial" w:cs="Arial"/>
          <w:spacing w:val="-2"/>
        </w:rPr>
        <w:t xml:space="preserve"> </w:t>
      </w:r>
      <w:r w:rsidRPr="000B4F31">
        <w:rPr>
          <w:rFonts w:ascii="Arial" w:hAnsi="Arial" w:cs="Arial"/>
        </w:rPr>
        <w:t>o</w:t>
      </w:r>
      <w:r w:rsidRPr="000B4F31">
        <w:rPr>
          <w:rFonts w:ascii="Arial" w:hAnsi="Arial" w:cs="Arial"/>
          <w:spacing w:val="-1"/>
        </w:rPr>
        <w:t xml:space="preserve"> </w:t>
      </w:r>
      <w:r w:rsidRPr="000B4F31">
        <w:rPr>
          <w:rFonts w:ascii="Arial" w:hAnsi="Arial" w:cs="Arial"/>
        </w:rPr>
        <w:t>sea</w:t>
      </w:r>
      <w:r w:rsidRPr="000B4F31">
        <w:rPr>
          <w:rFonts w:ascii="Arial" w:hAnsi="Arial" w:cs="Arial"/>
          <w:spacing w:val="-1"/>
        </w:rPr>
        <w:t xml:space="preserve"> </w:t>
      </w:r>
      <w:r w:rsidRPr="000B4F31">
        <w:rPr>
          <w:rFonts w:ascii="Arial" w:hAnsi="Arial" w:cs="Arial"/>
        </w:rPr>
        <w:t>fácticamente</w:t>
      </w:r>
      <w:r w:rsidRPr="000B4F31">
        <w:rPr>
          <w:rFonts w:ascii="Arial" w:hAnsi="Arial" w:cs="Arial"/>
          <w:spacing w:val="-2"/>
        </w:rPr>
        <w:t xml:space="preserve"> </w:t>
      </w:r>
      <w:r w:rsidRPr="000B4F31">
        <w:rPr>
          <w:rFonts w:ascii="Arial" w:hAnsi="Arial" w:cs="Arial"/>
        </w:rPr>
        <w:t>procedente.</w:t>
      </w:r>
    </w:p>
    <w:p w14:paraId="555272E3" w14:textId="77777777" w:rsidR="000B4F31" w:rsidRPr="000B4F31" w:rsidRDefault="000B4F31" w:rsidP="000B4F31">
      <w:pPr>
        <w:pStyle w:val="Textoindependiente"/>
        <w:spacing w:before="120" w:line="276" w:lineRule="auto"/>
        <w:ind w:left="118" w:right="177" w:firstLine="708"/>
        <w:jc w:val="both"/>
        <w:rPr>
          <w:rFonts w:ascii="Arial" w:hAnsi="Arial" w:cs="Arial"/>
        </w:rPr>
      </w:pPr>
      <w:r w:rsidRPr="000B4F31">
        <w:rPr>
          <w:rFonts w:ascii="Arial" w:hAnsi="Arial" w:cs="Arial"/>
        </w:rPr>
        <w:t xml:space="preserve">En este punto, se pone de presente que la jurisprudencia más reciente del </w:t>
      </w:r>
      <w:r w:rsidRPr="000B4F31">
        <w:rPr>
          <w:rFonts w:ascii="Arial" w:hAnsi="Arial" w:cs="Arial"/>
        </w:rPr>
        <w:lastRenderedPageBreak/>
        <w:t>Consejo de</w:t>
      </w:r>
      <w:r w:rsidRPr="000B4F31">
        <w:rPr>
          <w:rFonts w:ascii="Arial" w:hAnsi="Arial" w:cs="Arial"/>
          <w:spacing w:val="1"/>
        </w:rPr>
        <w:t xml:space="preserve"> </w:t>
      </w:r>
      <w:r w:rsidRPr="000B4F31">
        <w:rPr>
          <w:rFonts w:ascii="Arial" w:hAnsi="Arial" w:cs="Arial"/>
        </w:rPr>
        <w:t>Estado ha sentado la necesidad e importancia de la verificación de la información contenida en</w:t>
      </w:r>
      <w:r w:rsidRPr="000B4F31">
        <w:rPr>
          <w:rFonts w:ascii="Arial" w:hAnsi="Arial" w:cs="Arial"/>
          <w:spacing w:val="1"/>
        </w:rPr>
        <w:t xml:space="preserve"> </w:t>
      </w:r>
      <w:r w:rsidRPr="000B4F31">
        <w:rPr>
          <w:rFonts w:ascii="Arial" w:hAnsi="Arial" w:cs="Arial"/>
        </w:rPr>
        <w:t>las ofertas que se reciban dentro de los procedimientos de selección, así como la validez y</w:t>
      </w:r>
      <w:r w:rsidRPr="000B4F31">
        <w:rPr>
          <w:rFonts w:ascii="Arial" w:hAnsi="Arial" w:cs="Arial"/>
          <w:spacing w:val="1"/>
        </w:rPr>
        <w:t xml:space="preserve"> </w:t>
      </w:r>
      <w:r w:rsidRPr="000B4F31">
        <w:rPr>
          <w:rFonts w:ascii="Arial" w:hAnsi="Arial" w:cs="Arial"/>
        </w:rPr>
        <w:t>pertinencia de la causal de rechazo por información inexacta o falsa para la protección de los</w:t>
      </w:r>
      <w:r w:rsidRPr="000B4F31">
        <w:rPr>
          <w:rFonts w:ascii="Arial" w:hAnsi="Arial" w:cs="Arial"/>
          <w:spacing w:val="1"/>
        </w:rPr>
        <w:t xml:space="preserve"> </w:t>
      </w:r>
      <w:r w:rsidRPr="000B4F31">
        <w:rPr>
          <w:rFonts w:ascii="Arial" w:hAnsi="Arial" w:cs="Arial"/>
        </w:rPr>
        <w:t>intereses</w:t>
      </w:r>
      <w:r w:rsidRPr="000B4F31">
        <w:rPr>
          <w:rFonts w:ascii="Arial" w:hAnsi="Arial" w:cs="Arial"/>
          <w:spacing w:val="-2"/>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administración</w:t>
      </w:r>
      <w:r w:rsidRPr="000B4F31">
        <w:rPr>
          <w:rFonts w:ascii="Arial" w:hAnsi="Arial" w:cs="Arial"/>
          <w:spacing w:val="-2"/>
        </w:rPr>
        <w:t xml:space="preserve"> </w:t>
      </w:r>
      <w:r w:rsidRPr="000B4F31">
        <w:rPr>
          <w:rFonts w:ascii="Arial" w:hAnsi="Arial" w:cs="Arial"/>
        </w:rPr>
        <w:t>pública:</w:t>
      </w:r>
    </w:p>
    <w:p w14:paraId="570E557D" w14:textId="77777777" w:rsidR="000B4F31" w:rsidRPr="000B4F31" w:rsidRDefault="000B4F31" w:rsidP="000B4F31">
      <w:pPr>
        <w:pStyle w:val="Textoindependiente"/>
        <w:spacing w:before="4"/>
        <w:rPr>
          <w:rFonts w:ascii="Arial" w:hAnsi="Arial" w:cs="Arial"/>
          <w:sz w:val="25"/>
        </w:rPr>
      </w:pPr>
    </w:p>
    <w:p w14:paraId="5BF2933F" w14:textId="77777777" w:rsidR="000B4F31" w:rsidRPr="000B4F31" w:rsidRDefault="000B4F31" w:rsidP="000B4F31">
      <w:pPr>
        <w:ind w:left="826" w:right="886"/>
        <w:jc w:val="both"/>
        <w:rPr>
          <w:rFonts w:ascii="Arial" w:hAnsi="Arial" w:cs="Arial"/>
          <w:sz w:val="21"/>
        </w:rPr>
      </w:pPr>
      <w:r w:rsidRPr="000B4F31">
        <w:rPr>
          <w:rFonts w:ascii="Arial" w:hAnsi="Arial" w:cs="Arial"/>
          <w:sz w:val="21"/>
        </w:rPr>
        <w:t>«La jurisprudencia del Consejo de Estado, de tiempo atrás, se ha encargado de</w:t>
      </w:r>
      <w:r w:rsidRPr="000B4F31">
        <w:rPr>
          <w:rFonts w:ascii="Arial" w:hAnsi="Arial" w:cs="Arial"/>
          <w:spacing w:val="1"/>
          <w:sz w:val="21"/>
        </w:rPr>
        <w:t xml:space="preserve"> </w:t>
      </w:r>
      <w:r w:rsidRPr="000B4F31">
        <w:rPr>
          <w:rFonts w:ascii="Arial" w:hAnsi="Arial" w:cs="Arial"/>
          <w:sz w:val="21"/>
        </w:rPr>
        <w:t xml:space="preserve">destacar que la </w:t>
      </w:r>
      <w:r w:rsidRPr="000B4F31">
        <w:rPr>
          <w:rFonts w:ascii="Arial" w:hAnsi="Arial" w:cs="Arial"/>
          <w:b/>
          <w:sz w:val="21"/>
        </w:rPr>
        <w:t>potestad configuradora de los pliegos de condiciones por parte</w:t>
      </w:r>
      <w:r w:rsidRPr="000B4F31">
        <w:rPr>
          <w:rFonts w:ascii="Arial" w:hAnsi="Arial" w:cs="Arial"/>
          <w:b/>
          <w:spacing w:val="1"/>
          <w:sz w:val="21"/>
        </w:rPr>
        <w:t xml:space="preserve"> </w:t>
      </w:r>
      <w:r w:rsidRPr="000B4F31">
        <w:rPr>
          <w:rFonts w:ascii="Arial" w:hAnsi="Arial" w:cs="Arial"/>
          <w:b/>
          <w:sz w:val="21"/>
        </w:rPr>
        <w:t>de</w:t>
      </w:r>
      <w:r w:rsidRPr="000B4F31">
        <w:rPr>
          <w:rFonts w:ascii="Arial" w:hAnsi="Arial" w:cs="Arial"/>
          <w:b/>
          <w:spacing w:val="-12"/>
          <w:sz w:val="21"/>
        </w:rPr>
        <w:t xml:space="preserve"> </w:t>
      </w:r>
      <w:r w:rsidRPr="000B4F31">
        <w:rPr>
          <w:rFonts w:ascii="Arial" w:hAnsi="Arial" w:cs="Arial"/>
          <w:b/>
          <w:sz w:val="21"/>
        </w:rPr>
        <w:t>la</w:t>
      </w:r>
      <w:r w:rsidRPr="000B4F31">
        <w:rPr>
          <w:rFonts w:ascii="Arial" w:hAnsi="Arial" w:cs="Arial"/>
          <w:b/>
          <w:spacing w:val="-13"/>
          <w:sz w:val="21"/>
        </w:rPr>
        <w:t xml:space="preserve"> </w:t>
      </w:r>
      <w:r w:rsidRPr="000B4F31">
        <w:rPr>
          <w:rFonts w:ascii="Arial" w:hAnsi="Arial" w:cs="Arial"/>
          <w:b/>
          <w:sz w:val="21"/>
        </w:rPr>
        <w:t>entidad</w:t>
      </w:r>
      <w:r w:rsidRPr="000B4F31">
        <w:rPr>
          <w:rFonts w:ascii="Arial" w:hAnsi="Arial" w:cs="Arial"/>
          <w:b/>
          <w:spacing w:val="-12"/>
          <w:sz w:val="21"/>
        </w:rPr>
        <w:t xml:space="preserve"> </w:t>
      </w:r>
      <w:r w:rsidRPr="000B4F31">
        <w:rPr>
          <w:rFonts w:ascii="Arial" w:hAnsi="Arial" w:cs="Arial"/>
          <w:b/>
          <w:sz w:val="21"/>
        </w:rPr>
        <w:t>pre</w:t>
      </w:r>
      <w:r w:rsidRPr="000B4F31">
        <w:rPr>
          <w:rFonts w:ascii="Arial" w:hAnsi="Arial" w:cs="Arial"/>
          <w:b/>
          <w:spacing w:val="-12"/>
          <w:sz w:val="21"/>
        </w:rPr>
        <w:t xml:space="preserve"> </w:t>
      </w:r>
      <w:r w:rsidRPr="000B4F31">
        <w:rPr>
          <w:rFonts w:ascii="Arial" w:hAnsi="Arial" w:cs="Arial"/>
          <w:b/>
          <w:sz w:val="21"/>
        </w:rPr>
        <w:t>contratante</w:t>
      </w:r>
      <w:r w:rsidRPr="000B4F31">
        <w:rPr>
          <w:rFonts w:ascii="Arial" w:hAnsi="Arial" w:cs="Arial"/>
          <w:sz w:val="21"/>
        </w:rPr>
        <w:t>,</w:t>
      </w:r>
      <w:r w:rsidRPr="000B4F31">
        <w:rPr>
          <w:rFonts w:ascii="Arial" w:hAnsi="Arial" w:cs="Arial"/>
          <w:spacing w:val="-4"/>
          <w:sz w:val="21"/>
        </w:rPr>
        <w:t xml:space="preserve"> </w:t>
      </w:r>
      <w:r w:rsidRPr="000B4F31">
        <w:rPr>
          <w:rFonts w:ascii="Arial" w:hAnsi="Arial" w:cs="Arial"/>
          <w:b/>
          <w:sz w:val="21"/>
        </w:rPr>
        <w:t>lejos</w:t>
      </w:r>
      <w:r w:rsidRPr="000B4F31">
        <w:rPr>
          <w:rFonts w:ascii="Arial" w:hAnsi="Arial" w:cs="Arial"/>
          <w:b/>
          <w:spacing w:val="-12"/>
          <w:sz w:val="21"/>
        </w:rPr>
        <w:t xml:space="preserve"> </w:t>
      </w:r>
      <w:r w:rsidRPr="000B4F31">
        <w:rPr>
          <w:rFonts w:ascii="Arial" w:hAnsi="Arial" w:cs="Arial"/>
          <w:b/>
          <w:sz w:val="21"/>
        </w:rPr>
        <w:t>de</w:t>
      </w:r>
      <w:r w:rsidRPr="000B4F31">
        <w:rPr>
          <w:rFonts w:ascii="Arial" w:hAnsi="Arial" w:cs="Arial"/>
          <w:b/>
          <w:spacing w:val="-12"/>
          <w:sz w:val="21"/>
        </w:rPr>
        <w:t xml:space="preserve"> </w:t>
      </w:r>
      <w:r w:rsidRPr="000B4F31">
        <w:rPr>
          <w:rFonts w:ascii="Arial" w:hAnsi="Arial" w:cs="Arial"/>
          <w:b/>
          <w:sz w:val="21"/>
        </w:rPr>
        <w:t>comportar</w:t>
      </w:r>
      <w:r w:rsidRPr="000B4F31">
        <w:rPr>
          <w:rFonts w:ascii="Arial" w:hAnsi="Arial" w:cs="Arial"/>
          <w:b/>
          <w:spacing w:val="-12"/>
          <w:sz w:val="21"/>
        </w:rPr>
        <w:t xml:space="preserve"> </w:t>
      </w:r>
      <w:r w:rsidRPr="000B4F31">
        <w:rPr>
          <w:rFonts w:ascii="Arial" w:hAnsi="Arial" w:cs="Arial"/>
          <w:b/>
          <w:sz w:val="21"/>
        </w:rPr>
        <w:t>un</w:t>
      </w:r>
      <w:r w:rsidRPr="000B4F31">
        <w:rPr>
          <w:rFonts w:ascii="Arial" w:hAnsi="Arial" w:cs="Arial"/>
          <w:b/>
          <w:spacing w:val="-12"/>
          <w:sz w:val="21"/>
        </w:rPr>
        <w:t xml:space="preserve"> </w:t>
      </w:r>
      <w:r w:rsidRPr="000B4F31">
        <w:rPr>
          <w:rFonts w:ascii="Arial" w:hAnsi="Arial" w:cs="Arial"/>
          <w:b/>
          <w:sz w:val="21"/>
        </w:rPr>
        <w:t>poder</w:t>
      </w:r>
      <w:r w:rsidRPr="000B4F31">
        <w:rPr>
          <w:rFonts w:ascii="Arial" w:hAnsi="Arial" w:cs="Arial"/>
          <w:b/>
          <w:spacing w:val="-12"/>
          <w:sz w:val="21"/>
        </w:rPr>
        <w:t xml:space="preserve"> </w:t>
      </w:r>
      <w:r w:rsidRPr="000B4F31">
        <w:rPr>
          <w:rFonts w:ascii="Arial" w:hAnsi="Arial" w:cs="Arial"/>
          <w:b/>
          <w:sz w:val="21"/>
        </w:rPr>
        <w:t>ilimitado</w:t>
      </w:r>
      <w:r w:rsidRPr="000B4F31">
        <w:rPr>
          <w:rFonts w:ascii="Arial" w:hAnsi="Arial" w:cs="Arial"/>
          <w:sz w:val="21"/>
        </w:rPr>
        <w:t>,</w:t>
      </w:r>
      <w:r w:rsidRPr="000B4F31">
        <w:rPr>
          <w:rFonts w:ascii="Arial" w:hAnsi="Arial" w:cs="Arial"/>
          <w:spacing w:val="-13"/>
          <w:sz w:val="21"/>
        </w:rPr>
        <w:t xml:space="preserve"> </w:t>
      </w:r>
      <w:r w:rsidRPr="000B4F31">
        <w:rPr>
          <w:rFonts w:ascii="Arial" w:hAnsi="Arial" w:cs="Arial"/>
          <w:sz w:val="21"/>
        </w:rPr>
        <w:t>encuentra</w:t>
      </w:r>
      <w:r w:rsidRPr="000B4F31">
        <w:rPr>
          <w:rFonts w:ascii="Arial" w:hAnsi="Arial" w:cs="Arial"/>
          <w:spacing w:val="-12"/>
          <w:sz w:val="21"/>
        </w:rPr>
        <w:t xml:space="preserve"> </w:t>
      </w:r>
      <w:r w:rsidRPr="000B4F31">
        <w:rPr>
          <w:rFonts w:ascii="Arial" w:hAnsi="Arial" w:cs="Arial"/>
          <w:sz w:val="21"/>
        </w:rPr>
        <w:t>su</w:t>
      </w:r>
      <w:r w:rsidRPr="000B4F31">
        <w:rPr>
          <w:rFonts w:ascii="Arial" w:hAnsi="Arial" w:cs="Arial"/>
          <w:spacing w:val="-56"/>
          <w:sz w:val="21"/>
        </w:rPr>
        <w:t xml:space="preserve"> </w:t>
      </w:r>
      <w:r w:rsidRPr="000B4F31">
        <w:rPr>
          <w:rFonts w:ascii="Arial" w:hAnsi="Arial" w:cs="Arial"/>
          <w:sz w:val="21"/>
        </w:rPr>
        <w:t>lindero en el apego y sujeción a las reglas y principios de orden constitucional y legal</w:t>
      </w:r>
      <w:r w:rsidRPr="000B4F31">
        <w:rPr>
          <w:rFonts w:ascii="Arial" w:hAnsi="Arial" w:cs="Arial"/>
          <w:spacing w:val="1"/>
          <w:sz w:val="21"/>
        </w:rPr>
        <w:t xml:space="preserve"> </w:t>
      </w:r>
      <w:r w:rsidRPr="000B4F31">
        <w:rPr>
          <w:rFonts w:ascii="Arial" w:hAnsi="Arial" w:cs="Arial"/>
          <w:sz w:val="21"/>
        </w:rPr>
        <w:t>que</w:t>
      </w:r>
      <w:r w:rsidRPr="000B4F31">
        <w:rPr>
          <w:rFonts w:ascii="Arial" w:hAnsi="Arial" w:cs="Arial"/>
          <w:spacing w:val="58"/>
          <w:sz w:val="21"/>
        </w:rPr>
        <w:t xml:space="preserve"> </w:t>
      </w:r>
      <w:r w:rsidRPr="000B4F31">
        <w:rPr>
          <w:rFonts w:ascii="Arial" w:hAnsi="Arial" w:cs="Arial"/>
          <w:sz w:val="21"/>
        </w:rPr>
        <w:t>orientan</w:t>
      </w:r>
      <w:r w:rsidRPr="000B4F31">
        <w:rPr>
          <w:rFonts w:ascii="Arial" w:hAnsi="Arial" w:cs="Arial"/>
          <w:spacing w:val="58"/>
          <w:sz w:val="21"/>
        </w:rPr>
        <w:t xml:space="preserve"> </w:t>
      </w:r>
      <w:r w:rsidRPr="000B4F31">
        <w:rPr>
          <w:rFonts w:ascii="Arial" w:hAnsi="Arial" w:cs="Arial"/>
          <w:sz w:val="21"/>
        </w:rPr>
        <w:t>la</w:t>
      </w:r>
      <w:r w:rsidRPr="000B4F31">
        <w:rPr>
          <w:rFonts w:ascii="Arial" w:hAnsi="Arial" w:cs="Arial"/>
          <w:spacing w:val="59"/>
          <w:sz w:val="21"/>
        </w:rPr>
        <w:t xml:space="preserve"> </w:t>
      </w:r>
      <w:r w:rsidRPr="000B4F31">
        <w:rPr>
          <w:rFonts w:ascii="Arial" w:hAnsi="Arial" w:cs="Arial"/>
          <w:sz w:val="21"/>
        </w:rPr>
        <w:t>contratación</w:t>
      </w:r>
      <w:r w:rsidRPr="000B4F31">
        <w:rPr>
          <w:rFonts w:ascii="Arial" w:hAnsi="Arial" w:cs="Arial"/>
          <w:spacing w:val="58"/>
          <w:sz w:val="21"/>
        </w:rPr>
        <w:t xml:space="preserve"> </w:t>
      </w:r>
      <w:r w:rsidRPr="000B4F31">
        <w:rPr>
          <w:rFonts w:ascii="Arial" w:hAnsi="Arial" w:cs="Arial"/>
          <w:sz w:val="21"/>
        </w:rPr>
        <w:t>estatal,</w:t>
      </w:r>
      <w:r w:rsidRPr="000B4F31">
        <w:rPr>
          <w:rFonts w:ascii="Arial" w:hAnsi="Arial" w:cs="Arial"/>
          <w:spacing w:val="58"/>
          <w:sz w:val="21"/>
        </w:rPr>
        <w:t xml:space="preserve"> </w:t>
      </w:r>
      <w:r w:rsidRPr="000B4F31">
        <w:rPr>
          <w:rFonts w:ascii="Arial" w:hAnsi="Arial" w:cs="Arial"/>
          <w:sz w:val="21"/>
        </w:rPr>
        <w:t>premisa</w:t>
      </w:r>
      <w:r w:rsidRPr="000B4F31">
        <w:rPr>
          <w:rFonts w:ascii="Arial" w:hAnsi="Arial" w:cs="Arial"/>
          <w:spacing w:val="59"/>
          <w:sz w:val="21"/>
        </w:rPr>
        <w:t xml:space="preserve"> </w:t>
      </w:r>
      <w:r w:rsidRPr="000B4F31">
        <w:rPr>
          <w:rFonts w:ascii="Arial" w:hAnsi="Arial" w:cs="Arial"/>
          <w:sz w:val="21"/>
        </w:rPr>
        <w:t>que</w:t>
      </w:r>
      <w:r w:rsidRPr="000B4F31">
        <w:rPr>
          <w:rFonts w:ascii="Arial" w:hAnsi="Arial" w:cs="Arial"/>
          <w:spacing w:val="58"/>
          <w:sz w:val="21"/>
        </w:rPr>
        <w:t xml:space="preserve"> </w:t>
      </w:r>
      <w:r w:rsidRPr="000B4F31">
        <w:rPr>
          <w:rFonts w:ascii="Arial" w:hAnsi="Arial" w:cs="Arial"/>
          <w:sz w:val="21"/>
        </w:rPr>
        <w:t>se</w:t>
      </w:r>
      <w:r w:rsidRPr="000B4F31">
        <w:rPr>
          <w:rFonts w:ascii="Arial" w:hAnsi="Arial" w:cs="Arial"/>
          <w:spacing w:val="58"/>
          <w:sz w:val="21"/>
        </w:rPr>
        <w:t xml:space="preserve"> </w:t>
      </w:r>
      <w:r w:rsidRPr="000B4F31">
        <w:rPr>
          <w:rFonts w:ascii="Arial" w:hAnsi="Arial" w:cs="Arial"/>
          <w:sz w:val="21"/>
        </w:rPr>
        <w:t>concreta</w:t>
      </w:r>
      <w:r w:rsidRPr="000B4F31">
        <w:rPr>
          <w:rFonts w:ascii="Arial" w:hAnsi="Arial" w:cs="Arial"/>
          <w:spacing w:val="59"/>
          <w:sz w:val="21"/>
        </w:rPr>
        <w:t xml:space="preserve"> </w:t>
      </w:r>
      <w:r w:rsidRPr="000B4F31">
        <w:rPr>
          <w:rFonts w:ascii="Arial" w:hAnsi="Arial" w:cs="Arial"/>
          <w:sz w:val="21"/>
        </w:rPr>
        <w:t>en</w:t>
      </w:r>
      <w:r w:rsidRPr="000B4F31">
        <w:rPr>
          <w:rFonts w:ascii="Arial" w:hAnsi="Arial" w:cs="Arial"/>
          <w:spacing w:val="58"/>
          <w:sz w:val="21"/>
        </w:rPr>
        <w:t xml:space="preserve"> </w:t>
      </w:r>
      <w:r w:rsidRPr="000B4F31">
        <w:rPr>
          <w:rFonts w:ascii="Arial" w:hAnsi="Arial" w:cs="Arial"/>
          <w:sz w:val="21"/>
        </w:rPr>
        <w:t>la</w:t>
      </w:r>
      <w:r w:rsidRPr="000B4F31">
        <w:rPr>
          <w:rFonts w:ascii="Arial" w:hAnsi="Arial" w:cs="Arial"/>
          <w:spacing w:val="58"/>
          <w:sz w:val="21"/>
        </w:rPr>
        <w:t xml:space="preserve"> </w:t>
      </w:r>
      <w:r w:rsidRPr="000B4F31">
        <w:rPr>
          <w:rFonts w:ascii="Arial" w:hAnsi="Arial" w:cs="Arial"/>
          <w:sz w:val="21"/>
        </w:rPr>
        <w:t>definición</w:t>
      </w:r>
      <w:r w:rsidRPr="000B4F31">
        <w:rPr>
          <w:rFonts w:ascii="Arial" w:hAnsi="Arial" w:cs="Arial"/>
          <w:spacing w:val="1"/>
          <w:sz w:val="21"/>
        </w:rPr>
        <w:t xml:space="preserve"> </w:t>
      </w:r>
      <w:r w:rsidRPr="000B4F31">
        <w:rPr>
          <w:rFonts w:ascii="Arial" w:hAnsi="Arial" w:cs="Arial"/>
          <w:sz w:val="21"/>
        </w:rPr>
        <w:t xml:space="preserve">de </w:t>
      </w:r>
      <w:r w:rsidRPr="000B4F31">
        <w:rPr>
          <w:rFonts w:ascii="Arial" w:hAnsi="Arial" w:cs="Arial"/>
          <w:b/>
          <w:sz w:val="21"/>
        </w:rPr>
        <w:t>requisitos</w:t>
      </w:r>
      <w:r w:rsidRPr="000B4F31">
        <w:rPr>
          <w:rFonts w:ascii="Arial" w:hAnsi="Arial" w:cs="Arial"/>
          <w:b/>
          <w:spacing w:val="1"/>
          <w:sz w:val="21"/>
        </w:rPr>
        <w:t xml:space="preserve"> </w:t>
      </w:r>
      <w:r w:rsidRPr="000B4F31">
        <w:rPr>
          <w:rFonts w:ascii="Arial" w:hAnsi="Arial" w:cs="Arial"/>
          <w:b/>
          <w:sz w:val="21"/>
        </w:rPr>
        <w:t>y</w:t>
      </w:r>
      <w:r w:rsidRPr="000B4F31">
        <w:rPr>
          <w:rFonts w:ascii="Arial" w:hAnsi="Arial" w:cs="Arial"/>
          <w:b/>
          <w:spacing w:val="1"/>
          <w:sz w:val="21"/>
        </w:rPr>
        <w:t xml:space="preserve"> </w:t>
      </w:r>
      <w:r w:rsidRPr="000B4F31">
        <w:rPr>
          <w:rFonts w:ascii="Arial" w:hAnsi="Arial" w:cs="Arial"/>
          <w:b/>
          <w:sz w:val="21"/>
        </w:rPr>
        <w:t>exigencias</w:t>
      </w:r>
      <w:r w:rsidRPr="000B4F31">
        <w:rPr>
          <w:rFonts w:ascii="Arial" w:hAnsi="Arial" w:cs="Arial"/>
          <w:b/>
          <w:spacing w:val="1"/>
          <w:sz w:val="21"/>
        </w:rPr>
        <w:t xml:space="preserve"> </w:t>
      </w:r>
      <w:r w:rsidRPr="000B4F31">
        <w:rPr>
          <w:rFonts w:ascii="Arial" w:hAnsi="Arial" w:cs="Arial"/>
          <w:b/>
          <w:sz w:val="21"/>
        </w:rPr>
        <w:t>que</w:t>
      </w:r>
      <w:r w:rsidRPr="000B4F31">
        <w:rPr>
          <w:rFonts w:ascii="Arial" w:hAnsi="Arial" w:cs="Arial"/>
          <w:b/>
          <w:spacing w:val="1"/>
          <w:sz w:val="21"/>
        </w:rPr>
        <w:t xml:space="preserve"> </w:t>
      </w:r>
      <w:r w:rsidRPr="000B4F31">
        <w:rPr>
          <w:rFonts w:ascii="Arial" w:hAnsi="Arial" w:cs="Arial"/>
          <w:b/>
          <w:sz w:val="21"/>
        </w:rPr>
        <w:t>resulten</w:t>
      </w:r>
      <w:r w:rsidRPr="000B4F31">
        <w:rPr>
          <w:rFonts w:ascii="Arial" w:hAnsi="Arial" w:cs="Arial"/>
          <w:b/>
          <w:spacing w:val="1"/>
          <w:sz w:val="21"/>
        </w:rPr>
        <w:t xml:space="preserve"> </w:t>
      </w:r>
      <w:r w:rsidRPr="000B4F31">
        <w:rPr>
          <w:rFonts w:ascii="Arial" w:hAnsi="Arial" w:cs="Arial"/>
          <w:b/>
          <w:sz w:val="21"/>
        </w:rPr>
        <w:t>pertinentes</w:t>
      </w:r>
      <w:r w:rsidRPr="000B4F31">
        <w:rPr>
          <w:rFonts w:ascii="Arial" w:hAnsi="Arial" w:cs="Arial"/>
          <w:b/>
          <w:spacing w:val="1"/>
          <w:sz w:val="21"/>
        </w:rPr>
        <w:t xml:space="preserve"> </w:t>
      </w:r>
      <w:r w:rsidRPr="000B4F31">
        <w:rPr>
          <w:rFonts w:ascii="Arial" w:hAnsi="Arial" w:cs="Arial"/>
          <w:b/>
          <w:sz w:val="21"/>
        </w:rPr>
        <w:t>y</w:t>
      </w:r>
      <w:r w:rsidRPr="000B4F31">
        <w:rPr>
          <w:rFonts w:ascii="Arial" w:hAnsi="Arial" w:cs="Arial"/>
          <w:b/>
          <w:spacing w:val="1"/>
          <w:sz w:val="21"/>
        </w:rPr>
        <w:t xml:space="preserve"> </w:t>
      </w:r>
      <w:r w:rsidRPr="000B4F31">
        <w:rPr>
          <w:rFonts w:ascii="Arial" w:hAnsi="Arial" w:cs="Arial"/>
          <w:b/>
          <w:sz w:val="21"/>
        </w:rPr>
        <w:t>necesarios</w:t>
      </w:r>
      <w:r w:rsidRPr="000B4F31">
        <w:rPr>
          <w:rFonts w:ascii="Arial" w:hAnsi="Arial" w:cs="Arial"/>
          <w:b/>
          <w:spacing w:val="1"/>
          <w:sz w:val="21"/>
        </w:rPr>
        <w:t xml:space="preserve"> </w:t>
      </w:r>
      <w:r w:rsidRPr="000B4F31">
        <w:rPr>
          <w:rFonts w:ascii="Arial" w:hAnsi="Arial" w:cs="Arial"/>
          <w:b/>
          <w:sz w:val="21"/>
        </w:rPr>
        <w:t>para</w:t>
      </w:r>
      <w:r w:rsidRPr="000B4F31">
        <w:rPr>
          <w:rFonts w:ascii="Arial" w:hAnsi="Arial" w:cs="Arial"/>
          <w:b/>
          <w:spacing w:val="1"/>
          <w:sz w:val="21"/>
        </w:rPr>
        <w:t xml:space="preserve"> </w:t>
      </w:r>
      <w:r w:rsidRPr="000B4F31">
        <w:rPr>
          <w:rFonts w:ascii="Arial" w:hAnsi="Arial" w:cs="Arial"/>
          <w:b/>
          <w:sz w:val="21"/>
        </w:rPr>
        <w:t>la</w:t>
      </w:r>
      <w:r w:rsidRPr="000B4F31">
        <w:rPr>
          <w:rFonts w:ascii="Arial" w:hAnsi="Arial" w:cs="Arial"/>
          <w:b/>
          <w:spacing w:val="1"/>
          <w:sz w:val="21"/>
        </w:rPr>
        <w:t xml:space="preserve"> </w:t>
      </w:r>
      <w:r w:rsidRPr="000B4F31">
        <w:rPr>
          <w:rFonts w:ascii="Arial" w:hAnsi="Arial" w:cs="Arial"/>
          <w:b/>
          <w:sz w:val="21"/>
        </w:rPr>
        <w:t xml:space="preserve">consecución del fin público </w:t>
      </w:r>
      <w:r w:rsidRPr="000B4F31">
        <w:rPr>
          <w:rFonts w:ascii="Arial" w:hAnsi="Arial" w:cs="Arial"/>
          <w:sz w:val="21"/>
        </w:rPr>
        <w:t>que se pretende satisfacer a través de la celebración</w:t>
      </w:r>
      <w:r w:rsidRPr="000B4F31">
        <w:rPr>
          <w:rFonts w:ascii="Arial" w:hAnsi="Arial" w:cs="Arial"/>
          <w:spacing w:val="1"/>
          <w:sz w:val="21"/>
        </w:rPr>
        <w:t xml:space="preserve"> </w:t>
      </w:r>
      <w:r w:rsidRPr="000B4F31">
        <w:rPr>
          <w:rFonts w:ascii="Arial" w:hAnsi="Arial" w:cs="Arial"/>
          <w:sz w:val="21"/>
        </w:rPr>
        <w:t>del</w:t>
      </w:r>
      <w:r w:rsidRPr="000B4F31">
        <w:rPr>
          <w:rFonts w:ascii="Arial" w:hAnsi="Arial" w:cs="Arial"/>
          <w:spacing w:val="-2"/>
          <w:sz w:val="21"/>
        </w:rPr>
        <w:t xml:space="preserve"> </w:t>
      </w:r>
      <w:r w:rsidRPr="000B4F31">
        <w:rPr>
          <w:rFonts w:ascii="Arial" w:hAnsi="Arial" w:cs="Arial"/>
          <w:sz w:val="21"/>
        </w:rPr>
        <w:t>respectivo</w:t>
      </w:r>
      <w:r w:rsidRPr="000B4F31">
        <w:rPr>
          <w:rFonts w:ascii="Arial" w:hAnsi="Arial" w:cs="Arial"/>
          <w:spacing w:val="-1"/>
          <w:sz w:val="21"/>
        </w:rPr>
        <w:t xml:space="preserve"> </w:t>
      </w:r>
      <w:r w:rsidRPr="000B4F31">
        <w:rPr>
          <w:rFonts w:ascii="Arial" w:hAnsi="Arial" w:cs="Arial"/>
          <w:sz w:val="21"/>
        </w:rPr>
        <w:t>contrato.</w:t>
      </w:r>
    </w:p>
    <w:p w14:paraId="0407B4E0" w14:textId="77777777" w:rsidR="000B4F31" w:rsidRPr="000B4F31" w:rsidRDefault="000B4F31" w:rsidP="000B4F31">
      <w:pPr>
        <w:pStyle w:val="Textoindependiente"/>
        <w:rPr>
          <w:rFonts w:ascii="Arial" w:hAnsi="Arial" w:cs="Arial"/>
          <w:sz w:val="21"/>
        </w:rPr>
      </w:pPr>
    </w:p>
    <w:p w14:paraId="36B2B8D0" w14:textId="6C0F7566" w:rsidR="000B4F31" w:rsidRPr="000B4F31" w:rsidRDefault="000B4F31" w:rsidP="000B4F31">
      <w:pPr>
        <w:ind w:left="826" w:right="885"/>
        <w:jc w:val="both"/>
        <w:rPr>
          <w:rFonts w:ascii="Arial" w:hAnsi="Arial" w:cs="Arial"/>
          <w:sz w:val="21"/>
        </w:rPr>
      </w:pPr>
      <w:r w:rsidRPr="000B4F31">
        <w:rPr>
          <w:rFonts w:ascii="Arial" w:hAnsi="Arial" w:cs="Arial"/>
          <w:sz w:val="21"/>
        </w:rPr>
        <w:t>«Por</w:t>
      </w:r>
      <w:r w:rsidRPr="000B4F31">
        <w:rPr>
          <w:rFonts w:ascii="Arial" w:hAnsi="Arial" w:cs="Arial"/>
          <w:spacing w:val="-10"/>
          <w:sz w:val="21"/>
        </w:rPr>
        <w:t xml:space="preserve"> </w:t>
      </w:r>
      <w:r w:rsidRPr="000B4F31">
        <w:rPr>
          <w:rFonts w:ascii="Arial" w:hAnsi="Arial" w:cs="Arial"/>
          <w:sz w:val="21"/>
        </w:rPr>
        <w:t>oposición,</w:t>
      </w:r>
      <w:r w:rsidRPr="000B4F31">
        <w:rPr>
          <w:rFonts w:ascii="Arial" w:hAnsi="Arial" w:cs="Arial"/>
          <w:spacing w:val="-9"/>
          <w:sz w:val="21"/>
        </w:rPr>
        <w:t xml:space="preserve"> </w:t>
      </w:r>
      <w:r w:rsidRPr="000B4F31">
        <w:rPr>
          <w:rFonts w:ascii="Arial" w:hAnsi="Arial" w:cs="Arial"/>
          <w:sz w:val="21"/>
        </w:rPr>
        <w:t>su</w:t>
      </w:r>
      <w:r w:rsidRPr="000B4F31">
        <w:rPr>
          <w:rFonts w:ascii="Arial" w:hAnsi="Arial" w:cs="Arial"/>
          <w:spacing w:val="-11"/>
          <w:sz w:val="21"/>
        </w:rPr>
        <w:t xml:space="preserve"> </w:t>
      </w:r>
      <w:r w:rsidRPr="000B4F31">
        <w:rPr>
          <w:rFonts w:ascii="Arial" w:hAnsi="Arial" w:cs="Arial"/>
          <w:sz w:val="21"/>
        </w:rPr>
        <w:t>facultad</w:t>
      </w:r>
      <w:r w:rsidRPr="000B4F31">
        <w:rPr>
          <w:rFonts w:ascii="Arial" w:hAnsi="Arial" w:cs="Arial"/>
          <w:spacing w:val="-8"/>
          <w:sz w:val="21"/>
        </w:rPr>
        <w:t xml:space="preserve"> </w:t>
      </w:r>
      <w:r w:rsidRPr="000B4F31">
        <w:rPr>
          <w:rFonts w:ascii="Arial" w:hAnsi="Arial" w:cs="Arial"/>
          <w:sz w:val="21"/>
        </w:rPr>
        <w:t>no</w:t>
      </w:r>
      <w:r w:rsidRPr="000B4F31">
        <w:rPr>
          <w:rFonts w:ascii="Arial" w:hAnsi="Arial" w:cs="Arial"/>
          <w:spacing w:val="-11"/>
          <w:sz w:val="21"/>
        </w:rPr>
        <w:t xml:space="preserve"> </w:t>
      </w:r>
      <w:r w:rsidRPr="000B4F31">
        <w:rPr>
          <w:rFonts w:ascii="Arial" w:hAnsi="Arial" w:cs="Arial"/>
          <w:sz w:val="21"/>
        </w:rPr>
        <w:t>puede</w:t>
      </w:r>
      <w:r w:rsidRPr="000B4F31">
        <w:rPr>
          <w:rFonts w:ascii="Arial" w:hAnsi="Arial" w:cs="Arial"/>
          <w:spacing w:val="-10"/>
          <w:sz w:val="21"/>
        </w:rPr>
        <w:t xml:space="preserve"> </w:t>
      </w:r>
      <w:r w:rsidRPr="000B4F31">
        <w:rPr>
          <w:rFonts w:ascii="Arial" w:hAnsi="Arial" w:cs="Arial"/>
          <w:sz w:val="21"/>
        </w:rPr>
        <w:t>emplearse</w:t>
      </w:r>
      <w:r w:rsidRPr="000B4F31">
        <w:rPr>
          <w:rFonts w:ascii="Arial" w:hAnsi="Arial" w:cs="Arial"/>
          <w:spacing w:val="-10"/>
          <w:sz w:val="21"/>
        </w:rPr>
        <w:t xml:space="preserve"> </w:t>
      </w:r>
      <w:r w:rsidRPr="000B4F31">
        <w:rPr>
          <w:rFonts w:ascii="Arial" w:hAnsi="Arial" w:cs="Arial"/>
          <w:sz w:val="21"/>
        </w:rPr>
        <w:t>para</w:t>
      </w:r>
      <w:r w:rsidRPr="000B4F31">
        <w:rPr>
          <w:rFonts w:ascii="Arial" w:hAnsi="Arial" w:cs="Arial"/>
          <w:spacing w:val="-10"/>
          <w:sz w:val="21"/>
        </w:rPr>
        <w:t xml:space="preserve"> </w:t>
      </w:r>
      <w:r w:rsidRPr="000B4F31">
        <w:rPr>
          <w:rFonts w:ascii="Arial" w:hAnsi="Arial" w:cs="Arial"/>
          <w:sz w:val="21"/>
        </w:rPr>
        <w:t>la</w:t>
      </w:r>
      <w:r w:rsidRPr="000B4F31">
        <w:rPr>
          <w:rFonts w:ascii="Arial" w:hAnsi="Arial" w:cs="Arial"/>
          <w:spacing w:val="-10"/>
          <w:sz w:val="21"/>
        </w:rPr>
        <w:t xml:space="preserve"> </w:t>
      </w:r>
      <w:r w:rsidRPr="000B4F31">
        <w:rPr>
          <w:rFonts w:ascii="Arial" w:hAnsi="Arial" w:cs="Arial"/>
          <w:sz w:val="21"/>
        </w:rPr>
        <w:t>fijación</w:t>
      </w:r>
      <w:r w:rsidRPr="000B4F31">
        <w:rPr>
          <w:rFonts w:ascii="Arial" w:hAnsi="Arial" w:cs="Arial"/>
          <w:spacing w:val="-9"/>
          <w:sz w:val="21"/>
        </w:rPr>
        <w:t xml:space="preserve"> </w:t>
      </w:r>
      <w:r w:rsidRPr="000B4F31">
        <w:rPr>
          <w:rFonts w:ascii="Arial" w:hAnsi="Arial" w:cs="Arial"/>
          <w:sz w:val="21"/>
        </w:rPr>
        <w:t>de</w:t>
      </w:r>
      <w:r w:rsidRPr="000B4F31">
        <w:rPr>
          <w:rFonts w:ascii="Arial" w:hAnsi="Arial" w:cs="Arial"/>
          <w:spacing w:val="-5"/>
          <w:sz w:val="21"/>
        </w:rPr>
        <w:t xml:space="preserve"> </w:t>
      </w:r>
      <w:r w:rsidRPr="000B4F31">
        <w:rPr>
          <w:rFonts w:ascii="Arial" w:hAnsi="Arial" w:cs="Arial"/>
          <w:b/>
          <w:sz w:val="21"/>
        </w:rPr>
        <w:t>requisitos</w:t>
      </w:r>
      <w:r w:rsidRPr="000B4F31">
        <w:rPr>
          <w:rFonts w:ascii="Arial" w:hAnsi="Arial" w:cs="Arial"/>
          <w:b/>
          <w:spacing w:val="-9"/>
          <w:sz w:val="21"/>
        </w:rPr>
        <w:t xml:space="preserve"> </w:t>
      </w:r>
      <w:r w:rsidRPr="000B4F31">
        <w:rPr>
          <w:rFonts w:ascii="Arial" w:hAnsi="Arial" w:cs="Arial"/>
          <w:b/>
          <w:sz w:val="21"/>
        </w:rPr>
        <w:t>inanes,</w:t>
      </w:r>
      <w:r w:rsidRPr="000B4F31">
        <w:rPr>
          <w:rFonts w:ascii="Arial" w:hAnsi="Arial" w:cs="Arial"/>
          <w:b/>
          <w:spacing w:val="-56"/>
          <w:sz w:val="21"/>
        </w:rPr>
        <w:t xml:space="preserve"> </w:t>
      </w:r>
      <w:r w:rsidRPr="000B4F31">
        <w:rPr>
          <w:rFonts w:ascii="Arial" w:hAnsi="Arial" w:cs="Arial"/>
          <w:b/>
          <w:sz w:val="21"/>
        </w:rPr>
        <w:t xml:space="preserve">superfluos, caprichosos o arbitrarios </w:t>
      </w:r>
      <w:r w:rsidRPr="000B4F31">
        <w:rPr>
          <w:rFonts w:ascii="Arial" w:hAnsi="Arial" w:cs="Arial"/>
          <w:sz w:val="21"/>
        </w:rPr>
        <w:t>que en nada contribuyan al logro de los fines</w:t>
      </w:r>
      <w:r w:rsidRPr="000B4F31">
        <w:rPr>
          <w:rFonts w:ascii="Arial" w:hAnsi="Arial" w:cs="Arial"/>
          <w:spacing w:val="-56"/>
          <w:sz w:val="21"/>
        </w:rPr>
        <w:t xml:space="preserve"> </w:t>
      </w:r>
      <w:r w:rsidRPr="000B4F31">
        <w:rPr>
          <w:rFonts w:ascii="Arial" w:hAnsi="Arial" w:cs="Arial"/>
          <w:sz w:val="21"/>
        </w:rPr>
        <w:t>de</w:t>
      </w:r>
      <w:r w:rsidRPr="000B4F31">
        <w:rPr>
          <w:rFonts w:ascii="Arial" w:hAnsi="Arial" w:cs="Arial"/>
          <w:spacing w:val="-10"/>
          <w:sz w:val="21"/>
        </w:rPr>
        <w:t xml:space="preserve"> </w:t>
      </w:r>
      <w:r w:rsidRPr="000B4F31">
        <w:rPr>
          <w:rFonts w:ascii="Arial" w:hAnsi="Arial" w:cs="Arial"/>
          <w:sz w:val="21"/>
        </w:rPr>
        <w:t>la</w:t>
      </w:r>
      <w:r w:rsidRPr="000B4F31">
        <w:rPr>
          <w:rFonts w:ascii="Arial" w:hAnsi="Arial" w:cs="Arial"/>
          <w:spacing w:val="-10"/>
          <w:sz w:val="21"/>
        </w:rPr>
        <w:t xml:space="preserve"> </w:t>
      </w:r>
      <w:r w:rsidRPr="000B4F31">
        <w:rPr>
          <w:rFonts w:ascii="Arial" w:hAnsi="Arial" w:cs="Arial"/>
          <w:sz w:val="21"/>
        </w:rPr>
        <w:t>contratación</w:t>
      </w:r>
      <w:r w:rsidRPr="000B4F31">
        <w:rPr>
          <w:rFonts w:ascii="Arial" w:hAnsi="Arial" w:cs="Arial"/>
          <w:spacing w:val="-9"/>
          <w:sz w:val="21"/>
        </w:rPr>
        <w:t xml:space="preserve"> </w:t>
      </w:r>
      <w:r w:rsidRPr="000B4F31">
        <w:rPr>
          <w:rFonts w:ascii="Arial" w:hAnsi="Arial" w:cs="Arial"/>
          <w:sz w:val="21"/>
        </w:rPr>
        <w:t>y,</w:t>
      </w:r>
      <w:r w:rsidRPr="000B4F31">
        <w:rPr>
          <w:rFonts w:ascii="Arial" w:hAnsi="Arial" w:cs="Arial"/>
          <w:spacing w:val="-10"/>
          <w:sz w:val="21"/>
        </w:rPr>
        <w:t xml:space="preserve"> </w:t>
      </w:r>
      <w:r w:rsidRPr="000B4F31">
        <w:rPr>
          <w:rFonts w:ascii="Arial" w:hAnsi="Arial" w:cs="Arial"/>
          <w:sz w:val="21"/>
        </w:rPr>
        <w:t>por</w:t>
      </w:r>
      <w:r w:rsidRPr="000B4F31">
        <w:rPr>
          <w:rFonts w:ascii="Arial" w:hAnsi="Arial" w:cs="Arial"/>
          <w:spacing w:val="-9"/>
          <w:sz w:val="21"/>
        </w:rPr>
        <w:t xml:space="preserve"> </w:t>
      </w:r>
      <w:r w:rsidRPr="000B4F31">
        <w:rPr>
          <w:rFonts w:ascii="Arial" w:hAnsi="Arial" w:cs="Arial"/>
          <w:sz w:val="21"/>
        </w:rPr>
        <w:t>el</w:t>
      </w:r>
      <w:r w:rsidRPr="000B4F31">
        <w:rPr>
          <w:rFonts w:ascii="Arial" w:hAnsi="Arial" w:cs="Arial"/>
          <w:spacing w:val="-10"/>
          <w:sz w:val="21"/>
        </w:rPr>
        <w:t xml:space="preserve"> </w:t>
      </w:r>
      <w:r w:rsidRPr="000B4F31">
        <w:rPr>
          <w:rFonts w:ascii="Arial" w:hAnsi="Arial" w:cs="Arial"/>
          <w:sz w:val="21"/>
        </w:rPr>
        <w:t>contrario,</w:t>
      </w:r>
      <w:r w:rsidRPr="000B4F31">
        <w:rPr>
          <w:rFonts w:ascii="Arial" w:hAnsi="Arial" w:cs="Arial"/>
          <w:spacing w:val="-9"/>
          <w:sz w:val="21"/>
        </w:rPr>
        <w:t xml:space="preserve"> </w:t>
      </w:r>
      <w:r w:rsidRPr="000B4F31">
        <w:rPr>
          <w:rFonts w:ascii="Arial" w:hAnsi="Arial" w:cs="Arial"/>
          <w:sz w:val="21"/>
        </w:rPr>
        <w:t>obstaculicen</w:t>
      </w:r>
      <w:r w:rsidRPr="000B4F31">
        <w:rPr>
          <w:rFonts w:ascii="Arial" w:hAnsi="Arial" w:cs="Arial"/>
          <w:spacing w:val="-9"/>
          <w:sz w:val="21"/>
        </w:rPr>
        <w:t xml:space="preserve"> </w:t>
      </w:r>
      <w:r w:rsidRPr="000B4F31">
        <w:rPr>
          <w:rFonts w:ascii="Arial" w:hAnsi="Arial" w:cs="Arial"/>
          <w:sz w:val="21"/>
        </w:rPr>
        <w:t>la</w:t>
      </w:r>
      <w:r w:rsidRPr="000B4F31">
        <w:rPr>
          <w:rFonts w:ascii="Arial" w:hAnsi="Arial" w:cs="Arial"/>
          <w:spacing w:val="-9"/>
          <w:sz w:val="21"/>
        </w:rPr>
        <w:t xml:space="preserve"> </w:t>
      </w:r>
      <w:r w:rsidRPr="000B4F31">
        <w:rPr>
          <w:rFonts w:ascii="Arial" w:hAnsi="Arial" w:cs="Arial"/>
          <w:sz w:val="21"/>
        </w:rPr>
        <w:t>selección</w:t>
      </w:r>
      <w:r w:rsidRPr="000B4F31">
        <w:rPr>
          <w:rFonts w:ascii="Arial" w:hAnsi="Arial" w:cs="Arial"/>
          <w:spacing w:val="-10"/>
          <w:sz w:val="21"/>
        </w:rPr>
        <w:t xml:space="preserve"> </w:t>
      </w:r>
      <w:r w:rsidRPr="000B4F31">
        <w:rPr>
          <w:rFonts w:ascii="Arial" w:hAnsi="Arial" w:cs="Arial"/>
          <w:sz w:val="21"/>
        </w:rPr>
        <w:t>objetiva</w:t>
      </w:r>
      <w:r w:rsidRPr="000B4F31">
        <w:rPr>
          <w:rFonts w:ascii="Arial" w:hAnsi="Arial" w:cs="Arial"/>
          <w:spacing w:val="-8"/>
          <w:sz w:val="21"/>
        </w:rPr>
        <w:t xml:space="preserve"> </w:t>
      </w:r>
      <w:r w:rsidRPr="000B4F31">
        <w:rPr>
          <w:rFonts w:ascii="Arial" w:hAnsi="Arial" w:cs="Arial"/>
          <w:sz w:val="21"/>
        </w:rPr>
        <w:t>de</w:t>
      </w:r>
      <w:r w:rsidRPr="000B4F31">
        <w:rPr>
          <w:rFonts w:ascii="Arial" w:hAnsi="Arial" w:cs="Arial"/>
          <w:spacing w:val="-10"/>
          <w:sz w:val="21"/>
        </w:rPr>
        <w:t xml:space="preserve"> </w:t>
      </w:r>
      <w:r w:rsidRPr="000B4F31">
        <w:rPr>
          <w:rFonts w:ascii="Arial" w:hAnsi="Arial" w:cs="Arial"/>
          <w:sz w:val="21"/>
        </w:rPr>
        <w:t>la</w:t>
      </w:r>
      <w:r w:rsidRPr="000B4F31">
        <w:rPr>
          <w:rFonts w:ascii="Arial" w:hAnsi="Arial" w:cs="Arial"/>
          <w:spacing w:val="-9"/>
          <w:sz w:val="21"/>
        </w:rPr>
        <w:t xml:space="preserve"> </w:t>
      </w:r>
      <w:r w:rsidRPr="000B4F31">
        <w:rPr>
          <w:rFonts w:ascii="Arial" w:hAnsi="Arial" w:cs="Arial"/>
          <w:sz w:val="21"/>
        </w:rPr>
        <w:t>propuesta</w:t>
      </w:r>
      <w:r w:rsidRPr="000B4F31">
        <w:rPr>
          <w:rFonts w:ascii="Arial" w:hAnsi="Arial" w:cs="Arial"/>
          <w:spacing w:val="-56"/>
          <w:sz w:val="21"/>
        </w:rPr>
        <w:t xml:space="preserve"> </w:t>
      </w:r>
      <w:r w:rsidRPr="000B4F31">
        <w:rPr>
          <w:rFonts w:ascii="Arial" w:hAnsi="Arial" w:cs="Arial"/>
          <w:sz w:val="21"/>
        </w:rPr>
        <w:t>más</w:t>
      </w:r>
      <w:r w:rsidRPr="000B4F31">
        <w:rPr>
          <w:rFonts w:ascii="Arial" w:hAnsi="Arial" w:cs="Arial"/>
          <w:spacing w:val="-2"/>
          <w:sz w:val="21"/>
        </w:rPr>
        <w:t xml:space="preserve"> </w:t>
      </w:r>
      <w:r w:rsidRPr="000B4F31">
        <w:rPr>
          <w:rFonts w:ascii="Arial" w:hAnsi="Arial" w:cs="Arial"/>
          <w:sz w:val="21"/>
        </w:rPr>
        <w:t>favorable</w:t>
      </w:r>
      <w:r w:rsidRPr="000B4F31">
        <w:rPr>
          <w:rFonts w:ascii="Arial" w:hAnsi="Arial" w:cs="Arial"/>
          <w:spacing w:val="-1"/>
          <w:sz w:val="21"/>
        </w:rPr>
        <w:t xml:space="preserve"> </w:t>
      </w:r>
      <w:r w:rsidRPr="000B4F31">
        <w:rPr>
          <w:rFonts w:ascii="Arial" w:hAnsi="Arial" w:cs="Arial"/>
          <w:sz w:val="21"/>
        </w:rPr>
        <w:t>para</w:t>
      </w:r>
      <w:r w:rsidRPr="000B4F31">
        <w:rPr>
          <w:rFonts w:ascii="Arial" w:hAnsi="Arial" w:cs="Arial"/>
          <w:spacing w:val="-1"/>
          <w:sz w:val="21"/>
        </w:rPr>
        <w:t xml:space="preserve"> </w:t>
      </w:r>
      <w:r w:rsidRPr="000B4F31">
        <w:rPr>
          <w:rFonts w:ascii="Arial" w:hAnsi="Arial" w:cs="Arial"/>
          <w:sz w:val="21"/>
        </w:rPr>
        <w:t>la</w:t>
      </w:r>
      <w:r w:rsidRPr="000B4F31">
        <w:rPr>
          <w:rFonts w:ascii="Arial" w:hAnsi="Arial" w:cs="Arial"/>
          <w:spacing w:val="-1"/>
          <w:sz w:val="21"/>
        </w:rPr>
        <w:t xml:space="preserve"> </w:t>
      </w:r>
      <w:r w:rsidRPr="000B4F31">
        <w:rPr>
          <w:rFonts w:ascii="Arial" w:hAnsi="Arial" w:cs="Arial"/>
          <w:sz w:val="21"/>
        </w:rPr>
        <w:t>entidad.</w:t>
      </w:r>
    </w:p>
    <w:p w14:paraId="7F574D16" w14:textId="77777777" w:rsidR="000B4F31" w:rsidRPr="000B4F31" w:rsidRDefault="000B4F31" w:rsidP="000B4F31">
      <w:pPr>
        <w:spacing w:before="93"/>
        <w:ind w:left="826" w:right="886"/>
        <w:jc w:val="both"/>
        <w:rPr>
          <w:rFonts w:ascii="Arial" w:hAnsi="Arial" w:cs="Arial"/>
          <w:sz w:val="21"/>
        </w:rPr>
      </w:pPr>
      <w:r w:rsidRPr="000B4F31">
        <w:rPr>
          <w:rFonts w:ascii="Arial" w:hAnsi="Arial" w:cs="Arial"/>
          <w:sz w:val="21"/>
        </w:rPr>
        <w:t>«Las reflexiones que se plasman hallan su respaldo normativo en el numeral 6 del</w:t>
      </w:r>
      <w:r w:rsidRPr="000B4F31">
        <w:rPr>
          <w:rFonts w:ascii="Arial" w:hAnsi="Arial" w:cs="Arial"/>
          <w:spacing w:val="1"/>
          <w:sz w:val="21"/>
        </w:rPr>
        <w:t xml:space="preserve"> </w:t>
      </w:r>
      <w:r w:rsidRPr="000B4F31">
        <w:rPr>
          <w:rFonts w:ascii="Arial" w:hAnsi="Arial" w:cs="Arial"/>
          <w:sz w:val="21"/>
        </w:rPr>
        <w:t>artículo 30 de la Ley 80 de 1993, el cual prevé que las propuestas deben acatar las</w:t>
      </w:r>
      <w:r w:rsidRPr="000B4F31">
        <w:rPr>
          <w:rFonts w:ascii="Arial" w:hAnsi="Arial" w:cs="Arial"/>
          <w:spacing w:val="1"/>
          <w:sz w:val="21"/>
        </w:rPr>
        <w:t xml:space="preserve"> </w:t>
      </w:r>
      <w:r w:rsidRPr="000B4F31">
        <w:rPr>
          <w:rFonts w:ascii="Arial" w:hAnsi="Arial" w:cs="Arial"/>
          <w:sz w:val="21"/>
        </w:rPr>
        <w:t>exigencias contempladas en el pliego de condiciones, sin perjuicio de lo cual dicha</w:t>
      </w:r>
      <w:r w:rsidRPr="000B4F31">
        <w:rPr>
          <w:rFonts w:ascii="Arial" w:hAnsi="Arial" w:cs="Arial"/>
          <w:spacing w:val="1"/>
          <w:sz w:val="21"/>
        </w:rPr>
        <w:t xml:space="preserve"> </w:t>
      </w:r>
      <w:r w:rsidRPr="000B4F31">
        <w:rPr>
          <w:rFonts w:ascii="Arial" w:hAnsi="Arial" w:cs="Arial"/>
          <w:sz w:val="21"/>
        </w:rPr>
        <w:t>disposición necesariamente debe acompasarse con lo dispuesto en el parágrafo 1°</w:t>
      </w:r>
      <w:r w:rsidRPr="000B4F31">
        <w:rPr>
          <w:rFonts w:ascii="Arial" w:hAnsi="Arial" w:cs="Arial"/>
          <w:spacing w:val="1"/>
          <w:sz w:val="21"/>
        </w:rPr>
        <w:t xml:space="preserve"> </w:t>
      </w:r>
      <w:r w:rsidRPr="000B4F31">
        <w:rPr>
          <w:rFonts w:ascii="Arial" w:hAnsi="Arial" w:cs="Arial"/>
          <w:sz w:val="21"/>
        </w:rPr>
        <w:t>del artículo 5 de la Ley 1150 de 20073, que establece que la ausencia de requisitos o</w:t>
      </w:r>
      <w:r w:rsidRPr="000B4F31">
        <w:rPr>
          <w:rFonts w:ascii="Arial" w:hAnsi="Arial" w:cs="Arial"/>
          <w:spacing w:val="-56"/>
          <w:sz w:val="21"/>
        </w:rPr>
        <w:t xml:space="preserve"> </w:t>
      </w:r>
      <w:r w:rsidRPr="000B4F31">
        <w:rPr>
          <w:rFonts w:ascii="Arial" w:hAnsi="Arial" w:cs="Arial"/>
          <w:sz w:val="21"/>
        </w:rPr>
        <w:t>la</w:t>
      </w:r>
      <w:r w:rsidRPr="000B4F31">
        <w:rPr>
          <w:rFonts w:ascii="Arial" w:hAnsi="Arial" w:cs="Arial"/>
          <w:spacing w:val="1"/>
          <w:sz w:val="21"/>
        </w:rPr>
        <w:t xml:space="preserve"> </w:t>
      </w:r>
      <w:r w:rsidRPr="000B4F31">
        <w:rPr>
          <w:rFonts w:ascii="Arial" w:hAnsi="Arial" w:cs="Arial"/>
          <w:sz w:val="21"/>
        </w:rPr>
        <w:t>falta</w:t>
      </w:r>
      <w:r w:rsidRPr="000B4F31">
        <w:rPr>
          <w:rFonts w:ascii="Arial" w:hAnsi="Arial" w:cs="Arial"/>
          <w:spacing w:val="1"/>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documentos</w:t>
      </w:r>
      <w:r w:rsidRPr="000B4F31">
        <w:rPr>
          <w:rFonts w:ascii="Arial" w:hAnsi="Arial" w:cs="Arial"/>
          <w:spacing w:val="1"/>
          <w:sz w:val="21"/>
        </w:rPr>
        <w:t xml:space="preserve"> </w:t>
      </w:r>
      <w:r w:rsidRPr="000B4F31">
        <w:rPr>
          <w:rFonts w:ascii="Arial" w:hAnsi="Arial" w:cs="Arial"/>
          <w:sz w:val="21"/>
        </w:rPr>
        <w:t>referentes</w:t>
      </w:r>
      <w:r w:rsidRPr="000B4F31">
        <w:rPr>
          <w:rFonts w:ascii="Arial" w:hAnsi="Arial" w:cs="Arial"/>
          <w:spacing w:val="1"/>
          <w:sz w:val="21"/>
        </w:rPr>
        <w:t xml:space="preserve"> </w:t>
      </w:r>
      <w:r w:rsidRPr="000B4F31">
        <w:rPr>
          <w:rFonts w:ascii="Arial" w:hAnsi="Arial" w:cs="Arial"/>
          <w:sz w:val="21"/>
        </w:rPr>
        <w:t>a</w:t>
      </w:r>
      <w:r w:rsidRPr="000B4F31">
        <w:rPr>
          <w:rFonts w:ascii="Arial" w:hAnsi="Arial" w:cs="Arial"/>
          <w:spacing w:val="1"/>
          <w:sz w:val="21"/>
        </w:rPr>
        <w:t xml:space="preserve"> </w:t>
      </w:r>
      <w:r w:rsidRPr="000B4F31">
        <w:rPr>
          <w:rFonts w:ascii="Arial" w:hAnsi="Arial" w:cs="Arial"/>
          <w:sz w:val="21"/>
        </w:rPr>
        <w:t>la</w:t>
      </w:r>
      <w:r w:rsidRPr="000B4F31">
        <w:rPr>
          <w:rFonts w:ascii="Arial" w:hAnsi="Arial" w:cs="Arial"/>
          <w:spacing w:val="1"/>
          <w:sz w:val="21"/>
        </w:rPr>
        <w:t xml:space="preserve"> </w:t>
      </w:r>
      <w:r w:rsidRPr="000B4F31">
        <w:rPr>
          <w:rFonts w:ascii="Arial" w:hAnsi="Arial" w:cs="Arial"/>
          <w:sz w:val="21"/>
        </w:rPr>
        <w:t>futura</w:t>
      </w:r>
      <w:r w:rsidRPr="000B4F31">
        <w:rPr>
          <w:rFonts w:ascii="Arial" w:hAnsi="Arial" w:cs="Arial"/>
          <w:spacing w:val="1"/>
          <w:sz w:val="21"/>
        </w:rPr>
        <w:t xml:space="preserve"> </w:t>
      </w:r>
      <w:r w:rsidRPr="000B4F31">
        <w:rPr>
          <w:rFonts w:ascii="Arial" w:hAnsi="Arial" w:cs="Arial"/>
          <w:sz w:val="21"/>
        </w:rPr>
        <w:t>contratación</w:t>
      </w:r>
      <w:r w:rsidRPr="000B4F31">
        <w:rPr>
          <w:rFonts w:ascii="Arial" w:hAnsi="Arial" w:cs="Arial"/>
          <w:spacing w:val="1"/>
          <w:sz w:val="21"/>
        </w:rPr>
        <w:t xml:space="preserve"> </w:t>
      </w:r>
      <w:r w:rsidRPr="000B4F31">
        <w:rPr>
          <w:rFonts w:ascii="Arial" w:hAnsi="Arial" w:cs="Arial"/>
          <w:sz w:val="21"/>
        </w:rPr>
        <w:t>o</w:t>
      </w:r>
      <w:r w:rsidRPr="000B4F31">
        <w:rPr>
          <w:rFonts w:ascii="Arial" w:hAnsi="Arial" w:cs="Arial"/>
          <w:spacing w:val="1"/>
          <w:sz w:val="21"/>
        </w:rPr>
        <w:t xml:space="preserve"> </w:t>
      </w:r>
      <w:r w:rsidRPr="000B4F31">
        <w:rPr>
          <w:rFonts w:ascii="Arial" w:hAnsi="Arial" w:cs="Arial"/>
          <w:sz w:val="21"/>
        </w:rPr>
        <w:t>al</w:t>
      </w:r>
      <w:r w:rsidRPr="000B4F31">
        <w:rPr>
          <w:rFonts w:ascii="Arial" w:hAnsi="Arial" w:cs="Arial"/>
          <w:spacing w:val="1"/>
          <w:sz w:val="21"/>
        </w:rPr>
        <w:t xml:space="preserve"> </w:t>
      </w:r>
      <w:r w:rsidRPr="000B4F31">
        <w:rPr>
          <w:rFonts w:ascii="Arial" w:hAnsi="Arial" w:cs="Arial"/>
          <w:sz w:val="21"/>
        </w:rPr>
        <w:t>proponente,</w:t>
      </w:r>
      <w:r w:rsidRPr="000B4F31">
        <w:rPr>
          <w:rFonts w:ascii="Arial" w:hAnsi="Arial" w:cs="Arial"/>
          <w:spacing w:val="1"/>
          <w:sz w:val="21"/>
        </w:rPr>
        <w:t xml:space="preserve"> </w:t>
      </w:r>
      <w:r w:rsidRPr="000B4F31">
        <w:rPr>
          <w:rFonts w:ascii="Arial" w:hAnsi="Arial" w:cs="Arial"/>
          <w:sz w:val="21"/>
        </w:rPr>
        <w:t>no</w:t>
      </w:r>
      <w:r w:rsidRPr="000B4F31">
        <w:rPr>
          <w:rFonts w:ascii="Arial" w:hAnsi="Arial" w:cs="Arial"/>
          <w:spacing w:val="1"/>
          <w:sz w:val="21"/>
        </w:rPr>
        <w:t xml:space="preserve"> </w:t>
      </w:r>
      <w:r w:rsidRPr="000B4F31">
        <w:rPr>
          <w:rFonts w:ascii="Arial" w:hAnsi="Arial" w:cs="Arial"/>
          <w:sz w:val="21"/>
        </w:rPr>
        <w:t>necesarios para la comparación de propuestas, no servirán de título suficiente para el</w:t>
      </w:r>
      <w:r w:rsidRPr="000B4F31">
        <w:rPr>
          <w:rFonts w:ascii="Arial" w:hAnsi="Arial" w:cs="Arial"/>
          <w:spacing w:val="-56"/>
          <w:sz w:val="21"/>
        </w:rPr>
        <w:t xml:space="preserve"> </w:t>
      </w:r>
      <w:r w:rsidRPr="000B4F31">
        <w:rPr>
          <w:rFonts w:ascii="Arial" w:hAnsi="Arial" w:cs="Arial"/>
          <w:sz w:val="21"/>
        </w:rPr>
        <w:t>rechazo.</w:t>
      </w:r>
    </w:p>
    <w:p w14:paraId="53354F4F" w14:textId="77777777" w:rsidR="000B4F31" w:rsidRPr="000B4F31" w:rsidRDefault="000B4F31" w:rsidP="000B4F31">
      <w:pPr>
        <w:pStyle w:val="Textoindependiente"/>
        <w:rPr>
          <w:rFonts w:ascii="Arial" w:hAnsi="Arial" w:cs="Arial"/>
          <w:sz w:val="21"/>
        </w:rPr>
      </w:pPr>
    </w:p>
    <w:p w14:paraId="3F306F87" w14:textId="77777777" w:rsidR="000B4F31" w:rsidRPr="000B4F31" w:rsidRDefault="000B4F31" w:rsidP="000B4F31">
      <w:pPr>
        <w:ind w:left="826" w:right="885"/>
        <w:jc w:val="both"/>
        <w:rPr>
          <w:rFonts w:ascii="Arial" w:hAnsi="Arial" w:cs="Arial"/>
          <w:b/>
          <w:sz w:val="21"/>
        </w:rPr>
      </w:pPr>
      <w:r w:rsidRPr="000B4F31">
        <w:rPr>
          <w:rFonts w:ascii="Arial" w:hAnsi="Arial" w:cs="Arial"/>
          <w:spacing w:val="-1"/>
          <w:sz w:val="21"/>
        </w:rPr>
        <w:t>«En</w:t>
      </w:r>
      <w:r w:rsidRPr="000B4F31">
        <w:rPr>
          <w:rFonts w:ascii="Arial" w:hAnsi="Arial" w:cs="Arial"/>
          <w:spacing w:val="-13"/>
          <w:sz w:val="21"/>
        </w:rPr>
        <w:t xml:space="preserve"> </w:t>
      </w:r>
      <w:r w:rsidRPr="000B4F31">
        <w:rPr>
          <w:rFonts w:ascii="Arial" w:hAnsi="Arial" w:cs="Arial"/>
          <w:spacing w:val="-1"/>
          <w:sz w:val="21"/>
        </w:rPr>
        <w:t>esos</w:t>
      </w:r>
      <w:r w:rsidRPr="000B4F31">
        <w:rPr>
          <w:rFonts w:ascii="Arial" w:hAnsi="Arial" w:cs="Arial"/>
          <w:spacing w:val="-13"/>
          <w:sz w:val="21"/>
        </w:rPr>
        <w:t xml:space="preserve"> </w:t>
      </w:r>
      <w:r w:rsidRPr="000B4F31">
        <w:rPr>
          <w:rFonts w:ascii="Arial" w:hAnsi="Arial" w:cs="Arial"/>
          <w:spacing w:val="-1"/>
          <w:sz w:val="21"/>
        </w:rPr>
        <w:t>mismos</w:t>
      </w:r>
      <w:r w:rsidRPr="000B4F31">
        <w:rPr>
          <w:rFonts w:ascii="Arial" w:hAnsi="Arial" w:cs="Arial"/>
          <w:spacing w:val="-13"/>
          <w:sz w:val="21"/>
        </w:rPr>
        <w:t xml:space="preserve"> </w:t>
      </w:r>
      <w:r w:rsidRPr="000B4F31">
        <w:rPr>
          <w:rFonts w:ascii="Arial" w:hAnsi="Arial" w:cs="Arial"/>
          <w:spacing w:val="-1"/>
          <w:sz w:val="21"/>
        </w:rPr>
        <w:t>términos</w:t>
      </w:r>
      <w:r w:rsidRPr="000B4F31">
        <w:rPr>
          <w:rFonts w:ascii="Arial" w:hAnsi="Arial" w:cs="Arial"/>
          <w:spacing w:val="-11"/>
          <w:sz w:val="21"/>
        </w:rPr>
        <w:t xml:space="preserve"> </w:t>
      </w:r>
      <w:r w:rsidRPr="000B4F31">
        <w:rPr>
          <w:rFonts w:ascii="Arial" w:hAnsi="Arial" w:cs="Arial"/>
          <w:spacing w:val="-1"/>
          <w:sz w:val="21"/>
        </w:rPr>
        <w:t>ha</w:t>
      </w:r>
      <w:r w:rsidRPr="000B4F31">
        <w:rPr>
          <w:rFonts w:ascii="Arial" w:hAnsi="Arial" w:cs="Arial"/>
          <w:spacing w:val="-13"/>
          <w:sz w:val="21"/>
        </w:rPr>
        <w:t xml:space="preserve"> </w:t>
      </w:r>
      <w:r w:rsidRPr="000B4F31">
        <w:rPr>
          <w:rFonts w:ascii="Arial" w:hAnsi="Arial" w:cs="Arial"/>
          <w:spacing w:val="-1"/>
          <w:sz w:val="21"/>
        </w:rPr>
        <w:t>sido</w:t>
      </w:r>
      <w:r w:rsidRPr="000B4F31">
        <w:rPr>
          <w:rFonts w:ascii="Arial" w:hAnsi="Arial" w:cs="Arial"/>
          <w:spacing w:val="-13"/>
          <w:sz w:val="21"/>
        </w:rPr>
        <w:t xml:space="preserve"> </w:t>
      </w:r>
      <w:r w:rsidRPr="000B4F31">
        <w:rPr>
          <w:rFonts w:ascii="Arial" w:hAnsi="Arial" w:cs="Arial"/>
          <w:spacing w:val="-1"/>
          <w:sz w:val="21"/>
        </w:rPr>
        <w:t>entendido</w:t>
      </w:r>
      <w:r w:rsidRPr="000B4F31">
        <w:rPr>
          <w:rFonts w:ascii="Arial" w:hAnsi="Arial" w:cs="Arial"/>
          <w:spacing w:val="-12"/>
          <w:sz w:val="21"/>
        </w:rPr>
        <w:t xml:space="preserve"> </w:t>
      </w:r>
      <w:r w:rsidRPr="000B4F31">
        <w:rPr>
          <w:rFonts w:ascii="Arial" w:hAnsi="Arial" w:cs="Arial"/>
          <w:spacing w:val="-1"/>
          <w:sz w:val="21"/>
        </w:rPr>
        <w:t>por</w:t>
      </w:r>
      <w:r w:rsidRPr="000B4F31">
        <w:rPr>
          <w:rFonts w:ascii="Arial" w:hAnsi="Arial" w:cs="Arial"/>
          <w:spacing w:val="-13"/>
          <w:sz w:val="21"/>
        </w:rPr>
        <w:t xml:space="preserve"> </w:t>
      </w:r>
      <w:r w:rsidRPr="000B4F31">
        <w:rPr>
          <w:rFonts w:ascii="Arial" w:hAnsi="Arial" w:cs="Arial"/>
          <w:spacing w:val="-1"/>
          <w:sz w:val="21"/>
        </w:rPr>
        <w:t>la</w:t>
      </w:r>
      <w:r w:rsidRPr="000B4F31">
        <w:rPr>
          <w:rFonts w:ascii="Arial" w:hAnsi="Arial" w:cs="Arial"/>
          <w:spacing w:val="-13"/>
          <w:sz w:val="21"/>
        </w:rPr>
        <w:t xml:space="preserve"> </w:t>
      </w:r>
      <w:r w:rsidRPr="000B4F31">
        <w:rPr>
          <w:rFonts w:ascii="Arial" w:hAnsi="Arial" w:cs="Arial"/>
          <w:spacing w:val="-1"/>
          <w:sz w:val="21"/>
        </w:rPr>
        <w:t>jurisprudencia</w:t>
      </w:r>
      <w:r w:rsidRPr="000B4F31">
        <w:rPr>
          <w:rFonts w:ascii="Arial" w:hAnsi="Arial" w:cs="Arial"/>
          <w:spacing w:val="-12"/>
          <w:sz w:val="21"/>
        </w:rPr>
        <w:t xml:space="preserve"> </w:t>
      </w:r>
      <w:r w:rsidRPr="000B4F31">
        <w:rPr>
          <w:rFonts w:ascii="Arial" w:hAnsi="Arial" w:cs="Arial"/>
          <w:sz w:val="21"/>
        </w:rPr>
        <w:t>de</w:t>
      </w:r>
      <w:r w:rsidRPr="000B4F31">
        <w:rPr>
          <w:rFonts w:ascii="Arial" w:hAnsi="Arial" w:cs="Arial"/>
          <w:spacing w:val="-13"/>
          <w:sz w:val="21"/>
        </w:rPr>
        <w:t xml:space="preserve"> </w:t>
      </w:r>
      <w:r w:rsidRPr="000B4F31">
        <w:rPr>
          <w:rFonts w:ascii="Arial" w:hAnsi="Arial" w:cs="Arial"/>
          <w:sz w:val="21"/>
        </w:rPr>
        <w:t>esta</w:t>
      </w:r>
      <w:r w:rsidRPr="000B4F31">
        <w:rPr>
          <w:rFonts w:ascii="Arial" w:hAnsi="Arial" w:cs="Arial"/>
          <w:spacing w:val="-13"/>
          <w:sz w:val="21"/>
        </w:rPr>
        <w:t xml:space="preserve"> </w:t>
      </w:r>
      <w:r w:rsidRPr="000B4F31">
        <w:rPr>
          <w:rFonts w:ascii="Arial" w:hAnsi="Arial" w:cs="Arial"/>
          <w:sz w:val="21"/>
        </w:rPr>
        <w:t>Subsección,</w:t>
      </w:r>
      <w:r w:rsidRPr="000B4F31">
        <w:rPr>
          <w:rFonts w:ascii="Arial" w:hAnsi="Arial" w:cs="Arial"/>
          <w:spacing w:val="1"/>
          <w:sz w:val="21"/>
        </w:rPr>
        <w:t xml:space="preserve"> </w:t>
      </w:r>
      <w:r w:rsidRPr="000B4F31">
        <w:rPr>
          <w:rFonts w:ascii="Arial" w:hAnsi="Arial" w:cs="Arial"/>
          <w:sz w:val="21"/>
        </w:rPr>
        <w:t xml:space="preserve">al manifestar que </w:t>
      </w:r>
      <w:r w:rsidRPr="000B4F31">
        <w:rPr>
          <w:rFonts w:ascii="Arial" w:hAnsi="Arial" w:cs="Arial"/>
          <w:b/>
          <w:sz w:val="21"/>
        </w:rPr>
        <w:t>para rechazar o descalificar una propuesta, la entidad pública</w:t>
      </w:r>
      <w:r w:rsidRPr="000B4F31">
        <w:rPr>
          <w:rFonts w:ascii="Arial" w:hAnsi="Arial" w:cs="Arial"/>
          <w:b/>
          <w:spacing w:val="1"/>
          <w:sz w:val="21"/>
        </w:rPr>
        <w:t xml:space="preserve"> </w:t>
      </w:r>
      <w:r w:rsidRPr="000B4F31">
        <w:rPr>
          <w:rFonts w:ascii="Arial" w:hAnsi="Arial" w:cs="Arial"/>
          <w:b/>
          <w:sz w:val="21"/>
        </w:rPr>
        <w:t>debe actuar de conformidad con reglas concebidas para que las causales que</w:t>
      </w:r>
      <w:r w:rsidRPr="000B4F31">
        <w:rPr>
          <w:rFonts w:ascii="Arial" w:hAnsi="Arial" w:cs="Arial"/>
          <w:b/>
          <w:spacing w:val="1"/>
          <w:sz w:val="21"/>
        </w:rPr>
        <w:t xml:space="preserve"> </w:t>
      </w:r>
      <w:r w:rsidRPr="000B4F31">
        <w:rPr>
          <w:rFonts w:ascii="Arial" w:hAnsi="Arial" w:cs="Arial"/>
          <w:b/>
          <w:sz w:val="21"/>
        </w:rPr>
        <w:t>determinen esa consecuencia se hallen previamente establecidas en la ley o la</w:t>
      </w:r>
      <w:r w:rsidRPr="000B4F31">
        <w:rPr>
          <w:rFonts w:ascii="Arial" w:hAnsi="Arial" w:cs="Arial"/>
          <w:b/>
          <w:spacing w:val="1"/>
          <w:sz w:val="21"/>
        </w:rPr>
        <w:t xml:space="preserve"> </w:t>
      </w:r>
      <w:r w:rsidRPr="000B4F31">
        <w:rPr>
          <w:rFonts w:ascii="Arial" w:hAnsi="Arial" w:cs="Arial"/>
          <w:b/>
          <w:sz w:val="21"/>
        </w:rPr>
        <w:t>desarrollen.</w:t>
      </w:r>
    </w:p>
    <w:p w14:paraId="4033621D" w14:textId="77777777" w:rsidR="000B4F31" w:rsidRPr="000B4F31" w:rsidRDefault="000B4F31" w:rsidP="000B4F31">
      <w:pPr>
        <w:pStyle w:val="Textoindependiente"/>
        <w:rPr>
          <w:rFonts w:ascii="Arial" w:hAnsi="Arial" w:cs="Arial"/>
          <w:b/>
          <w:sz w:val="21"/>
        </w:rPr>
      </w:pPr>
    </w:p>
    <w:p w14:paraId="0E47C4BC" w14:textId="77777777" w:rsidR="000B4F31" w:rsidRPr="000B4F31" w:rsidRDefault="000B4F31" w:rsidP="000B4F31">
      <w:pPr>
        <w:ind w:left="826" w:right="885"/>
        <w:jc w:val="both"/>
        <w:rPr>
          <w:rFonts w:ascii="Arial" w:hAnsi="Arial" w:cs="Arial"/>
          <w:sz w:val="21"/>
        </w:rPr>
      </w:pPr>
      <w:r w:rsidRPr="000B4F31">
        <w:rPr>
          <w:rFonts w:ascii="Arial" w:hAnsi="Arial" w:cs="Arial"/>
          <w:sz w:val="21"/>
        </w:rPr>
        <w:t xml:space="preserve">«De ahí que la incorporación de una </w:t>
      </w:r>
      <w:r w:rsidRPr="000B4F31">
        <w:rPr>
          <w:rFonts w:ascii="Arial" w:hAnsi="Arial" w:cs="Arial"/>
          <w:b/>
          <w:sz w:val="21"/>
        </w:rPr>
        <w:t>causal de rechazo que justifique la exclusión</w:t>
      </w:r>
      <w:r w:rsidRPr="000B4F31">
        <w:rPr>
          <w:rFonts w:ascii="Arial" w:hAnsi="Arial" w:cs="Arial"/>
          <w:b/>
          <w:spacing w:val="-56"/>
          <w:sz w:val="21"/>
        </w:rPr>
        <w:t xml:space="preserve"> </w:t>
      </w:r>
      <w:r w:rsidRPr="000B4F31">
        <w:rPr>
          <w:rFonts w:ascii="Arial" w:hAnsi="Arial" w:cs="Arial"/>
          <w:b/>
          <w:sz w:val="21"/>
        </w:rPr>
        <w:t>de alguna propuesta del procedimiento de selección debe encontrar apoyo</w:t>
      </w:r>
      <w:r w:rsidRPr="000B4F31">
        <w:rPr>
          <w:rFonts w:ascii="Arial" w:hAnsi="Arial" w:cs="Arial"/>
          <w:b/>
          <w:spacing w:val="1"/>
          <w:sz w:val="21"/>
        </w:rPr>
        <w:t xml:space="preserve"> </w:t>
      </w:r>
      <w:r w:rsidRPr="000B4F31">
        <w:rPr>
          <w:rFonts w:ascii="Arial" w:hAnsi="Arial" w:cs="Arial"/>
          <w:b/>
          <w:sz w:val="21"/>
        </w:rPr>
        <w:t>normativo que la dote de sustento jurídico</w:t>
      </w:r>
      <w:r w:rsidRPr="000B4F31">
        <w:rPr>
          <w:rFonts w:ascii="Arial" w:hAnsi="Arial" w:cs="Arial"/>
          <w:sz w:val="21"/>
        </w:rPr>
        <w:t>, al tiempo que debe referirse a la</w:t>
      </w:r>
      <w:r w:rsidRPr="000B4F31">
        <w:rPr>
          <w:rFonts w:ascii="Arial" w:hAnsi="Arial" w:cs="Arial"/>
          <w:spacing w:val="1"/>
          <w:sz w:val="21"/>
        </w:rPr>
        <w:t xml:space="preserve"> </w:t>
      </w:r>
      <w:r w:rsidRPr="000B4F31">
        <w:rPr>
          <w:rFonts w:ascii="Arial" w:hAnsi="Arial" w:cs="Arial"/>
          <w:sz w:val="21"/>
        </w:rPr>
        <w:t>ausencia de requisitos o documentos necesarios para la comparación objetiva de las</w:t>
      </w:r>
      <w:r w:rsidRPr="000B4F31">
        <w:rPr>
          <w:rFonts w:ascii="Arial" w:hAnsi="Arial" w:cs="Arial"/>
          <w:spacing w:val="1"/>
          <w:sz w:val="21"/>
        </w:rPr>
        <w:t xml:space="preserve"> </w:t>
      </w:r>
      <w:r w:rsidRPr="000B4F31">
        <w:rPr>
          <w:rFonts w:ascii="Arial" w:hAnsi="Arial" w:cs="Arial"/>
          <w:sz w:val="21"/>
        </w:rPr>
        <w:t>propuestas y, a la luz de la Ley 1150 de 2007, debe aludir a aspectos que afecten la</w:t>
      </w:r>
      <w:r w:rsidRPr="000B4F31">
        <w:rPr>
          <w:rFonts w:ascii="Arial" w:hAnsi="Arial" w:cs="Arial"/>
          <w:spacing w:val="1"/>
          <w:sz w:val="21"/>
        </w:rPr>
        <w:t xml:space="preserve"> </w:t>
      </w:r>
      <w:r w:rsidRPr="000B4F31">
        <w:rPr>
          <w:rFonts w:ascii="Arial" w:hAnsi="Arial" w:cs="Arial"/>
          <w:sz w:val="21"/>
        </w:rPr>
        <w:t>asignación</w:t>
      </w:r>
      <w:r w:rsidRPr="000B4F31">
        <w:rPr>
          <w:rFonts w:ascii="Arial" w:hAnsi="Arial" w:cs="Arial"/>
          <w:spacing w:val="-2"/>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puntaje.</w:t>
      </w:r>
    </w:p>
    <w:p w14:paraId="72531DBC" w14:textId="77777777" w:rsidR="000B4F31" w:rsidRPr="000B4F31" w:rsidRDefault="000B4F31" w:rsidP="000B4F31">
      <w:pPr>
        <w:pStyle w:val="Textoindependiente"/>
        <w:rPr>
          <w:rFonts w:ascii="Arial" w:hAnsi="Arial" w:cs="Arial"/>
          <w:sz w:val="21"/>
        </w:rPr>
      </w:pPr>
    </w:p>
    <w:p w14:paraId="79A8B366" w14:textId="77777777" w:rsidR="000B4F31" w:rsidRPr="000B4F31" w:rsidRDefault="000B4F31" w:rsidP="000B4F31">
      <w:pPr>
        <w:ind w:left="826" w:right="886"/>
        <w:jc w:val="both"/>
        <w:rPr>
          <w:rFonts w:ascii="Arial" w:hAnsi="Arial" w:cs="Arial"/>
          <w:sz w:val="21"/>
        </w:rPr>
      </w:pPr>
      <w:r w:rsidRPr="000B4F31">
        <w:rPr>
          <w:rFonts w:ascii="Arial" w:hAnsi="Arial" w:cs="Arial"/>
          <w:sz w:val="21"/>
        </w:rPr>
        <w:t>«Se</w:t>
      </w:r>
      <w:r w:rsidRPr="000B4F31">
        <w:rPr>
          <w:rFonts w:ascii="Arial" w:hAnsi="Arial" w:cs="Arial"/>
          <w:spacing w:val="-9"/>
          <w:sz w:val="21"/>
        </w:rPr>
        <w:t xml:space="preserve"> </w:t>
      </w:r>
      <w:r w:rsidRPr="000B4F31">
        <w:rPr>
          <w:rFonts w:ascii="Arial" w:hAnsi="Arial" w:cs="Arial"/>
          <w:sz w:val="21"/>
        </w:rPr>
        <w:t>precisa</w:t>
      </w:r>
      <w:r w:rsidRPr="000B4F31">
        <w:rPr>
          <w:rFonts w:ascii="Arial" w:hAnsi="Arial" w:cs="Arial"/>
          <w:spacing w:val="-9"/>
          <w:sz w:val="21"/>
        </w:rPr>
        <w:t xml:space="preserve"> </w:t>
      </w:r>
      <w:r w:rsidRPr="000B4F31">
        <w:rPr>
          <w:rFonts w:ascii="Arial" w:hAnsi="Arial" w:cs="Arial"/>
          <w:sz w:val="21"/>
        </w:rPr>
        <w:t>igualmente</w:t>
      </w:r>
      <w:r w:rsidRPr="000B4F31">
        <w:rPr>
          <w:rFonts w:ascii="Arial" w:hAnsi="Arial" w:cs="Arial"/>
          <w:spacing w:val="-9"/>
          <w:sz w:val="21"/>
        </w:rPr>
        <w:t xml:space="preserve"> </w:t>
      </w:r>
      <w:r w:rsidRPr="000B4F31">
        <w:rPr>
          <w:rFonts w:ascii="Arial" w:hAnsi="Arial" w:cs="Arial"/>
          <w:sz w:val="21"/>
        </w:rPr>
        <w:t>que,</w:t>
      </w:r>
      <w:r w:rsidRPr="000B4F31">
        <w:rPr>
          <w:rFonts w:ascii="Arial" w:hAnsi="Arial" w:cs="Arial"/>
          <w:spacing w:val="-9"/>
          <w:sz w:val="21"/>
        </w:rPr>
        <w:t xml:space="preserve"> </w:t>
      </w:r>
      <w:r w:rsidRPr="000B4F31">
        <w:rPr>
          <w:rFonts w:ascii="Arial" w:hAnsi="Arial" w:cs="Arial"/>
          <w:sz w:val="21"/>
        </w:rPr>
        <w:t>además</w:t>
      </w:r>
      <w:r w:rsidRPr="000B4F31">
        <w:rPr>
          <w:rFonts w:ascii="Arial" w:hAnsi="Arial" w:cs="Arial"/>
          <w:spacing w:val="-8"/>
          <w:sz w:val="21"/>
        </w:rPr>
        <w:t xml:space="preserve"> </w:t>
      </w:r>
      <w:r w:rsidRPr="000B4F31">
        <w:rPr>
          <w:rFonts w:ascii="Arial" w:hAnsi="Arial" w:cs="Arial"/>
          <w:sz w:val="21"/>
        </w:rPr>
        <w:t>de</w:t>
      </w:r>
      <w:r w:rsidRPr="000B4F31">
        <w:rPr>
          <w:rFonts w:ascii="Arial" w:hAnsi="Arial" w:cs="Arial"/>
          <w:spacing w:val="-9"/>
          <w:sz w:val="21"/>
        </w:rPr>
        <w:t xml:space="preserve"> </w:t>
      </w:r>
      <w:r w:rsidRPr="000B4F31">
        <w:rPr>
          <w:rFonts w:ascii="Arial" w:hAnsi="Arial" w:cs="Arial"/>
          <w:sz w:val="21"/>
        </w:rPr>
        <w:t>aquellas</w:t>
      </w:r>
      <w:r w:rsidRPr="000B4F31">
        <w:rPr>
          <w:rFonts w:ascii="Arial" w:hAnsi="Arial" w:cs="Arial"/>
          <w:spacing w:val="-9"/>
          <w:sz w:val="21"/>
        </w:rPr>
        <w:t xml:space="preserve"> </w:t>
      </w:r>
      <w:r w:rsidRPr="000B4F31">
        <w:rPr>
          <w:rFonts w:ascii="Arial" w:hAnsi="Arial" w:cs="Arial"/>
          <w:sz w:val="21"/>
        </w:rPr>
        <w:t>causales</w:t>
      </w:r>
      <w:r w:rsidRPr="000B4F31">
        <w:rPr>
          <w:rFonts w:ascii="Arial" w:hAnsi="Arial" w:cs="Arial"/>
          <w:spacing w:val="-9"/>
          <w:sz w:val="21"/>
        </w:rPr>
        <w:t xml:space="preserve"> </w:t>
      </w:r>
      <w:r w:rsidRPr="000B4F31">
        <w:rPr>
          <w:rFonts w:ascii="Arial" w:hAnsi="Arial" w:cs="Arial"/>
          <w:sz w:val="21"/>
        </w:rPr>
        <w:t>de</w:t>
      </w:r>
      <w:r w:rsidRPr="000B4F31">
        <w:rPr>
          <w:rFonts w:ascii="Arial" w:hAnsi="Arial" w:cs="Arial"/>
          <w:spacing w:val="-8"/>
          <w:sz w:val="21"/>
        </w:rPr>
        <w:t xml:space="preserve"> </w:t>
      </w:r>
      <w:r w:rsidRPr="000B4F31">
        <w:rPr>
          <w:rFonts w:ascii="Arial" w:hAnsi="Arial" w:cs="Arial"/>
          <w:sz w:val="21"/>
        </w:rPr>
        <w:t>rechazo</w:t>
      </w:r>
      <w:r w:rsidRPr="000B4F31">
        <w:rPr>
          <w:rFonts w:ascii="Arial" w:hAnsi="Arial" w:cs="Arial"/>
          <w:spacing w:val="-9"/>
          <w:sz w:val="21"/>
        </w:rPr>
        <w:t xml:space="preserve"> </w:t>
      </w:r>
      <w:r w:rsidRPr="000B4F31">
        <w:rPr>
          <w:rFonts w:ascii="Arial" w:hAnsi="Arial" w:cs="Arial"/>
          <w:sz w:val="21"/>
        </w:rPr>
        <w:t>que,</w:t>
      </w:r>
      <w:r w:rsidRPr="000B4F31">
        <w:rPr>
          <w:rFonts w:ascii="Arial" w:hAnsi="Arial" w:cs="Arial"/>
          <w:spacing w:val="-9"/>
          <w:sz w:val="21"/>
        </w:rPr>
        <w:t xml:space="preserve"> </w:t>
      </w:r>
      <w:r w:rsidRPr="000B4F31">
        <w:rPr>
          <w:rFonts w:ascii="Arial" w:hAnsi="Arial" w:cs="Arial"/>
          <w:sz w:val="21"/>
        </w:rPr>
        <w:t>a</w:t>
      </w:r>
      <w:r w:rsidRPr="000B4F31">
        <w:rPr>
          <w:rFonts w:ascii="Arial" w:hAnsi="Arial" w:cs="Arial"/>
          <w:spacing w:val="-9"/>
          <w:sz w:val="21"/>
        </w:rPr>
        <w:t xml:space="preserve"> </w:t>
      </w:r>
      <w:r w:rsidRPr="000B4F31">
        <w:rPr>
          <w:rFonts w:ascii="Arial" w:hAnsi="Arial" w:cs="Arial"/>
          <w:sz w:val="21"/>
        </w:rPr>
        <w:t>la</w:t>
      </w:r>
      <w:r w:rsidRPr="000B4F31">
        <w:rPr>
          <w:rFonts w:ascii="Arial" w:hAnsi="Arial" w:cs="Arial"/>
          <w:spacing w:val="-8"/>
          <w:sz w:val="21"/>
        </w:rPr>
        <w:t xml:space="preserve"> </w:t>
      </w:r>
      <w:r w:rsidRPr="000B4F31">
        <w:rPr>
          <w:rFonts w:ascii="Arial" w:hAnsi="Arial" w:cs="Arial"/>
          <w:sz w:val="21"/>
        </w:rPr>
        <w:t>luz</w:t>
      </w:r>
      <w:r w:rsidRPr="000B4F31">
        <w:rPr>
          <w:rFonts w:ascii="Arial" w:hAnsi="Arial" w:cs="Arial"/>
          <w:spacing w:val="-9"/>
          <w:sz w:val="21"/>
        </w:rPr>
        <w:t xml:space="preserve"> </w:t>
      </w:r>
      <w:r w:rsidRPr="000B4F31">
        <w:rPr>
          <w:rFonts w:ascii="Arial" w:hAnsi="Arial" w:cs="Arial"/>
          <w:sz w:val="21"/>
        </w:rPr>
        <w:t>de</w:t>
      </w:r>
      <w:r w:rsidRPr="000B4F31">
        <w:rPr>
          <w:rFonts w:ascii="Arial" w:hAnsi="Arial" w:cs="Arial"/>
          <w:spacing w:val="-56"/>
          <w:sz w:val="21"/>
        </w:rPr>
        <w:t xml:space="preserve"> </w:t>
      </w:r>
      <w:r w:rsidRPr="000B4F31">
        <w:rPr>
          <w:rFonts w:ascii="Arial" w:hAnsi="Arial" w:cs="Arial"/>
          <w:sz w:val="21"/>
        </w:rPr>
        <w:t>estos</w:t>
      </w:r>
      <w:r w:rsidRPr="000B4F31">
        <w:rPr>
          <w:rFonts w:ascii="Arial" w:hAnsi="Arial" w:cs="Arial"/>
          <w:spacing w:val="1"/>
          <w:sz w:val="21"/>
        </w:rPr>
        <w:t xml:space="preserve"> </w:t>
      </w:r>
      <w:r w:rsidRPr="000B4F31">
        <w:rPr>
          <w:rFonts w:ascii="Arial" w:hAnsi="Arial" w:cs="Arial"/>
          <w:sz w:val="21"/>
        </w:rPr>
        <w:t>dictados</w:t>
      </w:r>
      <w:r w:rsidRPr="000B4F31">
        <w:rPr>
          <w:rFonts w:ascii="Arial" w:hAnsi="Arial" w:cs="Arial"/>
          <w:spacing w:val="1"/>
          <w:sz w:val="21"/>
        </w:rPr>
        <w:t xml:space="preserve"> </w:t>
      </w:r>
      <w:r w:rsidRPr="000B4F31">
        <w:rPr>
          <w:rFonts w:ascii="Arial" w:hAnsi="Arial" w:cs="Arial"/>
          <w:sz w:val="21"/>
        </w:rPr>
        <w:t>inserte</w:t>
      </w:r>
      <w:r w:rsidRPr="000B4F31">
        <w:rPr>
          <w:rFonts w:ascii="Arial" w:hAnsi="Arial" w:cs="Arial"/>
          <w:spacing w:val="1"/>
          <w:sz w:val="21"/>
        </w:rPr>
        <w:t xml:space="preserve"> </w:t>
      </w:r>
      <w:r w:rsidRPr="000B4F31">
        <w:rPr>
          <w:rFonts w:ascii="Arial" w:hAnsi="Arial" w:cs="Arial"/>
          <w:sz w:val="21"/>
        </w:rPr>
        <w:t>la</w:t>
      </w:r>
      <w:r w:rsidRPr="000B4F31">
        <w:rPr>
          <w:rFonts w:ascii="Arial" w:hAnsi="Arial" w:cs="Arial"/>
          <w:spacing w:val="1"/>
          <w:sz w:val="21"/>
        </w:rPr>
        <w:t xml:space="preserve"> </w:t>
      </w:r>
      <w:r w:rsidRPr="000B4F31">
        <w:rPr>
          <w:rFonts w:ascii="Arial" w:hAnsi="Arial" w:cs="Arial"/>
          <w:sz w:val="21"/>
        </w:rPr>
        <w:t>entidad</w:t>
      </w:r>
      <w:r w:rsidRPr="000B4F31">
        <w:rPr>
          <w:rFonts w:ascii="Arial" w:hAnsi="Arial" w:cs="Arial"/>
          <w:spacing w:val="1"/>
          <w:sz w:val="21"/>
        </w:rPr>
        <w:t xml:space="preserve"> </w:t>
      </w:r>
      <w:r w:rsidRPr="000B4F31">
        <w:rPr>
          <w:rFonts w:ascii="Arial" w:hAnsi="Arial" w:cs="Arial"/>
          <w:sz w:val="21"/>
        </w:rPr>
        <w:t>pública</w:t>
      </w:r>
      <w:r w:rsidRPr="000B4F31">
        <w:rPr>
          <w:rFonts w:ascii="Arial" w:hAnsi="Arial" w:cs="Arial"/>
          <w:spacing w:val="1"/>
          <w:sz w:val="21"/>
        </w:rPr>
        <w:t xml:space="preserve"> </w:t>
      </w:r>
      <w:r w:rsidRPr="000B4F31">
        <w:rPr>
          <w:rFonts w:ascii="Arial" w:hAnsi="Arial" w:cs="Arial"/>
          <w:sz w:val="21"/>
        </w:rPr>
        <w:t>en</w:t>
      </w:r>
      <w:r w:rsidRPr="000B4F31">
        <w:rPr>
          <w:rFonts w:ascii="Arial" w:hAnsi="Arial" w:cs="Arial"/>
          <w:spacing w:val="1"/>
          <w:sz w:val="21"/>
        </w:rPr>
        <w:t xml:space="preserve"> </w:t>
      </w:r>
      <w:r w:rsidRPr="000B4F31">
        <w:rPr>
          <w:rFonts w:ascii="Arial" w:hAnsi="Arial" w:cs="Arial"/>
          <w:sz w:val="21"/>
        </w:rPr>
        <w:t>el</w:t>
      </w:r>
      <w:r w:rsidRPr="000B4F31">
        <w:rPr>
          <w:rFonts w:ascii="Arial" w:hAnsi="Arial" w:cs="Arial"/>
          <w:spacing w:val="1"/>
          <w:sz w:val="21"/>
        </w:rPr>
        <w:t xml:space="preserve"> </w:t>
      </w:r>
      <w:r w:rsidRPr="000B4F31">
        <w:rPr>
          <w:rFonts w:ascii="Arial" w:hAnsi="Arial" w:cs="Arial"/>
          <w:sz w:val="21"/>
        </w:rPr>
        <w:t>texto</w:t>
      </w:r>
      <w:r w:rsidRPr="000B4F31">
        <w:rPr>
          <w:rFonts w:ascii="Arial" w:hAnsi="Arial" w:cs="Arial"/>
          <w:spacing w:val="1"/>
          <w:sz w:val="21"/>
        </w:rPr>
        <w:t xml:space="preserve"> </w:t>
      </w:r>
      <w:r w:rsidRPr="000B4F31">
        <w:rPr>
          <w:rFonts w:ascii="Arial" w:hAnsi="Arial" w:cs="Arial"/>
          <w:sz w:val="21"/>
        </w:rPr>
        <w:t>precontractual,</w:t>
      </w:r>
      <w:r w:rsidRPr="000B4F31">
        <w:rPr>
          <w:rFonts w:ascii="Arial" w:hAnsi="Arial" w:cs="Arial"/>
          <w:spacing w:val="1"/>
          <w:sz w:val="21"/>
        </w:rPr>
        <w:t xml:space="preserve"> </w:t>
      </w:r>
      <w:r w:rsidRPr="000B4F31">
        <w:rPr>
          <w:rFonts w:ascii="Arial" w:hAnsi="Arial" w:cs="Arial"/>
          <w:sz w:val="21"/>
        </w:rPr>
        <w:t>también</w:t>
      </w:r>
      <w:r w:rsidRPr="000B4F31">
        <w:rPr>
          <w:rFonts w:ascii="Arial" w:hAnsi="Arial" w:cs="Arial"/>
          <w:spacing w:val="1"/>
          <w:sz w:val="21"/>
        </w:rPr>
        <w:t xml:space="preserve"> </w:t>
      </w:r>
      <w:r w:rsidRPr="000B4F31">
        <w:rPr>
          <w:rFonts w:ascii="Arial" w:hAnsi="Arial" w:cs="Arial"/>
          <w:sz w:val="21"/>
        </w:rPr>
        <w:t>se</w:t>
      </w:r>
      <w:r w:rsidRPr="000B4F31">
        <w:rPr>
          <w:rFonts w:ascii="Arial" w:hAnsi="Arial" w:cs="Arial"/>
          <w:spacing w:val="1"/>
          <w:sz w:val="21"/>
        </w:rPr>
        <w:t xml:space="preserve"> </w:t>
      </w:r>
      <w:r w:rsidRPr="000B4F31">
        <w:rPr>
          <w:rFonts w:ascii="Arial" w:hAnsi="Arial" w:cs="Arial"/>
          <w:sz w:val="21"/>
        </w:rPr>
        <w:t>entenderán</w:t>
      </w:r>
      <w:r w:rsidRPr="000B4F31">
        <w:rPr>
          <w:rFonts w:ascii="Arial" w:hAnsi="Arial" w:cs="Arial"/>
          <w:spacing w:val="1"/>
          <w:sz w:val="21"/>
        </w:rPr>
        <w:t xml:space="preserve"> </w:t>
      </w:r>
      <w:r w:rsidRPr="000B4F31">
        <w:rPr>
          <w:rFonts w:ascii="Arial" w:hAnsi="Arial" w:cs="Arial"/>
          <w:sz w:val="21"/>
        </w:rPr>
        <w:t>agregadas</w:t>
      </w:r>
      <w:r w:rsidRPr="000B4F31">
        <w:rPr>
          <w:rFonts w:ascii="Arial" w:hAnsi="Arial" w:cs="Arial"/>
          <w:spacing w:val="1"/>
          <w:sz w:val="21"/>
        </w:rPr>
        <w:t xml:space="preserve"> </w:t>
      </w:r>
      <w:r w:rsidRPr="000B4F31">
        <w:rPr>
          <w:rFonts w:ascii="Arial" w:hAnsi="Arial" w:cs="Arial"/>
          <w:sz w:val="21"/>
        </w:rPr>
        <w:t>las</w:t>
      </w:r>
      <w:r w:rsidRPr="000B4F31">
        <w:rPr>
          <w:rFonts w:ascii="Arial" w:hAnsi="Arial" w:cs="Arial"/>
          <w:spacing w:val="1"/>
          <w:sz w:val="21"/>
        </w:rPr>
        <w:t xml:space="preserve"> </w:t>
      </w:r>
      <w:r w:rsidRPr="000B4F31">
        <w:rPr>
          <w:rFonts w:ascii="Arial" w:hAnsi="Arial" w:cs="Arial"/>
          <w:sz w:val="21"/>
        </w:rPr>
        <w:t>que</w:t>
      </w:r>
      <w:r w:rsidRPr="000B4F31">
        <w:rPr>
          <w:rFonts w:ascii="Arial" w:hAnsi="Arial" w:cs="Arial"/>
          <w:spacing w:val="1"/>
          <w:sz w:val="21"/>
        </w:rPr>
        <w:t xml:space="preserve"> </w:t>
      </w:r>
      <w:r w:rsidRPr="000B4F31">
        <w:rPr>
          <w:rFonts w:ascii="Arial" w:hAnsi="Arial" w:cs="Arial"/>
          <w:sz w:val="21"/>
        </w:rPr>
        <w:t>se</w:t>
      </w:r>
      <w:r w:rsidRPr="000B4F31">
        <w:rPr>
          <w:rFonts w:ascii="Arial" w:hAnsi="Arial" w:cs="Arial"/>
          <w:spacing w:val="1"/>
          <w:sz w:val="21"/>
        </w:rPr>
        <w:t xml:space="preserve"> </w:t>
      </w:r>
      <w:r w:rsidRPr="000B4F31">
        <w:rPr>
          <w:rFonts w:ascii="Arial" w:hAnsi="Arial" w:cs="Arial"/>
          <w:sz w:val="21"/>
        </w:rPr>
        <w:t>desprendan</w:t>
      </w:r>
      <w:r w:rsidRPr="000B4F31">
        <w:rPr>
          <w:rFonts w:ascii="Arial" w:hAnsi="Arial" w:cs="Arial"/>
          <w:spacing w:val="1"/>
          <w:sz w:val="21"/>
        </w:rPr>
        <w:t xml:space="preserve"> </w:t>
      </w:r>
      <w:r w:rsidRPr="000B4F31">
        <w:rPr>
          <w:rFonts w:ascii="Arial" w:hAnsi="Arial" w:cs="Arial"/>
          <w:sz w:val="21"/>
        </w:rPr>
        <w:t>directamente</w:t>
      </w:r>
      <w:r w:rsidRPr="000B4F31">
        <w:rPr>
          <w:rFonts w:ascii="Arial" w:hAnsi="Arial" w:cs="Arial"/>
          <w:spacing w:val="1"/>
          <w:sz w:val="21"/>
        </w:rPr>
        <w:t xml:space="preserve"> </w:t>
      </w:r>
      <w:r w:rsidRPr="000B4F31">
        <w:rPr>
          <w:rFonts w:ascii="Arial" w:hAnsi="Arial" w:cs="Arial"/>
          <w:sz w:val="21"/>
        </w:rPr>
        <w:t>de</w:t>
      </w:r>
      <w:r w:rsidRPr="000B4F31">
        <w:rPr>
          <w:rFonts w:ascii="Arial" w:hAnsi="Arial" w:cs="Arial"/>
          <w:spacing w:val="1"/>
          <w:sz w:val="21"/>
        </w:rPr>
        <w:t xml:space="preserve"> </w:t>
      </w:r>
      <w:r w:rsidRPr="000B4F31">
        <w:rPr>
          <w:rFonts w:ascii="Arial" w:hAnsi="Arial" w:cs="Arial"/>
          <w:sz w:val="21"/>
        </w:rPr>
        <w:t>la</w:t>
      </w:r>
      <w:r w:rsidRPr="000B4F31">
        <w:rPr>
          <w:rFonts w:ascii="Arial" w:hAnsi="Arial" w:cs="Arial"/>
          <w:spacing w:val="1"/>
          <w:sz w:val="21"/>
        </w:rPr>
        <w:t xml:space="preserve"> </w:t>
      </w:r>
      <w:r w:rsidRPr="000B4F31">
        <w:rPr>
          <w:rFonts w:ascii="Arial" w:hAnsi="Arial" w:cs="Arial"/>
          <w:sz w:val="21"/>
        </w:rPr>
        <w:t>normativa</w:t>
      </w:r>
      <w:r w:rsidRPr="000B4F31">
        <w:rPr>
          <w:rFonts w:ascii="Arial" w:hAnsi="Arial" w:cs="Arial"/>
          <w:spacing w:val="1"/>
          <w:sz w:val="21"/>
        </w:rPr>
        <w:t xml:space="preserve"> </w:t>
      </w:r>
      <w:r w:rsidRPr="000B4F31">
        <w:rPr>
          <w:rFonts w:ascii="Arial" w:hAnsi="Arial" w:cs="Arial"/>
          <w:sz w:val="21"/>
        </w:rPr>
        <w:t>constitucional</w:t>
      </w:r>
      <w:r w:rsidRPr="000B4F31">
        <w:rPr>
          <w:rFonts w:ascii="Arial" w:hAnsi="Arial" w:cs="Arial"/>
          <w:spacing w:val="-6"/>
          <w:sz w:val="21"/>
        </w:rPr>
        <w:t xml:space="preserve"> </w:t>
      </w:r>
      <w:r w:rsidRPr="000B4F31">
        <w:rPr>
          <w:rFonts w:ascii="Arial" w:hAnsi="Arial" w:cs="Arial"/>
          <w:sz w:val="21"/>
        </w:rPr>
        <w:t>y</w:t>
      </w:r>
      <w:r w:rsidRPr="000B4F31">
        <w:rPr>
          <w:rFonts w:ascii="Arial" w:hAnsi="Arial" w:cs="Arial"/>
          <w:spacing w:val="-6"/>
          <w:sz w:val="21"/>
        </w:rPr>
        <w:t xml:space="preserve"> </w:t>
      </w:r>
      <w:r w:rsidRPr="000B4F31">
        <w:rPr>
          <w:rFonts w:ascii="Arial" w:hAnsi="Arial" w:cs="Arial"/>
          <w:sz w:val="21"/>
        </w:rPr>
        <w:t>legal,</w:t>
      </w:r>
      <w:r w:rsidRPr="000B4F31">
        <w:rPr>
          <w:rFonts w:ascii="Arial" w:hAnsi="Arial" w:cs="Arial"/>
          <w:spacing w:val="-5"/>
          <w:sz w:val="21"/>
        </w:rPr>
        <w:t xml:space="preserve"> </w:t>
      </w:r>
      <w:r w:rsidRPr="000B4F31">
        <w:rPr>
          <w:rFonts w:ascii="Arial" w:hAnsi="Arial" w:cs="Arial"/>
          <w:sz w:val="21"/>
        </w:rPr>
        <w:t>en</w:t>
      </w:r>
      <w:r w:rsidRPr="000B4F31">
        <w:rPr>
          <w:rFonts w:ascii="Arial" w:hAnsi="Arial" w:cs="Arial"/>
          <w:spacing w:val="-4"/>
          <w:sz w:val="21"/>
        </w:rPr>
        <w:t xml:space="preserve"> </w:t>
      </w:r>
      <w:r w:rsidRPr="000B4F31">
        <w:rPr>
          <w:rFonts w:ascii="Arial" w:hAnsi="Arial" w:cs="Arial"/>
          <w:sz w:val="21"/>
        </w:rPr>
        <w:t>cuanto</w:t>
      </w:r>
      <w:r w:rsidRPr="000B4F31">
        <w:rPr>
          <w:rFonts w:ascii="Arial" w:hAnsi="Arial" w:cs="Arial"/>
          <w:spacing w:val="-6"/>
          <w:sz w:val="21"/>
        </w:rPr>
        <w:t xml:space="preserve"> </w:t>
      </w:r>
      <w:r w:rsidRPr="000B4F31">
        <w:rPr>
          <w:rFonts w:ascii="Arial" w:hAnsi="Arial" w:cs="Arial"/>
          <w:sz w:val="21"/>
        </w:rPr>
        <w:t>resulten</w:t>
      </w:r>
      <w:r w:rsidRPr="000B4F31">
        <w:rPr>
          <w:rFonts w:ascii="Arial" w:hAnsi="Arial" w:cs="Arial"/>
          <w:spacing w:val="-6"/>
          <w:sz w:val="21"/>
        </w:rPr>
        <w:t xml:space="preserve"> </w:t>
      </w:r>
      <w:r w:rsidRPr="000B4F31">
        <w:rPr>
          <w:rFonts w:ascii="Arial" w:hAnsi="Arial" w:cs="Arial"/>
          <w:sz w:val="21"/>
        </w:rPr>
        <w:t>aplicables</w:t>
      </w:r>
      <w:r w:rsidRPr="000B4F31">
        <w:rPr>
          <w:rFonts w:ascii="Arial" w:hAnsi="Arial" w:cs="Arial"/>
          <w:spacing w:val="-5"/>
          <w:sz w:val="21"/>
        </w:rPr>
        <w:t xml:space="preserve"> </w:t>
      </w:r>
      <w:r w:rsidRPr="000B4F31">
        <w:rPr>
          <w:rFonts w:ascii="Arial" w:hAnsi="Arial" w:cs="Arial"/>
          <w:sz w:val="21"/>
        </w:rPr>
        <w:t>al</w:t>
      </w:r>
      <w:r w:rsidRPr="000B4F31">
        <w:rPr>
          <w:rFonts w:ascii="Arial" w:hAnsi="Arial" w:cs="Arial"/>
          <w:spacing w:val="-4"/>
          <w:sz w:val="21"/>
        </w:rPr>
        <w:t xml:space="preserve"> </w:t>
      </w:r>
      <w:r w:rsidRPr="000B4F31">
        <w:rPr>
          <w:rFonts w:ascii="Arial" w:hAnsi="Arial" w:cs="Arial"/>
          <w:sz w:val="21"/>
        </w:rPr>
        <w:lastRenderedPageBreak/>
        <w:t>procedimiento</w:t>
      </w:r>
      <w:r w:rsidRPr="000B4F31">
        <w:rPr>
          <w:rFonts w:ascii="Arial" w:hAnsi="Arial" w:cs="Arial"/>
          <w:spacing w:val="-5"/>
          <w:sz w:val="21"/>
        </w:rPr>
        <w:t xml:space="preserve"> </w:t>
      </w:r>
      <w:r w:rsidRPr="000B4F31">
        <w:rPr>
          <w:rFonts w:ascii="Arial" w:hAnsi="Arial" w:cs="Arial"/>
          <w:sz w:val="21"/>
        </w:rPr>
        <w:t>de</w:t>
      </w:r>
      <w:r w:rsidRPr="000B4F31">
        <w:rPr>
          <w:rFonts w:ascii="Arial" w:hAnsi="Arial" w:cs="Arial"/>
          <w:spacing w:val="-5"/>
          <w:sz w:val="21"/>
        </w:rPr>
        <w:t xml:space="preserve"> </w:t>
      </w:r>
      <w:r w:rsidRPr="000B4F31">
        <w:rPr>
          <w:rFonts w:ascii="Arial" w:hAnsi="Arial" w:cs="Arial"/>
          <w:sz w:val="21"/>
        </w:rPr>
        <w:t>selección</w:t>
      </w:r>
      <w:r w:rsidRPr="000B4F31">
        <w:rPr>
          <w:rFonts w:ascii="Arial" w:hAnsi="Arial" w:cs="Arial"/>
          <w:spacing w:val="-6"/>
          <w:sz w:val="21"/>
        </w:rPr>
        <w:t xml:space="preserve"> </w:t>
      </w:r>
      <w:r w:rsidRPr="000B4F31">
        <w:rPr>
          <w:rFonts w:ascii="Arial" w:hAnsi="Arial" w:cs="Arial"/>
          <w:sz w:val="21"/>
        </w:rPr>
        <w:t>que</w:t>
      </w:r>
      <w:r w:rsidRPr="000B4F31">
        <w:rPr>
          <w:rFonts w:ascii="Arial" w:hAnsi="Arial" w:cs="Arial"/>
          <w:spacing w:val="-56"/>
          <w:sz w:val="21"/>
        </w:rPr>
        <w:t xml:space="preserve"> </w:t>
      </w:r>
      <w:r w:rsidRPr="000B4F31">
        <w:rPr>
          <w:rFonts w:ascii="Arial" w:hAnsi="Arial" w:cs="Arial"/>
          <w:sz w:val="21"/>
        </w:rPr>
        <w:t>corresponda, al margen de que no se hubieren vertido expresamente en el catálogo</w:t>
      </w:r>
      <w:r w:rsidRPr="000B4F31">
        <w:rPr>
          <w:rFonts w:ascii="Arial" w:hAnsi="Arial" w:cs="Arial"/>
          <w:spacing w:val="1"/>
          <w:sz w:val="21"/>
        </w:rPr>
        <w:t xml:space="preserve"> </w:t>
      </w:r>
      <w:r w:rsidRPr="000B4F31">
        <w:rPr>
          <w:rFonts w:ascii="Arial" w:hAnsi="Arial" w:cs="Arial"/>
          <w:sz w:val="21"/>
        </w:rPr>
        <w:t>negocial.</w:t>
      </w:r>
    </w:p>
    <w:p w14:paraId="57F744DE" w14:textId="77777777" w:rsidR="000B4F31" w:rsidRPr="000B4F31" w:rsidRDefault="000B4F31" w:rsidP="000B4F31">
      <w:pPr>
        <w:pStyle w:val="Textoindependiente"/>
        <w:rPr>
          <w:rFonts w:ascii="Arial" w:hAnsi="Arial" w:cs="Arial"/>
          <w:sz w:val="21"/>
        </w:rPr>
      </w:pPr>
    </w:p>
    <w:p w14:paraId="4419D962" w14:textId="77777777" w:rsidR="000B4F31" w:rsidRPr="000B4F31" w:rsidRDefault="000B4F31" w:rsidP="000B4F31">
      <w:pPr>
        <w:ind w:left="826" w:right="886"/>
        <w:jc w:val="both"/>
        <w:rPr>
          <w:rFonts w:ascii="Arial" w:hAnsi="Arial" w:cs="Arial"/>
          <w:sz w:val="21"/>
        </w:rPr>
      </w:pPr>
      <w:r w:rsidRPr="000B4F31">
        <w:rPr>
          <w:rFonts w:ascii="Arial" w:hAnsi="Arial" w:cs="Arial"/>
          <w:sz w:val="21"/>
        </w:rPr>
        <w:t>«Con</w:t>
      </w:r>
      <w:r w:rsidRPr="000B4F31">
        <w:rPr>
          <w:rFonts w:ascii="Arial" w:hAnsi="Arial" w:cs="Arial"/>
          <w:spacing w:val="-5"/>
          <w:sz w:val="21"/>
        </w:rPr>
        <w:t xml:space="preserve"> </w:t>
      </w:r>
      <w:r w:rsidRPr="000B4F31">
        <w:rPr>
          <w:rFonts w:ascii="Arial" w:hAnsi="Arial" w:cs="Arial"/>
          <w:sz w:val="21"/>
        </w:rPr>
        <w:t>base</w:t>
      </w:r>
      <w:r w:rsidRPr="000B4F31">
        <w:rPr>
          <w:rFonts w:ascii="Arial" w:hAnsi="Arial" w:cs="Arial"/>
          <w:spacing w:val="-4"/>
          <w:sz w:val="21"/>
        </w:rPr>
        <w:t xml:space="preserve"> </w:t>
      </w:r>
      <w:r w:rsidRPr="000B4F31">
        <w:rPr>
          <w:rFonts w:ascii="Arial" w:hAnsi="Arial" w:cs="Arial"/>
          <w:sz w:val="21"/>
        </w:rPr>
        <w:t>en</w:t>
      </w:r>
      <w:r w:rsidRPr="000B4F31">
        <w:rPr>
          <w:rFonts w:ascii="Arial" w:hAnsi="Arial" w:cs="Arial"/>
          <w:spacing w:val="-5"/>
          <w:sz w:val="21"/>
        </w:rPr>
        <w:t xml:space="preserve"> </w:t>
      </w:r>
      <w:r w:rsidRPr="000B4F31">
        <w:rPr>
          <w:rFonts w:ascii="Arial" w:hAnsi="Arial" w:cs="Arial"/>
          <w:sz w:val="21"/>
        </w:rPr>
        <w:t>lo</w:t>
      </w:r>
      <w:r w:rsidRPr="000B4F31">
        <w:rPr>
          <w:rFonts w:ascii="Arial" w:hAnsi="Arial" w:cs="Arial"/>
          <w:spacing w:val="-4"/>
          <w:sz w:val="21"/>
        </w:rPr>
        <w:t xml:space="preserve"> </w:t>
      </w:r>
      <w:r w:rsidRPr="000B4F31">
        <w:rPr>
          <w:rFonts w:ascii="Arial" w:hAnsi="Arial" w:cs="Arial"/>
          <w:sz w:val="21"/>
        </w:rPr>
        <w:t>expuesto,</w:t>
      </w:r>
      <w:r w:rsidRPr="000B4F31">
        <w:rPr>
          <w:rFonts w:ascii="Arial" w:hAnsi="Arial" w:cs="Arial"/>
          <w:spacing w:val="-4"/>
          <w:sz w:val="21"/>
        </w:rPr>
        <w:t xml:space="preserve"> </w:t>
      </w:r>
      <w:r w:rsidRPr="000B4F31">
        <w:rPr>
          <w:rFonts w:ascii="Arial" w:hAnsi="Arial" w:cs="Arial"/>
          <w:b/>
          <w:sz w:val="21"/>
        </w:rPr>
        <w:t>la</w:t>
      </w:r>
      <w:r w:rsidRPr="000B4F31">
        <w:rPr>
          <w:rFonts w:ascii="Arial" w:hAnsi="Arial" w:cs="Arial"/>
          <w:b/>
          <w:spacing w:val="-4"/>
          <w:sz w:val="21"/>
        </w:rPr>
        <w:t xml:space="preserve"> </w:t>
      </w:r>
      <w:r w:rsidRPr="000B4F31">
        <w:rPr>
          <w:rFonts w:ascii="Arial" w:hAnsi="Arial" w:cs="Arial"/>
          <w:b/>
          <w:sz w:val="21"/>
        </w:rPr>
        <w:t>Sala</w:t>
      </w:r>
      <w:r w:rsidRPr="000B4F31">
        <w:rPr>
          <w:rFonts w:ascii="Arial" w:hAnsi="Arial" w:cs="Arial"/>
          <w:b/>
          <w:spacing w:val="-4"/>
          <w:sz w:val="21"/>
        </w:rPr>
        <w:t xml:space="preserve"> </w:t>
      </w:r>
      <w:r w:rsidRPr="000B4F31">
        <w:rPr>
          <w:rFonts w:ascii="Arial" w:hAnsi="Arial" w:cs="Arial"/>
          <w:b/>
          <w:sz w:val="21"/>
        </w:rPr>
        <w:t>estima</w:t>
      </w:r>
      <w:r w:rsidRPr="000B4F31">
        <w:rPr>
          <w:rFonts w:ascii="Arial" w:hAnsi="Arial" w:cs="Arial"/>
          <w:b/>
          <w:spacing w:val="-5"/>
          <w:sz w:val="21"/>
        </w:rPr>
        <w:t xml:space="preserve"> </w:t>
      </w:r>
      <w:r w:rsidRPr="000B4F31">
        <w:rPr>
          <w:rFonts w:ascii="Arial" w:hAnsi="Arial" w:cs="Arial"/>
          <w:b/>
          <w:sz w:val="21"/>
        </w:rPr>
        <w:t>que</w:t>
      </w:r>
      <w:r w:rsidRPr="000B4F31">
        <w:rPr>
          <w:rFonts w:ascii="Arial" w:hAnsi="Arial" w:cs="Arial"/>
          <w:b/>
          <w:spacing w:val="-4"/>
          <w:sz w:val="21"/>
        </w:rPr>
        <w:t xml:space="preserve"> </w:t>
      </w:r>
      <w:r w:rsidRPr="000B4F31">
        <w:rPr>
          <w:rFonts w:ascii="Arial" w:hAnsi="Arial" w:cs="Arial"/>
          <w:b/>
          <w:sz w:val="21"/>
        </w:rPr>
        <w:t>una</w:t>
      </w:r>
      <w:r w:rsidRPr="000B4F31">
        <w:rPr>
          <w:rFonts w:ascii="Arial" w:hAnsi="Arial" w:cs="Arial"/>
          <w:b/>
          <w:spacing w:val="-5"/>
          <w:sz w:val="21"/>
        </w:rPr>
        <w:t xml:space="preserve"> </w:t>
      </w:r>
      <w:r w:rsidRPr="000B4F31">
        <w:rPr>
          <w:rFonts w:ascii="Arial" w:hAnsi="Arial" w:cs="Arial"/>
          <w:b/>
          <w:sz w:val="21"/>
        </w:rPr>
        <w:t>causal</w:t>
      </w:r>
      <w:r w:rsidRPr="000B4F31">
        <w:rPr>
          <w:rFonts w:ascii="Arial" w:hAnsi="Arial" w:cs="Arial"/>
          <w:b/>
          <w:spacing w:val="-4"/>
          <w:sz w:val="21"/>
        </w:rPr>
        <w:t xml:space="preserve"> </w:t>
      </w:r>
      <w:r w:rsidRPr="000B4F31">
        <w:rPr>
          <w:rFonts w:ascii="Arial" w:hAnsi="Arial" w:cs="Arial"/>
          <w:b/>
          <w:sz w:val="21"/>
        </w:rPr>
        <w:t>dirigida</w:t>
      </w:r>
      <w:r w:rsidRPr="000B4F31">
        <w:rPr>
          <w:rFonts w:ascii="Arial" w:hAnsi="Arial" w:cs="Arial"/>
          <w:b/>
          <w:spacing w:val="-3"/>
          <w:sz w:val="21"/>
        </w:rPr>
        <w:t xml:space="preserve"> </w:t>
      </w:r>
      <w:r w:rsidRPr="000B4F31">
        <w:rPr>
          <w:rFonts w:ascii="Arial" w:hAnsi="Arial" w:cs="Arial"/>
          <w:b/>
          <w:sz w:val="21"/>
        </w:rPr>
        <w:t>a</w:t>
      </w:r>
      <w:r w:rsidRPr="000B4F31">
        <w:rPr>
          <w:rFonts w:ascii="Arial" w:hAnsi="Arial" w:cs="Arial"/>
          <w:b/>
          <w:spacing w:val="-5"/>
          <w:sz w:val="21"/>
        </w:rPr>
        <w:t xml:space="preserve"> </w:t>
      </w:r>
      <w:r w:rsidRPr="000B4F31">
        <w:rPr>
          <w:rFonts w:ascii="Arial" w:hAnsi="Arial" w:cs="Arial"/>
          <w:b/>
          <w:sz w:val="21"/>
        </w:rPr>
        <w:t>sancionar</w:t>
      </w:r>
      <w:r w:rsidRPr="000B4F31">
        <w:rPr>
          <w:rFonts w:ascii="Arial" w:hAnsi="Arial" w:cs="Arial"/>
          <w:b/>
          <w:spacing w:val="-4"/>
          <w:sz w:val="21"/>
        </w:rPr>
        <w:t xml:space="preserve"> </w:t>
      </w:r>
      <w:r w:rsidRPr="000B4F31">
        <w:rPr>
          <w:rFonts w:ascii="Arial" w:hAnsi="Arial" w:cs="Arial"/>
          <w:b/>
          <w:sz w:val="21"/>
        </w:rPr>
        <w:t>con</w:t>
      </w:r>
      <w:r w:rsidRPr="000B4F31">
        <w:rPr>
          <w:rFonts w:ascii="Arial" w:hAnsi="Arial" w:cs="Arial"/>
          <w:b/>
          <w:spacing w:val="-56"/>
          <w:sz w:val="21"/>
        </w:rPr>
        <w:t xml:space="preserve"> </w:t>
      </w:r>
      <w:r w:rsidRPr="000B4F31">
        <w:rPr>
          <w:rFonts w:ascii="Arial" w:hAnsi="Arial" w:cs="Arial"/>
          <w:b/>
          <w:sz w:val="21"/>
        </w:rPr>
        <w:t>el</w:t>
      </w:r>
      <w:r w:rsidRPr="000B4F31">
        <w:rPr>
          <w:rFonts w:ascii="Arial" w:hAnsi="Arial" w:cs="Arial"/>
          <w:b/>
          <w:spacing w:val="-11"/>
          <w:sz w:val="21"/>
        </w:rPr>
        <w:t xml:space="preserve"> </w:t>
      </w:r>
      <w:r w:rsidRPr="000B4F31">
        <w:rPr>
          <w:rFonts w:ascii="Arial" w:hAnsi="Arial" w:cs="Arial"/>
          <w:b/>
          <w:sz w:val="21"/>
        </w:rPr>
        <w:t>rechazo</w:t>
      </w:r>
      <w:r w:rsidRPr="000B4F31">
        <w:rPr>
          <w:rFonts w:ascii="Arial" w:hAnsi="Arial" w:cs="Arial"/>
          <w:b/>
          <w:spacing w:val="-10"/>
          <w:sz w:val="21"/>
        </w:rPr>
        <w:t xml:space="preserve"> </w:t>
      </w:r>
      <w:r w:rsidRPr="000B4F31">
        <w:rPr>
          <w:rFonts w:ascii="Arial" w:hAnsi="Arial" w:cs="Arial"/>
          <w:b/>
          <w:sz w:val="21"/>
        </w:rPr>
        <w:t>a</w:t>
      </w:r>
      <w:r w:rsidRPr="000B4F31">
        <w:rPr>
          <w:rFonts w:ascii="Arial" w:hAnsi="Arial" w:cs="Arial"/>
          <w:b/>
          <w:spacing w:val="-10"/>
          <w:sz w:val="21"/>
        </w:rPr>
        <w:t xml:space="preserve"> </w:t>
      </w:r>
      <w:r w:rsidRPr="000B4F31">
        <w:rPr>
          <w:rFonts w:ascii="Arial" w:hAnsi="Arial" w:cs="Arial"/>
          <w:b/>
          <w:sz w:val="21"/>
        </w:rPr>
        <w:t>una</w:t>
      </w:r>
      <w:r w:rsidRPr="000B4F31">
        <w:rPr>
          <w:rFonts w:ascii="Arial" w:hAnsi="Arial" w:cs="Arial"/>
          <w:b/>
          <w:spacing w:val="-10"/>
          <w:sz w:val="21"/>
        </w:rPr>
        <w:t xml:space="preserve"> </w:t>
      </w:r>
      <w:r w:rsidRPr="000B4F31">
        <w:rPr>
          <w:rFonts w:ascii="Arial" w:hAnsi="Arial" w:cs="Arial"/>
          <w:b/>
          <w:sz w:val="21"/>
        </w:rPr>
        <w:t>propuesta</w:t>
      </w:r>
      <w:r w:rsidRPr="000B4F31">
        <w:rPr>
          <w:rFonts w:ascii="Arial" w:hAnsi="Arial" w:cs="Arial"/>
          <w:b/>
          <w:spacing w:val="-9"/>
          <w:sz w:val="21"/>
        </w:rPr>
        <w:t xml:space="preserve"> </w:t>
      </w:r>
      <w:r w:rsidRPr="000B4F31">
        <w:rPr>
          <w:rFonts w:ascii="Arial" w:hAnsi="Arial" w:cs="Arial"/>
          <w:b/>
          <w:sz w:val="21"/>
        </w:rPr>
        <w:t>que</w:t>
      </w:r>
      <w:r w:rsidRPr="000B4F31">
        <w:rPr>
          <w:rFonts w:ascii="Arial" w:hAnsi="Arial" w:cs="Arial"/>
          <w:b/>
          <w:spacing w:val="-10"/>
          <w:sz w:val="21"/>
        </w:rPr>
        <w:t xml:space="preserve"> </w:t>
      </w:r>
      <w:r w:rsidRPr="000B4F31">
        <w:rPr>
          <w:rFonts w:ascii="Arial" w:hAnsi="Arial" w:cs="Arial"/>
          <w:b/>
          <w:sz w:val="21"/>
        </w:rPr>
        <w:t>suministre</w:t>
      </w:r>
      <w:r w:rsidRPr="000B4F31">
        <w:rPr>
          <w:rFonts w:ascii="Arial" w:hAnsi="Arial" w:cs="Arial"/>
          <w:b/>
          <w:spacing w:val="-10"/>
          <w:sz w:val="21"/>
        </w:rPr>
        <w:t xml:space="preserve"> </w:t>
      </w:r>
      <w:r w:rsidRPr="000B4F31">
        <w:rPr>
          <w:rFonts w:ascii="Arial" w:hAnsi="Arial" w:cs="Arial"/>
          <w:b/>
          <w:sz w:val="21"/>
        </w:rPr>
        <w:t>información</w:t>
      </w:r>
      <w:r w:rsidRPr="000B4F31">
        <w:rPr>
          <w:rFonts w:ascii="Arial" w:hAnsi="Arial" w:cs="Arial"/>
          <w:b/>
          <w:spacing w:val="-8"/>
          <w:sz w:val="21"/>
        </w:rPr>
        <w:t xml:space="preserve"> </w:t>
      </w:r>
      <w:r w:rsidRPr="000B4F31">
        <w:rPr>
          <w:rFonts w:ascii="Arial" w:hAnsi="Arial" w:cs="Arial"/>
          <w:b/>
          <w:sz w:val="21"/>
        </w:rPr>
        <w:t>que</w:t>
      </w:r>
      <w:r w:rsidRPr="000B4F31">
        <w:rPr>
          <w:rFonts w:ascii="Arial" w:hAnsi="Arial" w:cs="Arial"/>
          <w:b/>
          <w:spacing w:val="-10"/>
          <w:sz w:val="21"/>
        </w:rPr>
        <w:t xml:space="preserve"> </w:t>
      </w:r>
      <w:r w:rsidRPr="000B4F31">
        <w:rPr>
          <w:rFonts w:ascii="Arial" w:hAnsi="Arial" w:cs="Arial"/>
          <w:b/>
          <w:sz w:val="21"/>
        </w:rPr>
        <w:t>no</w:t>
      </w:r>
      <w:r w:rsidRPr="000B4F31">
        <w:rPr>
          <w:rFonts w:ascii="Arial" w:hAnsi="Arial" w:cs="Arial"/>
          <w:b/>
          <w:spacing w:val="-10"/>
          <w:sz w:val="21"/>
        </w:rPr>
        <w:t xml:space="preserve"> </w:t>
      </w:r>
      <w:r w:rsidRPr="000B4F31">
        <w:rPr>
          <w:rFonts w:ascii="Arial" w:hAnsi="Arial" w:cs="Arial"/>
          <w:b/>
          <w:sz w:val="21"/>
        </w:rPr>
        <w:t>concuerde</w:t>
      </w:r>
      <w:r w:rsidRPr="000B4F31">
        <w:rPr>
          <w:rFonts w:ascii="Arial" w:hAnsi="Arial" w:cs="Arial"/>
          <w:b/>
          <w:spacing w:val="-10"/>
          <w:sz w:val="21"/>
        </w:rPr>
        <w:t xml:space="preserve"> </w:t>
      </w:r>
      <w:r w:rsidRPr="000B4F31">
        <w:rPr>
          <w:rFonts w:ascii="Arial" w:hAnsi="Arial" w:cs="Arial"/>
          <w:b/>
          <w:sz w:val="21"/>
        </w:rPr>
        <w:t>con</w:t>
      </w:r>
      <w:r w:rsidRPr="000B4F31">
        <w:rPr>
          <w:rFonts w:ascii="Arial" w:hAnsi="Arial" w:cs="Arial"/>
          <w:b/>
          <w:spacing w:val="-10"/>
          <w:sz w:val="21"/>
        </w:rPr>
        <w:t xml:space="preserve"> </w:t>
      </w:r>
      <w:r w:rsidRPr="000B4F31">
        <w:rPr>
          <w:rFonts w:ascii="Arial" w:hAnsi="Arial" w:cs="Arial"/>
          <w:b/>
          <w:sz w:val="21"/>
        </w:rPr>
        <w:t>la</w:t>
      </w:r>
      <w:r w:rsidRPr="000B4F31">
        <w:rPr>
          <w:rFonts w:ascii="Arial" w:hAnsi="Arial" w:cs="Arial"/>
          <w:b/>
          <w:spacing w:val="-56"/>
          <w:sz w:val="21"/>
        </w:rPr>
        <w:t xml:space="preserve"> </w:t>
      </w:r>
      <w:r w:rsidRPr="000B4F31">
        <w:rPr>
          <w:rFonts w:ascii="Arial" w:hAnsi="Arial" w:cs="Arial"/>
          <w:b/>
          <w:sz w:val="21"/>
        </w:rPr>
        <w:t>realidad</w:t>
      </w:r>
      <w:r w:rsidRPr="000B4F31">
        <w:rPr>
          <w:rFonts w:ascii="Arial" w:hAnsi="Arial" w:cs="Arial"/>
          <w:b/>
          <w:spacing w:val="1"/>
          <w:sz w:val="21"/>
        </w:rPr>
        <w:t xml:space="preserve"> </w:t>
      </w:r>
      <w:r w:rsidRPr="000B4F31">
        <w:rPr>
          <w:rFonts w:ascii="Arial" w:hAnsi="Arial" w:cs="Arial"/>
          <w:b/>
          <w:sz w:val="21"/>
        </w:rPr>
        <w:t>resultará</w:t>
      </w:r>
      <w:r w:rsidRPr="000B4F31">
        <w:rPr>
          <w:rFonts w:ascii="Arial" w:hAnsi="Arial" w:cs="Arial"/>
          <w:b/>
          <w:spacing w:val="1"/>
          <w:sz w:val="21"/>
        </w:rPr>
        <w:t xml:space="preserve"> </w:t>
      </w:r>
      <w:r w:rsidRPr="000B4F31">
        <w:rPr>
          <w:rFonts w:ascii="Arial" w:hAnsi="Arial" w:cs="Arial"/>
          <w:b/>
          <w:sz w:val="21"/>
        </w:rPr>
        <w:t>válida</w:t>
      </w:r>
      <w:r w:rsidRPr="000B4F31">
        <w:rPr>
          <w:rFonts w:ascii="Arial" w:hAnsi="Arial" w:cs="Arial"/>
          <w:b/>
          <w:spacing w:val="1"/>
          <w:sz w:val="21"/>
        </w:rPr>
        <w:t xml:space="preserve"> </w:t>
      </w:r>
      <w:r w:rsidRPr="000B4F31">
        <w:rPr>
          <w:rFonts w:ascii="Arial" w:hAnsi="Arial" w:cs="Arial"/>
          <w:b/>
          <w:sz w:val="21"/>
        </w:rPr>
        <w:t>en</w:t>
      </w:r>
      <w:r w:rsidRPr="000B4F31">
        <w:rPr>
          <w:rFonts w:ascii="Arial" w:hAnsi="Arial" w:cs="Arial"/>
          <w:b/>
          <w:spacing w:val="1"/>
          <w:sz w:val="21"/>
        </w:rPr>
        <w:t xml:space="preserve"> </w:t>
      </w:r>
      <w:r w:rsidRPr="000B4F31">
        <w:rPr>
          <w:rFonts w:ascii="Arial" w:hAnsi="Arial" w:cs="Arial"/>
          <w:b/>
          <w:sz w:val="21"/>
        </w:rPr>
        <w:t>la</w:t>
      </w:r>
      <w:r w:rsidRPr="000B4F31">
        <w:rPr>
          <w:rFonts w:ascii="Arial" w:hAnsi="Arial" w:cs="Arial"/>
          <w:b/>
          <w:spacing w:val="1"/>
          <w:sz w:val="21"/>
        </w:rPr>
        <w:t xml:space="preserve"> </w:t>
      </w:r>
      <w:r w:rsidRPr="000B4F31">
        <w:rPr>
          <w:rFonts w:ascii="Arial" w:hAnsi="Arial" w:cs="Arial"/>
          <w:b/>
          <w:sz w:val="21"/>
        </w:rPr>
        <w:t>medida</w:t>
      </w:r>
      <w:r w:rsidRPr="000B4F31">
        <w:rPr>
          <w:rFonts w:ascii="Arial" w:hAnsi="Arial" w:cs="Arial"/>
          <w:b/>
          <w:spacing w:val="1"/>
          <w:sz w:val="21"/>
        </w:rPr>
        <w:t xml:space="preserve"> </w:t>
      </w:r>
      <w:r w:rsidRPr="000B4F31">
        <w:rPr>
          <w:rFonts w:ascii="Arial" w:hAnsi="Arial" w:cs="Arial"/>
          <w:b/>
          <w:sz w:val="21"/>
        </w:rPr>
        <w:t>en</w:t>
      </w:r>
      <w:r w:rsidRPr="000B4F31">
        <w:rPr>
          <w:rFonts w:ascii="Arial" w:hAnsi="Arial" w:cs="Arial"/>
          <w:b/>
          <w:spacing w:val="1"/>
          <w:sz w:val="21"/>
        </w:rPr>
        <w:t xml:space="preserve"> </w:t>
      </w:r>
      <w:r w:rsidRPr="000B4F31">
        <w:rPr>
          <w:rFonts w:ascii="Arial" w:hAnsi="Arial" w:cs="Arial"/>
          <w:b/>
          <w:sz w:val="21"/>
        </w:rPr>
        <w:t>que</w:t>
      </w:r>
      <w:r w:rsidRPr="000B4F31">
        <w:rPr>
          <w:rFonts w:ascii="Arial" w:hAnsi="Arial" w:cs="Arial"/>
          <w:b/>
          <w:spacing w:val="1"/>
          <w:sz w:val="21"/>
        </w:rPr>
        <w:t xml:space="preserve"> </w:t>
      </w:r>
      <w:r w:rsidRPr="000B4F31">
        <w:rPr>
          <w:rFonts w:ascii="Arial" w:hAnsi="Arial" w:cs="Arial"/>
          <w:b/>
          <w:sz w:val="21"/>
        </w:rPr>
        <w:t>comporta</w:t>
      </w:r>
      <w:r w:rsidRPr="000B4F31">
        <w:rPr>
          <w:rFonts w:ascii="Arial" w:hAnsi="Arial" w:cs="Arial"/>
          <w:b/>
          <w:spacing w:val="1"/>
          <w:sz w:val="21"/>
        </w:rPr>
        <w:t xml:space="preserve"> </w:t>
      </w:r>
      <w:r w:rsidRPr="000B4F31">
        <w:rPr>
          <w:rFonts w:ascii="Arial" w:hAnsi="Arial" w:cs="Arial"/>
          <w:b/>
          <w:sz w:val="21"/>
        </w:rPr>
        <w:t>un</w:t>
      </w:r>
      <w:r w:rsidRPr="000B4F31">
        <w:rPr>
          <w:rFonts w:ascii="Arial" w:hAnsi="Arial" w:cs="Arial"/>
          <w:b/>
          <w:spacing w:val="1"/>
          <w:sz w:val="21"/>
        </w:rPr>
        <w:t xml:space="preserve"> </w:t>
      </w:r>
      <w:r w:rsidRPr="000B4F31">
        <w:rPr>
          <w:rFonts w:ascii="Arial" w:hAnsi="Arial" w:cs="Arial"/>
          <w:b/>
          <w:sz w:val="21"/>
        </w:rPr>
        <w:t>desarrollo</w:t>
      </w:r>
      <w:r w:rsidRPr="000B4F31">
        <w:rPr>
          <w:rFonts w:ascii="Arial" w:hAnsi="Arial" w:cs="Arial"/>
          <w:b/>
          <w:spacing w:val="1"/>
          <w:sz w:val="21"/>
        </w:rPr>
        <w:t xml:space="preserve"> </w:t>
      </w:r>
      <w:r w:rsidRPr="000B4F31">
        <w:rPr>
          <w:rFonts w:ascii="Arial" w:hAnsi="Arial" w:cs="Arial"/>
          <w:b/>
          <w:sz w:val="21"/>
        </w:rPr>
        <w:t>del</w:t>
      </w:r>
      <w:r w:rsidRPr="000B4F31">
        <w:rPr>
          <w:rFonts w:ascii="Arial" w:hAnsi="Arial" w:cs="Arial"/>
          <w:b/>
          <w:spacing w:val="1"/>
          <w:sz w:val="21"/>
        </w:rPr>
        <w:t xml:space="preserve"> </w:t>
      </w:r>
      <w:r w:rsidRPr="000B4F31">
        <w:rPr>
          <w:rFonts w:ascii="Arial" w:hAnsi="Arial" w:cs="Arial"/>
          <w:b/>
          <w:sz w:val="21"/>
        </w:rPr>
        <w:t>principio</w:t>
      </w:r>
      <w:r w:rsidRPr="000B4F31">
        <w:rPr>
          <w:rFonts w:ascii="Arial" w:hAnsi="Arial" w:cs="Arial"/>
          <w:b/>
          <w:spacing w:val="-7"/>
          <w:sz w:val="21"/>
        </w:rPr>
        <w:t xml:space="preserve"> </w:t>
      </w:r>
      <w:r w:rsidRPr="000B4F31">
        <w:rPr>
          <w:rFonts w:ascii="Arial" w:hAnsi="Arial" w:cs="Arial"/>
          <w:b/>
          <w:sz w:val="21"/>
        </w:rPr>
        <w:t>constitucional</w:t>
      </w:r>
      <w:r w:rsidRPr="000B4F31">
        <w:rPr>
          <w:rFonts w:ascii="Arial" w:hAnsi="Arial" w:cs="Arial"/>
          <w:b/>
          <w:spacing w:val="-7"/>
          <w:sz w:val="21"/>
        </w:rPr>
        <w:t xml:space="preserve"> </w:t>
      </w:r>
      <w:r w:rsidRPr="000B4F31">
        <w:rPr>
          <w:rFonts w:ascii="Arial" w:hAnsi="Arial" w:cs="Arial"/>
          <w:b/>
          <w:sz w:val="21"/>
        </w:rPr>
        <w:t>de</w:t>
      </w:r>
      <w:r w:rsidRPr="000B4F31">
        <w:rPr>
          <w:rFonts w:ascii="Arial" w:hAnsi="Arial" w:cs="Arial"/>
          <w:b/>
          <w:spacing w:val="-9"/>
          <w:sz w:val="21"/>
        </w:rPr>
        <w:t xml:space="preserve"> </w:t>
      </w:r>
      <w:r w:rsidRPr="000B4F31">
        <w:rPr>
          <w:rFonts w:ascii="Arial" w:hAnsi="Arial" w:cs="Arial"/>
          <w:b/>
          <w:sz w:val="21"/>
        </w:rPr>
        <w:t>buena</w:t>
      </w:r>
      <w:r w:rsidRPr="000B4F31">
        <w:rPr>
          <w:rFonts w:ascii="Arial" w:hAnsi="Arial" w:cs="Arial"/>
          <w:b/>
          <w:spacing w:val="-7"/>
          <w:sz w:val="21"/>
        </w:rPr>
        <w:t xml:space="preserve"> </w:t>
      </w:r>
      <w:r w:rsidRPr="000B4F31">
        <w:rPr>
          <w:rFonts w:ascii="Arial" w:hAnsi="Arial" w:cs="Arial"/>
          <w:b/>
          <w:sz w:val="21"/>
        </w:rPr>
        <w:t>fe</w:t>
      </w:r>
      <w:r w:rsidRPr="000B4F31">
        <w:rPr>
          <w:rFonts w:ascii="Arial" w:hAnsi="Arial" w:cs="Arial"/>
          <w:b/>
          <w:spacing w:val="-4"/>
          <w:sz w:val="21"/>
        </w:rPr>
        <w:t xml:space="preserve"> </w:t>
      </w:r>
      <w:r w:rsidRPr="000B4F31">
        <w:rPr>
          <w:rFonts w:ascii="Arial" w:hAnsi="Arial" w:cs="Arial"/>
          <w:sz w:val="21"/>
        </w:rPr>
        <w:t>que</w:t>
      </w:r>
      <w:r w:rsidRPr="000B4F31">
        <w:rPr>
          <w:rFonts w:ascii="Arial" w:hAnsi="Arial" w:cs="Arial"/>
          <w:spacing w:val="-8"/>
          <w:sz w:val="21"/>
        </w:rPr>
        <w:t xml:space="preserve"> </w:t>
      </w:r>
      <w:r w:rsidRPr="000B4F31">
        <w:rPr>
          <w:rFonts w:ascii="Arial" w:hAnsi="Arial" w:cs="Arial"/>
          <w:sz w:val="21"/>
        </w:rPr>
        <w:t>impone</w:t>
      </w:r>
      <w:r w:rsidRPr="000B4F31">
        <w:rPr>
          <w:rFonts w:ascii="Arial" w:hAnsi="Arial" w:cs="Arial"/>
          <w:spacing w:val="-8"/>
          <w:sz w:val="21"/>
        </w:rPr>
        <w:t xml:space="preserve"> </w:t>
      </w:r>
      <w:r w:rsidRPr="000B4F31">
        <w:rPr>
          <w:rFonts w:ascii="Arial" w:hAnsi="Arial" w:cs="Arial"/>
          <w:sz w:val="21"/>
        </w:rPr>
        <w:t>a</w:t>
      </w:r>
      <w:r w:rsidRPr="000B4F31">
        <w:rPr>
          <w:rFonts w:ascii="Arial" w:hAnsi="Arial" w:cs="Arial"/>
          <w:spacing w:val="-9"/>
          <w:sz w:val="21"/>
        </w:rPr>
        <w:t xml:space="preserve"> </w:t>
      </w:r>
      <w:r w:rsidRPr="000B4F31">
        <w:rPr>
          <w:rFonts w:ascii="Arial" w:hAnsi="Arial" w:cs="Arial"/>
          <w:sz w:val="21"/>
        </w:rPr>
        <w:t>las</w:t>
      </w:r>
      <w:r w:rsidRPr="000B4F31">
        <w:rPr>
          <w:rFonts w:ascii="Arial" w:hAnsi="Arial" w:cs="Arial"/>
          <w:spacing w:val="-8"/>
          <w:sz w:val="21"/>
        </w:rPr>
        <w:t xml:space="preserve"> </w:t>
      </w:r>
      <w:r w:rsidRPr="000B4F31">
        <w:rPr>
          <w:rFonts w:ascii="Arial" w:hAnsi="Arial" w:cs="Arial"/>
          <w:sz w:val="21"/>
        </w:rPr>
        <w:t>partes</w:t>
      </w:r>
      <w:r w:rsidRPr="000B4F31">
        <w:rPr>
          <w:rFonts w:ascii="Arial" w:hAnsi="Arial" w:cs="Arial"/>
          <w:spacing w:val="-8"/>
          <w:sz w:val="21"/>
        </w:rPr>
        <w:t xml:space="preserve"> </w:t>
      </w:r>
      <w:r w:rsidRPr="000B4F31">
        <w:rPr>
          <w:rFonts w:ascii="Arial" w:hAnsi="Arial" w:cs="Arial"/>
          <w:sz w:val="21"/>
        </w:rPr>
        <w:t>el</w:t>
      </w:r>
      <w:r w:rsidRPr="000B4F31">
        <w:rPr>
          <w:rFonts w:ascii="Arial" w:hAnsi="Arial" w:cs="Arial"/>
          <w:spacing w:val="-9"/>
          <w:sz w:val="21"/>
        </w:rPr>
        <w:t xml:space="preserve"> </w:t>
      </w:r>
      <w:r w:rsidRPr="000B4F31">
        <w:rPr>
          <w:rFonts w:ascii="Arial" w:hAnsi="Arial" w:cs="Arial"/>
          <w:sz w:val="21"/>
        </w:rPr>
        <w:t>deber</w:t>
      </w:r>
      <w:r w:rsidRPr="000B4F31">
        <w:rPr>
          <w:rFonts w:ascii="Arial" w:hAnsi="Arial" w:cs="Arial"/>
          <w:spacing w:val="-8"/>
          <w:sz w:val="21"/>
        </w:rPr>
        <w:t xml:space="preserve"> </w:t>
      </w:r>
      <w:r w:rsidRPr="000B4F31">
        <w:rPr>
          <w:rFonts w:ascii="Arial" w:hAnsi="Arial" w:cs="Arial"/>
          <w:sz w:val="21"/>
        </w:rPr>
        <w:t>de</w:t>
      </w:r>
      <w:r w:rsidRPr="000B4F31">
        <w:rPr>
          <w:rFonts w:ascii="Arial" w:hAnsi="Arial" w:cs="Arial"/>
          <w:spacing w:val="-8"/>
          <w:sz w:val="21"/>
        </w:rPr>
        <w:t xml:space="preserve"> </w:t>
      </w:r>
      <w:r w:rsidRPr="000B4F31">
        <w:rPr>
          <w:rFonts w:ascii="Arial" w:hAnsi="Arial" w:cs="Arial"/>
          <w:sz w:val="21"/>
        </w:rPr>
        <w:t>actuar</w:t>
      </w:r>
      <w:r w:rsidRPr="000B4F31">
        <w:rPr>
          <w:rFonts w:ascii="Arial" w:hAnsi="Arial" w:cs="Arial"/>
          <w:spacing w:val="-9"/>
          <w:sz w:val="21"/>
        </w:rPr>
        <w:t xml:space="preserve"> </w:t>
      </w:r>
      <w:r w:rsidRPr="000B4F31">
        <w:rPr>
          <w:rFonts w:ascii="Arial" w:hAnsi="Arial" w:cs="Arial"/>
          <w:sz w:val="21"/>
        </w:rPr>
        <w:t>con</w:t>
      </w:r>
      <w:r w:rsidRPr="000B4F31">
        <w:rPr>
          <w:rFonts w:ascii="Arial" w:hAnsi="Arial" w:cs="Arial"/>
          <w:spacing w:val="-56"/>
          <w:sz w:val="21"/>
        </w:rPr>
        <w:t xml:space="preserve"> </w:t>
      </w:r>
      <w:r w:rsidRPr="000B4F31">
        <w:rPr>
          <w:rFonts w:ascii="Arial" w:hAnsi="Arial" w:cs="Arial"/>
          <w:sz w:val="21"/>
        </w:rPr>
        <w:t>rectitud,</w:t>
      </w:r>
      <w:r w:rsidRPr="000B4F31">
        <w:rPr>
          <w:rFonts w:ascii="Arial" w:hAnsi="Arial" w:cs="Arial"/>
          <w:spacing w:val="-2"/>
          <w:sz w:val="21"/>
        </w:rPr>
        <w:t xml:space="preserve"> </w:t>
      </w:r>
      <w:r w:rsidRPr="000B4F31">
        <w:rPr>
          <w:rFonts w:ascii="Arial" w:hAnsi="Arial" w:cs="Arial"/>
          <w:sz w:val="21"/>
        </w:rPr>
        <w:t>lealtad</w:t>
      </w:r>
      <w:r w:rsidRPr="000B4F31">
        <w:rPr>
          <w:rFonts w:ascii="Arial" w:hAnsi="Arial" w:cs="Arial"/>
          <w:spacing w:val="-1"/>
          <w:sz w:val="21"/>
        </w:rPr>
        <w:t xml:space="preserve"> </w:t>
      </w:r>
      <w:r w:rsidRPr="000B4F31">
        <w:rPr>
          <w:rFonts w:ascii="Arial" w:hAnsi="Arial" w:cs="Arial"/>
          <w:sz w:val="21"/>
        </w:rPr>
        <w:t>y</w:t>
      </w:r>
      <w:r w:rsidRPr="000B4F31">
        <w:rPr>
          <w:rFonts w:ascii="Arial" w:hAnsi="Arial" w:cs="Arial"/>
          <w:spacing w:val="-2"/>
          <w:sz w:val="21"/>
        </w:rPr>
        <w:t xml:space="preserve"> </w:t>
      </w:r>
      <w:r w:rsidRPr="000B4F31">
        <w:rPr>
          <w:rFonts w:ascii="Arial" w:hAnsi="Arial" w:cs="Arial"/>
          <w:sz w:val="21"/>
        </w:rPr>
        <w:t>honestidad</w:t>
      </w:r>
      <w:r w:rsidRPr="000B4F31">
        <w:rPr>
          <w:rFonts w:ascii="Arial" w:hAnsi="Arial" w:cs="Arial"/>
          <w:spacing w:val="-1"/>
          <w:sz w:val="21"/>
        </w:rPr>
        <w:t xml:space="preserve"> </w:t>
      </w:r>
      <w:r w:rsidRPr="000B4F31">
        <w:rPr>
          <w:rFonts w:ascii="Arial" w:hAnsi="Arial" w:cs="Arial"/>
          <w:sz w:val="21"/>
        </w:rPr>
        <w:t>en</w:t>
      </w:r>
      <w:r w:rsidRPr="000B4F31">
        <w:rPr>
          <w:rFonts w:ascii="Arial" w:hAnsi="Arial" w:cs="Arial"/>
          <w:spacing w:val="-2"/>
          <w:sz w:val="21"/>
        </w:rPr>
        <w:t xml:space="preserve"> </w:t>
      </w:r>
      <w:r w:rsidRPr="000B4F31">
        <w:rPr>
          <w:rFonts w:ascii="Arial" w:hAnsi="Arial" w:cs="Arial"/>
          <w:sz w:val="21"/>
        </w:rPr>
        <w:t>su</w:t>
      </w:r>
      <w:r w:rsidRPr="000B4F31">
        <w:rPr>
          <w:rFonts w:ascii="Arial" w:hAnsi="Arial" w:cs="Arial"/>
          <w:spacing w:val="-1"/>
          <w:sz w:val="21"/>
        </w:rPr>
        <w:t xml:space="preserve"> </w:t>
      </w:r>
      <w:r w:rsidRPr="000B4F31">
        <w:rPr>
          <w:rFonts w:ascii="Arial" w:hAnsi="Arial" w:cs="Arial"/>
          <w:sz w:val="21"/>
        </w:rPr>
        <w:t>gestión</w:t>
      </w:r>
      <w:r w:rsidRPr="000B4F31">
        <w:rPr>
          <w:rFonts w:ascii="Arial" w:hAnsi="Arial" w:cs="Arial"/>
          <w:spacing w:val="-2"/>
          <w:sz w:val="21"/>
        </w:rPr>
        <w:t xml:space="preserve"> </w:t>
      </w:r>
      <w:r w:rsidRPr="000B4F31">
        <w:rPr>
          <w:rFonts w:ascii="Arial" w:hAnsi="Arial" w:cs="Arial"/>
          <w:sz w:val="21"/>
        </w:rPr>
        <w:t>negocial.</w:t>
      </w:r>
    </w:p>
    <w:p w14:paraId="2EB54B2F" w14:textId="77777777" w:rsidR="000B4F31" w:rsidRPr="000B4F31" w:rsidRDefault="000B4F31" w:rsidP="000B4F31">
      <w:pPr>
        <w:pStyle w:val="Textoindependiente"/>
        <w:rPr>
          <w:rFonts w:ascii="Arial" w:hAnsi="Arial" w:cs="Arial"/>
          <w:sz w:val="21"/>
        </w:rPr>
      </w:pPr>
    </w:p>
    <w:p w14:paraId="7C1227F5" w14:textId="3032CEFD" w:rsidR="000B4F31" w:rsidRDefault="000B4F31" w:rsidP="000B4F31">
      <w:pPr>
        <w:ind w:left="826" w:right="886"/>
        <w:jc w:val="both"/>
        <w:rPr>
          <w:rFonts w:ascii="Arial" w:hAnsi="Arial" w:cs="Arial"/>
          <w:sz w:val="21"/>
        </w:rPr>
      </w:pPr>
      <w:r w:rsidRPr="000B4F31">
        <w:rPr>
          <w:rFonts w:ascii="Arial" w:hAnsi="Arial" w:cs="Arial"/>
          <w:sz w:val="21"/>
        </w:rPr>
        <w:t>«También entraña una expresión del principio de selección objetiva, puesto que solo</w:t>
      </w:r>
      <w:r w:rsidRPr="000B4F31">
        <w:rPr>
          <w:rFonts w:ascii="Arial" w:hAnsi="Arial" w:cs="Arial"/>
          <w:spacing w:val="1"/>
          <w:sz w:val="21"/>
        </w:rPr>
        <w:t xml:space="preserve"> </w:t>
      </w:r>
      <w:r w:rsidRPr="000B4F31">
        <w:rPr>
          <w:rFonts w:ascii="Arial" w:hAnsi="Arial" w:cs="Arial"/>
          <w:spacing w:val="-1"/>
          <w:sz w:val="21"/>
        </w:rPr>
        <w:t>será</w:t>
      </w:r>
      <w:r w:rsidRPr="000B4F31">
        <w:rPr>
          <w:rFonts w:ascii="Arial" w:hAnsi="Arial" w:cs="Arial"/>
          <w:spacing w:val="-14"/>
          <w:sz w:val="21"/>
        </w:rPr>
        <w:t xml:space="preserve"> </w:t>
      </w:r>
      <w:r w:rsidRPr="000B4F31">
        <w:rPr>
          <w:rFonts w:ascii="Arial" w:hAnsi="Arial" w:cs="Arial"/>
          <w:spacing w:val="-1"/>
          <w:sz w:val="21"/>
        </w:rPr>
        <w:t>posible</w:t>
      </w:r>
      <w:r w:rsidRPr="000B4F31">
        <w:rPr>
          <w:rFonts w:ascii="Arial" w:hAnsi="Arial" w:cs="Arial"/>
          <w:spacing w:val="-13"/>
          <w:sz w:val="21"/>
        </w:rPr>
        <w:t xml:space="preserve"> </w:t>
      </w:r>
      <w:r w:rsidRPr="000B4F31">
        <w:rPr>
          <w:rFonts w:ascii="Arial" w:hAnsi="Arial" w:cs="Arial"/>
          <w:spacing w:val="-1"/>
          <w:sz w:val="21"/>
        </w:rPr>
        <w:t>la</w:t>
      </w:r>
      <w:r w:rsidRPr="000B4F31">
        <w:rPr>
          <w:rFonts w:ascii="Arial" w:hAnsi="Arial" w:cs="Arial"/>
          <w:spacing w:val="-13"/>
          <w:sz w:val="21"/>
        </w:rPr>
        <w:t xml:space="preserve"> </w:t>
      </w:r>
      <w:r w:rsidRPr="000B4F31">
        <w:rPr>
          <w:rFonts w:ascii="Arial" w:hAnsi="Arial" w:cs="Arial"/>
          <w:spacing w:val="-1"/>
          <w:sz w:val="21"/>
        </w:rPr>
        <w:t>escogencia</w:t>
      </w:r>
      <w:r w:rsidRPr="000B4F31">
        <w:rPr>
          <w:rFonts w:ascii="Arial" w:hAnsi="Arial" w:cs="Arial"/>
          <w:spacing w:val="-14"/>
          <w:sz w:val="21"/>
        </w:rPr>
        <w:t xml:space="preserve"> </w:t>
      </w:r>
      <w:r w:rsidRPr="000B4F31">
        <w:rPr>
          <w:rFonts w:ascii="Arial" w:hAnsi="Arial" w:cs="Arial"/>
          <w:sz w:val="21"/>
        </w:rPr>
        <w:t>de</w:t>
      </w:r>
      <w:r w:rsidRPr="000B4F31">
        <w:rPr>
          <w:rFonts w:ascii="Arial" w:hAnsi="Arial" w:cs="Arial"/>
          <w:spacing w:val="-13"/>
          <w:sz w:val="21"/>
        </w:rPr>
        <w:t xml:space="preserve"> </w:t>
      </w:r>
      <w:r w:rsidRPr="000B4F31">
        <w:rPr>
          <w:rFonts w:ascii="Arial" w:hAnsi="Arial" w:cs="Arial"/>
          <w:sz w:val="21"/>
        </w:rPr>
        <w:t>la</w:t>
      </w:r>
      <w:r w:rsidRPr="000B4F31">
        <w:rPr>
          <w:rFonts w:ascii="Arial" w:hAnsi="Arial" w:cs="Arial"/>
          <w:spacing w:val="-13"/>
          <w:sz w:val="21"/>
        </w:rPr>
        <w:t xml:space="preserve"> </w:t>
      </w:r>
      <w:r w:rsidRPr="000B4F31">
        <w:rPr>
          <w:rFonts w:ascii="Arial" w:hAnsi="Arial" w:cs="Arial"/>
          <w:sz w:val="21"/>
        </w:rPr>
        <w:t>oferta</w:t>
      </w:r>
      <w:r w:rsidRPr="000B4F31">
        <w:rPr>
          <w:rFonts w:ascii="Arial" w:hAnsi="Arial" w:cs="Arial"/>
          <w:spacing w:val="-14"/>
          <w:sz w:val="21"/>
        </w:rPr>
        <w:t xml:space="preserve"> </w:t>
      </w:r>
      <w:r w:rsidRPr="000B4F31">
        <w:rPr>
          <w:rFonts w:ascii="Arial" w:hAnsi="Arial" w:cs="Arial"/>
          <w:sz w:val="21"/>
        </w:rPr>
        <w:t>más</w:t>
      </w:r>
      <w:r w:rsidRPr="000B4F31">
        <w:rPr>
          <w:rFonts w:ascii="Arial" w:hAnsi="Arial" w:cs="Arial"/>
          <w:spacing w:val="-13"/>
          <w:sz w:val="21"/>
        </w:rPr>
        <w:t xml:space="preserve"> </w:t>
      </w:r>
      <w:r w:rsidRPr="000B4F31">
        <w:rPr>
          <w:rFonts w:ascii="Arial" w:hAnsi="Arial" w:cs="Arial"/>
          <w:sz w:val="21"/>
        </w:rPr>
        <w:t>favorable</w:t>
      </w:r>
      <w:r w:rsidRPr="000B4F31">
        <w:rPr>
          <w:rFonts w:ascii="Arial" w:hAnsi="Arial" w:cs="Arial"/>
          <w:spacing w:val="-12"/>
          <w:sz w:val="21"/>
        </w:rPr>
        <w:t xml:space="preserve"> </w:t>
      </w:r>
      <w:r w:rsidRPr="000B4F31">
        <w:rPr>
          <w:rFonts w:ascii="Arial" w:hAnsi="Arial" w:cs="Arial"/>
          <w:sz w:val="21"/>
        </w:rPr>
        <w:t>a</w:t>
      </w:r>
      <w:r w:rsidRPr="000B4F31">
        <w:rPr>
          <w:rFonts w:ascii="Arial" w:hAnsi="Arial" w:cs="Arial"/>
          <w:spacing w:val="-14"/>
          <w:sz w:val="21"/>
        </w:rPr>
        <w:t xml:space="preserve"> </w:t>
      </w:r>
      <w:r w:rsidRPr="000B4F31">
        <w:rPr>
          <w:rFonts w:ascii="Arial" w:hAnsi="Arial" w:cs="Arial"/>
          <w:sz w:val="21"/>
        </w:rPr>
        <w:t>partir</w:t>
      </w:r>
      <w:r w:rsidRPr="000B4F31">
        <w:rPr>
          <w:rFonts w:ascii="Arial" w:hAnsi="Arial" w:cs="Arial"/>
          <w:spacing w:val="-13"/>
          <w:sz w:val="21"/>
        </w:rPr>
        <w:t xml:space="preserve"> </w:t>
      </w:r>
      <w:r w:rsidRPr="000B4F31">
        <w:rPr>
          <w:rFonts w:ascii="Arial" w:hAnsi="Arial" w:cs="Arial"/>
          <w:sz w:val="21"/>
        </w:rPr>
        <w:t>de</w:t>
      </w:r>
      <w:r w:rsidRPr="000B4F31">
        <w:rPr>
          <w:rFonts w:ascii="Arial" w:hAnsi="Arial" w:cs="Arial"/>
          <w:spacing w:val="-13"/>
          <w:sz w:val="21"/>
        </w:rPr>
        <w:t xml:space="preserve"> </w:t>
      </w:r>
      <w:r w:rsidRPr="000B4F31">
        <w:rPr>
          <w:rFonts w:ascii="Arial" w:hAnsi="Arial" w:cs="Arial"/>
          <w:sz w:val="21"/>
        </w:rPr>
        <w:t>la</w:t>
      </w:r>
      <w:r w:rsidRPr="000B4F31">
        <w:rPr>
          <w:rFonts w:ascii="Arial" w:hAnsi="Arial" w:cs="Arial"/>
          <w:spacing w:val="-13"/>
          <w:sz w:val="21"/>
        </w:rPr>
        <w:t xml:space="preserve"> </w:t>
      </w:r>
      <w:r w:rsidRPr="000B4F31">
        <w:rPr>
          <w:rFonts w:ascii="Arial" w:hAnsi="Arial" w:cs="Arial"/>
          <w:sz w:val="21"/>
        </w:rPr>
        <w:t>verificación</w:t>
      </w:r>
      <w:r w:rsidRPr="000B4F31">
        <w:rPr>
          <w:rFonts w:ascii="Arial" w:hAnsi="Arial" w:cs="Arial"/>
          <w:spacing w:val="-14"/>
          <w:sz w:val="21"/>
        </w:rPr>
        <w:t xml:space="preserve"> </w:t>
      </w:r>
      <w:r w:rsidRPr="000B4F31">
        <w:rPr>
          <w:rFonts w:ascii="Arial" w:hAnsi="Arial" w:cs="Arial"/>
          <w:sz w:val="21"/>
        </w:rPr>
        <w:t>de</w:t>
      </w:r>
      <w:r w:rsidRPr="000B4F31">
        <w:rPr>
          <w:rFonts w:ascii="Arial" w:hAnsi="Arial" w:cs="Arial"/>
          <w:spacing w:val="-13"/>
          <w:sz w:val="21"/>
        </w:rPr>
        <w:t xml:space="preserve"> </w:t>
      </w:r>
      <w:r w:rsidRPr="000B4F31">
        <w:rPr>
          <w:rFonts w:ascii="Arial" w:hAnsi="Arial" w:cs="Arial"/>
          <w:sz w:val="21"/>
        </w:rPr>
        <w:t>datos</w:t>
      </w:r>
      <w:r w:rsidRPr="000B4F31">
        <w:rPr>
          <w:rFonts w:ascii="Arial" w:hAnsi="Arial" w:cs="Arial"/>
          <w:spacing w:val="-56"/>
          <w:sz w:val="21"/>
        </w:rPr>
        <w:t xml:space="preserve"> </w:t>
      </w:r>
      <w:r w:rsidRPr="000B4F31">
        <w:rPr>
          <w:rFonts w:ascii="Arial" w:hAnsi="Arial" w:cs="Arial"/>
          <w:sz w:val="21"/>
        </w:rPr>
        <w:t>verdaderos, confiables y fidedignos que reflejen la real sujeción de la propuesta al</w:t>
      </w:r>
      <w:r w:rsidRPr="000B4F31">
        <w:rPr>
          <w:rFonts w:ascii="Arial" w:hAnsi="Arial" w:cs="Arial"/>
          <w:spacing w:val="1"/>
          <w:sz w:val="21"/>
        </w:rPr>
        <w:t xml:space="preserve"> </w:t>
      </w:r>
      <w:r w:rsidRPr="000B4F31">
        <w:rPr>
          <w:rFonts w:ascii="Arial" w:hAnsi="Arial" w:cs="Arial"/>
          <w:sz w:val="21"/>
        </w:rPr>
        <w:t>interés que se pretende satisfacer con la celebración del contrato que se aspira a</w:t>
      </w:r>
      <w:r w:rsidRPr="000B4F31">
        <w:rPr>
          <w:rFonts w:ascii="Arial" w:hAnsi="Arial" w:cs="Arial"/>
          <w:spacing w:val="1"/>
          <w:sz w:val="21"/>
        </w:rPr>
        <w:t xml:space="preserve"> </w:t>
      </w:r>
      <w:r w:rsidRPr="000B4F31">
        <w:rPr>
          <w:rFonts w:ascii="Arial" w:hAnsi="Arial" w:cs="Arial"/>
          <w:sz w:val="21"/>
        </w:rPr>
        <w:t>adjudicar»</w:t>
      </w:r>
      <w:r w:rsidRPr="000B4F31">
        <w:rPr>
          <w:rFonts w:ascii="Arial" w:hAnsi="Arial" w:cs="Arial"/>
          <w:sz w:val="21"/>
          <w:vertAlign w:val="superscript"/>
        </w:rPr>
        <w:t>5</w:t>
      </w:r>
      <w:r w:rsidRPr="000B4F31">
        <w:rPr>
          <w:rFonts w:ascii="Arial" w:hAnsi="Arial" w:cs="Arial"/>
          <w:sz w:val="21"/>
        </w:rPr>
        <w:t>.</w:t>
      </w:r>
    </w:p>
    <w:p w14:paraId="283B90AF" w14:textId="77777777" w:rsidR="000B4F31" w:rsidRPr="000B4F31" w:rsidRDefault="000B4F31" w:rsidP="000B4F31">
      <w:pPr>
        <w:ind w:left="826" w:right="886"/>
        <w:jc w:val="both"/>
        <w:rPr>
          <w:rFonts w:ascii="Arial" w:hAnsi="Arial" w:cs="Arial"/>
          <w:sz w:val="21"/>
        </w:rPr>
      </w:pPr>
    </w:p>
    <w:p w14:paraId="34199D84" w14:textId="505095DC" w:rsidR="000B4F31" w:rsidRPr="000B4F31" w:rsidRDefault="000B4F31" w:rsidP="000B4F31">
      <w:pPr>
        <w:pStyle w:val="Textoindependiente"/>
        <w:spacing w:before="93" w:line="276" w:lineRule="auto"/>
        <w:ind w:right="177" w:firstLine="851"/>
        <w:jc w:val="both"/>
        <w:rPr>
          <w:rFonts w:ascii="Arial" w:hAnsi="Arial" w:cs="Arial"/>
        </w:rPr>
      </w:pPr>
      <w:r w:rsidRPr="000B4F31">
        <w:rPr>
          <w:rFonts w:ascii="Arial" w:hAnsi="Arial" w:cs="Arial"/>
        </w:rPr>
        <w:t>De</w:t>
      </w:r>
      <w:r w:rsidRPr="000B4F31">
        <w:rPr>
          <w:rFonts w:ascii="Arial" w:hAnsi="Arial" w:cs="Arial"/>
          <w:spacing w:val="-13"/>
        </w:rPr>
        <w:t xml:space="preserve"> </w:t>
      </w:r>
      <w:r w:rsidRPr="000B4F31">
        <w:rPr>
          <w:rFonts w:ascii="Arial" w:hAnsi="Arial" w:cs="Arial"/>
        </w:rPr>
        <w:t>acuerdo</w:t>
      </w:r>
      <w:r w:rsidRPr="000B4F31">
        <w:rPr>
          <w:rFonts w:ascii="Arial" w:hAnsi="Arial" w:cs="Arial"/>
          <w:spacing w:val="-13"/>
        </w:rPr>
        <w:t xml:space="preserve"> </w:t>
      </w:r>
      <w:r w:rsidRPr="000B4F31">
        <w:rPr>
          <w:rFonts w:ascii="Arial" w:hAnsi="Arial" w:cs="Arial"/>
        </w:rPr>
        <w:t>con</w:t>
      </w:r>
      <w:r w:rsidRPr="000B4F31">
        <w:rPr>
          <w:rFonts w:ascii="Arial" w:hAnsi="Arial" w:cs="Arial"/>
          <w:spacing w:val="-13"/>
        </w:rPr>
        <w:t xml:space="preserve"> </w:t>
      </w:r>
      <w:r w:rsidRPr="000B4F31">
        <w:rPr>
          <w:rFonts w:ascii="Arial" w:hAnsi="Arial" w:cs="Arial"/>
        </w:rPr>
        <w:t>todo</w:t>
      </w:r>
      <w:r w:rsidRPr="000B4F31">
        <w:rPr>
          <w:rFonts w:ascii="Arial" w:hAnsi="Arial" w:cs="Arial"/>
          <w:spacing w:val="-12"/>
        </w:rPr>
        <w:t xml:space="preserve"> </w:t>
      </w:r>
      <w:r w:rsidRPr="000B4F31">
        <w:rPr>
          <w:rFonts w:ascii="Arial" w:hAnsi="Arial" w:cs="Arial"/>
        </w:rPr>
        <w:t>lo</w:t>
      </w:r>
      <w:r w:rsidRPr="000B4F31">
        <w:rPr>
          <w:rFonts w:ascii="Arial" w:hAnsi="Arial" w:cs="Arial"/>
          <w:spacing w:val="-13"/>
        </w:rPr>
        <w:t xml:space="preserve"> </w:t>
      </w:r>
      <w:r w:rsidRPr="000B4F31">
        <w:rPr>
          <w:rFonts w:ascii="Arial" w:hAnsi="Arial" w:cs="Arial"/>
        </w:rPr>
        <w:t>anteriormente</w:t>
      </w:r>
      <w:r w:rsidRPr="000B4F31">
        <w:rPr>
          <w:rFonts w:ascii="Arial" w:hAnsi="Arial" w:cs="Arial"/>
          <w:spacing w:val="-12"/>
        </w:rPr>
        <w:t xml:space="preserve"> </w:t>
      </w:r>
      <w:r w:rsidRPr="000B4F31">
        <w:rPr>
          <w:rFonts w:ascii="Arial" w:hAnsi="Arial" w:cs="Arial"/>
        </w:rPr>
        <w:t>expuesto,</w:t>
      </w:r>
      <w:r w:rsidRPr="000B4F31">
        <w:rPr>
          <w:rFonts w:ascii="Arial" w:hAnsi="Arial" w:cs="Arial"/>
          <w:spacing w:val="-13"/>
        </w:rPr>
        <w:t xml:space="preserve"> </w:t>
      </w:r>
      <w:r w:rsidRPr="000B4F31">
        <w:rPr>
          <w:rFonts w:ascii="Arial" w:hAnsi="Arial" w:cs="Arial"/>
        </w:rPr>
        <w:t>la</w:t>
      </w:r>
      <w:r w:rsidRPr="000B4F31">
        <w:rPr>
          <w:rFonts w:ascii="Arial" w:hAnsi="Arial" w:cs="Arial"/>
          <w:spacing w:val="-13"/>
        </w:rPr>
        <w:t xml:space="preserve"> </w:t>
      </w:r>
      <w:r w:rsidRPr="000B4F31">
        <w:rPr>
          <w:rFonts w:ascii="Arial" w:hAnsi="Arial" w:cs="Arial"/>
        </w:rPr>
        <w:t>cabal</w:t>
      </w:r>
      <w:r w:rsidRPr="000B4F31">
        <w:rPr>
          <w:rFonts w:ascii="Arial" w:hAnsi="Arial" w:cs="Arial"/>
          <w:spacing w:val="-13"/>
        </w:rPr>
        <w:t xml:space="preserve"> </w:t>
      </w:r>
      <w:r w:rsidRPr="000B4F31">
        <w:rPr>
          <w:rFonts w:ascii="Arial" w:hAnsi="Arial" w:cs="Arial"/>
        </w:rPr>
        <w:t>aplicación</w:t>
      </w:r>
      <w:r w:rsidRPr="000B4F31">
        <w:rPr>
          <w:rFonts w:ascii="Arial" w:hAnsi="Arial" w:cs="Arial"/>
          <w:spacing w:val="-13"/>
        </w:rPr>
        <w:t xml:space="preserve"> </w:t>
      </w:r>
      <w:r w:rsidRPr="000B4F31">
        <w:rPr>
          <w:rFonts w:ascii="Arial" w:hAnsi="Arial" w:cs="Arial"/>
        </w:rPr>
        <w:t>de</w:t>
      </w:r>
      <w:r w:rsidRPr="000B4F31">
        <w:rPr>
          <w:rFonts w:ascii="Arial" w:hAnsi="Arial" w:cs="Arial"/>
          <w:spacing w:val="-13"/>
        </w:rPr>
        <w:t xml:space="preserve"> </w:t>
      </w:r>
      <w:r w:rsidRPr="000B4F31">
        <w:rPr>
          <w:rFonts w:ascii="Arial" w:hAnsi="Arial" w:cs="Arial"/>
        </w:rPr>
        <w:t>la</w:t>
      </w:r>
      <w:r w:rsidRPr="000B4F31">
        <w:rPr>
          <w:rFonts w:ascii="Arial" w:hAnsi="Arial" w:cs="Arial"/>
          <w:spacing w:val="-13"/>
        </w:rPr>
        <w:t xml:space="preserve"> </w:t>
      </w:r>
      <w:r w:rsidRPr="000B4F31">
        <w:rPr>
          <w:rFonts w:ascii="Arial" w:hAnsi="Arial" w:cs="Arial"/>
        </w:rPr>
        <w:t>demostración</w:t>
      </w:r>
      <w:r w:rsidRPr="000B4F31">
        <w:rPr>
          <w:rFonts w:ascii="Arial" w:hAnsi="Arial" w:cs="Arial"/>
          <w:spacing w:val="-13"/>
        </w:rPr>
        <w:t xml:space="preserve"> </w:t>
      </w:r>
      <w:r w:rsidRPr="000B4F31">
        <w:rPr>
          <w:rFonts w:ascii="Arial" w:hAnsi="Arial" w:cs="Arial"/>
        </w:rPr>
        <w:t>de</w:t>
      </w:r>
      <w:r w:rsidRPr="000B4F31">
        <w:rPr>
          <w:rFonts w:ascii="Arial" w:hAnsi="Arial" w:cs="Arial"/>
          <w:spacing w:val="-58"/>
        </w:rPr>
        <w:t xml:space="preserve"> </w:t>
      </w:r>
      <w:r w:rsidRPr="000B4F31">
        <w:rPr>
          <w:rFonts w:ascii="Arial" w:hAnsi="Arial" w:cs="Arial"/>
        </w:rPr>
        <w:t>los</w:t>
      </w:r>
      <w:r w:rsidRPr="000B4F31">
        <w:rPr>
          <w:rFonts w:ascii="Arial" w:hAnsi="Arial" w:cs="Arial"/>
          <w:spacing w:val="1"/>
        </w:rPr>
        <w:t xml:space="preserve"> </w:t>
      </w:r>
      <w:r w:rsidRPr="000B4F31">
        <w:rPr>
          <w:rFonts w:ascii="Arial" w:hAnsi="Arial" w:cs="Arial"/>
        </w:rPr>
        <w:t>requisitos</w:t>
      </w:r>
      <w:r w:rsidRPr="000B4F31">
        <w:rPr>
          <w:rFonts w:ascii="Arial" w:hAnsi="Arial" w:cs="Arial"/>
          <w:spacing w:val="1"/>
        </w:rPr>
        <w:t xml:space="preserve"> </w:t>
      </w:r>
      <w:r w:rsidRPr="000B4F31">
        <w:rPr>
          <w:rFonts w:ascii="Arial" w:hAnsi="Arial" w:cs="Arial"/>
        </w:rPr>
        <w:t>que</w:t>
      </w:r>
      <w:r w:rsidRPr="000B4F31">
        <w:rPr>
          <w:rFonts w:ascii="Arial" w:hAnsi="Arial" w:cs="Arial"/>
          <w:spacing w:val="1"/>
        </w:rPr>
        <w:t xml:space="preserve"> </w:t>
      </w:r>
      <w:r w:rsidRPr="000B4F31">
        <w:rPr>
          <w:rFonts w:ascii="Arial" w:hAnsi="Arial" w:cs="Arial"/>
        </w:rPr>
        <w:t>bajo</w:t>
      </w:r>
      <w:r w:rsidRPr="000B4F31">
        <w:rPr>
          <w:rFonts w:ascii="Arial" w:hAnsi="Arial" w:cs="Arial"/>
          <w:spacing w:val="1"/>
        </w:rPr>
        <w:t xml:space="preserve"> </w:t>
      </w:r>
      <w:r w:rsidRPr="000B4F31">
        <w:rPr>
          <w:rFonts w:ascii="Arial" w:hAnsi="Arial" w:cs="Arial"/>
        </w:rPr>
        <w:t>el</w:t>
      </w:r>
      <w:r w:rsidRPr="000B4F31">
        <w:rPr>
          <w:rFonts w:ascii="Arial" w:hAnsi="Arial" w:cs="Arial"/>
          <w:spacing w:val="1"/>
        </w:rPr>
        <w:t xml:space="preserve"> </w:t>
      </w:r>
      <w:r w:rsidRPr="000B4F31">
        <w:rPr>
          <w:rFonts w:ascii="Arial" w:hAnsi="Arial" w:cs="Arial"/>
        </w:rPr>
        <w:t>artículo</w:t>
      </w:r>
      <w:r w:rsidRPr="000B4F31">
        <w:rPr>
          <w:rFonts w:ascii="Arial" w:hAnsi="Arial" w:cs="Arial"/>
          <w:spacing w:val="1"/>
        </w:rPr>
        <w:t xml:space="preserve"> </w:t>
      </w:r>
      <w:r w:rsidRPr="000B4F31">
        <w:rPr>
          <w:rFonts w:ascii="Arial" w:hAnsi="Arial" w:cs="Arial"/>
        </w:rPr>
        <w:t>2.2.1.2.4.2.10</w:t>
      </w:r>
      <w:r w:rsidRPr="000B4F31">
        <w:rPr>
          <w:rFonts w:ascii="Arial" w:hAnsi="Arial" w:cs="Arial"/>
          <w:spacing w:val="1"/>
        </w:rPr>
        <w:t xml:space="preserve"> </w:t>
      </w:r>
      <w:r w:rsidRPr="000B4F31">
        <w:rPr>
          <w:rFonts w:ascii="Arial" w:hAnsi="Arial" w:cs="Arial"/>
        </w:rPr>
        <w:t>del</w:t>
      </w:r>
      <w:r w:rsidRPr="000B4F31">
        <w:rPr>
          <w:rFonts w:ascii="Arial" w:hAnsi="Arial" w:cs="Arial"/>
          <w:spacing w:val="1"/>
        </w:rPr>
        <w:t xml:space="preserve"> </w:t>
      </w:r>
      <w:r w:rsidRPr="000B4F31">
        <w:rPr>
          <w:rFonts w:ascii="Arial" w:hAnsi="Arial" w:cs="Arial"/>
        </w:rPr>
        <w:t>Decreto</w:t>
      </w:r>
      <w:r w:rsidRPr="000B4F31">
        <w:rPr>
          <w:rFonts w:ascii="Arial" w:hAnsi="Arial" w:cs="Arial"/>
          <w:spacing w:val="1"/>
        </w:rPr>
        <w:t xml:space="preserve"> </w:t>
      </w:r>
      <w:r w:rsidRPr="000B4F31">
        <w:rPr>
          <w:rFonts w:ascii="Arial" w:hAnsi="Arial" w:cs="Arial"/>
        </w:rPr>
        <w:t>1079</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2021</w:t>
      </w:r>
      <w:r w:rsidRPr="000B4F31">
        <w:rPr>
          <w:rFonts w:ascii="Arial" w:hAnsi="Arial" w:cs="Arial"/>
          <w:spacing w:val="1"/>
        </w:rPr>
        <w:t xml:space="preserve"> </w:t>
      </w:r>
      <w:r w:rsidRPr="000B4F31">
        <w:rPr>
          <w:rFonts w:ascii="Arial" w:hAnsi="Arial" w:cs="Arial"/>
        </w:rPr>
        <w:t>permitirán</w:t>
      </w:r>
      <w:r w:rsidRPr="000B4F31">
        <w:rPr>
          <w:rFonts w:ascii="Arial" w:hAnsi="Arial" w:cs="Arial"/>
          <w:spacing w:val="1"/>
        </w:rPr>
        <w:t xml:space="preserve"> </w:t>
      </w:r>
      <w:r w:rsidRPr="000B4F31">
        <w:rPr>
          <w:rFonts w:ascii="Arial" w:hAnsi="Arial" w:cs="Arial"/>
        </w:rPr>
        <w:t>el</w:t>
      </w:r>
      <w:r w:rsidRPr="000B4F31">
        <w:rPr>
          <w:rFonts w:ascii="Arial" w:hAnsi="Arial" w:cs="Arial"/>
          <w:spacing w:val="1"/>
        </w:rPr>
        <w:t xml:space="preserve"> </w:t>
      </w:r>
      <w:r w:rsidRPr="000B4F31">
        <w:rPr>
          <w:rFonts w:ascii="Arial" w:hAnsi="Arial" w:cs="Arial"/>
        </w:rPr>
        <w:t>otorgamiento</w:t>
      </w:r>
      <w:r w:rsidRPr="000B4F31">
        <w:rPr>
          <w:rFonts w:ascii="Arial" w:hAnsi="Arial" w:cs="Arial"/>
          <w:spacing w:val="21"/>
        </w:rPr>
        <w:t xml:space="preserve"> </w:t>
      </w:r>
      <w:r w:rsidRPr="000B4F31">
        <w:rPr>
          <w:rFonts w:ascii="Arial" w:hAnsi="Arial" w:cs="Arial"/>
        </w:rPr>
        <w:t>de</w:t>
      </w:r>
      <w:r w:rsidRPr="000B4F31">
        <w:rPr>
          <w:rFonts w:ascii="Arial" w:hAnsi="Arial" w:cs="Arial"/>
          <w:spacing w:val="21"/>
        </w:rPr>
        <w:t xml:space="preserve"> </w:t>
      </w:r>
      <w:r w:rsidRPr="000B4F31">
        <w:rPr>
          <w:rFonts w:ascii="Arial" w:hAnsi="Arial" w:cs="Arial"/>
        </w:rPr>
        <w:t>puntaje</w:t>
      </w:r>
      <w:r w:rsidRPr="000B4F31">
        <w:rPr>
          <w:rFonts w:ascii="Arial" w:hAnsi="Arial" w:cs="Arial"/>
          <w:spacing w:val="21"/>
        </w:rPr>
        <w:t xml:space="preserve"> </w:t>
      </w:r>
      <w:r w:rsidRPr="000B4F31">
        <w:rPr>
          <w:rFonts w:ascii="Arial" w:hAnsi="Arial" w:cs="Arial"/>
        </w:rPr>
        <w:t>para</w:t>
      </w:r>
      <w:r w:rsidRPr="000B4F31">
        <w:rPr>
          <w:rFonts w:ascii="Arial" w:hAnsi="Arial" w:cs="Arial"/>
          <w:spacing w:val="21"/>
        </w:rPr>
        <w:t xml:space="preserve"> </w:t>
      </w:r>
      <w:r w:rsidRPr="000B4F31">
        <w:rPr>
          <w:rFonts w:ascii="Arial" w:hAnsi="Arial" w:cs="Arial"/>
        </w:rPr>
        <w:t>proponentes</w:t>
      </w:r>
      <w:r w:rsidRPr="000B4F31">
        <w:rPr>
          <w:rFonts w:ascii="Arial" w:hAnsi="Arial" w:cs="Arial"/>
          <w:spacing w:val="21"/>
        </w:rPr>
        <w:t xml:space="preserve"> </w:t>
      </w:r>
      <w:r w:rsidRPr="000B4F31">
        <w:rPr>
          <w:rFonts w:ascii="Arial" w:hAnsi="Arial" w:cs="Arial"/>
        </w:rPr>
        <w:t>que</w:t>
      </w:r>
      <w:r w:rsidRPr="000B4F31">
        <w:rPr>
          <w:rFonts w:ascii="Arial" w:hAnsi="Arial" w:cs="Arial"/>
          <w:spacing w:val="21"/>
        </w:rPr>
        <w:t xml:space="preserve"> </w:t>
      </w:r>
      <w:r w:rsidRPr="000B4F31">
        <w:rPr>
          <w:rFonts w:ascii="Arial" w:hAnsi="Arial" w:cs="Arial"/>
        </w:rPr>
        <w:t>sean</w:t>
      </w:r>
      <w:r w:rsidRPr="000B4F31">
        <w:rPr>
          <w:rFonts w:ascii="Arial" w:hAnsi="Arial" w:cs="Arial"/>
          <w:spacing w:val="21"/>
        </w:rPr>
        <w:t xml:space="preserve"> </w:t>
      </w:r>
      <w:r w:rsidRPr="000B4F31">
        <w:rPr>
          <w:rFonts w:ascii="Arial" w:hAnsi="Arial" w:cs="Arial"/>
        </w:rPr>
        <w:t>empresas</w:t>
      </w:r>
      <w:r w:rsidRPr="000B4F31">
        <w:rPr>
          <w:rFonts w:ascii="Arial" w:hAnsi="Arial" w:cs="Arial"/>
          <w:spacing w:val="21"/>
        </w:rPr>
        <w:t xml:space="preserve"> </w:t>
      </w:r>
      <w:r w:rsidRPr="000B4F31">
        <w:rPr>
          <w:rFonts w:ascii="Arial" w:hAnsi="Arial" w:cs="Arial"/>
        </w:rPr>
        <w:t>de</w:t>
      </w:r>
      <w:r w:rsidRPr="000B4F31">
        <w:rPr>
          <w:rFonts w:ascii="Arial" w:hAnsi="Arial" w:cs="Arial"/>
          <w:spacing w:val="21"/>
        </w:rPr>
        <w:t xml:space="preserve"> </w:t>
      </w:r>
      <w:r w:rsidRPr="000B4F31">
        <w:rPr>
          <w:rFonts w:ascii="Arial" w:hAnsi="Arial" w:cs="Arial"/>
        </w:rPr>
        <w:t>seguridad</w:t>
      </w:r>
      <w:r w:rsidRPr="000B4F31">
        <w:rPr>
          <w:rFonts w:ascii="Arial" w:hAnsi="Arial" w:cs="Arial"/>
          <w:spacing w:val="21"/>
        </w:rPr>
        <w:t xml:space="preserve"> </w:t>
      </w:r>
      <w:r w:rsidRPr="000B4F31">
        <w:rPr>
          <w:rFonts w:ascii="Arial" w:hAnsi="Arial" w:cs="Arial"/>
        </w:rPr>
        <w:t>privada</w:t>
      </w:r>
      <w:r w:rsidRPr="000B4F31">
        <w:rPr>
          <w:rFonts w:ascii="Arial" w:hAnsi="Arial" w:cs="Arial"/>
          <w:spacing w:val="21"/>
        </w:rPr>
        <w:t xml:space="preserve"> </w:t>
      </w:r>
      <w:r w:rsidRPr="000B4F31">
        <w:rPr>
          <w:rFonts w:ascii="Arial" w:hAnsi="Arial" w:cs="Arial"/>
        </w:rPr>
        <w:t>o</w:t>
      </w:r>
      <w:r w:rsidRPr="000B4F31">
        <w:rPr>
          <w:rFonts w:ascii="Arial" w:hAnsi="Arial" w:cs="Arial"/>
        </w:rPr>
        <w:t xml:space="preserve"> </w:t>
      </w:r>
      <w:r w:rsidRPr="000B4F31">
        <w:rPr>
          <w:rFonts w:ascii="Arial" w:hAnsi="Arial" w:cs="Arial"/>
        </w:rPr>
        <w:t>cooperativas de vigilancia y seguridad privada por contar dentro de su nómina con personal</w:t>
      </w:r>
      <w:r w:rsidRPr="000B4F31">
        <w:rPr>
          <w:rFonts w:ascii="Arial" w:hAnsi="Arial" w:cs="Arial"/>
          <w:spacing w:val="1"/>
        </w:rPr>
        <w:t xml:space="preserve"> </w:t>
      </w:r>
      <w:r w:rsidRPr="000B4F31">
        <w:rPr>
          <w:rFonts w:ascii="Arial" w:hAnsi="Arial" w:cs="Arial"/>
        </w:rPr>
        <w:t>operativo mujeres, personas con discapacidad y personas mayores de 45 años vinculados a la</w:t>
      </w:r>
      <w:r w:rsidRPr="000B4F31">
        <w:rPr>
          <w:rFonts w:ascii="Arial" w:hAnsi="Arial" w:cs="Arial"/>
          <w:spacing w:val="1"/>
        </w:rPr>
        <w:t xml:space="preserve"> </w:t>
      </w:r>
      <w:r w:rsidRPr="000B4F31">
        <w:rPr>
          <w:rFonts w:ascii="Arial" w:hAnsi="Arial" w:cs="Arial"/>
        </w:rPr>
        <w:t>planta</w:t>
      </w:r>
      <w:r w:rsidRPr="000B4F31">
        <w:rPr>
          <w:rFonts w:ascii="Arial" w:hAnsi="Arial" w:cs="Arial"/>
          <w:spacing w:val="-12"/>
        </w:rPr>
        <w:t xml:space="preserve"> </w:t>
      </w:r>
      <w:r w:rsidRPr="000B4F31">
        <w:rPr>
          <w:rFonts w:ascii="Arial" w:hAnsi="Arial" w:cs="Arial"/>
        </w:rPr>
        <w:t>de</w:t>
      </w:r>
      <w:r w:rsidRPr="000B4F31">
        <w:rPr>
          <w:rFonts w:ascii="Arial" w:hAnsi="Arial" w:cs="Arial"/>
          <w:spacing w:val="-12"/>
        </w:rPr>
        <w:t xml:space="preserve"> </w:t>
      </w:r>
      <w:r w:rsidRPr="000B4F31">
        <w:rPr>
          <w:rFonts w:ascii="Arial" w:hAnsi="Arial" w:cs="Arial"/>
        </w:rPr>
        <w:t>personal,</w:t>
      </w:r>
      <w:r w:rsidRPr="000B4F31">
        <w:rPr>
          <w:rFonts w:ascii="Arial" w:hAnsi="Arial" w:cs="Arial"/>
          <w:spacing w:val="-12"/>
        </w:rPr>
        <w:t xml:space="preserve"> </w:t>
      </w:r>
      <w:r w:rsidRPr="000B4F31">
        <w:rPr>
          <w:rFonts w:ascii="Arial" w:hAnsi="Arial" w:cs="Arial"/>
        </w:rPr>
        <w:t>con</w:t>
      </w:r>
      <w:r w:rsidRPr="000B4F31">
        <w:rPr>
          <w:rFonts w:ascii="Arial" w:hAnsi="Arial" w:cs="Arial"/>
          <w:spacing w:val="-11"/>
        </w:rPr>
        <w:t xml:space="preserve"> </w:t>
      </w:r>
      <w:r w:rsidRPr="000B4F31">
        <w:rPr>
          <w:rFonts w:ascii="Arial" w:hAnsi="Arial" w:cs="Arial"/>
        </w:rPr>
        <w:t>todas</w:t>
      </w:r>
      <w:r w:rsidRPr="000B4F31">
        <w:rPr>
          <w:rFonts w:ascii="Arial" w:hAnsi="Arial" w:cs="Arial"/>
          <w:spacing w:val="-11"/>
        </w:rPr>
        <w:t xml:space="preserve"> </w:t>
      </w:r>
      <w:r w:rsidRPr="000B4F31">
        <w:rPr>
          <w:rFonts w:ascii="Arial" w:hAnsi="Arial" w:cs="Arial"/>
        </w:rPr>
        <w:t>las</w:t>
      </w:r>
      <w:r w:rsidRPr="000B4F31">
        <w:rPr>
          <w:rFonts w:ascii="Arial" w:hAnsi="Arial" w:cs="Arial"/>
          <w:spacing w:val="-12"/>
        </w:rPr>
        <w:t xml:space="preserve"> </w:t>
      </w:r>
      <w:r w:rsidRPr="000B4F31">
        <w:rPr>
          <w:rFonts w:ascii="Arial" w:hAnsi="Arial" w:cs="Arial"/>
        </w:rPr>
        <w:t>exigencias</w:t>
      </w:r>
      <w:r w:rsidRPr="000B4F31">
        <w:rPr>
          <w:rFonts w:ascii="Arial" w:hAnsi="Arial" w:cs="Arial"/>
          <w:spacing w:val="-12"/>
        </w:rPr>
        <w:t xml:space="preserve"> </w:t>
      </w:r>
      <w:r w:rsidRPr="000B4F31">
        <w:rPr>
          <w:rFonts w:ascii="Arial" w:hAnsi="Arial" w:cs="Arial"/>
        </w:rPr>
        <w:t>y</w:t>
      </w:r>
      <w:r w:rsidRPr="000B4F31">
        <w:rPr>
          <w:rFonts w:ascii="Arial" w:hAnsi="Arial" w:cs="Arial"/>
          <w:spacing w:val="-11"/>
        </w:rPr>
        <w:t xml:space="preserve"> </w:t>
      </w:r>
      <w:r w:rsidRPr="000B4F31">
        <w:rPr>
          <w:rFonts w:ascii="Arial" w:hAnsi="Arial" w:cs="Arial"/>
        </w:rPr>
        <w:t>garantías</w:t>
      </w:r>
      <w:r w:rsidRPr="000B4F31">
        <w:rPr>
          <w:rFonts w:ascii="Arial" w:hAnsi="Arial" w:cs="Arial"/>
          <w:spacing w:val="-12"/>
        </w:rPr>
        <w:t xml:space="preserve"> </w:t>
      </w:r>
      <w:r w:rsidRPr="000B4F31">
        <w:rPr>
          <w:rFonts w:ascii="Arial" w:hAnsi="Arial" w:cs="Arial"/>
        </w:rPr>
        <w:t>legalmente</w:t>
      </w:r>
      <w:r w:rsidRPr="000B4F31">
        <w:rPr>
          <w:rFonts w:ascii="Arial" w:hAnsi="Arial" w:cs="Arial"/>
          <w:spacing w:val="-12"/>
        </w:rPr>
        <w:t xml:space="preserve"> </w:t>
      </w:r>
      <w:r w:rsidRPr="000B4F31">
        <w:rPr>
          <w:rFonts w:ascii="Arial" w:hAnsi="Arial" w:cs="Arial"/>
        </w:rPr>
        <w:t>establecidas,</w:t>
      </w:r>
      <w:r w:rsidRPr="000B4F31">
        <w:rPr>
          <w:rFonts w:ascii="Arial" w:hAnsi="Arial" w:cs="Arial"/>
          <w:spacing w:val="-12"/>
        </w:rPr>
        <w:t xml:space="preserve"> </w:t>
      </w:r>
      <w:r w:rsidRPr="000B4F31">
        <w:rPr>
          <w:rFonts w:ascii="Arial" w:hAnsi="Arial" w:cs="Arial"/>
        </w:rPr>
        <w:t>sin</w:t>
      </w:r>
      <w:r w:rsidRPr="000B4F31">
        <w:rPr>
          <w:rFonts w:ascii="Arial" w:hAnsi="Arial" w:cs="Arial"/>
          <w:spacing w:val="-11"/>
        </w:rPr>
        <w:t xml:space="preserve"> </w:t>
      </w:r>
      <w:r w:rsidRPr="000B4F31">
        <w:rPr>
          <w:rFonts w:ascii="Arial" w:hAnsi="Arial" w:cs="Arial"/>
        </w:rPr>
        <w:t>perjuicio</w:t>
      </w:r>
      <w:r w:rsidRPr="000B4F31">
        <w:rPr>
          <w:rFonts w:ascii="Arial" w:hAnsi="Arial" w:cs="Arial"/>
          <w:spacing w:val="-12"/>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 documentación que la misma norma establece como obligatoria para el efecto, no impide a la</w:t>
      </w:r>
      <w:r w:rsidRPr="000B4F31">
        <w:rPr>
          <w:rFonts w:ascii="Arial" w:hAnsi="Arial" w:cs="Arial"/>
          <w:spacing w:val="1"/>
        </w:rPr>
        <w:t xml:space="preserve"> </w:t>
      </w:r>
      <w:r w:rsidRPr="000B4F31">
        <w:rPr>
          <w:rFonts w:ascii="Arial" w:hAnsi="Arial" w:cs="Arial"/>
        </w:rPr>
        <w:t>entidad</w:t>
      </w:r>
      <w:r w:rsidRPr="000B4F31">
        <w:rPr>
          <w:rFonts w:ascii="Arial" w:hAnsi="Arial" w:cs="Arial"/>
          <w:spacing w:val="-7"/>
        </w:rPr>
        <w:t xml:space="preserve"> </w:t>
      </w:r>
      <w:r w:rsidRPr="000B4F31">
        <w:rPr>
          <w:rFonts w:ascii="Arial" w:hAnsi="Arial" w:cs="Arial"/>
        </w:rPr>
        <w:t>estatal</w:t>
      </w:r>
      <w:r w:rsidRPr="000B4F31">
        <w:rPr>
          <w:rFonts w:ascii="Arial" w:hAnsi="Arial" w:cs="Arial"/>
          <w:spacing w:val="-7"/>
        </w:rPr>
        <w:t xml:space="preserve"> </w:t>
      </w:r>
      <w:r w:rsidRPr="000B4F31">
        <w:rPr>
          <w:rFonts w:ascii="Arial" w:hAnsi="Arial" w:cs="Arial"/>
        </w:rPr>
        <w:t>establecer</w:t>
      </w:r>
      <w:r w:rsidRPr="000B4F31">
        <w:rPr>
          <w:rFonts w:ascii="Arial" w:hAnsi="Arial" w:cs="Arial"/>
          <w:spacing w:val="-7"/>
        </w:rPr>
        <w:t xml:space="preserve"> </w:t>
      </w:r>
      <w:r w:rsidRPr="000B4F31">
        <w:rPr>
          <w:rFonts w:ascii="Arial" w:hAnsi="Arial" w:cs="Arial"/>
        </w:rPr>
        <w:t>requisitos</w:t>
      </w:r>
      <w:r w:rsidRPr="000B4F31">
        <w:rPr>
          <w:rFonts w:ascii="Arial" w:hAnsi="Arial" w:cs="Arial"/>
          <w:spacing w:val="-8"/>
        </w:rPr>
        <w:t xml:space="preserve"> </w:t>
      </w:r>
      <w:r w:rsidRPr="000B4F31">
        <w:rPr>
          <w:rFonts w:ascii="Arial" w:hAnsi="Arial" w:cs="Arial"/>
        </w:rPr>
        <w:t>adicionales</w:t>
      </w:r>
      <w:r w:rsidRPr="000B4F31">
        <w:rPr>
          <w:rFonts w:ascii="Arial" w:hAnsi="Arial" w:cs="Arial"/>
          <w:spacing w:val="-7"/>
        </w:rPr>
        <w:t xml:space="preserve"> </w:t>
      </w:r>
      <w:r w:rsidRPr="000B4F31">
        <w:rPr>
          <w:rFonts w:ascii="Arial" w:hAnsi="Arial" w:cs="Arial"/>
        </w:rPr>
        <w:t>que</w:t>
      </w:r>
      <w:r w:rsidRPr="000B4F31">
        <w:rPr>
          <w:rFonts w:ascii="Arial" w:hAnsi="Arial" w:cs="Arial"/>
          <w:spacing w:val="-7"/>
        </w:rPr>
        <w:t xml:space="preserve"> </w:t>
      </w:r>
      <w:r w:rsidRPr="000B4F31">
        <w:rPr>
          <w:rFonts w:ascii="Arial" w:hAnsi="Arial" w:cs="Arial"/>
        </w:rPr>
        <w:t>le</w:t>
      </w:r>
      <w:r w:rsidRPr="000B4F31">
        <w:rPr>
          <w:rFonts w:ascii="Arial" w:hAnsi="Arial" w:cs="Arial"/>
          <w:spacing w:val="-8"/>
        </w:rPr>
        <w:t xml:space="preserve"> </w:t>
      </w:r>
      <w:r w:rsidRPr="000B4F31">
        <w:rPr>
          <w:rFonts w:ascii="Arial" w:hAnsi="Arial" w:cs="Arial"/>
        </w:rPr>
        <w:t>permitan</w:t>
      </w:r>
      <w:r w:rsidRPr="000B4F31">
        <w:rPr>
          <w:rFonts w:ascii="Arial" w:hAnsi="Arial" w:cs="Arial"/>
          <w:spacing w:val="-7"/>
        </w:rPr>
        <w:t xml:space="preserve"> </w:t>
      </w:r>
      <w:r w:rsidRPr="000B4F31">
        <w:rPr>
          <w:rFonts w:ascii="Arial" w:hAnsi="Arial" w:cs="Arial"/>
        </w:rPr>
        <w:t>verificar</w:t>
      </w:r>
      <w:r w:rsidRPr="000B4F31">
        <w:rPr>
          <w:rFonts w:ascii="Arial" w:hAnsi="Arial" w:cs="Arial"/>
          <w:spacing w:val="-8"/>
        </w:rPr>
        <w:t xml:space="preserve"> </w:t>
      </w:r>
      <w:r w:rsidRPr="000B4F31">
        <w:rPr>
          <w:rFonts w:ascii="Arial" w:hAnsi="Arial" w:cs="Arial"/>
        </w:rPr>
        <w:t>la</w:t>
      </w:r>
      <w:r w:rsidRPr="000B4F31">
        <w:rPr>
          <w:rFonts w:ascii="Arial" w:hAnsi="Arial" w:cs="Arial"/>
          <w:spacing w:val="-8"/>
        </w:rPr>
        <w:t xml:space="preserve"> </w:t>
      </w:r>
      <w:r w:rsidRPr="000B4F31">
        <w:rPr>
          <w:rFonts w:ascii="Arial" w:hAnsi="Arial" w:cs="Arial"/>
        </w:rPr>
        <w:t>veracidad</w:t>
      </w:r>
      <w:r w:rsidRPr="000B4F31">
        <w:rPr>
          <w:rFonts w:ascii="Arial" w:hAnsi="Arial" w:cs="Arial"/>
          <w:spacing w:val="-8"/>
        </w:rPr>
        <w:t xml:space="preserve"> </w:t>
      </w:r>
      <w:r w:rsidRPr="000B4F31">
        <w:rPr>
          <w:rFonts w:ascii="Arial" w:hAnsi="Arial" w:cs="Arial"/>
        </w:rPr>
        <w:t>y</w:t>
      </w:r>
      <w:r w:rsidRPr="000B4F31">
        <w:rPr>
          <w:rFonts w:ascii="Arial" w:hAnsi="Arial" w:cs="Arial"/>
          <w:spacing w:val="-8"/>
        </w:rPr>
        <w:t xml:space="preserve"> </w:t>
      </w:r>
      <w:r w:rsidRPr="000B4F31">
        <w:rPr>
          <w:rFonts w:ascii="Arial" w:hAnsi="Arial" w:cs="Arial"/>
        </w:rPr>
        <w:t>exactitud</w:t>
      </w:r>
      <w:r w:rsidRPr="000B4F31">
        <w:rPr>
          <w:rFonts w:ascii="Arial" w:hAnsi="Arial" w:cs="Arial"/>
          <w:spacing w:val="-58"/>
        </w:rPr>
        <w:t xml:space="preserve"> </w:t>
      </w:r>
      <w:r w:rsidRPr="000B4F31">
        <w:rPr>
          <w:rFonts w:ascii="Arial" w:hAnsi="Arial" w:cs="Arial"/>
        </w:rPr>
        <w:t>de la información presentada por los oferentes y, por el contrario, genera para ellas un deber</w:t>
      </w:r>
      <w:r w:rsidRPr="000B4F31">
        <w:rPr>
          <w:rFonts w:ascii="Arial" w:hAnsi="Arial" w:cs="Arial"/>
          <w:spacing w:val="1"/>
        </w:rPr>
        <w:t xml:space="preserve"> </w:t>
      </w:r>
      <w:r w:rsidRPr="000B4F31">
        <w:rPr>
          <w:rFonts w:ascii="Arial" w:hAnsi="Arial" w:cs="Arial"/>
        </w:rPr>
        <w:t>adicional</w:t>
      </w:r>
      <w:r w:rsidRPr="000B4F31">
        <w:rPr>
          <w:rFonts w:ascii="Arial" w:hAnsi="Arial" w:cs="Arial"/>
          <w:spacing w:val="-13"/>
        </w:rPr>
        <w:t xml:space="preserve"> </w:t>
      </w:r>
      <w:r w:rsidRPr="000B4F31">
        <w:rPr>
          <w:rFonts w:ascii="Arial" w:hAnsi="Arial" w:cs="Arial"/>
        </w:rPr>
        <w:t>de</w:t>
      </w:r>
      <w:r w:rsidRPr="000B4F31">
        <w:rPr>
          <w:rFonts w:ascii="Arial" w:hAnsi="Arial" w:cs="Arial"/>
          <w:spacing w:val="-13"/>
        </w:rPr>
        <w:t xml:space="preserve"> </w:t>
      </w:r>
      <w:r w:rsidRPr="000B4F31">
        <w:rPr>
          <w:rFonts w:ascii="Arial" w:hAnsi="Arial" w:cs="Arial"/>
        </w:rPr>
        <w:t>hacer</w:t>
      </w:r>
      <w:r w:rsidRPr="000B4F31">
        <w:rPr>
          <w:rFonts w:ascii="Arial" w:hAnsi="Arial" w:cs="Arial"/>
          <w:spacing w:val="-12"/>
        </w:rPr>
        <w:t xml:space="preserve"> </w:t>
      </w:r>
      <w:r w:rsidRPr="000B4F31">
        <w:rPr>
          <w:rFonts w:ascii="Arial" w:hAnsi="Arial" w:cs="Arial"/>
        </w:rPr>
        <w:t>las</w:t>
      </w:r>
      <w:r w:rsidRPr="000B4F31">
        <w:rPr>
          <w:rFonts w:ascii="Arial" w:hAnsi="Arial" w:cs="Arial"/>
          <w:spacing w:val="-13"/>
        </w:rPr>
        <w:t xml:space="preserve"> </w:t>
      </w:r>
      <w:r w:rsidRPr="000B4F31">
        <w:rPr>
          <w:rFonts w:ascii="Arial" w:hAnsi="Arial" w:cs="Arial"/>
        </w:rPr>
        <w:t>constataciones</w:t>
      </w:r>
      <w:r w:rsidRPr="000B4F31">
        <w:rPr>
          <w:rFonts w:ascii="Arial" w:hAnsi="Arial" w:cs="Arial"/>
          <w:spacing w:val="-12"/>
        </w:rPr>
        <w:t xml:space="preserve"> </w:t>
      </w:r>
      <w:r w:rsidRPr="000B4F31">
        <w:rPr>
          <w:rFonts w:ascii="Arial" w:hAnsi="Arial" w:cs="Arial"/>
        </w:rPr>
        <w:t>que</w:t>
      </w:r>
      <w:r w:rsidRPr="000B4F31">
        <w:rPr>
          <w:rFonts w:ascii="Arial" w:hAnsi="Arial" w:cs="Arial"/>
          <w:spacing w:val="-13"/>
        </w:rPr>
        <w:t xml:space="preserve"> </w:t>
      </w:r>
      <w:r w:rsidRPr="000B4F31">
        <w:rPr>
          <w:rFonts w:ascii="Arial" w:hAnsi="Arial" w:cs="Arial"/>
        </w:rPr>
        <w:t>sean</w:t>
      </w:r>
      <w:r w:rsidRPr="000B4F31">
        <w:rPr>
          <w:rFonts w:ascii="Arial" w:hAnsi="Arial" w:cs="Arial"/>
          <w:spacing w:val="-12"/>
        </w:rPr>
        <w:t xml:space="preserve"> </w:t>
      </w:r>
      <w:r w:rsidRPr="000B4F31">
        <w:rPr>
          <w:rFonts w:ascii="Arial" w:hAnsi="Arial" w:cs="Arial"/>
        </w:rPr>
        <w:t>necesarias</w:t>
      </w:r>
      <w:r w:rsidRPr="000B4F31">
        <w:rPr>
          <w:rFonts w:ascii="Arial" w:hAnsi="Arial" w:cs="Arial"/>
          <w:spacing w:val="-13"/>
        </w:rPr>
        <w:t xml:space="preserve"> </w:t>
      </w:r>
      <w:r w:rsidRPr="000B4F31">
        <w:rPr>
          <w:rFonts w:ascii="Arial" w:hAnsi="Arial" w:cs="Arial"/>
        </w:rPr>
        <w:t>para</w:t>
      </w:r>
      <w:r w:rsidRPr="000B4F31">
        <w:rPr>
          <w:rFonts w:ascii="Arial" w:hAnsi="Arial" w:cs="Arial"/>
          <w:spacing w:val="-12"/>
        </w:rPr>
        <w:t xml:space="preserve"> </w:t>
      </w:r>
      <w:r w:rsidRPr="000B4F31">
        <w:rPr>
          <w:rFonts w:ascii="Arial" w:hAnsi="Arial" w:cs="Arial"/>
        </w:rPr>
        <w:t>lograr</w:t>
      </w:r>
      <w:r w:rsidRPr="000B4F31">
        <w:rPr>
          <w:rFonts w:ascii="Arial" w:hAnsi="Arial" w:cs="Arial"/>
          <w:spacing w:val="-13"/>
        </w:rPr>
        <w:t xml:space="preserve"> </w:t>
      </w:r>
      <w:r w:rsidRPr="000B4F31">
        <w:rPr>
          <w:rFonts w:ascii="Arial" w:hAnsi="Arial" w:cs="Arial"/>
        </w:rPr>
        <w:t>conocer</w:t>
      </w:r>
      <w:r w:rsidRPr="000B4F31">
        <w:rPr>
          <w:rFonts w:ascii="Arial" w:hAnsi="Arial" w:cs="Arial"/>
          <w:spacing w:val="-12"/>
        </w:rPr>
        <w:t xml:space="preserve"> </w:t>
      </w:r>
      <w:r w:rsidRPr="000B4F31">
        <w:rPr>
          <w:rFonts w:ascii="Arial" w:hAnsi="Arial" w:cs="Arial"/>
        </w:rPr>
        <w:t>la</w:t>
      </w:r>
      <w:r w:rsidRPr="000B4F31">
        <w:rPr>
          <w:rFonts w:ascii="Arial" w:hAnsi="Arial" w:cs="Arial"/>
          <w:spacing w:val="-13"/>
        </w:rPr>
        <w:t xml:space="preserve"> </w:t>
      </w:r>
      <w:r w:rsidRPr="000B4F31">
        <w:rPr>
          <w:rFonts w:ascii="Arial" w:hAnsi="Arial" w:cs="Arial"/>
        </w:rPr>
        <w:t>verdad</w:t>
      </w:r>
      <w:r w:rsidRPr="000B4F31">
        <w:rPr>
          <w:rFonts w:ascii="Arial" w:hAnsi="Arial" w:cs="Arial"/>
          <w:spacing w:val="-12"/>
        </w:rPr>
        <w:t xml:space="preserve"> </w:t>
      </w:r>
      <w:r w:rsidRPr="000B4F31">
        <w:rPr>
          <w:rFonts w:ascii="Arial" w:hAnsi="Arial" w:cs="Arial"/>
        </w:rPr>
        <w:t>material</w:t>
      </w:r>
      <w:r w:rsidRPr="000B4F31">
        <w:rPr>
          <w:rFonts w:ascii="Arial" w:hAnsi="Arial" w:cs="Arial"/>
          <w:spacing w:val="-59"/>
        </w:rPr>
        <w:t xml:space="preserve"> </w:t>
      </w:r>
      <w:r w:rsidRPr="000B4F31">
        <w:rPr>
          <w:rFonts w:ascii="Arial" w:hAnsi="Arial" w:cs="Arial"/>
        </w:rPr>
        <w:t>del contenido de las ofertas, no pudiendo limitarse a confiar ciegamente en la documentación</w:t>
      </w:r>
      <w:r w:rsidRPr="000B4F31">
        <w:rPr>
          <w:rFonts w:ascii="Arial" w:hAnsi="Arial" w:cs="Arial"/>
          <w:spacing w:val="1"/>
        </w:rPr>
        <w:t xml:space="preserve"> </w:t>
      </w:r>
      <w:r w:rsidRPr="000B4F31">
        <w:rPr>
          <w:rFonts w:ascii="Arial" w:hAnsi="Arial" w:cs="Arial"/>
        </w:rPr>
        <w:t>recibida por mandato del principio de buena fe aplicable a los contratos estatales, que obliga a</w:t>
      </w:r>
      <w:r w:rsidRPr="000B4F31">
        <w:rPr>
          <w:rFonts w:ascii="Arial" w:hAnsi="Arial" w:cs="Arial"/>
          <w:spacing w:val="1"/>
        </w:rPr>
        <w:t xml:space="preserve"> </w:t>
      </w:r>
      <w:r w:rsidRPr="000B4F31">
        <w:rPr>
          <w:rFonts w:ascii="Arial" w:hAnsi="Arial" w:cs="Arial"/>
          <w:spacing w:val="-1"/>
        </w:rPr>
        <w:t>hacer</w:t>
      </w:r>
      <w:r w:rsidRPr="000B4F31">
        <w:rPr>
          <w:rFonts w:ascii="Arial" w:hAnsi="Arial" w:cs="Arial"/>
          <w:spacing w:val="-15"/>
        </w:rPr>
        <w:t xml:space="preserve"> </w:t>
      </w:r>
      <w:r w:rsidRPr="000B4F31">
        <w:rPr>
          <w:rFonts w:ascii="Arial" w:hAnsi="Arial" w:cs="Arial"/>
          <w:spacing w:val="-1"/>
        </w:rPr>
        <w:t>lo</w:t>
      </w:r>
      <w:r w:rsidRPr="000B4F31">
        <w:rPr>
          <w:rFonts w:ascii="Arial" w:hAnsi="Arial" w:cs="Arial"/>
          <w:spacing w:val="-14"/>
        </w:rPr>
        <w:t xml:space="preserve"> </w:t>
      </w:r>
      <w:r w:rsidRPr="000B4F31">
        <w:rPr>
          <w:rFonts w:ascii="Arial" w:hAnsi="Arial" w:cs="Arial"/>
          <w:spacing w:val="-1"/>
        </w:rPr>
        <w:t>que</w:t>
      </w:r>
      <w:r w:rsidRPr="000B4F31">
        <w:rPr>
          <w:rFonts w:ascii="Arial" w:hAnsi="Arial" w:cs="Arial"/>
          <w:spacing w:val="-14"/>
        </w:rPr>
        <w:t xml:space="preserve"> </w:t>
      </w:r>
      <w:r w:rsidRPr="000B4F31">
        <w:rPr>
          <w:rFonts w:ascii="Arial" w:hAnsi="Arial" w:cs="Arial"/>
          <w:spacing w:val="-1"/>
        </w:rPr>
        <w:t>por</w:t>
      </w:r>
      <w:r w:rsidRPr="000B4F31">
        <w:rPr>
          <w:rFonts w:ascii="Arial" w:hAnsi="Arial" w:cs="Arial"/>
          <w:spacing w:val="-14"/>
        </w:rPr>
        <w:t xml:space="preserve"> </w:t>
      </w:r>
      <w:r w:rsidRPr="000B4F31">
        <w:rPr>
          <w:rFonts w:ascii="Arial" w:hAnsi="Arial" w:cs="Arial"/>
          <w:spacing w:val="-1"/>
        </w:rPr>
        <w:t>naturaleza</w:t>
      </w:r>
      <w:r w:rsidRPr="000B4F31">
        <w:rPr>
          <w:rFonts w:ascii="Arial" w:hAnsi="Arial" w:cs="Arial"/>
          <w:spacing w:val="-13"/>
        </w:rPr>
        <w:t xml:space="preserve"> </w:t>
      </w:r>
      <w:r w:rsidRPr="000B4F31">
        <w:rPr>
          <w:rFonts w:ascii="Arial" w:hAnsi="Arial" w:cs="Arial"/>
          <w:spacing w:val="-1"/>
        </w:rPr>
        <w:t>corresponda</w:t>
      </w:r>
      <w:r w:rsidRPr="000B4F31">
        <w:rPr>
          <w:rFonts w:ascii="Arial" w:hAnsi="Arial" w:cs="Arial"/>
          <w:spacing w:val="-14"/>
        </w:rPr>
        <w:t xml:space="preserve"> </w:t>
      </w:r>
      <w:r w:rsidRPr="000B4F31">
        <w:rPr>
          <w:rFonts w:ascii="Arial" w:hAnsi="Arial" w:cs="Arial"/>
        </w:rPr>
        <w:t>para</w:t>
      </w:r>
      <w:r w:rsidRPr="000B4F31">
        <w:rPr>
          <w:rFonts w:ascii="Arial" w:hAnsi="Arial" w:cs="Arial"/>
          <w:spacing w:val="-14"/>
        </w:rPr>
        <w:t xml:space="preserve"> </w:t>
      </w:r>
      <w:r w:rsidRPr="000B4F31">
        <w:rPr>
          <w:rFonts w:ascii="Arial" w:hAnsi="Arial" w:cs="Arial"/>
        </w:rPr>
        <w:t>lograr</w:t>
      </w:r>
      <w:r w:rsidRPr="000B4F31">
        <w:rPr>
          <w:rFonts w:ascii="Arial" w:hAnsi="Arial" w:cs="Arial"/>
          <w:spacing w:val="-14"/>
        </w:rPr>
        <w:t xml:space="preserve"> </w:t>
      </w:r>
      <w:r w:rsidRPr="000B4F31">
        <w:rPr>
          <w:rFonts w:ascii="Arial" w:hAnsi="Arial" w:cs="Arial"/>
        </w:rPr>
        <w:t>el</w:t>
      </w:r>
      <w:r w:rsidRPr="000B4F31">
        <w:rPr>
          <w:rFonts w:ascii="Arial" w:hAnsi="Arial" w:cs="Arial"/>
          <w:spacing w:val="-14"/>
        </w:rPr>
        <w:t xml:space="preserve"> </w:t>
      </w:r>
      <w:r w:rsidRPr="000B4F31">
        <w:rPr>
          <w:rFonts w:ascii="Arial" w:hAnsi="Arial" w:cs="Arial"/>
        </w:rPr>
        <w:t>cumplimiento</w:t>
      </w:r>
      <w:r w:rsidRPr="000B4F31">
        <w:rPr>
          <w:rFonts w:ascii="Arial" w:hAnsi="Arial" w:cs="Arial"/>
          <w:spacing w:val="-14"/>
        </w:rPr>
        <w:t xml:space="preserve"> </w:t>
      </w:r>
      <w:r w:rsidRPr="000B4F31">
        <w:rPr>
          <w:rFonts w:ascii="Arial" w:hAnsi="Arial" w:cs="Arial"/>
        </w:rPr>
        <w:t>de</w:t>
      </w:r>
      <w:r w:rsidRPr="000B4F31">
        <w:rPr>
          <w:rFonts w:ascii="Arial" w:hAnsi="Arial" w:cs="Arial"/>
          <w:spacing w:val="-14"/>
        </w:rPr>
        <w:t xml:space="preserve"> </w:t>
      </w:r>
      <w:r w:rsidRPr="000B4F31">
        <w:rPr>
          <w:rFonts w:ascii="Arial" w:hAnsi="Arial" w:cs="Arial"/>
        </w:rPr>
        <w:t>las</w:t>
      </w:r>
      <w:r w:rsidRPr="000B4F31">
        <w:rPr>
          <w:rFonts w:ascii="Arial" w:hAnsi="Arial" w:cs="Arial"/>
          <w:spacing w:val="-14"/>
        </w:rPr>
        <w:t xml:space="preserve"> </w:t>
      </w:r>
      <w:r w:rsidRPr="000B4F31">
        <w:rPr>
          <w:rFonts w:ascii="Arial" w:hAnsi="Arial" w:cs="Arial"/>
        </w:rPr>
        <w:t>obligaciones</w:t>
      </w:r>
      <w:r w:rsidRPr="000B4F31">
        <w:rPr>
          <w:rFonts w:ascii="Arial" w:hAnsi="Arial" w:cs="Arial"/>
          <w:spacing w:val="-13"/>
        </w:rPr>
        <w:t xml:space="preserve"> </w:t>
      </w:r>
      <w:r w:rsidRPr="000B4F31">
        <w:rPr>
          <w:rFonts w:ascii="Arial" w:hAnsi="Arial" w:cs="Arial"/>
        </w:rPr>
        <w:t>pactadas</w:t>
      </w:r>
      <w:r w:rsidRPr="000B4F31">
        <w:rPr>
          <w:rFonts w:ascii="Arial" w:hAnsi="Arial" w:cs="Arial"/>
          <w:spacing w:val="-59"/>
        </w:rPr>
        <w:t xml:space="preserve"> </w:t>
      </w:r>
      <w:r w:rsidRPr="000B4F31">
        <w:rPr>
          <w:rFonts w:ascii="Arial" w:hAnsi="Arial" w:cs="Arial"/>
        </w:rPr>
        <w:t>por las partes, aspecto que se hace extensivo al contenido de los pliegos de condiciones por su</w:t>
      </w:r>
      <w:r w:rsidRPr="000B4F31">
        <w:rPr>
          <w:rFonts w:ascii="Arial" w:hAnsi="Arial" w:cs="Arial"/>
          <w:spacing w:val="1"/>
        </w:rPr>
        <w:t xml:space="preserve"> </w:t>
      </w:r>
      <w:r w:rsidRPr="000B4F31">
        <w:rPr>
          <w:rFonts w:ascii="Arial" w:hAnsi="Arial" w:cs="Arial"/>
        </w:rPr>
        <w:t>naturaleza de componente del contrato, una vez este se ha celebrado. Esta regla aplica no</w:t>
      </w:r>
      <w:r w:rsidRPr="000B4F31">
        <w:rPr>
          <w:rFonts w:ascii="Arial" w:hAnsi="Arial" w:cs="Arial"/>
          <w:spacing w:val="1"/>
        </w:rPr>
        <w:t xml:space="preserve"> </w:t>
      </w:r>
      <w:r w:rsidRPr="000B4F31">
        <w:rPr>
          <w:rFonts w:ascii="Arial" w:hAnsi="Arial" w:cs="Arial"/>
        </w:rPr>
        <w:t>solamente</w:t>
      </w:r>
      <w:r w:rsidRPr="000B4F31">
        <w:rPr>
          <w:rFonts w:ascii="Arial" w:hAnsi="Arial" w:cs="Arial"/>
          <w:spacing w:val="-4"/>
        </w:rPr>
        <w:t xml:space="preserve"> </w:t>
      </w:r>
      <w:r w:rsidRPr="000B4F31">
        <w:rPr>
          <w:rFonts w:ascii="Arial" w:hAnsi="Arial" w:cs="Arial"/>
        </w:rPr>
        <w:t>para</w:t>
      </w:r>
      <w:r w:rsidRPr="000B4F31">
        <w:rPr>
          <w:rFonts w:ascii="Arial" w:hAnsi="Arial" w:cs="Arial"/>
          <w:spacing w:val="-4"/>
        </w:rPr>
        <w:t xml:space="preserve"> </w:t>
      </w:r>
      <w:r w:rsidRPr="000B4F31">
        <w:rPr>
          <w:rFonts w:ascii="Arial" w:hAnsi="Arial" w:cs="Arial"/>
        </w:rPr>
        <w:t>el</w:t>
      </w:r>
      <w:r w:rsidRPr="000B4F31">
        <w:rPr>
          <w:rFonts w:ascii="Arial" w:hAnsi="Arial" w:cs="Arial"/>
          <w:spacing w:val="-4"/>
        </w:rPr>
        <w:t xml:space="preserve"> </w:t>
      </w:r>
      <w:r w:rsidRPr="000B4F31">
        <w:rPr>
          <w:rFonts w:ascii="Arial" w:hAnsi="Arial" w:cs="Arial"/>
        </w:rPr>
        <w:t>caso</w:t>
      </w:r>
      <w:r w:rsidRPr="000B4F31">
        <w:rPr>
          <w:rFonts w:ascii="Arial" w:hAnsi="Arial" w:cs="Arial"/>
          <w:spacing w:val="-3"/>
        </w:rPr>
        <w:t xml:space="preserve"> </w:t>
      </w:r>
      <w:r w:rsidRPr="000B4F31">
        <w:rPr>
          <w:rFonts w:ascii="Arial" w:hAnsi="Arial" w:cs="Arial"/>
        </w:rPr>
        <w:t>objeto</w:t>
      </w:r>
      <w:r w:rsidRPr="000B4F31">
        <w:rPr>
          <w:rFonts w:ascii="Arial" w:hAnsi="Arial" w:cs="Arial"/>
          <w:spacing w:val="-4"/>
        </w:rPr>
        <w:t xml:space="preserve"> </w:t>
      </w:r>
      <w:r w:rsidRPr="000B4F31">
        <w:rPr>
          <w:rFonts w:ascii="Arial" w:hAnsi="Arial" w:cs="Arial"/>
        </w:rPr>
        <w:t>de</w:t>
      </w:r>
      <w:r w:rsidRPr="000B4F31">
        <w:rPr>
          <w:rFonts w:ascii="Arial" w:hAnsi="Arial" w:cs="Arial"/>
          <w:spacing w:val="-4"/>
        </w:rPr>
        <w:t xml:space="preserve"> </w:t>
      </w:r>
      <w:r w:rsidRPr="000B4F31">
        <w:rPr>
          <w:rFonts w:ascii="Arial" w:hAnsi="Arial" w:cs="Arial"/>
        </w:rPr>
        <w:t>la</w:t>
      </w:r>
      <w:r w:rsidRPr="000B4F31">
        <w:rPr>
          <w:rFonts w:ascii="Arial" w:hAnsi="Arial" w:cs="Arial"/>
          <w:spacing w:val="-3"/>
        </w:rPr>
        <w:t xml:space="preserve"> </w:t>
      </w:r>
      <w:r w:rsidRPr="000B4F31">
        <w:rPr>
          <w:rFonts w:ascii="Arial" w:hAnsi="Arial" w:cs="Arial"/>
        </w:rPr>
        <w:t>consulta</w:t>
      </w:r>
      <w:r w:rsidRPr="000B4F31">
        <w:rPr>
          <w:rFonts w:ascii="Arial" w:hAnsi="Arial" w:cs="Arial"/>
          <w:spacing w:val="-4"/>
        </w:rPr>
        <w:t xml:space="preserve"> </w:t>
      </w:r>
      <w:r w:rsidRPr="000B4F31">
        <w:rPr>
          <w:rFonts w:ascii="Arial" w:hAnsi="Arial" w:cs="Arial"/>
        </w:rPr>
        <w:t>elevada,</w:t>
      </w:r>
      <w:r w:rsidRPr="000B4F31">
        <w:rPr>
          <w:rFonts w:ascii="Arial" w:hAnsi="Arial" w:cs="Arial"/>
          <w:spacing w:val="-4"/>
        </w:rPr>
        <w:t xml:space="preserve"> </w:t>
      </w:r>
      <w:r w:rsidRPr="000B4F31">
        <w:rPr>
          <w:rFonts w:ascii="Arial" w:hAnsi="Arial" w:cs="Arial"/>
        </w:rPr>
        <w:t>sino</w:t>
      </w:r>
      <w:r w:rsidRPr="000B4F31">
        <w:rPr>
          <w:rFonts w:ascii="Arial" w:hAnsi="Arial" w:cs="Arial"/>
          <w:spacing w:val="-3"/>
        </w:rPr>
        <w:t xml:space="preserve"> </w:t>
      </w:r>
      <w:r w:rsidRPr="000B4F31">
        <w:rPr>
          <w:rFonts w:ascii="Arial" w:hAnsi="Arial" w:cs="Arial"/>
        </w:rPr>
        <w:t>para</w:t>
      </w:r>
      <w:r w:rsidRPr="000B4F31">
        <w:rPr>
          <w:rFonts w:ascii="Arial" w:hAnsi="Arial" w:cs="Arial"/>
          <w:spacing w:val="-4"/>
        </w:rPr>
        <w:t xml:space="preserve"> </w:t>
      </w:r>
      <w:r w:rsidRPr="000B4F31">
        <w:rPr>
          <w:rFonts w:ascii="Arial" w:hAnsi="Arial" w:cs="Arial"/>
        </w:rPr>
        <w:t>todos</w:t>
      </w:r>
      <w:r w:rsidRPr="000B4F31">
        <w:rPr>
          <w:rFonts w:ascii="Arial" w:hAnsi="Arial" w:cs="Arial"/>
          <w:spacing w:val="-3"/>
        </w:rPr>
        <w:t xml:space="preserve"> </w:t>
      </w:r>
      <w:r w:rsidRPr="000B4F31">
        <w:rPr>
          <w:rFonts w:ascii="Arial" w:hAnsi="Arial" w:cs="Arial"/>
        </w:rPr>
        <w:t>y</w:t>
      </w:r>
      <w:r w:rsidRPr="000B4F31">
        <w:rPr>
          <w:rFonts w:ascii="Arial" w:hAnsi="Arial" w:cs="Arial"/>
          <w:spacing w:val="-4"/>
        </w:rPr>
        <w:t xml:space="preserve"> </w:t>
      </w:r>
      <w:r w:rsidRPr="000B4F31">
        <w:rPr>
          <w:rFonts w:ascii="Arial" w:hAnsi="Arial" w:cs="Arial"/>
        </w:rPr>
        <w:t>cada</w:t>
      </w:r>
      <w:r w:rsidRPr="000B4F31">
        <w:rPr>
          <w:rFonts w:ascii="Arial" w:hAnsi="Arial" w:cs="Arial"/>
          <w:spacing w:val="-3"/>
        </w:rPr>
        <w:t xml:space="preserve"> </w:t>
      </w:r>
      <w:r w:rsidRPr="000B4F31">
        <w:rPr>
          <w:rFonts w:ascii="Arial" w:hAnsi="Arial" w:cs="Arial"/>
        </w:rPr>
        <w:t>uno</w:t>
      </w:r>
      <w:r w:rsidRPr="000B4F31">
        <w:rPr>
          <w:rFonts w:ascii="Arial" w:hAnsi="Arial" w:cs="Arial"/>
          <w:spacing w:val="-4"/>
        </w:rPr>
        <w:t xml:space="preserve"> </w:t>
      </w:r>
      <w:r w:rsidRPr="000B4F31">
        <w:rPr>
          <w:rFonts w:ascii="Arial" w:hAnsi="Arial" w:cs="Arial"/>
        </w:rPr>
        <w:t>de</w:t>
      </w:r>
      <w:r w:rsidRPr="000B4F31">
        <w:rPr>
          <w:rFonts w:ascii="Arial" w:hAnsi="Arial" w:cs="Arial"/>
          <w:spacing w:val="-4"/>
        </w:rPr>
        <w:t xml:space="preserve"> </w:t>
      </w:r>
      <w:r w:rsidRPr="000B4F31">
        <w:rPr>
          <w:rFonts w:ascii="Arial" w:hAnsi="Arial" w:cs="Arial"/>
        </w:rPr>
        <w:t>los</w:t>
      </w:r>
      <w:r w:rsidRPr="000B4F31">
        <w:rPr>
          <w:rFonts w:ascii="Arial" w:hAnsi="Arial" w:cs="Arial"/>
          <w:spacing w:val="-3"/>
        </w:rPr>
        <w:t xml:space="preserve"> </w:t>
      </w:r>
      <w:r w:rsidRPr="000B4F31">
        <w:rPr>
          <w:rFonts w:ascii="Arial" w:hAnsi="Arial" w:cs="Arial"/>
        </w:rPr>
        <w:t>criterios</w:t>
      </w:r>
      <w:r w:rsidRPr="000B4F31">
        <w:rPr>
          <w:rFonts w:ascii="Arial" w:hAnsi="Arial" w:cs="Arial"/>
          <w:spacing w:val="-59"/>
        </w:rPr>
        <w:t xml:space="preserve"> </w:t>
      </w:r>
      <w:r w:rsidRPr="000B4F31">
        <w:rPr>
          <w:rFonts w:ascii="Arial" w:hAnsi="Arial" w:cs="Arial"/>
        </w:rPr>
        <w:t>establecidos por la entidad para la identificación de la oferta más favorable, en cumplimiento del</w:t>
      </w:r>
      <w:r w:rsidRPr="000B4F31">
        <w:rPr>
          <w:rFonts w:ascii="Arial" w:hAnsi="Arial" w:cs="Arial"/>
          <w:spacing w:val="-59"/>
        </w:rPr>
        <w:t xml:space="preserve"> </w:t>
      </w:r>
      <w:r w:rsidRPr="000B4F31">
        <w:rPr>
          <w:rFonts w:ascii="Arial" w:hAnsi="Arial" w:cs="Arial"/>
        </w:rPr>
        <w:t>artículo</w:t>
      </w:r>
      <w:r w:rsidRPr="000B4F31">
        <w:rPr>
          <w:rFonts w:ascii="Arial" w:hAnsi="Arial" w:cs="Arial"/>
          <w:spacing w:val="-2"/>
        </w:rPr>
        <w:t xml:space="preserve"> </w:t>
      </w:r>
      <w:r w:rsidRPr="000B4F31">
        <w:rPr>
          <w:rFonts w:ascii="Arial" w:hAnsi="Arial" w:cs="Arial"/>
        </w:rPr>
        <w:t>5</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Ley</w:t>
      </w:r>
      <w:r w:rsidRPr="000B4F31">
        <w:rPr>
          <w:rFonts w:ascii="Arial" w:hAnsi="Arial" w:cs="Arial"/>
          <w:spacing w:val="-1"/>
        </w:rPr>
        <w:t xml:space="preserve"> </w:t>
      </w:r>
      <w:r w:rsidRPr="000B4F31">
        <w:rPr>
          <w:rFonts w:ascii="Arial" w:hAnsi="Arial" w:cs="Arial"/>
        </w:rPr>
        <w:t>1150</w:t>
      </w:r>
      <w:r w:rsidRPr="000B4F31">
        <w:rPr>
          <w:rFonts w:ascii="Arial" w:hAnsi="Arial" w:cs="Arial"/>
          <w:spacing w:val="-2"/>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2007.</w:t>
      </w:r>
    </w:p>
    <w:p w14:paraId="55BC9849" w14:textId="77777777" w:rsidR="000B4F31" w:rsidRPr="000B4F31" w:rsidRDefault="000B4F31" w:rsidP="000B4F31">
      <w:pPr>
        <w:pStyle w:val="Textoindependiente"/>
        <w:spacing w:before="120" w:line="276" w:lineRule="auto"/>
        <w:ind w:left="118" w:right="176" w:firstLine="720"/>
        <w:jc w:val="both"/>
        <w:rPr>
          <w:rFonts w:ascii="Arial" w:hAnsi="Arial" w:cs="Arial"/>
        </w:rPr>
      </w:pPr>
      <w:r w:rsidRPr="000B4F31">
        <w:rPr>
          <w:rFonts w:ascii="Arial" w:hAnsi="Arial" w:cs="Arial"/>
        </w:rPr>
        <w:t>En consecuencia, para el cabal cumplimiento de este deber, las entidades estatales</w:t>
      </w:r>
      <w:r w:rsidRPr="000B4F31">
        <w:rPr>
          <w:rFonts w:ascii="Arial" w:hAnsi="Arial" w:cs="Arial"/>
          <w:spacing w:val="1"/>
        </w:rPr>
        <w:t xml:space="preserve"> </w:t>
      </w:r>
      <w:r w:rsidRPr="000B4F31">
        <w:rPr>
          <w:rFonts w:ascii="Arial" w:hAnsi="Arial" w:cs="Arial"/>
        </w:rPr>
        <w:t>deberán, además de fijar los componentes adicionales que le permitan deducir la fidelidad de la</w:t>
      </w:r>
      <w:r w:rsidRPr="000B4F31">
        <w:rPr>
          <w:rFonts w:ascii="Arial" w:hAnsi="Arial" w:cs="Arial"/>
          <w:spacing w:val="1"/>
        </w:rPr>
        <w:t xml:space="preserve"> </w:t>
      </w:r>
      <w:r w:rsidRPr="000B4F31">
        <w:rPr>
          <w:rFonts w:ascii="Arial" w:hAnsi="Arial" w:cs="Arial"/>
        </w:rPr>
        <w:t>información</w:t>
      </w:r>
      <w:r w:rsidRPr="000B4F31">
        <w:rPr>
          <w:rFonts w:ascii="Arial" w:hAnsi="Arial" w:cs="Arial"/>
          <w:spacing w:val="-13"/>
        </w:rPr>
        <w:t xml:space="preserve"> </w:t>
      </w:r>
      <w:r w:rsidRPr="000B4F31">
        <w:rPr>
          <w:rFonts w:ascii="Arial" w:hAnsi="Arial" w:cs="Arial"/>
        </w:rPr>
        <w:t>recibida</w:t>
      </w:r>
      <w:r w:rsidRPr="000B4F31">
        <w:rPr>
          <w:rFonts w:ascii="Arial" w:hAnsi="Arial" w:cs="Arial"/>
          <w:spacing w:val="-13"/>
        </w:rPr>
        <w:t xml:space="preserve"> </w:t>
      </w:r>
      <w:r w:rsidRPr="000B4F31">
        <w:rPr>
          <w:rFonts w:ascii="Arial" w:hAnsi="Arial" w:cs="Arial"/>
        </w:rPr>
        <w:t>en</w:t>
      </w:r>
      <w:r w:rsidRPr="000B4F31">
        <w:rPr>
          <w:rFonts w:ascii="Arial" w:hAnsi="Arial" w:cs="Arial"/>
          <w:spacing w:val="-13"/>
        </w:rPr>
        <w:t xml:space="preserve"> </w:t>
      </w:r>
      <w:r w:rsidRPr="000B4F31">
        <w:rPr>
          <w:rFonts w:ascii="Arial" w:hAnsi="Arial" w:cs="Arial"/>
        </w:rPr>
        <w:t>las</w:t>
      </w:r>
      <w:r w:rsidRPr="000B4F31">
        <w:rPr>
          <w:rFonts w:ascii="Arial" w:hAnsi="Arial" w:cs="Arial"/>
          <w:spacing w:val="-13"/>
        </w:rPr>
        <w:t xml:space="preserve"> </w:t>
      </w:r>
      <w:r w:rsidRPr="000B4F31">
        <w:rPr>
          <w:rFonts w:ascii="Arial" w:hAnsi="Arial" w:cs="Arial"/>
        </w:rPr>
        <w:t>propuestas,</w:t>
      </w:r>
      <w:r w:rsidRPr="000B4F31">
        <w:rPr>
          <w:rFonts w:ascii="Arial" w:hAnsi="Arial" w:cs="Arial"/>
          <w:spacing w:val="-13"/>
        </w:rPr>
        <w:t xml:space="preserve"> </w:t>
      </w:r>
      <w:r w:rsidRPr="000B4F31">
        <w:rPr>
          <w:rFonts w:ascii="Arial" w:hAnsi="Arial" w:cs="Arial"/>
        </w:rPr>
        <w:t>dejar</w:t>
      </w:r>
      <w:r w:rsidRPr="000B4F31">
        <w:rPr>
          <w:rFonts w:ascii="Arial" w:hAnsi="Arial" w:cs="Arial"/>
          <w:spacing w:val="-12"/>
        </w:rPr>
        <w:t xml:space="preserve"> </w:t>
      </w:r>
      <w:r w:rsidRPr="000B4F31">
        <w:rPr>
          <w:rFonts w:ascii="Arial" w:hAnsi="Arial" w:cs="Arial"/>
        </w:rPr>
        <w:t>constancia</w:t>
      </w:r>
      <w:r w:rsidRPr="000B4F31">
        <w:rPr>
          <w:rFonts w:ascii="Arial" w:hAnsi="Arial" w:cs="Arial"/>
          <w:spacing w:val="-13"/>
        </w:rPr>
        <w:t xml:space="preserve"> </w:t>
      </w:r>
      <w:r w:rsidRPr="000B4F31">
        <w:rPr>
          <w:rFonts w:ascii="Arial" w:hAnsi="Arial" w:cs="Arial"/>
        </w:rPr>
        <w:t>expresa</w:t>
      </w:r>
      <w:r w:rsidRPr="000B4F31">
        <w:rPr>
          <w:rFonts w:ascii="Arial" w:hAnsi="Arial" w:cs="Arial"/>
          <w:spacing w:val="-13"/>
        </w:rPr>
        <w:t xml:space="preserve"> </w:t>
      </w:r>
      <w:r w:rsidRPr="000B4F31">
        <w:rPr>
          <w:rFonts w:ascii="Arial" w:hAnsi="Arial" w:cs="Arial"/>
        </w:rPr>
        <w:t>de</w:t>
      </w:r>
      <w:r w:rsidRPr="000B4F31">
        <w:rPr>
          <w:rFonts w:ascii="Arial" w:hAnsi="Arial" w:cs="Arial"/>
          <w:spacing w:val="-13"/>
        </w:rPr>
        <w:t xml:space="preserve"> </w:t>
      </w:r>
      <w:r w:rsidRPr="000B4F31">
        <w:rPr>
          <w:rFonts w:ascii="Arial" w:hAnsi="Arial" w:cs="Arial"/>
        </w:rPr>
        <w:t>la</w:t>
      </w:r>
      <w:r w:rsidRPr="000B4F31">
        <w:rPr>
          <w:rFonts w:ascii="Arial" w:hAnsi="Arial" w:cs="Arial"/>
          <w:spacing w:val="-13"/>
        </w:rPr>
        <w:t xml:space="preserve"> </w:t>
      </w:r>
      <w:r w:rsidRPr="000B4F31">
        <w:rPr>
          <w:rFonts w:ascii="Arial" w:hAnsi="Arial" w:cs="Arial"/>
        </w:rPr>
        <w:t>causal</w:t>
      </w:r>
      <w:r w:rsidRPr="000B4F31">
        <w:rPr>
          <w:rFonts w:ascii="Arial" w:hAnsi="Arial" w:cs="Arial"/>
          <w:spacing w:val="-12"/>
        </w:rPr>
        <w:t xml:space="preserve"> </w:t>
      </w:r>
      <w:r w:rsidRPr="000B4F31">
        <w:rPr>
          <w:rFonts w:ascii="Arial" w:hAnsi="Arial" w:cs="Arial"/>
        </w:rPr>
        <w:t>de</w:t>
      </w:r>
      <w:r w:rsidRPr="000B4F31">
        <w:rPr>
          <w:rFonts w:ascii="Arial" w:hAnsi="Arial" w:cs="Arial"/>
          <w:spacing w:val="-13"/>
        </w:rPr>
        <w:t xml:space="preserve"> </w:t>
      </w:r>
      <w:r w:rsidRPr="000B4F31">
        <w:rPr>
          <w:rFonts w:ascii="Arial" w:hAnsi="Arial" w:cs="Arial"/>
        </w:rPr>
        <w:t>rechazo</w:t>
      </w:r>
      <w:r w:rsidRPr="000B4F31">
        <w:rPr>
          <w:rFonts w:ascii="Arial" w:hAnsi="Arial" w:cs="Arial"/>
          <w:spacing w:val="-13"/>
        </w:rPr>
        <w:t xml:space="preserve"> </w:t>
      </w:r>
      <w:r w:rsidRPr="000B4F31">
        <w:rPr>
          <w:rFonts w:ascii="Arial" w:hAnsi="Arial" w:cs="Arial"/>
        </w:rPr>
        <w:t>de</w:t>
      </w:r>
      <w:r w:rsidRPr="000B4F31">
        <w:rPr>
          <w:rFonts w:ascii="Arial" w:hAnsi="Arial" w:cs="Arial"/>
          <w:spacing w:val="-13"/>
        </w:rPr>
        <w:t xml:space="preserve"> </w:t>
      </w:r>
      <w:r w:rsidRPr="000B4F31">
        <w:rPr>
          <w:rFonts w:ascii="Arial" w:hAnsi="Arial" w:cs="Arial"/>
        </w:rPr>
        <w:t>ellas</w:t>
      </w:r>
      <w:r w:rsidRPr="000B4F31">
        <w:rPr>
          <w:rFonts w:ascii="Arial" w:hAnsi="Arial" w:cs="Arial"/>
          <w:spacing w:val="-59"/>
        </w:rPr>
        <w:t xml:space="preserve"> </w:t>
      </w:r>
      <w:r w:rsidRPr="000B4F31">
        <w:rPr>
          <w:rFonts w:ascii="Arial" w:hAnsi="Arial" w:cs="Arial"/>
        </w:rPr>
        <w:t>en caso de encontrarse contenido inexacto, imposible de verificar, espurio o comprobadamente</w:t>
      </w:r>
      <w:r w:rsidRPr="000B4F31">
        <w:rPr>
          <w:rFonts w:ascii="Arial" w:hAnsi="Arial" w:cs="Arial"/>
          <w:spacing w:val="1"/>
        </w:rPr>
        <w:t xml:space="preserve"> </w:t>
      </w:r>
      <w:r w:rsidRPr="000B4F31">
        <w:rPr>
          <w:rFonts w:ascii="Arial" w:hAnsi="Arial" w:cs="Arial"/>
        </w:rPr>
        <w:t>falso,</w:t>
      </w:r>
      <w:r w:rsidRPr="000B4F31">
        <w:rPr>
          <w:rFonts w:ascii="Arial" w:hAnsi="Arial" w:cs="Arial"/>
          <w:spacing w:val="1"/>
        </w:rPr>
        <w:t xml:space="preserve"> </w:t>
      </w:r>
      <w:r w:rsidRPr="000B4F31">
        <w:rPr>
          <w:rFonts w:ascii="Arial" w:hAnsi="Arial" w:cs="Arial"/>
        </w:rPr>
        <w:t>lo</w:t>
      </w:r>
      <w:r w:rsidRPr="000B4F31">
        <w:rPr>
          <w:rFonts w:ascii="Arial" w:hAnsi="Arial" w:cs="Arial"/>
          <w:spacing w:val="1"/>
        </w:rPr>
        <w:t xml:space="preserve"> </w:t>
      </w:r>
      <w:r w:rsidRPr="000B4F31">
        <w:rPr>
          <w:rFonts w:ascii="Arial" w:hAnsi="Arial" w:cs="Arial"/>
        </w:rPr>
        <w:t>cual</w:t>
      </w:r>
      <w:r w:rsidRPr="000B4F31">
        <w:rPr>
          <w:rFonts w:ascii="Arial" w:hAnsi="Arial" w:cs="Arial"/>
          <w:spacing w:val="1"/>
        </w:rPr>
        <w:t xml:space="preserve"> </w:t>
      </w:r>
      <w:r w:rsidRPr="000B4F31">
        <w:rPr>
          <w:rFonts w:ascii="Arial" w:hAnsi="Arial" w:cs="Arial"/>
        </w:rPr>
        <w:t>no</w:t>
      </w:r>
      <w:r w:rsidRPr="000B4F31">
        <w:rPr>
          <w:rFonts w:ascii="Arial" w:hAnsi="Arial" w:cs="Arial"/>
          <w:spacing w:val="1"/>
        </w:rPr>
        <w:t xml:space="preserve"> </w:t>
      </w:r>
      <w:r w:rsidRPr="000B4F31">
        <w:rPr>
          <w:rFonts w:ascii="Arial" w:hAnsi="Arial" w:cs="Arial"/>
        </w:rPr>
        <w:t>deja</w:t>
      </w:r>
      <w:r w:rsidRPr="000B4F31">
        <w:rPr>
          <w:rFonts w:ascii="Arial" w:hAnsi="Arial" w:cs="Arial"/>
          <w:spacing w:val="1"/>
        </w:rPr>
        <w:t xml:space="preserve"> </w:t>
      </w:r>
      <w:r w:rsidRPr="000B4F31">
        <w:rPr>
          <w:rFonts w:ascii="Arial" w:hAnsi="Arial" w:cs="Arial"/>
        </w:rPr>
        <w:t>duda</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t>potestad</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la</w:t>
      </w:r>
      <w:r w:rsidRPr="000B4F31">
        <w:rPr>
          <w:rFonts w:ascii="Arial" w:hAnsi="Arial" w:cs="Arial"/>
          <w:spacing w:val="1"/>
        </w:rPr>
        <w:t xml:space="preserve"> </w:t>
      </w:r>
      <w:r w:rsidRPr="000B4F31">
        <w:rPr>
          <w:rFonts w:ascii="Arial" w:hAnsi="Arial" w:cs="Arial"/>
        </w:rPr>
        <w:lastRenderedPageBreak/>
        <w:t>entidad</w:t>
      </w:r>
      <w:r w:rsidRPr="000B4F31">
        <w:rPr>
          <w:rFonts w:ascii="Arial" w:hAnsi="Arial" w:cs="Arial"/>
          <w:spacing w:val="1"/>
        </w:rPr>
        <w:t xml:space="preserve"> </w:t>
      </w:r>
      <w:r w:rsidRPr="000B4F31">
        <w:rPr>
          <w:rFonts w:ascii="Arial" w:hAnsi="Arial" w:cs="Arial"/>
        </w:rPr>
        <w:t>contratante</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poder</w:t>
      </w:r>
      <w:r w:rsidRPr="000B4F31">
        <w:rPr>
          <w:rFonts w:ascii="Arial" w:hAnsi="Arial" w:cs="Arial"/>
          <w:spacing w:val="1"/>
        </w:rPr>
        <w:t xml:space="preserve"> </w:t>
      </w:r>
      <w:r w:rsidRPr="000B4F31">
        <w:rPr>
          <w:rFonts w:ascii="Arial" w:hAnsi="Arial" w:cs="Arial"/>
        </w:rPr>
        <w:t>hacer</w:t>
      </w:r>
      <w:r w:rsidRPr="000B4F31">
        <w:rPr>
          <w:rFonts w:ascii="Arial" w:hAnsi="Arial" w:cs="Arial"/>
          <w:spacing w:val="1"/>
        </w:rPr>
        <w:t xml:space="preserve"> </w:t>
      </w:r>
      <w:r w:rsidRPr="000B4F31">
        <w:rPr>
          <w:rFonts w:ascii="Arial" w:hAnsi="Arial" w:cs="Arial"/>
        </w:rPr>
        <w:t>las</w:t>
      </w:r>
      <w:r w:rsidRPr="000B4F31">
        <w:rPr>
          <w:rFonts w:ascii="Arial" w:hAnsi="Arial" w:cs="Arial"/>
          <w:spacing w:val="1"/>
        </w:rPr>
        <w:t xml:space="preserve"> </w:t>
      </w:r>
      <w:r w:rsidRPr="000B4F31">
        <w:rPr>
          <w:rFonts w:ascii="Arial" w:hAnsi="Arial" w:cs="Arial"/>
        </w:rPr>
        <w:t>indagaciones a que haya lugar directamente con el proponente o con fuentes externas sobre su</w:t>
      </w:r>
      <w:r w:rsidRPr="000B4F31">
        <w:rPr>
          <w:rFonts w:ascii="Arial" w:hAnsi="Arial" w:cs="Arial"/>
          <w:spacing w:val="1"/>
        </w:rPr>
        <w:t xml:space="preserve"> </w:t>
      </w:r>
      <w:r w:rsidRPr="000B4F31">
        <w:rPr>
          <w:rFonts w:ascii="Arial" w:hAnsi="Arial" w:cs="Arial"/>
        </w:rPr>
        <w:t>veracidad.</w:t>
      </w:r>
    </w:p>
    <w:p w14:paraId="3F2AFF5D" w14:textId="77777777" w:rsidR="000B4F31" w:rsidRPr="000B4F31" w:rsidRDefault="000B4F31" w:rsidP="000B4F31">
      <w:pPr>
        <w:pStyle w:val="Textoindependiente"/>
        <w:spacing w:before="3"/>
        <w:rPr>
          <w:rFonts w:ascii="Arial" w:hAnsi="Arial" w:cs="Arial"/>
          <w:sz w:val="25"/>
        </w:rPr>
      </w:pPr>
    </w:p>
    <w:p w14:paraId="6F935A44" w14:textId="77777777" w:rsidR="000B4F31" w:rsidRPr="000B4F31" w:rsidRDefault="000B4F31" w:rsidP="000B4F31">
      <w:pPr>
        <w:pStyle w:val="Textoindependiente"/>
        <w:spacing w:line="276" w:lineRule="auto"/>
        <w:ind w:left="118" w:right="176"/>
        <w:jc w:val="both"/>
        <w:rPr>
          <w:rFonts w:ascii="Arial" w:hAnsi="Arial" w:cs="Arial"/>
        </w:rPr>
      </w:pPr>
      <w:r w:rsidRPr="000B4F31">
        <w:rPr>
          <w:rFonts w:ascii="Arial" w:hAnsi="Arial" w:cs="Arial"/>
        </w:rPr>
        <w:t>Este</w:t>
      </w:r>
      <w:r w:rsidRPr="000B4F31">
        <w:rPr>
          <w:rFonts w:ascii="Arial" w:hAnsi="Arial" w:cs="Arial"/>
          <w:spacing w:val="1"/>
        </w:rPr>
        <w:t xml:space="preserve"> </w:t>
      </w:r>
      <w:r w:rsidRPr="000B4F31">
        <w:rPr>
          <w:rFonts w:ascii="Arial" w:hAnsi="Arial" w:cs="Arial"/>
        </w:rPr>
        <w:t>concepto</w:t>
      </w:r>
      <w:r w:rsidRPr="000B4F31">
        <w:rPr>
          <w:rFonts w:ascii="Arial" w:hAnsi="Arial" w:cs="Arial"/>
          <w:spacing w:val="1"/>
        </w:rPr>
        <w:t xml:space="preserve"> </w:t>
      </w:r>
      <w:r w:rsidRPr="000B4F31">
        <w:rPr>
          <w:rFonts w:ascii="Arial" w:hAnsi="Arial" w:cs="Arial"/>
        </w:rPr>
        <w:t>tiene</w:t>
      </w:r>
      <w:r w:rsidRPr="000B4F31">
        <w:rPr>
          <w:rFonts w:ascii="Arial" w:hAnsi="Arial" w:cs="Arial"/>
          <w:spacing w:val="1"/>
        </w:rPr>
        <w:t xml:space="preserve"> </w:t>
      </w:r>
      <w:r w:rsidRPr="000B4F31">
        <w:rPr>
          <w:rFonts w:ascii="Arial" w:hAnsi="Arial" w:cs="Arial"/>
        </w:rPr>
        <w:t>el</w:t>
      </w:r>
      <w:r w:rsidRPr="000B4F31">
        <w:rPr>
          <w:rFonts w:ascii="Arial" w:hAnsi="Arial" w:cs="Arial"/>
          <w:spacing w:val="1"/>
        </w:rPr>
        <w:t xml:space="preserve"> </w:t>
      </w:r>
      <w:r w:rsidRPr="000B4F31">
        <w:rPr>
          <w:rFonts w:ascii="Arial" w:hAnsi="Arial" w:cs="Arial"/>
        </w:rPr>
        <w:t>alcance</w:t>
      </w:r>
      <w:r w:rsidRPr="000B4F31">
        <w:rPr>
          <w:rFonts w:ascii="Arial" w:hAnsi="Arial" w:cs="Arial"/>
          <w:spacing w:val="1"/>
        </w:rPr>
        <w:t xml:space="preserve"> </w:t>
      </w:r>
      <w:r w:rsidRPr="000B4F31">
        <w:rPr>
          <w:rFonts w:ascii="Arial" w:hAnsi="Arial" w:cs="Arial"/>
        </w:rPr>
        <w:t>previsto</w:t>
      </w:r>
      <w:r w:rsidRPr="000B4F31">
        <w:rPr>
          <w:rFonts w:ascii="Arial" w:hAnsi="Arial" w:cs="Arial"/>
          <w:spacing w:val="1"/>
        </w:rPr>
        <w:t xml:space="preserve"> </w:t>
      </w:r>
      <w:r w:rsidRPr="000B4F31">
        <w:rPr>
          <w:rFonts w:ascii="Arial" w:hAnsi="Arial" w:cs="Arial"/>
        </w:rPr>
        <w:t>en</w:t>
      </w:r>
      <w:r w:rsidRPr="000B4F31">
        <w:rPr>
          <w:rFonts w:ascii="Arial" w:hAnsi="Arial" w:cs="Arial"/>
          <w:spacing w:val="1"/>
        </w:rPr>
        <w:t xml:space="preserve"> </w:t>
      </w:r>
      <w:r w:rsidRPr="000B4F31">
        <w:rPr>
          <w:rFonts w:ascii="Arial" w:hAnsi="Arial" w:cs="Arial"/>
        </w:rPr>
        <w:t>el</w:t>
      </w:r>
      <w:r w:rsidRPr="000B4F31">
        <w:rPr>
          <w:rFonts w:ascii="Arial" w:hAnsi="Arial" w:cs="Arial"/>
          <w:spacing w:val="1"/>
        </w:rPr>
        <w:t xml:space="preserve"> </w:t>
      </w:r>
      <w:r w:rsidRPr="000B4F31">
        <w:rPr>
          <w:rFonts w:ascii="Arial" w:hAnsi="Arial" w:cs="Arial"/>
        </w:rPr>
        <w:t>artículo</w:t>
      </w:r>
      <w:r w:rsidRPr="000B4F31">
        <w:rPr>
          <w:rFonts w:ascii="Arial" w:hAnsi="Arial" w:cs="Arial"/>
          <w:spacing w:val="1"/>
        </w:rPr>
        <w:t xml:space="preserve"> </w:t>
      </w:r>
      <w:r w:rsidRPr="000B4F31">
        <w:rPr>
          <w:rFonts w:ascii="Arial" w:hAnsi="Arial" w:cs="Arial"/>
        </w:rPr>
        <w:t>28</w:t>
      </w:r>
      <w:r w:rsidRPr="000B4F31">
        <w:rPr>
          <w:rFonts w:ascii="Arial" w:hAnsi="Arial" w:cs="Arial"/>
          <w:spacing w:val="1"/>
        </w:rPr>
        <w:t xml:space="preserve"> </w:t>
      </w:r>
      <w:r w:rsidRPr="000B4F31">
        <w:rPr>
          <w:rFonts w:ascii="Arial" w:hAnsi="Arial" w:cs="Arial"/>
        </w:rPr>
        <w:t>del</w:t>
      </w:r>
      <w:r w:rsidRPr="000B4F31">
        <w:rPr>
          <w:rFonts w:ascii="Arial" w:hAnsi="Arial" w:cs="Arial"/>
          <w:spacing w:val="1"/>
        </w:rPr>
        <w:t xml:space="preserve"> </w:t>
      </w:r>
      <w:r w:rsidRPr="000B4F31">
        <w:rPr>
          <w:rFonts w:ascii="Arial" w:hAnsi="Arial" w:cs="Arial"/>
        </w:rPr>
        <w:t>Código</w:t>
      </w:r>
      <w:r w:rsidRPr="000B4F31">
        <w:rPr>
          <w:rFonts w:ascii="Arial" w:hAnsi="Arial" w:cs="Arial"/>
          <w:spacing w:val="1"/>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Procedimiento</w:t>
      </w:r>
      <w:r w:rsidRPr="000B4F31">
        <w:rPr>
          <w:rFonts w:ascii="Arial" w:hAnsi="Arial" w:cs="Arial"/>
          <w:spacing w:val="1"/>
        </w:rPr>
        <w:t xml:space="preserve"> </w:t>
      </w:r>
      <w:r w:rsidRPr="000B4F31">
        <w:rPr>
          <w:rFonts w:ascii="Arial" w:hAnsi="Arial" w:cs="Arial"/>
          <w:spacing w:val="-1"/>
        </w:rPr>
        <w:t>Administrativo</w:t>
      </w:r>
      <w:r w:rsidRPr="000B4F31">
        <w:rPr>
          <w:rFonts w:ascii="Arial" w:hAnsi="Arial" w:cs="Arial"/>
          <w:spacing w:val="-12"/>
        </w:rPr>
        <w:t xml:space="preserve"> </w:t>
      </w:r>
      <w:r w:rsidRPr="000B4F31">
        <w:rPr>
          <w:rFonts w:ascii="Arial" w:hAnsi="Arial" w:cs="Arial"/>
          <w:spacing w:val="-1"/>
        </w:rPr>
        <w:t>y</w:t>
      </w:r>
      <w:r w:rsidRPr="000B4F31">
        <w:rPr>
          <w:rFonts w:ascii="Arial" w:hAnsi="Arial" w:cs="Arial"/>
          <w:spacing w:val="-15"/>
        </w:rPr>
        <w:t xml:space="preserve"> </w:t>
      </w:r>
      <w:r w:rsidRPr="000B4F31">
        <w:rPr>
          <w:rFonts w:ascii="Arial" w:hAnsi="Arial" w:cs="Arial"/>
          <w:spacing w:val="-1"/>
        </w:rPr>
        <w:t>de</w:t>
      </w:r>
      <w:r w:rsidRPr="000B4F31">
        <w:rPr>
          <w:rFonts w:ascii="Arial" w:hAnsi="Arial" w:cs="Arial"/>
          <w:spacing w:val="-15"/>
        </w:rPr>
        <w:t xml:space="preserve"> </w:t>
      </w:r>
      <w:r w:rsidRPr="000B4F31">
        <w:rPr>
          <w:rFonts w:ascii="Arial" w:hAnsi="Arial" w:cs="Arial"/>
          <w:spacing w:val="-1"/>
        </w:rPr>
        <w:t>lo</w:t>
      </w:r>
      <w:r w:rsidRPr="000B4F31">
        <w:rPr>
          <w:rFonts w:ascii="Arial" w:hAnsi="Arial" w:cs="Arial"/>
          <w:spacing w:val="-15"/>
        </w:rPr>
        <w:t xml:space="preserve"> </w:t>
      </w:r>
      <w:r w:rsidRPr="000B4F31">
        <w:rPr>
          <w:rFonts w:ascii="Arial" w:hAnsi="Arial" w:cs="Arial"/>
          <w:spacing w:val="-1"/>
        </w:rPr>
        <w:t>Contencioso</w:t>
      </w:r>
      <w:r w:rsidRPr="000B4F31">
        <w:rPr>
          <w:rFonts w:ascii="Arial" w:hAnsi="Arial" w:cs="Arial"/>
          <w:spacing w:val="-14"/>
        </w:rPr>
        <w:t xml:space="preserve"> </w:t>
      </w:r>
      <w:r w:rsidRPr="000B4F31">
        <w:rPr>
          <w:rFonts w:ascii="Arial" w:hAnsi="Arial" w:cs="Arial"/>
          <w:spacing w:val="-1"/>
        </w:rPr>
        <w:t>Administrativo</w:t>
      </w:r>
      <w:r w:rsidRPr="000B4F31">
        <w:rPr>
          <w:rFonts w:ascii="Arial" w:hAnsi="Arial" w:cs="Arial"/>
          <w:spacing w:val="-12"/>
        </w:rPr>
        <w:t xml:space="preserve"> </w:t>
      </w:r>
      <w:r w:rsidRPr="000B4F31">
        <w:rPr>
          <w:rFonts w:ascii="Arial" w:hAnsi="Arial" w:cs="Arial"/>
          <w:spacing w:val="-1"/>
        </w:rPr>
        <w:t>y</w:t>
      </w:r>
      <w:r w:rsidRPr="000B4F31">
        <w:rPr>
          <w:rFonts w:ascii="Arial" w:hAnsi="Arial" w:cs="Arial"/>
          <w:spacing w:val="-15"/>
        </w:rPr>
        <w:t xml:space="preserve"> </w:t>
      </w:r>
      <w:r w:rsidRPr="000B4F31">
        <w:rPr>
          <w:rFonts w:ascii="Arial" w:hAnsi="Arial" w:cs="Arial"/>
          <w:spacing w:val="-1"/>
        </w:rPr>
        <w:t>las</w:t>
      </w:r>
      <w:r w:rsidRPr="000B4F31">
        <w:rPr>
          <w:rFonts w:ascii="Arial" w:hAnsi="Arial" w:cs="Arial"/>
          <w:spacing w:val="-15"/>
        </w:rPr>
        <w:t xml:space="preserve"> </w:t>
      </w:r>
      <w:r w:rsidRPr="000B4F31">
        <w:rPr>
          <w:rFonts w:ascii="Arial" w:hAnsi="Arial" w:cs="Arial"/>
          <w:spacing w:val="-1"/>
        </w:rPr>
        <w:t>expresiones</w:t>
      </w:r>
      <w:r w:rsidRPr="000B4F31">
        <w:rPr>
          <w:rFonts w:ascii="Arial" w:hAnsi="Arial" w:cs="Arial"/>
          <w:spacing w:val="-14"/>
        </w:rPr>
        <w:t xml:space="preserve"> </w:t>
      </w:r>
      <w:r w:rsidRPr="000B4F31">
        <w:rPr>
          <w:rFonts w:ascii="Arial" w:hAnsi="Arial" w:cs="Arial"/>
          <w:spacing w:val="-1"/>
        </w:rPr>
        <w:t>aquí</w:t>
      </w:r>
      <w:r w:rsidRPr="000B4F31">
        <w:rPr>
          <w:rFonts w:ascii="Arial" w:hAnsi="Arial" w:cs="Arial"/>
          <w:spacing w:val="-15"/>
        </w:rPr>
        <w:t xml:space="preserve"> </w:t>
      </w:r>
      <w:r w:rsidRPr="000B4F31">
        <w:rPr>
          <w:rFonts w:ascii="Arial" w:hAnsi="Arial" w:cs="Arial"/>
        </w:rPr>
        <w:t>utilizadas</w:t>
      </w:r>
      <w:r w:rsidRPr="000B4F31">
        <w:rPr>
          <w:rFonts w:ascii="Arial" w:hAnsi="Arial" w:cs="Arial"/>
          <w:spacing w:val="-14"/>
        </w:rPr>
        <w:t xml:space="preserve"> </w:t>
      </w:r>
      <w:r w:rsidRPr="000B4F31">
        <w:rPr>
          <w:rFonts w:ascii="Arial" w:hAnsi="Arial" w:cs="Arial"/>
        </w:rPr>
        <w:t>con</w:t>
      </w:r>
      <w:r w:rsidRPr="000B4F31">
        <w:rPr>
          <w:rFonts w:ascii="Arial" w:hAnsi="Arial" w:cs="Arial"/>
          <w:spacing w:val="-15"/>
        </w:rPr>
        <w:t xml:space="preserve"> </w:t>
      </w:r>
      <w:r w:rsidRPr="000B4F31">
        <w:rPr>
          <w:rFonts w:ascii="Arial" w:hAnsi="Arial" w:cs="Arial"/>
        </w:rPr>
        <w:t>mayúscula</w:t>
      </w:r>
      <w:r w:rsidRPr="000B4F31">
        <w:rPr>
          <w:rFonts w:ascii="Arial" w:hAnsi="Arial" w:cs="Arial"/>
          <w:spacing w:val="1"/>
        </w:rPr>
        <w:t xml:space="preserve"> </w:t>
      </w:r>
      <w:r w:rsidRPr="000B4F31">
        <w:rPr>
          <w:rFonts w:ascii="Arial" w:hAnsi="Arial" w:cs="Arial"/>
        </w:rPr>
        <w:t>inicial</w:t>
      </w:r>
      <w:r w:rsidRPr="000B4F31">
        <w:rPr>
          <w:rFonts w:ascii="Arial" w:hAnsi="Arial" w:cs="Arial"/>
          <w:spacing w:val="-10"/>
        </w:rPr>
        <w:t xml:space="preserve"> </w:t>
      </w:r>
      <w:r w:rsidRPr="000B4F31">
        <w:rPr>
          <w:rFonts w:ascii="Arial" w:hAnsi="Arial" w:cs="Arial"/>
        </w:rPr>
        <w:t>deben</w:t>
      </w:r>
      <w:r w:rsidRPr="000B4F31">
        <w:rPr>
          <w:rFonts w:ascii="Arial" w:hAnsi="Arial" w:cs="Arial"/>
          <w:spacing w:val="-10"/>
        </w:rPr>
        <w:t xml:space="preserve"> </w:t>
      </w:r>
      <w:r w:rsidRPr="000B4F31">
        <w:rPr>
          <w:rFonts w:ascii="Arial" w:hAnsi="Arial" w:cs="Arial"/>
        </w:rPr>
        <w:t>ser</w:t>
      </w:r>
      <w:r w:rsidRPr="000B4F31">
        <w:rPr>
          <w:rFonts w:ascii="Arial" w:hAnsi="Arial" w:cs="Arial"/>
          <w:spacing w:val="-10"/>
        </w:rPr>
        <w:t xml:space="preserve"> </w:t>
      </w:r>
      <w:r w:rsidRPr="000B4F31">
        <w:rPr>
          <w:rFonts w:ascii="Arial" w:hAnsi="Arial" w:cs="Arial"/>
        </w:rPr>
        <w:t>entendidas</w:t>
      </w:r>
      <w:r w:rsidRPr="000B4F31">
        <w:rPr>
          <w:rFonts w:ascii="Arial" w:hAnsi="Arial" w:cs="Arial"/>
          <w:spacing w:val="-9"/>
        </w:rPr>
        <w:t xml:space="preserve"> </w:t>
      </w:r>
      <w:r w:rsidRPr="000B4F31">
        <w:rPr>
          <w:rFonts w:ascii="Arial" w:hAnsi="Arial" w:cs="Arial"/>
        </w:rPr>
        <w:t>con</w:t>
      </w:r>
      <w:r w:rsidRPr="000B4F31">
        <w:rPr>
          <w:rFonts w:ascii="Arial" w:hAnsi="Arial" w:cs="Arial"/>
          <w:spacing w:val="-10"/>
        </w:rPr>
        <w:t xml:space="preserve"> </w:t>
      </w:r>
      <w:r w:rsidRPr="000B4F31">
        <w:rPr>
          <w:rFonts w:ascii="Arial" w:hAnsi="Arial" w:cs="Arial"/>
        </w:rPr>
        <w:t>el</w:t>
      </w:r>
      <w:r w:rsidRPr="000B4F31">
        <w:rPr>
          <w:rFonts w:ascii="Arial" w:hAnsi="Arial" w:cs="Arial"/>
          <w:spacing w:val="-10"/>
        </w:rPr>
        <w:t xml:space="preserve"> </w:t>
      </w:r>
      <w:r w:rsidRPr="000B4F31">
        <w:rPr>
          <w:rFonts w:ascii="Arial" w:hAnsi="Arial" w:cs="Arial"/>
        </w:rPr>
        <w:t>significado</w:t>
      </w:r>
      <w:r w:rsidRPr="000B4F31">
        <w:rPr>
          <w:rFonts w:ascii="Arial" w:hAnsi="Arial" w:cs="Arial"/>
          <w:spacing w:val="-10"/>
        </w:rPr>
        <w:t xml:space="preserve"> </w:t>
      </w:r>
      <w:r w:rsidRPr="000B4F31">
        <w:rPr>
          <w:rFonts w:ascii="Arial" w:hAnsi="Arial" w:cs="Arial"/>
        </w:rPr>
        <w:t>que</w:t>
      </w:r>
      <w:r w:rsidRPr="000B4F31">
        <w:rPr>
          <w:rFonts w:ascii="Arial" w:hAnsi="Arial" w:cs="Arial"/>
          <w:spacing w:val="-9"/>
        </w:rPr>
        <w:t xml:space="preserve"> </w:t>
      </w:r>
      <w:r w:rsidRPr="000B4F31">
        <w:rPr>
          <w:rFonts w:ascii="Arial" w:hAnsi="Arial" w:cs="Arial"/>
        </w:rPr>
        <w:t>les</w:t>
      </w:r>
      <w:r w:rsidRPr="000B4F31">
        <w:rPr>
          <w:rFonts w:ascii="Arial" w:hAnsi="Arial" w:cs="Arial"/>
          <w:spacing w:val="-10"/>
        </w:rPr>
        <w:t xml:space="preserve"> </w:t>
      </w:r>
      <w:r w:rsidRPr="000B4F31">
        <w:rPr>
          <w:rFonts w:ascii="Arial" w:hAnsi="Arial" w:cs="Arial"/>
        </w:rPr>
        <w:t>otorga</w:t>
      </w:r>
      <w:r w:rsidRPr="000B4F31">
        <w:rPr>
          <w:rFonts w:ascii="Arial" w:hAnsi="Arial" w:cs="Arial"/>
          <w:spacing w:val="-10"/>
        </w:rPr>
        <w:t xml:space="preserve"> </w:t>
      </w:r>
      <w:r w:rsidRPr="000B4F31">
        <w:rPr>
          <w:rFonts w:ascii="Arial" w:hAnsi="Arial" w:cs="Arial"/>
        </w:rPr>
        <w:t>el</w:t>
      </w:r>
      <w:r w:rsidRPr="000B4F31">
        <w:rPr>
          <w:rFonts w:ascii="Arial" w:hAnsi="Arial" w:cs="Arial"/>
          <w:spacing w:val="-10"/>
        </w:rPr>
        <w:t xml:space="preserve"> </w:t>
      </w:r>
      <w:r w:rsidRPr="000B4F31">
        <w:rPr>
          <w:rFonts w:ascii="Arial" w:hAnsi="Arial" w:cs="Arial"/>
        </w:rPr>
        <w:t>artículo</w:t>
      </w:r>
      <w:r w:rsidRPr="000B4F31">
        <w:rPr>
          <w:rFonts w:ascii="Arial" w:hAnsi="Arial" w:cs="Arial"/>
          <w:spacing w:val="-10"/>
        </w:rPr>
        <w:t xml:space="preserve"> </w:t>
      </w:r>
      <w:r w:rsidRPr="000B4F31">
        <w:rPr>
          <w:rFonts w:ascii="Arial" w:hAnsi="Arial" w:cs="Arial"/>
        </w:rPr>
        <w:t>2.2.1.1.1.3.1.</w:t>
      </w:r>
      <w:r w:rsidRPr="000B4F31">
        <w:rPr>
          <w:rFonts w:ascii="Arial" w:hAnsi="Arial" w:cs="Arial"/>
          <w:spacing w:val="-9"/>
        </w:rPr>
        <w:t xml:space="preserve"> </w:t>
      </w:r>
      <w:r w:rsidRPr="000B4F31">
        <w:rPr>
          <w:rFonts w:ascii="Arial" w:hAnsi="Arial" w:cs="Arial"/>
        </w:rPr>
        <w:t>del</w:t>
      </w:r>
      <w:r w:rsidRPr="000B4F31">
        <w:rPr>
          <w:rFonts w:ascii="Arial" w:hAnsi="Arial" w:cs="Arial"/>
          <w:spacing w:val="-10"/>
        </w:rPr>
        <w:t xml:space="preserve"> </w:t>
      </w:r>
      <w:r w:rsidRPr="000B4F31">
        <w:rPr>
          <w:rFonts w:ascii="Arial" w:hAnsi="Arial" w:cs="Arial"/>
        </w:rPr>
        <w:t>Decreto</w:t>
      </w:r>
      <w:r w:rsidRPr="000B4F31">
        <w:rPr>
          <w:rFonts w:ascii="Arial" w:hAnsi="Arial" w:cs="Arial"/>
          <w:spacing w:val="1"/>
        </w:rPr>
        <w:t xml:space="preserve"> </w:t>
      </w:r>
      <w:r w:rsidRPr="000B4F31">
        <w:rPr>
          <w:rFonts w:ascii="Arial" w:hAnsi="Arial" w:cs="Arial"/>
        </w:rPr>
        <w:t>1082</w:t>
      </w:r>
      <w:r w:rsidRPr="000B4F31">
        <w:rPr>
          <w:rFonts w:ascii="Arial" w:hAnsi="Arial" w:cs="Arial"/>
          <w:spacing w:val="-2"/>
        </w:rPr>
        <w:t xml:space="preserve"> </w:t>
      </w:r>
      <w:r w:rsidRPr="000B4F31">
        <w:rPr>
          <w:rFonts w:ascii="Arial" w:hAnsi="Arial" w:cs="Arial"/>
        </w:rPr>
        <w:t>de</w:t>
      </w:r>
      <w:r w:rsidRPr="000B4F31">
        <w:rPr>
          <w:rFonts w:ascii="Arial" w:hAnsi="Arial" w:cs="Arial"/>
          <w:spacing w:val="-1"/>
        </w:rPr>
        <w:t xml:space="preserve"> </w:t>
      </w:r>
      <w:r w:rsidRPr="000B4F31">
        <w:rPr>
          <w:rFonts w:ascii="Arial" w:hAnsi="Arial" w:cs="Arial"/>
        </w:rPr>
        <w:t>2015.</w:t>
      </w:r>
    </w:p>
    <w:p w14:paraId="02FAC77C" w14:textId="77777777" w:rsidR="000B4F31" w:rsidRPr="000B4F31" w:rsidRDefault="000B4F31" w:rsidP="000B4F31">
      <w:pPr>
        <w:pStyle w:val="Textoindependiente"/>
        <w:spacing w:before="4"/>
        <w:rPr>
          <w:rFonts w:ascii="Arial" w:hAnsi="Arial" w:cs="Arial"/>
          <w:sz w:val="25"/>
        </w:rPr>
      </w:pPr>
    </w:p>
    <w:p w14:paraId="69C39F5C" w14:textId="77777777" w:rsidR="000B4F31" w:rsidRPr="000B4F31" w:rsidRDefault="000B4F31" w:rsidP="000B4F31">
      <w:pPr>
        <w:pStyle w:val="Textoindependiente"/>
        <w:ind w:left="118"/>
        <w:rPr>
          <w:rFonts w:ascii="Arial" w:hAnsi="Arial" w:cs="Arial"/>
        </w:rPr>
      </w:pPr>
      <w:r w:rsidRPr="000B4F31">
        <w:rPr>
          <w:rFonts w:ascii="Arial" w:hAnsi="Arial" w:cs="Arial"/>
        </w:rPr>
        <w:t>Atentamente,</w:t>
      </w:r>
      <w:r w:rsidRPr="000B4F31">
        <w:rPr>
          <w:rFonts w:ascii="Arial" w:hAnsi="Arial" w:cs="Arial"/>
          <w:noProof/>
          <w:lang w:val="en-US"/>
        </w:rPr>
        <w:t xml:space="preserve"> </w:t>
      </w:r>
    </w:p>
    <w:p w14:paraId="5A523186" w14:textId="77777777" w:rsidR="000B4F31" w:rsidRDefault="000B4F31" w:rsidP="000B4F31">
      <w:pPr>
        <w:pStyle w:val="Textoindependiente"/>
        <w:jc w:val="center"/>
        <w:rPr>
          <w:rFonts w:ascii="Arial" w:hAnsi="Arial" w:cs="Arial"/>
          <w:sz w:val="24"/>
        </w:rPr>
      </w:pPr>
    </w:p>
    <w:p w14:paraId="10C578EC" w14:textId="2270BEBE" w:rsidR="000B4F31" w:rsidRPr="000B4F31" w:rsidRDefault="000B4F31" w:rsidP="000B4F31">
      <w:pPr>
        <w:pStyle w:val="Textoindependiente"/>
        <w:jc w:val="center"/>
        <w:rPr>
          <w:rFonts w:ascii="Arial" w:hAnsi="Arial" w:cs="Arial"/>
          <w:sz w:val="24"/>
        </w:rPr>
      </w:pPr>
      <w:r w:rsidRPr="000B4F31">
        <w:rPr>
          <w:rFonts w:ascii="Arial" w:hAnsi="Arial" w:cs="Arial"/>
          <w:noProof/>
          <w:lang w:val="en-US"/>
        </w:rPr>
        <w:drawing>
          <wp:inline distT="0" distB="0" distL="0" distR="0" wp14:anchorId="5BCDC5F8" wp14:editId="00309DDA">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3"/>
                    <a:stretch>
                      <a:fillRect/>
                    </a:stretch>
                  </pic:blipFill>
                  <pic:spPr>
                    <a:xfrm>
                      <a:off x="0" y="0"/>
                      <a:ext cx="2785707" cy="1068836"/>
                    </a:xfrm>
                    <a:prstGeom prst="rect">
                      <a:avLst/>
                    </a:prstGeom>
                  </pic:spPr>
                </pic:pic>
              </a:graphicData>
            </a:graphic>
          </wp:inline>
        </w:drawing>
      </w:r>
    </w:p>
    <w:p w14:paraId="605AEBAD" w14:textId="75A7DE0D" w:rsidR="00FB347B" w:rsidRDefault="00FB347B" w:rsidP="00F304EA">
      <w:pPr>
        <w:rPr>
          <w:rFonts w:ascii="Arial" w:hAnsi="Arial" w:cs="Arial"/>
        </w:rPr>
      </w:pPr>
    </w:p>
    <w:p w14:paraId="43FE8A3D" w14:textId="507CAC97" w:rsidR="000B4F31" w:rsidRDefault="000B4F31" w:rsidP="00F304EA">
      <w:pPr>
        <w:rPr>
          <w:rFonts w:ascii="Arial" w:hAnsi="Arial" w:cs="Arial"/>
          <w:sz w:val="22"/>
          <w:szCs w:val="22"/>
        </w:rPr>
      </w:pPr>
    </w:p>
    <w:p w14:paraId="59F5EB01" w14:textId="77777777" w:rsidR="000B4F31" w:rsidRPr="000B4F31" w:rsidRDefault="000B4F31" w:rsidP="00F304EA">
      <w:pPr>
        <w:rPr>
          <w:rFonts w:ascii="Arial" w:hAnsi="Arial" w:cs="Arial"/>
          <w:sz w:val="22"/>
          <w:szCs w:val="22"/>
        </w:rPr>
      </w:pPr>
    </w:p>
    <w:p w14:paraId="2A50903F" w14:textId="77777777" w:rsidR="000B4F31" w:rsidRPr="000B4F31" w:rsidRDefault="000B4F31" w:rsidP="000B4F31">
      <w:pPr>
        <w:widowControl w:val="0"/>
        <w:tabs>
          <w:tab w:val="left" w:pos="1037"/>
        </w:tabs>
        <w:autoSpaceDE w:val="0"/>
        <w:autoSpaceDN w:val="0"/>
        <w:spacing w:before="157" w:line="170" w:lineRule="auto"/>
        <w:ind w:left="225"/>
        <w:rPr>
          <w:rFonts w:ascii="Arial MT" w:eastAsia="Arial MT" w:hAnsi="Arial MT" w:cs="Arial MT"/>
          <w:sz w:val="16"/>
          <w:szCs w:val="22"/>
          <w:lang w:val="es-ES" w:eastAsia="en-US"/>
        </w:rPr>
      </w:pPr>
      <w:bookmarkStart w:id="1" w:name="_Hlk132617133"/>
      <w:r w:rsidRPr="000B4F31">
        <w:rPr>
          <w:rFonts w:ascii="Arial MT" w:eastAsia="Arial MT" w:hAnsi="Arial MT" w:cs="Arial MT"/>
          <w:position w:val="-10"/>
          <w:sz w:val="16"/>
          <w:szCs w:val="22"/>
          <w:lang w:val="es-ES" w:eastAsia="en-US"/>
        </w:rPr>
        <w:t>Elaboró:</w:t>
      </w:r>
      <w:r w:rsidRPr="000B4F31">
        <w:rPr>
          <w:rFonts w:ascii="Arial MT" w:eastAsia="Arial MT" w:hAnsi="Arial MT" w:cs="Arial MT"/>
          <w:position w:val="-10"/>
          <w:sz w:val="16"/>
          <w:szCs w:val="22"/>
          <w:lang w:val="es-ES" w:eastAsia="en-US"/>
        </w:rPr>
        <w:tab/>
      </w:r>
      <w:r w:rsidRPr="000B4F31">
        <w:rPr>
          <w:rFonts w:ascii="Arial MT" w:eastAsia="Arial MT" w:hAnsi="Arial MT" w:cs="Arial MT"/>
          <w:sz w:val="16"/>
          <w:szCs w:val="22"/>
          <w:lang w:val="es-ES" w:eastAsia="en-US"/>
        </w:rPr>
        <w:t>Mónica</w:t>
      </w:r>
      <w:r w:rsidRPr="000B4F31">
        <w:rPr>
          <w:rFonts w:ascii="Arial MT" w:eastAsia="Arial MT" w:hAnsi="Arial MT" w:cs="Arial MT"/>
          <w:spacing w:val="-4"/>
          <w:sz w:val="16"/>
          <w:szCs w:val="22"/>
          <w:lang w:val="es-ES" w:eastAsia="en-US"/>
        </w:rPr>
        <w:t xml:space="preserve"> </w:t>
      </w:r>
      <w:r w:rsidRPr="000B4F31">
        <w:rPr>
          <w:rFonts w:ascii="Arial MT" w:eastAsia="Arial MT" w:hAnsi="Arial MT" w:cs="Arial MT"/>
          <w:sz w:val="16"/>
          <w:szCs w:val="22"/>
          <w:lang w:val="es-ES" w:eastAsia="en-US"/>
        </w:rPr>
        <w:t>Sofía</w:t>
      </w:r>
      <w:r w:rsidRPr="000B4F31">
        <w:rPr>
          <w:rFonts w:ascii="Arial MT" w:eastAsia="Arial MT" w:hAnsi="Arial MT" w:cs="Arial MT"/>
          <w:spacing w:val="-2"/>
          <w:sz w:val="16"/>
          <w:szCs w:val="22"/>
          <w:lang w:val="es-ES" w:eastAsia="en-US"/>
        </w:rPr>
        <w:t xml:space="preserve"> </w:t>
      </w:r>
      <w:proofErr w:type="spellStart"/>
      <w:r w:rsidRPr="000B4F31">
        <w:rPr>
          <w:rFonts w:ascii="Arial MT" w:eastAsia="Arial MT" w:hAnsi="Arial MT" w:cs="Arial MT"/>
          <w:sz w:val="16"/>
          <w:szCs w:val="22"/>
          <w:lang w:val="es-ES" w:eastAsia="en-US"/>
        </w:rPr>
        <w:t>Safar</w:t>
      </w:r>
      <w:proofErr w:type="spellEnd"/>
      <w:r w:rsidRPr="000B4F31">
        <w:rPr>
          <w:rFonts w:ascii="Arial MT" w:eastAsia="Arial MT" w:hAnsi="Arial MT" w:cs="Arial MT"/>
          <w:spacing w:val="-3"/>
          <w:sz w:val="16"/>
          <w:szCs w:val="22"/>
          <w:lang w:val="es-ES" w:eastAsia="en-US"/>
        </w:rPr>
        <w:t xml:space="preserve"> </w:t>
      </w:r>
      <w:r w:rsidRPr="000B4F31">
        <w:rPr>
          <w:rFonts w:ascii="Arial MT" w:eastAsia="Arial MT" w:hAnsi="Arial MT" w:cs="Arial MT"/>
          <w:sz w:val="16"/>
          <w:szCs w:val="22"/>
          <w:lang w:val="es-ES" w:eastAsia="en-US"/>
        </w:rPr>
        <w:t>Díaz</w:t>
      </w:r>
    </w:p>
    <w:p w14:paraId="6FBA92A2" w14:textId="343696DC" w:rsidR="000B4F31" w:rsidRPr="000B4F31" w:rsidRDefault="000B4F31" w:rsidP="000B4F31">
      <w:pPr>
        <w:widowControl w:val="0"/>
        <w:autoSpaceDE w:val="0"/>
        <w:autoSpaceDN w:val="0"/>
        <w:spacing w:line="143" w:lineRule="exact"/>
        <w:ind w:left="1038"/>
        <w:rPr>
          <w:rFonts w:ascii="Arial MT" w:eastAsia="Arial MT" w:hAnsi="Arial MT" w:cs="Arial MT"/>
          <w:sz w:val="16"/>
          <w:szCs w:val="22"/>
          <w:lang w:val="es-ES" w:eastAsia="en-US"/>
        </w:rPr>
      </w:pPr>
      <w:r w:rsidRPr="000B4F31">
        <w:rPr>
          <w:rFonts w:ascii="Arial MT" w:eastAsia="Arial MT" w:hAnsi="Arial MT" w:cs="Arial MT"/>
          <w:noProof/>
          <w:sz w:val="22"/>
          <w:szCs w:val="22"/>
          <w:lang w:val="es-ES" w:eastAsia="en-US"/>
        </w:rPr>
        <mc:AlternateContent>
          <mc:Choice Requires="wps">
            <w:drawing>
              <wp:anchor distT="0" distB="0" distL="0" distR="0" simplePos="0" relativeHeight="251661312" behindDoc="1" locked="0" layoutInCell="1" allowOverlap="1" wp14:anchorId="3BEC46BA" wp14:editId="7B2ACE3B">
                <wp:simplePos x="0" y="0"/>
                <wp:positionH relativeFrom="page">
                  <wp:posOffset>1416050</wp:posOffset>
                </wp:positionH>
                <wp:positionV relativeFrom="paragraph">
                  <wp:posOffset>114300</wp:posOffset>
                </wp:positionV>
                <wp:extent cx="2802255" cy="1270"/>
                <wp:effectExtent l="0" t="0" r="0" b="0"/>
                <wp:wrapTopAndBottom/>
                <wp:docPr id="130523658" name="Forma libre: form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02255" cy="1270"/>
                        </a:xfrm>
                        <a:custGeom>
                          <a:avLst/>
                          <a:gdLst>
                            <a:gd name="T0" fmla="+- 0 2230 2230"/>
                            <a:gd name="T1" fmla="*/ T0 w 4413"/>
                            <a:gd name="T2" fmla="+- 0 6643 2230"/>
                            <a:gd name="T3" fmla="*/ T2 w 4413"/>
                            <a:gd name="T4" fmla="+- 0 2230 2230"/>
                            <a:gd name="T5" fmla="*/ T4 w 4413"/>
                            <a:gd name="T6" fmla="+- 0 6643 2230"/>
                            <a:gd name="T7" fmla="*/ T6 w 4413"/>
                          </a:gdLst>
                          <a:ahLst/>
                          <a:cxnLst>
                            <a:cxn ang="0">
                              <a:pos x="T1" y="0"/>
                            </a:cxn>
                            <a:cxn ang="0">
                              <a:pos x="T3" y="0"/>
                            </a:cxn>
                            <a:cxn ang="0">
                              <a:pos x="T5" y="0"/>
                            </a:cxn>
                            <a:cxn ang="0">
                              <a:pos x="T7"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406E84" id="Forma libre: forma 10" o:spid="_x0000_s1026" style="position:absolute;margin-left:111.5pt;margin-top:9pt;width:220.6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" path="m,l4413,m,l4413,e" filled="f" strokecolor="gray" strokeweight=".5pt">
                <v:stroke dashstyle="dot"/>
                <v:path arrowok="t" o:connecttype="custom" o:connectlocs="0,0;2802255,0;0,0;2802255,0" o:connectangles="0,0,0,0"/>
                <w10:wrap type="topAndBottom" anchorx="page"/>
              </v:shape>
            </w:pict>
          </mc:Fallback>
        </mc:AlternateContent>
      </w:r>
      <w:r w:rsidRPr="000B4F31">
        <w:rPr>
          <w:rFonts w:ascii="Arial MT" w:eastAsia="Arial MT" w:hAnsi="Arial MT" w:cs="Arial MT"/>
          <w:sz w:val="16"/>
          <w:szCs w:val="22"/>
          <w:lang w:val="es-ES" w:eastAsia="en-US"/>
        </w:rPr>
        <w:t>Contratista</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de</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la</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Subdirección</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de</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Gestión</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Contractual</w:t>
      </w:r>
    </w:p>
    <w:p w14:paraId="63983135" w14:textId="77777777" w:rsidR="000B4F31" w:rsidRPr="000B4F31" w:rsidRDefault="000B4F31" w:rsidP="000B4F31">
      <w:pPr>
        <w:widowControl w:val="0"/>
        <w:tabs>
          <w:tab w:val="left" w:pos="1037"/>
        </w:tabs>
        <w:autoSpaceDE w:val="0"/>
        <w:autoSpaceDN w:val="0"/>
        <w:spacing w:line="172" w:lineRule="auto"/>
        <w:ind w:left="225"/>
        <w:rPr>
          <w:rFonts w:ascii="Arial MT" w:eastAsia="Arial MT" w:hAnsi="Arial MT" w:cs="Arial MT"/>
          <w:sz w:val="16"/>
          <w:szCs w:val="22"/>
          <w:lang w:val="es-ES" w:eastAsia="en-US"/>
        </w:rPr>
      </w:pPr>
      <w:r w:rsidRPr="000B4F31">
        <w:rPr>
          <w:rFonts w:ascii="Arial MT" w:eastAsia="Arial MT" w:hAnsi="Arial MT" w:cs="Arial MT"/>
          <w:position w:val="-9"/>
          <w:sz w:val="16"/>
          <w:szCs w:val="22"/>
          <w:lang w:val="es-ES" w:eastAsia="en-US"/>
        </w:rPr>
        <w:t>Revisó:</w:t>
      </w:r>
      <w:r w:rsidRPr="000B4F31">
        <w:rPr>
          <w:rFonts w:ascii="Arial MT" w:eastAsia="Arial MT" w:hAnsi="Arial MT" w:cs="Arial MT"/>
          <w:position w:val="-9"/>
          <w:sz w:val="16"/>
          <w:szCs w:val="22"/>
          <w:lang w:val="es-ES" w:eastAsia="en-US"/>
        </w:rPr>
        <w:tab/>
      </w:r>
      <w:r w:rsidRPr="000B4F31">
        <w:rPr>
          <w:rFonts w:ascii="Arial MT" w:eastAsia="Arial MT" w:hAnsi="Arial MT" w:cs="Arial MT"/>
          <w:sz w:val="16"/>
          <w:szCs w:val="22"/>
          <w:lang w:val="es-ES" w:eastAsia="en-US"/>
        </w:rPr>
        <w:t>Alejandro</w:t>
      </w:r>
      <w:r w:rsidRPr="000B4F31">
        <w:rPr>
          <w:rFonts w:ascii="Arial MT" w:eastAsia="Arial MT" w:hAnsi="Arial MT" w:cs="Arial MT"/>
          <w:spacing w:val="-9"/>
          <w:sz w:val="16"/>
          <w:szCs w:val="22"/>
          <w:lang w:val="es-ES" w:eastAsia="en-US"/>
        </w:rPr>
        <w:t xml:space="preserve"> </w:t>
      </w:r>
      <w:r w:rsidRPr="000B4F31">
        <w:rPr>
          <w:rFonts w:ascii="Arial MT" w:eastAsia="Arial MT" w:hAnsi="Arial MT" w:cs="Arial MT"/>
          <w:sz w:val="16"/>
          <w:szCs w:val="22"/>
          <w:lang w:val="es-ES" w:eastAsia="en-US"/>
        </w:rPr>
        <w:t>Sarmiento</w:t>
      </w:r>
      <w:r w:rsidRPr="000B4F31">
        <w:rPr>
          <w:rFonts w:ascii="Arial MT" w:eastAsia="Arial MT" w:hAnsi="Arial MT" w:cs="Arial MT"/>
          <w:spacing w:val="-4"/>
          <w:sz w:val="16"/>
          <w:szCs w:val="22"/>
          <w:lang w:val="es-ES" w:eastAsia="en-US"/>
        </w:rPr>
        <w:t xml:space="preserve"> </w:t>
      </w:r>
      <w:r w:rsidRPr="000B4F31">
        <w:rPr>
          <w:rFonts w:ascii="Arial MT" w:eastAsia="Arial MT" w:hAnsi="Arial MT" w:cs="Arial MT"/>
          <w:sz w:val="16"/>
          <w:szCs w:val="22"/>
          <w:lang w:val="es-ES" w:eastAsia="en-US"/>
        </w:rPr>
        <w:t>Cantillo</w:t>
      </w:r>
    </w:p>
    <w:p w14:paraId="60A4AEDF" w14:textId="77777777" w:rsidR="000B4F31" w:rsidRPr="000B4F31" w:rsidRDefault="000B4F31" w:rsidP="000B4F31">
      <w:pPr>
        <w:widowControl w:val="0"/>
        <w:autoSpaceDE w:val="0"/>
        <w:autoSpaceDN w:val="0"/>
        <w:spacing w:after="13" w:line="148" w:lineRule="exact"/>
        <w:ind w:left="1038"/>
        <w:rPr>
          <w:rFonts w:ascii="Arial MT" w:eastAsia="Arial MT" w:hAnsi="Arial MT" w:cs="Arial MT"/>
          <w:sz w:val="16"/>
          <w:szCs w:val="22"/>
          <w:lang w:val="es-ES" w:eastAsia="en-US"/>
        </w:rPr>
      </w:pPr>
      <w:r w:rsidRPr="000B4F31">
        <w:rPr>
          <w:rFonts w:ascii="Arial MT" w:eastAsia="Arial MT" w:hAnsi="Arial MT" w:cs="Arial MT"/>
          <w:sz w:val="16"/>
          <w:szCs w:val="22"/>
          <w:lang w:val="es-ES" w:eastAsia="en-US"/>
        </w:rPr>
        <w:t>Gestor</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T1-15</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de</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la</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Subdirección</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de</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Gestión</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Contractual</w:t>
      </w:r>
    </w:p>
    <w:p w14:paraId="28D57B14" w14:textId="59477CDA" w:rsidR="000B4F31" w:rsidRPr="000B4F31" w:rsidRDefault="000B4F31" w:rsidP="000B4F31">
      <w:pPr>
        <w:widowControl w:val="0"/>
        <w:autoSpaceDE w:val="0"/>
        <w:autoSpaceDN w:val="0"/>
        <w:spacing w:line="20" w:lineRule="exact"/>
        <w:ind w:left="925"/>
        <w:rPr>
          <w:rFonts w:ascii="Arial MT" w:eastAsia="Arial MT" w:hAnsi="Arial MT" w:cs="Arial MT"/>
          <w:sz w:val="2"/>
          <w:szCs w:val="22"/>
          <w:lang w:val="es-ES" w:eastAsia="en-US"/>
        </w:rPr>
      </w:pPr>
      <w:r w:rsidRPr="000B4F31">
        <w:rPr>
          <w:rFonts w:ascii="Arial MT" w:eastAsia="Arial MT" w:hAnsi="Arial MT" w:cs="Arial MT"/>
          <w:noProof/>
          <w:sz w:val="2"/>
          <w:szCs w:val="22"/>
          <w:lang w:val="es-ES" w:eastAsia="en-US"/>
        </w:rPr>
        <mc:AlternateContent>
          <mc:Choice Requires="wpg">
            <w:drawing>
              <wp:inline distT="0" distB="0" distL="0" distR="0" wp14:anchorId="7262302C" wp14:editId="3FD13E15">
                <wp:extent cx="2802255" cy="6350"/>
                <wp:effectExtent l="9525" t="9525" r="7620" b="3175"/>
                <wp:docPr id="975028525" name="Gru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2255" cy="6350"/>
                          <a:chOff x="0" y="0"/>
                          <a:chExt cx="4413" cy="10"/>
                        </a:xfrm>
                      </wpg:grpSpPr>
                      <wps:wsp>
                        <wps:cNvPr id="266240264" name="AutoShape 12"/>
                        <wps:cNvSpPr>
                          <a:spLocks/>
                        </wps:cNvSpPr>
                        <wps:spPr bwMode="auto">
                          <a:xfrm>
                            <a:off x="0" y="5"/>
                            <a:ext cx="4413" cy="2"/>
                          </a:xfrm>
                          <a:custGeom>
                            <a:avLst/>
                            <a:gdLst>
                              <a:gd name="T0" fmla="*/ 0 w 4413"/>
                              <a:gd name="T1" fmla="*/ 4413 w 4413"/>
                              <a:gd name="T2" fmla="*/ 0 w 4413"/>
                              <a:gd name="T3" fmla="*/ 4413 w 4413"/>
                            </a:gdLst>
                            <a:ahLst/>
                            <a:cxnLst>
                              <a:cxn ang="0">
                                <a:pos x="T0" y="0"/>
                              </a:cxn>
                              <a:cxn ang="0">
                                <a:pos x="T1" y="0"/>
                              </a:cxn>
                              <a:cxn ang="0">
                                <a:pos x="T2" y="0"/>
                              </a:cxn>
                              <a:cxn ang="0">
                                <a:pos x="T3" y="0"/>
                              </a:cxn>
                            </a:cxnLst>
                            <a:rect l="0" t="0" r="r" b="b"/>
                            <a:pathLst>
                              <a:path w="4413">
                                <a:moveTo>
                                  <a:pt x="0" y="0"/>
                                </a:moveTo>
                                <a:lnTo>
                                  <a:pt x="4413" y="0"/>
                                </a:lnTo>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4423637" id="Grupo 9" o:spid="_x0000_s1026" style="width:220.65pt;height:.5pt;mso-position-horizontal-relative:char;mso-position-vertical-relative:line" coordsize="44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">
                <v:shape id="AutoShape 12" o:spid="_x0000_s1027" style="position:absolute;top:5;width:4413;height:2;visibility:visible;mso-wrap-style:square;v-text-anchor:top" coordsize="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" path="m,l4413,m,l4413,e" filled="f" strokecolor="gray" strokeweight=".5pt">
                  <v:stroke dashstyle="dot"/>
                  <v:path arrowok="t" o:connecttype="custom" o:connectlocs="0,0;4413,0;0,0;4413,0" o:connectangles="0,0,0,0"/>
                </v:shape>
                <w10:anchorlock/>
              </v:group>
            </w:pict>
          </mc:Fallback>
        </mc:AlternateContent>
      </w:r>
    </w:p>
    <w:p w14:paraId="20DF6E7B" w14:textId="69F147DB" w:rsidR="000B4F31" w:rsidRPr="000B4F31" w:rsidRDefault="000B4F31" w:rsidP="000B4F31">
      <w:pPr>
        <w:widowControl w:val="0"/>
        <w:tabs>
          <w:tab w:val="left" w:pos="1037"/>
        </w:tabs>
        <w:autoSpaceDE w:val="0"/>
        <w:autoSpaceDN w:val="0"/>
        <w:spacing w:line="180" w:lineRule="auto"/>
        <w:ind w:left="1038" w:right="6076" w:hanging="812"/>
        <w:rPr>
          <w:rFonts w:ascii="Arial MT" w:eastAsia="Arial MT" w:hAnsi="Arial MT" w:cs="Arial MT"/>
          <w:sz w:val="16"/>
          <w:szCs w:val="22"/>
          <w:lang w:val="es-ES" w:eastAsia="en-US"/>
        </w:rPr>
      </w:pPr>
      <w:r w:rsidRPr="000B4F31">
        <w:rPr>
          <w:rFonts w:ascii="Arial MT" w:eastAsia="Arial MT" w:hAnsi="Arial MT" w:cs="Arial MT"/>
          <w:noProof/>
          <w:sz w:val="22"/>
          <w:szCs w:val="22"/>
          <w:lang w:val="es-ES" w:eastAsia="en-US"/>
        </w:rPr>
        <mc:AlternateContent>
          <mc:Choice Requires="wps">
            <w:drawing>
              <wp:anchor distT="0" distB="0" distL="0" distR="0" simplePos="0" relativeHeight="251662336" behindDoc="1" locked="0" layoutInCell="1" allowOverlap="1" wp14:anchorId="3BDF09B0" wp14:editId="5DC1AC06">
                <wp:simplePos x="0" y="0"/>
                <wp:positionH relativeFrom="page">
                  <wp:posOffset>1416050</wp:posOffset>
                </wp:positionH>
                <wp:positionV relativeFrom="paragraph">
                  <wp:posOffset>265430</wp:posOffset>
                </wp:positionV>
                <wp:extent cx="2802255" cy="1270"/>
                <wp:effectExtent l="0" t="0" r="0" b="0"/>
                <wp:wrapTopAndBottom/>
                <wp:docPr id="1257366978" name="Forma libre: forma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02255" cy="1270"/>
                        </a:xfrm>
                        <a:custGeom>
                          <a:avLst/>
                          <a:gdLst>
                            <a:gd name="T0" fmla="+- 0 2230 2230"/>
                            <a:gd name="T1" fmla="*/ T0 w 4413"/>
                            <a:gd name="T2" fmla="+- 0 6643 2230"/>
                            <a:gd name="T3" fmla="*/ T2 w 4413"/>
                          </a:gdLst>
                          <a:ahLst/>
                          <a:cxnLst>
                            <a:cxn ang="0">
                              <a:pos x="T1" y="0"/>
                            </a:cxn>
                            <a:cxn ang="0">
                              <a:pos x="T3" y="0"/>
                            </a:cxn>
                          </a:cxnLst>
                          <a:rect l="0" t="0" r="r" b="b"/>
                          <a:pathLst>
                            <a:path w="4413">
                              <a:moveTo>
                                <a:pt x="0" y="0"/>
                              </a:moveTo>
                              <a:lnTo>
                                <a:pt x="4413"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423F5" id="Forma libre: forma 8" o:spid="_x0000_s1026" style="position:absolute;margin-left:111.5pt;margin-top:20.9pt;width:220.6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" path="m,l4413,e" filled="f" strokecolor="gray" strokeweight=".5pt">
                <v:stroke dashstyle="dot"/>
                <v:path arrowok="t" o:connecttype="custom" o:connectlocs="0,0;2802255,0" o:connectangles="0,0"/>
                <w10:wrap type="topAndBottom" anchorx="page"/>
              </v:shape>
            </w:pict>
          </mc:Fallback>
        </mc:AlternateContent>
      </w:r>
      <w:r w:rsidRPr="000B4F31">
        <w:rPr>
          <w:rFonts w:ascii="Arial MT" w:eastAsia="Arial MT" w:hAnsi="Arial MT" w:cs="Arial MT"/>
          <w:position w:val="-9"/>
          <w:sz w:val="16"/>
          <w:szCs w:val="22"/>
          <w:lang w:val="es-ES" w:eastAsia="en-US"/>
        </w:rPr>
        <w:t>Aprobó:</w:t>
      </w:r>
      <w:r w:rsidRPr="000B4F31">
        <w:rPr>
          <w:rFonts w:ascii="Arial MT" w:eastAsia="Arial MT" w:hAnsi="Arial MT" w:cs="Arial MT"/>
          <w:position w:val="-9"/>
          <w:sz w:val="16"/>
          <w:szCs w:val="22"/>
          <w:lang w:val="es-ES" w:eastAsia="en-US"/>
        </w:rPr>
        <w:tab/>
      </w:r>
      <w:r w:rsidRPr="000B4F31">
        <w:rPr>
          <w:rFonts w:ascii="Arial MT" w:eastAsia="Arial MT" w:hAnsi="Arial MT" w:cs="Arial MT"/>
          <w:sz w:val="16"/>
          <w:szCs w:val="22"/>
          <w:lang w:val="es-ES" w:eastAsia="en-US"/>
        </w:rPr>
        <w:t>Nohelia</w:t>
      </w:r>
      <w:r w:rsidRPr="000B4F31">
        <w:rPr>
          <w:rFonts w:ascii="Arial MT" w:eastAsia="Arial MT" w:hAnsi="Arial MT" w:cs="Arial MT"/>
          <w:spacing w:val="-7"/>
          <w:sz w:val="16"/>
          <w:szCs w:val="22"/>
          <w:lang w:val="es-ES" w:eastAsia="en-US"/>
        </w:rPr>
        <w:t xml:space="preserve"> </w:t>
      </w:r>
      <w:r w:rsidRPr="000B4F31">
        <w:rPr>
          <w:rFonts w:ascii="Arial MT" w:eastAsia="Arial MT" w:hAnsi="Arial MT" w:cs="Arial MT"/>
          <w:sz w:val="16"/>
          <w:szCs w:val="22"/>
          <w:lang w:val="es-ES" w:eastAsia="en-US"/>
        </w:rPr>
        <w:t>del</w:t>
      </w:r>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Carmen</w:t>
      </w:r>
      <w:r w:rsidRPr="000B4F31">
        <w:rPr>
          <w:rFonts w:ascii="Arial MT" w:eastAsia="Arial MT" w:hAnsi="Arial MT" w:cs="Arial MT"/>
          <w:spacing w:val="-7"/>
          <w:sz w:val="16"/>
          <w:szCs w:val="22"/>
          <w:lang w:val="es-ES" w:eastAsia="en-US"/>
        </w:rPr>
        <w:t xml:space="preserve"> </w:t>
      </w:r>
      <w:proofErr w:type="spellStart"/>
      <w:r w:rsidRPr="000B4F31">
        <w:rPr>
          <w:rFonts w:ascii="Arial MT" w:eastAsia="Arial MT" w:hAnsi="Arial MT" w:cs="Arial MT"/>
          <w:sz w:val="16"/>
          <w:szCs w:val="22"/>
          <w:lang w:val="es-ES" w:eastAsia="en-US"/>
        </w:rPr>
        <w:t>Zawady</w:t>
      </w:r>
      <w:proofErr w:type="spellEnd"/>
      <w:r w:rsidRPr="000B4F31">
        <w:rPr>
          <w:rFonts w:ascii="Arial MT" w:eastAsia="Arial MT" w:hAnsi="Arial MT" w:cs="Arial MT"/>
          <w:spacing w:val="-6"/>
          <w:sz w:val="16"/>
          <w:szCs w:val="22"/>
          <w:lang w:val="es-ES" w:eastAsia="en-US"/>
        </w:rPr>
        <w:t xml:space="preserve"> </w:t>
      </w:r>
      <w:r w:rsidRPr="000B4F31">
        <w:rPr>
          <w:rFonts w:ascii="Arial MT" w:eastAsia="Arial MT" w:hAnsi="Arial MT" w:cs="Arial MT"/>
          <w:sz w:val="16"/>
          <w:szCs w:val="22"/>
          <w:lang w:val="es-ES" w:eastAsia="en-US"/>
        </w:rPr>
        <w:t>Palacio</w:t>
      </w:r>
      <w:r w:rsidRPr="000B4F31">
        <w:rPr>
          <w:rFonts w:ascii="Arial MT" w:eastAsia="Arial MT" w:hAnsi="Arial MT" w:cs="Arial MT"/>
          <w:spacing w:val="-41"/>
          <w:sz w:val="16"/>
          <w:szCs w:val="22"/>
          <w:lang w:val="es-ES" w:eastAsia="en-US"/>
        </w:rPr>
        <w:t xml:space="preserve"> </w:t>
      </w:r>
      <w:bookmarkEnd w:id="1"/>
      <w:proofErr w:type="gramStart"/>
      <w:r w:rsidRPr="000B4F31">
        <w:rPr>
          <w:rFonts w:ascii="Arial MT" w:eastAsia="Arial MT" w:hAnsi="Arial MT" w:cs="Arial MT"/>
          <w:sz w:val="16"/>
          <w:szCs w:val="22"/>
          <w:lang w:val="es-ES" w:eastAsia="en-US"/>
        </w:rPr>
        <w:t>Subdirectora</w:t>
      </w:r>
      <w:proofErr w:type="gramEnd"/>
      <w:r w:rsidRPr="000B4F31">
        <w:rPr>
          <w:rFonts w:ascii="Arial MT" w:eastAsia="Arial MT" w:hAnsi="Arial MT" w:cs="Arial MT"/>
          <w:spacing w:val="-9"/>
          <w:sz w:val="16"/>
          <w:szCs w:val="22"/>
          <w:lang w:val="es-ES" w:eastAsia="en-US"/>
        </w:rPr>
        <w:t xml:space="preserve"> </w:t>
      </w:r>
      <w:r w:rsidRPr="000B4F31">
        <w:rPr>
          <w:rFonts w:ascii="Arial MT" w:eastAsia="Arial MT" w:hAnsi="Arial MT" w:cs="Arial MT"/>
          <w:sz w:val="16"/>
          <w:szCs w:val="22"/>
          <w:lang w:val="es-ES" w:eastAsia="en-US"/>
        </w:rPr>
        <w:t>de</w:t>
      </w:r>
      <w:r w:rsidRPr="000B4F31">
        <w:rPr>
          <w:rFonts w:ascii="Arial MT" w:eastAsia="Arial MT" w:hAnsi="Arial MT" w:cs="Arial MT"/>
          <w:spacing w:val="-9"/>
          <w:sz w:val="16"/>
          <w:szCs w:val="22"/>
          <w:lang w:val="es-ES" w:eastAsia="en-US"/>
        </w:rPr>
        <w:t xml:space="preserve"> </w:t>
      </w:r>
      <w:r w:rsidRPr="000B4F31">
        <w:rPr>
          <w:rFonts w:ascii="Arial MT" w:eastAsia="Arial MT" w:hAnsi="Arial MT" w:cs="Arial MT"/>
          <w:sz w:val="16"/>
          <w:szCs w:val="22"/>
          <w:lang w:val="es-ES" w:eastAsia="en-US"/>
        </w:rPr>
        <w:t>Gestión</w:t>
      </w:r>
      <w:r w:rsidRPr="000B4F31">
        <w:rPr>
          <w:rFonts w:ascii="Arial MT" w:eastAsia="Arial MT" w:hAnsi="Arial MT" w:cs="Arial MT"/>
          <w:spacing w:val="-9"/>
          <w:sz w:val="16"/>
          <w:szCs w:val="22"/>
          <w:lang w:val="es-ES" w:eastAsia="en-US"/>
        </w:rPr>
        <w:t xml:space="preserve"> </w:t>
      </w:r>
      <w:r w:rsidRPr="000B4F31">
        <w:rPr>
          <w:rFonts w:ascii="Arial MT" w:eastAsia="Arial MT" w:hAnsi="Arial MT" w:cs="Arial MT"/>
          <w:sz w:val="16"/>
          <w:szCs w:val="22"/>
          <w:lang w:val="es-ES" w:eastAsia="en-US"/>
        </w:rPr>
        <w:t>Contractual</w:t>
      </w:r>
    </w:p>
    <w:p w14:paraId="7B8E6541" w14:textId="4B7B5E8E" w:rsidR="000B4F31" w:rsidRPr="000B4F31" w:rsidRDefault="000B4F31" w:rsidP="000B4F31">
      <w:pPr>
        <w:rPr>
          <w:rFonts w:ascii="Arial" w:hAnsi="Arial" w:cs="Arial"/>
          <w:position w:val="-9"/>
          <w:sz w:val="16"/>
        </w:rPr>
      </w:pPr>
    </w:p>
    <w:sectPr w:rsidR="000B4F31" w:rsidRPr="000B4F31" w:rsidSect="00211FD1">
      <w:headerReference w:type="default" r:id="rId14"/>
      <w:footerReference w:type="default" r:id="rId15"/>
      <w:pgSz w:w="12240" w:h="15840"/>
      <w:pgMar w:top="2041" w:right="1701" w:bottom="1418" w:left="1701" w:header="340" w:footer="22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AF00B" w14:textId="77777777" w:rsidR="00AE2CD9" w:rsidRDefault="00AE2CD9" w:rsidP="00950DF7">
      <w:r>
        <w:separator/>
      </w:r>
    </w:p>
  </w:endnote>
  <w:endnote w:type="continuationSeparator" w:id="0">
    <w:p w14:paraId="1C13CB41" w14:textId="77777777" w:rsidR="00AE2CD9" w:rsidRDefault="00AE2CD9" w:rsidP="00950DF7">
      <w:r>
        <w:continuationSeparator/>
      </w:r>
    </w:p>
  </w:endnote>
  <w:endnote w:type="continuationNotice" w:id="1">
    <w:p w14:paraId="670755C3" w14:textId="77777777" w:rsidR="00AE2CD9" w:rsidRDefault="00AE2C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Bold">
    <w:altName w:val="Calibri"/>
    <w:panose1 w:val="02000503000000020004"/>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Light">
    <w:altName w:val="Calibri"/>
    <w:panose1 w:val="02000503000000020004"/>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24639" w14:textId="77777777" w:rsidR="00C11EE9" w:rsidRDefault="00C11EE9">
    <w:pPr>
      <w:pStyle w:val="Sinespaciado"/>
      <w:jc w:val="right"/>
      <w:rPr>
        <w:rFonts w:ascii="Arial" w:hAnsi="Arial" w:cs="Arial"/>
        <w:sz w:val="18"/>
        <w:szCs w:val="18"/>
      </w:rPr>
    </w:pPr>
  </w:p>
  <w:p w14:paraId="3929C3BD" w14:textId="77777777" w:rsidR="00950DF7" w:rsidRDefault="00950DF7" w:rsidP="00950DF7">
    <w:pPr>
      <w:pStyle w:val="Piedepgina"/>
    </w:pPr>
    <w:r>
      <w:rPr>
        <w:noProof/>
        <w:color w:val="2B579A"/>
        <w:shd w:val="clear" w:color="auto" w:fill="E6E6E6"/>
        <w:lang w:val="en-US"/>
      </w:rPr>
      <w:drawing>
        <wp:inline distT="0" distB="0" distL="0" distR="0" wp14:anchorId="6A63E91B" wp14:editId="15F29B6F">
          <wp:extent cx="5742143" cy="892175"/>
          <wp:effectExtent l="0" t="0" r="0" b="3175"/>
          <wp:docPr id="4" name="Picture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50DF7" w:rsidRPr="00080DA3" w14:paraId="372969EF" w14:textId="77777777">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2470B38"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A8629D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00671D"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628091FC" w14:textId="77777777" w:rsidR="00950DF7" w:rsidRPr="004B6B0E" w:rsidRDefault="00950DF7" w:rsidP="00950DF7">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96D5134"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1D11DDE" w14:textId="77777777" w:rsidR="00950DF7" w:rsidRPr="00080DA3" w:rsidRDefault="00950DF7" w:rsidP="00950DF7">
          <w:pPr>
            <w:pStyle w:val="Piedepgina"/>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E73AFBA" w14:textId="77777777" w:rsidR="00950DF7" w:rsidRPr="00080DA3" w:rsidRDefault="00950DF7" w:rsidP="00950DF7">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2</w:t>
          </w:r>
          <w:r w:rsidRPr="00080DA3">
            <w:rPr>
              <w:rFonts w:ascii="Geomanist Light" w:hAnsi="Geomanist Light"/>
              <w:b/>
              <w:bCs/>
              <w:color w:val="2B579A"/>
              <w:sz w:val="18"/>
              <w:szCs w:val="18"/>
              <w:shd w:val="clear" w:color="auto" w:fill="E6E6E6"/>
            </w:rPr>
            <w:fldChar w:fldCharType="end"/>
          </w:r>
          <w:r w:rsidRPr="00080DA3">
            <w:rPr>
              <w:rFonts w:ascii="Geomanist Light" w:hAnsi="Geomanist Light"/>
              <w:sz w:val="18"/>
              <w:szCs w:val="18"/>
            </w:rPr>
            <w:t xml:space="preserve"> de </w:t>
          </w:r>
          <w:r w:rsidRPr="00080DA3">
            <w:rPr>
              <w:rFonts w:ascii="Geomanist Light" w:hAnsi="Geomanist Light"/>
              <w:b/>
              <w:bCs/>
              <w:color w:val="2B579A"/>
              <w:sz w:val="18"/>
              <w:szCs w:val="18"/>
              <w:shd w:val="clear" w:color="auto" w:fill="E6E6E6"/>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color w:val="2B579A"/>
              <w:sz w:val="18"/>
              <w:szCs w:val="18"/>
              <w:shd w:val="clear" w:color="auto" w:fill="E6E6E6"/>
            </w:rPr>
            <w:fldChar w:fldCharType="separate"/>
          </w:r>
          <w:r>
            <w:rPr>
              <w:rFonts w:ascii="Geomanist Light" w:hAnsi="Geomanist Light"/>
              <w:b/>
              <w:bCs/>
              <w:sz w:val="18"/>
              <w:szCs w:val="18"/>
            </w:rPr>
            <w:t>13</w:t>
          </w:r>
          <w:r w:rsidRPr="00080DA3">
            <w:rPr>
              <w:rFonts w:ascii="Geomanist Light" w:hAnsi="Geomanist Light"/>
              <w:b/>
              <w:bCs/>
              <w:color w:val="2B579A"/>
              <w:sz w:val="18"/>
              <w:szCs w:val="18"/>
              <w:shd w:val="clear" w:color="auto" w:fill="E6E6E6"/>
            </w:rPr>
            <w:fldChar w:fldCharType="end"/>
          </w:r>
        </w:p>
      </w:tc>
    </w:tr>
  </w:tbl>
  <w:p w14:paraId="4AD1B6F0" w14:textId="77777777" w:rsidR="00950DF7" w:rsidRPr="00214878" w:rsidRDefault="00950DF7" w:rsidP="00950D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E6C3" w14:textId="77777777" w:rsidR="00AE2CD9" w:rsidRDefault="00AE2CD9" w:rsidP="00950DF7">
      <w:r>
        <w:separator/>
      </w:r>
    </w:p>
  </w:footnote>
  <w:footnote w:type="continuationSeparator" w:id="0">
    <w:p w14:paraId="0BA98559" w14:textId="77777777" w:rsidR="00AE2CD9" w:rsidRDefault="00AE2CD9" w:rsidP="00950DF7">
      <w:r>
        <w:continuationSeparator/>
      </w:r>
    </w:p>
  </w:footnote>
  <w:footnote w:type="continuationNotice" w:id="1">
    <w:p w14:paraId="5AF9AC1A" w14:textId="77777777" w:rsidR="00AE2CD9" w:rsidRDefault="00AE2CD9"/>
  </w:footnote>
  <w:footnote w:id="2">
    <w:p w14:paraId="3B601A59" w14:textId="77777777" w:rsidR="000B4F31" w:rsidRDefault="000B4F31" w:rsidP="000B4F31">
      <w:pPr>
        <w:spacing w:before="82"/>
        <w:ind w:left="118" w:right="176" w:firstLine="708"/>
        <w:jc w:val="both"/>
        <w:rPr>
          <w:sz w:val="12"/>
        </w:rPr>
      </w:pPr>
      <w:r>
        <w:rPr>
          <w:rStyle w:val="Refdenotaalpie"/>
        </w:rPr>
        <w:footnoteRef/>
      </w:r>
      <w:r>
        <w:t xml:space="preserve"> </w:t>
      </w:r>
      <w:r w:rsidRPr="000B4F31">
        <w:rPr>
          <w:rFonts w:ascii="Arial" w:hAnsi="Arial" w:cs="Arial"/>
          <w:sz w:val="14"/>
          <w:szCs w:val="28"/>
          <w:vertAlign w:val="superscript"/>
        </w:rPr>
        <w:t>1</w:t>
      </w:r>
      <w:r w:rsidRPr="000B4F31">
        <w:rPr>
          <w:rFonts w:ascii="Arial" w:hAnsi="Arial" w:cs="Arial"/>
          <w:spacing w:val="-6"/>
          <w:sz w:val="14"/>
          <w:szCs w:val="28"/>
        </w:rPr>
        <w:t xml:space="preserve"> </w:t>
      </w:r>
      <w:proofErr w:type="gramStart"/>
      <w:r w:rsidRPr="000B4F31">
        <w:rPr>
          <w:rFonts w:ascii="Arial" w:hAnsi="Arial" w:cs="Arial"/>
          <w:sz w:val="14"/>
          <w:szCs w:val="28"/>
        </w:rPr>
        <w:t>La</w:t>
      </w:r>
      <w:proofErr w:type="gramEnd"/>
      <w:r w:rsidRPr="000B4F31">
        <w:rPr>
          <w:rFonts w:ascii="Arial" w:hAnsi="Arial" w:cs="Arial"/>
          <w:spacing w:val="-5"/>
          <w:sz w:val="14"/>
          <w:szCs w:val="28"/>
        </w:rPr>
        <w:t xml:space="preserve"> </w:t>
      </w:r>
      <w:r w:rsidRPr="000B4F31">
        <w:rPr>
          <w:rFonts w:ascii="Arial" w:hAnsi="Arial" w:cs="Arial"/>
          <w:sz w:val="14"/>
          <w:szCs w:val="28"/>
        </w:rPr>
        <w:t>Agencia</w:t>
      </w:r>
      <w:r w:rsidRPr="000B4F31">
        <w:rPr>
          <w:rFonts w:ascii="Arial" w:hAnsi="Arial" w:cs="Arial"/>
          <w:spacing w:val="-5"/>
          <w:sz w:val="14"/>
          <w:szCs w:val="28"/>
        </w:rPr>
        <w:t xml:space="preserve"> </w:t>
      </w:r>
      <w:r w:rsidRPr="000B4F31">
        <w:rPr>
          <w:rFonts w:ascii="Arial" w:hAnsi="Arial" w:cs="Arial"/>
          <w:sz w:val="14"/>
          <w:szCs w:val="28"/>
        </w:rPr>
        <w:t>Nacional</w:t>
      </w:r>
      <w:r w:rsidRPr="000B4F31">
        <w:rPr>
          <w:rFonts w:ascii="Arial" w:hAnsi="Arial" w:cs="Arial"/>
          <w:spacing w:val="-5"/>
          <w:sz w:val="14"/>
          <w:szCs w:val="28"/>
        </w:rPr>
        <w:t xml:space="preserve"> </w:t>
      </w:r>
      <w:r w:rsidRPr="000B4F31">
        <w:rPr>
          <w:rFonts w:ascii="Arial" w:hAnsi="Arial" w:cs="Arial"/>
          <w:sz w:val="14"/>
          <w:szCs w:val="28"/>
        </w:rPr>
        <w:t>de</w:t>
      </w:r>
      <w:r w:rsidRPr="000B4F31">
        <w:rPr>
          <w:rFonts w:ascii="Arial" w:hAnsi="Arial" w:cs="Arial"/>
          <w:spacing w:val="-6"/>
          <w:sz w:val="14"/>
          <w:szCs w:val="28"/>
        </w:rPr>
        <w:t xml:space="preserve"> </w:t>
      </w:r>
      <w:r w:rsidRPr="000B4F31">
        <w:rPr>
          <w:rFonts w:ascii="Arial" w:hAnsi="Arial" w:cs="Arial"/>
          <w:sz w:val="14"/>
          <w:szCs w:val="28"/>
        </w:rPr>
        <w:t>Contratación</w:t>
      </w:r>
      <w:r w:rsidRPr="000B4F31">
        <w:rPr>
          <w:rFonts w:ascii="Arial" w:hAnsi="Arial" w:cs="Arial"/>
          <w:spacing w:val="-5"/>
          <w:sz w:val="14"/>
          <w:szCs w:val="28"/>
        </w:rPr>
        <w:t xml:space="preserve"> </w:t>
      </w:r>
      <w:r w:rsidRPr="000B4F31">
        <w:rPr>
          <w:rFonts w:ascii="Arial" w:hAnsi="Arial" w:cs="Arial"/>
          <w:sz w:val="14"/>
          <w:szCs w:val="28"/>
        </w:rPr>
        <w:t>Pública</w:t>
      </w:r>
      <w:r w:rsidRPr="000B4F31">
        <w:rPr>
          <w:rFonts w:ascii="Arial" w:hAnsi="Arial" w:cs="Arial"/>
          <w:spacing w:val="-5"/>
          <w:sz w:val="14"/>
          <w:szCs w:val="28"/>
        </w:rPr>
        <w:t xml:space="preserve"> </w:t>
      </w:r>
      <w:r w:rsidRPr="000B4F31">
        <w:rPr>
          <w:rFonts w:ascii="Arial" w:hAnsi="Arial" w:cs="Arial"/>
          <w:w w:val="95"/>
          <w:sz w:val="14"/>
          <w:szCs w:val="28"/>
        </w:rPr>
        <w:t>‒</w:t>
      </w:r>
      <w:r w:rsidRPr="000B4F31">
        <w:rPr>
          <w:rFonts w:ascii="Arial" w:hAnsi="Arial" w:cs="Arial"/>
          <w:spacing w:val="-4"/>
          <w:w w:val="95"/>
          <w:sz w:val="14"/>
          <w:szCs w:val="28"/>
        </w:rPr>
        <w:t xml:space="preserve"> </w:t>
      </w:r>
      <w:r w:rsidRPr="000B4F31">
        <w:rPr>
          <w:rFonts w:ascii="Arial" w:hAnsi="Arial" w:cs="Arial"/>
          <w:sz w:val="14"/>
          <w:szCs w:val="28"/>
        </w:rPr>
        <w:t>Colombia</w:t>
      </w:r>
      <w:r w:rsidRPr="000B4F31">
        <w:rPr>
          <w:rFonts w:ascii="Arial" w:hAnsi="Arial" w:cs="Arial"/>
          <w:spacing w:val="-5"/>
          <w:sz w:val="14"/>
          <w:szCs w:val="28"/>
        </w:rPr>
        <w:t xml:space="preserve"> </w:t>
      </w:r>
      <w:r w:rsidRPr="000B4F31">
        <w:rPr>
          <w:rFonts w:ascii="Arial" w:hAnsi="Arial" w:cs="Arial"/>
          <w:sz w:val="14"/>
          <w:szCs w:val="28"/>
        </w:rPr>
        <w:t>Compra</w:t>
      </w:r>
      <w:r w:rsidRPr="000B4F31">
        <w:rPr>
          <w:rFonts w:ascii="Arial" w:hAnsi="Arial" w:cs="Arial"/>
          <w:spacing w:val="-6"/>
          <w:sz w:val="14"/>
          <w:szCs w:val="28"/>
        </w:rPr>
        <w:t xml:space="preserve"> </w:t>
      </w:r>
      <w:r w:rsidRPr="000B4F31">
        <w:rPr>
          <w:rFonts w:ascii="Arial" w:hAnsi="Arial" w:cs="Arial"/>
          <w:sz w:val="14"/>
          <w:szCs w:val="28"/>
        </w:rPr>
        <w:t>Eficiente</w:t>
      </w:r>
      <w:r w:rsidRPr="000B4F31">
        <w:rPr>
          <w:rFonts w:ascii="Arial" w:hAnsi="Arial" w:cs="Arial"/>
          <w:spacing w:val="-4"/>
          <w:sz w:val="14"/>
          <w:szCs w:val="28"/>
        </w:rPr>
        <w:t xml:space="preserve"> </w:t>
      </w:r>
      <w:r w:rsidRPr="000B4F31">
        <w:rPr>
          <w:rFonts w:ascii="Arial" w:hAnsi="Arial" w:cs="Arial"/>
          <w:sz w:val="14"/>
          <w:szCs w:val="28"/>
        </w:rPr>
        <w:t>fue</w:t>
      </w:r>
      <w:r w:rsidRPr="000B4F31">
        <w:rPr>
          <w:rFonts w:ascii="Arial" w:hAnsi="Arial" w:cs="Arial"/>
          <w:spacing w:val="-6"/>
          <w:sz w:val="14"/>
          <w:szCs w:val="28"/>
        </w:rPr>
        <w:t xml:space="preserve"> </w:t>
      </w:r>
      <w:r w:rsidRPr="000B4F31">
        <w:rPr>
          <w:rFonts w:ascii="Arial" w:hAnsi="Arial" w:cs="Arial"/>
          <w:sz w:val="14"/>
          <w:szCs w:val="28"/>
        </w:rPr>
        <w:t>creada</w:t>
      </w:r>
      <w:r w:rsidRPr="000B4F31">
        <w:rPr>
          <w:rFonts w:ascii="Arial" w:hAnsi="Arial" w:cs="Arial"/>
          <w:spacing w:val="-5"/>
          <w:sz w:val="14"/>
          <w:szCs w:val="28"/>
        </w:rPr>
        <w:t xml:space="preserve"> </w:t>
      </w:r>
      <w:r w:rsidRPr="000B4F31">
        <w:rPr>
          <w:rFonts w:ascii="Arial" w:hAnsi="Arial" w:cs="Arial"/>
          <w:sz w:val="14"/>
          <w:szCs w:val="28"/>
        </w:rPr>
        <w:t>por</w:t>
      </w:r>
      <w:r w:rsidRPr="000B4F31">
        <w:rPr>
          <w:rFonts w:ascii="Arial" w:hAnsi="Arial" w:cs="Arial"/>
          <w:spacing w:val="-6"/>
          <w:sz w:val="14"/>
          <w:szCs w:val="28"/>
        </w:rPr>
        <w:t xml:space="preserve"> </w:t>
      </w:r>
      <w:r w:rsidRPr="000B4F31">
        <w:rPr>
          <w:rFonts w:ascii="Arial" w:hAnsi="Arial" w:cs="Arial"/>
          <w:sz w:val="14"/>
          <w:szCs w:val="28"/>
        </w:rPr>
        <w:t>el</w:t>
      </w:r>
      <w:r w:rsidRPr="000B4F31">
        <w:rPr>
          <w:rFonts w:ascii="Arial" w:hAnsi="Arial" w:cs="Arial"/>
          <w:spacing w:val="-5"/>
          <w:sz w:val="14"/>
          <w:szCs w:val="28"/>
        </w:rPr>
        <w:t xml:space="preserve"> </w:t>
      </w:r>
      <w:r w:rsidRPr="000B4F31">
        <w:rPr>
          <w:rFonts w:ascii="Arial" w:hAnsi="Arial" w:cs="Arial"/>
          <w:sz w:val="14"/>
          <w:szCs w:val="28"/>
        </w:rPr>
        <w:t>Decreto</w:t>
      </w:r>
      <w:r w:rsidRPr="000B4F31">
        <w:rPr>
          <w:rFonts w:ascii="Arial" w:hAnsi="Arial" w:cs="Arial"/>
          <w:spacing w:val="-5"/>
          <w:sz w:val="14"/>
          <w:szCs w:val="28"/>
        </w:rPr>
        <w:t xml:space="preserve"> </w:t>
      </w:r>
      <w:r w:rsidRPr="000B4F31">
        <w:rPr>
          <w:rFonts w:ascii="Arial" w:hAnsi="Arial" w:cs="Arial"/>
          <w:sz w:val="14"/>
          <w:szCs w:val="28"/>
        </w:rPr>
        <w:t>Ley</w:t>
      </w:r>
      <w:r w:rsidRPr="000B4F31">
        <w:rPr>
          <w:rFonts w:ascii="Arial" w:hAnsi="Arial" w:cs="Arial"/>
          <w:spacing w:val="-6"/>
          <w:sz w:val="14"/>
          <w:szCs w:val="28"/>
        </w:rPr>
        <w:t xml:space="preserve"> </w:t>
      </w:r>
      <w:r w:rsidRPr="000B4F31">
        <w:rPr>
          <w:rFonts w:ascii="Arial" w:hAnsi="Arial" w:cs="Arial"/>
          <w:sz w:val="14"/>
          <w:szCs w:val="28"/>
        </w:rPr>
        <w:t>4170</w:t>
      </w:r>
      <w:r w:rsidRPr="000B4F31">
        <w:rPr>
          <w:rFonts w:ascii="Arial" w:hAnsi="Arial" w:cs="Arial"/>
          <w:spacing w:val="-5"/>
          <w:sz w:val="14"/>
          <w:szCs w:val="28"/>
        </w:rPr>
        <w:t xml:space="preserve"> </w:t>
      </w:r>
      <w:r w:rsidRPr="000B4F31">
        <w:rPr>
          <w:rFonts w:ascii="Arial" w:hAnsi="Arial" w:cs="Arial"/>
          <w:sz w:val="14"/>
          <w:szCs w:val="28"/>
        </w:rPr>
        <w:t>de</w:t>
      </w:r>
      <w:r w:rsidRPr="000B4F31">
        <w:rPr>
          <w:rFonts w:ascii="Arial" w:hAnsi="Arial" w:cs="Arial"/>
          <w:spacing w:val="-6"/>
          <w:sz w:val="14"/>
          <w:szCs w:val="28"/>
        </w:rPr>
        <w:t xml:space="preserve"> </w:t>
      </w:r>
      <w:r w:rsidRPr="000B4F31">
        <w:rPr>
          <w:rFonts w:ascii="Arial" w:hAnsi="Arial" w:cs="Arial"/>
          <w:sz w:val="14"/>
          <w:szCs w:val="28"/>
        </w:rPr>
        <w:t>2011.</w:t>
      </w:r>
      <w:r w:rsidRPr="000B4F31">
        <w:rPr>
          <w:rFonts w:ascii="Arial" w:hAnsi="Arial" w:cs="Arial"/>
          <w:spacing w:val="-5"/>
          <w:sz w:val="14"/>
          <w:szCs w:val="28"/>
        </w:rPr>
        <w:t xml:space="preserve"> </w:t>
      </w:r>
      <w:r w:rsidRPr="000B4F31">
        <w:rPr>
          <w:rFonts w:ascii="Arial" w:hAnsi="Arial" w:cs="Arial"/>
          <w:sz w:val="14"/>
          <w:szCs w:val="28"/>
        </w:rPr>
        <w:t>Su</w:t>
      </w:r>
      <w:r w:rsidRPr="000B4F31">
        <w:rPr>
          <w:rFonts w:ascii="Arial" w:hAnsi="Arial" w:cs="Arial"/>
          <w:spacing w:val="-6"/>
          <w:sz w:val="14"/>
          <w:szCs w:val="28"/>
        </w:rPr>
        <w:t xml:space="preserve"> </w:t>
      </w:r>
      <w:r w:rsidRPr="000B4F31">
        <w:rPr>
          <w:rFonts w:ascii="Arial" w:hAnsi="Arial" w:cs="Arial"/>
          <w:sz w:val="14"/>
          <w:szCs w:val="28"/>
        </w:rPr>
        <w:t>objetivo</w:t>
      </w:r>
      <w:r w:rsidRPr="000B4F31">
        <w:rPr>
          <w:rFonts w:ascii="Arial" w:hAnsi="Arial" w:cs="Arial"/>
          <w:spacing w:val="-5"/>
          <w:sz w:val="14"/>
          <w:szCs w:val="28"/>
        </w:rPr>
        <w:t xml:space="preserve"> </w:t>
      </w:r>
      <w:r w:rsidRPr="000B4F31">
        <w:rPr>
          <w:rFonts w:ascii="Arial" w:hAnsi="Arial" w:cs="Arial"/>
          <w:sz w:val="14"/>
          <w:szCs w:val="28"/>
        </w:rPr>
        <w:t>es</w:t>
      </w:r>
      <w:r w:rsidRPr="000B4F31">
        <w:rPr>
          <w:rFonts w:ascii="Arial" w:hAnsi="Arial" w:cs="Arial"/>
          <w:spacing w:val="-6"/>
          <w:sz w:val="14"/>
          <w:szCs w:val="28"/>
        </w:rPr>
        <w:t xml:space="preserve"> </w:t>
      </w:r>
      <w:r w:rsidRPr="000B4F31">
        <w:rPr>
          <w:rFonts w:ascii="Arial" w:hAnsi="Arial" w:cs="Arial"/>
          <w:sz w:val="14"/>
          <w:szCs w:val="28"/>
        </w:rPr>
        <w:t>servir</w:t>
      </w:r>
      <w:r w:rsidRPr="000B4F31">
        <w:rPr>
          <w:rFonts w:ascii="Arial" w:hAnsi="Arial" w:cs="Arial"/>
          <w:spacing w:val="-5"/>
          <w:sz w:val="14"/>
          <w:szCs w:val="28"/>
        </w:rPr>
        <w:t xml:space="preserve"> </w:t>
      </w:r>
      <w:r w:rsidRPr="000B4F31">
        <w:rPr>
          <w:rFonts w:ascii="Arial" w:hAnsi="Arial" w:cs="Arial"/>
          <w:sz w:val="14"/>
          <w:szCs w:val="28"/>
        </w:rPr>
        <w:t>como</w:t>
      </w:r>
      <w:r w:rsidRPr="000B4F31">
        <w:rPr>
          <w:rFonts w:ascii="Arial" w:hAnsi="Arial" w:cs="Arial"/>
          <w:spacing w:val="-5"/>
          <w:sz w:val="14"/>
          <w:szCs w:val="28"/>
        </w:rPr>
        <w:t xml:space="preserve"> </w:t>
      </w:r>
      <w:r w:rsidRPr="000B4F31">
        <w:rPr>
          <w:rFonts w:ascii="Arial" w:hAnsi="Arial" w:cs="Arial"/>
          <w:sz w:val="14"/>
          <w:szCs w:val="28"/>
        </w:rPr>
        <w:t>ente</w:t>
      </w:r>
      <w:r w:rsidRPr="000B4F31">
        <w:rPr>
          <w:rFonts w:ascii="Arial" w:hAnsi="Arial" w:cs="Arial"/>
          <w:spacing w:val="-6"/>
          <w:sz w:val="14"/>
          <w:szCs w:val="28"/>
        </w:rPr>
        <w:t xml:space="preserve"> </w:t>
      </w:r>
      <w:r w:rsidRPr="000B4F31">
        <w:rPr>
          <w:rFonts w:ascii="Arial" w:hAnsi="Arial" w:cs="Arial"/>
          <w:sz w:val="14"/>
          <w:szCs w:val="28"/>
        </w:rPr>
        <w:t>rector</w:t>
      </w:r>
      <w:r w:rsidRPr="000B4F31">
        <w:rPr>
          <w:rFonts w:ascii="Arial" w:hAnsi="Arial" w:cs="Arial"/>
          <w:spacing w:val="-5"/>
          <w:sz w:val="14"/>
          <w:szCs w:val="28"/>
        </w:rPr>
        <w:t xml:space="preserve"> </w:t>
      </w:r>
      <w:r w:rsidRPr="000B4F31">
        <w:rPr>
          <w:rFonts w:ascii="Arial" w:hAnsi="Arial" w:cs="Arial"/>
          <w:sz w:val="14"/>
          <w:szCs w:val="28"/>
        </w:rPr>
        <w:t>de</w:t>
      </w:r>
      <w:r w:rsidRPr="000B4F31">
        <w:rPr>
          <w:rFonts w:ascii="Arial" w:hAnsi="Arial" w:cs="Arial"/>
          <w:spacing w:val="1"/>
          <w:sz w:val="14"/>
          <w:szCs w:val="28"/>
        </w:rPr>
        <w:t xml:space="preserve"> </w:t>
      </w:r>
      <w:r w:rsidRPr="000B4F31">
        <w:rPr>
          <w:rFonts w:ascii="Arial" w:hAnsi="Arial" w:cs="Arial"/>
          <w:sz w:val="14"/>
          <w:szCs w:val="28"/>
        </w:rPr>
        <w:t>la</w:t>
      </w:r>
      <w:r w:rsidRPr="000B4F31">
        <w:rPr>
          <w:rFonts w:ascii="Arial" w:hAnsi="Arial" w:cs="Arial"/>
          <w:spacing w:val="-5"/>
          <w:sz w:val="14"/>
          <w:szCs w:val="28"/>
        </w:rPr>
        <w:t xml:space="preserve"> </w:t>
      </w:r>
      <w:r w:rsidRPr="000B4F31">
        <w:rPr>
          <w:rFonts w:ascii="Arial" w:hAnsi="Arial" w:cs="Arial"/>
          <w:sz w:val="14"/>
          <w:szCs w:val="28"/>
        </w:rPr>
        <w:t>política</w:t>
      </w:r>
      <w:r w:rsidRPr="000B4F31">
        <w:rPr>
          <w:rFonts w:ascii="Arial" w:hAnsi="Arial" w:cs="Arial"/>
          <w:spacing w:val="-4"/>
          <w:sz w:val="14"/>
          <w:szCs w:val="28"/>
        </w:rPr>
        <w:t xml:space="preserve"> </w:t>
      </w:r>
      <w:r w:rsidRPr="000B4F31">
        <w:rPr>
          <w:rFonts w:ascii="Arial" w:hAnsi="Arial" w:cs="Arial"/>
          <w:sz w:val="14"/>
          <w:szCs w:val="28"/>
        </w:rPr>
        <w:t>de</w:t>
      </w:r>
      <w:r w:rsidRPr="000B4F31">
        <w:rPr>
          <w:rFonts w:ascii="Arial" w:hAnsi="Arial" w:cs="Arial"/>
          <w:spacing w:val="-5"/>
          <w:sz w:val="14"/>
          <w:szCs w:val="28"/>
        </w:rPr>
        <w:t xml:space="preserve"> </w:t>
      </w:r>
      <w:r w:rsidRPr="000B4F31">
        <w:rPr>
          <w:rFonts w:ascii="Arial" w:hAnsi="Arial" w:cs="Arial"/>
          <w:sz w:val="14"/>
          <w:szCs w:val="28"/>
        </w:rPr>
        <w:t>compras</w:t>
      </w:r>
      <w:r w:rsidRPr="000B4F31">
        <w:rPr>
          <w:rFonts w:ascii="Arial" w:hAnsi="Arial" w:cs="Arial"/>
          <w:spacing w:val="-4"/>
          <w:sz w:val="14"/>
          <w:szCs w:val="28"/>
        </w:rPr>
        <w:t xml:space="preserve"> </w:t>
      </w:r>
      <w:r w:rsidRPr="000B4F31">
        <w:rPr>
          <w:rFonts w:ascii="Arial" w:hAnsi="Arial" w:cs="Arial"/>
          <w:sz w:val="14"/>
          <w:szCs w:val="28"/>
        </w:rPr>
        <w:t>y</w:t>
      </w:r>
      <w:r w:rsidRPr="000B4F31">
        <w:rPr>
          <w:rFonts w:ascii="Arial" w:hAnsi="Arial" w:cs="Arial"/>
          <w:spacing w:val="-5"/>
          <w:sz w:val="14"/>
          <w:szCs w:val="28"/>
        </w:rPr>
        <w:t xml:space="preserve"> </w:t>
      </w:r>
      <w:r w:rsidRPr="000B4F31">
        <w:rPr>
          <w:rFonts w:ascii="Arial" w:hAnsi="Arial" w:cs="Arial"/>
          <w:sz w:val="14"/>
          <w:szCs w:val="28"/>
        </w:rPr>
        <w:t>contratación</w:t>
      </w:r>
      <w:r w:rsidRPr="000B4F31">
        <w:rPr>
          <w:rFonts w:ascii="Arial" w:hAnsi="Arial" w:cs="Arial"/>
          <w:spacing w:val="-4"/>
          <w:sz w:val="14"/>
          <w:szCs w:val="28"/>
        </w:rPr>
        <w:t xml:space="preserve"> </w:t>
      </w:r>
      <w:r w:rsidRPr="000B4F31">
        <w:rPr>
          <w:rFonts w:ascii="Arial" w:hAnsi="Arial" w:cs="Arial"/>
          <w:sz w:val="14"/>
          <w:szCs w:val="28"/>
        </w:rPr>
        <w:t>del</w:t>
      </w:r>
      <w:r w:rsidRPr="000B4F31">
        <w:rPr>
          <w:rFonts w:ascii="Arial" w:hAnsi="Arial" w:cs="Arial"/>
          <w:spacing w:val="-4"/>
          <w:sz w:val="14"/>
          <w:szCs w:val="28"/>
        </w:rPr>
        <w:t xml:space="preserve"> </w:t>
      </w:r>
      <w:r w:rsidRPr="000B4F31">
        <w:rPr>
          <w:rFonts w:ascii="Arial" w:hAnsi="Arial" w:cs="Arial"/>
          <w:sz w:val="14"/>
          <w:szCs w:val="28"/>
        </w:rPr>
        <w:t>Estado.</w:t>
      </w:r>
      <w:r w:rsidRPr="000B4F31">
        <w:rPr>
          <w:rFonts w:ascii="Arial" w:hAnsi="Arial" w:cs="Arial"/>
          <w:spacing w:val="-4"/>
          <w:sz w:val="14"/>
          <w:szCs w:val="28"/>
        </w:rPr>
        <w:t xml:space="preserve"> </w:t>
      </w:r>
      <w:r w:rsidRPr="000B4F31">
        <w:rPr>
          <w:rFonts w:ascii="Arial" w:hAnsi="Arial" w:cs="Arial"/>
          <w:sz w:val="14"/>
          <w:szCs w:val="28"/>
        </w:rPr>
        <w:t>Para</w:t>
      </w:r>
      <w:r w:rsidRPr="000B4F31">
        <w:rPr>
          <w:rFonts w:ascii="Arial" w:hAnsi="Arial" w:cs="Arial"/>
          <w:spacing w:val="-4"/>
          <w:sz w:val="14"/>
          <w:szCs w:val="28"/>
        </w:rPr>
        <w:t xml:space="preserve"> </w:t>
      </w:r>
      <w:r w:rsidRPr="000B4F31">
        <w:rPr>
          <w:rFonts w:ascii="Arial" w:hAnsi="Arial" w:cs="Arial"/>
          <w:sz w:val="14"/>
          <w:szCs w:val="28"/>
        </w:rPr>
        <w:t>tales</w:t>
      </w:r>
      <w:r w:rsidRPr="000B4F31">
        <w:rPr>
          <w:rFonts w:ascii="Arial" w:hAnsi="Arial" w:cs="Arial"/>
          <w:spacing w:val="-3"/>
          <w:sz w:val="14"/>
          <w:szCs w:val="28"/>
        </w:rPr>
        <w:t xml:space="preserve"> </w:t>
      </w:r>
      <w:r w:rsidRPr="000B4F31">
        <w:rPr>
          <w:rFonts w:ascii="Arial" w:hAnsi="Arial" w:cs="Arial"/>
          <w:sz w:val="14"/>
          <w:szCs w:val="28"/>
        </w:rPr>
        <w:t>fines,</w:t>
      </w:r>
      <w:r w:rsidRPr="000B4F31">
        <w:rPr>
          <w:rFonts w:ascii="Arial" w:hAnsi="Arial" w:cs="Arial"/>
          <w:spacing w:val="-4"/>
          <w:sz w:val="14"/>
          <w:szCs w:val="28"/>
        </w:rPr>
        <w:t xml:space="preserve"> </w:t>
      </w:r>
      <w:r w:rsidRPr="000B4F31">
        <w:rPr>
          <w:rFonts w:ascii="Arial" w:hAnsi="Arial" w:cs="Arial"/>
          <w:sz w:val="14"/>
          <w:szCs w:val="28"/>
        </w:rPr>
        <w:t>como</w:t>
      </w:r>
      <w:r w:rsidRPr="000B4F31">
        <w:rPr>
          <w:rFonts w:ascii="Arial" w:hAnsi="Arial" w:cs="Arial"/>
          <w:spacing w:val="-4"/>
          <w:sz w:val="14"/>
          <w:szCs w:val="28"/>
        </w:rPr>
        <w:t xml:space="preserve"> </w:t>
      </w:r>
      <w:r w:rsidRPr="000B4F31">
        <w:rPr>
          <w:rFonts w:ascii="Arial" w:hAnsi="Arial" w:cs="Arial"/>
          <w:sz w:val="14"/>
          <w:szCs w:val="28"/>
        </w:rPr>
        <w:t>órgano</w:t>
      </w:r>
      <w:r w:rsidRPr="000B4F31">
        <w:rPr>
          <w:rFonts w:ascii="Arial" w:hAnsi="Arial" w:cs="Arial"/>
          <w:spacing w:val="-4"/>
          <w:sz w:val="14"/>
          <w:szCs w:val="28"/>
        </w:rPr>
        <w:t xml:space="preserve"> </w:t>
      </w:r>
      <w:r w:rsidRPr="000B4F31">
        <w:rPr>
          <w:rFonts w:ascii="Arial" w:hAnsi="Arial" w:cs="Arial"/>
          <w:sz w:val="14"/>
          <w:szCs w:val="28"/>
        </w:rPr>
        <w:t>técnico</w:t>
      </w:r>
      <w:r w:rsidRPr="000B4F31">
        <w:rPr>
          <w:rFonts w:ascii="Arial" w:hAnsi="Arial" w:cs="Arial"/>
          <w:spacing w:val="-4"/>
          <w:sz w:val="14"/>
          <w:szCs w:val="28"/>
        </w:rPr>
        <w:t xml:space="preserve"> </w:t>
      </w:r>
      <w:r w:rsidRPr="000B4F31">
        <w:rPr>
          <w:rFonts w:ascii="Arial" w:hAnsi="Arial" w:cs="Arial"/>
          <w:sz w:val="14"/>
          <w:szCs w:val="28"/>
        </w:rPr>
        <w:t>especializado,</w:t>
      </w:r>
      <w:r w:rsidRPr="000B4F31">
        <w:rPr>
          <w:rFonts w:ascii="Arial" w:hAnsi="Arial" w:cs="Arial"/>
          <w:spacing w:val="-4"/>
          <w:sz w:val="14"/>
          <w:szCs w:val="28"/>
        </w:rPr>
        <w:t xml:space="preserve"> </w:t>
      </w:r>
      <w:r w:rsidRPr="000B4F31">
        <w:rPr>
          <w:rFonts w:ascii="Arial" w:hAnsi="Arial" w:cs="Arial"/>
          <w:sz w:val="14"/>
          <w:szCs w:val="28"/>
        </w:rPr>
        <w:t>le</w:t>
      </w:r>
      <w:r w:rsidRPr="000B4F31">
        <w:rPr>
          <w:rFonts w:ascii="Arial" w:hAnsi="Arial" w:cs="Arial"/>
          <w:spacing w:val="-5"/>
          <w:sz w:val="14"/>
          <w:szCs w:val="28"/>
        </w:rPr>
        <w:t xml:space="preserve"> </w:t>
      </w:r>
      <w:r w:rsidRPr="000B4F31">
        <w:rPr>
          <w:rFonts w:ascii="Arial" w:hAnsi="Arial" w:cs="Arial"/>
          <w:sz w:val="14"/>
          <w:szCs w:val="28"/>
        </w:rPr>
        <w:t>corresponde</w:t>
      </w:r>
      <w:r w:rsidRPr="000B4F31">
        <w:rPr>
          <w:rFonts w:ascii="Arial" w:hAnsi="Arial" w:cs="Arial"/>
          <w:spacing w:val="-4"/>
          <w:sz w:val="14"/>
          <w:szCs w:val="28"/>
        </w:rPr>
        <w:t xml:space="preserve"> </w:t>
      </w:r>
      <w:r w:rsidRPr="000B4F31">
        <w:rPr>
          <w:rFonts w:ascii="Arial" w:hAnsi="Arial" w:cs="Arial"/>
          <w:sz w:val="14"/>
          <w:szCs w:val="28"/>
        </w:rPr>
        <w:t>formular</w:t>
      </w:r>
      <w:r w:rsidRPr="000B4F31">
        <w:rPr>
          <w:rFonts w:ascii="Arial" w:hAnsi="Arial" w:cs="Arial"/>
          <w:spacing w:val="-4"/>
          <w:sz w:val="14"/>
          <w:szCs w:val="28"/>
        </w:rPr>
        <w:t xml:space="preserve"> </w:t>
      </w:r>
      <w:r w:rsidRPr="000B4F31">
        <w:rPr>
          <w:rFonts w:ascii="Arial" w:hAnsi="Arial" w:cs="Arial"/>
          <w:sz w:val="14"/>
          <w:szCs w:val="28"/>
        </w:rPr>
        <w:t>políticas</w:t>
      </w:r>
      <w:r w:rsidRPr="000B4F31">
        <w:rPr>
          <w:rFonts w:ascii="Arial" w:hAnsi="Arial" w:cs="Arial"/>
          <w:spacing w:val="-4"/>
          <w:sz w:val="14"/>
          <w:szCs w:val="28"/>
        </w:rPr>
        <w:t xml:space="preserve"> </w:t>
      </w:r>
      <w:r w:rsidRPr="000B4F31">
        <w:rPr>
          <w:rFonts w:ascii="Arial" w:hAnsi="Arial" w:cs="Arial"/>
          <w:sz w:val="14"/>
          <w:szCs w:val="28"/>
        </w:rPr>
        <w:t>públicas</w:t>
      </w:r>
      <w:r w:rsidRPr="000B4F31">
        <w:rPr>
          <w:rFonts w:ascii="Arial" w:hAnsi="Arial" w:cs="Arial"/>
          <w:spacing w:val="-5"/>
          <w:sz w:val="14"/>
          <w:szCs w:val="28"/>
        </w:rPr>
        <w:t xml:space="preserve"> </w:t>
      </w:r>
      <w:r w:rsidRPr="000B4F31">
        <w:rPr>
          <w:rFonts w:ascii="Arial" w:hAnsi="Arial" w:cs="Arial"/>
          <w:sz w:val="14"/>
          <w:szCs w:val="28"/>
        </w:rPr>
        <w:t>y</w:t>
      </w:r>
      <w:r w:rsidRPr="000B4F31">
        <w:rPr>
          <w:rFonts w:ascii="Arial" w:hAnsi="Arial" w:cs="Arial"/>
          <w:spacing w:val="-4"/>
          <w:sz w:val="14"/>
          <w:szCs w:val="28"/>
        </w:rPr>
        <w:t xml:space="preserve"> </w:t>
      </w:r>
      <w:r w:rsidRPr="000B4F31">
        <w:rPr>
          <w:rFonts w:ascii="Arial" w:hAnsi="Arial" w:cs="Arial"/>
          <w:sz w:val="14"/>
          <w:szCs w:val="28"/>
        </w:rPr>
        <w:t>normas</w:t>
      </w:r>
      <w:r w:rsidRPr="000B4F31">
        <w:rPr>
          <w:rFonts w:ascii="Arial" w:hAnsi="Arial" w:cs="Arial"/>
          <w:spacing w:val="-4"/>
          <w:sz w:val="14"/>
          <w:szCs w:val="28"/>
        </w:rPr>
        <w:t xml:space="preserve"> </w:t>
      </w:r>
      <w:r w:rsidRPr="000B4F31">
        <w:rPr>
          <w:rFonts w:ascii="Arial" w:hAnsi="Arial" w:cs="Arial"/>
          <w:sz w:val="14"/>
          <w:szCs w:val="28"/>
        </w:rPr>
        <w:t>y</w:t>
      </w:r>
      <w:r w:rsidRPr="000B4F31">
        <w:rPr>
          <w:rFonts w:ascii="Arial" w:hAnsi="Arial" w:cs="Arial"/>
          <w:spacing w:val="-5"/>
          <w:sz w:val="14"/>
          <w:szCs w:val="28"/>
        </w:rPr>
        <w:t xml:space="preserve"> </w:t>
      </w:r>
      <w:r w:rsidRPr="000B4F31">
        <w:rPr>
          <w:rFonts w:ascii="Arial" w:hAnsi="Arial" w:cs="Arial"/>
          <w:sz w:val="14"/>
          <w:szCs w:val="28"/>
        </w:rPr>
        <w:t>unificar</w:t>
      </w:r>
      <w:r w:rsidRPr="000B4F31">
        <w:rPr>
          <w:rFonts w:ascii="Arial" w:hAnsi="Arial" w:cs="Arial"/>
          <w:spacing w:val="-4"/>
          <w:sz w:val="14"/>
          <w:szCs w:val="28"/>
        </w:rPr>
        <w:t xml:space="preserve"> </w:t>
      </w:r>
      <w:r w:rsidRPr="000B4F31">
        <w:rPr>
          <w:rFonts w:ascii="Arial" w:hAnsi="Arial" w:cs="Arial"/>
          <w:sz w:val="14"/>
          <w:szCs w:val="28"/>
        </w:rPr>
        <w:t>los</w:t>
      </w:r>
      <w:r w:rsidRPr="000B4F31">
        <w:rPr>
          <w:rFonts w:ascii="Arial" w:hAnsi="Arial" w:cs="Arial"/>
          <w:spacing w:val="-5"/>
          <w:sz w:val="14"/>
          <w:szCs w:val="28"/>
        </w:rPr>
        <w:t xml:space="preserve"> </w:t>
      </w:r>
      <w:r w:rsidRPr="000B4F31">
        <w:rPr>
          <w:rFonts w:ascii="Arial" w:hAnsi="Arial" w:cs="Arial"/>
          <w:sz w:val="14"/>
          <w:szCs w:val="28"/>
        </w:rPr>
        <w:t>procesos</w:t>
      </w:r>
      <w:r w:rsidRPr="000B4F31">
        <w:rPr>
          <w:rFonts w:ascii="Arial" w:hAnsi="Arial" w:cs="Arial"/>
          <w:spacing w:val="1"/>
          <w:sz w:val="14"/>
          <w:szCs w:val="28"/>
        </w:rPr>
        <w:t xml:space="preserve"> </w:t>
      </w:r>
      <w:r w:rsidRPr="000B4F31">
        <w:rPr>
          <w:rFonts w:ascii="Arial" w:hAnsi="Arial" w:cs="Arial"/>
          <w:sz w:val="14"/>
          <w:szCs w:val="28"/>
        </w:rPr>
        <w:t>de contratación estatal, con el fin de lograr una mayor eficiencia, transparencia y optimización de los recursos del Estado. El artículo 3 ibidem señala, de manera precisa, las</w:t>
      </w:r>
      <w:r w:rsidRPr="000B4F31">
        <w:rPr>
          <w:rFonts w:ascii="Arial" w:hAnsi="Arial" w:cs="Arial"/>
          <w:spacing w:val="1"/>
          <w:sz w:val="14"/>
          <w:szCs w:val="28"/>
        </w:rPr>
        <w:t xml:space="preserve"> </w:t>
      </w:r>
      <w:r w:rsidRPr="000B4F31">
        <w:rPr>
          <w:rFonts w:ascii="Arial" w:hAnsi="Arial" w:cs="Arial"/>
          <w:sz w:val="14"/>
          <w:szCs w:val="28"/>
        </w:rPr>
        <w:t>funciones</w:t>
      </w:r>
      <w:r w:rsidRPr="000B4F31">
        <w:rPr>
          <w:rFonts w:ascii="Arial" w:hAnsi="Arial" w:cs="Arial"/>
          <w:spacing w:val="-6"/>
          <w:sz w:val="14"/>
          <w:szCs w:val="28"/>
        </w:rPr>
        <w:t xml:space="preserve"> </w:t>
      </w:r>
      <w:r w:rsidRPr="000B4F31">
        <w:rPr>
          <w:rFonts w:ascii="Arial" w:hAnsi="Arial" w:cs="Arial"/>
          <w:sz w:val="14"/>
          <w:szCs w:val="28"/>
        </w:rPr>
        <w:t>de</w:t>
      </w:r>
      <w:r w:rsidRPr="000B4F31">
        <w:rPr>
          <w:rFonts w:ascii="Arial" w:hAnsi="Arial" w:cs="Arial"/>
          <w:spacing w:val="-7"/>
          <w:sz w:val="14"/>
          <w:szCs w:val="28"/>
        </w:rPr>
        <w:t xml:space="preserve"> </w:t>
      </w:r>
      <w:r w:rsidRPr="000B4F31">
        <w:rPr>
          <w:rFonts w:ascii="Arial" w:hAnsi="Arial" w:cs="Arial"/>
          <w:sz w:val="14"/>
          <w:szCs w:val="28"/>
        </w:rPr>
        <w:t>Colombia</w:t>
      </w:r>
      <w:r w:rsidRPr="000B4F31">
        <w:rPr>
          <w:rFonts w:ascii="Arial" w:hAnsi="Arial" w:cs="Arial"/>
          <w:spacing w:val="-7"/>
          <w:sz w:val="14"/>
          <w:szCs w:val="28"/>
        </w:rPr>
        <w:t xml:space="preserve"> </w:t>
      </w:r>
      <w:r w:rsidRPr="000B4F31">
        <w:rPr>
          <w:rFonts w:ascii="Arial" w:hAnsi="Arial" w:cs="Arial"/>
          <w:sz w:val="14"/>
          <w:szCs w:val="28"/>
        </w:rPr>
        <w:t>Compra</w:t>
      </w:r>
      <w:r w:rsidRPr="000B4F31">
        <w:rPr>
          <w:rFonts w:ascii="Arial" w:hAnsi="Arial" w:cs="Arial"/>
          <w:spacing w:val="-7"/>
          <w:sz w:val="14"/>
          <w:szCs w:val="28"/>
        </w:rPr>
        <w:t xml:space="preserve"> </w:t>
      </w:r>
      <w:r w:rsidRPr="000B4F31">
        <w:rPr>
          <w:rFonts w:ascii="Arial" w:hAnsi="Arial" w:cs="Arial"/>
          <w:sz w:val="14"/>
          <w:szCs w:val="28"/>
        </w:rPr>
        <w:t>Eficiente.</w:t>
      </w:r>
      <w:r w:rsidRPr="000B4F31">
        <w:rPr>
          <w:rFonts w:ascii="Arial" w:hAnsi="Arial" w:cs="Arial"/>
          <w:spacing w:val="-6"/>
          <w:sz w:val="14"/>
          <w:szCs w:val="28"/>
        </w:rPr>
        <w:t xml:space="preserve"> </w:t>
      </w:r>
      <w:r w:rsidRPr="000B4F31">
        <w:rPr>
          <w:rFonts w:ascii="Arial" w:hAnsi="Arial" w:cs="Arial"/>
          <w:sz w:val="14"/>
          <w:szCs w:val="28"/>
        </w:rPr>
        <w:t>Concretamente,</w:t>
      </w:r>
      <w:r w:rsidRPr="000B4F31">
        <w:rPr>
          <w:rFonts w:ascii="Arial" w:hAnsi="Arial" w:cs="Arial"/>
          <w:spacing w:val="-6"/>
          <w:sz w:val="14"/>
          <w:szCs w:val="28"/>
        </w:rPr>
        <w:t xml:space="preserve"> </w:t>
      </w:r>
      <w:r w:rsidRPr="000B4F31">
        <w:rPr>
          <w:rFonts w:ascii="Arial" w:hAnsi="Arial" w:cs="Arial"/>
          <w:sz w:val="14"/>
          <w:szCs w:val="28"/>
        </w:rPr>
        <w:t>el</w:t>
      </w:r>
      <w:r w:rsidRPr="000B4F31">
        <w:rPr>
          <w:rFonts w:ascii="Arial" w:hAnsi="Arial" w:cs="Arial"/>
          <w:spacing w:val="-7"/>
          <w:sz w:val="14"/>
          <w:szCs w:val="28"/>
        </w:rPr>
        <w:t xml:space="preserve"> </w:t>
      </w:r>
      <w:r w:rsidRPr="000B4F31">
        <w:rPr>
          <w:rFonts w:ascii="Arial" w:hAnsi="Arial" w:cs="Arial"/>
          <w:sz w:val="14"/>
          <w:szCs w:val="28"/>
        </w:rPr>
        <w:t>numeral</w:t>
      </w:r>
      <w:r w:rsidRPr="000B4F31">
        <w:rPr>
          <w:rFonts w:ascii="Arial" w:hAnsi="Arial" w:cs="Arial"/>
          <w:spacing w:val="-7"/>
          <w:sz w:val="14"/>
          <w:szCs w:val="28"/>
        </w:rPr>
        <w:t xml:space="preserve"> </w:t>
      </w:r>
      <w:r w:rsidRPr="000B4F31">
        <w:rPr>
          <w:rFonts w:ascii="Arial" w:hAnsi="Arial" w:cs="Arial"/>
          <w:sz w:val="14"/>
          <w:szCs w:val="28"/>
        </w:rPr>
        <w:t>5º</w:t>
      </w:r>
      <w:r w:rsidRPr="000B4F31">
        <w:rPr>
          <w:rFonts w:ascii="Arial" w:hAnsi="Arial" w:cs="Arial"/>
          <w:spacing w:val="-7"/>
          <w:sz w:val="14"/>
          <w:szCs w:val="28"/>
        </w:rPr>
        <w:t xml:space="preserve"> </w:t>
      </w:r>
      <w:r w:rsidRPr="000B4F31">
        <w:rPr>
          <w:rFonts w:ascii="Arial" w:hAnsi="Arial" w:cs="Arial"/>
          <w:sz w:val="14"/>
          <w:szCs w:val="28"/>
        </w:rPr>
        <w:t>de</w:t>
      </w:r>
      <w:r w:rsidRPr="000B4F31">
        <w:rPr>
          <w:rFonts w:ascii="Arial" w:hAnsi="Arial" w:cs="Arial"/>
          <w:spacing w:val="-6"/>
          <w:sz w:val="14"/>
          <w:szCs w:val="28"/>
        </w:rPr>
        <w:t xml:space="preserve"> </w:t>
      </w:r>
      <w:r w:rsidRPr="000B4F31">
        <w:rPr>
          <w:rFonts w:ascii="Arial" w:hAnsi="Arial" w:cs="Arial"/>
          <w:sz w:val="14"/>
          <w:szCs w:val="28"/>
        </w:rPr>
        <w:t>este</w:t>
      </w:r>
      <w:r w:rsidRPr="000B4F31">
        <w:rPr>
          <w:rFonts w:ascii="Arial" w:hAnsi="Arial" w:cs="Arial"/>
          <w:spacing w:val="-7"/>
          <w:sz w:val="14"/>
          <w:szCs w:val="28"/>
        </w:rPr>
        <w:t xml:space="preserve"> </w:t>
      </w:r>
      <w:r w:rsidRPr="000B4F31">
        <w:rPr>
          <w:rFonts w:ascii="Arial" w:hAnsi="Arial" w:cs="Arial"/>
          <w:sz w:val="14"/>
          <w:szCs w:val="28"/>
        </w:rPr>
        <w:t>artículo</w:t>
      </w:r>
      <w:r w:rsidRPr="000B4F31">
        <w:rPr>
          <w:rFonts w:ascii="Arial" w:hAnsi="Arial" w:cs="Arial"/>
          <w:spacing w:val="-7"/>
          <w:sz w:val="14"/>
          <w:szCs w:val="28"/>
        </w:rPr>
        <w:t xml:space="preserve"> </w:t>
      </w:r>
      <w:r w:rsidRPr="000B4F31">
        <w:rPr>
          <w:rFonts w:ascii="Arial" w:hAnsi="Arial" w:cs="Arial"/>
          <w:sz w:val="14"/>
          <w:szCs w:val="28"/>
        </w:rPr>
        <w:t>establece</w:t>
      </w:r>
      <w:r w:rsidRPr="000B4F31">
        <w:rPr>
          <w:rFonts w:ascii="Arial" w:hAnsi="Arial" w:cs="Arial"/>
          <w:spacing w:val="-7"/>
          <w:sz w:val="14"/>
          <w:szCs w:val="28"/>
        </w:rPr>
        <w:t xml:space="preserve"> </w:t>
      </w:r>
      <w:r w:rsidRPr="000B4F31">
        <w:rPr>
          <w:rFonts w:ascii="Arial" w:hAnsi="Arial" w:cs="Arial"/>
          <w:sz w:val="14"/>
          <w:szCs w:val="28"/>
        </w:rPr>
        <w:t>que</w:t>
      </w:r>
      <w:r w:rsidRPr="000B4F31">
        <w:rPr>
          <w:rFonts w:ascii="Arial" w:hAnsi="Arial" w:cs="Arial"/>
          <w:spacing w:val="-6"/>
          <w:sz w:val="14"/>
          <w:szCs w:val="28"/>
        </w:rPr>
        <w:t xml:space="preserve"> </w:t>
      </w:r>
      <w:r w:rsidRPr="000B4F31">
        <w:rPr>
          <w:rFonts w:ascii="Arial" w:hAnsi="Arial" w:cs="Arial"/>
          <w:sz w:val="14"/>
          <w:szCs w:val="28"/>
        </w:rPr>
        <w:t>le</w:t>
      </w:r>
      <w:r w:rsidRPr="000B4F31">
        <w:rPr>
          <w:rFonts w:ascii="Arial" w:hAnsi="Arial" w:cs="Arial"/>
          <w:spacing w:val="-7"/>
          <w:sz w:val="14"/>
          <w:szCs w:val="28"/>
        </w:rPr>
        <w:t xml:space="preserve"> </w:t>
      </w:r>
      <w:r w:rsidRPr="000B4F31">
        <w:rPr>
          <w:rFonts w:ascii="Arial" w:hAnsi="Arial" w:cs="Arial"/>
          <w:sz w:val="14"/>
          <w:szCs w:val="28"/>
        </w:rPr>
        <w:t>corresponde</w:t>
      </w:r>
      <w:r w:rsidRPr="000B4F31">
        <w:rPr>
          <w:rFonts w:ascii="Arial" w:hAnsi="Arial" w:cs="Arial"/>
          <w:spacing w:val="-7"/>
          <w:sz w:val="14"/>
          <w:szCs w:val="28"/>
        </w:rPr>
        <w:t xml:space="preserve"> </w:t>
      </w:r>
      <w:r w:rsidRPr="000B4F31">
        <w:rPr>
          <w:rFonts w:ascii="Arial" w:hAnsi="Arial" w:cs="Arial"/>
          <w:sz w:val="14"/>
          <w:szCs w:val="28"/>
        </w:rPr>
        <w:t>a</w:t>
      </w:r>
      <w:r w:rsidRPr="000B4F31">
        <w:rPr>
          <w:rFonts w:ascii="Arial" w:hAnsi="Arial" w:cs="Arial"/>
          <w:spacing w:val="-7"/>
          <w:sz w:val="14"/>
          <w:szCs w:val="28"/>
        </w:rPr>
        <w:t xml:space="preserve"> </w:t>
      </w:r>
      <w:r w:rsidRPr="000B4F31">
        <w:rPr>
          <w:rFonts w:ascii="Arial" w:hAnsi="Arial" w:cs="Arial"/>
          <w:sz w:val="14"/>
          <w:szCs w:val="28"/>
        </w:rPr>
        <w:t>esta</w:t>
      </w:r>
      <w:r w:rsidRPr="000B4F31">
        <w:rPr>
          <w:rFonts w:ascii="Arial" w:hAnsi="Arial" w:cs="Arial"/>
          <w:spacing w:val="-6"/>
          <w:sz w:val="14"/>
          <w:szCs w:val="28"/>
        </w:rPr>
        <w:t xml:space="preserve"> </w:t>
      </w:r>
      <w:r w:rsidRPr="000B4F31">
        <w:rPr>
          <w:rFonts w:ascii="Arial" w:hAnsi="Arial" w:cs="Arial"/>
          <w:sz w:val="14"/>
          <w:szCs w:val="28"/>
        </w:rPr>
        <w:t>entidad:</w:t>
      </w:r>
      <w:r w:rsidRPr="000B4F31">
        <w:rPr>
          <w:rFonts w:ascii="Arial" w:hAnsi="Arial" w:cs="Arial"/>
          <w:spacing w:val="-7"/>
          <w:sz w:val="14"/>
          <w:szCs w:val="28"/>
        </w:rPr>
        <w:t xml:space="preserve"> </w:t>
      </w:r>
      <w:r w:rsidRPr="000B4F31">
        <w:rPr>
          <w:rFonts w:ascii="Arial" w:hAnsi="Arial" w:cs="Arial"/>
          <w:sz w:val="14"/>
          <w:szCs w:val="28"/>
        </w:rPr>
        <w:t>«[a]</w:t>
      </w:r>
      <w:proofErr w:type="spellStart"/>
      <w:r w:rsidRPr="000B4F31">
        <w:rPr>
          <w:rFonts w:ascii="Arial" w:hAnsi="Arial" w:cs="Arial"/>
          <w:sz w:val="14"/>
          <w:szCs w:val="28"/>
        </w:rPr>
        <w:t>bsolver</w:t>
      </w:r>
      <w:proofErr w:type="spellEnd"/>
      <w:r w:rsidRPr="000B4F31">
        <w:rPr>
          <w:rFonts w:ascii="Arial" w:hAnsi="Arial" w:cs="Arial"/>
          <w:spacing w:val="-7"/>
          <w:sz w:val="14"/>
          <w:szCs w:val="28"/>
        </w:rPr>
        <w:t xml:space="preserve"> </w:t>
      </w:r>
      <w:r w:rsidRPr="000B4F31">
        <w:rPr>
          <w:rFonts w:ascii="Arial" w:hAnsi="Arial" w:cs="Arial"/>
          <w:sz w:val="14"/>
          <w:szCs w:val="28"/>
        </w:rPr>
        <w:t>consultas</w:t>
      </w:r>
      <w:r w:rsidRPr="000B4F31">
        <w:rPr>
          <w:rFonts w:ascii="Arial" w:hAnsi="Arial" w:cs="Arial"/>
          <w:spacing w:val="-7"/>
          <w:sz w:val="14"/>
          <w:szCs w:val="28"/>
        </w:rPr>
        <w:t xml:space="preserve"> </w:t>
      </w:r>
      <w:r w:rsidRPr="000B4F31">
        <w:rPr>
          <w:rFonts w:ascii="Arial" w:hAnsi="Arial" w:cs="Arial"/>
          <w:sz w:val="14"/>
          <w:szCs w:val="28"/>
        </w:rPr>
        <w:t>sobre</w:t>
      </w:r>
      <w:r w:rsidRPr="000B4F31">
        <w:rPr>
          <w:rFonts w:ascii="Arial" w:hAnsi="Arial" w:cs="Arial"/>
          <w:spacing w:val="-6"/>
          <w:sz w:val="14"/>
          <w:szCs w:val="28"/>
        </w:rPr>
        <w:t xml:space="preserve"> </w:t>
      </w:r>
      <w:r w:rsidRPr="000B4F31">
        <w:rPr>
          <w:rFonts w:ascii="Arial" w:hAnsi="Arial" w:cs="Arial"/>
          <w:sz w:val="14"/>
          <w:szCs w:val="28"/>
        </w:rPr>
        <w:t>la</w:t>
      </w:r>
      <w:r w:rsidRPr="000B4F31">
        <w:rPr>
          <w:rFonts w:ascii="Arial" w:hAnsi="Arial" w:cs="Arial"/>
          <w:spacing w:val="-7"/>
          <w:sz w:val="14"/>
          <w:szCs w:val="28"/>
        </w:rPr>
        <w:t xml:space="preserve"> </w:t>
      </w:r>
      <w:r w:rsidRPr="000B4F31">
        <w:rPr>
          <w:rFonts w:ascii="Arial" w:hAnsi="Arial" w:cs="Arial"/>
          <w:sz w:val="14"/>
          <w:szCs w:val="28"/>
        </w:rPr>
        <w:t>aplicación</w:t>
      </w:r>
      <w:r w:rsidRPr="000B4F31">
        <w:rPr>
          <w:rFonts w:ascii="Arial" w:hAnsi="Arial" w:cs="Arial"/>
          <w:spacing w:val="-7"/>
          <w:sz w:val="14"/>
          <w:szCs w:val="28"/>
        </w:rPr>
        <w:t xml:space="preserve"> </w:t>
      </w:r>
      <w:r w:rsidRPr="000B4F31">
        <w:rPr>
          <w:rFonts w:ascii="Arial" w:hAnsi="Arial" w:cs="Arial"/>
          <w:sz w:val="14"/>
          <w:szCs w:val="28"/>
        </w:rPr>
        <w:t>de</w:t>
      </w:r>
      <w:r w:rsidRPr="000B4F31">
        <w:rPr>
          <w:rFonts w:ascii="Arial" w:hAnsi="Arial" w:cs="Arial"/>
          <w:spacing w:val="1"/>
          <w:sz w:val="14"/>
          <w:szCs w:val="28"/>
        </w:rPr>
        <w:t xml:space="preserve"> </w:t>
      </w:r>
      <w:r w:rsidRPr="000B4F31">
        <w:rPr>
          <w:rFonts w:ascii="Arial" w:hAnsi="Arial" w:cs="Arial"/>
          <w:spacing w:val="-1"/>
          <w:sz w:val="14"/>
          <w:szCs w:val="28"/>
        </w:rPr>
        <w:t>normas</w:t>
      </w:r>
      <w:r w:rsidRPr="000B4F31">
        <w:rPr>
          <w:rFonts w:ascii="Arial" w:hAnsi="Arial" w:cs="Arial"/>
          <w:spacing w:val="-7"/>
          <w:sz w:val="14"/>
          <w:szCs w:val="28"/>
        </w:rPr>
        <w:t xml:space="preserve"> </w:t>
      </w:r>
      <w:r w:rsidRPr="000B4F31">
        <w:rPr>
          <w:rFonts w:ascii="Arial" w:hAnsi="Arial" w:cs="Arial"/>
          <w:spacing w:val="-1"/>
          <w:sz w:val="14"/>
          <w:szCs w:val="28"/>
        </w:rPr>
        <w:t>de</w:t>
      </w:r>
      <w:r w:rsidRPr="000B4F31">
        <w:rPr>
          <w:rFonts w:ascii="Arial" w:hAnsi="Arial" w:cs="Arial"/>
          <w:spacing w:val="-7"/>
          <w:sz w:val="14"/>
          <w:szCs w:val="28"/>
        </w:rPr>
        <w:t xml:space="preserve"> </w:t>
      </w:r>
      <w:r w:rsidRPr="000B4F31">
        <w:rPr>
          <w:rFonts w:ascii="Arial" w:hAnsi="Arial" w:cs="Arial"/>
          <w:spacing w:val="-1"/>
          <w:sz w:val="14"/>
          <w:szCs w:val="28"/>
        </w:rPr>
        <w:t>carácter</w:t>
      </w:r>
      <w:r w:rsidRPr="000B4F31">
        <w:rPr>
          <w:rFonts w:ascii="Arial" w:hAnsi="Arial" w:cs="Arial"/>
          <w:spacing w:val="-7"/>
          <w:sz w:val="14"/>
          <w:szCs w:val="28"/>
        </w:rPr>
        <w:t xml:space="preserve"> </w:t>
      </w:r>
      <w:r w:rsidRPr="000B4F31">
        <w:rPr>
          <w:rFonts w:ascii="Arial" w:hAnsi="Arial" w:cs="Arial"/>
          <w:spacing w:val="-1"/>
          <w:sz w:val="14"/>
          <w:szCs w:val="28"/>
        </w:rPr>
        <w:t>general</w:t>
      </w:r>
      <w:r w:rsidRPr="000B4F31">
        <w:rPr>
          <w:rFonts w:ascii="Arial" w:hAnsi="Arial" w:cs="Arial"/>
          <w:spacing w:val="-7"/>
          <w:sz w:val="14"/>
          <w:szCs w:val="28"/>
        </w:rPr>
        <w:t xml:space="preserve"> </w:t>
      </w:r>
      <w:r w:rsidRPr="000B4F31">
        <w:rPr>
          <w:rFonts w:ascii="Arial" w:hAnsi="Arial" w:cs="Arial"/>
          <w:spacing w:val="-1"/>
          <w:sz w:val="14"/>
          <w:szCs w:val="28"/>
        </w:rPr>
        <w:t>y</w:t>
      </w:r>
      <w:r w:rsidRPr="000B4F31">
        <w:rPr>
          <w:rFonts w:ascii="Arial" w:hAnsi="Arial" w:cs="Arial"/>
          <w:spacing w:val="-7"/>
          <w:sz w:val="14"/>
          <w:szCs w:val="28"/>
        </w:rPr>
        <w:t xml:space="preserve"> </w:t>
      </w:r>
      <w:r w:rsidRPr="000B4F31">
        <w:rPr>
          <w:rFonts w:ascii="Arial" w:hAnsi="Arial" w:cs="Arial"/>
          <w:spacing w:val="-1"/>
          <w:sz w:val="14"/>
          <w:szCs w:val="28"/>
        </w:rPr>
        <w:t>expedir</w:t>
      </w:r>
      <w:r w:rsidRPr="000B4F31">
        <w:rPr>
          <w:rFonts w:ascii="Arial" w:hAnsi="Arial" w:cs="Arial"/>
          <w:spacing w:val="-6"/>
          <w:sz w:val="14"/>
          <w:szCs w:val="28"/>
        </w:rPr>
        <w:t xml:space="preserve"> </w:t>
      </w:r>
      <w:r w:rsidRPr="000B4F31">
        <w:rPr>
          <w:rFonts w:ascii="Arial" w:hAnsi="Arial" w:cs="Arial"/>
          <w:spacing w:val="-1"/>
          <w:sz w:val="14"/>
          <w:szCs w:val="28"/>
        </w:rPr>
        <w:t>circulares</w:t>
      </w:r>
      <w:r w:rsidRPr="000B4F31">
        <w:rPr>
          <w:rFonts w:ascii="Arial" w:hAnsi="Arial" w:cs="Arial"/>
          <w:spacing w:val="-8"/>
          <w:sz w:val="14"/>
          <w:szCs w:val="28"/>
        </w:rPr>
        <w:t xml:space="preserve"> </w:t>
      </w:r>
      <w:r w:rsidRPr="000B4F31">
        <w:rPr>
          <w:rFonts w:ascii="Arial" w:hAnsi="Arial" w:cs="Arial"/>
          <w:sz w:val="14"/>
          <w:szCs w:val="28"/>
        </w:rPr>
        <w:t>externas</w:t>
      </w:r>
      <w:r w:rsidRPr="000B4F31">
        <w:rPr>
          <w:rFonts w:ascii="Arial" w:hAnsi="Arial" w:cs="Arial"/>
          <w:spacing w:val="-6"/>
          <w:sz w:val="14"/>
          <w:szCs w:val="28"/>
        </w:rPr>
        <w:t xml:space="preserve"> </w:t>
      </w:r>
      <w:r w:rsidRPr="000B4F31">
        <w:rPr>
          <w:rFonts w:ascii="Arial" w:hAnsi="Arial" w:cs="Arial"/>
          <w:sz w:val="14"/>
          <w:szCs w:val="28"/>
        </w:rPr>
        <w:t>en</w:t>
      </w:r>
      <w:r w:rsidRPr="000B4F31">
        <w:rPr>
          <w:rFonts w:ascii="Arial" w:hAnsi="Arial" w:cs="Arial"/>
          <w:spacing w:val="-7"/>
          <w:sz w:val="14"/>
          <w:szCs w:val="28"/>
        </w:rPr>
        <w:t xml:space="preserve"> </w:t>
      </w:r>
      <w:r w:rsidRPr="000B4F31">
        <w:rPr>
          <w:rFonts w:ascii="Arial" w:hAnsi="Arial" w:cs="Arial"/>
          <w:sz w:val="14"/>
          <w:szCs w:val="28"/>
        </w:rPr>
        <w:t>materia</w:t>
      </w:r>
      <w:r w:rsidRPr="000B4F31">
        <w:rPr>
          <w:rFonts w:ascii="Arial" w:hAnsi="Arial" w:cs="Arial"/>
          <w:spacing w:val="-8"/>
          <w:sz w:val="14"/>
          <w:szCs w:val="28"/>
        </w:rPr>
        <w:t xml:space="preserve"> </w:t>
      </w:r>
      <w:r w:rsidRPr="000B4F31">
        <w:rPr>
          <w:rFonts w:ascii="Arial" w:hAnsi="Arial" w:cs="Arial"/>
          <w:sz w:val="14"/>
          <w:szCs w:val="28"/>
        </w:rPr>
        <w:t>de</w:t>
      </w:r>
      <w:r w:rsidRPr="000B4F31">
        <w:rPr>
          <w:rFonts w:ascii="Arial" w:hAnsi="Arial" w:cs="Arial"/>
          <w:spacing w:val="-7"/>
          <w:sz w:val="14"/>
          <w:szCs w:val="28"/>
        </w:rPr>
        <w:t xml:space="preserve"> </w:t>
      </w:r>
      <w:r w:rsidRPr="000B4F31">
        <w:rPr>
          <w:rFonts w:ascii="Arial" w:hAnsi="Arial" w:cs="Arial"/>
          <w:sz w:val="14"/>
          <w:szCs w:val="28"/>
        </w:rPr>
        <w:t>compras</w:t>
      </w:r>
      <w:r w:rsidRPr="000B4F31">
        <w:rPr>
          <w:rFonts w:ascii="Arial" w:hAnsi="Arial" w:cs="Arial"/>
          <w:spacing w:val="-7"/>
          <w:sz w:val="14"/>
          <w:szCs w:val="28"/>
        </w:rPr>
        <w:t xml:space="preserve"> </w:t>
      </w:r>
      <w:r w:rsidRPr="000B4F31">
        <w:rPr>
          <w:rFonts w:ascii="Arial" w:hAnsi="Arial" w:cs="Arial"/>
          <w:sz w:val="14"/>
          <w:szCs w:val="28"/>
        </w:rPr>
        <w:t>y</w:t>
      </w:r>
      <w:r w:rsidRPr="000B4F31">
        <w:rPr>
          <w:rFonts w:ascii="Arial" w:hAnsi="Arial" w:cs="Arial"/>
          <w:spacing w:val="-8"/>
          <w:sz w:val="14"/>
          <w:szCs w:val="28"/>
        </w:rPr>
        <w:t xml:space="preserve"> </w:t>
      </w:r>
      <w:r w:rsidRPr="000B4F31">
        <w:rPr>
          <w:rFonts w:ascii="Arial" w:hAnsi="Arial" w:cs="Arial"/>
          <w:sz w:val="14"/>
          <w:szCs w:val="28"/>
        </w:rPr>
        <w:t>contratación</w:t>
      </w:r>
      <w:r w:rsidRPr="000B4F31">
        <w:rPr>
          <w:rFonts w:ascii="Arial" w:hAnsi="Arial" w:cs="Arial"/>
          <w:spacing w:val="-7"/>
          <w:sz w:val="14"/>
          <w:szCs w:val="28"/>
        </w:rPr>
        <w:t xml:space="preserve"> </w:t>
      </w:r>
      <w:r w:rsidRPr="000B4F31">
        <w:rPr>
          <w:rFonts w:ascii="Arial" w:hAnsi="Arial" w:cs="Arial"/>
          <w:sz w:val="14"/>
          <w:szCs w:val="28"/>
        </w:rPr>
        <w:t>pública».</w:t>
      </w:r>
      <w:r w:rsidRPr="000B4F31">
        <w:rPr>
          <w:rFonts w:ascii="Arial" w:hAnsi="Arial" w:cs="Arial"/>
          <w:spacing w:val="-6"/>
          <w:sz w:val="14"/>
          <w:szCs w:val="28"/>
        </w:rPr>
        <w:t xml:space="preserve"> </w:t>
      </w:r>
      <w:r w:rsidRPr="000B4F31">
        <w:rPr>
          <w:rFonts w:ascii="Arial" w:hAnsi="Arial" w:cs="Arial"/>
          <w:sz w:val="14"/>
          <w:szCs w:val="28"/>
        </w:rPr>
        <w:t>Seguidamente,</w:t>
      </w:r>
      <w:r w:rsidRPr="000B4F31">
        <w:rPr>
          <w:rFonts w:ascii="Arial" w:hAnsi="Arial" w:cs="Arial"/>
          <w:spacing w:val="-6"/>
          <w:sz w:val="14"/>
          <w:szCs w:val="28"/>
        </w:rPr>
        <w:t xml:space="preserve"> </w:t>
      </w:r>
      <w:r w:rsidRPr="000B4F31">
        <w:rPr>
          <w:rFonts w:ascii="Arial" w:hAnsi="Arial" w:cs="Arial"/>
          <w:sz w:val="14"/>
          <w:szCs w:val="28"/>
        </w:rPr>
        <w:t>el</w:t>
      </w:r>
      <w:r w:rsidRPr="000B4F31">
        <w:rPr>
          <w:rFonts w:ascii="Arial" w:hAnsi="Arial" w:cs="Arial"/>
          <w:spacing w:val="-7"/>
          <w:sz w:val="14"/>
          <w:szCs w:val="28"/>
        </w:rPr>
        <w:t xml:space="preserve"> </w:t>
      </w:r>
      <w:r w:rsidRPr="000B4F31">
        <w:rPr>
          <w:rFonts w:ascii="Arial" w:hAnsi="Arial" w:cs="Arial"/>
          <w:sz w:val="14"/>
          <w:szCs w:val="28"/>
        </w:rPr>
        <w:t>numeral</w:t>
      </w:r>
      <w:r w:rsidRPr="000B4F31">
        <w:rPr>
          <w:rFonts w:ascii="Arial" w:hAnsi="Arial" w:cs="Arial"/>
          <w:spacing w:val="-6"/>
          <w:sz w:val="14"/>
          <w:szCs w:val="28"/>
        </w:rPr>
        <w:t xml:space="preserve"> </w:t>
      </w:r>
      <w:r w:rsidRPr="000B4F31">
        <w:rPr>
          <w:rFonts w:ascii="Arial" w:hAnsi="Arial" w:cs="Arial"/>
          <w:sz w:val="14"/>
          <w:szCs w:val="28"/>
        </w:rPr>
        <w:t>8º</w:t>
      </w:r>
      <w:r w:rsidRPr="000B4F31">
        <w:rPr>
          <w:rFonts w:ascii="Arial" w:hAnsi="Arial" w:cs="Arial"/>
          <w:spacing w:val="-8"/>
          <w:sz w:val="14"/>
          <w:szCs w:val="28"/>
        </w:rPr>
        <w:t xml:space="preserve"> </w:t>
      </w:r>
      <w:r w:rsidRPr="000B4F31">
        <w:rPr>
          <w:rFonts w:ascii="Arial" w:hAnsi="Arial" w:cs="Arial"/>
          <w:sz w:val="14"/>
          <w:szCs w:val="28"/>
        </w:rPr>
        <w:t>del</w:t>
      </w:r>
      <w:r w:rsidRPr="000B4F31">
        <w:rPr>
          <w:rFonts w:ascii="Arial" w:hAnsi="Arial" w:cs="Arial"/>
          <w:spacing w:val="-7"/>
          <w:sz w:val="14"/>
          <w:szCs w:val="28"/>
        </w:rPr>
        <w:t xml:space="preserve"> </w:t>
      </w:r>
      <w:r w:rsidRPr="000B4F31">
        <w:rPr>
          <w:rFonts w:ascii="Arial" w:hAnsi="Arial" w:cs="Arial"/>
          <w:sz w:val="14"/>
          <w:szCs w:val="28"/>
        </w:rPr>
        <w:t>artículo</w:t>
      </w:r>
      <w:r w:rsidRPr="000B4F31">
        <w:rPr>
          <w:rFonts w:ascii="Arial" w:hAnsi="Arial" w:cs="Arial"/>
          <w:spacing w:val="-6"/>
          <w:sz w:val="14"/>
          <w:szCs w:val="28"/>
        </w:rPr>
        <w:t xml:space="preserve"> </w:t>
      </w:r>
      <w:r w:rsidRPr="000B4F31">
        <w:rPr>
          <w:rFonts w:ascii="Arial" w:hAnsi="Arial" w:cs="Arial"/>
          <w:sz w:val="14"/>
          <w:szCs w:val="28"/>
        </w:rPr>
        <w:t>11</w:t>
      </w:r>
      <w:r w:rsidRPr="000B4F31">
        <w:rPr>
          <w:rFonts w:ascii="Arial" w:hAnsi="Arial" w:cs="Arial"/>
          <w:spacing w:val="-8"/>
          <w:sz w:val="14"/>
          <w:szCs w:val="28"/>
        </w:rPr>
        <w:t xml:space="preserve"> </w:t>
      </w:r>
      <w:r w:rsidRPr="000B4F31">
        <w:rPr>
          <w:rFonts w:ascii="Arial" w:hAnsi="Arial" w:cs="Arial"/>
          <w:sz w:val="14"/>
          <w:szCs w:val="28"/>
        </w:rPr>
        <w:t>ibidem</w:t>
      </w:r>
      <w:r w:rsidRPr="000B4F31">
        <w:rPr>
          <w:rFonts w:ascii="Arial" w:hAnsi="Arial" w:cs="Arial"/>
          <w:spacing w:val="-6"/>
          <w:sz w:val="14"/>
          <w:szCs w:val="28"/>
        </w:rPr>
        <w:t xml:space="preserve"> </w:t>
      </w:r>
      <w:r w:rsidRPr="000B4F31">
        <w:rPr>
          <w:rFonts w:ascii="Arial" w:hAnsi="Arial" w:cs="Arial"/>
          <w:sz w:val="14"/>
          <w:szCs w:val="28"/>
        </w:rPr>
        <w:t>señala</w:t>
      </w:r>
      <w:r w:rsidRPr="000B4F31">
        <w:rPr>
          <w:rFonts w:ascii="Arial" w:hAnsi="Arial" w:cs="Arial"/>
          <w:spacing w:val="-7"/>
          <w:sz w:val="14"/>
          <w:szCs w:val="28"/>
        </w:rPr>
        <w:t xml:space="preserve"> </w:t>
      </w:r>
      <w:r w:rsidRPr="000B4F31">
        <w:rPr>
          <w:rFonts w:ascii="Arial" w:hAnsi="Arial" w:cs="Arial"/>
          <w:sz w:val="14"/>
          <w:szCs w:val="28"/>
        </w:rPr>
        <w:t>que</w:t>
      </w:r>
      <w:r w:rsidRPr="000B4F31">
        <w:rPr>
          <w:rFonts w:ascii="Arial" w:hAnsi="Arial" w:cs="Arial"/>
          <w:spacing w:val="-8"/>
          <w:sz w:val="14"/>
          <w:szCs w:val="28"/>
        </w:rPr>
        <w:t xml:space="preserve"> </w:t>
      </w:r>
      <w:r w:rsidRPr="000B4F31">
        <w:rPr>
          <w:rFonts w:ascii="Arial" w:hAnsi="Arial" w:cs="Arial"/>
          <w:sz w:val="14"/>
          <w:szCs w:val="28"/>
        </w:rPr>
        <w:t>es</w:t>
      </w:r>
      <w:r w:rsidRPr="000B4F31">
        <w:rPr>
          <w:rFonts w:ascii="Arial" w:hAnsi="Arial" w:cs="Arial"/>
          <w:spacing w:val="-7"/>
          <w:sz w:val="14"/>
          <w:szCs w:val="28"/>
        </w:rPr>
        <w:t xml:space="preserve"> </w:t>
      </w:r>
      <w:r w:rsidRPr="000B4F31">
        <w:rPr>
          <w:rFonts w:ascii="Arial" w:hAnsi="Arial" w:cs="Arial"/>
          <w:sz w:val="14"/>
          <w:szCs w:val="28"/>
        </w:rPr>
        <w:t>función</w:t>
      </w:r>
      <w:r w:rsidRPr="000B4F31">
        <w:rPr>
          <w:rFonts w:ascii="Arial" w:hAnsi="Arial" w:cs="Arial"/>
          <w:spacing w:val="1"/>
          <w:sz w:val="14"/>
          <w:szCs w:val="28"/>
        </w:rPr>
        <w:t xml:space="preserve"> </w:t>
      </w:r>
      <w:r w:rsidRPr="000B4F31">
        <w:rPr>
          <w:rFonts w:ascii="Arial" w:hAnsi="Arial" w:cs="Arial"/>
          <w:sz w:val="14"/>
          <w:szCs w:val="28"/>
        </w:rPr>
        <w:t>de</w:t>
      </w:r>
      <w:r w:rsidRPr="000B4F31">
        <w:rPr>
          <w:rFonts w:ascii="Arial" w:hAnsi="Arial" w:cs="Arial"/>
          <w:spacing w:val="-2"/>
          <w:sz w:val="14"/>
          <w:szCs w:val="28"/>
        </w:rPr>
        <w:t xml:space="preserve"> </w:t>
      </w:r>
      <w:r w:rsidRPr="000B4F31">
        <w:rPr>
          <w:rFonts w:ascii="Arial" w:hAnsi="Arial" w:cs="Arial"/>
          <w:sz w:val="14"/>
          <w:szCs w:val="28"/>
        </w:rPr>
        <w:t>la</w:t>
      </w:r>
      <w:r w:rsidRPr="000B4F31">
        <w:rPr>
          <w:rFonts w:ascii="Arial" w:hAnsi="Arial" w:cs="Arial"/>
          <w:spacing w:val="-2"/>
          <w:sz w:val="14"/>
          <w:szCs w:val="28"/>
        </w:rPr>
        <w:t xml:space="preserve"> </w:t>
      </w:r>
      <w:r w:rsidRPr="000B4F31">
        <w:rPr>
          <w:rFonts w:ascii="Arial" w:hAnsi="Arial" w:cs="Arial"/>
          <w:sz w:val="14"/>
          <w:szCs w:val="28"/>
        </w:rPr>
        <w:t>Subdirección</w:t>
      </w:r>
      <w:r w:rsidRPr="000B4F31">
        <w:rPr>
          <w:rFonts w:ascii="Arial" w:hAnsi="Arial" w:cs="Arial"/>
          <w:spacing w:val="-1"/>
          <w:sz w:val="14"/>
          <w:szCs w:val="28"/>
        </w:rPr>
        <w:t xml:space="preserve"> </w:t>
      </w:r>
      <w:r w:rsidRPr="000B4F31">
        <w:rPr>
          <w:rFonts w:ascii="Arial" w:hAnsi="Arial" w:cs="Arial"/>
          <w:sz w:val="14"/>
          <w:szCs w:val="28"/>
        </w:rPr>
        <w:t>de</w:t>
      </w:r>
      <w:r w:rsidRPr="000B4F31">
        <w:rPr>
          <w:rFonts w:ascii="Arial" w:hAnsi="Arial" w:cs="Arial"/>
          <w:spacing w:val="-2"/>
          <w:sz w:val="14"/>
          <w:szCs w:val="28"/>
        </w:rPr>
        <w:t xml:space="preserve"> </w:t>
      </w:r>
      <w:r w:rsidRPr="000B4F31">
        <w:rPr>
          <w:rFonts w:ascii="Arial" w:hAnsi="Arial" w:cs="Arial"/>
          <w:sz w:val="14"/>
          <w:szCs w:val="28"/>
        </w:rPr>
        <w:t>Gestión</w:t>
      </w:r>
      <w:r w:rsidRPr="000B4F31">
        <w:rPr>
          <w:rFonts w:ascii="Arial" w:hAnsi="Arial" w:cs="Arial"/>
          <w:spacing w:val="-1"/>
          <w:sz w:val="14"/>
          <w:szCs w:val="28"/>
        </w:rPr>
        <w:t xml:space="preserve"> </w:t>
      </w:r>
      <w:r w:rsidRPr="000B4F31">
        <w:rPr>
          <w:rFonts w:ascii="Arial" w:hAnsi="Arial" w:cs="Arial"/>
          <w:sz w:val="14"/>
          <w:szCs w:val="28"/>
        </w:rPr>
        <w:t>Contractual:</w:t>
      </w:r>
      <w:r w:rsidRPr="000B4F31">
        <w:rPr>
          <w:rFonts w:ascii="Arial" w:hAnsi="Arial" w:cs="Arial"/>
          <w:spacing w:val="-2"/>
          <w:sz w:val="14"/>
          <w:szCs w:val="28"/>
        </w:rPr>
        <w:t xml:space="preserve"> </w:t>
      </w:r>
      <w:r w:rsidRPr="000B4F31">
        <w:rPr>
          <w:rFonts w:ascii="Arial" w:hAnsi="Arial" w:cs="Arial"/>
          <w:sz w:val="14"/>
          <w:szCs w:val="28"/>
        </w:rPr>
        <w:t>«[a]</w:t>
      </w:r>
      <w:proofErr w:type="spellStart"/>
      <w:r w:rsidRPr="000B4F31">
        <w:rPr>
          <w:rFonts w:ascii="Arial" w:hAnsi="Arial" w:cs="Arial"/>
          <w:sz w:val="14"/>
          <w:szCs w:val="28"/>
        </w:rPr>
        <w:t>bsolver</w:t>
      </w:r>
      <w:proofErr w:type="spellEnd"/>
      <w:r w:rsidRPr="000B4F31">
        <w:rPr>
          <w:rFonts w:ascii="Arial" w:hAnsi="Arial" w:cs="Arial"/>
          <w:sz w:val="14"/>
          <w:szCs w:val="28"/>
        </w:rPr>
        <w:t xml:space="preserve"> consultas</w:t>
      </w:r>
      <w:r w:rsidRPr="000B4F31">
        <w:rPr>
          <w:rFonts w:ascii="Arial" w:hAnsi="Arial" w:cs="Arial"/>
          <w:spacing w:val="-2"/>
          <w:sz w:val="14"/>
          <w:szCs w:val="28"/>
        </w:rPr>
        <w:t xml:space="preserve"> </w:t>
      </w:r>
      <w:r w:rsidRPr="000B4F31">
        <w:rPr>
          <w:rFonts w:ascii="Arial" w:hAnsi="Arial" w:cs="Arial"/>
          <w:sz w:val="14"/>
          <w:szCs w:val="28"/>
        </w:rPr>
        <w:t>sobre</w:t>
      </w:r>
      <w:r w:rsidRPr="000B4F31">
        <w:rPr>
          <w:rFonts w:ascii="Arial" w:hAnsi="Arial" w:cs="Arial"/>
          <w:spacing w:val="-1"/>
          <w:sz w:val="14"/>
          <w:szCs w:val="28"/>
        </w:rPr>
        <w:t xml:space="preserve"> </w:t>
      </w:r>
      <w:r w:rsidRPr="000B4F31">
        <w:rPr>
          <w:rFonts w:ascii="Arial" w:hAnsi="Arial" w:cs="Arial"/>
          <w:sz w:val="14"/>
          <w:szCs w:val="28"/>
        </w:rPr>
        <w:t>la</w:t>
      </w:r>
      <w:r w:rsidRPr="000B4F31">
        <w:rPr>
          <w:rFonts w:ascii="Arial" w:hAnsi="Arial" w:cs="Arial"/>
          <w:spacing w:val="-2"/>
          <w:sz w:val="14"/>
          <w:szCs w:val="28"/>
        </w:rPr>
        <w:t xml:space="preserve"> </w:t>
      </w:r>
      <w:r w:rsidRPr="000B4F31">
        <w:rPr>
          <w:rFonts w:ascii="Arial" w:hAnsi="Arial" w:cs="Arial"/>
          <w:sz w:val="14"/>
          <w:szCs w:val="28"/>
        </w:rPr>
        <w:t>aplicación</w:t>
      </w:r>
      <w:r w:rsidRPr="000B4F31">
        <w:rPr>
          <w:rFonts w:ascii="Arial" w:hAnsi="Arial" w:cs="Arial"/>
          <w:spacing w:val="-1"/>
          <w:sz w:val="14"/>
          <w:szCs w:val="28"/>
        </w:rPr>
        <w:t xml:space="preserve"> </w:t>
      </w:r>
      <w:r w:rsidRPr="000B4F31">
        <w:rPr>
          <w:rFonts w:ascii="Arial" w:hAnsi="Arial" w:cs="Arial"/>
          <w:sz w:val="14"/>
          <w:szCs w:val="28"/>
        </w:rPr>
        <w:t>de</w:t>
      </w:r>
      <w:r w:rsidRPr="000B4F31">
        <w:rPr>
          <w:rFonts w:ascii="Arial" w:hAnsi="Arial" w:cs="Arial"/>
          <w:spacing w:val="-2"/>
          <w:sz w:val="14"/>
          <w:szCs w:val="28"/>
        </w:rPr>
        <w:t xml:space="preserve"> </w:t>
      </w:r>
      <w:r w:rsidRPr="000B4F31">
        <w:rPr>
          <w:rFonts w:ascii="Arial" w:hAnsi="Arial" w:cs="Arial"/>
          <w:sz w:val="14"/>
          <w:szCs w:val="28"/>
        </w:rPr>
        <w:t>normas</w:t>
      </w:r>
      <w:r w:rsidRPr="000B4F31">
        <w:rPr>
          <w:rFonts w:ascii="Arial" w:hAnsi="Arial" w:cs="Arial"/>
          <w:spacing w:val="-1"/>
          <w:sz w:val="14"/>
          <w:szCs w:val="28"/>
        </w:rPr>
        <w:t xml:space="preserve"> </w:t>
      </w:r>
      <w:r w:rsidRPr="000B4F31">
        <w:rPr>
          <w:rFonts w:ascii="Arial" w:hAnsi="Arial" w:cs="Arial"/>
          <w:sz w:val="14"/>
          <w:szCs w:val="28"/>
        </w:rPr>
        <w:t>de</w:t>
      </w:r>
      <w:r w:rsidRPr="000B4F31">
        <w:rPr>
          <w:rFonts w:ascii="Arial" w:hAnsi="Arial" w:cs="Arial"/>
          <w:spacing w:val="-2"/>
          <w:sz w:val="14"/>
          <w:szCs w:val="28"/>
        </w:rPr>
        <w:t xml:space="preserve"> </w:t>
      </w:r>
      <w:r w:rsidRPr="000B4F31">
        <w:rPr>
          <w:rFonts w:ascii="Arial" w:hAnsi="Arial" w:cs="Arial"/>
          <w:sz w:val="14"/>
          <w:szCs w:val="28"/>
        </w:rPr>
        <w:t>carácter</w:t>
      </w:r>
      <w:r w:rsidRPr="000B4F31">
        <w:rPr>
          <w:rFonts w:ascii="Arial" w:hAnsi="Arial" w:cs="Arial"/>
          <w:spacing w:val="-1"/>
          <w:sz w:val="14"/>
          <w:szCs w:val="28"/>
        </w:rPr>
        <w:t xml:space="preserve"> </w:t>
      </w:r>
      <w:r w:rsidRPr="000B4F31">
        <w:rPr>
          <w:rFonts w:ascii="Arial" w:hAnsi="Arial" w:cs="Arial"/>
          <w:sz w:val="14"/>
          <w:szCs w:val="28"/>
        </w:rPr>
        <w:t>general».</w:t>
      </w:r>
    </w:p>
    <w:p w14:paraId="25436944" w14:textId="70DF9907" w:rsidR="000B4F31" w:rsidRDefault="000B4F31">
      <w:pPr>
        <w:pStyle w:val="Textonotapie"/>
      </w:pPr>
    </w:p>
  </w:footnote>
  <w:footnote w:id="3">
    <w:p w14:paraId="0CE09091" w14:textId="77777777" w:rsidR="000B4F31" w:rsidRPr="000B4F31" w:rsidRDefault="000B4F31" w:rsidP="000B4F31">
      <w:pPr>
        <w:spacing w:before="82"/>
        <w:ind w:left="826"/>
        <w:jc w:val="both"/>
        <w:rPr>
          <w:rFonts w:ascii="Arial" w:hAnsi="Arial" w:cs="Arial"/>
          <w:sz w:val="14"/>
          <w:szCs w:val="28"/>
        </w:rPr>
      </w:pPr>
      <w:r>
        <w:rPr>
          <w:rStyle w:val="Refdenotaalpie"/>
        </w:rPr>
        <w:footnoteRef/>
      </w:r>
      <w:r>
        <w:t xml:space="preserve"> </w:t>
      </w:r>
      <w:r w:rsidRPr="000B4F31">
        <w:rPr>
          <w:rFonts w:ascii="Arial" w:hAnsi="Arial" w:cs="Arial"/>
          <w:spacing w:val="-1"/>
          <w:sz w:val="14"/>
          <w:szCs w:val="28"/>
        </w:rPr>
        <w:t>Sobre</w:t>
      </w:r>
      <w:r w:rsidRPr="000B4F31">
        <w:rPr>
          <w:rFonts w:ascii="Arial" w:hAnsi="Arial" w:cs="Arial"/>
          <w:spacing w:val="-7"/>
          <w:sz w:val="14"/>
          <w:szCs w:val="28"/>
        </w:rPr>
        <w:t xml:space="preserve"> </w:t>
      </w:r>
      <w:r w:rsidRPr="000B4F31">
        <w:rPr>
          <w:rFonts w:ascii="Arial" w:hAnsi="Arial" w:cs="Arial"/>
          <w:spacing w:val="-1"/>
          <w:sz w:val="14"/>
          <w:szCs w:val="28"/>
        </w:rPr>
        <w:t>ineficacia</w:t>
      </w:r>
      <w:r w:rsidRPr="000B4F31">
        <w:rPr>
          <w:rFonts w:ascii="Arial" w:hAnsi="Arial" w:cs="Arial"/>
          <w:spacing w:val="-8"/>
          <w:sz w:val="14"/>
          <w:szCs w:val="28"/>
        </w:rPr>
        <w:t xml:space="preserve"> </w:t>
      </w:r>
      <w:r w:rsidRPr="000B4F31">
        <w:rPr>
          <w:rFonts w:ascii="Arial" w:hAnsi="Arial" w:cs="Arial"/>
          <w:spacing w:val="-1"/>
          <w:sz w:val="14"/>
          <w:szCs w:val="28"/>
        </w:rPr>
        <w:t>de</w:t>
      </w:r>
      <w:r w:rsidRPr="000B4F31">
        <w:rPr>
          <w:rFonts w:ascii="Arial" w:hAnsi="Arial" w:cs="Arial"/>
          <w:spacing w:val="-8"/>
          <w:sz w:val="14"/>
          <w:szCs w:val="28"/>
        </w:rPr>
        <w:t xml:space="preserve"> </w:t>
      </w:r>
      <w:r w:rsidRPr="000B4F31">
        <w:rPr>
          <w:rFonts w:ascii="Arial" w:hAnsi="Arial" w:cs="Arial"/>
          <w:spacing w:val="-1"/>
          <w:sz w:val="14"/>
          <w:szCs w:val="28"/>
        </w:rPr>
        <w:t>pleno</w:t>
      </w:r>
      <w:r w:rsidRPr="000B4F31">
        <w:rPr>
          <w:rFonts w:ascii="Arial" w:hAnsi="Arial" w:cs="Arial"/>
          <w:spacing w:val="-7"/>
          <w:sz w:val="14"/>
          <w:szCs w:val="28"/>
        </w:rPr>
        <w:t xml:space="preserve"> </w:t>
      </w:r>
      <w:r w:rsidRPr="000B4F31">
        <w:rPr>
          <w:rFonts w:ascii="Arial" w:hAnsi="Arial" w:cs="Arial"/>
          <w:spacing w:val="-1"/>
          <w:sz w:val="14"/>
          <w:szCs w:val="28"/>
        </w:rPr>
        <w:t>derecho,</w:t>
      </w:r>
      <w:r w:rsidRPr="000B4F31">
        <w:rPr>
          <w:rFonts w:ascii="Arial" w:hAnsi="Arial" w:cs="Arial"/>
          <w:spacing w:val="-8"/>
          <w:sz w:val="14"/>
          <w:szCs w:val="28"/>
        </w:rPr>
        <w:t xml:space="preserve"> </w:t>
      </w:r>
      <w:r w:rsidRPr="000B4F31">
        <w:rPr>
          <w:rFonts w:ascii="Arial" w:hAnsi="Arial" w:cs="Arial"/>
          <w:spacing w:val="-1"/>
          <w:sz w:val="14"/>
          <w:szCs w:val="28"/>
        </w:rPr>
        <w:t>cfr.</w:t>
      </w:r>
      <w:r w:rsidRPr="000B4F31">
        <w:rPr>
          <w:rFonts w:ascii="Arial" w:hAnsi="Arial" w:cs="Arial"/>
          <w:spacing w:val="-8"/>
          <w:sz w:val="14"/>
          <w:szCs w:val="28"/>
        </w:rPr>
        <w:t xml:space="preserve"> </w:t>
      </w:r>
      <w:r w:rsidRPr="000B4F31">
        <w:rPr>
          <w:rFonts w:ascii="Arial" w:hAnsi="Arial" w:cs="Arial"/>
          <w:spacing w:val="-1"/>
          <w:sz w:val="14"/>
          <w:szCs w:val="28"/>
        </w:rPr>
        <w:t>Consejo</w:t>
      </w:r>
      <w:r w:rsidRPr="000B4F31">
        <w:rPr>
          <w:rFonts w:ascii="Arial" w:hAnsi="Arial" w:cs="Arial"/>
          <w:spacing w:val="-8"/>
          <w:sz w:val="14"/>
          <w:szCs w:val="28"/>
        </w:rPr>
        <w:t xml:space="preserve"> </w:t>
      </w:r>
      <w:r w:rsidRPr="000B4F31">
        <w:rPr>
          <w:rFonts w:ascii="Arial" w:hAnsi="Arial" w:cs="Arial"/>
          <w:spacing w:val="-1"/>
          <w:sz w:val="14"/>
          <w:szCs w:val="28"/>
        </w:rPr>
        <w:t>de</w:t>
      </w:r>
      <w:r w:rsidRPr="000B4F31">
        <w:rPr>
          <w:rFonts w:ascii="Arial" w:hAnsi="Arial" w:cs="Arial"/>
          <w:spacing w:val="-7"/>
          <w:sz w:val="14"/>
          <w:szCs w:val="28"/>
        </w:rPr>
        <w:t xml:space="preserve"> </w:t>
      </w:r>
      <w:r w:rsidRPr="000B4F31">
        <w:rPr>
          <w:rFonts w:ascii="Arial" w:hAnsi="Arial" w:cs="Arial"/>
          <w:spacing w:val="-1"/>
          <w:sz w:val="14"/>
          <w:szCs w:val="28"/>
        </w:rPr>
        <w:t>Estado,</w:t>
      </w:r>
      <w:r w:rsidRPr="000B4F31">
        <w:rPr>
          <w:rFonts w:ascii="Arial" w:hAnsi="Arial" w:cs="Arial"/>
          <w:spacing w:val="-7"/>
          <w:sz w:val="14"/>
          <w:szCs w:val="28"/>
        </w:rPr>
        <w:t xml:space="preserve"> </w:t>
      </w:r>
      <w:r w:rsidRPr="000B4F31">
        <w:rPr>
          <w:rFonts w:ascii="Arial" w:hAnsi="Arial" w:cs="Arial"/>
          <w:spacing w:val="-1"/>
          <w:sz w:val="14"/>
          <w:szCs w:val="28"/>
        </w:rPr>
        <w:t>Sala</w:t>
      </w:r>
      <w:r w:rsidRPr="000B4F31">
        <w:rPr>
          <w:rFonts w:ascii="Arial" w:hAnsi="Arial" w:cs="Arial"/>
          <w:spacing w:val="-7"/>
          <w:sz w:val="14"/>
          <w:szCs w:val="28"/>
        </w:rPr>
        <w:t xml:space="preserve"> </w:t>
      </w:r>
      <w:r w:rsidRPr="000B4F31">
        <w:rPr>
          <w:rFonts w:ascii="Arial" w:hAnsi="Arial" w:cs="Arial"/>
          <w:spacing w:val="-1"/>
          <w:sz w:val="14"/>
          <w:szCs w:val="28"/>
        </w:rPr>
        <w:t>de</w:t>
      </w:r>
      <w:r w:rsidRPr="000B4F31">
        <w:rPr>
          <w:rFonts w:ascii="Arial" w:hAnsi="Arial" w:cs="Arial"/>
          <w:spacing w:val="-8"/>
          <w:sz w:val="14"/>
          <w:szCs w:val="28"/>
        </w:rPr>
        <w:t xml:space="preserve"> </w:t>
      </w:r>
      <w:r w:rsidRPr="000B4F31">
        <w:rPr>
          <w:rFonts w:ascii="Arial" w:hAnsi="Arial" w:cs="Arial"/>
          <w:spacing w:val="-1"/>
          <w:sz w:val="14"/>
          <w:szCs w:val="28"/>
        </w:rPr>
        <w:t>lo</w:t>
      </w:r>
      <w:r w:rsidRPr="000B4F31">
        <w:rPr>
          <w:rFonts w:ascii="Arial" w:hAnsi="Arial" w:cs="Arial"/>
          <w:spacing w:val="-7"/>
          <w:sz w:val="14"/>
          <w:szCs w:val="28"/>
        </w:rPr>
        <w:t xml:space="preserve"> </w:t>
      </w:r>
      <w:r w:rsidRPr="000B4F31">
        <w:rPr>
          <w:rFonts w:ascii="Arial" w:hAnsi="Arial" w:cs="Arial"/>
          <w:spacing w:val="-1"/>
          <w:sz w:val="14"/>
          <w:szCs w:val="28"/>
        </w:rPr>
        <w:t>Contencioso</w:t>
      </w:r>
      <w:r w:rsidRPr="000B4F31">
        <w:rPr>
          <w:rFonts w:ascii="Arial" w:hAnsi="Arial" w:cs="Arial"/>
          <w:spacing w:val="-8"/>
          <w:sz w:val="14"/>
          <w:szCs w:val="28"/>
        </w:rPr>
        <w:t xml:space="preserve"> </w:t>
      </w:r>
      <w:r w:rsidRPr="000B4F31">
        <w:rPr>
          <w:rFonts w:ascii="Arial" w:hAnsi="Arial" w:cs="Arial"/>
          <w:spacing w:val="-1"/>
          <w:sz w:val="14"/>
          <w:szCs w:val="28"/>
        </w:rPr>
        <w:t>Administrativo,</w:t>
      </w:r>
      <w:r w:rsidRPr="000B4F31">
        <w:rPr>
          <w:rFonts w:ascii="Arial" w:hAnsi="Arial" w:cs="Arial"/>
          <w:spacing w:val="-6"/>
          <w:sz w:val="14"/>
          <w:szCs w:val="28"/>
        </w:rPr>
        <w:t xml:space="preserve"> </w:t>
      </w:r>
      <w:r w:rsidRPr="000B4F31">
        <w:rPr>
          <w:rFonts w:ascii="Arial" w:hAnsi="Arial" w:cs="Arial"/>
          <w:spacing w:val="-1"/>
          <w:sz w:val="14"/>
          <w:szCs w:val="28"/>
        </w:rPr>
        <w:t>Sección</w:t>
      </w:r>
      <w:r w:rsidRPr="000B4F31">
        <w:rPr>
          <w:rFonts w:ascii="Arial" w:hAnsi="Arial" w:cs="Arial"/>
          <w:spacing w:val="-7"/>
          <w:sz w:val="14"/>
          <w:szCs w:val="28"/>
        </w:rPr>
        <w:t xml:space="preserve"> </w:t>
      </w:r>
      <w:r w:rsidRPr="000B4F31">
        <w:rPr>
          <w:rFonts w:ascii="Arial" w:hAnsi="Arial" w:cs="Arial"/>
          <w:spacing w:val="-1"/>
          <w:sz w:val="14"/>
          <w:szCs w:val="28"/>
        </w:rPr>
        <w:t>Tercera,</w:t>
      </w:r>
      <w:r w:rsidRPr="000B4F31">
        <w:rPr>
          <w:rFonts w:ascii="Arial" w:hAnsi="Arial" w:cs="Arial"/>
          <w:spacing w:val="-6"/>
          <w:sz w:val="14"/>
          <w:szCs w:val="28"/>
        </w:rPr>
        <w:t xml:space="preserve"> </w:t>
      </w:r>
      <w:r w:rsidRPr="000B4F31">
        <w:rPr>
          <w:rFonts w:ascii="Arial" w:hAnsi="Arial" w:cs="Arial"/>
          <w:spacing w:val="-1"/>
          <w:sz w:val="14"/>
          <w:szCs w:val="28"/>
        </w:rPr>
        <w:t>sentencia</w:t>
      </w:r>
      <w:r w:rsidRPr="000B4F31">
        <w:rPr>
          <w:rFonts w:ascii="Arial" w:hAnsi="Arial" w:cs="Arial"/>
          <w:spacing w:val="-8"/>
          <w:sz w:val="14"/>
          <w:szCs w:val="28"/>
        </w:rPr>
        <w:t xml:space="preserve"> </w:t>
      </w:r>
      <w:r w:rsidRPr="000B4F31">
        <w:rPr>
          <w:rFonts w:ascii="Arial" w:hAnsi="Arial" w:cs="Arial"/>
          <w:sz w:val="14"/>
          <w:szCs w:val="28"/>
        </w:rPr>
        <w:t>de</w:t>
      </w:r>
      <w:r w:rsidRPr="000B4F31">
        <w:rPr>
          <w:rFonts w:ascii="Arial" w:hAnsi="Arial" w:cs="Arial"/>
          <w:spacing w:val="-8"/>
          <w:sz w:val="14"/>
          <w:szCs w:val="28"/>
        </w:rPr>
        <w:t xml:space="preserve"> </w:t>
      </w:r>
      <w:r w:rsidRPr="000B4F31">
        <w:rPr>
          <w:rFonts w:ascii="Arial" w:hAnsi="Arial" w:cs="Arial"/>
          <w:sz w:val="14"/>
          <w:szCs w:val="28"/>
        </w:rPr>
        <w:t>14</w:t>
      </w:r>
      <w:r w:rsidRPr="000B4F31">
        <w:rPr>
          <w:rFonts w:ascii="Arial" w:hAnsi="Arial" w:cs="Arial"/>
          <w:spacing w:val="-8"/>
          <w:sz w:val="14"/>
          <w:szCs w:val="28"/>
        </w:rPr>
        <w:t xml:space="preserve"> </w:t>
      </w:r>
      <w:r w:rsidRPr="000B4F31">
        <w:rPr>
          <w:rFonts w:ascii="Arial" w:hAnsi="Arial" w:cs="Arial"/>
          <w:sz w:val="14"/>
          <w:szCs w:val="28"/>
        </w:rPr>
        <w:t>de</w:t>
      </w:r>
      <w:r w:rsidRPr="000B4F31">
        <w:rPr>
          <w:rFonts w:ascii="Arial" w:hAnsi="Arial" w:cs="Arial"/>
          <w:spacing w:val="-7"/>
          <w:sz w:val="14"/>
          <w:szCs w:val="28"/>
        </w:rPr>
        <w:t xml:space="preserve"> </w:t>
      </w:r>
      <w:r w:rsidRPr="000B4F31">
        <w:rPr>
          <w:rFonts w:ascii="Arial" w:hAnsi="Arial" w:cs="Arial"/>
          <w:sz w:val="14"/>
          <w:szCs w:val="28"/>
        </w:rPr>
        <w:t>octubre</w:t>
      </w:r>
      <w:r w:rsidRPr="000B4F31">
        <w:rPr>
          <w:rFonts w:ascii="Arial" w:hAnsi="Arial" w:cs="Arial"/>
          <w:spacing w:val="-8"/>
          <w:sz w:val="14"/>
          <w:szCs w:val="28"/>
        </w:rPr>
        <w:t xml:space="preserve"> </w:t>
      </w:r>
      <w:r w:rsidRPr="000B4F31">
        <w:rPr>
          <w:rFonts w:ascii="Arial" w:hAnsi="Arial" w:cs="Arial"/>
          <w:sz w:val="14"/>
          <w:szCs w:val="28"/>
        </w:rPr>
        <w:t>de</w:t>
      </w:r>
      <w:r w:rsidRPr="000B4F31">
        <w:rPr>
          <w:rFonts w:ascii="Arial" w:hAnsi="Arial" w:cs="Arial"/>
          <w:spacing w:val="-8"/>
          <w:sz w:val="14"/>
          <w:szCs w:val="28"/>
        </w:rPr>
        <w:t xml:space="preserve"> </w:t>
      </w:r>
      <w:r w:rsidRPr="000B4F31">
        <w:rPr>
          <w:rFonts w:ascii="Arial" w:hAnsi="Arial" w:cs="Arial"/>
          <w:sz w:val="14"/>
          <w:szCs w:val="28"/>
        </w:rPr>
        <w:t>2011,</w:t>
      </w:r>
      <w:r w:rsidRPr="000B4F31">
        <w:rPr>
          <w:rFonts w:ascii="Arial" w:hAnsi="Arial" w:cs="Arial"/>
          <w:spacing w:val="-8"/>
          <w:sz w:val="14"/>
          <w:szCs w:val="28"/>
        </w:rPr>
        <w:t xml:space="preserve"> </w:t>
      </w:r>
      <w:proofErr w:type="spellStart"/>
      <w:r w:rsidRPr="000B4F31">
        <w:rPr>
          <w:rFonts w:ascii="Arial" w:hAnsi="Arial" w:cs="Arial"/>
          <w:sz w:val="14"/>
          <w:szCs w:val="28"/>
        </w:rPr>
        <w:t>exp</w:t>
      </w:r>
      <w:proofErr w:type="spellEnd"/>
      <w:r w:rsidRPr="000B4F31">
        <w:rPr>
          <w:rFonts w:ascii="Arial" w:hAnsi="Arial" w:cs="Arial"/>
          <w:sz w:val="14"/>
          <w:szCs w:val="28"/>
        </w:rPr>
        <w:t>.</w:t>
      </w:r>
      <w:r w:rsidRPr="000B4F31">
        <w:rPr>
          <w:rFonts w:ascii="Arial" w:hAnsi="Arial" w:cs="Arial"/>
          <w:spacing w:val="-7"/>
          <w:sz w:val="14"/>
          <w:szCs w:val="28"/>
        </w:rPr>
        <w:t xml:space="preserve"> </w:t>
      </w:r>
      <w:r w:rsidRPr="000B4F31">
        <w:rPr>
          <w:rFonts w:ascii="Arial" w:hAnsi="Arial" w:cs="Arial"/>
          <w:sz w:val="14"/>
          <w:szCs w:val="28"/>
        </w:rPr>
        <w:t>20.811:</w:t>
      </w:r>
    </w:p>
    <w:p w14:paraId="1E16C054" w14:textId="77777777" w:rsidR="000B4F31" w:rsidRPr="000B4F31" w:rsidRDefault="000B4F31" w:rsidP="000B4F31">
      <w:pPr>
        <w:ind w:left="118" w:right="176"/>
        <w:jc w:val="both"/>
        <w:rPr>
          <w:rFonts w:ascii="Arial" w:hAnsi="Arial" w:cs="Arial"/>
          <w:sz w:val="14"/>
          <w:szCs w:val="28"/>
        </w:rPr>
      </w:pPr>
      <w:r w:rsidRPr="000B4F31">
        <w:rPr>
          <w:rFonts w:ascii="Arial" w:hAnsi="Arial" w:cs="Arial"/>
          <w:sz w:val="14"/>
          <w:szCs w:val="28"/>
        </w:rPr>
        <w:t>«Como</w:t>
      </w:r>
      <w:r w:rsidRPr="000B4F31">
        <w:rPr>
          <w:rFonts w:ascii="Arial" w:hAnsi="Arial" w:cs="Arial"/>
          <w:spacing w:val="-4"/>
          <w:sz w:val="14"/>
          <w:szCs w:val="28"/>
        </w:rPr>
        <w:t xml:space="preserve"> </w:t>
      </w:r>
      <w:r w:rsidRPr="000B4F31">
        <w:rPr>
          <w:rFonts w:ascii="Arial" w:hAnsi="Arial" w:cs="Arial"/>
          <w:sz w:val="14"/>
          <w:szCs w:val="28"/>
        </w:rPr>
        <w:t>quiera</w:t>
      </w:r>
      <w:r w:rsidRPr="000B4F31">
        <w:rPr>
          <w:rFonts w:ascii="Arial" w:hAnsi="Arial" w:cs="Arial"/>
          <w:spacing w:val="-4"/>
          <w:sz w:val="14"/>
          <w:szCs w:val="28"/>
        </w:rPr>
        <w:t xml:space="preserve"> </w:t>
      </w:r>
      <w:r w:rsidRPr="000B4F31">
        <w:rPr>
          <w:rFonts w:ascii="Arial" w:hAnsi="Arial" w:cs="Arial"/>
          <w:sz w:val="14"/>
          <w:szCs w:val="28"/>
        </w:rPr>
        <w:t>que</w:t>
      </w:r>
      <w:r w:rsidRPr="000B4F31">
        <w:rPr>
          <w:rFonts w:ascii="Arial" w:hAnsi="Arial" w:cs="Arial"/>
          <w:spacing w:val="-4"/>
          <w:sz w:val="14"/>
          <w:szCs w:val="28"/>
        </w:rPr>
        <w:t xml:space="preserve"> </w:t>
      </w:r>
      <w:r w:rsidRPr="000B4F31">
        <w:rPr>
          <w:rFonts w:ascii="Arial" w:hAnsi="Arial" w:cs="Arial"/>
          <w:sz w:val="14"/>
          <w:szCs w:val="28"/>
        </w:rPr>
        <w:t>la</w:t>
      </w:r>
      <w:r w:rsidRPr="000B4F31">
        <w:rPr>
          <w:rFonts w:ascii="Arial" w:hAnsi="Arial" w:cs="Arial"/>
          <w:spacing w:val="-4"/>
          <w:sz w:val="14"/>
          <w:szCs w:val="28"/>
        </w:rPr>
        <w:t xml:space="preserve"> </w:t>
      </w:r>
      <w:r w:rsidRPr="000B4F31">
        <w:rPr>
          <w:rFonts w:ascii="Arial" w:hAnsi="Arial" w:cs="Arial"/>
          <w:sz w:val="14"/>
          <w:szCs w:val="28"/>
        </w:rPr>
        <w:t>previsión</w:t>
      </w:r>
      <w:r w:rsidRPr="000B4F31">
        <w:rPr>
          <w:rFonts w:ascii="Arial" w:hAnsi="Arial" w:cs="Arial"/>
          <w:spacing w:val="-4"/>
          <w:sz w:val="14"/>
          <w:szCs w:val="28"/>
        </w:rPr>
        <w:t xml:space="preserve"> </w:t>
      </w:r>
      <w:r w:rsidRPr="000B4F31">
        <w:rPr>
          <w:rFonts w:ascii="Arial" w:hAnsi="Arial" w:cs="Arial"/>
          <w:sz w:val="14"/>
          <w:szCs w:val="28"/>
        </w:rPr>
        <w:t>del</w:t>
      </w:r>
      <w:r w:rsidRPr="000B4F31">
        <w:rPr>
          <w:rFonts w:ascii="Arial" w:hAnsi="Arial" w:cs="Arial"/>
          <w:spacing w:val="-3"/>
          <w:sz w:val="14"/>
          <w:szCs w:val="28"/>
        </w:rPr>
        <w:t xml:space="preserve"> </w:t>
      </w:r>
      <w:r w:rsidRPr="000B4F31">
        <w:rPr>
          <w:rFonts w:ascii="Arial" w:hAnsi="Arial" w:cs="Arial"/>
          <w:sz w:val="14"/>
          <w:szCs w:val="28"/>
        </w:rPr>
        <w:t>pliego</w:t>
      </w:r>
      <w:r w:rsidRPr="000B4F31">
        <w:rPr>
          <w:rFonts w:ascii="Arial" w:hAnsi="Arial" w:cs="Arial"/>
          <w:spacing w:val="-4"/>
          <w:sz w:val="14"/>
          <w:szCs w:val="28"/>
        </w:rPr>
        <w:t xml:space="preserve"> </w:t>
      </w:r>
      <w:r w:rsidRPr="000B4F31">
        <w:rPr>
          <w:rFonts w:ascii="Arial" w:hAnsi="Arial" w:cs="Arial"/>
          <w:sz w:val="14"/>
          <w:szCs w:val="28"/>
        </w:rPr>
        <w:t>en</w:t>
      </w:r>
      <w:r w:rsidRPr="000B4F31">
        <w:rPr>
          <w:rFonts w:ascii="Arial" w:hAnsi="Arial" w:cs="Arial"/>
          <w:spacing w:val="-4"/>
          <w:sz w:val="14"/>
          <w:szCs w:val="28"/>
        </w:rPr>
        <w:t xml:space="preserve"> </w:t>
      </w:r>
      <w:r w:rsidRPr="000B4F31">
        <w:rPr>
          <w:rFonts w:ascii="Arial" w:hAnsi="Arial" w:cs="Arial"/>
          <w:sz w:val="14"/>
          <w:szCs w:val="28"/>
        </w:rPr>
        <w:t>comento</w:t>
      </w:r>
      <w:r w:rsidRPr="000B4F31">
        <w:rPr>
          <w:rFonts w:ascii="Arial" w:hAnsi="Arial" w:cs="Arial"/>
          <w:spacing w:val="-4"/>
          <w:sz w:val="14"/>
          <w:szCs w:val="28"/>
        </w:rPr>
        <w:t xml:space="preserve"> </w:t>
      </w:r>
      <w:r w:rsidRPr="000B4F31">
        <w:rPr>
          <w:rFonts w:ascii="Arial" w:hAnsi="Arial" w:cs="Arial"/>
          <w:sz w:val="14"/>
          <w:szCs w:val="28"/>
        </w:rPr>
        <w:t>no</w:t>
      </w:r>
      <w:r w:rsidRPr="000B4F31">
        <w:rPr>
          <w:rFonts w:ascii="Arial" w:hAnsi="Arial" w:cs="Arial"/>
          <w:spacing w:val="-4"/>
          <w:sz w:val="14"/>
          <w:szCs w:val="28"/>
        </w:rPr>
        <w:t xml:space="preserve"> </w:t>
      </w:r>
      <w:r w:rsidRPr="000B4F31">
        <w:rPr>
          <w:rFonts w:ascii="Arial" w:hAnsi="Arial" w:cs="Arial"/>
          <w:sz w:val="14"/>
          <w:szCs w:val="28"/>
        </w:rPr>
        <w:t>constituye</w:t>
      </w:r>
      <w:r w:rsidRPr="000B4F31">
        <w:rPr>
          <w:rFonts w:ascii="Arial" w:hAnsi="Arial" w:cs="Arial"/>
          <w:spacing w:val="-3"/>
          <w:sz w:val="14"/>
          <w:szCs w:val="28"/>
        </w:rPr>
        <w:t xml:space="preserve"> </w:t>
      </w:r>
      <w:r w:rsidRPr="000B4F31">
        <w:rPr>
          <w:rFonts w:ascii="Arial" w:hAnsi="Arial" w:cs="Arial"/>
          <w:sz w:val="14"/>
          <w:szCs w:val="28"/>
        </w:rPr>
        <w:t>un</w:t>
      </w:r>
      <w:r w:rsidRPr="000B4F31">
        <w:rPr>
          <w:rFonts w:ascii="Arial" w:hAnsi="Arial" w:cs="Arial"/>
          <w:spacing w:val="-4"/>
          <w:sz w:val="14"/>
          <w:szCs w:val="28"/>
        </w:rPr>
        <w:t xml:space="preserve"> </w:t>
      </w:r>
      <w:r w:rsidRPr="000B4F31">
        <w:rPr>
          <w:rFonts w:ascii="Arial" w:hAnsi="Arial" w:cs="Arial"/>
          <w:sz w:val="14"/>
          <w:szCs w:val="28"/>
        </w:rPr>
        <w:t>requisito</w:t>
      </w:r>
      <w:r w:rsidRPr="000B4F31">
        <w:rPr>
          <w:rFonts w:ascii="Arial" w:hAnsi="Arial" w:cs="Arial"/>
          <w:spacing w:val="-4"/>
          <w:sz w:val="14"/>
          <w:szCs w:val="28"/>
        </w:rPr>
        <w:t xml:space="preserve"> </w:t>
      </w:r>
      <w:r w:rsidRPr="000B4F31">
        <w:rPr>
          <w:rFonts w:ascii="Arial" w:hAnsi="Arial" w:cs="Arial"/>
          <w:sz w:val="14"/>
          <w:szCs w:val="28"/>
        </w:rPr>
        <w:t>objetivo,</w:t>
      </w:r>
      <w:r w:rsidRPr="000B4F31">
        <w:rPr>
          <w:rFonts w:ascii="Arial" w:hAnsi="Arial" w:cs="Arial"/>
          <w:spacing w:val="-4"/>
          <w:sz w:val="14"/>
          <w:szCs w:val="28"/>
        </w:rPr>
        <w:t xml:space="preserve"> </w:t>
      </w:r>
      <w:r w:rsidRPr="000B4F31">
        <w:rPr>
          <w:rFonts w:ascii="Arial" w:hAnsi="Arial" w:cs="Arial"/>
          <w:sz w:val="14"/>
          <w:szCs w:val="28"/>
        </w:rPr>
        <w:t>la</w:t>
      </w:r>
      <w:r w:rsidRPr="000B4F31">
        <w:rPr>
          <w:rFonts w:ascii="Arial" w:hAnsi="Arial" w:cs="Arial"/>
          <w:spacing w:val="-4"/>
          <w:sz w:val="14"/>
          <w:szCs w:val="28"/>
        </w:rPr>
        <w:t xml:space="preserve"> </w:t>
      </w:r>
      <w:r w:rsidRPr="000B4F31">
        <w:rPr>
          <w:rFonts w:ascii="Arial" w:hAnsi="Arial" w:cs="Arial"/>
          <w:sz w:val="14"/>
          <w:szCs w:val="28"/>
        </w:rPr>
        <w:t>Sala</w:t>
      </w:r>
      <w:r w:rsidRPr="000B4F31">
        <w:rPr>
          <w:rFonts w:ascii="Arial" w:hAnsi="Arial" w:cs="Arial"/>
          <w:spacing w:val="-4"/>
          <w:sz w:val="14"/>
          <w:szCs w:val="28"/>
        </w:rPr>
        <w:t xml:space="preserve"> </w:t>
      </w:r>
      <w:r w:rsidRPr="000B4F31">
        <w:rPr>
          <w:rFonts w:ascii="Arial" w:hAnsi="Arial" w:cs="Arial"/>
          <w:sz w:val="14"/>
          <w:szCs w:val="28"/>
        </w:rPr>
        <w:t>encuentra</w:t>
      </w:r>
      <w:r w:rsidRPr="000B4F31">
        <w:rPr>
          <w:rFonts w:ascii="Arial" w:hAnsi="Arial" w:cs="Arial"/>
          <w:spacing w:val="-3"/>
          <w:sz w:val="14"/>
          <w:szCs w:val="28"/>
        </w:rPr>
        <w:t xml:space="preserve"> </w:t>
      </w:r>
      <w:r w:rsidRPr="000B4F31">
        <w:rPr>
          <w:rFonts w:ascii="Arial" w:hAnsi="Arial" w:cs="Arial"/>
          <w:sz w:val="14"/>
          <w:szCs w:val="28"/>
        </w:rPr>
        <w:t>que</w:t>
      </w:r>
      <w:r w:rsidRPr="000B4F31">
        <w:rPr>
          <w:rFonts w:ascii="Arial" w:hAnsi="Arial" w:cs="Arial"/>
          <w:spacing w:val="-4"/>
          <w:sz w:val="14"/>
          <w:szCs w:val="28"/>
        </w:rPr>
        <w:t xml:space="preserve"> </w:t>
      </w:r>
      <w:r w:rsidRPr="000B4F31">
        <w:rPr>
          <w:rFonts w:ascii="Arial" w:hAnsi="Arial" w:cs="Arial"/>
          <w:sz w:val="14"/>
          <w:szCs w:val="28"/>
        </w:rPr>
        <w:t>se</w:t>
      </w:r>
      <w:r w:rsidRPr="000B4F31">
        <w:rPr>
          <w:rFonts w:ascii="Arial" w:hAnsi="Arial" w:cs="Arial"/>
          <w:spacing w:val="-4"/>
          <w:sz w:val="14"/>
          <w:szCs w:val="28"/>
        </w:rPr>
        <w:t xml:space="preserve"> </w:t>
      </w:r>
      <w:r w:rsidRPr="000B4F31">
        <w:rPr>
          <w:rFonts w:ascii="Arial" w:hAnsi="Arial" w:cs="Arial"/>
          <w:sz w:val="14"/>
          <w:szCs w:val="28"/>
        </w:rPr>
        <w:t>trata</w:t>
      </w:r>
      <w:r w:rsidRPr="000B4F31">
        <w:rPr>
          <w:rFonts w:ascii="Arial" w:hAnsi="Arial" w:cs="Arial"/>
          <w:spacing w:val="-4"/>
          <w:sz w:val="14"/>
          <w:szCs w:val="28"/>
        </w:rPr>
        <w:t xml:space="preserve"> </w:t>
      </w:r>
      <w:r w:rsidRPr="000B4F31">
        <w:rPr>
          <w:rFonts w:ascii="Arial" w:hAnsi="Arial" w:cs="Arial"/>
          <w:sz w:val="14"/>
          <w:szCs w:val="28"/>
        </w:rPr>
        <w:t>de</w:t>
      </w:r>
      <w:r w:rsidRPr="000B4F31">
        <w:rPr>
          <w:rFonts w:ascii="Arial" w:hAnsi="Arial" w:cs="Arial"/>
          <w:spacing w:val="-4"/>
          <w:sz w:val="14"/>
          <w:szCs w:val="28"/>
        </w:rPr>
        <w:t xml:space="preserve"> </w:t>
      </w:r>
      <w:r w:rsidRPr="000B4F31">
        <w:rPr>
          <w:rFonts w:ascii="Arial" w:hAnsi="Arial" w:cs="Arial"/>
          <w:sz w:val="14"/>
          <w:szCs w:val="28"/>
        </w:rPr>
        <w:t>una</w:t>
      </w:r>
      <w:r w:rsidRPr="000B4F31">
        <w:rPr>
          <w:rFonts w:ascii="Arial" w:hAnsi="Arial" w:cs="Arial"/>
          <w:spacing w:val="-3"/>
          <w:sz w:val="14"/>
          <w:szCs w:val="28"/>
        </w:rPr>
        <w:t xml:space="preserve"> </w:t>
      </w:r>
      <w:r w:rsidRPr="000B4F31">
        <w:rPr>
          <w:rFonts w:ascii="Arial" w:hAnsi="Arial" w:cs="Arial"/>
          <w:sz w:val="14"/>
          <w:szCs w:val="28"/>
        </w:rPr>
        <w:t>estipulación</w:t>
      </w:r>
      <w:r w:rsidRPr="000B4F31">
        <w:rPr>
          <w:rFonts w:ascii="Arial" w:hAnsi="Arial" w:cs="Arial"/>
          <w:spacing w:val="-4"/>
          <w:sz w:val="14"/>
          <w:szCs w:val="28"/>
        </w:rPr>
        <w:t xml:space="preserve"> </w:t>
      </w:r>
      <w:r w:rsidRPr="000B4F31">
        <w:rPr>
          <w:rFonts w:ascii="Arial" w:hAnsi="Arial" w:cs="Arial"/>
          <w:sz w:val="14"/>
          <w:szCs w:val="28"/>
        </w:rPr>
        <w:t>ineficaz</w:t>
      </w:r>
      <w:r w:rsidRPr="000B4F31">
        <w:rPr>
          <w:rFonts w:ascii="Arial" w:hAnsi="Arial" w:cs="Arial"/>
          <w:spacing w:val="-4"/>
          <w:sz w:val="14"/>
          <w:szCs w:val="28"/>
        </w:rPr>
        <w:t xml:space="preserve"> </w:t>
      </w:r>
      <w:r w:rsidRPr="000B4F31">
        <w:rPr>
          <w:rFonts w:ascii="Arial" w:hAnsi="Arial" w:cs="Arial"/>
          <w:sz w:val="14"/>
          <w:szCs w:val="28"/>
        </w:rPr>
        <w:t>de</w:t>
      </w:r>
      <w:r w:rsidRPr="000B4F31">
        <w:rPr>
          <w:rFonts w:ascii="Arial" w:hAnsi="Arial" w:cs="Arial"/>
          <w:spacing w:val="-4"/>
          <w:sz w:val="14"/>
          <w:szCs w:val="28"/>
        </w:rPr>
        <w:t xml:space="preserve"> </w:t>
      </w:r>
      <w:r w:rsidRPr="000B4F31">
        <w:rPr>
          <w:rFonts w:ascii="Arial" w:hAnsi="Arial" w:cs="Arial"/>
          <w:sz w:val="14"/>
          <w:szCs w:val="28"/>
        </w:rPr>
        <w:t>pleno</w:t>
      </w:r>
      <w:r w:rsidRPr="000B4F31">
        <w:rPr>
          <w:rFonts w:ascii="Arial" w:hAnsi="Arial" w:cs="Arial"/>
          <w:spacing w:val="-4"/>
          <w:sz w:val="14"/>
          <w:szCs w:val="28"/>
        </w:rPr>
        <w:t xml:space="preserve"> </w:t>
      </w:r>
      <w:r w:rsidRPr="000B4F31">
        <w:rPr>
          <w:rFonts w:ascii="Arial" w:hAnsi="Arial" w:cs="Arial"/>
          <w:sz w:val="14"/>
          <w:szCs w:val="28"/>
        </w:rPr>
        <w:t>derecho</w:t>
      </w:r>
      <w:r w:rsidRPr="000B4F31">
        <w:rPr>
          <w:rFonts w:ascii="Arial" w:hAnsi="Arial" w:cs="Arial"/>
          <w:spacing w:val="-4"/>
          <w:sz w:val="14"/>
          <w:szCs w:val="28"/>
        </w:rPr>
        <w:t xml:space="preserve"> </w:t>
      </w:r>
      <w:r w:rsidRPr="000B4F31">
        <w:rPr>
          <w:rFonts w:ascii="Arial" w:hAnsi="Arial" w:cs="Arial"/>
          <w:sz w:val="14"/>
          <w:szCs w:val="28"/>
        </w:rPr>
        <w:t>con</w:t>
      </w:r>
      <w:r w:rsidRPr="000B4F31">
        <w:rPr>
          <w:rFonts w:ascii="Arial" w:hAnsi="Arial" w:cs="Arial"/>
          <w:spacing w:val="-3"/>
          <w:sz w:val="14"/>
          <w:szCs w:val="28"/>
        </w:rPr>
        <w:t xml:space="preserve"> </w:t>
      </w:r>
      <w:r w:rsidRPr="000B4F31">
        <w:rPr>
          <w:rFonts w:ascii="Arial" w:hAnsi="Arial" w:cs="Arial"/>
          <w:sz w:val="14"/>
          <w:szCs w:val="28"/>
        </w:rPr>
        <w:t>arreglo</w:t>
      </w:r>
      <w:r w:rsidRPr="000B4F31">
        <w:rPr>
          <w:rFonts w:ascii="Arial" w:hAnsi="Arial" w:cs="Arial"/>
          <w:spacing w:val="1"/>
          <w:sz w:val="14"/>
          <w:szCs w:val="28"/>
        </w:rPr>
        <w:t xml:space="preserve"> </w:t>
      </w:r>
      <w:r w:rsidRPr="000B4F31">
        <w:rPr>
          <w:rFonts w:ascii="Arial" w:hAnsi="Arial" w:cs="Arial"/>
          <w:sz w:val="14"/>
          <w:szCs w:val="28"/>
        </w:rPr>
        <w:t xml:space="preserve">a lo prescrito por el numeral 5º apartado f) de la Ley 80 de 1993 y, como tal, esta </w:t>
      </w:r>
      <w:proofErr w:type="spellStart"/>
      <w:r w:rsidRPr="000B4F31">
        <w:rPr>
          <w:rFonts w:ascii="Arial" w:hAnsi="Arial" w:cs="Arial"/>
          <w:sz w:val="14"/>
          <w:szCs w:val="28"/>
        </w:rPr>
        <w:t>opera</w:t>
      </w:r>
      <w:proofErr w:type="spellEnd"/>
      <w:r w:rsidRPr="000B4F31">
        <w:rPr>
          <w:rFonts w:ascii="Arial" w:hAnsi="Arial" w:cs="Arial"/>
          <w:sz w:val="14"/>
          <w:szCs w:val="28"/>
        </w:rPr>
        <w:t xml:space="preserve"> por ministerio de la ley (</w:t>
      </w:r>
      <w:proofErr w:type="spellStart"/>
      <w:r w:rsidRPr="000B4F31">
        <w:rPr>
          <w:rFonts w:ascii="Arial" w:hAnsi="Arial" w:cs="Arial"/>
          <w:sz w:val="14"/>
          <w:szCs w:val="28"/>
        </w:rPr>
        <w:t>ope</w:t>
      </w:r>
      <w:proofErr w:type="spellEnd"/>
      <w:r w:rsidRPr="000B4F31">
        <w:rPr>
          <w:rFonts w:ascii="Arial" w:hAnsi="Arial" w:cs="Arial"/>
          <w:sz w:val="14"/>
          <w:szCs w:val="28"/>
        </w:rPr>
        <w:t xml:space="preserve"> lege). Hay que señalar que esta sanción fue prevista para</w:t>
      </w:r>
      <w:r w:rsidRPr="000B4F31">
        <w:rPr>
          <w:rFonts w:ascii="Arial" w:hAnsi="Arial" w:cs="Arial"/>
          <w:spacing w:val="1"/>
          <w:sz w:val="14"/>
          <w:szCs w:val="28"/>
        </w:rPr>
        <w:t xml:space="preserve"> </w:t>
      </w:r>
      <w:r w:rsidRPr="000B4F31">
        <w:rPr>
          <w:rFonts w:ascii="Arial" w:hAnsi="Arial" w:cs="Arial"/>
          <w:sz w:val="14"/>
          <w:szCs w:val="28"/>
        </w:rPr>
        <w:t>aquella</w:t>
      </w:r>
      <w:r w:rsidRPr="000B4F31">
        <w:rPr>
          <w:rFonts w:ascii="Arial" w:hAnsi="Arial" w:cs="Arial"/>
          <w:spacing w:val="-8"/>
          <w:sz w:val="14"/>
          <w:szCs w:val="28"/>
        </w:rPr>
        <w:t xml:space="preserve"> </w:t>
      </w:r>
      <w:r w:rsidRPr="000B4F31">
        <w:rPr>
          <w:rFonts w:ascii="Arial" w:hAnsi="Arial" w:cs="Arial"/>
          <w:sz w:val="14"/>
          <w:szCs w:val="28"/>
        </w:rPr>
        <w:t>elaboración</w:t>
      </w:r>
      <w:r w:rsidRPr="000B4F31">
        <w:rPr>
          <w:rFonts w:ascii="Arial" w:hAnsi="Arial" w:cs="Arial"/>
          <w:spacing w:val="-8"/>
          <w:sz w:val="14"/>
          <w:szCs w:val="28"/>
        </w:rPr>
        <w:t xml:space="preserve"> </w:t>
      </w:r>
      <w:r w:rsidRPr="000B4F31">
        <w:rPr>
          <w:rFonts w:ascii="Arial" w:hAnsi="Arial" w:cs="Arial"/>
          <w:sz w:val="14"/>
          <w:szCs w:val="28"/>
        </w:rPr>
        <w:t>indebida</w:t>
      </w:r>
      <w:r w:rsidRPr="000B4F31">
        <w:rPr>
          <w:rFonts w:ascii="Arial" w:hAnsi="Arial" w:cs="Arial"/>
          <w:spacing w:val="-7"/>
          <w:sz w:val="14"/>
          <w:szCs w:val="28"/>
        </w:rPr>
        <w:t xml:space="preserve"> </w:t>
      </w:r>
      <w:r w:rsidRPr="000B4F31">
        <w:rPr>
          <w:rFonts w:ascii="Arial" w:hAnsi="Arial" w:cs="Arial"/>
          <w:sz w:val="14"/>
          <w:szCs w:val="28"/>
        </w:rPr>
        <w:t>de</w:t>
      </w:r>
      <w:r w:rsidRPr="000B4F31">
        <w:rPr>
          <w:rFonts w:ascii="Arial" w:hAnsi="Arial" w:cs="Arial"/>
          <w:spacing w:val="-8"/>
          <w:sz w:val="14"/>
          <w:szCs w:val="28"/>
        </w:rPr>
        <w:t xml:space="preserve"> </w:t>
      </w:r>
      <w:r w:rsidRPr="000B4F31">
        <w:rPr>
          <w:rFonts w:ascii="Arial" w:hAnsi="Arial" w:cs="Arial"/>
          <w:sz w:val="14"/>
          <w:szCs w:val="28"/>
        </w:rPr>
        <w:t>alguna</w:t>
      </w:r>
      <w:r w:rsidRPr="000B4F31">
        <w:rPr>
          <w:rFonts w:ascii="Arial" w:hAnsi="Arial" w:cs="Arial"/>
          <w:spacing w:val="-7"/>
          <w:sz w:val="14"/>
          <w:szCs w:val="28"/>
        </w:rPr>
        <w:t xml:space="preserve"> </w:t>
      </w:r>
      <w:r w:rsidRPr="000B4F31">
        <w:rPr>
          <w:rFonts w:ascii="Arial" w:hAnsi="Arial" w:cs="Arial"/>
          <w:sz w:val="14"/>
          <w:szCs w:val="28"/>
        </w:rPr>
        <w:t>condición</w:t>
      </w:r>
      <w:r w:rsidRPr="000B4F31">
        <w:rPr>
          <w:rFonts w:ascii="Arial" w:hAnsi="Arial" w:cs="Arial"/>
          <w:spacing w:val="-8"/>
          <w:sz w:val="14"/>
          <w:szCs w:val="28"/>
        </w:rPr>
        <w:t xml:space="preserve"> </w:t>
      </w:r>
      <w:r w:rsidRPr="000B4F31">
        <w:rPr>
          <w:rFonts w:ascii="Arial" w:hAnsi="Arial" w:cs="Arial"/>
          <w:sz w:val="14"/>
          <w:szCs w:val="28"/>
        </w:rPr>
        <w:t>o</w:t>
      </w:r>
      <w:r w:rsidRPr="000B4F31">
        <w:rPr>
          <w:rFonts w:ascii="Arial" w:hAnsi="Arial" w:cs="Arial"/>
          <w:spacing w:val="-7"/>
          <w:sz w:val="14"/>
          <w:szCs w:val="28"/>
        </w:rPr>
        <w:t xml:space="preserve"> </w:t>
      </w:r>
      <w:r w:rsidRPr="000B4F31">
        <w:rPr>
          <w:rFonts w:ascii="Arial" w:hAnsi="Arial" w:cs="Arial"/>
          <w:sz w:val="14"/>
          <w:szCs w:val="28"/>
        </w:rPr>
        <w:t>regla</w:t>
      </w:r>
      <w:r w:rsidRPr="000B4F31">
        <w:rPr>
          <w:rFonts w:ascii="Arial" w:hAnsi="Arial" w:cs="Arial"/>
          <w:spacing w:val="-8"/>
          <w:sz w:val="14"/>
          <w:szCs w:val="28"/>
        </w:rPr>
        <w:t xml:space="preserve"> </w:t>
      </w:r>
      <w:r w:rsidRPr="000B4F31">
        <w:rPr>
          <w:rFonts w:ascii="Arial" w:hAnsi="Arial" w:cs="Arial"/>
          <w:sz w:val="14"/>
          <w:szCs w:val="28"/>
        </w:rPr>
        <w:t>que</w:t>
      </w:r>
      <w:r w:rsidRPr="000B4F31">
        <w:rPr>
          <w:rFonts w:ascii="Arial" w:hAnsi="Arial" w:cs="Arial"/>
          <w:spacing w:val="-7"/>
          <w:sz w:val="14"/>
          <w:szCs w:val="28"/>
        </w:rPr>
        <w:t xml:space="preserve"> </w:t>
      </w:r>
      <w:r w:rsidRPr="000B4F31">
        <w:rPr>
          <w:rFonts w:ascii="Arial" w:hAnsi="Arial" w:cs="Arial"/>
          <w:sz w:val="14"/>
          <w:szCs w:val="28"/>
        </w:rPr>
        <w:t>vulnere</w:t>
      </w:r>
      <w:r w:rsidRPr="000B4F31">
        <w:rPr>
          <w:rFonts w:ascii="Arial" w:hAnsi="Arial" w:cs="Arial"/>
          <w:spacing w:val="-8"/>
          <w:sz w:val="14"/>
          <w:szCs w:val="28"/>
        </w:rPr>
        <w:t xml:space="preserve"> </w:t>
      </w:r>
      <w:r w:rsidRPr="000B4F31">
        <w:rPr>
          <w:rFonts w:ascii="Arial" w:hAnsi="Arial" w:cs="Arial"/>
          <w:sz w:val="14"/>
          <w:szCs w:val="28"/>
        </w:rPr>
        <w:t>las</w:t>
      </w:r>
      <w:r w:rsidRPr="000B4F31">
        <w:rPr>
          <w:rFonts w:ascii="Arial" w:hAnsi="Arial" w:cs="Arial"/>
          <w:spacing w:val="-8"/>
          <w:sz w:val="14"/>
          <w:szCs w:val="28"/>
        </w:rPr>
        <w:t xml:space="preserve"> </w:t>
      </w:r>
      <w:r w:rsidRPr="000B4F31">
        <w:rPr>
          <w:rFonts w:ascii="Arial" w:hAnsi="Arial" w:cs="Arial"/>
          <w:sz w:val="14"/>
          <w:szCs w:val="28"/>
        </w:rPr>
        <w:t>pautas</w:t>
      </w:r>
      <w:r w:rsidRPr="000B4F31">
        <w:rPr>
          <w:rFonts w:ascii="Arial" w:hAnsi="Arial" w:cs="Arial"/>
          <w:spacing w:val="-7"/>
          <w:sz w:val="14"/>
          <w:szCs w:val="28"/>
        </w:rPr>
        <w:t xml:space="preserve"> </w:t>
      </w:r>
      <w:r w:rsidRPr="000B4F31">
        <w:rPr>
          <w:rFonts w:ascii="Arial" w:hAnsi="Arial" w:cs="Arial"/>
          <w:sz w:val="14"/>
          <w:szCs w:val="28"/>
        </w:rPr>
        <w:t>establecidas</w:t>
      </w:r>
      <w:r w:rsidRPr="000B4F31">
        <w:rPr>
          <w:rFonts w:ascii="Arial" w:hAnsi="Arial" w:cs="Arial"/>
          <w:spacing w:val="-8"/>
          <w:sz w:val="14"/>
          <w:szCs w:val="28"/>
        </w:rPr>
        <w:t xml:space="preserve"> </w:t>
      </w:r>
      <w:r w:rsidRPr="000B4F31">
        <w:rPr>
          <w:rFonts w:ascii="Arial" w:hAnsi="Arial" w:cs="Arial"/>
          <w:sz w:val="14"/>
          <w:szCs w:val="28"/>
        </w:rPr>
        <w:t>por</w:t>
      </w:r>
      <w:r w:rsidRPr="000B4F31">
        <w:rPr>
          <w:rFonts w:ascii="Arial" w:hAnsi="Arial" w:cs="Arial"/>
          <w:spacing w:val="-7"/>
          <w:sz w:val="14"/>
          <w:szCs w:val="28"/>
        </w:rPr>
        <w:t xml:space="preserve"> </w:t>
      </w:r>
      <w:r w:rsidRPr="000B4F31">
        <w:rPr>
          <w:rFonts w:ascii="Arial" w:hAnsi="Arial" w:cs="Arial"/>
          <w:sz w:val="14"/>
          <w:szCs w:val="28"/>
        </w:rPr>
        <w:t>el</w:t>
      </w:r>
      <w:r w:rsidRPr="000B4F31">
        <w:rPr>
          <w:rFonts w:ascii="Arial" w:hAnsi="Arial" w:cs="Arial"/>
          <w:spacing w:val="-8"/>
          <w:sz w:val="14"/>
          <w:szCs w:val="28"/>
        </w:rPr>
        <w:t xml:space="preserve"> </w:t>
      </w:r>
      <w:r w:rsidRPr="000B4F31">
        <w:rPr>
          <w:rFonts w:ascii="Arial" w:hAnsi="Arial" w:cs="Arial"/>
          <w:sz w:val="14"/>
          <w:szCs w:val="28"/>
        </w:rPr>
        <w:t>legislador</w:t>
      </w:r>
      <w:r w:rsidRPr="000B4F31">
        <w:rPr>
          <w:rFonts w:ascii="Arial" w:hAnsi="Arial" w:cs="Arial"/>
          <w:spacing w:val="-7"/>
          <w:sz w:val="14"/>
          <w:szCs w:val="28"/>
        </w:rPr>
        <w:t xml:space="preserve"> </w:t>
      </w:r>
      <w:r w:rsidRPr="000B4F31">
        <w:rPr>
          <w:rFonts w:ascii="Arial" w:hAnsi="Arial" w:cs="Arial"/>
          <w:sz w:val="14"/>
          <w:szCs w:val="28"/>
        </w:rPr>
        <w:t>en</w:t>
      </w:r>
      <w:r w:rsidRPr="000B4F31">
        <w:rPr>
          <w:rFonts w:ascii="Arial" w:hAnsi="Arial" w:cs="Arial"/>
          <w:spacing w:val="-8"/>
          <w:sz w:val="14"/>
          <w:szCs w:val="28"/>
        </w:rPr>
        <w:t xml:space="preserve"> </w:t>
      </w:r>
      <w:r w:rsidRPr="000B4F31">
        <w:rPr>
          <w:rFonts w:ascii="Arial" w:hAnsi="Arial" w:cs="Arial"/>
          <w:sz w:val="14"/>
          <w:szCs w:val="28"/>
        </w:rPr>
        <w:t>el</w:t>
      </w:r>
      <w:r w:rsidRPr="000B4F31">
        <w:rPr>
          <w:rFonts w:ascii="Arial" w:hAnsi="Arial" w:cs="Arial"/>
          <w:spacing w:val="-7"/>
          <w:sz w:val="14"/>
          <w:szCs w:val="28"/>
        </w:rPr>
        <w:t xml:space="preserve"> </w:t>
      </w:r>
      <w:r w:rsidRPr="000B4F31">
        <w:rPr>
          <w:rFonts w:ascii="Arial" w:hAnsi="Arial" w:cs="Arial"/>
          <w:sz w:val="14"/>
          <w:szCs w:val="28"/>
        </w:rPr>
        <w:t>numeral</w:t>
      </w:r>
      <w:r w:rsidRPr="000B4F31">
        <w:rPr>
          <w:rFonts w:ascii="Arial" w:hAnsi="Arial" w:cs="Arial"/>
          <w:spacing w:val="-8"/>
          <w:sz w:val="14"/>
          <w:szCs w:val="28"/>
        </w:rPr>
        <w:t xml:space="preserve"> </w:t>
      </w:r>
      <w:r w:rsidRPr="000B4F31">
        <w:rPr>
          <w:rFonts w:ascii="Arial" w:hAnsi="Arial" w:cs="Arial"/>
          <w:sz w:val="14"/>
          <w:szCs w:val="28"/>
        </w:rPr>
        <w:t>5º</w:t>
      </w:r>
      <w:r w:rsidRPr="000B4F31">
        <w:rPr>
          <w:rFonts w:ascii="Arial" w:hAnsi="Arial" w:cs="Arial"/>
          <w:spacing w:val="-8"/>
          <w:sz w:val="14"/>
          <w:szCs w:val="28"/>
        </w:rPr>
        <w:t xml:space="preserve"> </w:t>
      </w:r>
      <w:r w:rsidRPr="000B4F31">
        <w:rPr>
          <w:rFonts w:ascii="Arial" w:hAnsi="Arial" w:cs="Arial"/>
          <w:sz w:val="14"/>
          <w:szCs w:val="28"/>
        </w:rPr>
        <w:t>del</w:t>
      </w:r>
      <w:r w:rsidRPr="000B4F31">
        <w:rPr>
          <w:rFonts w:ascii="Arial" w:hAnsi="Arial" w:cs="Arial"/>
          <w:spacing w:val="-7"/>
          <w:sz w:val="14"/>
          <w:szCs w:val="28"/>
        </w:rPr>
        <w:t xml:space="preserve"> </w:t>
      </w:r>
      <w:r w:rsidRPr="000B4F31">
        <w:rPr>
          <w:rFonts w:ascii="Arial" w:hAnsi="Arial" w:cs="Arial"/>
          <w:sz w:val="14"/>
          <w:szCs w:val="28"/>
        </w:rPr>
        <w:t>citado</w:t>
      </w:r>
      <w:r w:rsidRPr="000B4F31">
        <w:rPr>
          <w:rFonts w:ascii="Arial" w:hAnsi="Arial" w:cs="Arial"/>
          <w:spacing w:val="-8"/>
          <w:sz w:val="14"/>
          <w:szCs w:val="28"/>
        </w:rPr>
        <w:t xml:space="preserve"> </w:t>
      </w:r>
      <w:r w:rsidRPr="000B4F31">
        <w:rPr>
          <w:rFonts w:ascii="Arial" w:hAnsi="Arial" w:cs="Arial"/>
          <w:sz w:val="14"/>
          <w:szCs w:val="28"/>
        </w:rPr>
        <w:t>artículo</w:t>
      </w:r>
      <w:r w:rsidRPr="000B4F31">
        <w:rPr>
          <w:rFonts w:ascii="Arial" w:hAnsi="Arial" w:cs="Arial"/>
          <w:spacing w:val="-7"/>
          <w:sz w:val="14"/>
          <w:szCs w:val="28"/>
        </w:rPr>
        <w:t xml:space="preserve"> </w:t>
      </w:r>
      <w:r w:rsidRPr="000B4F31">
        <w:rPr>
          <w:rFonts w:ascii="Arial" w:hAnsi="Arial" w:cs="Arial"/>
          <w:sz w:val="14"/>
          <w:szCs w:val="28"/>
        </w:rPr>
        <w:t>24</w:t>
      </w:r>
      <w:r w:rsidRPr="000B4F31">
        <w:rPr>
          <w:rFonts w:ascii="Arial" w:hAnsi="Arial" w:cs="Arial"/>
          <w:spacing w:val="-8"/>
          <w:sz w:val="14"/>
          <w:szCs w:val="28"/>
        </w:rPr>
        <w:t xml:space="preserve"> </w:t>
      </w:r>
      <w:r w:rsidRPr="000B4F31">
        <w:rPr>
          <w:rFonts w:ascii="Arial" w:hAnsi="Arial" w:cs="Arial"/>
          <w:sz w:val="14"/>
          <w:szCs w:val="28"/>
        </w:rPr>
        <w:t>de</w:t>
      </w:r>
      <w:r w:rsidRPr="000B4F31">
        <w:rPr>
          <w:rFonts w:ascii="Arial" w:hAnsi="Arial" w:cs="Arial"/>
          <w:spacing w:val="-7"/>
          <w:sz w:val="14"/>
          <w:szCs w:val="28"/>
        </w:rPr>
        <w:t xml:space="preserve"> </w:t>
      </w:r>
      <w:r w:rsidRPr="000B4F31">
        <w:rPr>
          <w:rFonts w:ascii="Arial" w:hAnsi="Arial" w:cs="Arial"/>
          <w:sz w:val="14"/>
          <w:szCs w:val="28"/>
        </w:rPr>
        <w:t>la</w:t>
      </w:r>
      <w:r w:rsidRPr="000B4F31">
        <w:rPr>
          <w:rFonts w:ascii="Arial" w:hAnsi="Arial" w:cs="Arial"/>
          <w:spacing w:val="-8"/>
          <w:sz w:val="14"/>
          <w:szCs w:val="28"/>
        </w:rPr>
        <w:t xml:space="preserve"> </w:t>
      </w:r>
      <w:r w:rsidRPr="000B4F31">
        <w:rPr>
          <w:rFonts w:ascii="Arial" w:hAnsi="Arial" w:cs="Arial"/>
          <w:sz w:val="14"/>
          <w:szCs w:val="28"/>
        </w:rPr>
        <w:t>Ley</w:t>
      </w:r>
      <w:r w:rsidRPr="000B4F31">
        <w:rPr>
          <w:rFonts w:ascii="Arial" w:hAnsi="Arial" w:cs="Arial"/>
          <w:spacing w:val="-7"/>
          <w:sz w:val="14"/>
          <w:szCs w:val="28"/>
        </w:rPr>
        <w:t xml:space="preserve"> </w:t>
      </w:r>
      <w:r w:rsidRPr="000B4F31">
        <w:rPr>
          <w:rFonts w:ascii="Arial" w:hAnsi="Arial" w:cs="Arial"/>
          <w:sz w:val="14"/>
          <w:szCs w:val="28"/>
        </w:rPr>
        <w:t>80</w:t>
      </w:r>
      <w:r w:rsidRPr="000B4F31">
        <w:rPr>
          <w:rFonts w:ascii="Arial" w:hAnsi="Arial" w:cs="Arial"/>
          <w:spacing w:val="-8"/>
          <w:sz w:val="14"/>
          <w:szCs w:val="28"/>
        </w:rPr>
        <w:t xml:space="preserve"> </w:t>
      </w:r>
      <w:r w:rsidRPr="000B4F31">
        <w:rPr>
          <w:rFonts w:ascii="Arial" w:hAnsi="Arial" w:cs="Arial"/>
          <w:sz w:val="14"/>
          <w:szCs w:val="28"/>
        </w:rPr>
        <w:t>y</w:t>
      </w:r>
      <w:r w:rsidRPr="000B4F31">
        <w:rPr>
          <w:rFonts w:ascii="Arial" w:hAnsi="Arial" w:cs="Arial"/>
          <w:spacing w:val="-7"/>
          <w:sz w:val="14"/>
          <w:szCs w:val="28"/>
        </w:rPr>
        <w:t xml:space="preserve"> </w:t>
      </w:r>
      <w:r w:rsidRPr="000B4F31">
        <w:rPr>
          <w:rFonts w:ascii="Arial" w:hAnsi="Arial" w:cs="Arial"/>
          <w:sz w:val="14"/>
          <w:szCs w:val="28"/>
        </w:rPr>
        <w:t>que</w:t>
      </w:r>
      <w:r w:rsidRPr="000B4F31">
        <w:rPr>
          <w:rFonts w:ascii="Arial" w:hAnsi="Arial" w:cs="Arial"/>
          <w:spacing w:val="-8"/>
          <w:sz w:val="14"/>
          <w:szCs w:val="28"/>
        </w:rPr>
        <w:t xml:space="preserve"> </w:t>
      </w:r>
      <w:r w:rsidRPr="000B4F31">
        <w:rPr>
          <w:rFonts w:ascii="Arial" w:hAnsi="Arial" w:cs="Arial"/>
          <w:sz w:val="14"/>
          <w:szCs w:val="28"/>
        </w:rPr>
        <w:t>no</w:t>
      </w:r>
      <w:r w:rsidRPr="000B4F31">
        <w:rPr>
          <w:rFonts w:ascii="Arial" w:hAnsi="Arial" w:cs="Arial"/>
          <w:spacing w:val="-8"/>
          <w:sz w:val="14"/>
          <w:szCs w:val="28"/>
        </w:rPr>
        <w:t xml:space="preserve"> </w:t>
      </w:r>
      <w:r w:rsidRPr="000B4F31">
        <w:rPr>
          <w:rFonts w:ascii="Arial" w:hAnsi="Arial" w:cs="Arial"/>
          <w:sz w:val="14"/>
          <w:szCs w:val="28"/>
        </w:rPr>
        <w:t>requiere</w:t>
      </w:r>
      <w:r w:rsidRPr="000B4F31">
        <w:rPr>
          <w:rFonts w:ascii="Arial" w:hAnsi="Arial" w:cs="Arial"/>
          <w:spacing w:val="1"/>
          <w:sz w:val="14"/>
          <w:szCs w:val="28"/>
        </w:rPr>
        <w:t xml:space="preserve"> </w:t>
      </w:r>
      <w:r w:rsidRPr="000B4F31">
        <w:rPr>
          <w:rFonts w:ascii="Arial" w:hAnsi="Arial" w:cs="Arial"/>
          <w:sz w:val="14"/>
          <w:szCs w:val="28"/>
        </w:rPr>
        <w:t>de</w:t>
      </w:r>
      <w:r w:rsidRPr="000B4F31">
        <w:rPr>
          <w:rFonts w:ascii="Arial" w:hAnsi="Arial" w:cs="Arial"/>
          <w:spacing w:val="-2"/>
          <w:sz w:val="14"/>
          <w:szCs w:val="28"/>
        </w:rPr>
        <w:t xml:space="preserve"> </w:t>
      </w:r>
      <w:r w:rsidRPr="000B4F31">
        <w:rPr>
          <w:rFonts w:ascii="Arial" w:hAnsi="Arial" w:cs="Arial"/>
          <w:sz w:val="14"/>
          <w:szCs w:val="28"/>
        </w:rPr>
        <w:t>declaración</w:t>
      </w:r>
      <w:r w:rsidRPr="000B4F31">
        <w:rPr>
          <w:rFonts w:ascii="Arial" w:hAnsi="Arial" w:cs="Arial"/>
          <w:spacing w:val="-1"/>
          <w:sz w:val="14"/>
          <w:szCs w:val="28"/>
        </w:rPr>
        <w:t xml:space="preserve"> </w:t>
      </w:r>
      <w:r w:rsidRPr="000B4F31">
        <w:rPr>
          <w:rFonts w:ascii="Arial" w:hAnsi="Arial" w:cs="Arial"/>
          <w:sz w:val="14"/>
          <w:szCs w:val="28"/>
        </w:rPr>
        <w:t>judicial».</w:t>
      </w:r>
    </w:p>
    <w:p w14:paraId="41FCC459" w14:textId="69DD0C16" w:rsidR="000B4F31" w:rsidRDefault="000B4F31">
      <w:pPr>
        <w:pStyle w:val="Textonotapie"/>
      </w:pPr>
    </w:p>
  </w:footnote>
  <w:footnote w:id="4">
    <w:p w14:paraId="30D65CC4" w14:textId="2D82C24C" w:rsidR="000B4F31" w:rsidRPr="000B4F31" w:rsidRDefault="000B4F31">
      <w:pPr>
        <w:pStyle w:val="Textonotapie"/>
        <w:rPr>
          <w:rFonts w:ascii="Arial" w:hAnsi="Arial" w:cs="Arial"/>
          <w:sz w:val="22"/>
          <w:szCs w:val="22"/>
        </w:rPr>
      </w:pPr>
      <w:r>
        <w:rPr>
          <w:rStyle w:val="Refdenotaalpie"/>
        </w:rPr>
        <w:footnoteRef/>
      </w:r>
      <w:r>
        <w:t xml:space="preserve"> </w:t>
      </w:r>
      <w:r w:rsidRPr="000B4F31">
        <w:rPr>
          <w:rFonts w:ascii="Arial" w:hAnsi="Arial" w:cs="Arial"/>
          <w:sz w:val="14"/>
          <w:szCs w:val="22"/>
        </w:rPr>
        <w:t xml:space="preserve">Cfr. Consejo de Estado, Sala de lo Contencioso Administrativo, Sección Tercera, sentencia de 24 de julio de 2013, </w:t>
      </w:r>
      <w:proofErr w:type="spellStart"/>
      <w:r w:rsidRPr="000B4F31">
        <w:rPr>
          <w:rFonts w:ascii="Arial" w:hAnsi="Arial" w:cs="Arial"/>
          <w:sz w:val="14"/>
          <w:szCs w:val="22"/>
        </w:rPr>
        <w:t>exp</w:t>
      </w:r>
      <w:proofErr w:type="spellEnd"/>
      <w:r w:rsidRPr="000B4F31">
        <w:rPr>
          <w:rFonts w:ascii="Arial" w:hAnsi="Arial" w:cs="Arial"/>
          <w:sz w:val="14"/>
          <w:szCs w:val="22"/>
        </w:rPr>
        <w:t>. 25.642: «Los pliegos de condiciones han</w:t>
      </w:r>
      <w:r w:rsidRPr="000B4F31">
        <w:rPr>
          <w:rFonts w:ascii="Arial" w:hAnsi="Arial" w:cs="Arial"/>
          <w:spacing w:val="1"/>
          <w:sz w:val="14"/>
          <w:szCs w:val="22"/>
        </w:rPr>
        <w:t xml:space="preserve"> </w:t>
      </w:r>
      <w:r w:rsidRPr="000B4F31">
        <w:rPr>
          <w:rFonts w:ascii="Arial" w:hAnsi="Arial" w:cs="Arial"/>
          <w:sz w:val="14"/>
          <w:szCs w:val="22"/>
        </w:rPr>
        <w:t>sido definidos como un acto jurídico mixto que nace como un acto administrativo de contenido general, y que, con la adjudicación y suscripción del contrato estatal, algunos de</w:t>
      </w:r>
      <w:r w:rsidRPr="000B4F31">
        <w:rPr>
          <w:rFonts w:ascii="Arial" w:hAnsi="Arial" w:cs="Arial"/>
          <w:spacing w:val="1"/>
          <w:sz w:val="14"/>
          <w:szCs w:val="22"/>
        </w:rPr>
        <w:t xml:space="preserve"> </w:t>
      </w:r>
      <w:r w:rsidRPr="000B4F31">
        <w:rPr>
          <w:rFonts w:ascii="Arial" w:hAnsi="Arial" w:cs="Arial"/>
          <w:sz w:val="14"/>
          <w:szCs w:val="22"/>
        </w:rPr>
        <w:t>sus</w:t>
      </w:r>
      <w:r w:rsidRPr="000B4F31">
        <w:rPr>
          <w:rFonts w:ascii="Arial" w:hAnsi="Arial" w:cs="Arial"/>
          <w:spacing w:val="-2"/>
          <w:sz w:val="14"/>
          <w:szCs w:val="22"/>
        </w:rPr>
        <w:t xml:space="preserve"> </w:t>
      </w:r>
      <w:r w:rsidRPr="000B4F31">
        <w:rPr>
          <w:rFonts w:ascii="Arial" w:hAnsi="Arial" w:cs="Arial"/>
          <w:sz w:val="14"/>
          <w:szCs w:val="22"/>
        </w:rPr>
        <w:t>contenidos</w:t>
      </w:r>
      <w:r w:rsidRPr="000B4F31">
        <w:rPr>
          <w:rFonts w:ascii="Arial" w:hAnsi="Arial" w:cs="Arial"/>
          <w:spacing w:val="-2"/>
          <w:sz w:val="14"/>
          <w:szCs w:val="22"/>
        </w:rPr>
        <w:t xml:space="preserve"> </w:t>
      </w:r>
      <w:r w:rsidRPr="000B4F31">
        <w:rPr>
          <w:rFonts w:ascii="Arial" w:hAnsi="Arial" w:cs="Arial"/>
          <w:sz w:val="14"/>
          <w:szCs w:val="22"/>
        </w:rPr>
        <w:t>se</w:t>
      </w:r>
      <w:r w:rsidRPr="000B4F31">
        <w:rPr>
          <w:rFonts w:ascii="Arial" w:hAnsi="Arial" w:cs="Arial"/>
          <w:spacing w:val="-2"/>
          <w:sz w:val="14"/>
          <w:szCs w:val="22"/>
        </w:rPr>
        <w:t xml:space="preserve"> </w:t>
      </w:r>
      <w:r w:rsidRPr="000B4F31">
        <w:rPr>
          <w:rFonts w:ascii="Arial" w:hAnsi="Arial" w:cs="Arial"/>
          <w:sz w:val="14"/>
          <w:szCs w:val="22"/>
        </w:rPr>
        <w:t>transforman</w:t>
      </w:r>
      <w:r w:rsidRPr="000B4F31">
        <w:rPr>
          <w:rFonts w:ascii="Arial" w:hAnsi="Arial" w:cs="Arial"/>
          <w:spacing w:val="-1"/>
          <w:sz w:val="14"/>
          <w:szCs w:val="22"/>
        </w:rPr>
        <w:t xml:space="preserve"> </w:t>
      </w:r>
      <w:r w:rsidRPr="000B4F31">
        <w:rPr>
          <w:rFonts w:ascii="Arial" w:hAnsi="Arial" w:cs="Arial"/>
          <w:sz w:val="14"/>
          <w:szCs w:val="22"/>
        </w:rPr>
        <w:t>para</w:t>
      </w:r>
      <w:r w:rsidRPr="000B4F31">
        <w:rPr>
          <w:rFonts w:ascii="Arial" w:hAnsi="Arial" w:cs="Arial"/>
          <w:spacing w:val="-2"/>
          <w:sz w:val="14"/>
          <w:szCs w:val="22"/>
        </w:rPr>
        <w:t xml:space="preserve"> </w:t>
      </w:r>
      <w:r w:rsidRPr="000B4F31">
        <w:rPr>
          <w:rFonts w:ascii="Arial" w:hAnsi="Arial" w:cs="Arial"/>
          <w:sz w:val="14"/>
          <w:szCs w:val="22"/>
        </w:rPr>
        <w:t>incorporarse</w:t>
      </w:r>
      <w:r w:rsidRPr="000B4F31">
        <w:rPr>
          <w:rFonts w:ascii="Arial" w:hAnsi="Arial" w:cs="Arial"/>
          <w:spacing w:val="-2"/>
          <w:sz w:val="14"/>
          <w:szCs w:val="22"/>
        </w:rPr>
        <w:t xml:space="preserve"> </w:t>
      </w:r>
      <w:r w:rsidRPr="000B4F31">
        <w:rPr>
          <w:rFonts w:ascii="Arial" w:hAnsi="Arial" w:cs="Arial"/>
          <w:sz w:val="14"/>
          <w:szCs w:val="22"/>
        </w:rPr>
        <w:t>al</w:t>
      </w:r>
      <w:r w:rsidRPr="000B4F31">
        <w:rPr>
          <w:rFonts w:ascii="Arial" w:hAnsi="Arial" w:cs="Arial"/>
          <w:spacing w:val="-2"/>
          <w:sz w:val="14"/>
          <w:szCs w:val="22"/>
        </w:rPr>
        <w:t xml:space="preserve"> </w:t>
      </w:r>
      <w:r w:rsidRPr="000B4F31">
        <w:rPr>
          <w:rFonts w:ascii="Arial" w:hAnsi="Arial" w:cs="Arial"/>
          <w:sz w:val="14"/>
          <w:szCs w:val="22"/>
        </w:rPr>
        <w:t>texto</w:t>
      </w:r>
      <w:r w:rsidRPr="000B4F31">
        <w:rPr>
          <w:rFonts w:ascii="Arial" w:hAnsi="Arial" w:cs="Arial"/>
          <w:spacing w:val="-1"/>
          <w:sz w:val="14"/>
          <w:szCs w:val="22"/>
        </w:rPr>
        <w:t xml:space="preserve"> </w:t>
      </w:r>
      <w:r w:rsidRPr="000B4F31">
        <w:rPr>
          <w:rFonts w:ascii="Arial" w:hAnsi="Arial" w:cs="Arial"/>
          <w:sz w:val="14"/>
          <w:szCs w:val="22"/>
        </w:rPr>
        <w:t>del</w:t>
      </w:r>
      <w:r w:rsidRPr="000B4F31">
        <w:rPr>
          <w:rFonts w:ascii="Arial" w:hAnsi="Arial" w:cs="Arial"/>
          <w:spacing w:val="-2"/>
          <w:sz w:val="14"/>
          <w:szCs w:val="22"/>
        </w:rPr>
        <w:t xml:space="preserve"> </w:t>
      </w:r>
      <w:r w:rsidRPr="000B4F31">
        <w:rPr>
          <w:rFonts w:ascii="Arial" w:hAnsi="Arial" w:cs="Arial"/>
          <w:sz w:val="14"/>
          <w:szCs w:val="22"/>
        </w:rPr>
        <w:t>negocio</w:t>
      </w:r>
      <w:r w:rsidRPr="000B4F31">
        <w:rPr>
          <w:rFonts w:ascii="Arial" w:hAnsi="Arial" w:cs="Arial"/>
          <w:spacing w:val="-2"/>
          <w:sz w:val="14"/>
          <w:szCs w:val="22"/>
        </w:rPr>
        <w:t xml:space="preserve"> </w:t>
      </w:r>
      <w:r w:rsidRPr="000B4F31">
        <w:rPr>
          <w:rFonts w:ascii="Arial" w:hAnsi="Arial" w:cs="Arial"/>
          <w:sz w:val="14"/>
          <w:szCs w:val="22"/>
        </w:rPr>
        <w:t>jurídico</w:t>
      </w:r>
      <w:r w:rsidRPr="000B4F31">
        <w:rPr>
          <w:rFonts w:ascii="Arial" w:hAnsi="Arial" w:cs="Arial"/>
          <w:spacing w:val="-1"/>
          <w:sz w:val="14"/>
          <w:szCs w:val="22"/>
        </w:rPr>
        <w:t xml:space="preserve"> </w:t>
      </w:r>
      <w:r w:rsidRPr="000B4F31">
        <w:rPr>
          <w:rFonts w:ascii="Arial" w:hAnsi="Arial" w:cs="Arial"/>
          <w:sz w:val="14"/>
          <w:szCs w:val="22"/>
        </w:rPr>
        <w:t>y,</w:t>
      </w:r>
      <w:r w:rsidRPr="000B4F31">
        <w:rPr>
          <w:rFonts w:ascii="Arial" w:hAnsi="Arial" w:cs="Arial"/>
          <w:spacing w:val="-2"/>
          <w:sz w:val="14"/>
          <w:szCs w:val="22"/>
        </w:rPr>
        <w:t xml:space="preserve"> </w:t>
      </w:r>
      <w:r w:rsidRPr="000B4F31">
        <w:rPr>
          <w:rFonts w:ascii="Arial" w:hAnsi="Arial" w:cs="Arial"/>
          <w:sz w:val="14"/>
          <w:szCs w:val="22"/>
        </w:rPr>
        <w:t>por</w:t>
      </w:r>
      <w:r w:rsidRPr="000B4F31">
        <w:rPr>
          <w:rFonts w:ascii="Arial" w:hAnsi="Arial" w:cs="Arial"/>
          <w:spacing w:val="-2"/>
          <w:sz w:val="14"/>
          <w:szCs w:val="22"/>
        </w:rPr>
        <w:t xml:space="preserve"> </w:t>
      </w:r>
      <w:r w:rsidRPr="000B4F31">
        <w:rPr>
          <w:rFonts w:ascii="Arial" w:hAnsi="Arial" w:cs="Arial"/>
          <w:sz w:val="14"/>
          <w:szCs w:val="22"/>
        </w:rPr>
        <w:t>consiguiente,</w:t>
      </w:r>
      <w:r w:rsidRPr="000B4F31">
        <w:rPr>
          <w:rFonts w:ascii="Arial" w:hAnsi="Arial" w:cs="Arial"/>
          <w:spacing w:val="-2"/>
          <w:sz w:val="14"/>
          <w:szCs w:val="22"/>
        </w:rPr>
        <w:t xml:space="preserve"> </w:t>
      </w:r>
      <w:r w:rsidRPr="000B4F31">
        <w:rPr>
          <w:rFonts w:ascii="Arial" w:hAnsi="Arial" w:cs="Arial"/>
          <w:sz w:val="14"/>
          <w:szCs w:val="22"/>
        </w:rPr>
        <w:t>se</w:t>
      </w:r>
      <w:r w:rsidRPr="000B4F31">
        <w:rPr>
          <w:rFonts w:ascii="Arial" w:hAnsi="Arial" w:cs="Arial"/>
          <w:spacing w:val="-1"/>
          <w:sz w:val="14"/>
          <w:szCs w:val="22"/>
        </w:rPr>
        <w:t xml:space="preserve"> </w:t>
      </w:r>
      <w:r w:rsidRPr="000B4F31">
        <w:rPr>
          <w:rFonts w:ascii="Arial" w:hAnsi="Arial" w:cs="Arial"/>
          <w:sz w:val="14"/>
          <w:szCs w:val="22"/>
        </w:rPr>
        <w:t>convierten</w:t>
      </w:r>
      <w:r w:rsidRPr="000B4F31">
        <w:rPr>
          <w:rFonts w:ascii="Arial" w:hAnsi="Arial" w:cs="Arial"/>
          <w:spacing w:val="-2"/>
          <w:sz w:val="14"/>
          <w:szCs w:val="22"/>
        </w:rPr>
        <w:t xml:space="preserve"> </w:t>
      </w:r>
      <w:r w:rsidRPr="000B4F31">
        <w:rPr>
          <w:rFonts w:ascii="Arial" w:hAnsi="Arial" w:cs="Arial"/>
          <w:sz w:val="14"/>
          <w:szCs w:val="22"/>
        </w:rPr>
        <w:t>en</w:t>
      </w:r>
      <w:r w:rsidRPr="000B4F31">
        <w:rPr>
          <w:rFonts w:ascii="Arial" w:hAnsi="Arial" w:cs="Arial"/>
          <w:spacing w:val="-2"/>
          <w:sz w:val="14"/>
          <w:szCs w:val="22"/>
        </w:rPr>
        <w:t xml:space="preserve"> </w:t>
      </w:r>
      <w:r w:rsidRPr="000B4F31">
        <w:rPr>
          <w:rFonts w:ascii="Arial" w:hAnsi="Arial" w:cs="Arial"/>
          <w:sz w:val="14"/>
          <w:szCs w:val="22"/>
        </w:rPr>
        <w:t>cláusulas</w:t>
      </w:r>
      <w:r w:rsidRPr="000B4F31">
        <w:rPr>
          <w:rFonts w:ascii="Arial" w:hAnsi="Arial" w:cs="Arial"/>
          <w:spacing w:val="-2"/>
          <w:sz w:val="14"/>
          <w:szCs w:val="22"/>
        </w:rPr>
        <w:t xml:space="preserve"> </w:t>
      </w:r>
      <w:r w:rsidRPr="000B4F31">
        <w:rPr>
          <w:rFonts w:ascii="Arial" w:hAnsi="Arial" w:cs="Arial"/>
          <w:sz w:val="14"/>
          <w:szCs w:val="22"/>
        </w:rPr>
        <w:t>vinculantes</w:t>
      </w:r>
      <w:r w:rsidRPr="000B4F31">
        <w:rPr>
          <w:rFonts w:ascii="Arial" w:hAnsi="Arial" w:cs="Arial"/>
          <w:spacing w:val="-1"/>
          <w:sz w:val="14"/>
          <w:szCs w:val="22"/>
        </w:rPr>
        <w:t xml:space="preserve"> </w:t>
      </w:r>
      <w:r w:rsidRPr="000B4F31">
        <w:rPr>
          <w:rFonts w:ascii="Arial" w:hAnsi="Arial" w:cs="Arial"/>
          <w:sz w:val="14"/>
          <w:szCs w:val="22"/>
        </w:rPr>
        <w:t>del</w:t>
      </w:r>
      <w:r w:rsidRPr="000B4F31">
        <w:rPr>
          <w:rFonts w:ascii="Arial" w:hAnsi="Arial" w:cs="Arial"/>
          <w:spacing w:val="-2"/>
          <w:sz w:val="14"/>
          <w:szCs w:val="22"/>
        </w:rPr>
        <w:t xml:space="preserve"> </w:t>
      </w:r>
      <w:r w:rsidRPr="000B4F31">
        <w:rPr>
          <w:rFonts w:ascii="Arial" w:hAnsi="Arial" w:cs="Arial"/>
          <w:sz w:val="14"/>
          <w:szCs w:val="22"/>
        </w:rPr>
        <w:t>mismo».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87537" w14:textId="77777777" w:rsidR="0031762F" w:rsidRDefault="0031762F" w:rsidP="00950DF7">
    <w:pPr>
      <w:rPr>
        <w:rFonts w:ascii="Geomanist Bold" w:hAnsi="Geomanist Bold"/>
        <w:color w:val="002060"/>
      </w:rPr>
    </w:pPr>
  </w:p>
  <w:p w14:paraId="513BE203" w14:textId="2EB2CA6E" w:rsidR="00950DF7" w:rsidRPr="003F58A1" w:rsidRDefault="00950DF7" w:rsidP="00950DF7">
    <w:pPr>
      <w:rPr>
        <w:rFonts w:ascii="Geomanist Bold" w:hAnsi="Geomanist Bold"/>
        <w:color w:val="002060"/>
      </w:rPr>
    </w:pPr>
    <w:r w:rsidRPr="008614E5">
      <w:rPr>
        <w:rFonts w:eastAsia="Arial Nova" w:cs="Arial Nova"/>
        <w:noProof/>
        <w:color w:val="2B579A"/>
        <w:shd w:val="clear" w:color="auto" w:fill="E6E6E6"/>
        <w:lang w:val="en-US"/>
      </w:rPr>
      <w:drawing>
        <wp:anchor distT="0" distB="0" distL="0" distR="0" simplePos="0" relativeHeight="251660289" behindDoc="1" locked="0" layoutInCell="1" hidden="0" allowOverlap="1" wp14:anchorId="32E59901" wp14:editId="2D2B8505">
          <wp:simplePos x="0" y="0"/>
          <wp:positionH relativeFrom="margin">
            <wp:posOffset>3973830</wp:posOffset>
          </wp:positionH>
          <wp:positionV relativeFrom="paragraph">
            <wp:posOffset>16510</wp:posOffset>
          </wp:positionV>
          <wp:extent cx="1657350" cy="676275"/>
          <wp:effectExtent l="0" t="0" r="0" b="9525"/>
          <wp:wrapNone/>
          <wp:docPr id="25" name="Picture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50DF7" w:rsidRPr="00367110" w14:paraId="704CA18C" w14:textId="77777777">
      <w:tc>
        <w:tcPr>
          <w:tcW w:w="6756" w:type="dxa"/>
        </w:tcPr>
        <w:p w14:paraId="015A7026" w14:textId="77777777" w:rsidR="00950DF7" w:rsidRPr="006478E3" w:rsidRDefault="00950DF7" w:rsidP="00950DF7">
          <w:pPr>
            <w:pBdr>
              <w:top w:val="nil"/>
              <w:left w:val="nil"/>
              <w:bottom w:val="nil"/>
              <w:right w:val="nil"/>
              <w:between w:val="nil"/>
            </w:pBdr>
            <w:tabs>
              <w:tab w:val="center" w:pos="4419"/>
              <w:tab w:val="right" w:pos="8838"/>
              <w:tab w:val="center" w:pos="5400"/>
            </w:tabs>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058D1A3B" w14:textId="77777777" w:rsidR="00950DF7" w:rsidRPr="0057618A" w:rsidRDefault="00950DF7" w:rsidP="00950DF7">
          <w:pPr>
            <w:pBdr>
              <w:top w:val="nil"/>
              <w:left w:val="nil"/>
              <w:bottom w:val="nil"/>
              <w:right w:val="nil"/>
              <w:between w:val="nil"/>
            </w:pBdr>
            <w:tabs>
              <w:tab w:val="center" w:pos="4419"/>
              <w:tab w:val="right" w:pos="8838"/>
              <w:tab w:val="center" w:pos="5400"/>
            </w:tabs>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1133F44C" w14:textId="77777777" w:rsidR="00950DF7" w:rsidRPr="00367110" w:rsidRDefault="00950DF7" w:rsidP="00950DF7">
          <w:pPr>
            <w:jc w:val="right"/>
            <w:rPr>
              <w:rFonts w:eastAsia="Arial Nova" w:cs="Arial Nova"/>
              <w:lang w:eastAsia="es-CO"/>
            </w:rPr>
          </w:pPr>
        </w:p>
      </w:tc>
      <w:tc>
        <w:tcPr>
          <w:tcW w:w="1324" w:type="dxa"/>
        </w:tcPr>
        <w:p w14:paraId="112FC2B0" w14:textId="77777777" w:rsidR="00950DF7" w:rsidRPr="00367110" w:rsidRDefault="00950DF7" w:rsidP="00950DF7">
          <w:pPr>
            <w:jc w:val="right"/>
            <w:rPr>
              <w:rFonts w:eastAsia="Arial Nova" w:cs="Arial Nova"/>
              <w:lang w:eastAsia="es-CO"/>
            </w:rPr>
          </w:pPr>
        </w:p>
      </w:tc>
    </w:tr>
  </w:tbl>
  <w:p w14:paraId="46DE726C" w14:textId="77777777" w:rsidR="00950DF7" w:rsidRPr="00906B3C" w:rsidRDefault="00950DF7" w:rsidP="00950DF7">
    <w:pPr>
      <w:pStyle w:val="Encabezado"/>
      <w:ind w:left="3545" w:firstLine="709"/>
      <w:rPr>
        <w:b/>
        <w:bCs/>
        <w:color w:val="A5A5A5" w:themeColor="accent3"/>
        <w:sz w:val="18"/>
        <w:szCs w:val="18"/>
      </w:rPr>
    </w:pPr>
    <w:r w:rsidRPr="00367110">
      <w:rPr>
        <w:rFonts w:eastAsia="Arial Nova" w:cs="Arial Nova"/>
        <w:noProof/>
        <w:color w:val="000000"/>
        <w:shd w:val="clear" w:color="auto" w:fill="E6E6E6"/>
        <w:lang w:val="en-US"/>
      </w:rPr>
      <w:drawing>
        <wp:anchor distT="0" distB="0" distL="114300" distR="114300" simplePos="0" relativeHeight="251662337" behindDoc="1" locked="0" layoutInCell="1" allowOverlap="1" wp14:anchorId="799AD97E" wp14:editId="4496BE52">
          <wp:simplePos x="0" y="0"/>
          <wp:positionH relativeFrom="column">
            <wp:posOffset>62866</wp:posOffset>
          </wp:positionH>
          <wp:positionV relativeFrom="paragraph">
            <wp:posOffset>1905</wp:posOffset>
          </wp:positionV>
          <wp:extent cx="3238500" cy="76200"/>
          <wp:effectExtent l="0" t="0" r="0" b="0"/>
          <wp:wrapNone/>
          <wp:docPr id="26" name="Picture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p w14:paraId="5ED8814F" w14:textId="77777777" w:rsidR="00950DF7" w:rsidRDefault="00950DF7" w:rsidP="00950DF7">
    <w:pPr>
      <w:pStyle w:val="Encabezado"/>
    </w:pPr>
  </w:p>
  <w:p w14:paraId="55E5DA52" w14:textId="45BF26AF" w:rsidR="00C11EE9" w:rsidRDefault="00C11EE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64550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DF7"/>
    <w:rsid w:val="00033CA7"/>
    <w:rsid w:val="00040E76"/>
    <w:rsid w:val="000460CE"/>
    <w:rsid w:val="0004698F"/>
    <w:rsid w:val="0005405C"/>
    <w:rsid w:val="000636D4"/>
    <w:rsid w:val="000868A6"/>
    <w:rsid w:val="00092218"/>
    <w:rsid w:val="00094407"/>
    <w:rsid w:val="000977C9"/>
    <w:rsid w:val="000A0743"/>
    <w:rsid w:val="000A5435"/>
    <w:rsid w:val="000B46EA"/>
    <w:rsid w:val="000B4F31"/>
    <w:rsid w:val="000B5520"/>
    <w:rsid w:val="000B7248"/>
    <w:rsid w:val="000C3009"/>
    <w:rsid w:val="000C5926"/>
    <w:rsid w:val="000D68A1"/>
    <w:rsid w:val="000E40F0"/>
    <w:rsid w:val="000F2799"/>
    <w:rsid w:val="000F6D56"/>
    <w:rsid w:val="00101285"/>
    <w:rsid w:val="001155BC"/>
    <w:rsid w:val="00117742"/>
    <w:rsid w:val="001235AB"/>
    <w:rsid w:val="00125FAE"/>
    <w:rsid w:val="001310BD"/>
    <w:rsid w:val="001425C6"/>
    <w:rsid w:val="00172302"/>
    <w:rsid w:val="00175731"/>
    <w:rsid w:val="00181A0F"/>
    <w:rsid w:val="00187C2F"/>
    <w:rsid w:val="001957A4"/>
    <w:rsid w:val="001A0BEF"/>
    <w:rsid w:val="001A5C14"/>
    <w:rsid w:val="001B561E"/>
    <w:rsid w:val="001B7D44"/>
    <w:rsid w:val="001F0E5D"/>
    <w:rsid w:val="00211FD1"/>
    <w:rsid w:val="00212893"/>
    <w:rsid w:val="00241891"/>
    <w:rsid w:val="0024319D"/>
    <w:rsid w:val="00246C39"/>
    <w:rsid w:val="0025058A"/>
    <w:rsid w:val="00255DF7"/>
    <w:rsid w:val="00256066"/>
    <w:rsid w:val="00264399"/>
    <w:rsid w:val="00293329"/>
    <w:rsid w:val="002B3621"/>
    <w:rsid w:val="002C0664"/>
    <w:rsid w:val="002C1CE3"/>
    <w:rsid w:val="002D5C6B"/>
    <w:rsid w:val="002F7C3F"/>
    <w:rsid w:val="003168A5"/>
    <w:rsid w:val="0031762F"/>
    <w:rsid w:val="00334AF9"/>
    <w:rsid w:val="0034655E"/>
    <w:rsid w:val="00350F02"/>
    <w:rsid w:val="00351231"/>
    <w:rsid w:val="003532FE"/>
    <w:rsid w:val="0036284A"/>
    <w:rsid w:val="00370A7F"/>
    <w:rsid w:val="0037323E"/>
    <w:rsid w:val="00373C31"/>
    <w:rsid w:val="00376C51"/>
    <w:rsid w:val="003776A6"/>
    <w:rsid w:val="00397A6A"/>
    <w:rsid w:val="003A0666"/>
    <w:rsid w:val="003A0BAA"/>
    <w:rsid w:val="003A2031"/>
    <w:rsid w:val="003A5D7C"/>
    <w:rsid w:val="003A625B"/>
    <w:rsid w:val="003B145A"/>
    <w:rsid w:val="003B1E39"/>
    <w:rsid w:val="003C068D"/>
    <w:rsid w:val="003C139B"/>
    <w:rsid w:val="003C2315"/>
    <w:rsid w:val="003D3123"/>
    <w:rsid w:val="004054C5"/>
    <w:rsid w:val="00414B63"/>
    <w:rsid w:val="00416A9E"/>
    <w:rsid w:val="00427B2C"/>
    <w:rsid w:val="00437115"/>
    <w:rsid w:val="00442C55"/>
    <w:rsid w:val="00445994"/>
    <w:rsid w:val="00445B9A"/>
    <w:rsid w:val="00445F15"/>
    <w:rsid w:val="00461E1C"/>
    <w:rsid w:val="00471153"/>
    <w:rsid w:val="004730E2"/>
    <w:rsid w:val="004845C5"/>
    <w:rsid w:val="004B2C2B"/>
    <w:rsid w:val="004F59CA"/>
    <w:rsid w:val="004F5B4B"/>
    <w:rsid w:val="005160E0"/>
    <w:rsid w:val="00526B09"/>
    <w:rsid w:val="00532050"/>
    <w:rsid w:val="00534DAE"/>
    <w:rsid w:val="00535949"/>
    <w:rsid w:val="005505E3"/>
    <w:rsid w:val="005709F1"/>
    <w:rsid w:val="00592023"/>
    <w:rsid w:val="005A0728"/>
    <w:rsid w:val="005A3120"/>
    <w:rsid w:val="005A3892"/>
    <w:rsid w:val="005B31EF"/>
    <w:rsid w:val="005C0C3C"/>
    <w:rsid w:val="005C1093"/>
    <w:rsid w:val="005D53D8"/>
    <w:rsid w:val="005E29BF"/>
    <w:rsid w:val="005F0149"/>
    <w:rsid w:val="005F5F4C"/>
    <w:rsid w:val="00603258"/>
    <w:rsid w:val="00613B8F"/>
    <w:rsid w:val="00642FAD"/>
    <w:rsid w:val="0064684E"/>
    <w:rsid w:val="00657573"/>
    <w:rsid w:val="00671C54"/>
    <w:rsid w:val="00673576"/>
    <w:rsid w:val="006737CF"/>
    <w:rsid w:val="006774A8"/>
    <w:rsid w:val="0069070E"/>
    <w:rsid w:val="00693B1C"/>
    <w:rsid w:val="00695E0C"/>
    <w:rsid w:val="00696EC8"/>
    <w:rsid w:val="006A6928"/>
    <w:rsid w:val="006D319F"/>
    <w:rsid w:val="006E7609"/>
    <w:rsid w:val="006E77C5"/>
    <w:rsid w:val="006E7B77"/>
    <w:rsid w:val="00701046"/>
    <w:rsid w:val="00716AB2"/>
    <w:rsid w:val="007307A6"/>
    <w:rsid w:val="00744227"/>
    <w:rsid w:val="00747FBC"/>
    <w:rsid w:val="00754E16"/>
    <w:rsid w:val="00762584"/>
    <w:rsid w:val="00763E43"/>
    <w:rsid w:val="00773849"/>
    <w:rsid w:val="00781AC2"/>
    <w:rsid w:val="0079188E"/>
    <w:rsid w:val="007969EF"/>
    <w:rsid w:val="00797A18"/>
    <w:rsid w:val="007A2F39"/>
    <w:rsid w:val="007A617C"/>
    <w:rsid w:val="007B0D03"/>
    <w:rsid w:val="007B79FF"/>
    <w:rsid w:val="007C753D"/>
    <w:rsid w:val="007D2258"/>
    <w:rsid w:val="007D4B63"/>
    <w:rsid w:val="007D76AC"/>
    <w:rsid w:val="007F7197"/>
    <w:rsid w:val="00804297"/>
    <w:rsid w:val="00805FE9"/>
    <w:rsid w:val="008074E3"/>
    <w:rsid w:val="00815DA5"/>
    <w:rsid w:val="00825DA8"/>
    <w:rsid w:val="0083520B"/>
    <w:rsid w:val="00837844"/>
    <w:rsid w:val="00840E20"/>
    <w:rsid w:val="00860608"/>
    <w:rsid w:val="00867946"/>
    <w:rsid w:val="00890DA4"/>
    <w:rsid w:val="008A7F2B"/>
    <w:rsid w:val="0090423F"/>
    <w:rsid w:val="00912B2C"/>
    <w:rsid w:val="00941D0A"/>
    <w:rsid w:val="00947206"/>
    <w:rsid w:val="00950DF7"/>
    <w:rsid w:val="009545C2"/>
    <w:rsid w:val="009564CC"/>
    <w:rsid w:val="00963831"/>
    <w:rsid w:val="00973329"/>
    <w:rsid w:val="00983F0D"/>
    <w:rsid w:val="009919FC"/>
    <w:rsid w:val="009A24F7"/>
    <w:rsid w:val="009B34D3"/>
    <w:rsid w:val="009B6FA0"/>
    <w:rsid w:val="009C4859"/>
    <w:rsid w:val="009D6C30"/>
    <w:rsid w:val="009D7A03"/>
    <w:rsid w:val="009E45F6"/>
    <w:rsid w:val="009E696A"/>
    <w:rsid w:val="009F0C6B"/>
    <w:rsid w:val="00A12113"/>
    <w:rsid w:val="00A1362C"/>
    <w:rsid w:val="00A23285"/>
    <w:rsid w:val="00A30368"/>
    <w:rsid w:val="00A319D2"/>
    <w:rsid w:val="00A35D77"/>
    <w:rsid w:val="00A40C33"/>
    <w:rsid w:val="00A551D2"/>
    <w:rsid w:val="00A6242E"/>
    <w:rsid w:val="00A62746"/>
    <w:rsid w:val="00A62F8E"/>
    <w:rsid w:val="00A720F6"/>
    <w:rsid w:val="00A76FE8"/>
    <w:rsid w:val="00A83365"/>
    <w:rsid w:val="00AA1BA1"/>
    <w:rsid w:val="00AB126D"/>
    <w:rsid w:val="00AB2EE3"/>
    <w:rsid w:val="00AE1316"/>
    <w:rsid w:val="00AE2CD9"/>
    <w:rsid w:val="00AE405B"/>
    <w:rsid w:val="00AE6492"/>
    <w:rsid w:val="00B01E4F"/>
    <w:rsid w:val="00B13910"/>
    <w:rsid w:val="00B17550"/>
    <w:rsid w:val="00B2709C"/>
    <w:rsid w:val="00B43CF0"/>
    <w:rsid w:val="00B43FFA"/>
    <w:rsid w:val="00B5194C"/>
    <w:rsid w:val="00B715F0"/>
    <w:rsid w:val="00B742E2"/>
    <w:rsid w:val="00B8410B"/>
    <w:rsid w:val="00BC55DC"/>
    <w:rsid w:val="00BD15AC"/>
    <w:rsid w:val="00BE0F40"/>
    <w:rsid w:val="00C074A7"/>
    <w:rsid w:val="00C11EE9"/>
    <w:rsid w:val="00C25A81"/>
    <w:rsid w:val="00C420A8"/>
    <w:rsid w:val="00C439CA"/>
    <w:rsid w:val="00C44D80"/>
    <w:rsid w:val="00C54739"/>
    <w:rsid w:val="00C60F43"/>
    <w:rsid w:val="00C85A5E"/>
    <w:rsid w:val="00C87954"/>
    <w:rsid w:val="00CA6A03"/>
    <w:rsid w:val="00CB307A"/>
    <w:rsid w:val="00CB70FF"/>
    <w:rsid w:val="00CC0496"/>
    <w:rsid w:val="00CD3735"/>
    <w:rsid w:val="00CE15DC"/>
    <w:rsid w:val="00CE3A6E"/>
    <w:rsid w:val="00CF537D"/>
    <w:rsid w:val="00D04574"/>
    <w:rsid w:val="00D11C34"/>
    <w:rsid w:val="00D26202"/>
    <w:rsid w:val="00D33F26"/>
    <w:rsid w:val="00D42ECD"/>
    <w:rsid w:val="00D47C17"/>
    <w:rsid w:val="00D51C98"/>
    <w:rsid w:val="00D56015"/>
    <w:rsid w:val="00D706E2"/>
    <w:rsid w:val="00D74DA1"/>
    <w:rsid w:val="00D905F1"/>
    <w:rsid w:val="00D94E36"/>
    <w:rsid w:val="00DA0FBF"/>
    <w:rsid w:val="00DB3131"/>
    <w:rsid w:val="00DB4A50"/>
    <w:rsid w:val="00DC4C54"/>
    <w:rsid w:val="00DD6108"/>
    <w:rsid w:val="00DE6E19"/>
    <w:rsid w:val="00DE7E5B"/>
    <w:rsid w:val="00DF0BBC"/>
    <w:rsid w:val="00DF15CC"/>
    <w:rsid w:val="00DF41C8"/>
    <w:rsid w:val="00E02EDC"/>
    <w:rsid w:val="00E06284"/>
    <w:rsid w:val="00E213CE"/>
    <w:rsid w:val="00E37348"/>
    <w:rsid w:val="00E42D0E"/>
    <w:rsid w:val="00E64259"/>
    <w:rsid w:val="00E73D76"/>
    <w:rsid w:val="00E8794F"/>
    <w:rsid w:val="00E92452"/>
    <w:rsid w:val="00E96512"/>
    <w:rsid w:val="00EB2EFA"/>
    <w:rsid w:val="00EC1D3B"/>
    <w:rsid w:val="00EC48F7"/>
    <w:rsid w:val="00ED0108"/>
    <w:rsid w:val="00ED1561"/>
    <w:rsid w:val="00EE0CF7"/>
    <w:rsid w:val="00EE601D"/>
    <w:rsid w:val="00EF7E7B"/>
    <w:rsid w:val="00F0413A"/>
    <w:rsid w:val="00F25A79"/>
    <w:rsid w:val="00F304EA"/>
    <w:rsid w:val="00F32DE5"/>
    <w:rsid w:val="00F33DC1"/>
    <w:rsid w:val="00F3626D"/>
    <w:rsid w:val="00F43B1B"/>
    <w:rsid w:val="00F51B7C"/>
    <w:rsid w:val="00F564C0"/>
    <w:rsid w:val="00F61653"/>
    <w:rsid w:val="00F941DB"/>
    <w:rsid w:val="00F95148"/>
    <w:rsid w:val="00F96587"/>
    <w:rsid w:val="00FB347B"/>
    <w:rsid w:val="00FC3BED"/>
    <w:rsid w:val="00FC6857"/>
    <w:rsid w:val="00FE4C7B"/>
    <w:rsid w:val="00FF6F2E"/>
    <w:rsid w:val="01BB21EC"/>
    <w:rsid w:val="08404D66"/>
    <w:rsid w:val="0ACEA42A"/>
    <w:rsid w:val="0DE2C546"/>
    <w:rsid w:val="0E3FAB7A"/>
    <w:rsid w:val="0E4FEED9"/>
    <w:rsid w:val="125FD720"/>
    <w:rsid w:val="12A40309"/>
    <w:rsid w:val="134EAC7D"/>
    <w:rsid w:val="13A318D6"/>
    <w:rsid w:val="14AC2F82"/>
    <w:rsid w:val="1625EBF8"/>
    <w:rsid w:val="17B3C097"/>
    <w:rsid w:val="1A07C81B"/>
    <w:rsid w:val="1A63FB51"/>
    <w:rsid w:val="1B2CBB1E"/>
    <w:rsid w:val="1E48077F"/>
    <w:rsid w:val="207E8394"/>
    <w:rsid w:val="22BA288B"/>
    <w:rsid w:val="25AC3AE6"/>
    <w:rsid w:val="25F4966C"/>
    <w:rsid w:val="2E47398E"/>
    <w:rsid w:val="2F1C0017"/>
    <w:rsid w:val="301249F9"/>
    <w:rsid w:val="31AB405A"/>
    <w:rsid w:val="35BE760A"/>
    <w:rsid w:val="37322AF7"/>
    <w:rsid w:val="448FBCB1"/>
    <w:rsid w:val="48330388"/>
    <w:rsid w:val="495EA5E0"/>
    <w:rsid w:val="4A9A233D"/>
    <w:rsid w:val="4BE22861"/>
    <w:rsid w:val="4C375E08"/>
    <w:rsid w:val="50615FFC"/>
    <w:rsid w:val="50D445F4"/>
    <w:rsid w:val="57CD4398"/>
    <w:rsid w:val="59B4B7FB"/>
    <w:rsid w:val="5AF16B15"/>
    <w:rsid w:val="5B5F60D7"/>
    <w:rsid w:val="5E707CE5"/>
    <w:rsid w:val="5F080ED7"/>
    <w:rsid w:val="603BA852"/>
    <w:rsid w:val="61C34C57"/>
    <w:rsid w:val="62BA9847"/>
    <w:rsid w:val="638CFB9A"/>
    <w:rsid w:val="63C8FCE4"/>
    <w:rsid w:val="641F31D1"/>
    <w:rsid w:val="64EF9824"/>
    <w:rsid w:val="674FC57E"/>
    <w:rsid w:val="67786F0D"/>
    <w:rsid w:val="6B26E642"/>
    <w:rsid w:val="70551974"/>
    <w:rsid w:val="71CF03C4"/>
    <w:rsid w:val="73609E08"/>
    <w:rsid w:val="76EBA3A5"/>
    <w:rsid w:val="7DC2EB50"/>
    <w:rsid w:val="7EABFD8B"/>
    <w:rsid w:val="7EB0359C"/>
    <w:rsid w:val="7FA75D5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C2A4"/>
  <w15:docId w15:val="{DF807103-DCE9-4EDB-8F8C-B7B16937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DF7"/>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950DF7"/>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950DF7"/>
    <w:rPr>
      <w:sz w:val="24"/>
      <w:lang w:val="es-MX"/>
    </w:rPr>
  </w:style>
  <w:style w:type="paragraph" w:styleId="Encabezado">
    <w:name w:val="header"/>
    <w:basedOn w:val="Normal"/>
    <w:link w:val="EncabezadoCar"/>
    <w:uiPriority w:val="99"/>
    <w:unhideWhenUsed/>
    <w:rsid w:val="00950DF7"/>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50DF7"/>
    <w:rPr>
      <w:sz w:val="24"/>
      <w:lang w:val="es-MX"/>
    </w:rPr>
  </w:style>
  <w:style w:type="table" w:styleId="Tablaconcuadrcula">
    <w:name w:val="Table Grid"/>
    <w:basedOn w:val="Tablanormal"/>
    <w:uiPriority w:val="59"/>
    <w:rsid w:val="00950D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50DF7"/>
    <w:pPr>
      <w:ind w:left="720"/>
      <w:contextualSpacing/>
    </w:pPr>
    <w:rPr>
      <w:rFonts w:asciiTheme="minorHAnsi" w:eastAsiaTheme="minorHAnsi" w:hAnsiTheme="minorHAnsi" w:cstheme="minorBidi"/>
      <w:szCs w:val="22"/>
      <w:lang w:val="es-MX" w:eastAsia="en-US"/>
    </w:rPr>
  </w:style>
  <w:style w:type="character" w:styleId="Hipervnculo">
    <w:name w:val="Hyperlink"/>
    <w:basedOn w:val="Fuentedeprrafopredeter"/>
    <w:uiPriority w:val="99"/>
    <w:unhideWhenUsed/>
    <w:rsid w:val="00950DF7"/>
    <w:rPr>
      <w:color w:val="0563C1" w:themeColor="hyperlink"/>
      <w:u w:val="single"/>
    </w:rPr>
  </w:style>
  <w:style w:type="paragraph" w:styleId="NormalWeb">
    <w:name w:val="Normal (Web)"/>
    <w:basedOn w:val="Normal"/>
    <w:link w:val="NormalWebCar"/>
    <w:uiPriority w:val="99"/>
    <w:unhideWhenUsed/>
    <w:rsid w:val="00950DF7"/>
    <w:pPr>
      <w:spacing w:before="100" w:beforeAutospacing="1" w:after="100" w:afterAutospacing="1"/>
    </w:pPr>
    <w:rPr>
      <w:lang w:eastAsia="es-CO"/>
    </w:rPr>
  </w:style>
  <w:style w:type="paragraph" w:styleId="Sinespaciado">
    <w:name w:val="No Spacing"/>
    <w:aliases w:val="No Indent"/>
    <w:uiPriority w:val="3"/>
    <w:qFormat/>
    <w:rsid w:val="00950DF7"/>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50DF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950DF7"/>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950DF7"/>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0DF7"/>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950DF7"/>
    <w:rPr>
      <w:vertAlign w:val="superscript"/>
    </w:rPr>
  </w:style>
  <w:style w:type="table" w:customStyle="1" w:styleId="Tablaconcuadrcula1">
    <w:name w:val="Tabla con cuadrícula1"/>
    <w:basedOn w:val="Tablanormal"/>
    <w:next w:val="Tablaconcuadrcula"/>
    <w:uiPriority w:val="59"/>
    <w:rsid w:val="00950DF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50DF7"/>
    <w:pPr>
      <w:spacing w:after="160" w:line="240" w:lineRule="exact"/>
    </w:pPr>
    <w:rPr>
      <w:rFonts w:asciiTheme="minorHAnsi" w:eastAsiaTheme="minorHAnsi" w:hAnsiTheme="minorHAnsi" w:cstheme="minorBidi"/>
      <w:sz w:val="22"/>
      <w:szCs w:val="22"/>
      <w:vertAlign w:val="superscript"/>
      <w:lang w:eastAsia="en-US"/>
    </w:rPr>
  </w:style>
  <w:style w:type="character" w:styleId="Textoennegrita">
    <w:name w:val="Strong"/>
    <w:basedOn w:val="Fuentedeprrafopredeter"/>
    <w:uiPriority w:val="22"/>
    <w:qFormat/>
    <w:rsid w:val="00950DF7"/>
    <w:rPr>
      <w:b/>
      <w:bCs/>
    </w:rPr>
  </w:style>
  <w:style w:type="character" w:customStyle="1" w:styleId="NormalWebCar">
    <w:name w:val="Normal (Web) Car"/>
    <w:link w:val="NormalWeb"/>
    <w:uiPriority w:val="99"/>
    <w:rsid w:val="00950DF7"/>
    <w:rPr>
      <w:rFonts w:ascii="Times New Roman" w:eastAsia="Times New Roman" w:hAnsi="Times New Roman" w:cs="Times New Roman"/>
      <w:sz w:val="24"/>
      <w:szCs w:val="24"/>
      <w:lang w:eastAsia="es-CO"/>
    </w:rPr>
  </w:style>
  <w:style w:type="paragraph" w:styleId="Revisin">
    <w:name w:val="Revision"/>
    <w:hidden/>
    <w:uiPriority w:val="99"/>
    <w:semiHidden/>
    <w:rsid w:val="00A6242E"/>
    <w:pPr>
      <w:spacing w:after="0" w:line="240" w:lineRule="auto"/>
    </w:pPr>
    <w:rPr>
      <w:rFonts w:ascii="Times New Roman" w:eastAsia="Times New Roman" w:hAnsi="Times New Roman" w:cs="Times New Roman"/>
      <w:sz w:val="24"/>
      <w:szCs w:val="24"/>
      <w:lang w:eastAsia="es-ES_tradnl"/>
    </w:rPr>
  </w:style>
  <w:style w:type="character" w:styleId="Refdecomentario">
    <w:name w:val="annotation reference"/>
    <w:basedOn w:val="Fuentedeprrafopredeter"/>
    <w:uiPriority w:val="99"/>
    <w:semiHidden/>
    <w:unhideWhenUsed/>
    <w:rsid w:val="003A2031"/>
    <w:rPr>
      <w:sz w:val="16"/>
      <w:szCs w:val="16"/>
    </w:rPr>
  </w:style>
  <w:style w:type="paragraph" w:styleId="Textocomentario">
    <w:name w:val="annotation text"/>
    <w:basedOn w:val="Normal"/>
    <w:link w:val="TextocomentarioCar"/>
    <w:uiPriority w:val="99"/>
    <w:unhideWhenUsed/>
    <w:rsid w:val="003A2031"/>
    <w:rPr>
      <w:sz w:val="20"/>
      <w:szCs w:val="20"/>
    </w:rPr>
  </w:style>
  <w:style w:type="character" w:customStyle="1" w:styleId="TextocomentarioCar">
    <w:name w:val="Texto comentario Car"/>
    <w:basedOn w:val="Fuentedeprrafopredeter"/>
    <w:link w:val="Textocomentario"/>
    <w:uiPriority w:val="99"/>
    <w:rsid w:val="003A2031"/>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3A2031"/>
    <w:rPr>
      <w:b/>
      <w:bCs/>
    </w:rPr>
  </w:style>
  <w:style w:type="character" w:customStyle="1" w:styleId="AsuntodelcomentarioCar">
    <w:name w:val="Asunto del comentario Car"/>
    <w:basedOn w:val="TextocomentarioCar"/>
    <w:link w:val="Asuntodelcomentario"/>
    <w:uiPriority w:val="99"/>
    <w:semiHidden/>
    <w:rsid w:val="003A2031"/>
    <w:rPr>
      <w:rFonts w:ascii="Times New Roman" w:eastAsia="Times New Roman" w:hAnsi="Times New Roman" w:cs="Times New Roman"/>
      <w:b/>
      <w:bCs/>
      <w:sz w:val="20"/>
      <w:szCs w:val="20"/>
      <w:lang w:eastAsia="es-ES_tradnl"/>
    </w:rPr>
  </w:style>
  <w:style w:type="character" w:styleId="Mencinsinresolver">
    <w:name w:val="Unresolved Mention"/>
    <w:basedOn w:val="Fuentedeprrafopredeter"/>
    <w:uiPriority w:val="99"/>
    <w:semiHidden/>
    <w:unhideWhenUsed/>
    <w:rsid w:val="004845C5"/>
    <w:rPr>
      <w:color w:val="605E5C"/>
      <w:shd w:val="clear" w:color="auto" w:fill="E1DFDD"/>
    </w:rPr>
  </w:style>
  <w:style w:type="character" w:styleId="Mencionar">
    <w:name w:val="Mention"/>
    <w:basedOn w:val="Fuentedeprrafopredeter"/>
    <w:uiPriority w:val="99"/>
    <w:unhideWhenUsed/>
    <w:rPr>
      <w:color w:val="2B579A"/>
      <w:shd w:val="clear" w:color="auto" w:fill="E6E6E6"/>
    </w:rPr>
  </w:style>
  <w:style w:type="character" w:customStyle="1" w:styleId="normaltextrun">
    <w:name w:val="normaltextrun"/>
    <w:basedOn w:val="Fuentedeprrafopredeter"/>
    <w:rsid w:val="0005405C"/>
  </w:style>
  <w:style w:type="paragraph" w:customStyle="1" w:styleId="Default">
    <w:name w:val="Default"/>
    <w:rsid w:val="005160E0"/>
    <w:pPr>
      <w:autoSpaceDE w:val="0"/>
      <w:autoSpaceDN w:val="0"/>
      <w:adjustRightInd w:val="0"/>
      <w:spacing w:after="0" w:line="240" w:lineRule="auto"/>
    </w:pPr>
    <w:rPr>
      <w:rFonts w:ascii="Calibri" w:hAnsi="Calibri" w:cs="Calibri"/>
      <w:color w:val="000000"/>
      <w:sz w:val="24"/>
      <w:szCs w:val="24"/>
    </w:rPr>
  </w:style>
  <w:style w:type="paragraph" w:styleId="Textoindependiente">
    <w:name w:val="Body Text"/>
    <w:basedOn w:val="Normal"/>
    <w:link w:val="TextoindependienteCar"/>
    <w:uiPriority w:val="1"/>
    <w:qFormat/>
    <w:rsid w:val="005160E0"/>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5160E0"/>
    <w:rPr>
      <w:rFonts w:ascii="Arial MT" w:eastAsia="Arial MT" w:hAnsi="Arial MT" w:cs="Arial MT"/>
      <w:lang w:val="es-ES"/>
    </w:rPr>
  </w:style>
  <w:style w:type="paragraph" w:styleId="Ttulo">
    <w:name w:val="Title"/>
    <w:basedOn w:val="Normal"/>
    <w:link w:val="TtuloCar"/>
    <w:uiPriority w:val="10"/>
    <w:qFormat/>
    <w:rsid w:val="005160E0"/>
    <w:pPr>
      <w:widowControl w:val="0"/>
      <w:autoSpaceDE w:val="0"/>
      <w:autoSpaceDN w:val="0"/>
      <w:spacing w:before="38"/>
      <w:ind w:left="118"/>
    </w:pPr>
    <w:rPr>
      <w:rFonts w:ascii="Arial" w:eastAsia="Arial" w:hAnsi="Arial" w:cs="Arial"/>
      <w:b/>
      <w:bCs/>
      <w:sz w:val="22"/>
      <w:szCs w:val="22"/>
      <w:lang w:val="es-ES" w:eastAsia="en-US"/>
    </w:rPr>
  </w:style>
  <w:style w:type="character" w:customStyle="1" w:styleId="TtuloCar">
    <w:name w:val="Título Car"/>
    <w:basedOn w:val="Fuentedeprrafopredeter"/>
    <w:link w:val="Ttulo"/>
    <w:uiPriority w:val="10"/>
    <w:rsid w:val="005160E0"/>
    <w:rPr>
      <w:rFonts w:ascii="Arial" w:eastAsia="Arial" w:hAnsi="Arial" w:cs="Arial"/>
      <w:b/>
      <w:bC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642481">
      <w:bodyDiv w:val="1"/>
      <w:marLeft w:val="0"/>
      <w:marRight w:val="0"/>
      <w:marTop w:val="0"/>
      <w:marBottom w:val="0"/>
      <w:divBdr>
        <w:top w:val="none" w:sz="0" w:space="0" w:color="auto"/>
        <w:left w:val="none" w:sz="0" w:space="0" w:color="auto"/>
        <w:bottom w:val="none" w:sz="0" w:space="0" w:color="auto"/>
        <w:right w:val="none" w:sz="0" w:space="0" w:color="auto"/>
      </w:divBdr>
      <w:divsChild>
        <w:div w:id="1491865052">
          <w:marLeft w:val="0"/>
          <w:marRight w:val="0"/>
          <w:marTop w:val="0"/>
          <w:marBottom w:val="0"/>
          <w:divBdr>
            <w:top w:val="none" w:sz="0" w:space="0" w:color="auto"/>
            <w:left w:val="none" w:sz="0" w:space="0" w:color="auto"/>
            <w:bottom w:val="none" w:sz="0" w:space="0" w:color="auto"/>
            <w:right w:val="none" w:sz="0" w:space="0" w:color="auto"/>
          </w:divBdr>
          <w:divsChild>
            <w:div w:id="1068841056">
              <w:marLeft w:val="0"/>
              <w:marRight w:val="0"/>
              <w:marTop w:val="0"/>
              <w:marBottom w:val="0"/>
              <w:divBdr>
                <w:top w:val="none" w:sz="0" w:space="0" w:color="auto"/>
                <w:left w:val="none" w:sz="0" w:space="0" w:color="auto"/>
                <w:bottom w:val="none" w:sz="0" w:space="0" w:color="auto"/>
                <w:right w:val="none" w:sz="0" w:space="0" w:color="auto"/>
              </w:divBdr>
            </w:div>
          </w:divsChild>
        </w:div>
        <w:div w:id="1554075155">
          <w:marLeft w:val="0"/>
          <w:marRight w:val="0"/>
          <w:marTop w:val="0"/>
          <w:marBottom w:val="0"/>
          <w:divBdr>
            <w:top w:val="none" w:sz="0" w:space="0" w:color="auto"/>
            <w:left w:val="none" w:sz="0" w:space="0" w:color="auto"/>
            <w:bottom w:val="none" w:sz="0" w:space="0" w:color="auto"/>
            <w:right w:val="none" w:sz="0" w:space="0" w:color="auto"/>
          </w:divBdr>
          <w:divsChild>
            <w:div w:id="2770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3741">
      <w:bodyDiv w:val="1"/>
      <w:marLeft w:val="0"/>
      <w:marRight w:val="0"/>
      <w:marTop w:val="0"/>
      <w:marBottom w:val="0"/>
      <w:divBdr>
        <w:top w:val="none" w:sz="0" w:space="0" w:color="auto"/>
        <w:left w:val="none" w:sz="0" w:space="0" w:color="auto"/>
        <w:bottom w:val="none" w:sz="0" w:space="0" w:color="auto"/>
        <w:right w:val="none" w:sz="0" w:space="0" w:color="auto"/>
      </w:divBdr>
    </w:div>
    <w:div w:id="1407653781">
      <w:bodyDiv w:val="1"/>
      <w:marLeft w:val="0"/>
      <w:marRight w:val="0"/>
      <w:marTop w:val="0"/>
      <w:marBottom w:val="0"/>
      <w:divBdr>
        <w:top w:val="none" w:sz="0" w:space="0" w:color="auto"/>
        <w:left w:val="none" w:sz="0" w:space="0" w:color="auto"/>
        <w:bottom w:val="none" w:sz="0" w:space="0" w:color="auto"/>
        <w:right w:val="none" w:sz="0" w:space="0" w:color="auto"/>
      </w:divBdr>
    </w:div>
    <w:div w:id="18373021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icitaciones@vipco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27BB3-D9A8-4AA4-836F-E36011411E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9654F0-47A5-4E73-A99F-8965E6BD22B7}">
  <ds:schemaRefs>
    <ds:schemaRef ds:uri="http://schemas.openxmlformats.org/officeDocument/2006/bibliography"/>
  </ds:schemaRefs>
</ds:datastoreItem>
</file>

<file path=customXml/itemProps3.xml><?xml version="1.0" encoding="utf-8"?>
<ds:datastoreItem xmlns:ds="http://schemas.openxmlformats.org/officeDocument/2006/customXml" ds:itemID="{5C56A34D-86C6-4FEF-9F21-278C40FAB50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A4CA4C98-7691-4B00-93C1-1C421D46B7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8</Pages>
  <Words>3134</Words>
  <Characters>17239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20333</CharactersWithSpaces>
  <SharedDoc>false</SharedDoc>
  <HLinks>
    <vt:vector size="108" baseType="variant">
      <vt:variant>
        <vt:i4>2555946</vt:i4>
      </vt:variant>
      <vt:variant>
        <vt:i4>6</vt:i4>
      </vt:variant>
      <vt:variant>
        <vt:i4>0</vt:i4>
      </vt:variant>
      <vt:variant>
        <vt:i4>5</vt:i4>
      </vt:variant>
      <vt:variant>
        <vt:lpwstr>https://www.camara.gov.co/juntas-de-accion-comunal</vt:lpwstr>
      </vt:variant>
      <vt:variant>
        <vt:lpwstr/>
      </vt:variant>
      <vt:variant>
        <vt:i4>6094936</vt:i4>
      </vt:variant>
      <vt:variant>
        <vt:i4>3</vt:i4>
      </vt:variant>
      <vt:variant>
        <vt:i4>0</vt:i4>
      </vt:variant>
      <vt:variant>
        <vt:i4>5</vt:i4>
      </vt:variant>
      <vt:variant>
        <vt:lpwstr>https://dapre.presidencia.gov.co/normativa/leyes</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1179692</vt:i4>
      </vt:variant>
      <vt:variant>
        <vt:i4>42</vt:i4>
      </vt:variant>
      <vt:variant>
        <vt:i4>0</vt:i4>
      </vt:variant>
      <vt:variant>
        <vt:i4>5</vt:i4>
      </vt:variant>
      <vt:variant>
        <vt:lpwstr>mailto:alejandro.sarmiento@colombiacompra.gov.co</vt:lpwstr>
      </vt:variant>
      <vt:variant>
        <vt:lpwstr/>
      </vt:variant>
      <vt:variant>
        <vt:i4>1179692</vt:i4>
      </vt:variant>
      <vt:variant>
        <vt:i4>39</vt:i4>
      </vt:variant>
      <vt:variant>
        <vt:i4>0</vt:i4>
      </vt:variant>
      <vt:variant>
        <vt:i4>5</vt:i4>
      </vt:variant>
      <vt:variant>
        <vt:lpwstr>mailto:alejandro.sarmiento@colombiacompra.gov.co</vt:lpwstr>
      </vt:variant>
      <vt:variant>
        <vt:lpwstr/>
      </vt:variant>
      <vt:variant>
        <vt:i4>1179692</vt:i4>
      </vt:variant>
      <vt:variant>
        <vt:i4>36</vt:i4>
      </vt:variant>
      <vt:variant>
        <vt:i4>0</vt:i4>
      </vt:variant>
      <vt:variant>
        <vt:i4>5</vt:i4>
      </vt:variant>
      <vt:variant>
        <vt:lpwstr>mailto:alejandro.sarmiento@colombiacompra.gov.co</vt:lpwstr>
      </vt:variant>
      <vt:variant>
        <vt:lpwstr/>
      </vt:variant>
      <vt:variant>
        <vt:i4>1179692</vt:i4>
      </vt:variant>
      <vt:variant>
        <vt:i4>33</vt:i4>
      </vt:variant>
      <vt:variant>
        <vt:i4>0</vt:i4>
      </vt:variant>
      <vt:variant>
        <vt:i4>5</vt:i4>
      </vt:variant>
      <vt:variant>
        <vt:lpwstr>mailto:alejandro.sarmiento@colombiacompra.gov.co</vt:lpwstr>
      </vt:variant>
      <vt:variant>
        <vt:lpwstr/>
      </vt:variant>
      <vt:variant>
        <vt:i4>5898357</vt:i4>
      </vt:variant>
      <vt:variant>
        <vt:i4>30</vt:i4>
      </vt:variant>
      <vt:variant>
        <vt:i4>0</vt:i4>
      </vt:variant>
      <vt:variant>
        <vt:i4>5</vt:i4>
      </vt:variant>
      <vt:variant>
        <vt:lpwstr>mailto:ximena.rios@colombiacompra.gov.co</vt:lpwstr>
      </vt:variant>
      <vt:variant>
        <vt:lpwstr/>
      </vt:variant>
      <vt:variant>
        <vt:i4>1179692</vt:i4>
      </vt:variant>
      <vt:variant>
        <vt:i4>27</vt:i4>
      </vt:variant>
      <vt:variant>
        <vt:i4>0</vt:i4>
      </vt:variant>
      <vt:variant>
        <vt:i4>5</vt:i4>
      </vt:variant>
      <vt:variant>
        <vt:lpwstr>mailto:alejandro.sarmiento@colombiacompra.gov.co</vt:lpwstr>
      </vt:variant>
      <vt:variant>
        <vt:lpwstr/>
      </vt:variant>
      <vt:variant>
        <vt:i4>1179692</vt:i4>
      </vt:variant>
      <vt:variant>
        <vt:i4>24</vt:i4>
      </vt:variant>
      <vt:variant>
        <vt:i4>0</vt:i4>
      </vt:variant>
      <vt:variant>
        <vt:i4>5</vt:i4>
      </vt:variant>
      <vt:variant>
        <vt:lpwstr>mailto:alejandro.sarmiento@colombiacompra.gov.co</vt:lpwstr>
      </vt:variant>
      <vt:variant>
        <vt:lpwstr/>
      </vt:variant>
      <vt:variant>
        <vt:i4>1179692</vt:i4>
      </vt:variant>
      <vt:variant>
        <vt:i4>21</vt:i4>
      </vt:variant>
      <vt:variant>
        <vt:i4>0</vt:i4>
      </vt:variant>
      <vt:variant>
        <vt:i4>5</vt:i4>
      </vt:variant>
      <vt:variant>
        <vt:lpwstr>mailto:alejandro.sarmiento@colombiacompra.gov.co</vt:lpwstr>
      </vt:variant>
      <vt:variant>
        <vt:lpwstr/>
      </vt:variant>
      <vt:variant>
        <vt:i4>5242987</vt:i4>
      </vt:variant>
      <vt:variant>
        <vt:i4>18</vt:i4>
      </vt:variant>
      <vt:variant>
        <vt:i4>0</vt:i4>
      </vt:variant>
      <vt:variant>
        <vt:i4>5</vt:i4>
      </vt:variant>
      <vt:variant>
        <vt:lpwstr>mailto:nasly.mosquera@colombiacompra.gov.co</vt:lpwstr>
      </vt:variant>
      <vt:variant>
        <vt:lpwstr/>
      </vt:variant>
      <vt:variant>
        <vt:i4>4980841</vt:i4>
      </vt:variant>
      <vt:variant>
        <vt:i4>15</vt:i4>
      </vt:variant>
      <vt:variant>
        <vt:i4>0</vt:i4>
      </vt:variant>
      <vt:variant>
        <vt:i4>5</vt:i4>
      </vt:variant>
      <vt:variant>
        <vt:lpwstr>mailto:diana.saavedra@colombiacompra.gov.co</vt:lpwstr>
      </vt:variant>
      <vt:variant>
        <vt:lpwstr/>
      </vt:variant>
      <vt:variant>
        <vt:i4>7143508</vt:i4>
      </vt:variant>
      <vt:variant>
        <vt:i4>12</vt:i4>
      </vt:variant>
      <vt:variant>
        <vt:i4>0</vt:i4>
      </vt:variant>
      <vt:variant>
        <vt:i4>5</vt:i4>
      </vt:variant>
      <vt:variant>
        <vt:lpwstr>mailto:melissa.fernandez@colombiacompra.gov.co</vt:lpwstr>
      </vt:variant>
      <vt:variant>
        <vt:lpwstr/>
      </vt:variant>
      <vt:variant>
        <vt:i4>4587638</vt:i4>
      </vt:variant>
      <vt:variant>
        <vt:i4>9</vt:i4>
      </vt:variant>
      <vt:variant>
        <vt:i4>0</vt:i4>
      </vt:variant>
      <vt:variant>
        <vt:i4>5</vt:i4>
      </vt:variant>
      <vt:variant>
        <vt:lpwstr>mailto:nina.padron@colombiacompra.gov.co</vt:lpwstr>
      </vt:variant>
      <vt:variant>
        <vt:lpwstr/>
      </vt:variant>
      <vt:variant>
        <vt:i4>5898357</vt:i4>
      </vt:variant>
      <vt:variant>
        <vt:i4>6</vt:i4>
      </vt:variant>
      <vt:variant>
        <vt:i4>0</vt:i4>
      </vt:variant>
      <vt:variant>
        <vt:i4>5</vt:i4>
      </vt:variant>
      <vt:variant>
        <vt:lpwstr>mailto:ximena.rios@colombiacompra.gov.co</vt:lpwstr>
      </vt:variant>
      <vt:variant>
        <vt:lpwstr/>
      </vt:variant>
      <vt:variant>
        <vt:i4>7864386</vt:i4>
      </vt:variant>
      <vt:variant>
        <vt:i4>3</vt:i4>
      </vt:variant>
      <vt:variant>
        <vt:i4>0</vt:i4>
      </vt:variant>
      <vt:variant>
        <vt:i4>5</vt:i4>
      </vt:variant>
      <vt:variant>
        <vt:lpwstr>mailto:kevin.herrera@colombiacompra.gov.co</vt:lpwstr>
      </vt:variant>
      <vt:variant>
        <vt:lpwstr/>
      </vt:variant>
      <vt:variant>
        <vt:i4>3866650</vt:i4>
      </vt:variant>
      <vt:variant>
        <vt:i4>0</vt:i4>
      </vt:variant>
      <vt:variant>
        <vt:i4>0</vt:i4>
      </vt:variant>
      <vt:variant>
        <vt:i4>5</vt:i4>
      </vt:variant>
      <vt:variant>
        <vt:lpwstr>mailto:carlos.castrillon@colombiacompra.gov.co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Olga Isabel Pertuz De La Hoz</cp:lastModifiedBy>
  <cp:revision>5</cp:revision>
  <dcterms:created xsi:type="dcterms:W3CDTF">2023-02-14T18:53:00Z</dcterms:created>
  <dcterms:modified xsi:type="dcterms:W3CDTF">2023-04-17T14:49:00Z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