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76B" w:rsidRDefault="00FA5ED8" w:rsidP="00BB4809">
      <w:pPr>
        <w:suppressAutoHyphens w:val="0"/>
        <w:overflowPunct/>
        <w:autoSpaceDE/>
        <w:spacing w:line="240" w:lineRule="auto"/>
        <w:textAlignment w:val="auto"/>
        <w:rPr>
          <w:rFonts w:eastAsia="Calibri"/>
          <w:b/>
          <w:sz w:val="22"/>
          <w:szCs w:val="22"/>
          <w:lang w:val="es-CO" w:eastAsia="en-US"/>
        </w:rPr>
      </w:pPr>
      <w:r>
        <w:rPr>
          <w:rFonts w:eastAsia="Calibri"/>
          <w:b/>
          <w:sz w:val="22"/>
          <w:szCs w:val="22"/>
          <w:lang w:val="es-CO" w:eastAsia="en-US"/>
        </w:rPr>
        <w:t>CONTROVERSIAS CONTRACTUALES</w:t>
      </w:r>
      <w:r w:rsidR="008570E6" w:rsidRPr="00B44ECE">
        <w:rPr>
          <w:rFonts w:eastAsia="Calibri"/>
          <w:b/>
          <w:sz w:val="22"/>
          <w:szCs w:val="22"/>
          <w:lang w:val="es-CO" w:eastAsia="en-US"/>
        </w:rPr>
        <w:t xml:space="preserve"> </w:t>
      </w:r>
      <w:r>
        <w:rPr>
          <w:rFonts w:eastAsia="Calibri"/>
          <w:b/>
          <w:sz w:val="22"/>
          <w:szCs w:val="22"/>
          <w:lang w:val="es-CO" w:eastAsia="en-US"/>
        </w:rPr>
        <w:t>-</w:t>
      </w:r>
      <w:r w:rsidR="00BB4809" w:rsidRPr="00B44ECE">
        <w:rPr>
          <w:rFonts w:eastAsia="Calibri"/>
          <w:b/>
          <w:sz w:val="22"/>
          <w:szCs w:val="22"/>
          <w:lang w:val="es-CO" w:eastAsia="en-US"/>
        </w:rPr>
        <w:t xml:space="preserve"> </w:t>
      </w:r>
      <w:r w:rsidR="008570E6" w:rsidRPr="00B44ECE">
        <w:rPr>
          <w:rFonts w:eastAsia="Calibri"/>
          <w:b/>
          <w:sz w:val="22"/>
          <w:szCs w:val="22"/>
          <w:lang w:val="es-CO" w:eastAsia="en-US"/>
        </w:rPr>
        <w:t>C</w:t>
      </w:r>
      <w:r w:rsidR="00BB4809" w:rsidRPr="00B44ECE">
        <w:rPr>
          <w:rFonts w:eastAsia="Calibri"/>
          <w:b/>
          <w:sz w:val="22"/>
          <w:szCs w:val="22"/>
          <w:lang w:val="es-CO" w:eastAsia="en-US"/>
        </w:rPr>
        <w:t>ompetencia</w:t>
      </w:r>
      <w:r w:rsidR="008570E6" w:rsidRPr="00B44ECE">
        <w:rPr>
          <w:rFonts w:eastAsia="Calibri"/>
          <w:b/>
          <w:sz w:val="22"/>
          <w:szCs w:val="22"/>
          <w:lang w:val="es-CO" w:eastAsia="en-US"/>
        </w:rPr>
        <w:t xml:space="preserve"> </w:t>
      </w:r>
    </w:p>
    <w:p w:rsidR="00FA5ED8" w:rsidRPr="00B44ECE" w:rsidRDefault="00FA5ED8" w:rsidP="00BB4809">
      <w:pPr>
        <w:suppressAutoHyphens w:val="0"/>
        <w:overflowPunct/>
        <w:autoSpaceDE/>
        <w:spacing w:line="240" w:lineRule="auto"/>
        <w:textAlignment w:val="auto"/>
        <w:rPr>
          <w:rFonts w:eastAsia="Calibri"/>
          <w:sz w:val="22"/>
          <w:szCs w:val="22"/>
          <w:lang w:val="es-CO" w:eastAsia="en-US"/>
        </w:rPr>
      </w:pPr>
    </w:p>
    <w:p w:rsidR="00BB4809" w:rsidRPr="00B44ECE" w:rsidRDefault="00BB4809" w:rsidP="00BB4809">
      <w:pPr>
        <w:suppressAutoHyphens w:val="0"/>
        <w:overflowPunct/>
        <w:autoSpaceDE/>
        <w:spacing w:line="240" w:lineRule="auto"/>
        <w:textAlignment w:val="auto"/>
        <w:rPr>
          <w:rFonts w:eastAsia="Calibri"/>
          <w:sz w:val="22"/>
          <w:szCs w:val="22"/>
          <w:lang w:eastAsia="en-US"/>
        </w:rPr>
      </w:pPr>
      <w:r w:rsidRPr="00B44ECE">
        <w:rPr>
          <w:rFonts w:eastAsia="Calibri"/>
          <w:sz w:val="22"/>
          <w:szCs w:val="22"/>
          <w:lang w:eastAsia="en-US"/>
        </w:rPr>
        <w:t xml:space="preserve">La Sala es competente para decidir el caso por ser un asunto contractual relativo a un contrato de concesión minera. Se recuerda que de conformidad con el artículo 289 de la Ley 685 del 2001 la nulidad del contrato de concesión minera se debe ejercer y tramitar de acuerdo con las normas previstas para la acción de controversias contractuales de que tata el artículo 87 del Código Contencioso Administrativo, mientras que el artículo 293 de la misma norma prevé que ese tipo litigios deben ser conocidos en primera instancia por el Tribunal Administrativo con competencia en el lugar de celebración del negocio. Así, teniendo en cuenta que el contrato de concesión minera n.º GD6-121 del 9 de mayo del 2008 fue suscrito en la ciudad de Bogotá (f. 86 c. 2), el conocimiento le correspondía en primera instancia al Tribunal Administrativo de Cundinamarca, tal como ocurrió, y la segunda instancia, de conformidad con el artículo 129 del Código Contencioso Administrativo, al Consejo de Estado. </w:t>
      </w:r>
    </w:p>
    <w:p w:rsidR="008570E6" w:rsidRPr="00B44ECE" w:rsidRDefault="008570E6" w:rsidP="00BB4809">
      <w:pPr>
        <w:suppressAutoHyphens w:val="0"/>
        <w:overflowPunct/>
        <w:autoSpaceDE/>
        <w:spacing w:line="240" w:lineRule="auto"/>
        <w:textAlignment w:val="auto"/>
        <w:rPr>
          <w:rFonts w:eastAsia="Calibri"/>
          <w:sz w:val="22"/>
          <w:szCs w:val="22"/>
          <w:lang w:eastAsia="en-US"/>
        </w:rPr>
      </w:pPr>
    </w:p>
    <w:p w:rsidR="00FC416A" w:rsidRPr="00B44ECE" w:rsidRDefault="00FC416A" w:rsidP="00BB4809">
      <w:pPr>
        <w:suppressAutoHyphens w:val="0"/>
        <w:overflowPunct/>
        <w:autoSpaceDE/>
        <w:spacing w:line="240" w:lineRule="auto"/>
        <w:textAlignment w:val="auto"/>
        <w:rPr>
          <w:rFonts w:eastAsia="Calibri"/>
          <w:sz w:val="22"/>
          <w:szCs w:val="22"/>
          <w:lang w:eastAsia="en-US"/>
        </w:rPr>
      </w:pPr>
      <w:r w:rsidRPr="00B44ECE">
        <w:rPr>
          <w:rFonts w:eastAsia="Calibri"/>
          <w:b/>
          <w:sz w:val="22"/>
          <w:szCs w:val="22"/>
          <w:lang w:eastAsia="en-US"/>
        </w:rPr>
        <w:t>RESERVA ESPECIAL</w:t>
      </w:r>
      <w:r w:rsidR="008570E6" w:rsidRPr="00B44ECE">
        <w:rPr>
          <w:rFonts w:eastAsia="Calibri"/>
          <w:b/>
          <w:sz w:val="22"/>
          <w:szCs w:val="22"/>
          <w:lang w:eastAsia="en-US"/>
        </w:rPr>
        <w:t xml:space="preserve"> </w:t>
      </w:r>
      <w:r w:rsidRPr="00B44ECE">
        <w:rPr>
          <w:rFonts w:eastAsia="Calibri"/>
          <w:b/>
          <w:sz w:val="22"/>
          <w:szCs w:val="22"/>
          <w:lang w:eastAsia="en-US"/>
        </w:rPr>
        <w:t xml:space="preserve">- </w:t>
      </w:r>
      <w:r w:rsidR="008570E6" w:rsidRPr="00B44ECE">
        <w:rPr>
          <w:rFonts w:eastAsia="Calibri"/>
          <w:b/>
          <w:sz w:val="22"/>
          <w:szCs w:val="22"/>
          <w:lang w:eastAsia="en-US"/>
        </w:rPr>
        <w:t>C</w:t>
      </w:r>
      <w:r w:rsidRPr="00B44ECE">
        <w:rPr>
          <w:rFonts w:eastAsia="Calibri"/>
          <w:b/>
          <w:sz w:val="22"/>
          <w:szCs w:val="22"/>
          <w:lang w:eastAsia="en-US"/>
        </w:rPr>
        <w:t>onstitución</w:t>
      </w:r>
    </w:p>
    <w:p w:rsidR="00BB4809" w:rsidRPr="00B44ECE" w:rsidRDefault="00FC416A" w:rsidP="00BB4809">
      <w:pPr>
        <w:suppressAutoHyphens w:val="0"/>
        <w:overflowPunct/>
        <w:autoSpaceDE/>
        <w:spacing w:line="240" w:lineRule="auto"/>
        <w:textAlignment w:val="auto"/>
        <w:rPr>
          <w:rFonts w:eastAsia="Calibri"/>
          <w:sz w:val="22"/>
          <w:szCs w:val="22"/>
          <w:lang w:eastAsia="en-US"/>
        </w:rPr>
      </w:pPr>
      <w:r w:rsidRPr="00B44ECE">
        <w:rPr>
          <w:rFonts w:eastAsia="Calibri"/>
          <w:sz w:val="22"/>
          <w:szCs w:val="22"/>
          <w:lang w:eastAsia="en-US"/>
        </w:rPr>
        <w:t xml:space="preserve"> </w:t>
      </w:r>
    </w:p>
    <w:p w:rsidR="008570E6" w:rsidRPr="00B44ECE" w:rsidRDefault="00FC416A" w:rsidP="00FC416A">
      <w:pPr>
        <w:suppressAutoHyphens w:val="0"/>
        <w:overflowPunct/>
        <w:autoSpaceDE/>
        <w:spacing w:line="240" w:lineRule="auto"/>
        <w:textAlignment w:val="auto"/>
        <w:rPr>
          <w:rFonts w:eastAsia="Calibri"/>
          <w:bCs/>
          <w:sz w:val="22"/>
          <w:szCs w:val="22"/>
          <w:lang w:val="es-CO" w:eastAsia="en-US"/>
        </w:rPr>
      </w:pPr>
      <w:r w:rsidRPr="00B44ECE">
        <w:rPr>
          <w:rFonts w:eastAsia="Calibri"/>
          <w:bCs/>
          <w:sz w:val="22"/>
          <w:szCs w:val="22"/>
          <w:lang w:val="es-CO" w:eastAsia="en-US"/>
        </w:rPr>
        <w:t>En primer lugar, se encuentra probado que la Reserva Especial fue inicialmente constituida por el Gobierno Nacional mediante la expedición de la resolución n.º 424 del 13 de noviembre del 2007, mediante la que se delimitó dicha zona de acuerdo con el alinderamiento contenido en el acto administrativo (ver supra párr. 12.9.)…Posteriormente, el 9 de mayo del 2008, luego de surtirse una larga etapa de calificación jurídica y técnica de parte de Ingeominas (ver supra párr. 12.2 a 12.6), el señor Andrés Rendle y dicha entidad suscribieron el contrato de concesión para la exploración y explotación de un yacimiento de minerales de oro y sus concentrados n.º GD6-121, el cual fue registrado el 19 de mayo siguiente (ver supra párr. 12.7 y 12.8)… Como se observa, la creación de la zona de reserva especial del municipio de Suárez, Cauca, antecede al otorgamiento en concesión de la zona comprendida por el título minero GD6-121. Sin embargo, geográficamente no existió para el momento de conformación del título o su registro, superposición entre este y la zona, lo cual se evidencia con el simple análisis del polígono correspondiente a ambas zonas de acuerdo a lo plasmado en el mapa o reporte gráfico visible en el folio 167 del cuaderno 2, en el que se vislumbra la amplia separación entre el punto más occidental de la zona de reserva (1041320.000-817299.000) y los dos linderos más orientales del título GD6-121, que corren paralelos a la coordenada este 1039159.000…Sin embargo, esta área fue modificada mediante la expedición, nuevamente por parte del Gobierno Nacional, de la resolución n.º 333 del 12 de septiembre del 2008, que derogó la 424 del 2007, con la que se cambiaron las zonas que se encontraban comprendidas por la reserva especial (ver supra párr. 12.10)… En esta oportunidad la reserva fue dividida en 4 zonas de alinderamiento, la más occidental siendo la zona A, que sí tiene una amplia superposición con el título GD6-121 de acuerdo con el reporte cartográfico visible a folio 178 del cuaderno 2, el cual, aunque no establece con total precisión las coordenadas del mapa, sí muestra con claridad una serie de líneas oblicuas verdes que, según sería aclarado por el director general del Ingeominas el 30 de junio del 2009 (f. 177 c. 2) en razón a la solicitud que en tal sentido hiciera el Tribunal</w:t>
      </w:r>
      <w:r w:rsidRPr="00B44ECE">
        <w:rPr>
          <w:rFonts w:eastAsia="Calibri"/>
          <w:bCs/>
          <w:i/>
          <w:sz w:val="22"/>
          <w:szCs w:val="22"/>
          <w:lang w:val="es-CO" w:eastAsia="en-US"/>
        </w:rPr>
        <w:t xml:space="preserve"> a quo, </w:t>
      </w:r>
      <w:r w:rsidRPr="00B44ECE">
        <w:rPr>
          <w:rFonts w:eastAsia="Calibri"/>
          <w:bCs/>
          <w:sz w:val="22"/>
          <w:szCs w:val="22"/>
          <w:lang w:val="es-CO" w:eastAsia="en-US"/>
        </w:rPr>
        <w:t>corresponden a las áreas geográficas compartidas por el título y el área de reserva especial.</w:t>
      </w:r>
    </w:p>
    <w:p w:rsidR="008570E6" w:rsidRPr="00B44ECE" w:rsidRDefault="008570E6" w:rsidP="00FC416A">
      <w:pPr>
        <w:suppressAutoHyphens w:val="0"/>
        <w:overflowPunct/>
        <w:autoSpaceDE/>
        <w:spacing w:line="240" w:lineRule="auto"/>
        <w:textAlignment w:val="auto"/>
        <w:rPr>
          <w:rFonts w:eastAsia="Calibri"/>
          <w:bCs/>
          <w:sz w:val="22"/>
          <w:szCs w:val="22"/>
          <w:lang w:val="es-CO" w:eastAsia="en-US"/>
        </w:rPr>
      </w:pPr>
    </w:p>
    <w:p w:rsidR="00FC416A" w:rsidRPr="00B44ECE" w:rsidRDefault="00FC416A" w:rsidP="00FC416A">
      <w:pPr>
        <w:suppressAutoHyphens w:val="0"/>
        <w:overflowPunct/>
        <w:autoSpaceDE/>
        <w:spacing w:line="240" w:lineRule="auto"/>
        <w:textAlignment w:val="auto"/>
        <w:rPr>
          <w:rFonts w:eastAsia="Calibri"/>
          <w:b/>
          <w:bCs/>
          <w:sz w:val="22"/>
          <w:szCs w:val="22"/>
          <w:lang w:val="es-CO" w:eastAsia="en-US"/>
        </w:rPr>
      </w:pPr>
      <w:r w:rsidRPr="00B44ECE">
        <w:rPr>
          <w:rFonts w:eastAsia="Calibri"/>
          <w:b/>
          <w:bCs/>
          <w:sz w:val="22"/>
          <w:szCs w:val="22"/>
          <w:lang w:val="es-CO" w:eastAsia="en-US"/>
        </w:rPr>
        <w:t>TITULO</w:t>
      </w:r>
      <w:r w:rsidRPr="00B44ECE">
        <w:rPr>
          <w:rFonts w:eastAsia="Calibri"/>
          <w:bCs/>
          <w:sz w:val="22"/>
          <w:szCs w:val="22"/>
          <w:lang w:val="es-CO" w:eastAsia="en-US"/>
        </w:rPr>
        <w:t xml:space="preserve"> </w:t>
      </w:r>
      <w:r w:rsidR="008570E6" w:rsidRPr="00B44ECE">
        <w:rPr>
          <w:rFonts w:eastAsia="Calibri"/>
          <w:b/>
          <w:bCs/>
          <w:sz w:val="22"/>
          <w:szCs w:val="22"/>
          <w:lang w:val="es-CO" w:eastAsia="en-US"/>
        </w:rPr>
        <w:t>MINERO</w:t>
      </w:r>
      <w:r w:rsidRPr="00B44ECE">
        <w:rPr>
          <w:rFonts w:eastAsia="Calibri"/>
          <w:bCs/>
          <w:sz w:val="22"/>
          <w:szCs w:val="22"/>
          <w:lang w:val="es-CO" w:eastAsia="en-US"/>
        </w:rPr>
        <w:t xml:space="preserve"> </w:t>
      </w:r>
      <w:r w:rsidR="008570E6" w:rsidRPr="00B44ECE">
        <w:rPr>
          <w:rFonts w:eastAsia="Calibri"/>
          <w:b/>
          <w:bCs/>
          <w:sz w:val="22"/>
          <w:szCs w:val="22"/>
          <w:lang w:val="es-CO" w:eastAsia="en-US"/>
        </w:rPr>
        <w:t>Y ZONA DE RESERVA ESPECIAL</w:t>
      </w:r>
      <w:r w:rsidRPr="00B44ECE">
        <w:rPr>
          <w:rFonts w:eastAsia="Calibri"/>
          <w:b/>
          <w:bCs/>
          <w:sz w:val="22"/>
          <w:szCs w:val="22"/>
          <w:lang w:val="es-CO" w:eastAsia="en-US"/>
        </w:rPr>
        <w:t xml:space="preserve"> </w:t>
      </w:r>
      <w:r w:rsidR="008570E6" w:rsidRPr="00B44ECE">
        <w:rPr>
          <w:rFonts w:eastAsia="Calibri"/>
          <w:b/>
          <w:bCs/>
          <w:sz w:val="22"/>
          <w:szCs w:val="22"/>
          <w:lang w:val="es-CO" w:eastAsia="en-US"/>
        </w:rPr>
        <w:t>- Existencia</w:t>
      </w:r>
    </w:p>
    <w:p w:rsidR="00FC416A" w:rsidRPr="00B44ECE" w:rsidRDefault="00FC416A" w:rsidP="00FC416A">
      <w:pPr>
        <w:suppressAutoHyphens w:val="0"/>
        <w:overflowPunct/>
        <w:autoSpaceDE/>
        <w:spacing w:line="240" w:lineRule="auto"/>
        <w:textAlignment w:val="auto"/>
        <w:rPr>
          <w:rFonts w:eastAsia="Calibri"/>
          <w:bCs/>
          <w:sz w:val="22"/>
          <w:szCs w:val="22"/>
          <w:lang w:val="es-CO" w:eastAsia="en-US"/>
        </w:rPr>
      </w:pPr>
    </w:p>
    <w:p w:rsidR="00FC416A" w:rsidRPr="00B44ECE" w:rsidRDefault="00FC416A" w:rsidP="00FC416A">
      <w:pPr>
        <w:suppressAutoHyphens w:val="0"/>
        <w:overflowPunct/>
        <w:autoSpaceDE/>
        <w:spacing w:line="240" w:lineRule="auto"/>
        <w:textAlignment w:val="auto"/>
        <w:rPr>
          <w:rFonts w:eastAsia="Calibri"/>
          <w:bCs/>
          <w:sz w:val="22"/>
          <w:szCs w:val="22"/>
          <w:lang w:val="es-CO" w:eastAsia="en-US"/>
        </w:rPr>
      </w:pPr>
      <w:r w:rsidRPr="00B44ECE">
        <w:rPr>
          <w:rFonts w:eastAsia="Calibri"/>
          <w:bCs/>
          <w:sz w:val="22"/>
          <w:szCs w:val="22"/>
          <w:lang w:val="es-CO" w:eastAsia="en-US"/>
        </w:rPr>
        <w:t>De tal manera que forzosamente se concluye que en la actualidad, y tal como lo afirma la entidad pública demandante, existe superposición entre el título minero de concesión GD6-121 del señor Andrés Rendle y la zona de reserva especial de los municipios caucanos de Súarez y Buenos Aires, declarada por el Gobierno Nacional</w:t>
      </w:r>
      <w:r w:rsidR="00FA5ED8">
        <w:rPr>
          <w:rFonts w:eastAsia="Calibri"/>
          <w:bCs/>
          <w:sz w:val="22"/>
          <w:szCs w:val="22"/>
          <w:lang w:val="es-CO" w:eastAsia="en-US"/>
        </w:rPr>
        <w:t xml:space="preserve"> (</w:t>
      </w:r>
      <w:r w:rsidRPr="00B44ECE">
        <w:rPr>
          <w:rFonts w:eastAsia="Calibri"/>
          <w:bCs/>
          <w:sz w:val="22"/>
          <w:szCs w:val="22"/>
          <w:lang w:val="es-CO" w:eastAsia="en-US"/>
        </w:rPr>
        <w:t>…</w:t>
      </w:r>
      <w:r w:rsidR="00FA5ED8">
        <w:rPr>
          <w:rFonts w:eastAsia="Calibri"/>
          <w:bCs/>
          <w:sz w:val="22"/>
          <w:szCs w:val="22"/>
          <w:lang w:val="es-CO" w:eastAsia="en-US"/>
        </w:rPr>
        <w:t xml:space="preserve">) </w:t>
      </w:r>
      <w:r w:rsidRPr="00B44ECE">
        <w:rPr>
          <w:rFonts w:eastAsia="Calibri"/>
          <w:bCs/>
          <w:sz w:val="22"/>
          <w:szCs w:val="22"/>
          <w:lang w:val="es-CO" w:eastAsia="en-US"/>
        </w:rPr>
        <w:t xml:space="preserve">Ahora bien, aunque se encuentra demostrada la superposición entre el título y la zona de reserva, esta no implica la nulidad del contrato estatal, ya que para el momento de la suscripción del negocio jurídico, como se ha explicado, esta no existía, pues la zona de reserva se encontraba ubicada originalmente en terrenos distintos, de acuerdo con la resolución 424 del 2007, vigente para el momento de la celebración y registro del pacto…Sólo fue para el 12 de septiembre del 2008, con la expedición de la resolución n.º 333 de tal fecha, que se produjo </w:t>
      </w:r>
      <w:r w:rsidRPr="00B44ECE">
        <w:rPr>
          <w:rFonts w:eastAsia="Calibri"/>
          <w:bCs/>
          <w:sz w:val="22"/>
          <w:szCs w:val="22"/>
          <w:lang w:val="es-CO" w:eastAsia="en-US"/>
        </w:rPr>
        <w:lastRenderedPageBreak/>
        <w:t>la superposición entre las zonas, momento para el cual ya se encontraba perfeccionado el contrato del señor Andrés Rendle y surtían todos sus efectos por encontrarse debidamente registrado desde el 19 de mayo del 2008… A este respecto, resulta más que evidente que el título minero en cabeza del particular demandado era previo a la declaración y delimitación de parte del terreno que comprendía la concesión como zona de reserva especial, por lo que contaba con un derecho adquirido que no puede ser desconocido. En efecto, el artículo 46 de la Ley 685 del 2001, Código de Minas, que es la norma que consagra la facultad del Gobierno Nacional para declarar este tipo de zonas de interés especial, señala claramente que estas no podrán desconocer títulos precedentes a su conformación… Cabe advertir que la parte demandante ha insistido en que las actividades necesarias para delimitar el área de reserva iniciaron antes de que se perfeccionara y registrara el título que se encuentra en cabeza del señor Rendle. Sin embargo, no puede desconocerse que la delimitación definitiva, que resultaría oponible por razones de publicidad a terceros interesados en la obtención de títulos en esas áreas, sólo se produce con la expedición del acto que declara y alindera el área de especial interés público.</w:t>
      </w:r>
    </w:p>
    <w:p w:rsidR="008570E6" w:rsidRPr="00B44ECE" w:rsidRDefault="008570E6" w:rsidP="00FC416A">
      <w:pPr>
        <w:suppressAutoHyphens w:val="0"/>
        <w:overflowPunct/>
        <w:autoSpaceDE/>
        <w:spacing w:line="240" w:lineRule="auto"/>
        <w:textAlignment w:val="auto"/>
        <w:rPr>
          <w:rFonts w:eastAsia="Calibri"/>
          <w:bCs/>
          <w:sz w:val="22"/>
          <w:szCs w:val="22"/>
          <w:lang w:val="es-CO" w:eastAsia="en-US"/>
        </w:rPr>
      </w:pPr>
    </w:p>
    <w:p w:rsidR="00FC416A" w:rsidRPr="00B44ECE" w:rsidRDefault="000070DF" w:rsidP="00FC416A">
      <w:pPr>
        <w:suppressAutoHyphens w:val="0"/>
        <w:overflowPunct/>
        <w:autoSpaceDE/>
        <w:spacing w:line="240" w:lineRule="auto"/>
        <w:textAlignment w:val="auto"/>
        <w:rPr>
          <w:rFonts w:eastAsia="Calibri"/>
          <w:bCs/>
          <w:sz w:val="22"/>
          <w:szCs w:val="22"/>
          <w:lang w:val="es-CO" w:eastAsia="en-US"/>
        </w:rPr>
      </w:pPr>
      <w:r w:rsidRPr="00B44ECE">
        <w:rPr>
          <w:rFonts w:eastAsia="Calibri"/>
          <w:b/>
          <w:sz w:val="22"/>
          <w:szCs w:val="22"/>
          <w:lang w:eastAsia="en-US"/>
        </w:rPr>
        <w:t xml:space="preserve">NULIDAD DE CONTRATO </w:t>
      </w:r>
      <w:bookmarkStart w:id="0" w:name="_GoBack"/>
      <w:r w:rsidR="00FA5ED8">
        <w:rPr>
          <w:rFonts w:eastAsia="Calibri"/>
          <w:b/>
          <w:sz w:val="22"/>
          <w:szCs w:val="22"/>
          <w:lang w:eastAsia="en-US"/>
        </w:rPr>
        <w:t>-</w:t>
      </w:r>
      <w:r w:rsidRPr="00B44ECE">
        <w:rPr>
          <w:rFonts w:eastAsia="Calibri"/>
          <w:b/>
          <w:sz w:val="22"/>
          <w:szCs w:val="22"/>
          <w:lang w:eastAsia="en-US"/>
        </w:rPr>
        <w:t xml:space="preserve"> </w:t>
      </w:r>
      <w:r w:rsidR="00FA5ED8">
        <w:rPr>
          <w:rFonts w:eastAsia="Calibri"/>
          <w:b/>
          <w:sz w:val="22"/>
          <w:szCs w:val="22"/>
          <w:lang w:eastAsia="en-US"/>
        </w:rPr>
        <w:t xml:space="preserve">Contrato de concesión minera - </w:t>
      </w:r>
      <w:r w:rsidRPr="00B44ECE">
        <w:rPr>
          <w:rFonts w:eastAsia="Calibri"/>
          <w:b/>
          <w:sz w:val="22"/>
          <w:szCs w:val="22"/>
          <w:lang w:eastAsia="en-US"/>
        </w:rPr>
        <w:t>Inexistencia</w:t>
      </w:r>
      <w:bookmarkEnd w:id="0"/>
    </w:p>
    <w:p w:rsidR="00FC416A" w:rsidRPr="00B44ECE" w:rsidRDefault="00FC416A" w:rsidP="00FC416A">
      <w:pPr>
        <w:suppressAutoHyphens w:val="0"/>
        <w:overflowPunct/>
        <w:autoSpaceDE/>
        <w:spacing w:line="240" w:lineRule="auto"/>
        <w:textAlignment w:val="auto"/>
        <w:rPr>
          <w:rFonts w:eastAsia="Calibri"/>
          <w:bCs/>
          <w:sz w:val="22"/>
          <w:szCs w:val="22"/>
          <w:lang w:val="es-CO" w:eastAsia="en-US"/>
        </w:rPr>
      </w:pPr>
    </w:p>
    <w:p w:rsidR="00BB4809" w:rsidRPr="00B44ECE" w:rsidRDefault="00FC416A" w:rsidP="00FC416A">
      <w:pPr>
        <w:suppressAutoHyphens w:val="0"/>
        <w:overflowPunct/>
        <w:autoSpaceDE/>
        <w:spacing w:line="240" w:lineRule="auto"/>
        <w:textAlignment w:val="auto"/>
        <w:rPr>
          <w:rFonts w:eastAsia="Calibri"/>
          <w:bCs/>
          <w:sz w:val="22"/>
          <w:szCs w:val="22"/>
          <w:lang w:val="es-CO" w:eastAsia="en-US"/>
        </w:rPr>
      </w:pPr>
      <w:r w:rsidRPr="00B44ECE">
        <w:rPr>
          <w:rFonts w:eastAsia="Calibri"/>
          <w:bCs/>
          <w:sz w:val="22"/>
          <w:szCs w:val="22"/>
          <w:lang w:val="es-CO" w:eastAsia="en-US"/>
        </w:rPr>
        <w:t xml:space="preserve">Por otra parte, no ignora la Sala que la demandante ha indicado con insistencia que es necesaria la declaratoria de nulidad del contrato </w:t>
      </w:r>
      <w:r w:rsidRPr="00B44ECE">
        <w:rPr>
          <w:rFonts w:eastAsia="Calibri"/>
          <w:bCs/>
          <w:i/>
          <w:sz w:val="22"/>
          <w:szCs w:val="22"/>
          <w:lang w:val="es-CO" w:eastAsia="en-US"/>
        </w:rPr>
        <w:t>sub judice</w:t>
      </w:r>
      <w:r w:rsidRPr="00B44ECE">
        <w:rPr>
          <w:rFonts w:eastAsia="Calibri"/>
          <w:bCs/>
          <w:sz w:val="22"/>
          <w:szCs w:val="22"/>
          <w:lang w:val="es-CO" w:eastAsia="en-US"/>
        </w:rPr>
        <w:t xml:space="preserve"> por su innegable violación del interés general; pero aunque resulta claro que el legislador quiso que en las zonas de reserva se limitaran las expectativas de terceros para la exploración y explotación minera por causas de interés público, también es evidente que fue su deseo que estos intereses generales no violaran los derechos adquiridos de particulares que tuviesen títulos vigentes con anterioridad a la conformación de la zona, evento que es precisamente el que se produce en las circunstancias ya descritas. En este orden de ideas, la Sala confirmará la Sentencia apelada en el sentido de negar las pretensiones de la demanda.</w:t>
      </w:r>
    </w:p>
    <w:p w:rsidR="00BB4809" w:rsidRPr="00C75182" w:rsidRDefault="00BB4809" w:rsidP="00C75182">
      <w:pPr>
        <w:suppressAutoHyphens w:val="0"/>
        <w:overflowPunct/>
        <w:autoSpaceDE/>
        <w:spacing w:line="240" w:lineRule="auto"/>
        <w:jc w:val="center"/>
        <w:textAlignment w:val="auto"/>
        <w:rPr>
          <w:rFonts w:eastAsia="Calibri"/>
          <w:b/>
          <w:lang w:val="es-CO" w:eastAsia="en-US"/>
        </w:rPr>
      </w:pPr>
    </w:p>
    <w:p w:rsidR="00AE176B" w:rsidRPr="00C75182" w:rsidRDefault="00AE176B" w:rsidP="00C75182">
      <w:pPr>
        <w:suppressAutoHyphens w:val="0"/>
        <w:overflowPunct/>
        <w:autoSpaceDE/>
        <w:spacing w:line="240" w:lineRule="auto"/>
        <w:jc w:val="center"/>
        <w:textAlignment w:val="auto"/>
        <w:rPr>
          <w:rFonts w:eastAsia="Calibri"/>
          <w:b/>
          <w:lang w:val="es-CO" w:eastAsia="en-US"/>
        </w:rPr>
      </w:pPr>
    </w:p>
    <w:p w:rsidR="00CE5E51" w:rsidRPr="00C75182" w:rsidRDefault="00CE5E51" w:rsidP="00C75182">
      <w:pPr>
        <w:suppressAutoHyphens w:val="0"/>
        <w:overflowPunct/>
        <w:autoSpaceDE/>
        <w:spacing w:line="240" w:lineRule="auto"/>
        <w:jc w:val="center"/>
        <w:textAlignment w:val="auto"/>
        <w:rPr>
          <w:rFonts w:eastAsia="Calibri"/>
          <w:b/>
          <w:lang w:val="es-CO" w:eastAsia="en-US"/>
        </w:rPr>
      </w:pPr>
      <w:r w:rsidRPr="00C75182">
        <w:rPr>
          <w:rFonts w:eastAsia="Calibri"/>
          <w:b/>
          <w:lang w:val="es-CO" w:eastAsia="en-US"/>
        </w:rPr>
        <w:t>CONSEJO DE ESTADO</w:t>
      </w:r>
    </w:p>
    <w:p w:rsidR="00CE5E51" w:rsidRPr="00C75182" w:rsidRDefault="00CE5E51" w:rsidP="00C75182">
      <w:pPr>
        <w:suppressAutoHyphens w:val="0"/>
        <w:overflowPunct/>
        <w:autoSpaceDE/>
        <w:spacing w:line="240" w:lineRule="auto"/>
        <w:jc w:val="center"/>
        <w:textAlignment w:val="auto"/>
        <w:rPr>
          <w:rFonts w:eastAsia="Calibri"/>
          <w:b/>
          <w:lang w:val="es-CO" w:eastAsia="en-US"/>
        </w:rPr>
      </w:pPr>
    </w:p>
    <w:p w:rsidR="00CE5E51" w:rsidRPr="00C75182" w:rsidRDefault="00CE5E51" w:rsidP="00C75182">
      <w:pPr>
        <w:suppressAutoHyphens w:val="0"/>
        <w:overflowPunct/>
        <w:autoSpaceDE/>
        <w:spacing w:line="240" w:lineRule="auto"/>
        <w:jc w:val="center"/>
        <w:textAlignment w:val="auto"/>
        <w:rPr>
          <w:rFonts w:eastAsia="Calibri"/>
          <w:b/>
          <w:lang w:val="es-CO" w:eastAsia="en-US"/>
        </w:rPr>
      </w:pPr>
      <w:r w:rsidRPr="00C75182">
        <w:rPr>
          <w:rFonts w:eastAsia="Calibri"/>
          <w:b/>
          <w:lang w:val="es-CO" w:eastAsia="en-US"/>
        </w:rPr>
        <w:t>SALA DE LO CONTENCIOSO ADMINISTRATIVO</w:t>
      </w:r>
    </w:p>
    <w:p w:rsidR="00CE5E51" w:rsidRPr="00C75182" w:rsidRDefault="00CE5E51" w:rsidP="00C75182">
      <w:pPr>
        <w:suppressAutoHyphens w:val="0"/>
        <w:overflowPunct/>
        <w:autoSpaceDE/>
        <w:spacing w:line="240" w:lineRule="auto"/>
        <w:jc w:val="center"/>
        <w:textAlignment w:val="auto"/>
        <w:rPr>
          <w:rFonts w:eastAsia="Calibri"/>
          <w:b/>
          <w:lang w:val="es-CO" w:eastAsia="en-US"/>
        </w:rPr>
      </w:pPr>
    </w:p>
    <w:p w:rsidR="00CE5E51" w:rsidRPr="00C75182" w:rsidRDefault="00CE5E51" w:rsidP="00C75182">
      <w:pPr>
        <w:suppressAutoHyphens w:val="0"/>
        <w:overflowPunct/>
        <w:autoSpaceDE/>
        <w:spacing w:line="240" w:lineRule="auto"/>
        <w:jc w:val="center"/>
        <w:textAlignment w:val="auto"/>
        <w:rPr>
          <w:rFonts w:eastAsia="Calibri"/>
          <w:b/>
          <w:lang w:val="es-CO" w:eastAsia="en-US"/>
        </w:rPr>
      </w:pPr>
      <w:r w:rsidRPr="00C75182">
        <w:rPr>
          <w:rFonts w:eastAsia="Calibri"/>
          <w:b/>
          <w:lang w:val="es-CO" w:eastAsia="en-US"/>
        </w:rPr>
        <w:t>SECCION TERCERA</w:t>
      </w:r>
    </w:p>
    <w:p w:rsidR="00CE5E51" w:rsidRPr="00C75182" w:rsidRDefault="00CE5E51" w:rsidP="00C75182">
      <w:pPr>
        <w:suppressAutoHyphens w:val="0"/>
        <w:overflowPunct/>
        <w:autoSpaceDE/>
        <w:spacing w:line="240" w:lineRule="auto"/>
        <w:jc w:val="center"/>
        <w:textAlignment w:val="auto"/>
        <w:rPr>
          <w:rFonts w:eastAsia="Calibri"/>
          <w:b/>
          <w:lang w:val="es-CO" w:eastAsia="en-US"/>
        </w:rPr>
      </w:pPr>
    </w:p>
    <w:p w:rsidR="00CE5E51" w:rsidRPr="00C75182" w:rsidRDefault="00CE5E51" w:rsidP="00C75182">
      <w:pPr>
        <w:suppressAutoHyphens w:val="0"/>
        <w:overflowPunct/>
        <w:autoSpaceDE/>
        <w:spacing w:line="240" w:lineRule="auto"/>
        <w:jc w:val="center"/>
        <w:textAlignment w:val="auto"/>
        <w:rPr>
          <w:rFonts w:eastAsia="Calibri"/>
          <w:b/>
          <w:lang w:val="es-CO" w:eastAsia="en-US"/>
        </w:rPr>
      </w:pPr>
      <w:r w:rsidRPr="00C75182">
        <w:rPr>
          <w:rFonts w:eastAsia="Calibri"/>
          <w:b/>
          <w:lang w:val="es-CO" w:eastAsia="en-US"/>
        </w:rPr>
        <w:t>SUBSECCION B</w:t>
      </w:r>
    </w:p>
    <w:p w:rsidR="00CE5E51" w:rsidRPr="00C75182" w:rsidRDefault="00CE5E51" w:rsidP="00C75182">
      <w:pPr>
        <w:suppressAutoHyphens w:val="0"/>
        <w:overflowPunct/>
        <w:autoSpaceDE/>
        <w:spacing w:line="240" w:lineRule="auto"/>
        <w:jc w:val="center"/>
        <w:textAlignment w:val="auto"/>
        <w:rPr>
          <w:rFonts w:eastAsia="Calibri"/>
          <w:b/>
          <w:lang w:val="es-CO" w:eastAsia="en-US"/>
        </w:rPr>
      </w:pPr>
    </w:p>
    <w:p w:rsidR="00CE5E51" w:rsidRPr="00C75182" w:rsidRDefault="00CE5E51" w:rsidP="00C75182">
      <w:pPr>
        <w:widowControl w:val="0"/>
        <w:suppressAutoHyphens w:val="0"/>
        <w:overflowPunct/>
        <w:autoSpaceDE/>
        <w:spacing w:line="240" w:lineRule="auto"/>
        <w:jc w:val="center"/>
        <w:textAlignment w:val="auto"/>
        <w:rPr>
          <w:rFonts w:eastAsia="Calibri"/>
          <w:b/>
          <w:lang w:val="es-CO" w:eastAsia="en-US"/>
        </w:rPr>
      </w:pPr>
      <w:r w:rsidRPr="00C75182">
        <w:rPr>
          <w:rFonts w:eastAsia="Calibri"/>
          <w:b/>
          <w:lang w:val="es-CO" w:eastAsia="en-US"/>
        </w:rPr>
        <w:t>Consejero ponente: DANILO ROJAS BETANCOURTH</w:t>
      </w:r>
    </w:p>
    <w:p w:rsidR="00CE5E51" w:rsidRPr="00C75182" w:rsidRDefault="00CE5E51" w:rsidP="00C75182">
      <w:pPr>
        <w:suppressAutoHyphens w:val="0"/>
        <w:overflowPunct/>
        <w:autoSpaceDE/>
        <w:spacing w:line="240" w:lineRule="auto"/>
        <w:jc w:val="center"/>
        <w:textAlignment w:val="auto"/>
        <w:rPr>
          <w:rFonts w:eastAsia="Calibri"/>
          <w:b/>
          <w:lang w:val="es-CO" w:eastAsia="en-US"/>
        </w:rPr>
      </w:pPr>
    </w:p>
    <w:p w:rsidR="00BF37C5" w:rsidRPr="00C75182" w:rsidRDefault="00BF37C5" w:rsidP="00C75182">
      <w:pPr>
        <w:spacing w:line="240" w:lineRule="auto"/>
        <w:rPr>
          <w:lang w:val="es-CO"/>
        </w:rPr>
      </w:pPr>
      <w:r w:rsidRPr="00C75182">
        <w:rPr>
          <w:lang w:val="es-CO"/>
        </w:rPr>
        <w:t xml:space="preserve">Bogotá D.C., </w:t>
      </w:r>
      <w:r w:rsidR="00CE5E51" w:rsidRPr="00C75182">
        <w:rPr>
          <w:lang w:val="es-CO"/>
        </w:rPr>
        <w:t>seis (</w:t>
      </w:r>
      <w:r w:rsidRPr="00C75182">
        <w:rPr>
          <w:lang w:val="es-CO"/>
        </w:rPr>
        <w:t>6</w:t>
      </w:r>
      <w:r w:rsidR="00CE5E51" w:rsidRPr="00C75182">
        <w:rPr>
          <w:lang w:val="es-CO"/>
        </w:rPr>
        <w:t>)</w:t>
      </w:r>
      <w:r w:rsidRPr="00C75182">
        <w:rPr>
          <w:lang w:val="es-CO"/>
        </w:rPr>
        <w:t xml:space="preserve"> de julio de </w:t>
      </w:r>
      <w:r w:rsidR="00CE5E51" w:rsidRPr="00C75182">
        <w:rPr>
          <w:lang w:val="es-CO"/>
        </w:rPr>
        <w:t>dos mil diecisiete (</w:t>
      </w:r>
      <w:r w:rsidRPr="00C75182">
        <w:rPr>
          <w:lang w:val="es-CO"/>
        </w:rPr>
        <w:t>2017</w:t>
      </w:r>
      <w:r w:rsidR="00CE5E51" w:rsidRPr="00C75182">
        <w:rPr>
          <w:lang w:val="es-CO"/>
        </w:rPr>
        <w:t>).</w:t>
      </w:r>
    </w:p>
    <w:p w:rsidR="00CE5E51" w:rsidRPr="00C75182" w:rsidRDefault="00CE5E51" w:rsidP="00C75182">
      <w:pPr>
        <w:spacing w:line="240" w:lineRule="auto"/>
        <w:rPr>
          <w:b/>
          <w:lang w:val="es-CO"/>
        </w:rPr>
      </w:pPr>
    </w:p>
    <w:p w:rsidR="00BF37C5" w:rsidRPr="00C75182" w:rsidRDefault="00BF37C5" w:rsidP="00C75182">
      <w:pPr>
        <w:spacing w:line="240" w:lineRule="auto"/>
        <w:rPr>
          <w:b/>
          <w:lang w:val="es-CO"/>
        </w:rPr>
      </w:pPr>
      <w:r w:rsidRPr="00C75182">
        <w:rPr>
          <w:b/>
          <w:lang w:val="es-CO"/>
        </w:rPr>
        <w:t>Radicación</w:t>
      </w:r>
      <w:r w:rsidR="00CE5E51" w:rsidRPr="00C75182">
        <w:rPr>
          <w:b/>
          <w:lang w:val="es-CO"/>
        </w:rPr>
        <w:t xml:space="preserve"> número</w:t>
      </w:r>
      <w:r w:rsidRPr="00C75182">
        <w:rPr>
          <w:b/>
          <w:lang w:val="es-CO"/>
        </w:rPr>
        <w:t>:</w:t>
      </w:r>
      <w:r w:rsidR="00CE5E51" w:rsidRPr="00C75182">
        <w:rPr>
          <w:b/>
          <w:lang w:val="es-CO"/>
        </w:rPr>
        <w:t xml:space="preserve"> </w:t>
      </w:r>
      <w:r w:rsidRPr="00C75182">
        <w:rPr>
          <w:b/>
          <w:lang w:val="es-CO"/>
        </w:rPr>
        <w:t>25000-23-26-000-2008-00553-01</w:t>
      </w:r>
      <w:r w:rsidR="00CE5E51" w:rsidRPr="00C75182">
        <w:rPr>
          <w:b/>
          <w:lang w:val="es-CO"/>
        </w:rPr>
        <w:t>(38338)</w:t>
      </w:r>
    </w:p>
    <w:p w:rsidR="00CE5E51" w:rsidRPr="00C75182" w:rsidRDefault="00CE5E51" w:rsidP="00C75182">
      <w:pPr>
        <w:spacing w:line="240" w:lineRule="auto"/>
        <w:rPr>
          <w:b/>
          <w:lang w:val="es-CO"/>
        </w:rPr>
      </w:pPr>
    </w:p>
    <w:p w:rsidR="00BF37C5" w:rsidRPr="00C75182" w:rsidRDefault="00CE5E51" w:rsidP="00C75182">
      <w:pPr>
        <w:spacing w:line="240" w:lineRule="auto"/>
        <w:rPr>
          <w:b/>
          <w:lang w:val="es-CO"/>
        </w:rPr>
      </w:pPr>
      <w:r w:rsidRPr="00C75182">
        <w:rPr>
          <w:b/>
          <w:lang w:val="es-CO"/>
        </w:rPr>
        <w:t>Actor: INGEOMINAS</w:t>
      </w:r>
    </w:p>
    <w:p w:rsidR="00CE5E51" w:rsidRPr="00C75182" w:rsidRDefault="00CE5E51" w:rsidP="00C75182">
      <w:pPr>
        <w:spacing w:line="240" w:lineRule="auto"/>
        <w:rPr>
          <w:b/>
          <w:lang w:val="es-CO"/>
        </w:rPr>
      </w:pPr>
    </w:p>
    <w:p w:rsidR="00BF37C5" w:rsidRPr="00C75182" w:rsidRDefault="00BF37C5" w:rsidP="00C75182">
      <w:pPr>
        <w:spacing w:line="240" w:lineRule="auto"/>
        <w:rPr>
          <w:b/>
          <w:lang w:val="es-ES"/>
        </w:rPr>
      </w:pPr>
      <w:r w:rsidRPr="00C75182">
        <w:rPr>
          <w:b/>
          <w:lang w:val="es-ES"/>
        </w:rPr>
        <w:t>Demandado</w:t>
      </w:r>
      <w:r w:rsidR="00CE5E51" w:rsidRPr="00C75182">
        <w:rPr>
          <w:b/>
          <w:lang w:val="es-ES"/>
        </w:rPr>
        <w:t>: ANDRÉS RENDLE</w:t>
      </w:r>
    </w:p>
    <w:p w:rsidR="00CE5E51" w:rsidRPr="00C75182" w:rsidRDefault="00CE5E51" w:rsidP="00C75182">
      <w:pPr>
        <w:spacing w:line="240" w:lineRule="auto"/>
        <w:rPr>
          <w:b/>
          <w:lang w:val="es-ES"/>
        </w:rPr>
      </w:pPr>
    </w:p>
    <w:p w:rsidR="00CE5E51" w:rsidRPr="00C75182" w:rsidRDefault="00CE5E51" w:rsidP="00C75182">
      <w:pPr>
        <w:spacing w:line="240" w:lineRule="auto"/>
        <w:rPr>
          <w:b/>
          <w:lang w:val="es-ES"/>
        </w:rPr>
      </w:pPr>
    </w:p>
    <w:p w:rsidR="00BF37C5" w:rsidRPr="00C75182" w:rsidRDefault="00CE5E51" w:rsidP="00C75182">
      <w:pPr>
        <w:spacing w:line="240" w:lineRule="auto"/>
        <w:rPr>
          <w:b/>
          <w:lang w:val="es-CO"/>
        </w:rPr>
      </w:pPr>
      <w:r w:rsidRPr="00C75182">
        <w:rPr>
          <w:b/>
          <w:lang w:val="es-CO"/>
        </w:rPr>
        <w:t xml:space="preserve">Referencia: </w:t>
      </w:r>
      <w:r w:rsidR="00762434" w:rsidRPr="00762434">
        <w:rPr>
          <w:b/>
          <w:lang w:val="es-CO"/>
        </w:rPr>
        <w:t xml:space="preserve">ACCIÓN DE CONTROVERSIAS CONTRACTUALES </w:t>
      </w:r>
      <w:r w:rsidRPr="00C75182">
        <w:rPr>
          <w:b/>
          <w:lang w:val="es-CO"/>
        </w:rPr>
        <w:t>(APELACIÓN SENTENCIA)</w:t>
      </w:r>
    </w:p>
    <w:p w:rsidR="00CE5E51" w:rsidRPr="00C75182" w:rsidRDefault="00CE5E51" w:rsidP="00C75182">
      <w:pPr>
        <w:spacing w:line="240" w:lineRule="auto"/>
        <w:rPr>
          <w:b/>
          <w:lang w:val="es-CO"/>
        </w:rPr>
      </w:pPr>
    </w:p>
    <w:p w:rsidR="00CE5E51" w:rsidRPr="00C75182" w:rsidRDefault="00CE5E51" w:rsidP="00C75182">
      <w:pPr>
        <w:spacing w:line="240" w:lineRule="auto"/>
        <w:rPr>
          <w:b/>
          <w:lang w:val="es-CO"/>
        </w:rPr>
      </w:pPr>
    </w:p>
    <w:p w:rsidR="00BF37C5" w:rsidRPr="00C75182" w:rsidRDefault="00BF37C5" w:rsidP="00C75182">
      <w:pPr>
        <w:spacing w:line="240" w:lineRule="auto"/>
        <w:rPr>
          <w:b/>
          <w:lang w:val="es-CO"/>
        </w:rPr>
      </w:pPr>
    </w:p>
    <w:p w:rsidR="00BF37C5" w:rsidRPr="00C75182" w:rsidRDefault="00BF37C5" w:rsidP="00CE5E51">
      <w:pPr>
        <w:pStyle w:val="Textoindependiente"/>
        <w:rPr>
          <w:lang w:val="es-CO"/>
        </w:rPr>
      </w:pPr>
      <w:r w:rsidRPr="00C75182">
        <w:rPr>
          <w:lang w:val="es-CO"/>
        </w:rPr>
        <w:t>Procede la Sección Tercera, Subsección B, del Consejo de Estado a resolver el recurso de apelación presentado por la parte demandante contra la sentencia del 14 de octubre del 2009, proferida por el Tribunal Administrativo de Cundinamarca, Sección Tercera, Subsección B, mediante la cual se negaron las pretensiones de la demanda. La sentencia será confirmada.</w:t>
      </w:r>
    </w:p>
    <w:p w:rsidR="00BF37C5" w:rsidRPr="00C75182" w:rsidRDefault="00BF37C5" w:rsidP="00CE5E51">
      <w:pPr>
        <w:pStyle w:val="Textoindependiente"/>
        <w:rPr>
          <w:lang w:val="es-CO"/>
        </w:rPr>
      </w:pPr>
    </w:p>
    <w:p w:rsidR="00BF37C5" w:rsidRPr="00C75182" w:rsidRDefault="00BF37C5" w:rsidP="00CE5E51">
      <w:pPr>
        <w:jc w:val="center"/>
        <w:rPr>
          <w:b/>
          <w:bCs/>
          <w:lang w:val="es-CO"/>
        </w:rPr>
      </w:pPr>
      <w:r w:rsidRPr="00C75182">
        <w:rPr>
          <w:b/>
          <w:bCs/>
          <w:lang w:val="es-CO"/>
        </w:rPr>
        <w:t>SÍNTESIS DEL CASO</w:t>
      </w:r>
    </w:p>
    <w:p w:rsidR="00BF37C5" w:rsidRPr="00C75182" w:rsidRDefault="00BF37C5" w:rsidP="00CE5E51">
      <w:pPr>
        <w:tabs>
          <w:tab w:val="left" w:pos="5760"/>
        </w:tabs>
        <w:rPr>
          <w:lang w:val="es-CO"/>
        </w:rPr>
      </w:pPr>
    </w:p>
    <w:p w:rsidR="00BF37C5" w:rsidRPr="00C75182" w:rsidRDefault="00BF37C5" w:rsidP="00CE5E51">
      <w:pPr>
        <w:tabs>
          <w:tab w:val="left" w:pos="5760"/>
        </w:tabs>
        <w:rPr>
          <w:lang w:val="es-CO"/>
        </w:rPr>
      </w:pPr>
      <w:r w:rsidRPr="00C75182">
        <w:rPr>
          <w:lang w:val="es-CO"/>
        </w:rPr>
        <w:t>Ingeominas solicita que se declare la nulidad del contrato de concesión n.º GD6-121 para la exploración y explotación de un yacimiento de minerales de oro y sus concentrados celebrado entre la entidad y Andrés Rendle por, presuntamente, presentarse una infracción de normas contenidas en el Código de Minas del 2001, al ubicarse en una zona declarada como reserva especial mediante la Resolución No. 424 de 2007, que limitó las actividades mineras en la zona de los municipios de Suárez y Buenos Aires, Cauca, a minería informal por parte de las comunidades asentadas en el área. Sin embargo, la concesión es precedente a la declaración de la reserva de forma definitiva y la norma que previó su creación señaló expresamente que se respetarían los títulos preexistentes.</w:t>
      </w:r>
    </w:p>
    <w:p w:rsidR="00BF37C5" w:rsidRPr="00C75182" w:rsidRDefault="00BF37C5" w:rsidP="00CE5E51">
      <w:pPr>
        <w:tabs>
          <w:tab w:val="left" w:pos="5760"/>
        </w:tabs>
        <w:rPr>
          <w:lang w:val="es-CO"/>
        </w:rPr>
      </w:pPr>
    </w:p>
    <w:p w:rsidR="00BF37C5" w:rsidRPr="00C75182" w:rsidRDefault="00BF37C5" w:rsidP="00CE5E51">
      <w:pPr>
        <w:jc w:val="center"/>
        <w:rPr>
          <w:b/>
          <w:bCs/>
          <w:lang w:val="es-CO"/>
        </w:rPr>
      </w:pPr>
      <w:r w:rsidRPr="00C75182">
        <w:rPr>
          <w:b/>
          <w:bCs/>
          <w:lang w:val="es-CO"/>
        </w:rPr>
        <w:t>ANTECEDENTES</w:t>
      </w:r>
    </w:p>
    <w:p w:rsidR="00BF37C5" w:rsidRPr="00C75182" w:rsidRDefault="00BF37C5" w:rsidP="00CE5E51">
      <w:pPr>
        <w:jc w:val="center"/>
        <w:rPr>
          <w:b/>
          <w:bCs/>
          <w:lang w:val="es-CO"/>
        </w:rPr>
      </w:pPr>
    </w:p>
    <w:p w:rsidR="00BF37C5" w:rsidRPr="00C75182" w:rsidRDefault="00BF37C5" w:rsidP="00CE5E51">
      <w:pPr>
        <w:rPr>
          <w:b/>
          <w:bCs/>
          <w:lang w:val="es-CO"/>
        </w:rPr>
      </w:pPr>
      <w:r w:rsidRPr="00C75182">
        <w:rPr>
          <w:b/>
          <w:bCs/>
          <w:lang w:val="es-CO"/>
        </w:rPr>
        <w:t>I. Lo que se pretende</w:t>
      </w:r>
    </w:p>
    <w:p w:rsidR="00BF37C5" w:rsidRPr="00C75182" w:rsidRDefault="00BF37C5" w:rsidP="00CE5E51">
      <w:pPr>
        <w:tabs>
          <w:tab w:val="left" w:pos="1728"/>
          <w:tab w:val="left" w:pos="2160"/>
          <w:tab w:val="left" w:pos="2880"/>
          <w:tab w:val="left" w:pos="3600"/>
          <w:tab w:val="left" w:pos="4320"/>
          <w:tab w:val="left" w:pos="5040"/>
          <w:tab w:val="left" w:pos="5760"/>
          <w:tab w:val="left" w:pos="6480"/>
          <w:tab w:val="left" w:pos="7200"/>
          <w:tab w:val="left" w:pos="7920"/>
          <w:tab w:val="left" w:pos="8640"/>
        </w:tabs>
        <w:rPr>
          <w:lang w:val="es-CO"/>
        </w:rPr>
      </w:pPr>
    </w:p>
    <w:p w:rsidR="00BF37C5" w:rsidRPr="00C75182" w:rsidRDefault="00BF37C5" w:rsidP="00CE5E51">
      <w:pPr>
        <w:widowControl w:val="0"/>
        <w:suppressAutoHyphens w:val="0"/>
        <w:overflowPunct/>
        <w:autoSpaceDE/>
        <w:ind w:right="20"/>
        <w:textAlignment w:val="auto"/>
        <w:rPr>
          <w:lang w:val="es-CO" w:eastAsia="es-ES"/>
        </w:rPr>
      </w:pPr>
      <w:r w:rsidRPr="00C75182">
        <w:rPr>
          <w:lang w:val="es-CO" w:eastAsia="es-ES"/>
        </w:rPr>
        <w:t>1. Mediante escrito presentado el 6 de noviembre del 2008 ante el Tribunal Administrativo de Cundinamarca (f. 1-32 c. 1), el Instituto Colombiano de Geología y Minería Ingeominas, presentó a través de apoderado demanda en ejercicio de la acción de Controversias Contractuales contra el señor Andrés Marcos Rendle, con el fin de que se hicieran las sigui</w:t>
      </w:r>
      <w:r w:rsidR="00A71B83" w:rsidRPr="00C75182">
        <w:rPr>
          <w:lang w:val="es-CO" w:eastAsia="es-ES"/>
        </w:rPr>
        <w:t>entes declaraciones y condenas:</w:t>
      </w:r>
    </w:p>
    <w:p w:rsidR="00BF37C5" w:rsidRPr="00C75182" w:rsidRDefault="00BF37C5" w:rsidP="00CE5E51">
      <w:pPr>
        <w:widowControl w:val="0"/>
        <w:suppressAutoHyphens w:val="0"/>
        <w:overflowPunct/>
        <w:autoSpaceDE/>
        <w:ind w:right="20"/>
        <w:textAlignment w:val="auto"/>
        <w:rPr>
          <w:lang w:val="es-CO" w:eastAsia="es-ES"/>
        </w:rPr>
      </w:pPr>
    </w:p>
    <w:p w:rsidR="00BF37C5" w:rsidRPr="00C75182" w:rsidRDefault="00BF37C5" w:rsidP="00CE5E51">
      <w:pPr>
        <w:widowControl w:val="0"/>
        <w:suppressAutoHyphens w:val="0"/>
        <w:overflowPunct/>
        <w:autoSpaceDE/>
        <w:spacing w:line="240" w:lineRule="auto"/>
        <w:ind w:left="703" w:right="618"/>
        <w:textAlignment w:val="auto"/>
        <w:rPr>
          <w:i/>
          <w:iCs/>
          <w:lang w:val="es-CO" w:eastAsia="es-ES"/>
        </w:rPr>
      </w:pPr>
      <w:r w:rsidRPr="00C75182">
        <w:rPr>
          <w:i/>
          <w:iCs/>
          <w:lang w:val="es-CO" w:eastAsia="es-ES"/>
        </w:rPr>
        <w:t>PRIMERA: Que se declare la nulidad del Contrato de Concesión No GD6-121 para la Exploración y Explotación de un Yacimiento de Minerales de oro y sus concentrados celebrado entre el Instituto Colombiano de Geología y Minería – INGEOMINAS y el señor Andrés Rendle, al presentarse una infracción a las normas contenidas en la Ley 685 de 2001 – Código de Minas.</w:t>
      </w:r>
    </w:p>
    <w:p w:rsidR="00BF37C5" w:rsidRPr="00C75182" w:rsidRDefault="00BF37C5" w:rsidP="00CE5E51">
      <w:pPr>
        <w:widowControl w:val="0"/>
        <w:suppressAutoHyphens w:val="0"/>
        <w:overflowPunct/>
        <w:autoSpaceDE/>
        <w:spacing w:line="240" w:lineRule="auto"/>
        <w:ind w:left="703" w:right="618"/>
        <w:textAlignment w:val="auto"/>
        <w:rPr>
          <w:i/>
          <w:iCs/>
          <w:lang w:val="es-CO" w:eastAsia="es-ES"/>
        </w:rPr>
      </w:pPr>
    </w:p>
    <w:p w:rsidR="00BF37C5" w:rsidRPr="00C75182" w:rsidRDefault="00BF37C5" w:rsidP="00CE5E51">
      <w:pPr>
        <w:widowControl w:val="0"/>
        <w:suppressAutoHyphens w:val="0"/>
        <w:overflowPunct/>
        <w:autoSpaceDE/>
        <w:spacing w:line="240" w:lineRule="auto"/>
        <w:ind w:left="703" w:right="618"/>
        <w:textAlignment w:val="auto"/>
        <w:rPr>
          <w:i/>
          <w:iCs/>
          <w:lang w:val="es-CO" w:eastAsia="es-ES"/>
        </w:rPr>
      </w:pPr>
      <w:r w:rsidRPr="00C75182">
        <w:rPr>
          <w:i/>
          <w:iCs/>
          <w:lang w:val="es-CO" w:eastAsia="es-ES"/>
        </w:rPr>
        <w:t>SEGUNDA: Que se declare la nulidad de la inscripción del Contrato de Concesión No GD6-121 en el Registro Minero Nacional realizada el 19 de mayo de 2008, como consecuencia de la declaratoria de nulidad del mismo.</w:t>
      </w:r>
    </w:p>
    <w:p w:rsidR="00BF37C5" w:rsidRPr="00C75182" w:rsidRDefault="00BF37C5" w:rsidP="00CE5E51">
      <w:pPr>
        <w:widowControl w:val="0"/>
        <w:suppressAutoHyphens w:val="0"/>
        <w:overflowPunct/>
        <w:autoSpaceDE/>
        <w:spacing w:line="240" w:lineRule="auto"/>
        <w:ind w:left="703" w:right="618"/>
        <w:textAlignment w:val="auto"/>
        <w:rPr>
          <w:i/>
          <w:iCs/>
          <w:lang w:val="es-CO" w:eastAsia="es-ES"/>
        </w:rPr>
      </w:pPr>
    </w:p>
    <w:p w:rsidR="00BF37C5" w:rsidRPr="00C75182" w:rsidRDefault="00BF37C5" w:rsidP="00CE5E51">
      <w:pPr>
        <w:widowControl w:val="0"/>
        <w:suppressAutoHyphens w:val="0"/>
        <w:overflowPunct/>
        <w:autoSpaceDE/>
        <w:spacing w:line="240" w:lineRule="auto"/>
        <w:ind w:left="703" w:right="618"/>
        <w:textAlignment w:val="auto"/>
        <w:rPr>
          <w:iCs/>
          <w:lang w:val="es-CO" w:eastAsia="es-ES"/>
        </w:rPr>
      </w:pPr>
      <w:r w:rsidRPr="00C75182">
        <w:rPr>
          <w:i/>
          <w:iCs/>
          <w:lang w:val="es-CO" w:eastAsia="es-ES"/>
        </w:rPr>
        <w:t>TERCERO: Que se ordene la desanotación de la inscripción del Contrato de Concesión No GD6-12</w:t>
      </w:r>
      <w:r w:rsidR="00CE5E51" w:rsidRPr="00C75182">
        <w:rPr>
          <w:i/>
          <w:iCs/>
          <w:lang w:val="es-CO" w:eastAsia="es-ES"/>
        </w:rPr>
        <w:t>1 del Registro Minero Nacional.</w:t>
      </w:r>
    </w:p>
    <w:p w:rsidR="00BF37C5" w:rsidRPr="00C75182" w:rsidRDefault="00BF37C5" w:rsidP="00CE5E51">
      <w:pPr>
        <w:widowControl w:val="0"/>
        <w:suppressAutoHyphens w:val="0"/>
        <w:overflowPunct/>
        <w:autoSpaceDE/>
        <w:ind w:right="618"/>
        <w:textAlignment w:val="auto"/>
        <w:rPr>
          <w:iCs/>
          <w:lang w:val="es-CO" w:eastAsia="es-ES"/>
        </w:rPr>
      </w:pPr>
    </w:p>
    <w:p w:rsidR="00BF37C5" w:rsidRPr="00C75182" w:rsidRDefault="00BF37C5" w:rsidP="00CE5E51">
      <w:pPr>
        <w:widowControl w:val="0"/>
        <w:suppressAutoHyphens w:val="0"/>
        <w:overflowPunct/>
        <w:autoSpaceDE/>
        <w:ind w:right="20"/>
        <w:textAlignment w:val="auto"/>
        <w:rPr>
          <w:lang w:val="es-CO" w:eastAsia="es-ES"/>
        </w:rPr>
      </w:pPr>
      <w:r w:rsidRPr="00C75182">
        <w:rPr>
          <w:lang w:val="es-CO" w:eastAsia="es-ES"/>
        </w:rPr>
        <w:t>2. La demanda presentó como fundamento fáctico de las súplicas las siguientes circunstancias:</w:t>
      </w:r>
    </w:p>
    <w:p w:rsidR="00BF37C5" w:rsidRPr="00C75182" w:rsidRDefault="00BF37C5" w:rsidP="00CE5E51">
      <w:pPr>
        <w:widowControl w:val="0"/>
        <w:suppressAutoHyphens w:val="0"/>
        <w:overflowPunct/>
        <w:autoSpaceDE/>
        <w:ind w:right="20"/>
        <w:textAlignment w:val="auto"/>
        <w:rPr>
          <w:lang w:val="es-CO" w:eastAsia="es-ES"/>
        </w:rPr>
      </w:pPr>
    </w:p>
    <w:p w:rsidR="00BF37C5" w:rsidRPr="00C75182" w:rsidRDefault="00BF37C5" w:rsidP="00CE5E51">
      <w:pPr>
        <w:widowControl w:val="0"/>
        <w:suppressAutoHyphens w:val="0"/>
        <w:overflowPunct/>
        <w:autoSpaceDE/>
        <w:ind w:right="20"/>
        <w:textAlignment w:val="auto"/>
        <w:rPr>
          <w:lang w:val="es-CO" w:eastAsia="es-ES"/>
        </w:rPr>
      </w:pPr>
      <w:r w:rsidRPr="00C75182">
        <w:rPr>
          <w:lang w:val="es-CO" w:eastAsia="es-ES"/>
        </w:rPr>
        <w:t>2.1. Luego de explicar su calidad de autoridad minera en virtud de delegación del Ministerio de Minas y Energía, Ingeominas indicó que mediante resolución n.º 424 del 13 de noviembre del 2007 se declaró un área de reserva especial en jurisdicción de los municipio de Suárez y Buenos Aires, Cauca, de conformidad con el artículo 31 de la Ley 685 de 2001, Código de Minas, que rezaba:</w:t>
      </w:r>
    </w:p>
    <w:p w:rsidR="00BF37C5" w:rsidRPr="00C75182" w:rsidRDefault="00BF37C5" w:rsidP="00CE5E51">
      <w:pPr>
        <w:widowControl w:val="0"/>
        <w:suppressAutoHyphens w:val="0"/>
        <w:overflowPunct/>
        <w:autoSpaceDE/>
        <w:ind w:right="20"/>
        <w:textAlignment w:val="auto"/>
        <w:rPr>
          <w:lang w:val="es-CO" w:eastAsia="es-ES"/>
        </w:rPr>
      </w:pPr>
    </w:p>
    <w:p w:rsidR="00BF37C5" w:rsidRPr="00C75182" w:rsidRDefault="00BF37C5" w:rsidP="00CE5E51">
      <w:pPr>
        <w:widowControl w:val="0"/>
        <w:suppressAutoHyphens w:val="0"/>
        <w:overflowPunct/>
        <w:autoSpaceDE/>
        <w:spacing w:line="240" w:lineRule="auto"/>
        <w:ind w:left="567" w:right="567"/>
        <w:textAlignment w:val="auto"/>
        <w:rPr>
          <w:i/>
          <w:lang w:val="es-CO" w:eastAsia="es-ES"/>
        </w:rPr>
      </w:pPr>
      <w:r w:rsidRPr="00C75182">
        <w:rPr>
          <w:i/>
          <w:lang w:val="es-CO" w:eastAsia="es-ES"/>
        </w:rPr>
        <w:t xml:space="preserve">El Gobierno Nacional por motivos de orden social o económico determinados en cada caso, de oficio o por solicitud expresa de la comunidad minera, en aquellas áreas en donde existan explotaciones tradicionales de minería informal, delimitará zonas en las cuales temporalmente no se admitirán nuevas propuestas, sobre todos o algunos minerales. Su objeto será adelantar estudios geológico-mineros y desarrollar proyectos mineros estratégicos para el país destinados a determinar las clases de proyectos mineros especiales y su puesta en marcha. En todo caso, estos estudios geológico-mineros y la iniciación de los respectivos proyectos no podrán tardar más de dos (2) años. La concesión sólo se otorgará a las mismas comunidades que hayan ejercido las explotaciones mineras tradicionales, así hubiere solicitud de terceros. Todo lo anterior sin perjuicio de los títulos mineros vigentes, otorgados o reconocidos. </w:t>
      </w:r>
    </w:p>
    <w:p w:rsidR="00BF37C5" w:rsidRPr="00C75182" w:rsidRDefault="00BF37C5" w:rsidP="00CE5E51">
      <w:pPr>
        <w:widowControl w:val="0"/>
        <w:suppressAutoHyphens w:val="0"/>
        <w:overflowPunct/>
        <w:autoSpaceDE/>
        <w:ind w:right="20"/>
        <w:textAlignment w:val="auto"/>
        <w:rPr>
          <w:lang w:val="es-CO" w:eastAsia="es-ES"/>
        </w:rPr>
      </w:pPr>
    </w:p>
    <w:p w:rsidR="00BF37C5" w:rsidRPr="00C75182" w:rsidRDefault="00BF37C5" w:rsidP="00CE5E51">
      <w:pPr>
        <w:widowControl w:val="0"/>
        <w:suppressAutoHyphens w:val="0"/>
        <w:overflowPunct/>
        <w:autoSpaceDE/>
        <w:ind w:right="20"/>
        <w:textAlignment w:val="auto"/>
        <w:rPr>
          <w:lang w:val="es-CO" w:eastAsia="es-ES"/>
        </w:rPr>
      </w:pPr>
      <w:r w:rsidRPr="00C75182">
        <w:rPr>
          <w:lang w:val="es-CO" w:eastAsia="es-ES"/>
        </w:rPr>
        <w:t>2.2. Agregó que la resolución en mención no contempló la totalidad de los sitios de interés minero en los que se realizan explotaciones tradicionales de minería informal por las comunidades asentadas en el área, por lo que el Ministerio de Minas ordenó la realización de una visita técnica al área, definiéndose unos nuevos polígonos.</w:t>
      </w:r>
    </w:p>
    <w:p w:rsidR="00BF37C5" w:rsidRPr="00C75182" w:rsidRDefault="00BF37C5" w:rsidP="00CE5E51">
      <w:pPr>
        <w:widowControl w:val="0"/>
        <w:suppressAutoHyphens w:val="0"/>
        <w:overflowPunct/>
        <w:autoSpaceDE/>
        <w:ind w:right="20"/>
        <w:textAlignment w:val="auto"/>
        <w:rPr>
          <w:lang w:val="es-CO" w:eastAsia="es-ES"/>
        </w:rPr>
      </w:pPr>
    </w:p>
    <w:p w:rsidR="00BF37C5" w:rsidRPr="00C75182" w:rsidRDefault="00BF37C5" w:rsidP="00CE5E51">
      <w:pPr>
        <w:widowControl w:val="0"/>
        <w:suppressAutoHyphens w:val="0"/>
        <w:overflowPunct/>
        <w:autoSpaceDE/>
        <w:ind w:right="20"/>
        <w:textAlignment w:val="auto"/>
        <w:rPr>
          <w:lang w:val="es-CO" w:eastAsia="es-ES"/>
        </w:rPr>
      </w:pPr>
      <w:r w:rsidRPr="00C75182">
        <w:rPr>
          <w:lang w:val="es-CO" w:eastAsia="es-ES"/>
        </w:rPr>
        <w:t>2.3. Para tal efecto, se efectuó visita técnica y el estudio de libertad de áreas, resultado de la cual se produjo un recorte en otro polígono denotado como D, respecto de la Zona Minero Indígena de las delicias – Canoas, conformada médiate resolución n.º 801703 del 29 de julio de 1996.</w:t>
      </w:r>
    </w:p>
    <w:p w:rsidR="00BF37C5" w:rsidRPr="00C75182" w:rsidRDefault="00BF37C5" w:rsidP="00CE5E51">
      <w:pPr>
        <w:widowControl w:val="0"/>
        <w:suppressAutoHyphens w:val="0"/>
        <w:overflowPunct/>
        <w:autoSpaceDE/>
        <w:ind w:right="20"/>
        <w:textAlignment w:val="auto"/>
        <w:rPr>
          <w:lang w:val="es-CO" w:eastAsia="es-ES"/>
        </w:rPr>
      </w:pPr>
    </w:p>
    <w:p w:rsidR="00BF37C5" w:rsidRPr="00C75182" w:rsidRDefault="00BF37C5" w:rsidP="00CE5E51">
      <w:pPr>
        <w:widowControl w:val="0"/>
        <w:suppressAutoHyphens w:val="0"/>
        <w:overflowPunct/>
        <w:autoSpaceDE/>
        <w:ind w:right="20"/>
        <w:textAlignment w:val="auto"/>
        <w:rPr>
          <w:lang w:val="es-CO" w:eastAsia="es-ES"/>
        </w:rPr>
      </w:pPr>
      <w:r w:rsidRPr="00C75182">
        <w:rPr>
          <w:lang w:val="es-CO" w:eastAsia="es-ES"/>
        </w:rPr>
        <w:t>2.4. Ante las reiteradas solicitudes de los alcaldes de Suárez y Buenos Aires en el sentido de que fuera reducida el área declarara y en cambio se incluyeran otras zonas mineras que no se habían tenido en cuenta, se  realizaron visitas técnicas los días 25 de febrero a 1 de marzo a Suárez y del 25 a 29 de marzo de 2008 a Buenos Aires, con las que se logró establecer la existencia de un importante potencial aurífero de tipo aluvial y de filón de minería tradicional y artesanal, razón por la cual se delimitaron varios polígonos en jurisdicción de los mismos.</w:t>
      </w:r>
    </w:p>
    <w:p w:rsidR="00BF37C5" w:rsidRPr="00C75182" w:rsidRDefault="00BF37C5" w:rsidP="00CE5E51">
      <w:pPr>
        <w:widowControl w:val="0"/>
        <w:suppressAutoHyphens w:val="0"/>
        <w:overflowPunct/>
        <w:autoSpaceDE/>
        <w:ind w:right="20"/>
        <w:textAlignment w:val="auto"/>
        <w:rPr>
          <w:lang w:val="es-CO" w:eastAsia="es-ES"/>
        </w:rPr>
      </w:pPr>
    </w:p>
    <w:p w:rsidR="00BF37C5" w:rsidRPr="00C75182" w:rsidRDefault="00BF37C5" w:rsidP="00CE5E51">
      <w:pPr>
        <w:widowControl w:val="0"/>
        <w:suppressAutoHyphens w:val="0"/>
        <w:overflowPunct/>
        <w:autoSpaceDE/>
        <w:ind w:right="20"/>
        <w:textAlignment w:val="auto"/>
        <w:rPr>
          <w:lang w:val="es-CO" w:eastAsia="es-ES"/>
        </w:rPr>
      </w:pPr>
      <w:r w:rsidRPr="00C75182">
        <w:rPr>
          <w:lang w:val="es-CO" w:eastAsia="es-ES"/>
        </w:rPr>
        <w:t>2.5. El 6 de abril del 2005 el señor Andrés Rendle presentó ante INGEOMINAS, propuesta de Contrato de Concesión Minera para la exploración y explotación de oro de filón en un área de 1920 hectáreas del</w:t>
      </w:r>
      <w:r w:rsidR="00CE5E51" w:rsidRPr="00C75182">
        <w:rPr>
          <w:lang w:val="es-CO" w:eastAsia="es-ES"/>
        </w:rPr>
        <w:t xml:space="preserve"> municipio de Suárez, cauca.</w:t>
      </w:r>
    </w:p>
    <w:p w:rsidR="00BF37C5" w:rsidRPr="00C75182" w:rsidRDefault="00BF37C5" w:rsidP="00CE5E51">
      <w:pPr>
        <w:widowControl w:val="0"/>
        <w:suppressAutoHyphens w:val="0"/>
        <w:overflowPunct/>
        <w:autoSpaceDE/>
        <w:ind w:right="20"/>
        <w:textAlignment w:val="auto"/>
        <w:rPr>
          <w:lang w:val="es-CO" w:eastAsia="es-ES"/>
        </w:rPr>
      </w:pPr>
    </w:p>
    <w:p w:rsidR="00BF37C5" w:rsidRPr="00C75182" w:rsidRDefault="00BF37C5" w:rsidP="00CE5E51">
      <w:pPr>
        <w:widowControl w:val="0"/>
        <w:suppressAutoHyphens w:val="0"/>
        <w:overflowPunct/>
        <w:autoSpaceDE/>
        <w:ind w:right="20"/>
        <w:textAlignment w:val="auto"/>
        <w:rPr>
          <w:lang w:val="es-CO" w:eastAsia="es-ES"/>
        </w:rPr>
      </w:pPr>
      <w:r w:rsidRPr="00C75182">
        <w:rPr>
          <w:lang w:val="es-CO" w:eastAsia="es-ES"/>
        </w:rPr>
        <w:t>2.6. El 25 de noviembre del 2005 la Subdirección de Contratación y Titulación Minera del Ministerio hizo la evaluación técnico jurídica de la propuesta y encontró principalmente, superposición parcial del área solicitada con otros títulos, por lo que indicó que el interesado aceptaba que se le otorgara la licencia con el recorte del área de acuerdo con las superposiciones. El 15 de diciembre del 2005 se le requ</w:t>
      </w:r>
      <w:r w:rsidR="00CE5E51" w:rsidRPr="00C75182">
        <w:rPr>
          <w:lang w:val="es-CO" w:eastAsia="es-ES"/>
        </w:rPr>
        <w:t>irió formalmente mediante auto.</w:t>
      </w:r>
    </w:p>
    <w:p w:rsidR="00BF37C5" w:rsidRPr="00C75182" w:rsidRDefault="00BF37C5" w:rsidP="00CE5E51">
      <w:pPr>
        <w:widowControl w:val="0"/>
        <w:suppressAutoHyphens w:val="0"/>
        <w:overflowPunct/>
        <w:autoSpaceDE/>
        <w:ind w:right="20"/>
        <w:textAlignment w:val="auto"/>
        <w:rPr>
          <w:lang w:val="es-CO" w:eastAsia="es-ES"/>
        </w:rPr>
      </w:pPr>
    </w:p>
    <w:p w:rsidR="00BF37C5" w:rsidRPr="00C75182" w:rsidRDefault="00BF37C5" w:rsidP="00CE5E51">
      <w:pPr>
        <w:widowControl w:val="0"/>
        <w:suppressAutoHyphens w:val="0"/>
        <w:overflowPunct/>
        <w:autoSpaceDE/>
        <w:ind w:right="20"/>
        <w:textAlignment w:val="auto"/>
        <w:rPr>
          <w:lang w:val="es-CO" w:eastAsia="es-ES"/>
        </w:rPr>
      </w:pPr>
      <w:r w:rsidRPr="00C75182">
        <w:rPr>
          <w:lang w:val="es-CO" w:eastAsia="es-ES"/>
        </w:rPr>
        <w:t>2.7. El señor Rendle, mediante memorial radicado en enero del 2006, aceptó la aceptación del área, la cual, en definitiva, fue de 1717 hectáreas y 1418 m2. El 30 de noviembre del 2007 y el 25 de marzo del 2008, respectivamente, el Instituto consideró que la propuesta era viable técnica y jurídicamente, por lo que el 9 de mayo el señor Randle e Ingeominas celebraron el contrato de concesión  minera n.º GD6-121. Este acuerdo se inscribió en el Registro Minero Nacional el 19 de mayo del 2008.</w:t>
      </w:r>
    </w:p>
    <w:p w:rsidR="00BF37C5" w:rsidRPr="00C75182" w:rsidRDefault="00BF37C5" w:rsidP="00CE5E51">
      <w:pPr>
        <w:widowControl w:val="0"/>
        <w:suppressAutoHyphens w:val="0"/>
        <w:overflowPunct/>
        <w:autoSpaceDE/>
        <w:ind w:right="20"/>
        <w:textAlignment w:val="auto"/>
        <w:rPr>
          <w:lang w:val="es-CO" w:eastAsia="es-ES"/>
        </w:rPr>
      </w:pPr>
    </w:p>
    <w:p w:rsidR="00BF37C5" w:rsidRPr="00C75182" w:rsidRDefault="00BF37C5" w:rsidP="00CE5E51">
      <w:pPr>
        <w:widowControl w:val="0"/>
        <w:suppressAutoHyphens w:val="0"/>
        <w:overflowPunct/>
        <w:autoSpaceDE/>
        <w:ind w:right="20"/>
        <w:textAlignment w:val="auto"/>
        <w:rPr>
          <w:lang w:val="es-CO" w:eastAsia="es-ES"/>
        </w:rPr>
      </w:pPr>
      <w:r w:rsidRPr="00C75182">
        <w:rPr>
          <w:lang w:val="es-CO" w:eastAsia="es-ES"/>
        </w:rPr>
        <w:t>2.8. El 23 de diciembre del 2008 la autoridad minera aprobó la póliza minero ambiental, con la cual previamente se habían presentado algunos inconvenientes. Además, se declaró al señor Rendle al dia con sus obligaciones contractuales.</w:t>
      </w:r>
    </w:p>
    <w:p w:rsidR="00BF37C5" w:rsidRPr="00C75182" w:rsidRDefault="00BF37C5" w:rsidP="00CE5E51">
      <w:pPr>
        <w:widowControl w:val="0"/>
        <w:suppressAutoHyphens w:val="0"/>
        <w:overflowPunct/>
        <w:autoSpaceDE/>
        <w:ind w:right="20"/>
        <w:textAlignment w:val="auto"/>
        <w:rPr>
          <w:lang w:val="es-CO" w:eastAsia="es-ES"/>
        </w:rPr>
      </w:pPr>
    </w:p>
    <w:p w:rsidR="00BF37C5" w:rsidRPr="00C75182" w:rsidRDefault="00BF37C5" w:rsidP="00CE5E51">
      <w:pPr>
        <w:widowControl w:val="0"/>
        <w:suppressAutoHyphens w:val="0"/>
        <w:overflowPunct/>
        <w:autoSpaceDE/>
        <w:ind w:right="20"/>
        <w:textAlignment w:val="auto"/>
        <w:rPr>
          <w:lang w:val="es-CO" w:eastAsia="es-ES"/>
        </w:rPr>
      </w:pPr>
      <w:r w:rsidRPr="00C75182">
        <w:rPr>
          <w:lang w:val="es-CO" w:eastAsia="es-ES"/>
        </w:rPr>
        <w:t>2.9. Por otra parte, el 11 de septiembre del 2008, el Ministerio expidió la resolución n.º 333 de tal fecha, por la que se declararon los polígonos previamente establecidos en los municipios de Buenos Aires y Suárez como reserva especial, conforme a la siguiente consideración:</w:t>
      </w:r>
    </w:p>
    <w:p w:rsidR="00BF37C5" w:rsidRPr="00C75182" w:rsidRDefault="00BF37C5" w:rsidP="00CE5E51">
      <w:pPr>
        <w:widowControl w:val="0"/>
        <w:suppressAutoHyphens w:val="0"/>
        <w:overflowPunct/>
        <w:autoSpaceDE/>
        <w:ind w:right="20"/>
        <w:textAlignment w:val="auto"/>
        <w:rPr>
          <w:lang w:val="es-CO" w:eastAsia="es-ES"/>
        </w:rPr>
      </w:pPr>
    </w:p>
    <w:p w:rsidR="00BF37C5" w:rsidRPr="00C75182" w:rsidRDefault="00BF37C5" w:rsidP="00CE5E51">
      <w:pPr>
        <w:widowControl w:val="0"/>
        <w:suppressAutoHyphens w:val="0"/>
        <w:overflowPunct/>
        <w:autoSpaceDE/>
        <w:spacing w:line="240" w:lineRule="auto"/>
        <w:ind w:left="567" w:right="567"/>
        <w:textAlignment w:val="auto"/>
        <w:rPr>
          <w:i/>
          <w:lang w:val="es-CO" w:eastAsia="es-ES"/>
        </w:rPr>
      </w:pPr>
      <w:r w:rsidRPr="00C75182">
        <w:rPr>
          <w:i/>
          <w:lang w:val="es-CO" w:eastAsia="es-ES"/>
        </w:rPr>
        <w:t>Que por lo anterior, se considera viable declarar los polígonos delimitados en jurisdicción de los municipios de Suárez y Buenos Aires, Cauca, como área de reserva especial, con el fin de adelantar proyectos que propendan por el desarrollo de la actividad minera, el aprovechamiento racional de los recursos naturales no renovables y el bienestar socioeconómico de la población vinculada tradicionalmente a dicha actividad. Estos proyectos se diseñarán bajo condiciones técnicas de planeamiento minero y de seguridad e higiene industrial, salud ocupacional y seguridad social, de acuerdo con los planes de manejo ambiental.</w:t>
      </w:r>
    </w:p>
    <w:p w:rsidR="00BF37C5" w:rsidRPr="00C75182" w:rsidRDefault="00BF37C5" w:rsidP="00CE5E51">
      <w:pPr>
        <w:widowControl w:val="0"/>
        <w:suppressAutoHyphens w:val="0"/>
        <w:overflowPunct/>
        <w:autoSpaceDE/>
        <w:ind w:right="20"/>
        <w:textAlignment w:val="auto"/>
        <w:rPr>
          <w:lang w:val="es-CO" w:eastAsia="es-ES"/>
        </w:rPr>
      </w:pPr>
    </w:p>
    <w:p w:rsidR="00BF37C5" w:rsidRPr="00C75182" w:rsidRDefault="00BF37C5" w:rsidP="00CE5E51">
      <w:pPr>
        <w:widowControl w:val="0"/>
        <w:suppressAutoHyphens w:val="0"/>
        <w:overflowPunct/>
        <w:autoSpaceDE/>
        <w:ind w:right="20"/>
        <w:textAlignment w:val="auto"/>
        <w:rPr>
          <w:lang w:val="es-CO" w:eastAsia="es-ES"/>
        </w:rPr>
      </w:pPr>
      <w:r w:rsidRPr="00C75182">
        <w:rPr>
          <w:lang w:val="es-CO" w:eastAsia="es-ES"/>
        </w:rPr>
        <w:t>2.10. Agregó que las actividades preparatorias de esta resolución se venían desarrollando de mucho tiempo atrás. Así, el 7 de abril del 2008 se capturaron la áreas dispuestas por el Ministerio y se calculó sus áreas y coordenadas en el correspondiente plano, el 11 de abril se editaron las áreas, el 30 de abril se modificaron de acuerdo con la existencia de reservas indígenas, el 10 de junio se hicieron cambios en la zona 4 por legalización de minería de hecho, el 29 de julio del 2008 se incluyeron nuevas zonas en la zona 2 en el municipio de Suárez, el 20 de agosto del 2008 se modificó el área 1 por superposición del área de reserva con el título GD6-121, y, finalmente, el 22 de agosto del 2008 se modificó el área 2.</w:t>
      </w:r>
    </w:p>
    <w:p w:rsidR="00BF37C5" w:rsidRPr="00C75182" w:rsidRDefault="00BF37C5" w:rsidP="00CE5E51">
      <w:pPr>
        <w:widowControl w:val="0"/>
        <w:suppressAutoHyphens w:val="0"/>
        <w:overflowPunct/>
        <w:autoSpaceDE/>
        <w:ind w:right="20"/>
        <w:textAlignment w:val="auto"/>
        <w:rPr>
          <w:lang w:val="es-CO" w:eastAsia="es-ES"/>
        </w:rPr>
      </w:pPr>
    </w:p>
    <w:p w:rsidR="00BF37C5" w:rsidRPr="00C75182" w:rsidRDefault="00BF37C5" w:rsidP="00CE5E51">
      <w:pPr>
        <w:widowControl w:val="0"/>
        <w:suppressAutoHyphens w:val="0"/>
        <w:overflowPunct/>
        <w:autoSpaceDE/>
        <w:ind w:right="20"/>
        <w:textAlignment w:val="auto"/>
        <w:rPr>
          <w:lang w:val="es-CO" w:eastAsia="es-ES"/>
        </w:rPr>
      </w:pPr>
      <w:r w:rsidRPr="00C75182">
        <w:rPr>
          <w:lang w:val="es-CO" w:eastAsia="es-ES"/>
        </w:rPr>
        <w:t>2.11. A continuación, Ingeominas enunció las áreas declaradas como reserva de acuerdo con el artículo primero del la resolución 333 del 2008. Alegó que dado que las áreas se venían delimitando con anterioridad al otorgamiento del contrato n.º GD6-121, tal como se determina de la resolución n.º 424 del 13 de noviembre del 2007, al haberse realizado visitas técnicas, y demás actividades a cargo de la autoridad minera y el Ministerio de Minas.</w:t>
      </w:r>
    </w:p>
    <w:p w:rsidR="00BF37C5" w:rsidRPr="00C75182" w:rsidRDefault="00BF37C5" w:rsidP="00CE5E51">
      <w:pPr>
        <w:widowControl w:val="0"/>
        <w:suppressAutoHyphens w:val="0"/>
        <w:overflowPunct/>
        <w:autoSpaceDE/>
        <w:ind w:right="20"/>
        <w:textAlignment w:val="auto"/>
        <w:rPr>
          <w:lang w:val="es-CO" w:eastAsia="es-ES"/>
        </w:rPr>
      </w:pPr>
    </w:p>
    <w:p w:rsidR="00BF37C5" w:rsidRPr="00C75182" w:rsidRDefault="00BF37C5" w:rsidP="00CE5E51">
      <w:pPr>
        <w:widowControl w:val="0"/>
        <w:suppressAutoHyphens w:val="0"/>
        <w:overflowPunct/>
        <w:autoSpaceDE/>
        <w:ind w:right="20"/>
        <w:textAlignment w:val="auto"/>
        <w:rPr>
          <w:lang w:val="es-CO" w:eastAsia="es-ES"/>
        </w:rPr>
      </w:pPr>
      <w:r w:rsidRPr="00C75182">
        <w:rPr>
          <w:lang w:val="es-CO" w:eastAsia="es-ES"/>
        </w:rPr>
        <w:t>3. Se presentaron los siguientes fundamentos jurídicos:</w:t>
      </w:r>
    </w:p>
    <w:p w:rsidR="00BF37C5" w:rsidRPr="00C75182" w:rsidRDefault="00BF37C5" w:rsidP="00CE5E51">
      <w:pPr>
        <w:widowControl w:val="0"/>
        <w:suppressAutoHyphens w:val="0"/>
        <w:overflowPunct/>
        <w:autoSpaceDE/>
        <w:textAlignment w:val="auto"/>
        <w:rPr>
          <w:lang w:val="es-CO" w:eastAsia="es-ES"/>
        </w:rPr>
      </w:pPr>
    </w:p>
    <w:p w:rsidR="00BF37C5" w:rsidRPr="00C75182" w:rsidRDefault="00BF37C5" w:rsidP="00CE5E51">
      <w:pPr>
        <w:widowControl w:val="0"/>
        <w:suppressAutoHyphens w:val="0"/>
        <w:overflowPunct/>
        <w:autoSpaceDE/>
        <w:textAlignment w:val="auto"/>
        <w:rPr>
          <w:lang w:val="es-CO" w:eastAsia="es-ES"/>
        </w:rPr>
      </w:pPr>
      <w:r w:rsidRPr="00C75182">
        <w:rPr>
          <w:lang w:val="es-CO" w:eastAsia="es-ES"/>
        </w:rPr>
        <w:t>3.1. Como se señaló anteriormente, indicó que la precedencia de la delimitación de las zonas de reserva frente al otorgamiento del contrato implicaba su prevalencia respecto del acuerdo. Agregó que en cuanto la reserva se constituyó con el objeto de dar cumplimiento a los fines contenidos en el artículo 1 de la Ley 685 del 2001, debe darse integra aplicación al principio constitucional de la primacía del interés general sobre el particular. En tal sentido afirmó</w:t>
      </w:r>
    </w:p>
    <w:p w:rsidR="00BF37C5" w:rsidRPr="00C75182" w:rsidRDefault="00BF37C5" w:rsidP="00CE5E51">
      <w:pPr>
        <w:widowControl w:val="0"/>
        <w:suppressAutoHyphens w:val="0"/>
        <w:overflowPunct/>
        <w:autoSpaceDE/>
        <w:textAlignment w:val="auto"/>
        <w:rPr>
          <w:lang w:val="es-CO" w:eastAsia="es-ES"/>
        </w:rPr>
      </w:pPr>
    </w:p>
    <w:p w:rsidR="00BF37C5" w:rsidRPr="00C75182" w:rsidRDefault="00BF37C5" w:rsidP="00CE5E51">
      <w:pPr>
        <w:widowControl w:val="0"/>
        <w:suppressAutoHyphens w:val="0"/>
        <w:overflowPunct/>
        <w:autoSpaceDE/>
        <w:spacing w:line="240" w:lineRule="auto"/>
        <w:ind w:left="567" w:right="567"/>
        <w:textAlignment w:val="auto"/>
        <w:rPr>
          <w:i/>
          <w:lang w:val="es-CO" w:eastAsia="es-ES"/>
        </w:rPr>
      </w:pPr>
      <w:r w:rsidRPr="00C75182">
        <w:rPr>
          <w:i/>
          <w:lang w:val="es-CO" w:eastAsia="es-ES"/>
        </w:rPr>
        <w:t>(…) si bien es cierto, el Contrato de Concesión Minera GD6-121 hoy se encuentra inscrito en el Registro Minero Nacional, produciendo los efectos jurídicos y legales correspondientes, también lo es que, el área de reserva especial de Suárez – Cauca, declarada por el Ministerio de Minas y Energía, tuvo como finalidad propiciar el cumplimiento de los fines contenidos en el Artículo 1º de la ley 685 de 2001, así como el de propender por la generación de una política minera que permita la creación y conformación de asociaciones mineras y la legalización de las explotaciones, además de un apoyo técnico y empresarial permanente con el objeto de mejorar las técnicas y métodos de explotación, obtener un mejor aprovechamiento del recurso, respetando aspectos de seguridad, geológicos, mineros, ambientales, sociales y artesanales a través del tiempo.</w:t>
      </w:r>
    </w:p>
    <w:p w:rsidR="00BF37C5" w:rsidRPr="00C75182" w:rsidRDefault="00BF37C5" w:rsidP="00CE5E51">
      <w:pPr>
        <w:widowControl w:val="0"/>
        <w:suppressAutoHyphens w:val="0"/>
        <w:overflowPunct/>
        <w:autoSpaceDE/>
        <w:spacing w:line="240" w:lineRule="auto"/>
        <w:ind w:left="567" w:right="567"/>
        <w:textAlignment w:val="auto"/>
        <w:rPr>
          <w:i/>
          <w:lang w:val="es-CO" w:eastAsia="es-ES"/>
        </w:rPr>
      </w:pPr>
    </w:p>
    <w:p w:rsidR="00BF37C5" w:rsidRPr="00C75182" w:rsidRDefault="00BF37C5" w:rsidP="00CE5E51">
      <w:pPr>
        <w:widowControl w:val="0"/>
        <w:suppressAutoHyphens w:val="0"/>
        <w:overflowPunct/>
        <w:autoSpaceDE/>
        <w:spacing w:line="240" w:lineRule="auto"/>
        <w:ind w:left="567" w:right="567"/>
        <w:textAlignment w:val="auto"/>
        <w:rPr>
          <w:i/>
          <w:lang w:val="es-CO" w:eastAsia="es-ES"/>
        </w:rPr>
      </w:pPr>
      <w:r w:rsidRPr="00C75182">
        <w:rPr>
          <w:i/>
          <w:lang w:val="es-CO" w:eastAsia="es-ES"/>
        </w:rPr>
        <w:t>Tal situación, no puede desconocerse si observamos la aplicación del principio constitucional que establece que el interés general prima sobre el particular, máxime cuando el objeto que instó al Ministerio de Minas y Energía, a la declaratoria de la Zona de Reserva Especial anotada, fue precisamente el de garantizar a una comunidad minero el desarrollo de proyectos mineros estratégicos para el país destinados a determinar las clases de proyectos mineros especiales y su puesta en marcha, estando de por medio, el interés general de una comunidad artesanal cuyo sustento económico depende única y exclusivamente de la explotación minera en dicha zona.</w:t>
      </w:r>
    </w:p>
    <w:p w:rsidR="00BF37C5" w:rsidRPr="00C75182" w:rsidRDefault="00BF37C5" w:rsidP="00CE5E51">
      <w:pPr>
        <w:widowControl w:val="0"/>
        <w:suppressAutoHyphens w:val="0"/>
        <w:overflowPunct/>
        <w:autoSpaceDE/>
        <w:textAlignment w:val="auto"/>
        <w:rPr>
          <w:lang w:val="es-CO" w:eastAsia="es-ES"/>
        </w:rPr>
      </w:pPr>
    </w:p>
    <w:p w:rsidR="00BF37C5" w:rsidRPr="00C75182" w:rsidRDefault="00BF37C5" w:rsidP="00CE5E51">
      <w:pPr>
        <w:widowControl w:val="0"/>
        <w:suppressAutoHyphens w:val="0"/>
        <w:overflowPunct/>
        <w:autoSpaceDE/>
        <w:textAlignment w:val="auto"/>
        <w:rPr>
          <w:lang w:val="es-CO" w:eastAsia="es-ES"/>
        </w:rPr>
      </w:pPr>
      <w:r w:rsidRPr="00C75182">
        <w:rPr>
          <w:lang w:val="es-CO" w:eastAsia="es-ES"/>
        </w:rPr>
        <w:t>3.2. Agregó que el contrato era nulo por violación de los artículos 1, 31 y 289 del Código de Minas Ley 685 de 2001. Alegó, por consiguiente, que el contrato no debió ser otorgado y suscrito por Ingeominas encontrándose en un área delimitada como reserva especial, así:</w:t>
      </w:r>
    </w:p>
    <w:p w:rsidR="00BF37C5" w:rsidRPr="00C75182" w:rsidRDefault="00BF37C5" w:rsidP="00CE5E51">
      <w:pPr>
        <w:widowControl w:val="0"/>
        <w:suppressAutoHyphens w:val="0"/>
        <w:overflowPunct/>
        <w:autoSpaceDE/>
        <w:textAlignment w:val="auto"/>
        <w:rPr>
          <w:lang w:val="es-CO" w:eastAsia="es-ES"/>
        </w:rPr>
      </w:pPr>
    </w:p>
    <w:p w:rsidR="00BF37C5" w:rsidRPr="00C75182" w:rsidRDefault="00BF37C5" w:rsidP="00CE5E51">
      <w:pPr>
        <w:widowControl w:val="0"/>
        <w:suppressAutoHyphens w:val="0"/>
        <w:overflowPunct/>
        <w:autoSpaceDE/>
        <w:spacing w:line="240" w:lineRule="auto"/>
        <w:ind w:left="567" w:right="567"/>
        <w:textAlignment w:val="auto"/>
        <w:rPr>
          <w:i/>
          <w:lang w:val="es-CO" w:eastAsia="es-ES"/>
        </w:rPr>
      </w:pPr>
      <w:r w:rsidRPr="00C75182">
        <w:rPr>
          <w:i/>
          <w:lang w:val="es-CO" w:eastAsia="es-ES"/>
        </w:rPr>
        <w:t>El fundamento y/o motivación jurídica de fondo en virtud de la cual mi representada considera que la celebración del Contrato de Concesión Minera GD6-121, vulnera los artículos 58 de la Constitución Política, 1º y 31 de la Ley 685 de 2001, se basa en que la Administración no debió suscribir el referido Contrato sobre el área de 1777 hectáreas y 1418.5 M2, toda vez que para la fecha de suscripción del mismo y su posterior inscripción en el registro Minero nacional, el Ministerio de Minas y Energía, en colaboración con el Instituto Colombiano de geología y Minería – INGEOMINAS, se encontraba tramitando las correspondientes delimitaciones y definiciones de áreas, capturando los polígonos pertinentes, definiendo coordenadas, elaborando mapas, entre otras actuaciones, para la declaratoria de la Zona de Reserva Especial de Suárez – Cauca, cuya finalidad por tratarse de asuntos de interés general, primaban sobre cualquier interés o solicitud de carácter particular. Cabe resultar que dentro del Contrato de Concesión que se demanda, se encuentra la zona de reserva declarada mediante la Resolución No 333 de 2008.</w:t>
      </w:r>
    </w:p>
    <w:p w:rsidR="00BF37C5" w:rsidRPr="00C75182" w:rsidRDefault="00BF37C5" w:rsidP="00CE5E51">
      <w:pPr>
        <w:widowControl w:val="0"/>
        <w:suppressAutoHyphens w:val="0"/>
        <w:overflowPunct/>
        <w:autoSpaceDE/>
        <w:textAlignment w:val="auto"/>
        <w:rPr>
          <w:lang w:val="es-CO" w:eastAsia="es-ES"/>
        </w:rPr>
      </w:pPr>
    </w:p>
    <w:p w:rsidR="00BF37C5" w:rsidRPr="00C75182" w:rsidRDefault="00BF37C5" w:rsidP="00CE5E51">
      <w:pPr>
        <w:widowControl w:val="0"/>
        <w:suppressAutoHyphens w:val="0"/>
        <w:overflowPunct/>
        <w:autoSpaceDE/>
        <w:ind w:right="618"/>
        <w:textAlignment w:val="auto"/>
        <w:rPr>
          <w:b/>
          <w:bCs/>
          <w:lang w:val="es-CO"/>
        </w:rPr>
      </w:pPr>
      <w:r w:rsidRPr="00C75182">
        <w:rPr>
          <w:b/>
          <w:bCs/>
          <w:lang w:val="es-CO"/>
        </w:rPr>
        <w:t>II. Trámite procesal</w:t>
      </w:r>
    </w:p>
    <w:p w:rsidR="00BF37C5" w:rsidRPr="00C75182" w:rsidRDefault="00BF37C5" w:rsidP="00CE5E51">
      <w:pPr>
        <w:rPr>
          <w:lang w:val="es-CO"/>
        </w:rPr>
      </w:pPr>
    </w:p>
    <w:p w:rsidR="00BF37C5" w:rsidRPr="00C75182" w:rsidRDefault="00BF37C5" w:rsidP="00CE5E51">
      <w:pPr>
        <w:rPr>
          <w:lang w:val="es-CO"/>
        </w:rPr>
      </w:pPr>
      <w:r w:rsidRPr="00C75182">
        <w:rPr>
          <w:lang w:val="es-CO"/>
        </w:rPr>
        <w:t>4. El 25 de febrero del 2009 se admitió la demanda (f. 40-41 c. 1). En la misma fecha se desestimó una solicitud hecha junto con la demanda para suspender provisionalmente el contrato objeto del litigio, principalmente porque esta medida cautelar sólo procede contra actos administrativos (f. 39 c. 1).</w:t>
      </w:r>
    </w:p>
    <w:p w:rsidR="00BF37C5" w:rsidRPr="00C75182" w:rsidRDefault="00BF37C5" w:rsidP="00CE5E51">
      <w:pPr>
        <w:rPr>
          <w:lang w:val="es-CO"/>
        </w:rPr>
      </w:pPr>
    </w:p>
    <w:p w:rsidR="00BF37C5" w:rsidRPr="00C75182" w:rsidRDefault="00BF37C5" w:rsidP="00CE5E51">
      <w:pPr>
        <w:rPr>
          <w:lang w:val="es-CO"/>
        </w:rPr>
      </w:pPr>
      <w:r w:rsidRPr="00C75182">
        <w:rPr>
          <w:lang w:val="es-CO"/>
        </w:rPr>
        <w:t>5. Notificado de la admisión de la demanda, el señor Andrés Rendle la contestó oportunamente, alegando, en síntesis, que la delimitación del área de reserva fue posterior al otorgamiento, absolutamente lícito, del título minero en su favor, así como que en cualquier caso el área objeto del contrato no coincide en lo absoluto con la del área reservada, de acuerdo con los planos oficiales de la misma entidad (f. 51-60 c. 1).</w:t>
      </w:r>
    </w:p>
    <w:p w:rsidR="00BF37C5" w:rsidRPr="00C75182" w:rsidRDefault="00BF37C5" w:rsidP="00CE5E51">
      <w:pPr>
        <w:rPr>
          <w:lang w:val="es-CO"/>
        </w:rPr>
      </w:pPr>
    </w:p>
    <w:p w:rsidR="00BF37C5" w:rsidRPr="00C75182" w:rsidRDefault="00BF37C5" w:rsidP="00CE5E51">
      <w:pPr>
        <w:rPr>
          <w:lang w:val="es-CO"/>
        </w:rPr>
      </w:pPr>
      <w:r w:rsidRPr="00C75182">
        <w:rPr>
          <w:lang w:val="es-CO"/>
        </w:rPr>
        <w:t>5.1.  Luego de enumerar los pasos técnicos y legales del otorgamiento absolutamente ajustado a derecho del título GD6-121, se refirió a la resolución 424 de 2007, e indicó que en ella no existía ningún tipo de superposición entre el área delimitada allí y la que sería finalmente concesionada al señor Rendle, lo cual, de hecho, fue reiterado por la reevaluación técnica de la propuesta.</w:t>
      </w:r>
    </w:p>
    <w:p w:rsidR="00BF37C5" w:rsidRPr="00C75182" w:rsidRDefault="00BF37C5" w:rsidP="00CE5E51">
      <w:pPr>
        <w:rPr>
          <w:lang w:val="es-CO"/>
        </w:rPr>
      </w:pPr>
    </w:p>
    <w:p w:rsidR="00BF37C5" w:rsidRPr="00C75182" w:rsidRDefault="00BF37C5" w:rsidP="00CE5E51">
      <w:pPr>
        <w:rPr>
          <w:lang w:val="es-CO"/>
        </w:rPr>
      </w:pPr>
      <w:r w:rsidRPr="00C75182">
        <w:rPr>
          <w:lang w:val="es-CO"/>
        </w:rPr>
        <w:t>5.2. A continuación alegó que la resolución 333 del 2008 fue expedida el 11 de septiembre de ese año, más de seis meses después a que se otorgara de forma definitiva el título, condición que simplemente implicaba que en caso de superposición el área no podía quedar dentro de la reserva. Agregó que en cualquier caso los mapas oficiales muestran que la referida superposición no se produce. Señaló entonces:</w:t>
      </w:r>
    </w:p>
    <w:p w:rsidR="00BF37C5" w:rsidRPr="00C75182" w:rsidRDefault="00BF37C5" w:rsidP="00CE5E51">
      <w:pPr>
        <w:rPr>
          <w:lang w:val="es-CO"/>
        </w:rPr>
      </w:pPr>
    </w:p>
    <w:p w:rsidR="00BF37C5" w:rsidRPr="00C75182" w:rsidRDefault="00BF37C5" w:rsidP="00CE5E51">
      <w:pPr>
        <w:spacing w:line="240" w:lineRule="auto"/>
        <w:ind w:left="567" w:right="567"/>
        <w:rPr>
          <w:i/>
          <w:lang w:val="es-CO"/>
        </w:rPr>
      </w:pPr>
      <w:r w:rsidRPr="00C75182">
        <w:rPr>
          <w:i/>
          <w:lang w:val="es-CO"/>
        </w:rPr>
        <w:t>El artículo 58 de la Constitución Política garantiza los derechos adquiridos con arreglo a las leyes civiles, los cuales no pueden ser desconocidos ni vulnerados por leyes posteriores. A esta categoría pertenece el derecho adquirido por el señor ANDRÉS RENDLE en virtud del Contrato de Concesión GD6-121 celebrado el 9 de mayo de 2008 e inscrito en el Registro Minero Nacional el día 19 del mismo mes, con arreglo a los artículos 45 y 46 del Código de Minas, por haber versado sobre un área libre, susceptible de contratación, según lo certificó la Subdirección de Contratación y Titulación Minera de INGEOMINAS dentro de la actuación previa a su otorgamiento. El contrato GD6-121 se perfeccionó antes de que fuera creada la reserva Especial de Suárez por la Resolución 333 del 11 de septiembre de 2008, que invoca la parte actora. Por lo tanto, si este contrato no puede ser vulnerado por leyes posteriores, menos podría serlo por un acto administrativo posterior como esta Resolución o por meros actos preparatorios como los que se detallan en la demanda.</w:t>
      </w:r>
    </w:p>
    <w:p w:rsidR="00BF37C5" w:rsidRPr="00C75182" w:rsidRDefault="00BF37C5" w:rsidP="00CE5E51">
      <w:pPr>
        <w:rPr>
          <w:lang w:val="es-CO"/>
        </w:rPr>
      </w:pPr>
    </w:p>
    <w:p w:rsidR="00BF37C5" w:rsidRPr="00C75182" w:rsidRDefault="00BF37C5" w:rsidP="00CE5E51">
      <w:pPr>
        <w:rPr>
          <w:lang w:val="es-CO"/>
        </w:rPr>
      </w:pPr>
      <w:r w:rsidRPr="00C75182">
        <w:rPr>
          <w:lang w:val="es-CO"/>
        </w:rPr>
        <w:t>6. El 9 se septiembre del 2009 se corrió traslado para alegar de conclusión, oportunidad en la que únicamente actuó el señor Rendle, que insistió en que le objeto del título minero a su favor se otorgó sobre una zona libre y que en cualquier caso su derecho es precedente a la declaración de la reserva (f. 70-77 c. 1).</w:t>
      </w:r>
    </w:p>
    <w:p w:rsidR="00BF37C5" w:rsidRPr="00C75182" w:rsidRDefault="00BF37C5" w:rsidP="00CE5E51">
      <w:pPr>
        <w:rPr>
          <w:lang w:val="es-CO"/>
        </w:rPr>
      </w:pPr>
    </w:p>
    <w:p w:rsidR="00BF37C5" w:rsidRPr="00C75182" w:rsidRDefault="00BF37C5" w:rsidP="00CE5E51">
      <w:pPr>
        <w:rPr>
          <w:lang w:val="es-CO"/>
        </w:rPr>
      </w:pPr>
      <w:r w:rsidRPr="00C75182">
        <w:rPr>
          <w:lang w:val="es-CO"/>
        </w:rPr>
        <w:t xml:space="preserve">7. El 14 de octubre del 2009 el Tribunal Administrativo de Cundinamarca, Sección Tercera, Subsección B, profirió </w:t>
      </w:r>
      <w:r w:rsidRPr="00C75182">
        <w:rPr>
          <w:b/>
          <w:bCs/>
          <w:lang w:val="es-CO"/>
        </w:rPr>
        <w:t>sentencia</w:t>
      </w:r>
      <w:r w:rsidRPr="00C75182">
        <w:rPr>
          <w:lang w:val="es-CO"/>
        </w:rPr>
        <w:t xml:space="preserve"> de primera instancia (f. 79-83 c. ppl), en la que el </w:t>
      </w:r>
      <w:r w:rsidRPr="00C75182">
        <w:rPr>
          <w:i/>
          <w:lang w:val="es-CO"/>
        </w:rPr>
        <w:t>a quo</w:t>
      </w:r>
      <w:r w:rsidRPr="00C75182">
        <w:rPr>
          <w:lang w:val="es-CO"/>
        </w:rPr>
        <w:t xml:space="preserve"> negó las pretensiones de la demanda. En síntesis, el tribunal encontró que al momento de la celebración del contrato n.º GD6-121 no había impedimento para el otorgamiento de la concesión al señor Rendle y el área que se le asignó para la exploración y explotación no había sido declarada como integrante de la reserva especial. Agregó que el mismo Código de Minas prevé en su artículo 46 que al contrato le serán aplicables las normas vigentes al momento de su perfeccionamiento, mientras que en el asunto concreto de las zonas de reserva el artículo 31 que las consagra prevé que estas, al ser declaradas, deben respetar los títulos mineros preexistentes. Se destaca, entonces, lo siguiente:</w:t>
      </w:r>
    </w:p>
    <w:p w:rsidR="00BF37C5" w:rsidRPr="00C75182" w:rsidRDefault="00BF37C5" w:rsidP="00CE5E51">
      <w:pPr>
        <w:rPr>
          <w:lang w:val="es-CO"/>
        </w:rPr>
      </w:pPr>
    </w:p>
    <w:p w:rsidR="00BF37C5" w:rsidRPr="00C75182" w:rsidRDefault="00BF37C5" w:rsidP="00CE5E51">
      <w:pPr>
        <w:spacing w:line="240" w:lineRule="auto"/>
        <w:ind w:left="567" w:right="567"/>
        <w:rPr>
          <w:i/>
          <w:lang w:val="es-CO"/>
        </w:rPr>
      </w:pPr>
      <w:r w:rsidRPr="00C75182">
        <w:rPr>
          <w:i/>
          <w:lang w:val="es-CO"/>
        </w:rPr>
        <w:t>El contrato de concesión minera GD6-121 del 9 de mayo de 2008, fue inscrito en el registro minero nacional el 19 del mismo mes y año; y la resolución No. 333 del 11 de septiembre de 2008, por la cual se delimitó un área de 1976 hectáreas y 417,12 M2 como reserva especial para oro y materiales preciosos, área que comprendía la totalidad del área entregada en concesión al señor Andrés Rendle (que era de 1717 hectáreas y 1418,5 M2), fue inscrita en el registro minero nacional el 30 de septiembre de 2008.</w:t>
      </w:r>
    </w:p>
    <w:p w:rsidR="00BF37C5" w:rsidRPr="00C75182" w:rsidRDefault="00BF37C5" w:rsidP="00CE5E51">
      <w:pPr>
        <w:spacing w:line="240" w:lineRule="auto"/>
        <w:ind w:left="567" w:right="567"/>
        <w:rPr>
          <w:i/>
          <w:lang w:val="es-CO"/>
        </w:rPr>
      </w:pPr>
    </w:p>
    <w:p w:rsidR="00BF37C5" w:rsidRPr="00C75182" w:rsidRDefault="00BF37C5" w:rsidP="00CE5E51">
      <w:pPr>
        <w:spacing w:line="240" w:lineRule="auto"/>
        <w:ind w:left="567" w:right="567"/>
        <w:rPr>
          <w:i/>
          <w:lang w:val="es-CO"/>
        </w:rPr>
      </w:pPr>
      <w:r w:rsidRPr="00C75182">
        <w:rPr>
          <w:i/>
          <w:lang w:val="es-CO"/>
        </w:rPr>
        <w:t>De lo anterior, se desprende que la causal de nulidad invocada por la entidad demandante no se configura, por las siguientes razones:</w:t>
      </w:r>
    </w:p>
    <w:p w:rsidR="00BF37C5" w:rsidRPr="00C75182" w:rsidRDefault="00BF37C5" w:rsidP="00CE5E51">
      <w:pPr>
        <w:spacing w:line="240" w:lineRule="auto"/>
        <w:ind w:left="567" w:right="567"/>
        <w:rPr>
          <w:i/>
          <w:lang w:val="es-CO"/>
        </w:rPr>
      </w:pPr>
    </w:p>
    <w:p w:rsidR="00BF37C5" w:rsidRPr="00C75182" w:rsidRDefault="00BF37C5" w:rsidP="00CE5E51">
      <w:pPr>
        <w:spacing w:line="240" w:lineRule="auto"/>
        <w:ind w:left="567" w:right="567"/>
        <w:rPr>
          <w:i/>
          <w:lang w:val="es-CO"/>
        </w:rPr>
      </w:pPr>
      <w:r w:rsidRPr="00C75182">
        <w:rPr>
          <w:i/>
          <w:lang w:val="es-CO"/>
        </w:rPr>
        <w:t>1.- Desde la representación de la propuesta de concesión por parte del señor Andrés Rendle, y durante toda la etapa de estudio técnico y jurídico sobre la viabilidad de entregarle en concesión el área solicitada (1920 hectáreas), el Ingeominas no advirtió que dicha área hubiera sido declarada como reserva especial. Todo lo contrario, de las conclusiones de la reevaluación técnica y jurídica elaborada por esa entidad se desprende que del área total solicitada por el señor Andrés Rendle (1920 hectáreas), se encontraba libre para ser entregada en concesión un área de 1717 hectáreas y 1418 M2, en atención a que su propuesta presentaba superposición parcial con las solicitudes Ej6-141, FLE-147, FLE-148, FLN-093, y con el título 18395 con registro minero nacional GELE-0159568, vigentes al momento de presentación de la propuesta.</w:t>
      </w:r>
    </w:p>
    <w:p w:rsidR="00BF37C5" w:rsidRPr="00C75182" w:rsidRDefault="00BF37C5" w:rsidP="00CE5E51">
      <w:pPr>
        <w:spacing w:line="240" w:lineRule="auto"/>
        <w:ind w:left="567" w:right="567"/>
        <w:rPr>
          <w:i/>
          <w:lang w:val="es-CO"/>
        </w:rPr>
      </w:pPr>
    </w:p>
    <w:p w:rsidR="00BF37C5" w:rsidRPr="00C75182" w:rsidRDefault="00BF37C5" w:rsidP="00CE5E51">
      <w:pPr>
        <w:spacing w:line="240" w:lineRule="auto"/>
        <w:ind w:left="567" w:right="567"/>
        <w:rPr>
          <w:i/>
          <w:lang w:val="es-CO"/>
        </w:rPr>
      </w:pPr>
      <w:r w:rsidRPr="00C75182">
        <w:rPr>
          <w:i/>
          <w:lang w:val="es-CO"/>
        </w:rPr>
        <w:t>2.- Es decir, que para la fecha de suscripción del contrato (9 de mayo de 2008) y de su suscripción en el registro minero nacional (19 de mayo de 2008), no existía impedimento legal alguno para que el mismo no pudiera ser celebrado e inscrito, es decir, que para esas fechas el área entregada en concesión al señor Andrés Rendle no había sido declarada como zona de reserva especial, pues el área así declarada mediante la resolución No. 424 de 2007, no comprendía ninguna porción del área entregada en concesión al señor Rendle.</w:t>
      </w:r>
    </w:p>
    <w:p w:rsidR="00BF37C5" w:rsidRPr="00C75182" w:rsidRDefault="00BF37C5" w:rsidP="00CE5E51">
      <w:pPr>
        <w:spacing w:line="240" w:lineRule="auto"/>
        <w:ind w:left="567" w:right="567"/>
        <w:rPr>
          <w:i/>
          <w:lang w:val="es-CO"/>
        </w:rPr>
      </w:pPr>
    </w:p>
    <w:p w:rsidR="00BF37C5" w:rsidRPr="00C75182" w:rsidRDefault="00BF37C5" w:rsidP="00CE5E51">
      <w:pPr>
        <w:spacing w:line="240" w:lineRule="auto"/>
        <w:ind w:left="567" w:right="567"/>
        <w:rPr>
          <w:i/>
          <w:lang w:val="es-CO"/>
        </w:rPr>
      </w:pPr>
      <w:r w:rsidRPr="00C75182">
        <w:rPr>
          <w:i/>
          <w:lang w:val="es-CO"/>
        </w:rPr>
        <w:t>3.- Fue con posterioridad a la inscripción del citado contrato en el registro minero nacional, que el Ministerio de Minas y Energía profirió la resolución No. 333 del 11 de septiembre de 2008 (inscrita en el registro minero nacional el 30 del mismo mes y año), mediante la cual delimitó, como área de reserva especial, la entregada en concesión al señor Rendle, de donde se desprende que la delimitación efectuada mediante dicho acto administrativo, no puede vulnerar los derechos legalmente adquiridos por el señor Rendle de explorar y explotar el área que le había sido asignada y sobre la cual tenía un título minero.</w:t>
      </w:r>
    </w:p>
    <w:p w:rsidR="00BF37C5" w:rsidRPr="00C75182" w:rsidRDefault="00BF37C5" w:rsidP="00CE5E51">
      <w:pPr>
        <w:tabs>
          <w:tab w:val="left" w:pos="3947"/>
        </w:tabs>
        <w:spacing w:line="240" w:lineRule="auto"/>
        <w:ind w:left="3947" w:right="567" w:hanging="3380"/>
        <w:rPr>
          <w:lang w:val="es-CO"/>
        </w:rPr>
      </w:pPr>
    </w:p>
    <w:p w:rsidR="00BF37C5" w:rsidRPr="00C75182" w:rsidRDefault="00BF37C5" w:rsidP="00CE5E51">
      <w:pPr>
        <w:spacing w:line="240" w:lineRule="auto"/>
        <w:ind w:left="567" w:right="567"/>
        <w:rPr>
          <w:i/>
          <w:lang w:val="es-CO"/>
        </w:rPr>
      </w:pPr>
      <w:r w:rsidRPr="00C75182">
        <w:rPr>
          <w:i/>
          <w:lang w:val="es-CO"/>
        </w:rPr>
        <w:t>4.- Por tanto, no encuentra la Sala que en este caso se haya presentado violación de los dispuesto en el artículo 31 de la ley 685 de 2001, pues como se ha explicado, al momento de suscribir el contrato GD6-121 y de inscribirlo en el registro minero nacional, no existía ningún impedimento para entregar en concesión al señor Rendle, las 1717 hectáreas y 1418,5 M2.</w:t>
      </w:r>
    </w:p>
    <w:p w:rsidR="00BF37C5" w:rsidRPr="00C75182" w:rsidRDefault="00BF37C5" w:rsidP="00CE5E51">
      <w:pPr>
        <w:spacing w:line="240" w:lineRule="auto"/>
        <w:ind w:left="567" w:right="567"/>
        <w:rPr>
          <w:i/>
          <w:lang w:val="es-CO"/>
        </w:rPr>
      </w:pPr>
    </w:p>
    <w:p w:rsidR="00BF37C5" w:rsidRPr="00C75182" w:rsidRDefault="00BF37C5" w:rsidP="00CE5E51">
      <w:pPr>
        <w:spacing w:line="240" w:lineRule="auto"/>
        <w:ind w:left="567" w:right="567"/>
        <w:rPr>
          <w:i/>
          <w:lang w:val="es-CO"/>
        </w:rPr>
      </w:pPr>
      <w:r w:rsidRPr="00C75182">
        <w:rPr>
          <w:i/>
          <w:lang w:val="es-CO"/>
        </w:rPr>
        <w:t>5.- En cuanto a la aplicación de la ley en el tiempo, el artículo 38 de la ley 153 de 1887 dispone que en todo contrato se entenderán incorporadas las leyes vigentes al tiempo de su celebración, es decir, que teniendo en cuenta que como al momento de celebrar el contrato GD6-121 e inscribirlo en el registro minero nacional, no existía norma alguna que impidiera su celebración y posterior inscripción en el registro minero, sino que la misma surgió con posterioridad a la ocurrencia de los dos eventos anteriores (resolución No. 333 de 2008), lo dispuesto en dicha resolución no es aplicable al contrato en cuestión, pues sencillamente no existía al momento de su celebración y registro. Además, nótesese que en realidad no existe una ley posterior que afecta un derecho adquirido, sino un acto administrativo.</w:t>
      </w:r>
    </w:p>
    <w:p w:rsidR="00BF37C5" w:rsidRPr="00C75182" w:rsidRDefault="00BF37C5" w:rsidP="00CE5E51">
      <w:pPr>
        <w:spacing w:line="240" w:lineRule="auto"/>
        <w:ind w:left="567" w:right="567"/>
        <w:rPr>
          <w:i/>
          <w:lang w:val="es-CO"/>
        </w:rPr>
      </w:pPr>
    </w:p>
    <w:p w:rsidR="00BF37C5" w:rsidRPr="00C75182" w:rsidRDefault="00BF37C5" w:rsidP="00CE5E51">
      <w:pPr>
        <w:spacing w:line="240" w:lineRule="auto"/>
        <w:ind w:left="567" w:right="567"/>
        <w:rPr>
          <w:i/>
          <w:lang w:val="es-CO"/>
        </w:rPr>
      </w:pPr>
      <w:r w:rsidRPr="00C75182">
        <w:rPr>
          <w:i/>
          <w:lang w:val="es-CO"/>
        </w:rPr>
        <w:t>6.- El artículo 46 de la ley 685 de 2001 establece:</w:t>
      </w:r>
    </w:p>
    <w:p w:rsidR="00BF37C5" w:rsidRPr="00C75182" w:rsidRDefault="00BF37C5" w:rsidP="00CE5E51">
      <w:pPr>
        <w:spacing w:line="240" w:lineRule="auto"/>
        <w:ind w:left="567" w:right="567"/>
        <w:rPr>
          <w:i/>
          <w:lang w:val="es-CO"/>
        </w:rPr>
      </w:pPr>
    </w:p>
    <w:p w:rsidR="00BF37C5" w:rsidRPr="00C75182" w:rsidRDefault="00BF37C5" w:rsidP="00CE5E51">
      <w:pPr>
        <w:spacing w:line="240" w:lineRule="auto"/>
        <w:ind w:left="567" w:right="567"/>
        <w:rPr>
          <w:i/>
          <w:lang w:val="es-CO"/>
        </w:rPr>
      </w:pPr>
      <w:r w:rsidRPr="00C75182">
        <w:rPr>
          <w:i/>
          <w:lang w:val="es-CO"/>
        </w:rPr>
        <w:t>-“Normatividad del contrato. Al contrato de concesión le serán aplicables durante el término de su ejecución y durante sus prórrogas, las leyes mineras vigentes al tiempo de su perfeccionamiento, sin excepción o salvedad alguna. Si dichas leyes fueren modificadas o adicionadas con posterioridad, al concesionario le serán aplicables estas últimas en cuanto amplíen, confirme o mejoren sus prerrogativas exceptuando aquellas que prevean modificaciones de las contraprestaciones económicas previstas en favor del Estado o de las entidades territoriales”.</w:t>
      </w:r>
    </w:p>
    <w:p w:rsidR="00BF37C5" w:rsidRPr="00C75182" w:rsidRDefault="00BF37C5" w:rsidP="00AE176B">
      <w:pPr>
        <w:spacing w:line="240" w:lineRule="auto"/>
        <w:ind w:left="567" w:right="567"/>
        <w:rPr>
          <w:i/>
          <w:lang w:val="es-CO"/>
        </w:rPr>
      </w:pPr>
    </w:p>
    <w:p w:rsidR="00BF37C5" w:rsidRPr="00C75182" w:rsidRDefault="00BF37C5" w:rsidP="00AE176B">
      <w:pPr>
        <w:spacing w:line="240" w:lineRule="auto"/>
        <w:ind w:left="567" w:right="567"/>
        <w:rPr>
          <w:i/>
          <w:lang w:val="es-CO"/>
        </w:rPr>
      </w:pPr>
      <w:r w:rsidRPr="00C75182">
        <w:rPr>
          <w:i/>
          <w:lang w:val="es-CO"/>
        </w:rPr>
        <w:t>7.- Además, en la parte final del artículo 31 de la ley 685 de 2001, que se aduce como violado, se dispone:</w:t>
      </w:r>
    </w:p>
    <w:p w:rsidR="00BF37C5" w:rsidRPr="00C75182" w:rsidRDefault="00BF37C5" w:rsidP="00AE176B">
      <w:pPr>
        <w:spacing w:line="240" w:lineRule="auto"/>
        <w:ind w:left="567" w:right="567"/>
        <w:rPr>
          <w:i/>
          <w:lang w:val="es-CO"/>
        </w:rPr>
      </w:pPr>
    </w:p>
    <w:p w:rsidR="00BF37C5" w:rsidRPr="00C75182" w:rsidRDefault="00BF37C5" w:rsidP="00AE176B">
      <w:pPr>
        <w:numPr>
          <w:ilvl w:val="0"/>
          <w:numId w:val="7"/>
        </w:numPr>
        <w:spacing w:line="240" w:lineRule="auto"/>
        <w:ind w:left="567" w:right="567"/>
        <w:rPr>
          <w:i/>
          <w:lang w:val="es-CO"/>
        </w:rPr>
      </w:pPr>
      <w:r w:rsidRPr="00C75182">
        <w:rPr>
          <w:i/>
          <w:lang w:val="es-CO"/>
        </w:rPr>
        <w:t>“…Todo lo anterior sin perjuicio de los títulos mineros vigentes, otorgados o reconocidos”.</w:t>
      </w:r>
    </w:p>
    <w:p w:rsidR="00BF37C5" w:rsidRPr="00C75182" w:rsidRDefault="00BF37C5" w:rsidP="00AE176B">
      <w:pPr>
        <w:spacing w:line="240" w:lineRule="auto"/>
        <w:ind w:left="567" w:right="567"/>
        <w:rPr>
          <w:i/>
          <w:lang w:val="es-CO"/>
        </w:rPr>
      </w:pPr>
    </w:p>
    <w:p w:rsidR="00BF37C5" w:rsidRPr="00C75182" w:rsidRDefault="00BF37C5" w:rsidP="00AE176B">
      <w:pPr>
        <w:spacing w:line="240" w:lineRule="auto"/>
        <w:ind w:left="567" w:right="567"/>
        <w:rPr>
          <w:i/>
          <w:lang w:val="es-CO"/>
        </w:rPr>
      </w:pPr>
      <w:r w:rsidRPr="00C75182">
        <w:rPr>
          <w:i/>
          <w:lang w:val="es-CO"/>
        </w:rPr>
        <w:t>Es decir, que el Ingeominas podía declarar áreas de reserva especial en jurisdicción de los municipios de Suárez y Buenos Aires estaba vigente, pero sin afectar áreas sobe las cuales ya existieran títulos mineros, como es el caso de las 1717 hectáreas y 1418,5 M2 entregadas en concesión al señor Rendle.</w:t>
      </w:r>
    </w:p>
    <w:p w:rsidR="00BF37C5" w:rsidRPr="00C75182" w:rsidRDefault="00BF37C5" w:rsidP="00AE176B">
      <w:pPr>
        <w:spacing w:line="240" w:lineRule="auto"/>
        <w:ind w:left="567" w:right="567"/>
        <w:rPr>
          <w:i/>
          <w:lang w:val="es-CO"/>
        </w:rPr>
      </w:pPr>
    </w:p>
    <w:p w:rsidR="00BF37C5" w:rsidRPr="00C75182" w:rsidRDefault="00BF37C5" w:rsidP="00AE176B">
      <w:pPr>
        <w:spacing w:line="240" w:lineRule="auto"/>
        <w:ind w:left="567" w:right="567"/>
        <w:rPr>
          <w:i/>
          <w:lang w:val="es-CO"/>
        </w:rPr>
      </w:pPr>
      <w:r w:rsidRPr="00C75182">
        <w:rPr>
          <w:i/>
          <w:lang w:val="es-CO"/>
        </w:rPr>
        <w:t>8.- Finalmente, conviene recordar que en el parágrafo del artículo 1 de la parte resolutiva de la resolución No. 333 de 2008, se dispuso que:</w:t>
      </w:r>
    </w:p>
    <w:p w:rsidR="00BF37C5" w:rsidRPr="00C75182" w:rsidRDefault="00BF37C5" w:rsidP="00AE176B">
      <w:pPr>
        <w:spacing w:line="240" w:lineRule="auto"/>
        <w:ind w:left="567" w:right="567"/>
        <w:rPr>
          <w:i/>
          <w:lang w:val="es-CO"/>
        </w:rPr>
      </w:pPr>
    </w:p>
    <w:p w:rsidR="00BF37C5" w:rsidRPr="00C75182" w:rsidRDefault="00BF37C5" w:rsidP="00AE176B">
      <w:pPr>
        <w:numPr>
          <w:ilvl w:val="0"/>
          <w:numId w:val="7"/>
        </w:numPr>
        <w:spacing w:line="240" w:lineRule="auto"/>
        <w:ind w:left="567" w:right="567"/>
        <w:rPr>
          <w:lang w:val="es-CO"/>
        </w:rPr>
      </w:pPr>
      <w:r w:rsidRPr="00C75182">
        <w:rPr>
          <w:i/>
          <w:lang w:val="es-CO"/>
        </w:rPr>
        <w:t>“se entiende excluidas del área alinderada las que correspondan a títulos mineros vigentes, otorgados o reconocidos, de conformidad con lo previsto en el artículo 31 del Código de Minas.”</w:t>
      </w:r>
    </w:p>
    <w:p w:rsidR="00BF37C5" w:rsidRPr="00C75182" w:rsidRDefault="00BF37C5" w:rsidP="00CE5E51">
      <w:pPr>
        <w:rPr>
          <w:lang w:val="es-CO"/>
        </w:rPr>
      </w:pPr>
    </w:p>
    <w:p w:rsidR="00BF37C5" w:rsidRPr="00C75182" w:rsidRDefault="00BF37C5" w:rsidP="00CE5E51">
      <w:pPr>
        <w:rPr>
          <w:lang w:val="es-CO"/>
        </w:rPr>
      </w:pPr>
      <w:r w:rsidRPr="00C75182">
        <w:rPr>
          <w:lang w:val="es-CO"/>
        </w:rPr>
        <w:t xml:space="preserve">8. La anterior decisión fue </w:t>
      </w:r>
      <w:r w:rsidRPr="00C75182">
        <w:rPr>
          <w:b/>
          <w:bCs/>
          <w:lang w:val="es-CO"/>
        </w:rPr>
        <w:t>apelada</w:t>
      </w:r>
      <w:r w:rsidRPr="00C75182">
        <w:rPr>
          <w:lang w:val="es-CO"/>
        </w:rPr>
        <w:t xml:space="preserve"> a tiempo por la part</w:t>
      </w:r>
      <w:r w:rsidR="00AE176B" w:rsidRPr="00C75182">
        <w:rPr>
          <w:lang w:val="es-CO"/>
        </w:rPr>
        <w:t>e demandante (f. 85-98 c. ppl).</w:t>
      </w:r>
    </w:p>
    <w:p w:rsidR="00BF37C5" w:rsidRPr="00C75182" w:rsidRDefault="00BF37C5" w:rsidP="00CE5E51">
      <w:pPr>
        <w:rPr>
          <w:lang w:val="es-CO"/>
        </w:rPr>
      </w:pPr>
    </w:p>
    <w:p w:rsidR="00BF37C5" w:rsidRPr="00C75182" w:rsidRDefault="00BF37C5" w:rsidP="00CE5E51">
      <w:pPr>
        <w:rPr>
          <w:lang w:val="es-CO"/>
        </w:rPr>
      </w:pPr>
      <w:r w:rsidRPr="00C75182">
        <w:rPr>
          <w:lang w:val="es-CO"/>
        </w:rPr>
        <w:t>8.1. En la impugnación el Ingeominas insistió en que existe superposición entre el área concesionada al señor Rendle y la reserva, así como que las actividades de delimitación de esta iniciaron de forma previa al perfeccionamiento del título del particular:</w:t>
      </w:r>
    </w:p>
    <w:p w:rsidR="00BF37C5" w:rsidRPr="00C75182" w:rsidRDefault="00BF37C5" w:rsidP="00CE5E51">
      <w:pPr>
        <w:rPr>
          <w:lang w:val="es-CO"/>
        </w:rPr>
      </w:pPr>
    </w:p>
    <w:p w:rsidR="00BF37C5" w:rsidRPr="00C75182" w:rsidRDefault="00BF37C5" w:rsidP="00AE176B">
      <w:pPr>
        <w:spacing w:line="240" w:lineRule="auto"/>
        <w:ind w:left="567" w:right="567"/>
        <w:rPr>
          <w:i/>
          <w:lang w:val="es-CO"/>
        </w:rPr>
      </w:pPr>
      <w:r w:rsidRPr="00C75182">
        <w:rPr>
          <w:i/>
          <w:lang w:val="es-CO"/>
        </w:rPr>
        <w:t xml:space="preserve">Ahora bien, vistos los argumentos analizados por el juzgador de primera instancia debo manifestar el desacuerdo de mi representada con las consideraciones contempladas en la sentencia, si se observa que la celebración del Contrato de Concesión Minera GD6-121, vulnera los Artículos 58 de la Constitución Política, 1º y 31 de la Ley 685 de 2001, toda vez que la administración no debió suscribir el referido contrato sobre el área de 1777 hectáreas y 1418.5 M2, ya que para la fecha de suscripción del mismo y su posterior inscripción en el Registro Minero Nacional, el Ministerio de Minas y Energía, en colaboración con el Instituto Colombiano de Geología y Minería – INGEOMINAS, </w:t>
      </w:r>
      <w:r w:rsidRPr="00C75182">
        <w:rPr>
          <w:b/>
          <w:i/>
          <w:u w:val="single"/>
          <w:lang w:val="es-CO"/>
        </w:rPr>
        <w:t>se encontraba tramitando las correspondientes delimitaciones y definiciones de áreas, capturando los polígonos pertinentes, definiendo coordenadas, elaborando mapas, entre otras actuaciones, para la declaratoria de la Zona de Reserva Especial de Suárez – Cauca, cuya finalidad por tratarse se asuntos de interés general, primaba sobre cualquier interés o solicitud de carácter particular.</w:t>
      </w:r>
    </w:p>
    <w:p w:rsidR="00BF37C5" w:rsidRPr="00C75182" w:rsidRDefault="00BF37C5" w:rsidP="00CE5E51">
      <w:pPr>
        <w:rPr>
          <w:lang w:val="es-CO"/>
        </w:rPr>
      </w:pPr>
    </w:p>
    <w:p w:rsidR="00BF37C5" w:rsidRPr="00C75182" w:rsidRDefault="00BF37C5" w:rsidP="00CE5E51">
      <w:pPr>
        <w:rPr>
          <w:lang w:val="es-CO"/>
        </w:rPr>
      </w:pPr>
      <w:r w:rsidRPr="00C75182">
        <w:rPr>
          <w:lang w:val="es-CO"/>
        </w:rPr>
        <w:t>8.2. Además, insistió reiteradamente en que, de acuerdo con el Código de Minas del 2001, este tipo de reservas podía ser constituida con el objeto de servir al interés general y preservar el orden social y económico, tal como ocurren con la zona de reserva especial de los municipios de Suárez y Buenos Aires, Cauca, en la que se quiso beneficiar a comunidades mineras cuyo sustento depende la de explotación de recursos naturales no renovables.</w:t>
      </w:r>
    </w:p>
    <w:p w:rsidR="00BF37C5" w:rsidRPr="00C75182" w:rsidRDefault="00BF37C5" w:rsidP="00CE5E51">
      <w:pPr>
        <w:rPr>
          <w:lang w:val="es-CO"/>
        </w:rPr>
      </w:pPr>
    </w:p>
    <w:p w:rsidR="00BF37C5" w:rsidRPr="00C75182" w:rsidRDefault="00BF37C5" w:rsidP="00CE5E51">
      <w:pPr>
        <w:rPr>
          <w:lang w:val="es-CO"/>
        </w:rPr>
      </w:pPr>
      <w:r w:rsidRPr="00C75182">
        <w:rPr>
          <w:lang w:val="es-CO"/>
        </w:rPr>
        <w:t xml:space="preserve">9. El 6 de mayo del 2010 se corrió traslado a las partes para alegar de conclusión, oportunidad en las que estas intervinieron de la siguiente forma: </w:t>
      </w:r>
    </w:p>
    <w:p w:rsidR="00BF37C5" w:rsidRPr="00C75182" w:rsidRDefault="00BF37C5" w:rsidP="00CE5E51">
      <w:pPr>
        <w:rPr>
          <w:lang w:val="es-CO"/>
        </w:rPr>
      </w:pPr>
    </w:p>
    <w:p w:rsidR="00BF37C5" w:rsidRPr="00C75182" w:rsidRDefault="00BF37C5" w:rsidP="00CE5E51">
      <w:pPr>
        <w:rPr>
          <w:lang w:val="es-CO"/>
        </w:rPr>
      </w:pPr>
      <w:r w:rsidRPr="00C75182">
        <w:rPr>
          <w:lang w:val="es-CO"/>
        </w:rPr>
        <w:t>9.1. Ingeominas, en esencia, reiteró de forma casi idéntica los argumentos que había expuesto en la apelación, relativos a la efectiva superposición entre reserva y concesión, la precedencia de las labores de delimitación de la reserva al otorgamiento del título, y la prevalencia del interés general en el caso (f. 108-113 c. ppl).</w:t>
      </w:r>
    </w:p>
    <w:p w:rsidR="00BF37C5" w:rsidRPr="00C75182" w:rsidRDefault="00BF37C5" w:rsidP="00CE5E51">
      <w:pPr>
        <w:rPr>
          <w:lang w:val="es-CO"/>
        </w:rPr>
      </w:pPr>
    </w:p>
    <w:p w:rsidR="00BF37C5" w:rsidRPr="00C75182" w:rsidRDefault="00BF37C5" w:rsidP="00CE5E51">
      <w:pPr>
        <w:rPr>
          <w:lang w:val="es-CO"/>
        </w:rPr>
      </w:pPr>
      <w:r w:rsidRPr="00C75182">
        <w:rPr>
          <w:lang w:val="es-CO"/>
        </w:rPr>
        <w:t>9.2. El señor Andrés Rendle solicitó la confirmación de la sentencia de primera instancia y consideró que lo que se está pidiendo en la demanda y la apelación implica una aplicación retroactiva de un acto administrativo, así como la violación de la clara normatividad que protege su derecho (f. 114-119 c. ppl).</w:t>
      </w:r>
    </w:p>
    <w:p w:rsidR="00BF37C5" w:rsidRPr="00C75182" w:rsidRDefault="00BF37C5" w:rsidP="00CE5E51">
      <w:pPr>
        <w:rPr>
          <w:lang w:val="es-CO"/>
        </w:rPr>
      </w:pPr>
    </w:p>
    <w:p w:rsidR="00BF37C5" w:rsidRPr="00C75182" w:rsidRDefault="00BF37C5" w:rsidP="00CE5E51">
      <w:pPr>
        <w:rPr>
          <w:lang w:val="es-CO"/>
        </w:rPr>
      </w:pPr>
      <w:r w:rsidRPr="00C75182">
        <w:rPr>
          <w:lang w:val="es-CO"/>
        </w:rPr>
        <w:t xml:space="preserve">9.3. El agente del Ministerio Público intervino y solicitó la confirmación de la sentencia impugnada. Al respecto adujo que aunque el interés general prima sobre el particular de acuerdo con la Constitución Política, esto no ocurre sin ninguna limitación. En este caso la ley establece la creación de reservas especiales para fines constitucionalmente válidos, pero de forma muy clara garantiza la susbsitenca de derechos particulares que se encuentren en firme para el momento de su declaratoria. </w:t>
      </w:r>
    </w:p>
    <w:p w:rsidR="00BF37C5" w:rsidRPr="00C75182" w:rsidRDefault="00BF37C5" w:rsidP="00CE5E51">
      <w:pPr>
        <w:rPr>
          <w:lang w:val="es-CO"/>
        </w:rPr>
      </w:pPr>
    </w:p>
    <w:p w:rsidR="00BF37C5" w:rsidRPr="00C75182" w:rsidRDefault="00BF37C5" w:rsidP="00CE5E51">
      <w:pPr>
        <w:rPr>
          <w:lang w:val="es-CO"/>
        </w:rPr>
      </w:pPr>
      <w:r w:rsidRPr="00C75182">
        <w:rPr>
          <w:lang w:val="es-CO"/>
        </w:rPr>
        <w:t>9.4. Recordó que no sólo el Código de Minas establece el respeto a los títulos conformados con anterioridad a la declaratoria de una reserva especial, sino que en el caso concreto la Resolución n.º 333 del 2008 expresamente indicó que los títulos preexistentes a su expedición, en lo que se refiere al territorio previamente delimitado, permanecen incólumes (f. 120-124 c. ppl).</w:t>
      </w:r>
    </w:p>
    <w:p w:rsidR="00BF37C5" w:rsidRPr="00C75182" w:rsidRDefault="00BF37C5" w:rsidP="00CE5E51">
      <w:pPr>
        <w:rPr>
          <w:lang w:val="es-CO"/>
        </w:rPr>
      </w:pPr>
    </w:p>
    <w:p w:rsidR="00BF37C5" w:rsidRPr="00C75182" w:rsidRDefault="00BF37C5" w:rsidP="00CE5E51">
      <w:pPr>
        <w:jc w:val="center"/>
        <w:rPr>
          <w:lang w:val="es-CO"/>
        </w:rPr>
      </w:pPr>
      <w:r w:rsidRPr="00C75182">
        <w:rPr>
          <w:b/>
          <w:bCs/>
          <w:lang w:val="es-CO"/>
        </w:rPr>
        <w:t>CONSIDERACIONES</w:t>
      </w:r>
    </w:p>
    <w:p w:rsidR="00BF37C5" w:rsidRPr="00C75182" w:rsidRDefault="00BF37C5" w:rsidP="00CE5E51">
      <w:pPr>
        <w:rPr>
          <w:lang w:val="es-CO"/>
        </w:rPr>
      </w:pPr>
    </w:p>
    <w:p w:rsidR="00BF37C5" w:rsidRPr="00C75182" w:rsidRDefault="00BF37C5" w:rsidP="00CE5E51">
      <w:pPr>
        <w:rPr>
          <w:b/>
          <w:bCs/>
          <w:lang w:val="es-CO"/>
        </w:rPr>
      </w:pPr>
      <w:r w:rsidRPr="00C75182">
        <w:rPr>
          <w:b/>
          <w:bCs/>
          <w:lang w:val="es-CO"/>
        </w:rPr>
        <w:t>I. Competencia</w:t>
      </w:r>
    </w:p>
    <w:p w:rsidR="00BF37C5" w:rsidRPr="00C75182" w:rsidRDefault="00BF37C5" w:rsidP="00CE5E51">
      <w:pPr>
        <w:rPr>
          <w:lang w:val="es-CO"/>
        </w:rPr>
      </w:pPr>
    </w:p>
    <w:p w:rsidR="00BF37C5" w:rsidRPr="00C75182" w:rsidRDefault="00BF37C5" w:rsidP="00CE5E51">
      <w:pPr>
        <w:widowControl w:val="0"/>
        <w:tabs>
          <w:tab w:val="left" w:pos="360"/>
        </w:tabs>
        <w:suppressAutoHyphens w:val="0"/>
        <w:overflowPunct/>
        <w:autoSpaceDE/>
        <w:textAlignment w:val="auto"/>
      </w:pPr>
      <w:r w:rsidRPr="00C75182">
        <w:t>10. La Sala es competente para decidir el caso por ser un asunto contractual relativo a un contrato de concesión minera. Se recuerda que de conformidad con el artículo 289 de la Ley 685 del 2001 la nulidad del contrato de concesión minera se debe ejercer y tramitar de acuerdo con las normas previstas para la acción de controversias contractuales de que tata el artículo 87 del Código Contencioso Administrativo, mientras que el artículo 293 de la misma norma prevé que ese tipo litigios deben ser conocidos en primera instancia por el Tribunal Administrativo con competencia en el lugar de celebración del negocio.</w:t>
      </w:r>
    </w:p>
    <w:p w:rsidR="00BF37C5" w:rsidRPr="00C75182" w:rsidRDefault="00BF37C5" w:rsidP="00CE5E51">
      <w:pPr>
        <w:widowControl w:val="0"/>
        <w:tabs>
          <w:tab w:val="left" w:pos="360"/>
        </w:tabs>
        <w:suppressAutoHyphens w:val="0"/>
        <w:overflowPunct/>
        <w:autoSpaceDE/>
        <w:textAlignment w:val="auto"/>
      </w:pPr>
    </w:p>
    <w:p w:rsidR="00BF37C5" w:rsidRPr="00C75182" w:rsidRDefault="00BF37C5" w:rsidP="00CE5E51">
      <w:pPr>
        <w:widowControl w:val="0"/>
        <w:tabs>
          <w:tab w:val="left" w:pos="360"/>
        </w:tabs>
        <w:suppressAutoHyphens w:val="0"/>
        <w:overflowPunct/>
        <w:autoSpaceDE/>
        <w:textAlignment w:val="auto"/>
      </w:pPr>
      <w:r w:rsidRPr="00C75182">
        <w:t>11. Así, teniendo en cuenta que el contrato de concesión minera n.º GD6-121 del 9 de mayo del 2008 fue suscrito en la ciudad de Bogotá (f. 86 c. 2), el conocimiento le correspondía en primera instancia al Tribunal Administrativo de Cundinamarca, tal como ocurrió, y la segunda instancia, de conformidad con el artículo 129 del Código Contencioso Administrativo</w:t>
      </w:r>
      <w:r w:rsidRPr="00C75182">
        <w:rPr>
          <w:rStyle w:val="Refdenotaalpie"/>
          <w:rFonts w:cs="Arial"/>
        </w:rPr>
        <w:footnoteReference w:id="1"/>
      </w:r>
      <w:r w:rsidRPr="00C75182">
        <w:t xml:space="preserve">, al Consejo de Estado. </w:t>
      </w:r>
    </w:p>
    <w:p w:rsidR="00BF37C5" w:rsidRPr="00C75182" w:rsidRDefault="00BF37C5" w:rsidP="00CE5E51">
      <w:pPr>
        <w:widowControl w:val="0"/>
        <w:tabs>
          <w:tab w:val="left" w:pos="360"/>
        </w:tabs>
        <w:suppressAutoHyphens w:val="0"/>
        <w:overflowPunct/>
        <w:autoSpaceDE/>
        <w:textAlignment w:val="auto"/>
      </w:pPr>
    </w:p>
    <w:p w:rsidR="00BF37C5" w:rsidRPr="00C75182" w:rsidRDefault="00BF37C5" w:rsidP="00CE5E51">
      <w:pPr>
        <w:rPr>
          <w:b/>
          <w:bCs/>
          <w:lang w:val="es-CO"/>
        </w:rPr>
      </w:pPr>
      <w:r w:rsidRPr="00C75182">
        <w:rPr>
          <w:b/>
          <w:lang w:val="es-CO"/>
        </w:rPr>
        <w:t xml:space="preserve">II. </w:t>
      </w:r>
      <w:r w:rsidRPr="00C75182">
        <w:rPr>
          <w:b/>
          <w:bCs/>
          <w:lang w:val="es-CO"/>
        </w:rPr>
        <w:t>Hechos probados</w:t>
      </w:r>
    </w:p>
    <w:p w:rsidR="00BF37C5" w:rsidRPr="00C75182" w:rsidRDefault="00BF37C5" w:rsidP="00CE5E51">
      <w:pPr>
        <w:rPr>
          <w:lang w:val="es-CO"/>
        </w:rPr>
      </w:pPr>
    </w:p>
    <w:p w:rsidR="00BF37C5" w:rsidRPr="00C75182" w:rsidRDefault="00BF37C5" w:rsidP="00CE5E51">
      <w:pPr>
        <w:rPr>
          <w:lang w:val="es-CO"/>
        </w:rPr>
      </w:pPr>
      <w:r w:rsidRPr="00C75182">
        <w:rPr>
          <w:lang w:val="es-CO"/>
        </w:rPr>
        <w:t>12. De conformidad con las pruebas válidamente allegadas al proceso, se tienen por probados los siguientes hechos particularmente relevantes:</w:t>
      </w:r>
    </w:p>
    <w:p w:rsidR="00BF37C5" w:rsidRPr="00C75182" w:rsidRDefault="00BF37C5" w:rsidP="00CE5E51">
      <w:pPr>
        <w:rPr>
          <w:lang w:val="es-CO"/>
        </w:rPr>
      </w:pPr>
    </w:p>
    <w:p w:rsidR="00BF37C5" w:rsidRPr="00C75182" w:rsidRDefault="00BF37C5" w:rsidP="00CE5E51">
      <w:pPr>
        <w:rPr>
          <w:lang w:val="es-CO"/>
        </w:rPr>
      </w:pPr>
      <w:r w:rsidRPr="00C75182">
        <w:rPr>
          <w:lang w:val="es-CO"/>
        </w:rPr>
        <w:t>12.1. El 6 de abril del 2005, el ciudadano canadiense Andrés Rendle presentó, ante Ingeominas, propuesta de contrato de concesión para la exploración y explotación de oro de filón en un área localizada geográficamente en el municipio de Suárez, Cauca. El polígono solicitado como objeto de la eventual concesión tenía una superficie total de 1920 hectáreas, delimitadas, por rumbos y distancias, así como por coordenadas planas, de la siguiente forma (copia auténtica del formulario n.º 0002833 del 6 de abril del 2005, de propuesta de contrato de concesión para la exploración y explotación de oro en el municipio de Su</w:t>
      </w:r>
      <w:r w:rsidR="00AE176B" w:rsidRPr="00C75182">
        <w:rPr>
          <w:lang w:val="es-CO"/>
        </w:rPr>
        <w:t>árez, Cauca –f. 43-47 c. 2-):</w:t>
      </w:r>
    </w:p>
    <w:p w:rsidR="00BF37C5" w:rsidRPr="00C75182" w:rsidRDefault="00BF37C5" w:rsidP="00CE5E51">
      <w:pPr>
        <w:rPr>
          <w:lang w:val="es-CO"/>
        </w:rPr>
      </w:pPr>
    </w:p>
    <w:p w:rsidR="00BF37C5" w:rsidRPr="00C75182" w:rsidRDefault="00BF37C5" w:rsidP="00CE5E51">
      <w:pPr>
        <w:rPr>
          <w:lang w:val="es-CO"/>
        </w:rPr>
      </w:pPr>
      <w:r w:rsidRPr="00C75182">
        <w:rPr>
          <w:lang w:val="es-CO"/>
        </w:rPr>
        <w:t>3.3.1. POR RUMBOS Y DISTANCIAS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56"/>
        <w:gridCol w:w="663"/>
        <w:gridCol w:w="1257"/>
        <w:gridCol w:w="697"/>
        <w:gridCol w:w="754"/>
        <w:gridCol w:w="754"/>
        <w:gridCol w:w="709"/>
        <w:gridCol w:w="1243"/>
        <w:gridCol w:w="640"/>
      </w:tblGrid>
      <w:tr w:rsidR="00BF37C5" w:rsidRPr="00C75182" w:rsidTr="00CE5E51">
        <w:tc>
          <w:tcPr>
            <w:tcW w:w="1862" w:type="dxa"/>
            <w:gridSpan w:val="2"/>
            <w:shd w:val="clear" w:color="auto" w:fill="auto"/>
          </w:tcPr>
          <w:p w:rsidR="00BF37C5" w:rsidRPr="00C75182" w:rsidRDefault="00BF37C5" w:rsidP="00CE5E51">
            <w:pPr>
              <w:jc w:val="center"/>
              <w:rPr>
                <w:lang w:val="es-CO"/>
              </w:rPr>
            </w:pPr>
            <w:r w:rsidRPr="00C75182">
              <w:rPr>
                <w:lang w:val="es-CO"/>
              </w:rPr>
              <w:t>LADO</w:t>
            </w:r>
          </w:p>
        </w:tc>
        <w:tc>
          <w:tcPr>
            <w:tcW w:w="5592" w:type="dxa"/>
            <w:gridSpan w:val="6"/>
            <w:shd w:val="clear" w:color="auto" w:fill="auto"/>
          </w:tcPr>
          <w:p w:rsidR="00BF37C5" w:rsidRPr="00C75182" w:rsidRDefault="00BF37C5" w:rsidP="00CE5E51">
            <w:pPr>
              <w:jc w:val="center"/>
              <w:rPr>
                <w:lang w:val="es-CO"/>
              </w:rPr>
            </w:pPr>
            <w:r w:rsidRPr="00C75182">
              <w:rPr>
                <w:lang w:val="es-CO"/>
              </w:rPr>
              <w:t>RUMBO</w:t>
            </w:r>
          </w:p>
        </w:tc>
        <w:tc>
          <w:tcPr>
            <w:tcW w:w="1864" w:type="dxa"/>
            <w:gridSpan w:val="2"/>
            <w:shd w:val="clear" w:color="auto" w:fill="auto"/>
          </w:tcPr>
          <w:p w:rsidR="00BF37C5" w:rsidRPr="00C75182" w:rsidRDefault="00BF37C5" w:rsidP="00CE5E51">
            <w:pPr>
              <w:jc w:val="center"/>
              <w:rPr>
                <w:lang w:val="es-CO"/>
              </w:rPr>
            </w:pPr>
            <w:r w:rsidRPr="00C75182">
              <w:rPr>
                <w:lang w:val="es-CO"/>
              </w:rPr>
              <w:t>DISTANCIA</w:t>
            </w:r>
          </w:p>
        </w:tc>
      </w:tr>
      <w:tr w:rsidR="00BF37C5" w:rsidRPr="00C75182" w:rsidTr="00CE5E51">
        <w:tc>
          <w:tcPr>
            <w:tcW w:w="931" w:type="dxa"/>
            <w:shd w:val="clear" w:color="auto" w:fill="auto"/>
          </w:tcPr>
          <w:p w:rsidR="00BF37C5" w:rsidRPr="00C75182" w:rsidRDefault="00BF37C5" w:rsidP="00CE5E51">
            <w:pPr>
              <w:rPr>
                <w:lang w:val="es-CO"/>
              </w:rPr>
            </w:pPr>
            <w:r w:rsidRPr="00C75182">
              <w:rPr>
                <w:lang w:val="es-CO"/>
              </w:rPr>
              <w:t>PUNTO INICIAL</w:t>
            </w:r>
          </w:p>
        </w:tc>
        <w:tc>
          <w:tcPr>
            <w:tcW w:w="931" w:type="dxa"/>
            <w:shd w:val="clear" w:color="auto" w:fill="auto"/>
          </w:tcPr>
          <w:p w:rsidR="00BF37C5" w:rsidRPr="00C75182" w:rsidRDefault="00BF37C5" w:rsidP="00CE5E51">
            <w:pPr>
              <w:rPr>
                <w:lang w:val="es-CO"/>
              </w:rPr>
            </w:pPr>
            <w:r w:rsidRPr="00C75182">
              <w:rPr>
                <w:lang w:val="es-CO"/>
              </w:rPr>
              <w:t>PUNTO FINAL</w:t>
            </w:r>
          </w:p>
        </w:tc>
        <w:tc>
          <w:tcPr>
            <w:tcW w:w="932" w:type="dxa"/>
            <w:shd w:val="clear" w:color="auto" w:fill="auto"/>
          </w:tcPr>
          <w:p w:rsidR="00BF37C5" w:rsidRPr="00C75182" w:rsidRDefault="00BF37C5" w:rsidP="00CE5E51">
            <w:pPr>
              <w:rPr>
                <w:lang w:val="es-CO"/>
              </w:rPr>
            </w:pPr>
            <w:r w:rsidRPr="00C75182">
              <w:rPr>
                <w:lang w:val="es-CO"/>
              </w:rPr>
              <w:t>N/S</w:t>
            </w:r>
          </w:p>
        </w:tc>
        <w:tc>
          <w:tcPr>
            <w:tcW w:w="932" w:type="dxa"/>
            <w:shd w:val="clear" w:color="auto" w:fill="auto"/>
          </w:tcPr>
          <w:p w:rsidR="00BF37C5" w:rsidRPr="00C75182" w:rsidRDefault="00BF37C5" w:rsidP="00CE5E51">
            <w:pPr>
              <w:rPr>
                <w:lang w:val="es-CO"/>
              </w:rPr>
            </w:pPr>
            <w:r w:rsidRPr="00C75182">
              <w:rPr>
                <w:lang w:val="es-CO"/>
              </w:rPr>
              <w:t>GRADOS</w:t>
            </w:r>
          </w:p>
        </w:tc>
        <w:tc>
          <w:tcPr>
            <w:tcW w:w="932" w:type="dxa"/>
            <w:shd w:val="clear" w:color="auto" w:fill="auto"/>
          </w:tcPr>
          <w:p w:rsidR="00BF37C5" w:rsidRPr="00C75182" w:rsidRDefault="00BF37C5" w:rsidP="00CE5E51">
            <w:pPr>
              <w:rPr>
                <w:lang w:val="es-CO"/>
              </w:rPr>
            </w:pPr>
            <w:r w:rsidRPr="00C75182">
              <w:rPr>
                <w:lang w:val="es-CO"/>
              </w:rPr>
              <w:t>MIN</w:t>
            </w:r>
          </w:p>
        </w:tc>
        <w:tc>
          <w:tcPr>
            <w:tcW w:w="932" w:type="dxa"/>
            <w:shd w:val="clear" w:color="auto" w:fill="auto"/>
          </w:tcPr>
          <w:p w:rsidR="00BF37C5" w:rsidRPr="00C75182" w:rsidRDefault="00BF37C5" w:rsidP="00CE5E51">
            <w:pPr>
              <w:rPr>
                <w:lang w:val="es-CO"/>
              </w:rPr>
            </w:pPr>
            <w:r w:rsidRPr="00C75182">
              <w:rPr>
                <w:lang w:val="es-CO"/>
              </w:rPr>
              <w:t>SEG</w:t>
            </w:r>
          </w:p>
        </w:tc>
        <w:tc>
          <w:tcPr>
            <w:tcW w:w="932" w:type="dxa"/>
            <w:shd w:val="clear" w:color="auto" w:fill="auto"/>
          </w:tcPr>
          <w:p w:rsidR="00BF37C5" w:rsidRPr="00C75182" w:rsidRDefault="00BF37C5" w:rsidP="00CE5E51">
            <w:pPr>
              <w:rPr>
                <w:lang w:val="es-CO"/>
              </w:rPr>
            </w:pPr>
            <w:r w:rsidRPr="00C75182">
              <w:rPr>
                <w:lang w:val="es-CO"/>
              </w:rPr>
              <w:t>CEN</w:t>
            </w:r>
          </w:p>
        </w:tc>
        <w:tc>
          <w:tcPr>
            <w:tcW w:w="932" w:type="dxa"/>
            <w:shd w:val="clear" w:color="auto" w:fill="auto"/>
          </w:tcPr>
          <w:p w:rsidR="00BF37C5" w:rsidRPr="00C75182" w:rsidRDefault="00BF37C5" w:rsidP="00CE5E51">
            <w:pPr>
              <w:rPr>
                <w:lang w:val="es-CO"/>
              </w:rPr>
            </w:pPr>
            <w:r w:rsidRPr="00C75182">
              <w:rPr>
                <w:lang w:val="es-CO"/>
              </w:rPr>
              <w:t>E/W</w:t>
            </w:r>
          </w:p>
        </w:tc>
        <w:tc>
          <w:tcPr>
            <w:tcW w:w="932" w:type="dxa"/>
            <w:shd w:val="clear" w:color="auto" w:fill="auto"/>
          </w:tcPr>
          <w:p w:rsidR="00BF37C5" w:rsidRPr="00C75182" w:rsidRDefault="00BF37C5" w:rsidP="00CE5E51">
            <w:pPr>
              <w:rPr>
                <w:lang w:val="es-CO"/>
              </w:rPr>
            </w:pPr>
            <w:r w:rsidRPr="00C75182">
              <w:rPr>
                <w:lang w:val="es-CO"/>
              </w:rPr>
              <w:t>METROS</w:t>
            </w:r>
          </w:p>
        </w:tc>
        <w:tc>
          <w:tcPr>
            <w:tcW w:w="932" w:type="dxa"/>
            <w:shd w:val="clear" w:color="auto" w:fill="auto"/>
          </w:tcPr>
          <w:p w:rsidR="00BF37C5" w:rsidRPr="00C75182" w:rsidRDefault="00BF37C5" w:rsidP="00CE5E51">
            <w:pPr>
              <w:rPr>
                <w:lang w:val="es-CO"/>
              </w:rPr>
            </w:pPr>
            <w:r w:rsidRPr="00C75182">
              <w:rPr>
                <w:lang w:val="es-CO"/>
              </w:rPr>
              <w:t>Cm</w:t>
            </w:r>
          </w:p>
        </w:tc>
      </w:tr>
      <w:tr w:rsidR="00BF37C5" w:rsidRPr="00C75182" w:rsidTr="00CE5E51">
        <w:tc>
          <w:tcPr>
            <w:tcW w:w="931" w:type="dxa"/>
            <w:shd w:val="clear" w:color="auto" w:fill="auto"/>
          </w:tcPr>
          <w:p w:rsidR="00BF37C5" w:rsidRPr="00C75182" w:rsidRDefault="00BF37C5" w:rsidP="00CE5E51">
            <w:pPr>
              <w:rPr>
                <w:lang w:val="es-CO"/>
              </w:rPr>
            </w:pPr>
            <w:r w:rsidRPr="00C75182">
              <w:rPr>
                <w:lang w:val="es-CO"/>
              </w:rPr>
              <w:t>P.A.</w:t>
            </w:r>
          </w:p>
        </w:tc>
        <w:tc>
          <w:tcPr>
            <w:tcW w:w="931" w:type="dxa"/>
            <w:shd w:val="clear" w:color="auto" w:fill="auto"/>
          </w:tcPr>
          <w:p w:rsidR="00BF37C5" w:rsidRPr="00C75182" w:rsidRDefault="00BF37C5" w:rsidP="00CE5E51">
            <w:pPr>
              <w:rPr>
                <w:lang w:val="es-CO"/>
              </w:rPr>
            </w:pPr>
            <w:r w:rsidRPr="00C75182">
              <w:rPr>
                <w:lang w:val="es-CO"/>
              </w:rPr>
              <w:t>1</w:t>
            </w:r>
          </w:p>
        </w:tc>
        <w:tc>
          <w:tcPr>
            <w:tcW w:w="932" w:type="dxa"/>
            <w:shd w:val="clear" w:color="auto" w:fill="auto"/>
          </w:tcPr>
          <w:p w:rsidR="00BF37C5" w:rsidRPr="00C75182" w:rsidRDefault="00BF37C5" w:rsidP="00CE5E51">
            <w:pPr>
              <w:rPr>
                <w:lang w:val="es-CO"/>
              </w:rPr>
            </w:pPr>
            <w:r w:rsidRPr="00C75182">
              <w:rPr>
                <w:lang w:val="es-CO"/>
              </w:rPr>
              <w:t>N</w:t>
            </w:r>
          </w:p>
        </w:tc>
        <w:tc>
          <w:tcPr>
            <w:tcW w:w="932" w:type="dxa"/>
            <w:shd w:val="clear" w:color="auto" w:fill="auto"/>
          </w:tcPr>
          <w:p w:rsidR="00BF37C5" w:rsidRPr="00C75182" w:rsidRDefault="00BF37C5" w:rsidP="00CE5E51">
            <w:pPr>
              <w:rPr>
                <w:lang w:val="es-CO"/>
              </w:rPr>
            </w:pPr>
            <w:r w:rsidRPr="00C75182">
              <w:rPr>
                <w:lang w:val="es-CO"/>
              </w:rPr>
              <w:t>53</w:t>
            </w:r>
          </w:p>
        </w:tc>
        <w:tc>
          <w:tcPr>
            <w:tcW w:w="932" w:type="dxa"/>
            <w:shd w:val="clear" w:color="auto" w:fill="auto"/>
          </w:tcPr>
          <w:p w:rsidR="00BF37C5" w:rsidRPr="00C75182" w:rsidRDefault="00BF37C5" w:rsidP="00CE5E51">
            <w:pPr>
              <w:rPr>
                <w:lang w:val="es-CO"/>
              </w:rPr>
            </w:pPr>
            <w:r w:rsidRPr="00C75182">
              <w:rPr>
                <w:lang w:val="es-CO"/>
              </w:rPr>
              <w:t>25</w:t>
            </w:r>
          </w:p>
        </w:tc>
        <w:tc>
          <w:tcPr>
            <w:tcW w:w="932" w:type="dxa"/>
            <w:shd w:val="clear" w:color="auto" w:fill="auto"/>
          </w:tcPr>
          <w:p w:rsidR="00BF37C5" w:rsidRPr="00C75182" w:rsidRDefault="00BF37C5" w:rsidP="00CE5E51">
            <w:pPr>
              <w:rPr>
                <w:lang w:val="es-CO"/>
              </w:rPr>
            </w:pPr>
            <w:r w:rsidRPr="00C75182">
              <w:rPr>
                <w:lang w:val="es-CO"/>
              </w:rPr>
              <w:t>22</w:t>
            </w:r>
          </w:p>
        </w:tc>
        <w:tc>
          <w:tcPr>
            <w:tcW w:w="932" w:type="dxa"/>
            <w:shd w:val="clear" w:color="auto" w:fill="auto"/>
          </w:tcPr>
          <w:p w:rsidR="00BF37C5" w:rsidRPr="00C75182" w:rsidRDefault="00BF37C5" w:rsidP="00CE5E51">
            <w:pPr>
              <w:rPr>
                <w:lang w:val="es-CO"/>
              </w:rPr>
            </w:pPr>
            <w:r w:rsidRPr="00C75182">
              <w:rPr>
                <w:lang w:val="es-CO"/>
              </w:rPr>
              <w:t>00</w:t>
            </w:r>
          </w:p>
        </w:tc>
        <w:tc>
          <w:tcPr>
            <w:tcW w:w="932" w:type="dxa"/>
            <w:shd w:val="clear" w:color="auto" w:fill="auto"/>
          </w:tcPr>
          <w:p w:rsidR="00BF37C5" w:rsidRPr="00C75182" w:rsidRDefault="00BF37C5" w:rsidP="00CE5E51">
            <w:pPr>
              <w:rPr>
                <w:lang w:val="es-CO"/>
              </w:rPr>
            </w:pPr>
            <w:r w:rsidRPr="00C75182">
              <w:rPr>
                <w:lang w:val="es-CO"/>
              </w:rPr>
              <w:t>W</w:t>
            </w:r>
          </w:p>
        </w:tc>
        <w:tc>
          <w:tcPr>
            <w:tcW w:w="932" w:type="dxa"/>
            <w:shd w:val="clear" w:color="auto" w:fill="auto"/>
          </w:tcPr>
          <w:p w:rsidR="00BF37C5" w:rsidRPr="00C75182" w:rsidRDefault="00BF37C5" w:rsidP="00CE5E51">
            <w:pPr>
              <w:rPr>
                <w:lang w:val="es-CO"/>
              </w:rPr>
            </w:pPr>
            <w:r w:rsidRPr="00C75182">
              <w:rPr>
                <w:lang w:val="es-CO"/>
              </w:rPr>
              <w:t>568</w:t>
            </w:r>
          </w:p>
        </w:tc>
        <w:tc>
          <w:tcPr>
            <w:tcW w:w="932" w:type="dxa"/>
            <w:shd w:val="clear" w:color="auto" w:fill="auto"/>
          </w:tcPr>
          <w:p w:rsidR="00BF37C5" w:rsidRPr="00C75182" w:rsidRDefault="00BF37C5" w:rsidP="00CE5E51">
            <w:pPr>
              <w:rPr>
                <w:lang w:val="es-CO"/>
              </w:rPr>
            </w:pPr>
            <w:r w:rsidRPr="00C75182">
              <w:rPr>
                <w:lang w:val="es-CO"/>
              </w:rPr>
              <w:t>76</w:t>
            </w:r>
          </w:p>
        </w:tc>
      </w:tr>
      <w:tr w:rsidR="00BF37C5" w:rsidRPr="00C75182" w:rsidTr="00CE5E51">
        <w:tc>
          <w:tcPr>
            <w:tcW w:w="931" w:type="dxa"/>
            <w:shd w:val="clear" w:color="auto" w:fill="auto"/>
          </w:tcPr>
          <w:p w:rsidR="00BF37C5" w:rsidRPr="00C75182" w:rsidRDefault="00BF37C5" w:rsidP="00CE5E51">
            <w:pPr>
              <w:rPr>
                <w:lang w:val="es-CO"/>
              </w:rPr>
            </w:pPr>
            <w:r w:rsidRPr="00C75182">
              <w:rPr>
                <w:lang w:val="es-CO"/>
              </w:rPr>
              <w:t>1</w:t>
            </w:r>
          </w:p>
        </w:tc>
        <w:tc>
          <w:tcPr>
            <w:tcW w:w="931" w:type="dxa"/>
            <w:shd w:val="clear" w:color="auto" w:fill="auto"/>
          </w:tcPr>
          <w:p w:rsidR="00BF37C5" w:rsidRPr="00C75182" w:rsidRDefault="00BF37C5" w:rsidP="00CE5E51">
            <w:pPr>
              <w:rPr>
                <w:lang w:val="es-CO"/>
              </w:rPr>
            </w:pPr>
            <w:r w:rsidRPr="00C75182">
              <w:rPr>
                <w:lang w:val="es-CO"/>
              </w:rPr>
              <w:t>2</w:t>
            </w:r>
          </w:p>
        </w:tc>
        <w:tc>
          <w:tcPr>
            <w:tcW w:w="932" w:type="dxa"/>
            <w:shd w:val="clear" w:color="auto" w:fill="auto"/>
          </w:tcPr>
          <w:p w:rsidR="00BF37C5" w:rsidRPr="00C75182" w:rsidRDefault="00BF37C5" w:rsidP="00CE5E51">
            <w:pPr>
              <w:rPr>
                <w:lang w:val="es-CO"/>
              </w:rPr>
            </w:pPr>
            <w:r w:rsidRPr="00C75182">
              <w:rPr>
                <w:lang w:val="es-CO"/>
              </w:rPr>
              <w:t>N</w:t>
            </w:r>
          </w:p>
        </w:tc>
        <w:tc>
          <w:tcPr>
            <w:tcW w:w="932" w:type="dxa"/>
            <w:shd w:val="clear" w:color="auto" w:fill="auto"/>
          </w:tcPr>
          <w:p w:rsidR="00BF37C5" w:rsidRPr="00C75182" w:rsidRDefault="00BF37C5" w:rsidP="00CE5E51">
            <w:pPr>
              <w:rPr>
                <w:lang w:val="es-CO"/>
              </w:rPr>
            </w:pPr>
            <w:r w:rsidRPr="00C75182">
              <w:rPr>
                <w:lang w:val="es-CO"/>
              </w:rPr>
              <w:t>90</w:t>
            </w:r>
          </w:p>
        </w:tc>
        <w:tc>
          <w:tcPr>
            <w:tcW w:w="932" w:type="dxa"/>
            <w:shd w:val="clear" w:color="auto" w:fill="auto"/>
          </w:tcPr>
          <w:p w:rsidR="00BF37C5" w:rsidRPr="00C75182" w:rsidRDefault="00BF37C5" w:rsidP="00CE5E51">
            <w:pPr>
              <w:rPr>
                <w:lang w:val="es-CO"/>
              </w:rPr>
            </w:pPr>
            <w:r w:rsidRPr="00C75182">
              <w:rPr>
                <w:lang w:val="es-CO"/>
              </w:rPr>
              <w:t>00</w:t>
            </w:r>
          </w:p>
        </w:tc>
        <w:tc>
          <w:tcPr>
            <w:tcW w:w="932" w:type="dxa"/>
            <w:shd w:val="clear" w:color="auto" w:fill="auto"/>
          </w:tcPr>
          <w:p w:rsidR="00BF37C5" w:rsidRPr="00C75182" w:rsidRDefault="00BF37C5" w:rsidP="00CE5E51">
            <w:pPr>
              <w:rPr>
                <w:lang w:val="es-CO"/>
              </w:rPr>
            </w:pPr>
            <w:r w:rsidRPr="00C75182">
              <w:rPr>
                <w:lang w:val="es-CO"/>
              </w:rPr>
              <w:t>00</w:t>
            </w:r>
          </w:p>
        </w:tc>
        <w:tc>
          <w:tcPr>
            <w:tcW w:w="932" w:type="dxa"/>
            <w:shd w:val="clear" w:color="auto" w:fill="auto"/>
          </w:tcPr>
          <w:p w:rsidR="00BF37C5" w:rsidRPr="00C75182" w:rsidRDefault="00BF37C5" w:rsidP="00CE5E51">
            <w:pPr>
              <w:rPr>
                <w:lang w:val="es-CO"/>
              </w:rPr>
            </w:pPr>
            <w:r w:rsidRPr="00C75182">
              <w:rPr>
                <w:lang w:val="es-CO"/>
              </w:rPr>
              <w:t>00</w:t>
            </w:r>
          </w:p>
        </w:tc>
        <w:tc>
          <w:tcPr>
            <w:tcW w:w="932" w:type="dxa"/>
            <w:shd w:val="clear" w:color="auto" w:fill="auto"/>
          </w:tcPr>
          <w:p w:rsidR="00BF37C5" w:rsidRPr="00C75182" w:rsidRDefault="00BF37C5" w:rsidP="00CE5E51">
            <w:pPr>
              <w:rPr>
                <w:lang w:val="es-CO"/>
              </w:rPr>
            </w:pPr>
            <w:r w:rsidRPr="00C75182">
              <w:rPr>
                <w:lang w:val="es-CO"/>
              </w:rPr>
              <w:t>W</w:t>
            </w:r>
          </w:p>
        </w:tc>
        <w:tc>
          <w:tcPr>
            <w:tcW w:w="932" w:type="dxa"/>
            <w:shd w:val="clear" w:color="auto" w:fill="auto"/>
          </w:tcPr>
          <w:p w:rsidR="00BF37C5" w:rsidRPr="00C75182" w:rsidRDefault="00BF37C5" w:rsidP="00CE5E51">
            <w:pPr>
              <w:rPr>
                <w:lang w:val="es-CO"/>
              </w:rPr>
            </w:pPr>
            <w:r w:rsidRPr="00C75182">
              <w:rPr>
                <w:lang w:val="es-CO"/>
              </w:rPr>
              <w:t>4800</w:t>
            </w:r>
          </w:p>
        </w:tc>
        <w:tc>
          <w:tcPr>
            <w:tcW w:w="932" w:type="dxa"/>
            <w:shd w:val="clear" w:color="auto" w:fill="auto"/>
          </w:tcPr>
          <w:p w:rsidR="00BF37C5" w:rsidRPr="00C75182" w:rsidRDefault="00BF37C5" w:rsidP="00CE5E51">
            <w:pPr>
              <w:rPr>
                <w:lang w:val="es-CO"/>
              </w:rPr>
            </w:pPr>
            <w:r w:rsidRPr="00C75182">
              <w:rPr>
                <w:lang w:val="es-CO"/>
              </w:rPr>
              <w:t>00</w:t>
            </w:r>
          </w:p>
        </w:tc>
      </w:tr>
      <w:tr w:rsidR="00BF37C5" w:rsidRPr="00C75182" w:rsidTr="00CE5E51">
        <w:tc>
          <w:tcPr>
            <w:tcW w:w="931" w:type="dxa"/>
            <w:shd w:val="clear" w:color="auto" w:fill="auto"/>
          </w:tcPr>
          <w:p w:rsidR="00BF37C5" w:rsidRPr="00C75182" w:rsidRDefault="00BF37C5" w:rsidP="00CE5E51">
            <w:pPr>
              <w:rPr>
                <w:lang w:val="es-CO"/>
              </w:rPr>
            </w:pPr>
            <w:r w:rsidRPr="00C75182">
              <w:rPr>
                <w:lang w:val="es-CO"/>
              </w:rPr>
              <w:t>2</w:t>
            </w:r>
          </w:p>
        </w:tc>
        <w:tc>
          <w:tcPr>
            <w:tcW w:w="931" w:type="dxa"/>
            <w:shd w:val="clear" w:color="auto" w:fill="auto"/>
          </w:tcPr>
          <w:p w:rsidR="00BF37C5" w:rsidRPr="00C75182" w:rsidRDefault="00BF37C5" w:rsidP="00CE5E51">
            <w:pPr>
              <w:rPr>
                <w:lang w:val="es-CO"/>
              </w:rPr>
            </w:pPr>
            <w:r w:rsidRPr="00C75182">
              <w:rPr>
                <w:lang w:val="es-CO"/>
              </w:rPr>
              <w:t>3</w:t>
            </w:r>
          </w:p>
        </w:tc>
        <w:tc>
          <w:tcPr>
            <w:tcW w:w="932" w:type="dxa"/>
            <w:shd w:val="clear" w:color="auto" w:fill="auto"/>
          </w:tcPr>
          <w:p w:rsidR="00BF37C5" w:rsidRPr="00C75182" w:rsidRDefault="00BF37C5" w:rsidP="00CE5E51">
            <w:pPr>
              <w:rPr>
                <w:lang w:val="es-CO"/>
              </w:rPr>
            </w:pPr>
            <w:r w:rsidRPr="00C75182">
              <w:rPr>
                <w:lang w:val="es-CO"/>
              </w:rPr>
              <w:t>S</w:t>
            </w:r>
          </w:p>
        </w:tc>
        <w:tc>
          <w:tcPr>
            <w:tcW w:w="932" w:type="dxa"/>
            <w:shd w:val="clear" w:color="auto" w:fill="auto"/>
          </w:tcPr>
          <w:p w:rsidR="00BF37C5" w:rsidRPr="00C75182" w:rsidRDefault="00BF37C5" w:rsidP="00CE5E51">
            <w:pPr>
              <w:rPr>
                <w:lang w:val="es-CO"/>
              </w:rPr>
            </w:pPr>
            <w:r w:rsidRPr="00C75182">
              <w:rPr>
                <w:lang w:val="es-CO"/>
              </w:rPr>
              <w:t>00</w:t>
            </w:r>
          </w:p>
        </w:tc>
        <w:tc>
          <w:tcPr>
            <w:tcW w:w="932" w:type="dxa"/>
            <w:shd w:val="clear" w:color="auto" w:fill="auto"/>
          </w:tcPr>
          <w:p w:rsidR="00BF37C5" w:rsidRPr="00C75182" w:rsidRDefault="00BF37C5" w:rsidP="00CE5E51">
            <w:pPr>
              <w:rPr>
                <w:lang w:val="es-CO"/>
              </w:rPr>
            </w:pPr>
            <w:r w:rsidRPr="00C75182">
              <w:rPr>
                <w:lang w:val="es-CO"/>
              </w:rPr>
              <w:t>00</w:t>
            </w:r>
          </w:p>
        </w:tc>
        <w:tc>
          <w:tcPr>
            <w:tcW w:w="932" w:type="dxa"/>
            <w:shd w:val="clear" w:color="auto" w:fill="auto"/>
          </w:tcPr>
          <w:p w:rsidR="00BF37C5" w:rsidRPr="00C75182" w:rsidRDefault="00BF37C5" w:rsidP="00CE5E51">
            <w:pPr>
              <w:rPr>
                <w:lang w:val="es-CO"/>
              </w:rPr>
            </w:pPr>
            <w:r w:rsidRPr="00C75182">
              <w:rPr>
                <w:lang w:val="es-CO"/>
              </w:rPr>
              <w:t>00</w:t>
            </w:r>
          </w:p>
        </w:tc>
        <w:tc>
          <w:tcPr>
            <w:tcW w:w="932" w:type="dxa"/>
            <w:shd w:val="clear" w:color="auto" w:fill="auto"/>
          </w:tcPr>
          <w:p w:rsidR="00BF37C5" w:rsidRPr="00C75182" w:rsidRDefault="00BF37C5" w:rsidP="00CE5E51">
            <w:pPr>
              <w:rPr>
                <w:lang w:val="es-CO"/>
              </w:rPr>
            </w:pPr>
            <w:r w:rsidRPr="00C75182">
              <w:rPr>
                <w:lang w:val="es-CO"/>
              </w:rPr>
              <w:t>00</w:t>
            </w:r>
          </w:p>
        </w:tc>
        <w:tc>
          <w:tcPr>
            <w:tcW w:w="932" w:type="dxa"/>
            <w:shd w:val="clear" w:color="auto" w:fill="auto"/>
          </w:tcPr>
          <w:p w:rsidR="00BF37C5" w:rsidRPr="00C75182" w:rsidRDefault="00BF37C5" w:rsidP="00CE5E51">
            <w:pPr>
              <w:rPr>
                <w:lang w:val="es-CO"/>
              </w:rPr>
            </w:pPr>
            <w:r w:rsidRPr="00C75182">
              <w:rPr>
                <w:lang w:val="es-CO"/>
              </w:rPr>
              <w:t>E</w:t>
            </w:r>
          </w:p>
        </w:tc>
        <w:tc>
          <w:tcPr>
            <w:tcW w:w="932" w:type="dxa"/>
            <w:shd w:val="clear" w:color="auto" w:fill="auto"/>
          </w:tcPr>
          <w:p w:rsidR="00BF37C5" w:rsidRPr="00C75182" w:rsidRDefault="00BF37C5" w:rsidP="00CE5E51">
            <w:pPr>
              <w:rPr>
                <w:lang w:val="es-CO"/>
              </w:rPr>
            </w:pPr>
            <w:r w:rsidRPr="00C75182">
              <w:rPr>
                <w:lang w:val="es-CO"/>
              </w:rPr>
              <w:t>4000</w:t>
            </w:r>
          </w:p>
        </w:tc>
        <w:tc>
          <w:tcPr>
            <w:tcW w:w="932" w:type="dxa"/>
            <w:shd w:val="clear" w:color="auto" w:fill="auto"/>
          </w:tcPr>
          <w:p w:rsidR="00BF37C5" w:rsidRPr="00C75182" w:rsidRDefault="00BF37C5" w:rsidP="00CE5E51">
            <w:pPr>
              <w:rPr>
                <w:lang w:val="es-CO"/>
              </w:rPr>
            </w:pPr>
            <w:r w:rsidRPr="00C75182">
              <w:rPr>
                <w:lang w:val="es-CO"/>
              </w:rPr>
              <w:t>00</w:t>
            </w:r>
          </w:p>
        </w:tc>
      </w:tr>
      <w:tr w:rsidR="00BF37C5" w:rsidRPr="00C75182" w:rsidTr="00CE5E51">
        <w:tc>
          <w:tcPr>
            <w:tcW w:w="931" w:type="dxa"/>
            <w:shd w:val="clear" w:color="auto" w:fill="auto"/>
          </w:tcPr>
          <w:p w:rsidR="00BF37C5" w:rsidRPr="00C75182" w:rsidRDefault="00BF37C5" w:rsidP="00CE5E51">
            <w:pPr>
              <w:rPr>
                <w:lang w:val="es-CO"/>
              </w:rPr>
            </w:pPr>
            <w:r w:rsidRPr="00C75182">
              <w:rPr>
                <w:lang w:val="es-CO"/>
              </w:rPr>
              <w:t>3</w:t>
            </w:r>
          </w:p>
        </w:tc>
        <w:tc>
          <w:tcPr>
            <w:tcW w:w="931" w:type="dxa"/>
            <w:shd w:val="clear" w:color="auto" w:fill="auto"/>
          </w:tcPr>
          <w:p w:rsidR="00BF37C5" w:rsidRPr="00C75182" w:rsidRDefault="00BF37C5" w:rsidP="00CE5E51">
            <w:pPr>
              <w:rPr>
                <w:lang w:val="es-CO"/>
              </w:rPr>
            </w:pPr>
            <w:r w:rsidRPr="00C75182">
              <w:rPr>
                <w:lang w:val="es-CO"/>
              </w:rPr>
              <w:t>4</w:t>
            </w:r>
          </w:p>
        </w:tc>
        <w:tc>
          <w:tcPr>
            <w:tcW w:w="932" w:type="dxa"/>
            <w:shd w:val="clear" w:color="auto" w:fill="auto"/>
          </w:tcPr>
          <w:p w:rsidR="00BF37C5" w:rsidRPr="00C75182" w:rsidRDefault="00BF37C5" w:rsidP="00CE5E51">
            <w:pPr>
              <w:rPr>
                <w:lang w:val="es-CO"/>
              </w:rPr>
            </w:pPr>
            <w:r w:rsidRPr="00C75182">
              <w:rPr>
                <w:lang w:val="es-CO"/>
              </w:rPr>
              <w:t>N</w:t>
            </w:r>
          </w:p>
        </w:tc>
        <w:tc>
          <w:tcPr>
            <w:tcW w:w="932" w:type="dxa"/>
            <w:shd w:val="clear" w:color="auto" w:fill="auto"/>
          </w:tcPr>
          <w:p w:rsidR="00BF37C5" w:rsidRPr="00C75182" w:rsidRDefault="00BF37C5" w:rsidP="00CE5E51">
            <w:pPr>
              <w:rPr>
                <w:lang w:val="es-CO"/>
              </w:rPr>
            </w:pPr>
            <w:r w:rsidRPr="00C75182">
              <w:rPr>
                <w:lang w:val="es-CO"/>
              </w:rPr>
              <w:t>90</w:t>
            </w:r>
          </w:p>
        </w:tc>
        <w:tc>
          <w:tcPr>
            <w:tcW w:w="932" w:type="dxa"/>
            <w:shd w:val="clear" w:color="auto" w:fill="auto"/>
          </w:tcPr>
          <w:p w:rsidR="00BF37C5" w:rsidRPr="00C75182" w:rsidRDefault="00BF37C5" w:rsidP="00CE5E51">
            <w:pPr>
              <w:rPr>
                <w:lang w:val="es-CO"/>
              </w:rPr>
            </w:pPr>
            <w:r w:rsidRPr="00C75182">
              <w:rPr>
                <w:lang w:val="es-CO"/>
              </w:rPr>
              <w:t>00</w:t>
            </w:r>
          </w:p>
        </w:tc>
        <w:tc>
          <w:tcPr>
            <w:tcW w:w="932" w:type="dxa"/>
            <w:shd w:val="clear" w:color="auto" w:fill="auto"/>
          </w:tcPr>
          <w:p w:rsidR="00BF37C5" w:rsidRPr="00C75182" w:rsidRDefault="00BF37C5" w:rsidP="00CE5E51">
            <w:pPr>
              <w:rPr>
                <w:lang w:val="es-CO"/>
              </w:rPr>
            </w:pPr>
            <w:r w:rsidRPr="00C75182">
              <w:rPr>
                <w:lang w:val="es-CO"/>
              </w:rPr>
              <w:t>00</w:t>
            </w:r>
          </w:p>
        </w:tc>
        <w:tc>
          <w:tcPr>
            <w:tcW w:w="932" w:type="dxa"/>
            <w:shd w:val="clear" w:color="auto" w:fill="auto"/>
          </w:tcPr>
          <w:p w:rsidR="00BF37C5" w:rsidRPr="00C75182" w:rsidRDefault="00BF37C5" w:rsidP="00CE5E51">
            <w:pPr>
              <w:rPr>
                <w:lang w:val="es-CO"/>
              </w:rPr>
            </w:pPr>
            <w:r w:rsidRPr="00C75182">
              <w:rPr>
                <w:lang w:val="es-CO"/>
              </w:rPr>
              <w:t>00</w:t>
            </w:r>
          </w:p>
        </w:tc>
        <w:tc>
          <w:tcPr>
            <w:tcW w:w="932" w:type="dxa"/>
            <w:shd w:val="clear" w:color="auto" w:fill="auto"/>
          </w:tcPr>
          <w:p w:rsidR="00BF37C5" w:rsidRPr="00C75182" w:rsidRDefault="00BF37C5" w:rsidP="00CE5E51">
            <w:pPr>
              <w:rPr>
                <w:lang w:val="es-CO"/>
              </w:rPr>
            </w:pPr>
            <w:r w:rsidRPr="00C75182">
              <w:rPr>
                <w:lang w:val="es-CO"/>
              </w:rPr>
              <w:t>E</w:t>
            </w:r>
          </w:p>
        </w:tc>
        <w:tc>
          <w:tcPr>
            <w:tcW w:w="932" w:type="dxa"/>
            <w:shd w:val="clear" w:color="auto" w:fill="auto"/>
          </w:tcPr>
          <w:p w:rsidR="00BF37C5" w:rsidRPr="00C75182" w:rsidRDefault="00BF37C5" w:rsidP="00CE5E51">
            <w:pPr>
              <w:rPr>
                <w:lang w:val="es-CO"/>
              </w:rPr>
            </w:pPr>
            <w:r w:rsidRPr="00C75182">
              <w:rPr>
                <w:lang w:val="es-CO"/>
              </w:rPr>
              <w:t>4800</w:t>
            </w:r>
          </w:p>
        </w:tc>
        <w:tc>
          <w:tcPr>
            <w:tcW w:w="932" w:type="dxa"/>
            <w:shd w:val="clear" w:color="auto" w:fill="auto"/>
          </w:tcPr>
          <w:p w:rsidR="00BF37C5" w:rsidRPr="00C75182" w:rsidRDefault="00BF37C5" w:rsidP="00CE5E51">
            <w:pPr>
              <w:rPr>
                <w:lang w:val="es-CO"/>
              </w:rPr>
            </w:pPr>
            <w:r w:rsidRPr="00C75182">
              <w:rPr>
                <w:lang w:val="es-CO"/>
              </w:rPr>
              <w:t>00</w:t>
            </w:r>
          </w:p>
        </w:tc>
      </w:tr>
      <w:tr w:rsidR="00BF37C5" w:rsidRPr="00C75182" w:rsidTr="00CE5E51">
        <w:tc>
          <w:tcPr>
            <w:tcW w:w="931" w:type="dxa"/>
            <w:shd w:val="clear" w:color="auto" w:fill="auto"/>
          </w:tcPr>
          <w:p w:rsidR="00BF37C5" w:rsidRPr="00C75182" w:rsidRDefault="00BF37C5" w:rsidP="00CE5E51">
            <w:pPr>
              <w:rPr>
                <w:lang w:val="es-CO"/>
              </w:rPr>
            </w:pPr>
            <w:r w:rsidRPr="00C75182">
              <w:rPr>
                <w:lang w:val="es-CO"/>
              </w:rPr>
              <w:t>4</w:t>
            </w:r>
          </w:p>
        </w:tc>
        <w:tc>
          <w:tcPr>
            <w:tcW w:w="931" w:type="dxa"/>
            <w:shd w:val="clear" w:color="auto" w:fill="auto"/>
          </w:tcPr>
          <w:p w:rsidR="00BF37C5" w:rsidRPr="00C75182" w:rsidRDefault="00BF37C5" w:rsidP="00CE5E51">
            <w:pPr>
              <w:rPr>
                <w:lang w:val="es-CO"/>
              </w:rPr>
            </w:pPr>
            <w:r w:rsidRPr="00C75182">
              <w:rPr>
                <w:lang w:val="es-CO"/>
              </w:rPr>
              <w:t>1</w:t>
            </w:r>
          </w:p>
        </w:tc>
        <w:tc>
          <w:tcPr>
            <w:tcW w:w="932" w:type="dxa"/>
            <w:shd w:val="clear" w:color="auto" w:fill="auto"/>
          </w:tcPr>
          <w:p w:rsidR="00BF37C5" w:rsidRPr="00C75182" w:rsidRDefault="00BF37C5" w:rsidP="00CE5E51">
            <w:pPr>
              <w:rPr>
                <w:lang w:val="es-CO"/>
              </w:rPr>
            </w:pPr>
            <w:r w:rsidRPr="00C75182">
              <w:rPr>
                <w:lang w:val="es-CO"/>
              </w:rPr>
              <w:t>N</w:t>
            </w:r>
          </w:p>
        </w:tc>
        <w:tc>
          <w:tcPr>
            <w:tcW w:w="932" w:type="dxa"/>
            <w:shd w:val="clear" w:color="auto" w:fill="auto"/>
          </w:tcPr>
          <w:p w:rsidR="00BF37C5" w:rsidRPr="00C75182" w:rsidRDefault="00BF37C5" w:rsidP="00CE5E51">
            <w:pPr>
              <w:rPr>
                <w:lang w:val="es-CO"/>
              </w:rPr>
            </w:pPr>
            <w:r w:rsidRPr="00C75182">
              <w:rPr>
                <w:lang w:val="es-CO"/>
              </w:rPr>
              <w:t>00</w:t>
            </w:r>
          </w:p>
        </w:tc>
        <w:tc>
          <w:tcPr>
            <w:tcW w:w="932" w:type="dxa"/>
            <w:shd w:val="clear" w:color="auto" w:fill="auto"/>
          </w:tcPr>
          <w:p w:rsidR="00BF37C5" w:rsidRPr="00C75182" w:rsidRDefault="00BF37C5" w:rsidP="00CE5E51">
            <w:pPr>
              <w:rPr>
                <w:lang w:val="es-CO"/>
              </w:rPr>
            </w:pPr>
            <w:r w:rsidRPr="00C75182">
              <w:rPr>
                <w:lang w:val="es-CO"/>
              </w:rPr>
              <w:t>00</w:t>
            </w:r>
          </w:p>
        </w:tc>
        <w:tc>
          <w:tcPr>
            <w:tcW w:w="932" w:type="dxa"/>
            <w:shd w:val="clear" w:color="auto" w:fill="auto"/>
          </w:tcPr>
          <w:p w:rsidR="00BF37C5" w:rsidRPr="00C75182" w:rsidRDefault="00BF37C5" w:rsidP="00CE5E51">
            <w:pPr>
              <w:rPr>
                <w:lang w:val="es-CO"/>
              </w:rPr>
            </w:pPr>
            <w:r w:rsidRPr="00C75182">
              <w:rPr>
                <w:lang w:val="es-CO"/>
              </w:rPr>
              <w:t>00</w:t>
            </w:r>
          </w:p>
        </w:tc>
        <w:tc>
          <w:tcPr>
            <w:tcW w:w="932" w:type="dxa"/>
            <w:shd w:val="clear" w:color="auto" w:fill="auto"/>
          </w:tcPr>
          <w:p w:rsidR="00BF37C5" w:rsidRPr="00C75182" w:rsidRDefault="00BF37C5" w:rsidP="00CE5E51">
            <w:pPr>
              <w:rPr>
                <w:lang w:val="es-CO"/>
              </w:rPr>
            </w:pPr>
            <w:r w:rsidRPr="00C75182">
              <w:rPr>
                <w:lang w:val="es-CO"/>
              </w:rPr>
              <w:t>00</w:t>
            </w:r>
          </w:p>
        </w:tc>
        <w:tc>
          <w:tcPr>
            <w:tcW w:w="932" w:type="dxa"/>
            <w:shd w:val="clear" w:color="auto" w:fill="auto"/>
          </w:tcPr>
          <w:p w:rsidR="00BF37C5" w:rsidRPr="00C75182" w:rsidRDefault="00BF37C5" w:rsidP="00CE5E51">
            <w:pPr>
              <w:rPr>
                <w:lang w:val="es-CO"/>
              </w:rPr>
            </w:pPr>
            <w:r w:rsidRPr="00C75182">
              <w:rPr>
                <w:lang w:val="es-CO"/>
              </w:rPr>
              <w:t>W</w:t>
            </w:r>
          </w:p>
        </w:tc>
        <w:tc>
          <w:tcPr>
            <w:tcW w:w="932" w:type="dxa"/>
            <w:shd w:val="clear" w:color="auto" w:fill="auto"/>
          </w:tcPr>
          <w:p w:rsidR="00BF37C5" w:rsidRPr="00C75182" w:rsidRDefault="00BF37C5" w:rsidP="00CE5E51">
            <w:pPr>
              <w:rPr>
                <w:lang w:val="es-CO"/>
              </w:rPr>
            </w:pPr>
            <w:r w:rsidRPr="00C75182">
              <w:rPr>
                <w:lang w:val="es-CO"/>
              </w:rPr>
              <w:t>4000</w:t>
            </w:r>
          </w:p>
        </w:tc>
        <w:tc>
          <w:tcPr>
            <w:tcW w:w="932" w:type="dxa"/>
            <w:shd w:val="clear" w:color="auto" w:fill="auto"/>
          </w:tcPr>
          <w:p w:rsidR="00BF37C5" w:rsidRPr="00C75182" w:rsidRDefault="00BF37C5" w:rsidP="00CE5E51">
            <w:pPr>
              <w:rPr>
                <w:lang w:val="es-CO"/>
              </w:rPr>
            </w:pPr>
            <w:r w:rsidRPr="00C75182">
              <w:rPr>
                <w:lang w:val="es-CO"/>
              </w:rPr>
              <w:t>00</w:t>
            </w:r>
          </w:p>
        </w:tc>
      </w:tr>
    </w:tbl>
    <w:p w:rsidR="00BF37C5" w:rsidRPr="00C75182" w:rsidRDefault="00BF37C5" w:rsidP="00CE5E51">
      <w:pPr>
        <w:rPr>
          <w:lang w:val="es-CO"/>
        </w:rPr>
      </w:pPr>
    </w:p>
    <w:p w:rsidR="00BF37C5" w:rsidRPr="00C75182" w:rsidRDefault="00BF37C5" w:rsidP="00CE5E51">
      <w:pPr>
        <w:rPr>
          <w:lang w:val="es-CO"/>
        </w:rPr>
      </w:pPr>
      <w:r w:rsidRPr="00C75182">
        <w:rPr>
          <w:lang w:val="es-CO"/>
        </w:rPr>
        <w:t>3.3.2. POR COORDENADAS PLANAS DE GAUSS</w:t>
      </w:r>
    </w:p>
    <w:p w:rsidR="00BF37C5" w:rsidRPr="00C75182" w:rsidRDefault="00BF37C5" w:rsidP="00CE5E51">
      <w:pPr>
        <w:jc w:val="center"/>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985"/>
        <w:gridCol w:w="2985"/>
      </w:tblGrid>
      <w:tr w:rsidR="00BF37C5" w:rsidRPr="00C75182" w:rsidTr="00CE5E51">
        <w:tc>
          <w:tcPr>
            <w:tcW w:w="3106" w:type="dxa"/>
            <w:shd w:val="clear" w:color="auto" w:fill="auto"/>
          </w:tcPr>
          <w:p w:rsidR="00BF37C5" w:rsidRPr="00C75182" w:rsidRDefault="00BF37C5" w:rsidP="00CE5E51">
            <w:pPr>
              <w:jc w:val="center"/>
              <w:rPr>
                <w:lang w:val="es-CO"/>
              </w:rPr>
            </w:pPr>
            <w:r w:rsidRPr="00C75182">
              <w:rPr>
                <w:lang w:val="es-CO"/>
              </w:rPr>
              <w:t>PUNTO</w:t>
            </w:r>
          </w:p>
        </w:tc>
        <w:tc>
          <w:tcPr>
            <w:tcW w:w="3106" w:type="dxa"/>
            <w:shd w:val="clear" w:color="auto" w:fill="auto"/>
          </w:tcPr>
          <w:p w:rsidR="00BF37C5" w:rsidRPr="00C75182" w:rsidRDefault="00BF37C5" w:rsidP="00CE5E51">
            <w:pPr>
              <w:jc w:val="center"/>
              <w:rPr>
                <w:lang w:val="es-CO"/>
              </w:rPr>
            </w:pPr>
            <w:r w:rsidRPr="00C75182">
              <w:rPr>
                <w:lang w:val="es-CO"/>
              </w:rPr>
              <w:t>COORDENADAS X</w:t>
            </w:r>
          </w:p>
        </w:tc>
        <w:tc>
          <w:tcPr>
            <w:tcW w:w="3106" w:type="dxa"/>
            <w:shd w:val="clear" w:color="auto" w:fill="auto"/>
          </w:tcPr>
          <w:p w:rsidR="00BF37C5" w:rsidRPr="00C75182" w:rsidRDefault="00BF37C5" w:rsidP="00CE5E51">
            <w:pPr>
              <w:jc w:val="center"/>
              <w:rPr>
                <w:lang w:val="es-CO"/>
              </w:rPr>
            </w:pPr>
            <w:r w:rsidRPr="00C75182">
              <w:rPr>
                <w:lang w:val="es-CO"/>
              </w:rPr>
              <w:t>COORDENADAS Y</w:t>
            </w:r>
          </w:p>
        </w:tc>
      </w:tr>
      <w:tr w:rsidR="00BF37C5" w:rsidRPr="00C75182" w:rsidTr="00CE5E51">
        <w:tc>
          <w:tcPr>
            <w:tcW w:w="3106" w:type="dxa"/>
            <w:shd w:val="clear" w:color="auto" w:fill="auto"/>
          </w:tcPr>
          <w:p w:rsidR="00BF37C5" w:rsidRPr="00C75182" w:rsidRDefault="00BF37C5" w:rsidP="00CE5E51">
            <w:pPr>
              <w:jc w:val="center"/>
              <w:rPr>
                <w:lang w:val="es-CO"/>
              </w:rPr>
            </w:pPr>
            <w:r w:rsidRPr="00C75182">
              <w:rPr>
                <w:lang w:val="es-CO"/>
              </w:rPr>
              <w:t>PA</w:t>
            </w:r>
          </w:p>
        </w:tc>
        <w:tc>
          <w:tcPr>
            <w:tcW w:w="3106" w:type="dxa"/>
            <w:shd w:val="clear" w:color="auto" w:fill="auto"/>
          </w:tcPr>
          <w:p w:rsidR="00BF37C5" w:rsidRPr="00C75182" w:rsidRDefault="00BF37C5" w:rsidP="00CE5E51">
            <w:pPr>
              <w:jc w:val="center"/>
              <w:rPr>
                <w:lang w:val="es-CO"/>
              </w:rPr>
            </w:pPr>
            <w:r w:rsidRPr="00C75182">
              <w:rPr>
                <w:lang w:val="es-CO"/>
              </w:rPr>
              <w:t>816.661,07</w:t>
            </w:r>
          </w:p>
        </w:tc>
        <w:tc>
          <w:tcPr>
            <w:tcW w:w="3106" w:type="dxa"/>
            <w:shd w:val="clear" w:color="auto" w:fill="auto"/>
          </w:tcPr>
          <w:p w:rsidR="00BF37C5" w:rsidRPr="00C75182" w:rsidRDefault="00BF37C5" w:rsidP="00CE5E51">
            <w:pPr>
              <w:jc w:val="center"/>
              <w:rPr>
                <w:lang w:val="es-CO"/>
              </w:rPr>
            </w:pPr>
            <w:r w:rsidRPr="00C75182">
              <w:rPr>
                <w:lang w:val="es-CO"/>
              </w:rPr>
              <w:t>1´040.256,74</w:t>
            </w:r>
          </w:p>
        </w:tc>
      </w:tr>
      <w:tr w:rsidR="00BF37C5" w:rsidRPr="00C75182" w:rsidTr="00CE5E51">
        <w:tc>
          <w:tcPr>
            <w:tcW w:w="3106" w:type="dxa"/>
            <w:shd w:val="clear" w:color="auto" w:fill="auto"/>
          </w:tcPr>
          <w:p w:rsidR="00BF37C5" w:rsidRPr="00C75182" w:rsidRDefault="00BF37C5" w:rsidP="00CE5E51">
            <w:pPr>
              <w:jc w:val="center"/>
              <w:rPr>
                <w:lang w:val="es-CO"/>
              </w:rPr>
            </w:pPr>
            <w:r w:rsidRPr="00C75182">
              <w:rPr>
                <w:lang w:val="es-CO"/>
              </w:rPr>
              <w:t>1</w:t>
            </w:r>
          </w:p>
        </w:tc>
        <w:tc>
          <w:tcPr>
            <w:tcW w:w="3106" w:type="dxa"/>
            <w:shd w:val="clear" w:color="auto" w:fill="auto"/>
          </w:tcPr>
          <w:p w:rsidR="00BF37C5" w:rsidRPr="00C75182" w:rsidRDefault="00BF37C5" w:rsidP="00CE5E51">
            <w:pPr>
              <w:jc w:val="center"/>
              <w:rPr>
                <w:lang w:val="es-CO"/>
              </w:rPr>
            </w:pPr>
            <w:r w:rsidRPr="00C75182">
              <w:rPr>
                <w:lang w:val="es-CO"/>
              </w:rPr>
              <w:t>817.000,00</w:t>
            </w:r>
          </w:p>
        </w:tc>
        <w:tc>
          <w:tcPr>
            <w:tcW w:w="3106" w:type="dxa"/>
            <w:shd w:val="clear" w:color="auto" w:fill="auto"/>
          </w:tcPr>
          <w:p w:rsidR="00BF37C5" w:rsidRPr="00C75182" w:rsidRDefault="00BF37C5" w:rsidP="00CE5E51">
            <w:pPr>
              <w:jc w:val="center"/>
              <w:rPr>
                <w:lang w:val="es-CO"/>
              </w:rPr>
            </w:pPr>
            <w:r w:rsidRPr="00C75182">
              <w:rPr>
                <w:lang w:val="es-CO"/>
              </w:rPr>
              <w:t>1´039.800.00</w:t>
            </w:r>
          </w:p>
        </w:tc>
      </w:tr>
      <w:tr w:rsidR="00BF37C5" w:rsidRPr="00C75182" w:rsidTr="00CE5E51">
        <w:tc>
          <w:tcPr>
            <w:tcW w:w="3106" w:type="dxa"/>
            <w:shd w:val="clear" w:color="auto" w:fill="auto"/>
          </w:tcPr>
          <w:p w:rsidR="00BF37C5" w:rsidRPr="00C75182" w:rsidRDefault="00BF37C5" w:rsidP="00CE5E51">
            <w:pPr>
              <w:jc w:val="center"/>
              <w:rPr>
                <w:lang w:val="es-CO"/>
              </w:rPr>
            </w:pPr>
            <w:r w:rsidRPr="00C75182">
              <w:rPr>
                <w:lang w:val="es-CO"/>
              </w:rPr>
              <w:t>2</w:t>
            </w:r>
          </w:p>
        </w:tc>
        <w:tc>
          <w:tcPr>
            <w:tcW w:w="3106" w:type="dxa"/>
            <w:shd w:val="clear" w:color="auto" w:fill="auto"/>
          </w:tcPr>
          <w:p w:rsidR="00BF37C5" w:rsidRPr="00C75182" w:rsidRDefault="00BF37C5" w:rsidP="00CE5E51">
            <w:pPr>
              <w:jc w:val="center"/>
              <w:rPr>
                <w:lang w:val="es-CO"/>
              </w:rPr>
            </w:pPr>
            <w:r w:rsidRPr="00C75182">
              <w:rPr>
                <w:lang w:val="es-CO"/>
              </w:rPr>
              <w:t>817.000,00</w:t>
            </w:r>
          </w:p>
        </w:tc>
        <w:tc>
          <w:tcPr>
            <w:tcW w:w="3106" w:type="dxa"/>
            <w:shd w:val="clear" w:color="auto" w:fill="auto"/>
          </w:tcPr>
          <w:p w:rsidR="00BF37C5" w:rsidRPr="00C75182" w:rsidRDefault="00BF37C5" w:rsidP="00CE5E51">
            <w:pPr>
              <w:jc w:val="center"/>
              <w:rPr>
                <w:lang w:val="es-CO"/>
              </w:rPr>
            </w:pPr>
            <w:r w:rsidRPr="00C75182">
              <w:rPr>
                <w:lang w:val="es-CO"/>
              </w:rPr>
              <w:t>1´035.000.00</w:t>
            </w:r>
          </w:p>
        </w:tc>
      </w:tr>
      <w:tr w:rsidR="00BF37C5" w:rsidRPr="00C75182" w:rsidTr="00CE5E51">
        <w:tc>
          <w:tcPr>
            <w:tcW w:w="3106" w:type="dxa"/>
            <w:shd w:val="clear" w:color="auto" w:fill="auto"/>
          </w:tcPr>
          <w:p w:rsidR="00BF37C5" w:rsidRPr="00C75182" w:rsidRDefault="00BF37C5" w:rsidP="00CE5E51">
            <w:pPr>
              <w:jc w:val="center"/>
              <w:rPr>
                <w:lang w:val="es-CO"/>
              </w:rPr>
            </w:pPr>
            <w:r w:rsidRPr="00C75182">
              <w:rPr>
                <w:lang w:val="es-CO"/>
              </w:rPr>
              <w:t>3</w:t>
            </w:r>
          </w:p>
        </w:tc>
        <w:tc>
          <w:tcPr>
            <w:tcW w:w="3106" w:type="dxa"/>
            <w:shd w:val="clear" w:color="auto" w:fill="auto"/>
          </w:tcPr>
          <w:p w:rsidR="00BF37C5" w:rsidRPr="00C75182" w:rsidRDefault="00BF37C5" w:rsidP="00CE5E51">
            <w:pPr>
              <w:jc w:val="center"/>
              <w:rPr>
                <w:lang w:val="es-CO"/>
              </w:rPr>
            </w:pPr>
            <w:r w:rsidRPr="00C75182">
              <w:rPr>
                <w:lang w:val="es-CO"/>
              </w:rPr>
              <w:t>813.000,00</w:t>
            </w:r>
          </w:p>
        </w:tc>
        <w:tc>
          <w:tcPr>
            <w:tcW w:w="3106" w:type="dxa"/>
            <w:shd w:val="clear" w:color="auto" w:fill="auto"/>
          </w:tcPr>
          <w:p w:rsidR="00BF37C5" w:rsidRPr="00C75182" w:rsidRDefault="00BF37C5" w:rsidP="00CE5E51">
            <w:pPr>
              <w:jc w:val="center"/>
              <w:rPr>
                <w:lang w:val="es-CO"/>
              </w:rPr>
            </w:pPr>
            <w:r w:rsidRPr="00C75182">
              <w:rPr>
                <w:lang w:val="es-CO"/>
              </w:rPr>
              <w:t>1´035.000.00</w:t>
            </w:r>
          </w:p>
        </w:tc>
      </w:tr>
      <w:tr w:rsidR="00BF37C5" w:rsidRPr="00C75182" w:rsidTr="00CE5E51">
        <w:tc>
          <w:tcPr>
            <w:tcW w:w="3106" w:type="dxa"/>
            <w:shd w:val="clear" w:color="auto" w:fill="auto"/>
          </w:tcPr>
          <w:p w:rsidR="00BF37C5" w:rsidRPr="00C75182" w:rsidRDefault="00BF37C5" w:rsidP="00CE5E51">
            <w:pPr>
              <w:jc w:val="center"/>
              <w:rPr>
                <w:lang w:val="es-CO"/>
              </w:rPr>
            </w:pPr>
            <w:r w:rsidRPr="00C75182">
              <w:rPr>
                <w:lang w:val="es-CO"/>
              </w:rPr>
              <w:t>4</w:t>
            </w:r>
          </w:p>
        </w:tc>
        <w:tc>
          <w:tcPr>
            <w:tcW w:w="3106" w:type="dxa"/>
            <w:shd w:val="clear" w:color="auto" w:fill="auto"/>
          </w:tcPr>
          <w:p w:rsidR="00BF37C5" w:rsidRPr="00C75182" w:rsidRDefault="00BF37C5" w:rsidP="00CE5E51">
            <w:pPr>
              <w:jc w:val="center"/>
              <w:rPr>
                <w:lang w:val="es-CO"/>
              </w:rPr>
            </w:pPr>
            <w:r w:rsidRPr="00C75182">
              <w:rPr>
                <w:lang w:val="es-CO"/>
              </w:rPr>
              <w:t>813.000,00</w:t>
            </w:r>
          </w:p>
        </w:tc>
        <w:tc>
          <w:tcPr>
            <w:tcW w:w="3106" w:type="dxa"/>
            <w:shd w:val="clear" w:color="auto" w:fill="auto"/>
          </w:tcPr>
          <w:p w:rsidR="00BF37C5" w:rsidRPr="00C75182" w:rsidRDefault="00BF37C5" w:rsidP="00CE5E51">
            <w:pPr>
              <w:jc w:val="center"/>
              <w:rPr>
                <w:lang w:val="es-CO"/>
              </w:rPr>
            </w:pPr>
            <w:r w:rsidRPr="00C75182">
              <w:rPr>
                <w:lang w:val="es-CO"/>
              </w:rPr>
              <w:t>1´039.800.00</w:t>
            </w:r>
          </w:p>
        </w:tc>
      </w:tr>
    </w:tbl>
    <w:p w:rsidR="00BF37C5" w:rsidRPr="00C75182" w:rsidRDefault="00BF37C5" w:rsidP="00CE5E51">
      <w:pPr>
        <w:rPr>
          <w:lang w:val="es-CO"/>
        </w:rPr>
      </w:pPr>
    </w:p>
    <w:p w:rsidR="00BF37C5" w:rsidRPr="00C75182" w:rsidRDefault="00BF37C5" w:rsidP="00CE5E51">
      <w:pPr>
        <w:rPr>
          <w:lang w:val="es-CO"/>
        </w:rPr>
      </w:pPr>
      <w:r w:rsidRPr="00C75182">
        <w:rPr>
          <w:lang w:val="es-CO"/>
        </w:rPr>
        <w:t>12.2. El 25 de noviembre de 2005 la Subdirección de Contratación y Titulación Minera de Ingeominas expidió el reporte de superposiciones de solicitudes mineras respecto del área solicitada en concesión por el señor Andrés Rendle. La autoridad minera concluyó que en efecto había superposiciones con solicitudes precedentes y un título ya existente, pero aun así había una amplia área que podía ser otorgada, por lo que el interesado debía manifestar si aceptaba o no la reducción. En concreto señaló (copia auténtica del reporte de superposiciones de solicitudes mineras del 25 de noviembre del 2005 –f. 51-55 c. 2-):</w:t>
      </w:r>
    </w:p>
    <w:p w:rsidR="00BF37C5" w:rsidRPr="00C75182" w:rsidRDefault="00BF37C5" w:rsidP="00CE5E51">
      <w:pPr>
        <w:ind w:left="567" w:right="567"/>
        <w:rPr>
          <w:i/>
          <w:lang w:val="es-CO"/>
        </w:rPr>
      </w:pPr>
    </w:p>
    <w:p w:rsidR="00BF37C5" w:rsidRPr="00C75182" w:rsidRDefault="00BF37C5" w:rsidP="00AE176B">
      <w:pPr>
        <w:spacing w:line="240" w:lineRule="auto"/>
        <w:ind w:left="567" w:right="567"/>
        <w:rPr>
          <w:i/>
          <w:lang w:val="es-CO"/>
        </w:rPr>
      </w:pPr>
      <w:r w:rsidRPr="00C75182">
        <w:rPr>
          <w:i/>
          <w:lang w:val="es-CO"/>
        </w:rPr>
        <w:t>CONCLUSIONES:</w:t>
      </w:r>
    </w:p>
    <w:p w:rsidR="00BF37C5" w:rsidRPr="00C75182" w:rsidRDefault="00BF37C5" w:rsidP="00AE176B">
      <w:pPr>
        <w:spacing w:line="240" w:lineRule="auto"/>
        <w:ind w:left="567" w:right="567"/>
        <w:rPr>
          <w:i/>
          <w:lang w:val="es-CO"/>
        </w:rPr>
      </w:pPr>
    </w:p>
    <w:p w:rsidR="00BF37C5" w:rsidRPr="00C75182" w:rsidRDefault="00BF37C5" w:rsidP="00AE176B">
      <w:pPr>
        <w:spacing w:line="240" w:lineRule="auto"/>
        <w:ind w:left="567" w:right="567"/>
        <w:rPr>
          <w:i/>
          <w:lang w:val="es-CO"/>
        </w:rPr>
      </w:pPr>
      <w:r w:rsidRPr="00C75182">
        <w:rPr>
          <w:i/>
          <w:lang w:val="es-CO"/>
        </w:rPr>
        <w:t>Teniendo en cuenta que el área de la propuesta presenta superposición parcial con las solicitudes EJ6-141, FLE-147, FLE-148, FLN-093 y con el título 18395 con Registro Minero GELE-0159268 vigentes al momento de la presentación de la propuesta. De oficio se eliminaron las superposiciones determinándose un área libre de 1717 hectáreas y 1418.5 metros cuadrados distribuidas en una (1) y tres (3) exclusiones. El solicitante debe manifestar si acepta el área producto del recorte, debe allegar plano con las especificaciones del Decreto 3290 de 2003, debe manifestar si en el área se encuentran zonas de comunidades mixtas y aportar copia del documento de identidad (cédula de extranjería).</w:t>
      </w:r>
    </w:p>
    <w:p w:rsidR="00BF37C5" w:rsidRPr="00C75182" w:rsidRDefault="00BF37C5" w:rsidP="00CE5E51">
      <w:pPr>
        <w:rPr>
          <w:lang w:val="es-CO"/>
        </w:rPr>
      </w:pPr>
    </w:p>
    <w:p w:rsidR="00BF37C5" w:rsidRPr="00C75182" w:rsidRDefault="00BF37C5" w:rsidP="00CE5E51">
      <w:pPr>
        <w:rPr>
          <w:lang w:val="es-CO"/>
        </w:rPr>
      </w:pPr>
      <w:r w:rsidRPr="00C75182">
        <w:rPr>
          <w:lang w:val="es-CO"/>
        </w:rPr>
        <w:t xml:space="preserve">12.3.   El 15 de diciembre del 2005 la Subdirectora de Contratación de Ingeominas profirió un auto en el que ordenó la notificación del contenido del reporte de superposición para que en el término de 30 días aclarara algunos puntos del formulario de solicitud y dos meses para aceptar el área resultante del recorte, so pena de rechazo de la petición (copia auténtica del auto del 15 de diciembre del 2005 de a Subdirectora de Contratación de Ingeminas –f. 59 c. 2-).  </w:t>
      </w:r>
    </w:p>
    <w:p w:rsidR="00BF37C5" w:rsidRPr="00C75182" w:rsidRDefault="00BF37C5" w:rsidP="00CE5E51">
      <w:pPr>
        <w:rPr>
          <w:lang w:val="es-CO"/>
        </w:rPr>
      </w:pPr>
    </w:p>
    <w:p w:rsidR="00BF37C5" w:rsidRPr="00C75182" w:rsidRDefault="00BF37C5" w:rsidP="00CE5E51">
      <w:pPr>
        <w:rPr>
          <w:lang w:val="es-CO"/>
        </w:rPr>
      </w:pPr>
      <w:r w:rsidRPr="00C75182">
        <w:rPr>
          <w:lang w:val="es-CO"/>
        </w:rPr>
        <w:t>12.4. En memorial del mes de enero del 2006, sin fecha exacta legible en el documento, el señor Andrés Rendle manifestó la aceptación en el recorte del área resultante del reporte de superposición (copia auténtica de la comunicación de aceptación de área con recorte de enero del 2006 –f. 61 c. 2-).</w:t>
      </w:r>
    </w:p>
    <w:p w:rsidR="00BF37C5" w:rsidRPr="00C75182" w:rsidRDefault="00BF37C5" w:rsidP="00CE5E51">
      <w:pPr>
        <w:rPr>
          <w:lang w:val="es-CO"/>
        </w:rPr>
      </w:pPr>
    </w:p>
    <w:p w:rsidR="00BF37C5" w:rsidRPr="00C75182" w:rsidRDefault="00BF37C5" w:rsidP="00CE5E51">
      <w:pPr>
        <w:rPr>
          <w:lang w:val="es-CO"/>
        </w:rPr>
      </w:pPr>
      <w:r w:rsidRPr="00C75182">
        <w:rPr>
          <w:lang w:val="es-CO"/>
        </w:rPr>
        <w:t xml:space="preserve">12.5. El 30 de noviembre del 2007 se hizo una reevaluación técnica por parte de la Subdirección de Contratación y Titulación Minera de Ingeominas, en la que se concluyó que era </w:t>
      </w:r>
      <w:r w:rsidRPr="00C75182">
        <w:rPr>
          <w:i/>
          <w:lang w:val="es-CO"/>
        </w:rPr>
        <w:t>“viable continuar con el trámite de la propuesta”</w:t>
      </w:r>
      <w:r w:rsidRPr="00C75182">
        <w:rPr>
          <w:lang w:val="es-CO"/>
        </w:rPr>
        <w:t xml:space="preserve"> en un área de 1717 hectáreas y 1418,5 metros cuadrados en el municipio de Suárez Cauca. La alinderación de la zona y su exclusión por superposiciones se indicó de la siguiente forma en el documento (copia auténtica de la reevaluación técnica del 30de noviembre del 2007 –f. 69-71 c. 2-).</w:t>
      </w:r>
    </w:p>
    <w:p w:rsidR="00BF37C5" w:rsidRPr="00C75182" w:rsidRDefault="00BF37C5" w:rsidP="00CE5E51">
      <w:pPr>
        <w:rPr>
          <w:lang w:val="es-CO"/>
        </w:rPr>
      </w:pPr>
    </w:p>
    <w:p w:rsidR="00BF37C5" w:rsidRPr="00C75182" w:rsidRDefault="00BF37C5" w:rsidP="00CE5E51">
      <w:pPr>
        <w:rPr>
          <w:lang w:val="es-CO"/>
        </w:rPr>
      </w:pPr>
      <w:r w:rsidRPr="00C75182">
        <w:rPr>
          <w:lang w:val="es-CO"/>
        </w:rPr>
        <w:t>Alinderación de la zona número 1</w:t>
      </w:r>
    </w:p>
    <w:p w:rsidR="00BF37C5" w:rsidRPr="00C75182" w:rsidRDefault="00BF37C5" w:rsidP="00CE5E51">
      <w:pPr>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72"/>
        <w:gridCol w:w="1876"/>
        <w:gridCol w:w="1469"/>
        <w:gridCol w:w="1549"/>
        <w:gridCol w:w="1618"/>
      </w:tblGrid>
      <w:tr w:rsidR="00BF37C5" w:rsidRPr="00C75182" w:rsidTr="00CE5E51">
        <w:tc>
          <w:tcPr>
            <w:tcW w:w="1242" w:type="dxa"/>
            <w:shd w:val="clear" w:color="auto" w:fill="auto"/>
          </w:tcPr>
          <w:p w:rsidR="00BF37C5" w:rsidRPr="00C75182" w:rsidRDefault="00BF37C5" w:rsidP="00CE5E51">
            <w:pPr>
              <w:rPr>
                <w:lang w:val="es-CO"/>
              </w:rPr>
            </w:pPr>
            <w:r w:rsidRPr="00C75182">
              <w:rPr>
                <w:lang w:val="es-CO"/>
              </w:rPr>
              <w:t>Punto inicial</w:t>
            </w:r>
          </w:p>
        </w:tc>
        <w:tc>
          <w:tcPr>
            <w:tcW w:w="1276" w:type="dxa"/>
            <w:shd w:val="clear" w:color="auto" w:fill="auto"/>
          </w:tcPr>
          <w:p w:rsidR="00BF37C5" w:rsidRPr="00C75182" w:rsidRDefault="00BF37C5" w:rsidP="00CE5E51">
            <w:pPr>
              <w:rPr>
                <w:lang w:val="es-CO"/>
              </w:rPr>
            </w:pPr>
            <w:r w:rsidRPr="00C75182">
              <w:rPr>
                <w:lang w:val="es-CO"/>
              </w:rPr>
              <w:t>Punto final</w:t>
            </w:r>
          </w:p>
        </w:tc>
        <w:tc>
          <w:tcPr>
            <w:tcW w:w="2141" w:type="dxa"/>
            <w:shd w:val="clear" w:color="auto" w:fill="auto"/>
          </w:tcPr>
          <w:p w:rsidR="00BF37C5" w:rsidRPr="00C75182" w:rsidRDefault="00BF37C5" w:rsidP="00CE5E51">
            <w:pPr>
              <w:rPr>
                <w:lang w:val="es-CO"/>
              </w:rPr>
            </w:pPr>
            <w:r w:rsidRPr="00C75182">
              <w:rPr>
                <w:lang w:val="es-CO"/>
              </w:rPr>
              <w:t>Rumbo</w:t>
            </w:r>
          </w:p>
        </w:tc>
        <w:tc>
          <w:tcPr>
            <w:tcW w:w="1553" w:type="dxa"/>
            <w:shd w:val="clear" w:color="auto" w:fill="auto"/>
          </w:tcPr>
          <w:p w:rsidR="00BF37C5" w:rsidRPr="00C75182" w:rsidRDefault="00BF37C5" w:rsidP="00CE5E51">
            <w:pPr>
              <w:rPr>
                <w:lang w:val="es-CO"/>
              </w:rPr>
            </w:pPr>
            <w:r w:rsidRPr="00C75182">
              <w:rPr>
                <w:lang w:val="es-CO"/>
              </w:rPr>
              <w:t>Distancia</w:t>
            </w:r>
          </w:p>
        </w:tc>
        <w:tc>
          <w:tcPr>
            <w:tcW w:w="1553" w:type="dxa"/>
            <w:shd w:val="clear" w:color="auto" w:fill="auto"/>
          </w:tcPr>
          <w:p w:rsidR="00BF37C5" w:rsidRPr="00C75182" w:rsidRDefault="00BF37C5" w:rsidP="00CE5E51">
            <w:pPr>
              <w:rPr>
                <w:lang w:val="es-CO"/>
              </w:rPr>
            </w:pPr>
            <w:r w:rsidRPr="00C75182">
              <w:rPr>
                <w:lang w:val="es-CO"/>
              </w:rPr>
              <w:t>Coordenada norte inicial</w:t>
            </w:r>
          </w:p>
        </w:tc>
        <w:tc>
          <w:tcPr>
            <w:tcW w:w="1553" w:type="dxa"/>
            <w:shd w:val="clear" w:color="auto" w:fill="auto"/>
          </w:tcPr>
          <w:p w:rsidR="00BF37C5" w:rsidRPr="00C75182" w:rsidRDefault="00BF37C5" w:rsidP="00CE5E51">
            <w:pPr>
              <w:rPr>
                <w:lang w:val="es-CO"/>
              </w:rPr>
            </w:pPr>
            <w:r w:rsidRPr="00C75182">
              <w:rPr>
                <w:lang w:val="es-CO"/>
              </w:rPr>
              <w:t>Coordenada este inicial</w:t>
            </w:r>
          </w:p>
        </w:tc>
      </w:tr>
      <w:tr w:rsidR="00BF37C5" w:rsidRPr="00C75182" w:rsidTr="00CE5E51">
        <w:tc>
          <w:tcPr>
            <w:tcW w:w="1242" w:type="dxa"/>
            <w:shd w:val="clear" w:color="auto" w:fill="auto"/>
          </w:tcPr>
          <w:p w:rsidR="00BF37C5" w:rsidRPr="00C75182" w:rsidRDefault="00BF37C5" w:rsidP="00CE5E51">
            <w:pPr>
              <w:rPr>
                <w:lang w:val="es-CO"/>
              </w:rPr>
            </w:pPr>
            <w:r w:rsidRPr="00C75182">
              <w:rPr>
                <w:lang w:val="es-CO"/>
              </w:rPr>
              <w:t>PA</w:t>
            </w:r>
          </w:p>
        </w:tc>
        <w:tc>
          <w:tcPr>
            <w:tcW w:w="1276" w:type="dxa"/>
            <w:shd w:val="clear" w:color="auto" w:fill="auto"/>
          </w:tcPr>
          <w:p w:rsidR="00BF37C5" w:rsidRPr="00C75182" w:rsidRDefault="00BF37C5" w:rsidP="00CE5E51">
            <w:pPr>
              <w:rPr>
                <w:lang w:val="es-CO"/>
              </w:rPr>
            </w:pPr>
            <w:r w:rsidRPr="00C75182">
              <w:rPr>
                <w:lang w:val="es-CO"/>
              </w:rPr>
              <w:t>1</w:t>
            </w:r>
          </w:p>
        </w:tc>
        <w:tc>
          <w:tcPr>
            <w:tcW w:w="2141" w:type="dxa"/>
            <w:shd w:val="clear" w:color="auto" w:fill="auto"/>
          </w:tcPr>
          <w:p w:rsidR="00BF37C5" w:rsidRPr="00C75182" w:rsidRDefault="00BF37C5" w:rsidP="00CE5E51">
            <w:pPr>
              <w:rPr>
                <w:lang w:val="es-CO"/>
              </w:rPr>
            </w:pPr>
            <w:r w:rsidRPr="00C75182">
              <w:rPr>
                <w:lang w:val="es-CO"/>
              </w:rPr>
              <w:t>N53-25-20.08W</w:t>
            </w:r>
          </w:p>
        </w:tc>
        <w:tc>
          <w:tcPr>
            <w:tcW w:w="1553" w:type="dxa"/>
            <w:shd w:val="clear" w:color="auto" w:fill="auto"/>
          </w:tcPr>
          <w:p w:rsidR="00BF37C5" w:rsidRPr="00C75182" w:rsidRDefault="00BF37C5" w:rsidP="00CE5E51">
            <w:pPr>
              <w:rPr>
                <w:lang w:val="es-CO"/>
              </w:rPr>
            </w:pPr>
            <w:r w:rsidRPr="00C75182">
              <w:rPr>
                <w:lang w:val="es-CO"/>
              </w:rPr>
              <w:t>568.76</w:t>
            </w:r>
          </w:p>
        </w:tc>
        <w:tc>
          <w:tcPr>
            <w:tcW w:w="1553" w:type="dxa"/>
            <w:shd w:val="clear" w:color="auto" w:fill="auto"/>
          </w:tcPr>
          <w:p w:rsidR="00BF37C5" w:rsidRPr="00C75182" w:rsidRDefault="00BF37C5" w:rsidP="00CE5E51">
            <w:pPr>
              <w:rPr>
                <w:lang w:val="es-CO"/>
              </w:rPr>
            </w:pPr>
            <w:r w:rsidRPr="00C75182">
              <w:rPr>
                <w:lang w:val="es-CO"/>
              </w:rPr>
              <w:t>816661.070</w:t>
            </w:r>
          </w:p>
        </w:tc>
        <w:tc>
          <w:tcPr>
            <w:tcW w:w="1553" w:type="dxa"/>
            <w:shd w:val="clear" w:color="auto" w:fill="auto"/>
          </w:tcPr>
          <w:p w:rsidR="00BF37C5" w:rsidRPr="00C75182" w:rsidRDefault="00BF37C5" w:rsidP="00CE5E51">
            <w:pPr>
              <w:rPr>
                <w:lang w:val="es-CO"/>
              </w:rPr>
            </w:pPr>
            <w:r w:rsidRPr="00C75182">
              <w:rPr>
                <w:lang w:val="es-CO"/>
              </w:rPr>
              <w:t>1040256.740</w:t>
            </w:r>
          </w:p>
        </w:tc>
      </w:tr>
      <w:tr w:rsidR="00BF37C5" w:rsidRPr="00C75182" w:rsidTr="00CE5E51">
        <w:tc>
          <w:tcPr>
            <w:tcW w:w="1242" w:type="dxa"/>
            <w:shd w:val="clear" w:color="auto" w:fill="auto"/>
          </w:tcPr>
          <w:p w:rsidR="00BF37C5" w:rsidRPr="00C75182" w:rsidRDefault="00BF37C5" w:rsidP="00CE5E51">
            <w:pPr>
              <w:rPr>
                <w:lang w:val="es-CO"/>
              </w:rPr>
            </w:pPr>
            <w:r w:rsidRPr="00C75182">
              <w:rPr>
                <w:lang w:val="es-CO"/>
              </w:rPr>
              <w:t>1</w:t>
            </w:r>
          </w:p>
        </w:tc>
        <w:tc>
          <w:tcPr>
            <w:tcW w:w="1276" w:type="dxa"/>
            <w:shd w:val="clear" w:color="auto" w:fill="auto"/>
          </w:tcPr>
          <w:p w:rsidR="00BF37C5" w:rsidRPr="00C75182" w:rsidRDefault="00BF37C5" w:rsidP="00CE5E51">
            <w:pPr>
              <w:rPr>
                <w:lang w:val="es-CO"/>
              </w:rPr>
            </w:pPr>
            <w:r w:rsidRPr="00C75182">
              <w:rPr>
                <w:lang w:val="es-CO"/>
              </w:rPr>
              <w:t>2</w:t>
            </w:r>
          </w:p>
        </w:tc>
        <w:tc>
          <w:tcPr>
            <w:tcW w:w="2141" w:type="dxa"/>
            <w:shd w:val="clear" w:color="auto" w:fill="auto"/>
          </w:tcPr>
          <w:p w:rsidR="00BF37C5" w:rsidRPr="00C75182" w:rsidRDefault="00BF37C5" w:rsidP="00CE5E51">
            <w:pPr>
              <w:rPr>
                <w:lang w:val="es-CO"/>
              </w:rPr>
            </w:pPr>
            <w:r w:rsidRPr="00C75182">
              <w:rPr>
                <w:lang w:val="es-CO"/>
              </w:rPr>
              <w:t>S90-00-00.00W</w:t>
            </w:r>
          </w:p>
        </w:tc>
        <w:tc>
          <w:tcPr>
            <w:tcW w:w="1553" w:type="dxa"/>
            <w:shd w:val="clear" w:color="auto" w:fill="auto"/>
          </w:tcPr>
          <w:p w:rsidR="00BF37C5" w:rsidRPr="00C75182" w:rsidRDefault="00BF37C5" w:rsidP="00CE5E51">
            <w:pPr>
              <w:rPr>
                <w:lang w:val="es-CO"/>
              </w:rPr>
            </w:pPr>
            <w:r w:rsidRPr="00C75182">
              <w:rPr>
                <w:lang w:val="es-CO"/>
              </w:rPr>
              <w:t>4800.00</w:t>
            </w:r>
          </w:p>
        </w:tc>
        <w:tc>
          <w:tcPr>
            <w:tcW w:w="1553" w:type="dxa"/>
            <w:shd w:val="clear" w:color="auto" w:fill="auto"/>
          </w:tcPr>
          <w:p w:rsidR="00BF37C5" w:rsidRPr="00C75182" w:rsidRDefault="00BF37C5" w:rsidP="00CE5E51">
            <w:pPr>
              <w:rPr>
                <w:lang w:val="es-CO"/>
              </w:rPr>
            </w:pPr>
            <w:r w:rsidRPr="00C75182">
              <w:rPr>
                <w:lang w:val="es-CO"/>
              </w:rPr>
              <w:t>817000.000</w:t>
            </w:r>
          </w:p>
        </w:tc>
        <w:tc>
          <w:tcPr>
            <w:tcW w:w="1553" w:type="dxa"/>
            <w:shd w:val="clear" w:color="auto" w:fill="auto"/>
          </w:tcPr>
          <w:p w:rsidR="00BF37C5" w:rsidRPr="00C75182" w:rsidRDefault="00BF37C5" w:rsidP="00CE5E51">
            <w:pPr>
              <w:rPr>
                <w:lang w:val="es-CO"/>
              </w:rPr>
            </w:pPr>
            <w:r w:rsidRPr="00C75182">
              <w:rPr>
                <w:lang w:val="es-CO"/>
              </w:rPr>
              <w:t>1039800.000</w:t>
            </w:r>
          </w:p>
        </w:tc>
      </w:tr>
      <w:tr w:rsidR="00BF37C5" w:rsidRPr="00C75182" w:rsidTr="00CE5E51">
        <w:tc>
          <w:tcPr>
            <w:tcW w:w="1242" w:type="dxa"/>
            <w:shd w:val="clear" w:color="auto" w:fill="auto"/>
          </w:tcPr>
          <w:p w:rsidR="00BF37C5" w:rsidRPr="00C75182" w:rsidRDefault="00BF37C5" w:rsidP="00CE5E51">
            <w:pPr>
              <w:rPr>
                <w:lang w:val="es-CO"/>
              </w:rPr>
            </w:pPr>
            <w:r w:rsidRPr="00C75182">
              <w:rPr>
                <w:lang w:val="es-CO"/>
              </w:rPr>
              <w:t>2</w:t>
            </w:r>
          </w:p>
        </w:tc>
        <w:tc>
          <w:tcPr>
            <w:tcW w:w="1276" w:type="dxa"/>
            <w:shd w:val="clear" w:color="auto" w:fill="auto"/>
          </w:tcPr>
          <w:p w:rsidR="00BF37C5" w:rsidRPr="00C75182" w:rsidRDefault="00BF37C5" w:rsidP="00CE5E51">
            <w:pPr>
              <w:rPr>
                <w:lang w:val="es-CO"/>
              </w:rPr>
            </w:pPr>
            <w:r w:rsidRPr="00C75182">
              <w:rPr>
                <w:lang w:val="es-CO"/>
              </w:rPr>
              <w:t>3</w:t>
            </w:r>
          </w:p>
        </w:tc>
        <w:tc>
          <w:tcPr>
            <w:tcW w:w="2141" w:type="dxa"/>
            <w:shd w:val="clear" w:color="auto" w:fill="auto"/>
          </w:tcPr>
          <w:p w:rsidR="00BF37C5" w:rsidRPr="00C75182" w:rsidRDefault="00BF37C5" w:rsidP="00CE5E51">
            <w:pPr>
              <w:rPr>
                <w:lang w:val="es-CO"/>
              </w:rPr>
            </w:pPr>
            <w:r w:rsidRPr="00C75182">
              <w:rPr>
                <w:lang w:val="es-CO"/>
              </w:rPr>
              <w:t>S00-00-00-00W</w:t>
            </w:r>
          </w:p>
        </w:tc>
        <w:tc>
          <w:tcPr>
            <w:tcW w:w="1553" w:type="dxa"/>
            <w:shd w:val="clear" w:color="auto" w:fill="auto"/>
          </w:tcPr>
          <w:p w:rsidR="00BF37C5" w:rsidRPr="00C75182" w:rsidRDefault="00BF37C5" w:rsidP="00CE5E51">
            <w:pPr>
              <w:rPr>
                <w:lang w:val="es-CO"/>
              </w:rPr>
            </w:pPr>
            <w:r w:rsidRPr="00C75182">
              <w:rPr>
                <w:lang w:val="es-CO"/>
              </w:rPr>
              <w:t>4000.00</w:t>
            </w:r>
          </w:p>
        </w:tc>
        <w:tc>
          <w:tcPr>
            <w:tcW w:w="1553" w:type="dxa"/>
            <w:shd w:val="clear" w:color="auto" w:fill="auto"/>
          </w:tcPr>
          <w:p w:rsidR="00BF37C5" w:rsidRPr="00C75182" w:rsidRDefault="00BF37C5" w:rsidP="00CE5E51">
            <w:pPr>
              <w:rPr>
                <w:lang w:val="es-CO"/>
              </w:rPr>
            </w:pPr>
            <w:r w:rsidRPr="00C75182">
              <w:rPr>
                <w:lang w:val="es-CO"/>
              </w:rPr>
              <w:t>817000.000</w:t>
            </w:r>
          </w:p>
        </w:tc>
        <w:tc>
          <w:tcPr>
            <w:tcW w:w="1553" w:type="dxa"/>
            <w:shd w:val="clear" w:color="auto" w:fill="auto"/>
          </w:tcPr>
          <w:p w:rsidR="00BF37C5" w:rsidRPr="00C75182" w:rsidRDefault="00BF37C5" w:rsidP="00CE5E51">
            <w:pPr>
              <w:rPr>
                <w:lang w:val="es-CO"/>
              </w:rPr>
            </w:pPr>
            <w:r w:rsidRPr="00C75182">
              <w:rPr>
                <w:lang w:val="es-CO"/>
              </w:rPr>
              <w:t>1035000.000</w:t>
            </w:r>
          </w:p>
        </w:tc>
      </w:tr>
      <w:tr w:rsidR="00BF37C5" w:rsidRPr="00C75182" w:rsidTr="00CE5E51">
        <w:tc>
          <w:tcPr>
            <w:tcW w:w="1242" w:type="dxa"/>
            <w:shd w:val="clear" w:color="auto" w:fill="auto"/>
          </w:tcPr>
          <w:p w:rsidR="00BF37C5" w:rsidRPr="00C75182" w:rsidRDefault="00BF37C5" w:rsidP="00CE5E51">
            <w:pPr>
              <w:rPr>
                <w:lang w:val="es-CO"/>
              </w:rPr>
            </w:pPr>
            <w:r w:rsidRPr="00C75182">
              <w:rPr>
                <w:lang w:val="es-CO"/>
              </w:rPr>
              <w:t>3</w:t>
            </w:r>
          </w:p>
        </w:tc>
        <w:tc>
          <w:tcPr>
            <w:tcW w:w="1276" w:type="dxa"/>
            <w:shd w:val="clear" w:color="auto" w:fill="auto"/>
          </w:tcPr>
          <w:p w:rsidR="00BF37C5" w:rsidRPr="00C75182" w:rsidRDefault="00BF37C5" w:rsidP="00CE5E51">
            <w:pPr>
              <w:rPr>
                <w:lang w:val="es-CO"/>
              </w:rPr>
            </w:pPr>
            <w:r w:rsidRPr="00C75182">
              <w:rPr>
                <w:lang w:val="es-CO"/>
              </w:rPr>
              <w:t>4</w:t>
            </w:r>
          </w:p>
        </w:tc>
        <w:tc>
          <w:tcPr>
            <w:tcW w:w="2141" w:type="dxa"/>
            <w:shd w:val="clear" w:color="auto" w:fill="auto"/>
          </w:tcPr>
          <w:p w:rsidR="00BF37C5" w:rsidRPr="00C75182" w:rsidRDefault="00BF37C5" w:rsidP="00CE5E51">
            <w:pPr>
              <w:rPr>
                <w:lang w:val="es-CO"/>
              </w:rPr>
            </w:pPr>
            <w:r w:rsidRPr="00C75182">
              <w:rPr>
                <w:lang w:val="es-CO"/>
              </w:rPr>
              <w:t>N90-00-00.00E</w:t>
            </w:r>
          </w:p>
        </w:tc>
        <w:tc>
          <w:tcPr>
            <w:tcW w:w="1553" w:type="dxa"/>
            <w:shd w:val="clear" w:color="auto" w:fill="auto"/>
          </w:tcPr>
          <w:p w:rsidR="00BF37C5" w:rsidRPr="00C75182" w:rsidRDefault="00BF37C5" w:rsidP="00CE5E51">
            <w:pPr>
              <w:rPr>
                <w:lang w:val="es-CO"/>
              </w:rPr>
            </w:pPr>
            <w:r w:rsidRPr="00C75182">
              <w:rPr>
                <w:lang w:val="es-CO"/>
              </w:rPr>
              <w:t>4800.00</w:t>
            </w:r>
          </w:p>
        </w:tc>
        <w:tc>
          <w:tcPr>
            <w:tcW w:w="1553" w:type="dxa"/>
            <w:shd w:val="clear" w:color="auto" w:fill="auto"/>
          </w:tcPr>
          <w:p w:rsidR="00BF37C5" w:rsidRPr="00C75182" w:rsidRDefault="00BF37C5" w:rsidP="00CE5E51">
            <w:pPr>
              <w:rPr>
                <w:lang w:val="es-CO"/>
              </w:rPr>
            </w:pPr>
            <w:r w:rsidRPr="00C75182">
              <w:rPr>
                <w:lang w:val="es-CO"/>
              </w:rPr>
              <w:t>813000.000</w:t>
            </w:r>
          </w:p>
        </w:tc>
        <w:tc>
          <w:tcPr>
            <w:tcW w:w="1553" w:type="dxa"/>
            <w:shd w:val="clear" w:color="auto" w:fill="auto"/>
          </w:tcPr>
          <w:p w:rsidR="00BF37C5" w:rsidRPr="00C75182" w:rsidRDefault="00BF37C5" w:rsidP="00CE5E51">
            <w:pPr>
              <w:rPr>
                <w:lang w:val="es-CO"/>
              </w:rPr>
            </w:pPr>
            <w:r w:rsidRPr="00C75182">
              <w:rPr>
                <w:lang w:val="es-CO"/>
              </w:rPr>
              <w:t>1035000.000</w:t>
            </w:r>
          </w:p>
        </w:tc>
      </w:tr>
      <w:tr w:rsidR="00BF37C5" w:rsidRPr="00C75182" w:rsidTr="00CE5E51">
        <w:tc>
          <w:tcPr>
            <w:tcW w:w="1242" w:type="dxa"/>
            <w:shd w:val="clear" w:color="auto" w:fill="auto"/>
          </w:tcPr>
          <w:p w:rsidR="00BF37C5" w:rsidRPr="00C75182" w:rsidRDefault="00BF37C5" w:rsidP="00CE5E51">
            <w:pPr>
              <w:rPr>
                <w:lang w:val="es-CO"/>
              </w:rPr>
            </w:pPr>
            <w:r w:rsidRPr="00C75182">
              <w:rPr>
                <w:lang w:val="es-CO"/>
              </w:rPr>
              <w:t>4</w:t>
            </w:r>
          </w:p>
        </w:tc>
        <w:tc>
          <w:tcPr>
            <w:tcW w:w="1276" w:type="dxa"/>
            <w:shd w:val="clear" w:color="auto" w:fill="auto"/>
          </w:tcPr>
          <w:p w:rsidR="00BF37C5" w:rsidRPr="00C75182" w:rsidRDefault="00BF37C5" w:rsidP="00CE5E51">
            <w:pPr>
              <w:rPr>
                <w:lang w:val="es-CO"/>
              </w:rPr>
            </w:pPr>
            <w:r w:rsidRPr="00C75182">
              <w:rPr>
                <w:lang w:val="es-CO"/>
              </w:rPr>
              <w:t>5</w:t>
            </w:r>
          </w:p>
        </w:tc>
        <w:tc>
          <w:tcPr>
            <w:tcW w:w="2141" w:type="dxa"/>
            <w:shd w:val="clear" w:color="auto" w:fill="auto"/>
          </w:tcPr>
          <w:p w:rsidR="00BF37C5" w:rsidRPr="00C75182" w:rsidRDefault="00BF37C5" w:rsidP="00CE5E51">
            <w:pPr>
              <w:rPr>
                <w:lang w:val="es-CO"/>
              </w:rPr>
            </w:pPr>
            <w:r w:rsidRPr="00C75182">
              <w:rPr>
                <w:lang w:val="es-CO"/>
              </w:rPr>
              <w:t>N00-00-00.00E</w:t>
            </w:r>
          </w:p>
        </w:tc>
        <w:tc>
          <w:tcPr>
            <w:tcW w:w="1553" w:type="dxa"/>
            <w:shd w:val="clear" w:color="auto" w:fill="auto"/>
          </w:tcPr>
          <w:p w:rsidR="00BF37C5" w:rsidRPr="00C75182" w:rsidRDefault="00BF37C5" w:rsidP="00CE5E51">
            <w:pPr>
              <w:rPr>
                <w:lang w:val="es-CO"/>
              </w:rPr>
            </w:pPr>
            <w:r w:rsidRPr="00C75182">
              <w:rPr>
                <w:lang w:val="es-CO"/>
              </w:rPr>
              <w:t>1768.00</w:t>
            </w:r>
          </w:p>
        </w:tc>
        <w:tc>
          <w:tcPr>
            <w:tcW w:w="1553" w:type="dxa"/>
            <w:shd w:val="clear" w:color="auto" w:fill="auto"/>
          </w:tcPr>
          <w:p w:rsidR="00BF37C5" w:rsidRPr="00C75182" w:rsidRDefault="00BF37C5" w:rsidP="00CE5E51">
            <w:pPr>
              <w:rPr>
                <w:lang w:val="es-CO"/>
              </w:rPr>
            </w:pPr>
            <w:r w:rsidRPr="00C75182">
              <w:rPr>
                <w:lang w:val="es-CO"/>
              </w:rPr>
              <w:t>813000.000</w:t>
            </w:r>
          </w:p>
        </w:tc>
        <w:tc>
          <w:tcPr>
            <w:tcW w:w="1553" w:type="dxa"/>
            <w:shd w:val="clear" w:color="auto" w:fill="auto"/>
          </w:tcPr>
          <w:p w:rsidR="00BF37C5" w:rsidRPr="00C75182" w:rsidRDefault="00BF37C5" w:rsidP="00CE5E51">
            <w:pPr>
              <w:rPr>
                <w:lang w:val="es-CO"/>
              </w:rPr>
            </w:pPr>
            <w:r w:rsidRPr="00C75182">
              <w:rPr>
                <w:lang w:val="es-CO"/>
              </w:rPr>
              <w:t>1039800.000</w:t>
            </w:r>
          </w:p>
        </w:tc>
      </w:tr>
      <w:tr w:rsidR="00BF37C5" w:rsidRPr="00C75182" w:rsidTr="00CE5E51">
        <w:tc>
          <w:tcPr>
            <w:tcW w:w="1242" w:type="dxa"/>
            <w:shd w:val="clear" w:color="auto" w:fill="auto"/>
          </w:tcPr>
          <w:p w:rsidR="00BF37C5" w:rsidRPr="00C75182" w:rsidRDefault="00BF37C5" w:rsidP="00CE5E51">
            <w:pPr>
              <w:rPr>
                <w:lang w:val="es-CO"/>
              </w:rPr>
            </w:pPr>
            <w:r w:rsidRPr="00C75182">
              <w:rPr>
                <w:lang w:val="es-CO"/>
              </w:rPr>
              <w:t>5</w:t>
            </w:r>
          </w:p>
        </w:tc>
        <w:tc>
          <w:tcPr>
            <w:tcW w:w="1276" w:type="dxa"/>
            <w:shd w:val="clear" w:color="auto" w:fill="auto"/>
          </w:tcPr>
          <w:p w:rsidR="00BF37C5" w:rsidRPr="00C75182" w:rsidRDefault="00BF37C5" w:rsidP="00CE5E51">
            <w:pPr>
              <w:rPr>
                <w:lang w:val="es-CO"/>
              </w:rPr>
            </w:pPr>
            <w:r w:rsidRPr="00C75182">
              <w:rPr>
                <w:lang w:val="es-CO"/>
              </w:rPr>
              <w:t>6</w:t>
            </w:r>
          </w:p>
        </w:tc>
        <w:tc>
          <w:tcPr>
            <w:tcW w:w="2141" w:type="dxa"/>
            <w:shd w:val="clear" w:color="auto" w:fill="auto"/>
          </w:tcPr>
          <w:p w:rsidR="00BF37C5" w:rsidRPr="00C75182" w:rsidRDefault="00BF37C5" w:rsidP="00CE5E51">
            <w:pPr>
              <w:rPr>
                <w:lang w:val="es-CO"/>
              </w:rPr>
            </w:pPr>
            <w:r w:rsidRPr="00C75182">
              <w:rPr>
                <w:lang w:val="es-CO"/>
              </w:rPr>
              <w:t>S89-52-10.14W</w:t>
            </w:r>
          </w:p>
        </w:tc>
        <w:tc>
          <w:tcPr>
            <w:tcW w:w="1553" w:type="dxa"/>
            <w:shd w:val="clear" w:color="auto" w:fill="auto"/>
          </w:tcPr>
          <w:p w:rsidR="00BF37C5" w:rsidRPr="00C75182" w:rsidRDefault="00BF37C5" w:rsidP="00CE5E51">
            <w:pPr>
              <w:rPr>
                <w:lang w:val="es-CO"/>
              </w:rPr>
            </w:pPr>
            <w:r w:rsidRPr="00C75182">
              <w:rPr>
                <w:lang w:val="es-CO"/>
              </w:rPr>
              <w:t>439.00</w:t>
            </w:r>
          </w:p>
        </w:tc>
        <w:tc>
          <w:tcPr>
            <w:tcW w:w="1553" w:type="dxa"/>
            <w:shd w:val="clear" w:color="auto" w:fill="auto"/>
          </w:tcPr>
          <w:p w:rsidR="00BF37C5" w:rsidRPr="00C75182" w:rsidRDefault="00BF37C5" w:rsidP="00CE5E51">
            <w:pPr>
              <w:rPr>
                <w:lang w:val="es-CO"/>
              </w:rPr>
            </w:pPr>
            <w:r w:rsidRPr="00C75182">
              <w:rPr>
                <w:lang w:val="es-CO"/>
              </w:rPr>
              <w:t>814768.000</w:t>
            </w:r>
          </w:p>
        </w:tc>
        <w:tc>
          <w:tcPr>
            <w:tcW w:w="1553" w:type="dxa"/>
            <w:shd w:val="clear" w:color="auto" w:fill="auto"/>
          </w:tcPr>
          <w:p w:rsidR="00BF37C5" w:rsidRPr="00C75182" w:rsidRDefault="00BF37C5" w:rsidP="00CE5E51">
            <w:pPr>
              <w:rPr>
                <w:lang w:val="es-CO"/>
              </w:rPr>
            </w:pPr>
            <w:r w:rsidRPr="00C75182">
              <w:rPr>
                <w:lang w:val="es-CO"/>
              </w:rPr>
              <w:t>1039800.000</w:t>
            </w:r>
          </w:p>
        </w:tc>
      </w:tr>
      <w:tr w:rsidR="00BF37C5" w:rsidRPr="00C75182" w:rsidTr="00CE5E51">
        <w:tc>
          <w:tcPr>
            <w:tcW w:w="1242" w:type="dxa"/>
            <w:shd w:val="clear" w:color="auto" w:fill="auto"/>
          </w:tcPr>
          <w:p w:rsidR="00BF37C5" w:rsidRPr="00C75182" w:rsidRDefault="00BF37C5" w:rsidP="00CE5E51">
            <w:pPr>
              <w:rPr>
                <w:lang w:val="es-CO"/>
              </w:rPr>
            </w:pPr>
            <w:r w:rsidRPr="00C75182">
              <w:rPr>
                <w:lang w:val="es-CO"/>
              </w:rPr>
              <w:t>6</w:t>
            </w:r>
          </w:p>
        </w:tc>
        <w:tc>
          <w:tcPr>
            <w:tcW w:w="1276" w:type="dxa"/>
            <w:shd w:val="clear" w:color="auto" w:fill="auto"/>
          </w:tcPr>
          <w:p w:rsidR="00BF37C5" w:rsidRPr="00C75182" w:rsidRDefault="00BF37C5" w:rsidP="00CE5E51">
            <w:pPr>
              <w:rPr>
                <w:lang w:val="es-CO"/>
              </w:rPr>
            </w:pPr>
            <w:r w:rsidRPr="00C75182">
              <w:rPr>
                <w:lang w:val="es-CO"/>
              </w:rPr>
              <w:t>7</w:t>
            </w:r>
          </w:p>
        </w:tc>
        <w:tc>
          <w:tcPr>
            <w:tcW w:w="2141" w:type="dxa"/>
            <w:shd w:val="clear" w:color="auto" w:fill="auto"/>
          </w:tcPr>
          <w:p w:rsidR="00BF37C5" w:rsidRPr="00C75182" w:rsidRDefault="00BF37C5" w:rsidP="00CE5E51">
            <w:pPr>
              <w:rPr>
                <w:lang w:val="es-CO"/>
              </w:rPr>
            </w:pPr>
            <w:r w:rsidRPr="00C75182">
              <w:rPr>
                <w:lang w:val="es-CO"/>
              </w:rPr>
              <w:t>N89-42-58.89W</w:t>
            </w:r>
          </w:p>
        </w:tc>
        <w:tc>
          <w:tcPr>
            <w:tcW w:w="1553" w:type="dxa"/>
            <w:shd w:val="clear" w:color="auto" w:fill="auto"/>
          </w:tcPr>
          <w:p w:rsidR="00BF37C5" w:rsidRPr="00C75182" w:rsidRDefault="00BF37C5" w:rsidP="00CE5E51">
            <w:pPr>
              <w:rPr>
                <w:lang w:val="es-CO"/>
              </w:rPr>
            </w:pPr>
            <w:r w:rsidRPr="00C75182">
              <w:rPr>
                <w:lang w:val="es-CO"/>
              </w:rPr>
              <w:t>202.00</w:t>
            </w:r>
          </w:p>
        </w:tc>
        <w:tc>
          <w:tcPr>
            <w:tcW w:w="1553" w:type="dxa"/>
            <w:shd w:val="clear" w:color="auto" w:fill="auto"/>
          </w:tcPr>
          <w:p w:rsidR="00BF37C5" w:rsidRPr="00C75182" w:rsidRDefault="00BF37C5" w:rsidP="00CE5E51">
            <w:pPr>
              <w:rPr>
                <w:lang w:val="es-CO"/>
              </w:rPr>
            </w:pPr>
            <w:r w:rsidRPr="00C75182">
              <w:rPr>
                <w:lang w:val="es-CO"/>
              </w:rPr>
              <w:t>814767.000</w:t>
            </w:r>
          </w:p>
        </w:tc>
        <w:tc>
          <w:tcPr>
            <w:tcW w:w="1553" w:type="dxa"/>
            <w:shd w:val="clear" w:color="auto" w:fill="auto"/>
          </w:tcPr>
          <w:p w:rsidR="00BF37C5" w:rsidRPr="00C75182" w:rsidRDefault="00BF37C5" w:rsidP="00CE5E51">
            <w:pPr>
              <w:rPr>
                <w:lang w:val="es-CO"/>
              </w:rPr>
            </w:pPr>
            <w:r w:rsidRPr="00C75182">
              <w:rPr>
                <w:lang w:val="es-CO"/>
              </w:rPr>
              <w:t>1039361.000</w:t>
            </w:r>
          </w:p>
        </w:tc>
      </w:tr>
      <w:tr w:rsidR="00BF37C5" w:rsidRPr="00C75182" w:rsidTr="00CE5E51">
        <w:tc>
          <w:tcPr>
            <w:tcW w:w="1242" w:type="dxa"/>
            <w:shd w:val="clear" w:color="auto" w:fill="auto"/>
          </w:tcPr>
          <w:p w:rsidR="00BF37C5" w:rsidRPr="00C75182" w:rsidRDefault="00BF37C5" w:rsidP="00CE5E51">
            <w:pPr>
              <w:rPr>
                <w:lang w:val="es-CO"/>
              </w:rPr>
            </w:pPr>
            <w:r w:rsidRPr="00C75182">
              <w:rPr>
                <w:lang w:val="es-CO"/>
              </w:rPr>
              <w:t>7</w:t>
            </w:r>
          </w:p>
        </w:tc>
        <w:tc>
          <w:tcPr>
            <w:tcW w:w="1276" w:type="dxa"/>
            <w:shd w:val="clear" w:color="auto" w:fill="auto"/>
          </w:tcPr>
          <w:p w:rsidR="00BF37C5" w:rsidRPr="00C75182" w:rsidRDefault="00BF37C5" w:rsidP="00CE5E51">
            <w:pPr>
              <w:rPr>
                <w:lang w:val="es-CO"/>
              </w:rPr>
            </w:pPr>
            <w:r w:rsidRPr="00C75182">
              <w:rPr>
                <w:lang w:val="es-CO"/>
              </w:rPr>
              <w:t>8</w:t>
            </w:r>
          </w:p>
        </w:tc>
        <w:tc>
          <w:tcPr>
            <w:tcW w:w="2141" w:type="dxa"/>
            <w:shd w:val="clear" w:color="auto" w:fill="auto"/>
          </w:tcPr>
          <w:p w:rsidR="00BF37C5" w:rsidRPr="00C75182" w:rsidRDefault="00BF37C5" w:rsidP="00CE5E51">
            <w:pPr>
              <w:rPr>
                <w:lang w:val="es-CO"/>
              </w:rPr>
            </w:pPr>
            <w:r w:rsidRPr="00C75182">
              <w:rPr>
                <w:lang w:val="es-CO"/>
              </w:rPr>
              <w:t>N00-00-00.00E</w:t>
            </w:r>
          </w:p>
        </w:tc>
        <w:tc>
          <w:tcPr>
            <w:tcW w:w="1553" w:type="dxa"/>
            <w:shd w:val="clear" w:color="auto" w:fill="auto"/>
          </w:tcPr>
          <w:p w:rsidR="00BF37C5" w:rsidRPr="00C75182" w:rsidRDefault="00BF37C5" w:rsidP="00CE5E51">
            <w:pPr>
              <w:rPr>
                <w:lang w:val="es-CO"/>
              </w:rPr>
            </w:pPr>
            <w:r w:rsidRPr="00C75182">
              <w:rPr>
                <w:lang w:val="es-CO"/>
              </w:rPr>
              <w:t>233.00</w:t>
            </w:r>
          </w:p>
        </w:tc>
        <w:tc>
          <w:tcPr>
            <w:tcW w:w="1553" w:type="dxa"/>
            <w:shd w:val="clear" w:color="auto" w:fill="auto"/>
          </w:tcPr>
          <w:p w:rsidR="00BF37C5" w:rsidRPr="00C75182" w:rsidRDefault="00BF37C5" w:rsidP="00CE5E51">
            <w:pPr>
              <w:rPr>
                <w:lang w:val="es-CO"/>
              </w:rPr>
            </w:pPr>
            <w:r w:rsidRPr="00C75182">
              <w:rPr>
                <w:lang w:val="es-CO"/>
              </w:rPr>
              <w:t>814768.000</w:t>
            </w:r>
          </w:p>
        </w:tc>
        <w:tc>
          <w:tcPr>
            <w:tcW w:w="1553" w:type="dxa"/>
            <w:shd w:val="clear" w:color="auto" w:fill="auto"/>
          </w:tcPr>
          <w:p w:rsidR="00BF37C5" w:rsidRPr="00C75182" w:rsidRDefault="00BF37C5" w:rsidP="00CE5E51">
            <w:pPr>
              <w:rPr>
                <w:lang w:val="es-CO"/>
              </w:rPr>
            </w:pPr>
            <w:r w:rsidRPr="00C75182">
              <w:rPr>
                <w:lang w:val="es-CO"/>
              </w:rPr>
              <w:t>1039159.000</w:t>
            </w:r>
          </w:p>
        </w:tc>
      </w:tr>
      <w:tr w:rsidR="00BF37C5" w:rsidRPr="00C75182" w:rsidTr="00CE5E51">
        <w:tc>
          <w:tcPr>
            <w:tcW w:w="1242" w:type="dxa"/>
            <w:shd w:val="clear" w:color="auto" w:fill="auto"/>
          </w:tcPr>
          <w:p w:rsidR="00BF37C5" w:rsidRPr="00C75182" w:rsidRDefault="00BF37C5" w:rsidP="00CE5E51">
            <w:pPr>
              <w:rPr>
                <w:lang w:val="es-CO"/>
              </w:rPr>
            </w:pPr>
            <w:r w:rsidRPr="00C75182">
              <w:rPr>
                <w:lang w:val="es-CO"/>
              </w:rPr>
              <w:t>8</w:t>
            </w:r>
          </w:p>
        </w:tc>
        <w:tc>
          <w:tcPr>
            <w:tcW w:w="1276" w:type="dxa"/>
            <w:shd w:val="clear" w:color="auto" w:fill="auto"/>
          </w:tcPr>
          <w:p w:rsidR="00BF37C5" w:rsidRPr="00C75182" w:rsidRDefault="00BF37C5" w:rsidP="00CE5E51">
            <w:pPr>
              <w:rPr>
                <w:lang w:val="es-CO"/>
              </w:rPr>
            </w:pPr>
            <w:r w:rsidRPr="00C75182">
              <w:rPr>
                <w:lang w:val="es-CO"/>
              </w:rPr>
              <w:t>9</w:t>
            </w:r>
          </w:p>
        </w:tc>
        <w:tc>
          <w:tcPr>
            <w:tcW w:w="2141" w:type="dxa"/>
            <w:shd w:val="clear" w:color="auto" w:fill="auto"/>
          </w:tcPr>
          <w:p w:rsidR="00BF37C5" w:rsidRPr="00C75182" w:rsidRDefault="00BF37C5" w:rsidP="00CE5E51">
            <w:pPr>
              <w:rPr>
                <w:lang w:val="es-CO"/>
              </w:rPr>
            </w:pPr>
            <w:r w:rsidRPr="00C75182">
              <w:rPr>
                <w:lang w:val="es-CO"/>
              </w:rPr>
              <w:t>S89-38-22.75W</w:t>
            </w:r>
          </w:p>
        </w:tc>
        <w:tc>
          <w:tcPr>
            <w:tcW w:w="1553" w:type="dxa"/>
            <w:shd w:val="clear" w:color="auto" w:fill="auto"/>
          </w:tcPr>
          <w:p w:rsidR="00BF37C5" w:rsidRPr="00C75182" w:rsidRDefault="00BF37C5" w:rsidP="00CE5E51">
            <w:pPr>
              <w:rPr>
                <w:lang w:val="es-CO"/>
              </w:rPr>
            </w:pPr>
            <w:r w:rsidRPr="00C75182">
              <w:rPr>
                <w:lang w:val="es-CO"/>
              </w:rPr>
              <w:t>159.00</w:t>
            </w:r>
          </w:p>
        </w:tc>
        <w:tc>
          <w:tcPr>
            <w:tcW w:w="1553" w:type="dxa"/>
            <w:shd w:val="clear" w:color="auto" w:fill="auto"/>
          </w:tcPr>
          <w:p w:rsidR="00BF37C5" w:rsidRPr="00C75182" w:rsidRDefault="00BF37C5" w:rsidP="00CE5E51">
            <w:pPr>
              <w:rPr>
                <w:lang w:val="es-CO"/>
              </w:rPr>
            </w:pPr>
            <w:r w:rsidRPr="00C75182">
              <w:rPr>
                <w:lang w:val="es-CO"/>
              </w:rPr>
              <w:t>815001.000</w:t>
            </w:r>
          </w:p>
        </w:tc>
        <w:tc>
          <w:tcPr>
            <w:tcW w:w="1553" w:type="dxa"/>
            <w:shd w:val="clear" w:color="auto" w:fill="auto"/>
          </w:tcPr>
          <w:p w:rsidR="00BF37C5" w:rsidRPr="00C75182" w:rsidRDefault="00BF37C5" w:rsidP="00CE5E51">
            <w:pPr>
              <w:rPr>
                <w:lang w:val="es-CO"/>
              </w:rPr>
            </w:pPr>
            <w:r w:rsidRPr="00C75182">
              <w:rPr>
                <w:lang w:val="es-CO"/>
              </w:rPr>
              <w:t>1039159.000</w:t>
            </w:r>
          </w:p>
        </w:tc>
      </w:tr>
      <w:tr w:rsidR="00BF37C5" w:rsidRPr="00C75182" w:rsidTr="00CE5E51">
        <w:tc>
          <w:tcPr>
            <w:tcW w:w="1242" w:type="dxa"/>
            <w:shd w:val="clear" w:color="auto" w:fill="auto"/>
          </w:tcPr>
          <w:p w:rsidR="00BF37C5" w:rsidRPr="00C75182" w:rsidRDefault="00BF37C5" w:rsidP="00CE5E51">
            <w:pPr>
              <w:rPr>
                <w:lang w:val="es-CO"/>
              </w:rPr>
            </w:pPr>
            <w:r w:rsidRPr="00C75182">
              <w:rPr>
                <w:lang w:val="es-CO"/>
              </w:rPr>
              <w:t>9</w:t>
            </w:r>
          </w:p>
        </w:tc>
        <w:tc>
          <w:tcPr>
            <w:tcW w:w="1276" w:type="dxa"/>
            <w:shd w:val="clear" w:color="auto" w:fill="auto"/>
          </w:tcPr>
          <w:p w:rsidR="00BF37C5" w:rsidRPr="00C75182" w:rsidRDefault="00BF37C5" w:rsidP="00CE5E51">
            <w:pPr>
              <w:rPr>
                <w:lang w:val="es-CO"/>
              </w:rPr>
            </w:pPr>
            <w:r w:rsidRPr="00C75182">
              <w:rPr>
                <w:lang w:val="es-CO"/>
              </w:rPr>
              <w:t>10</w:t>
            </w:r>
          </w:p>
        </w:tc>
        <w:tc>
          <w:tcPr>
            <w:tcW w:w="2141" w:type="dxa"/>
            <w:shd w:val="clear" w:color="auto" w:fill="auto"/>
          </w:tcPr>
          <w:p w:rsidR="00BF37C5" w:rsidRPr="00C75182" w:rsidRDefault="00BF37C5" w:rsidP="00CE5E51">
            <w:pPr>
              <w:rPr>
                <w:lang w:val="es-CO"/>
              </w:rPr>
            </w:pPr>
            <w:r w:rsidRPr="00C75182">
              <w:rPr>
                <w:lang w:val="es-CO"/>
              </w:rPr>
              <w:t>N00-00-00.00E</w:t>
            </w:r>
          </w:p>
        </w:tc>
        <w:tc>
          <w:tcPr>
            <w:tcW w:w="1553" w:type="dxa"/>
            <w:shd w:val="clear" w:color="auto" w:fill="auto"/>
          </w:tcPr>
          <w:p w:rsidR="00BF37C5" w:rsidRPr="00C75182" w:rsidRDefault="00BF37C5" w:rsidP="00CE5E51">
            <w:pPr>
              <w:rPr>
                <w:lang w:val="es-CO"/>
              </w:rPr>
            </w:pPr>
            <w:r w:rsidRPr="00C75182">
              <w:rPr>
                <w:lang w:val="es-CO"/>
              </w:rPr>
              <w:t>1188.00</w:t>
            </w:r>
          </w:p>
        </w:tc>
        <w:tc>
          <w:tcPr>
            <w:tcW w:w="1553" w:type="dxa"/>
            <w:shd w:val="clear" w:color="auto" w:fill="auto"/>
          </w:tcPr>
          <w:p w:rsidR="00BF37C5" w:rsidRPr="00C75182" w:rsidRDefault="00BF37C5" w:rsidP="00CE5E51">
            <w:pPr>
              <w:rPr>
                <w:lang w:val="es-CO"/>
              </w:rPr>
            </w:pPr>
            <w:r w:rsidRPr="00C75182">
              <w:rPr>
                <w:lang w:val="es-CO"/>
              </w:rPr>
              <w:t>815000.000</w:t>
            </w:r>
          </w:p>
        </w:tc>
        <w:tc>
          <w:tcPr>
            <w:tcW w:w="1553" w:type="dxa"/>
            <w:shd w:val="clear" w:color="auto" w:fill="auto"/>
          </w:tcPr>
          <w:p w:rsidR="00BF37C5" w:rsidRPr="00C75182" w:rsidRDefault="00BF37C5" w:rsidP="00CE5E51">
            <w:pPr>
              <w:rPr>
                <w:lang w:val="es-CO"/>
              </w:rPr>
            </w:pPr>
            <w:r w:rsidRPr="00C75182">
              <w:rPr>
                <w:lang w:val="es-CO"/>
              </w:rPr>
              <w:t>1039000.000</w:t>
            </w:r>
          </w:p>
        </w:tc>
      </w:tr>
      <w:tr w:rsidR="00BF37C5" w:rsidRPr="00C75182" w:rsidTr="00CE5E51">
        <w:tc>
          <w:tcPr>
            <w:tcW w:w="1242" w:type="dxa"/>
            <w:shd w:val="clear" w:color="auto" w:fill="auto"/>
          </w:tcPr>
          <w:p w:rsidR="00BF37C5" w:rsidRPr="00C75182" w:rsidRDefault="00BF37C5" w:rsidP="00CE5E51">
            <w:pPr>
              <w:rPr>
                <w:lang w:val="es-CO"/>
              </w:rPr>
            </w:pPr>
            <w:r w:rsidRPr="00C75182">
              <w:rPr>
                <w:lang w:val="es-CO"/>
              </w:rPr>
              <w:t>10</w:t>
            </w:r>
          </w:p>
        </w:tc>
        <w:tc>
          <w:tcPr>
            <w:tcW w:w="1276" w:type="dxa"/>
            <w:shd w:val="clear" w:color="auto" w:fill="auto"/>
          </w:tcPr>
          <w:p w:rsidR="00BF37C5" w:rsidRPr="00C75182" w:rsidRDefault="00BF37C5" w:rsidP="00CE5E51">
            <w:pPr>
              <w:rPr>
                <w:lang w:val="es-CO"/>
              </w:rPr>
            </w:pPr>
            <w:r w:rsidRPr="00C75182">
              <w:rPr>
                <w:lang w:val="es-CO"/>
              </w:rPr>
              <w:t>11</w:t>
            </w:r>
          </w:p>
        </w:tc>
        <w:tc>
          <w:tcPr>
            <w:tcW w:w="2141" w:type="dxa"/>
            <w:shd w:val="clear" w:color="auto" w:fill="auto"/>
          </w:tcPr>
          <w:p w:rsidR="00BF37C5" w:rsidRPr="00C75182" w:rsidRDefault="00BF37C5" w:rsidP="00CE5E51">
            <w:pPr>
              <w:rPr>
                <w:lang w:val="es-CO"/>
              </w:rPr>
            </w:pPr>
            <w:r w:rsidRPr="00C75182">
              <w:rPr>
                <w:lang w:val="es-CO"/>
              </w:rPr>
              <w:t>N82-27-08.18E</w:t>
            </w:r>
          </w:p>
        </w:tc>
        <w:tc>
          <w:tcPr>
            <w:tcW w:w="1553" w:type="dxa"/>
            <w:shd w:val="clear" w:color="auto" w:fill="auto"/>
          </w:tcPr>
          <w:p w:rsidR="00BF37C5" w:rsidRPr="00C75182" w:rsidRDefault="00BF37C5" w:rsidP="00CE5E51">
            <w:pPr>
              <w:rPr>
                <w:lang w:val="es-CO"/>
              </w:rPr>
            </w:pPr>
            <w:r w:rsidRPr="00C75182">
              <w:rPr>
                <w:lang w:val="es-CO"/>
              </w:rPr>
              <w:t>806.99</w:t>
            </w:r>
          </w:p>
        </w:tc>
        <w:tc>
          <w:tcPr>
            <w:tcW w:w="1553" w:type="dxa"/>
            <w:shd w:val="clear" w:color="auto" w:fill="auto"/>
          </w:tcPr>
          <w:p w:rsidR="00BF37C5" w:rsidRPr="00C75182" w:rsidRDefault="00BF37C5" w:rsidP="00CE5E51">
            <w:pPr>
              <w:rPr>
                <w:lang w:val="es-CO"/>
              </w:rPr>
            </w:pPr>
            <w:r w:rsidRPr="00C75182">
              <w:rPr>
                <w:lang w:val="es-CO"/>
              </w:rPr>
              <w:t>816188.000</w:t>
            </w:r>
          </w:p>
        </w:tc>
        <w:tc>
          <w:tcPr>
            <w:tcW w:w="1553" w:type="dxa"/>
            <w:shd w:val="clear" w:color="auto" w:fill="auto"/>
          </w:tcPr>
          <w:p w:rsidR="00BF37C5" w:rsidRPr="00C75182" w:rsidRDefault="00BF37C5" w:rsidP="00CE5E51">
            <w:pPr>
              <w:rPr>
                <w:lang w:val="es-CO"/>
              </w:rPr>
            </w:pPr>
            <w:r w:rsidRPr="00C75182">
              <w:rPr>
                <w:lang w:val="es-CO"/>
              </w:rPr>
              <w:t>1039000.000</w:t>
            </w:r>
          </w:p>
        </w:tc>
      </w:tr>
      <w:tr w:rsidR="00BF37C5" w:rsidRPr="00C75182" w:rsidTr="00CE5E51">
        <w:tc>
          <w:tcPr>
            <w:tcW w:w="1242" w:type="dxa"/>
            <w:shd w:val="clear" w:color="auto" w:fill="auto"/>
          </w:tcPr>
          <w:p w:rsidR="00BF37C5" w:rsidRPr="00C75182" w:rsidRDefault="00BF37C5" w:rsidP="00CE5E51">
            <w:pPr>
              <w:rPr>
                <w:lang w:val="es-CO"/>
              </w:rPr>
            </w:pPr>
            <w:r w:rsidRPr="00C75182">
              <w:rPr>
                <w:lang w:val="es-CO"/>
              </w:rPr>
              <w:t>11</w:t>
            </w:r>
          </w:p>
        </w:tc>
        <w:tc>
          <w:tcPr>
            <w:tcW w:w="1276" w:type="dxa"/>
            <w:shd w:val="clear" w:color="auto" w:fill="auto"/>
          </w:tcPr>
          <w:p w:rsidR="00BF37C5" w:rsidRPr="00C75182" w:rsidRDefault="00BF37C5" w:rsidP="00CE5E51">
            <w:pPr>
              <w:rPr>
                <w:lang w:val="es-CO"/>
              </w:rPr>
            </w:pPr>
            <w:r w:rsidRPr="00C75182">
              <w:rPr>
                <w:lang w:val="es-CO"/>
              </w:rPr>
              <w:t>1</w:t>
            </w:r>
          </w:p>
        </w:tc>
        <w:tc>
          <w:tcPr>
            <w:tcW w:w="2141" w:type="dxa"/>
            <w:shd w:val="clear" w:color="auto" w:fill="auto"/>
          </w:tcPr>
          <w:p w:rsidR="00BF37C5" w:rsidRPr="00C75182" w:rsidRDefault="00BF37C5" w:rsidP="00CE5E51">
            <w:pPr>
              <w:rPr>
                <w:lang w:val="es-CO"/>
              </w:rPr>
            </w:pPr>
            <w:r w:rsidRPr="00C75182">
              <w:rPr>
                <w:lang w:val="es-CO"/>
              </w:rPr>
              <w:t>N00-00-00.00E</w:t>
            </w:r>
          </w:p>
        </w:tc>
        <w:tc>
          <w:tcPr>
            <w:tcW w:w="1553" w:type="dxa"/>
            <w:shd w:val="clear" w:color="auto" w:fill="auto"/>
          </w:tcPr>
          <w:p w:rsidR="00BF37C5" w:rsidRPr="00C75182" w:rsidRDefault="00BF37C5" w:rsidP="00CE5E51">
            <w:pPr>
              <w:rPr>
                <w:lang w:val="es-CO"/>
              </w:rPr>
            </w:pPr>
            <w:r w:rsidRPr="00C75182">
              <w:rPr>
                <w:lang w:val="es-CO"/>
              </w:rPr>
              <w:t>706.00</w:t>
            </w:r>
          </w:p>
        </w:tc>
        <w:tc>
          <w:tcPr>
            <w:tcW w:w="1553" w:type="dxa"/>
            <w:shd w:val="clear" w:color="auto" w:fill="auto"/>
          </w:tcPr>
          <w:p w:rsidR="00BF37C5" w:rsidRPr="00C75182" w:rsidRDefault="00BF37C5" w:rsidP="00CE5E51">
            <w:pPr>
              <w:rPr>
                <w:lang w:val="es-CO"/>
              </w:rPr>
            </w:pPr>
            <w:r w:rsidRPr="00C75182">
              <w:rPr>
                <w:lang w:val="es-CO"/>
              </w:rPr>
              <w:t>816294.000</w:t>
            </w:r>
          </w:p>
        </w:tc>
        <w:tc>
          <w:tcPr>
            <w:tcW w:w="1553" w:type="dxa"/>
            <w:shd w:val="clear" w:color="auto" w:fill="auto"/>
          </w:tcPr>
          <w:p w:rsidR="00BF37C5" w:rsidRPr="00C75182" w:rsidRDefault="00BF37C5" w:rsidP="00CE5E51">
            <w:pPr>
              <w:rPr>
                <w:lang w:val="es-CO"/>
              </w:rPr>
            </w:pPr>
            <w:r w:rsidRPr="00C75182">
              <w:rPr>
                <w:lang w:val="es-CO"/>
              </w:rPr>
              <w:t>1039800.000</w:t>
            </w:r>
          </w:p>
        </w:tc>
      </w:tr>
    </w:tbl>
    <w:p w:rsidR="00BF37C5" w:rsidRPr="00C75182" w:rsidRDefault="00BF37C5" w:rsidP="00CE5E51">
      <w:pPr>
        <w:rPr>
          <w:lang w:val="es-CO"/>
        </w:rPr>
      </w:pPr>
    </w:p>
    <w:p w:rsidR="00BF37C5" w:rsidRPr="00C75182" w:rsidRDefault="00BF37C5" w:rsidP="00CE5E51">
      <w:pPr>
        <w:rPr>
          <w:lang w:val="es-CO"/>
        </w:rPr>
      </w:pPr>
      <w:r w:rsidRPr="00C75182">
        <w:rPr>
          <w:lang w:val="es-CO"/>
        </w:rPr>
        <w:t>Alinderación de la exclusión número 1</w:t>
      </w:r>
    </w:p>
    <w:p w:rsidR="00BF37C5" w:rsidRPr="00C75182" w:rsidRDefault="00BF37C5" w:rsidP="00CE5E51">
      <w:pPr>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171"/>
        <w:gridCol w:w="1875"/>
        <w:gridCol w:w="1472"/>
        <w:gridCol w:w="1549"/>
        <w:gridCol w:w="1618"/>
      </w:tblGrid>
      <w:tr w:rsidR="00BF37C5" w:rsidRPr="00C75182" w:rsidTr="00CE5E51">
        <w:tc>
          <w:tcPr>
            <w:tcW w:w="1242" w:type="dxa"/>
            <w:shd w:val="clear" w:color="auto" w:fill="auto"/>
          </w:tcPr>
          <w:p w:rsidR="00BF37C5" w:rsidRPr="00C75182" w:rsidRDefault="00BF37C5" w:rsidP="00CE5E51">
            <w:pPr>
              <w:rPr>
                <w:lang w:val="es-CO"/>
              </w:rPr>
            </w:pPr>
            <w:r w:rsidRPr="00C75182">
              <w:rPr>
                <w:lang w:val="es-CO"/>
              </w:rPr>
              <w:t>Punto inicial</w:t>
            </w:r>
          </w:p>
        </w:tc>
        <w:tc>
          <w:tcPr>
            <w:tcW w:w="1276" w:type="dxa"/>
            <w:shd w:val="clear" w:color="auto" w:fill="auto"/>
          </w:tcPr>
          <w:p w:rsidR="00BF37C5" w:rsidRPr="00C75182" w:rsidRDefault="00BF37C5" w:rsidP="00CE5E51">
            <w:pPr>
              <w:rPr>
                <w:lang w:val="es-CO"/>
              </w:rPr>
            </w:pPr>
            <w:r w:rsidRPr="00C75182">
              <w:rPr>
                <w:lang w:val="es-CO"/>
              </w:rPr>
              <w:t>Punto final</w:t>
            </w:r>
          </w:p>
        </w:tc>
        <w:tc>
          <w:tcPr>
            <w:tcW w:w="2141" w:type="dxa"/>
            <w:shd w:val="clear" w:color="auto" w:fill="auto"/>
          </w:tcPr>
          <w:p w:rsidR="00BF37C5" w:rsidRPr="00C75182" w:rsidRDefault="00BF37C5" w:rsidP="00CE5E51">
            <w:pPr>
              <w:rPr>
                <w:lang w:val="es-CO"/>
              </w:rPr>
            </w:pPr>
            <w:r w:rsidRPr="00C75182">
              <w:rPr>
                <w:lang w:val="es-CO"/>
              </w:rPr>
              <w:t>Rumbo</w:t>
            </w:r>
          </w:p>
        </w:tc>
        <w:tc>
          <w:tcPr>
            <w:tcW w:w="1553" w:type="dxa"/>
            <w:shd w:val="clear" w:color="auto" w:fill="auto"/>
          </w:tcPr>
          <w:p w:rsidR="00BF37C5" w:rsidRPr="00C75182" w:rsidRDefault="00BF37C5" w:rsidP="00CE5E51">
            <w:pPr>
              <w:rPr>
                <w:lang w:val="es-CO"/>
              </w:rPr>
            </w:pPr>
            <w:r w:rsidRPr="00C75182">
              <w:rPr>
                <w:lang w:val="es-CO"/>
              </w:rPr>
              <w:t>Distancia</w:t>
            </w:r>
          </w:p>
        </w:tc>
        <w:tc>
          <w:tcPr>
            <w:tcW w:w="1553" w:type="dxa"/>
            <w:shd w:val="clear" w:color="auto" w:fill="auto"/>
          </w:tcPr>
          <w:p w:rsidR="00BF37C5" w:rsidRPr="00C75182" w:rsidRDefault="00BF37C5" w:rsidP="00CE5E51">
            <w:pPr>
              <w:rPr>
                <w:lang w:val="es-CO"/>
              </w:rPr>
            </w:pPr>
            <w:r w:rsidRPr="00C75182">
              <w:rPr>
                <w:lang w:val="es-CO"/>
              </w:rPr>
              <w:t>Coordenada norte inicial</w:t>
            </w:r>
          </w:p>
        </w:tc>
        <w:tc>
          <w:tcPr>
            <w:tcW w:w="1553" w:type="dxa"/>
            <w:shd w:val="clear" w:color="auto" w:fill="auto"/>
          </w:tcPr>
          <w:p w:rsidR="00BF37C5" w:rsidRPr="00C75182" w:rsidRDefault="00BF37C5" w:rsidP="00CE5E51">
            <w:pPr>
              <w:rPr>
                <w:lang w:val="es-CO"/>
              </w:rPr>
            </w:pPr>
            <w:r w:rsidRPr="00C75182">
              <w:rPr>
                <w:lang w:val="es-CO"/>
              </w:rPr>
              <w:t>Coordenada este inicial</w:t>
            </w:r>
          </w:p>
        </w:tc>
      </w:tr>
      <w:tr w:rsidR="00BF37C5" w:rsidRPr="00C75182" w:rsidTr="00CE5E51">
        <w:tc>
          <w:tcPr>
            <w:tcW w:w="1242" w:type="dxa"/>
            <w:shd w:val="clear" w:color="auto" w:fill="auto"/>
          </w:tcPr>
          <w:p w:rsidR="00BF37C5" w:rsidRPr="00C75182" w:rsidRDefault="00BF37C5" w:rsidP="00CE5E51">
            <w:pPr>
              <w:rPr>
                <w:lang w:val="es-CO"/>
              </w:rPr>
            </w:pPr>
            <w:r w:rsidRPr="00C75182">
              <w:rPr>
                <w:lang w:val="es-CO"/>
              </w:rPr>
              <w:t>PA</w:t>
            </w:r>
          </w:p>
        </w:tc>
        <w:tc>
          <w:tcPr>
            <w:tcW w:w="1276" w:type="dxa"/>
            <w:shd w:val="clear" w:color="auto" w:fill="auto"/>
          </w:tcPr>
          <w:p w:rsidR="00BF37C5" w:rsidRPr="00C75182" w:rsidRDefault="00BF37C5" w:rsidP="00CE5E51">
            <w:pPr>
              <w:rPr>
                <w:lang w:val="es-CO"/>
              </w:rPr>
            </w:pPr>
            <w:r w:rsidRPr="00C75182">
              <w:rPr>
                <w:lang w:val="es-CO"/>
              </w:rPr>
              <w:t>1</w:t>
            </w:r>
          </w:p>
        </w:tc>
        <w:tc>
          <w:tcPr>
            <w:tcW w:w="2141" w:type="dxa"/>
            <w:shd w:val="clear" w:color="auto" w:fill="auto"/>
          </w:tcPr>
          <w:p w:rsidR="00BF37C5" w:rsidRPr="00C75182" w:rsidRDefault="00BF37C5" w:rsidP="00CE5E51">
            <w:pPr>
              <w:rPr>
                <w:lang w:val="es-CO"/>
              </w:rPr>
            </w:pPr>
            <w:r w:rsidRPr="00C75182">
              <w:rPr>
                <w:lang w:val="es-CO"/>
              </w:rPr>
              <w:t>S12-47-13.25W</w:t>
            </w:r>
          </w:p>
        </w:tc>
        <w:tc>
          <w:tcPr>
            <w:tcW w:w="1553" w:type="dxa"/>
            <w:shd w:val="clear" w:color="auto" w:fill="auto"/>
          </w:tcPr>
          <w:p w:rsidR="00BF37C5" w:rsidRPr="00C75182" w:rsidRDefault="00BF37C5" w:rsidP="00CE5E51">
            <w:pPr>
              <w:rPr>
                <w:lang w:val="es-CO"/>
              </w:rPr>
            </w:pPr>
            <w:r w:rsidRPr="00C75182">
              <w:rPr>
                <w:lang w:val="es-CO"/>
              </w:rPr>
              <w:t>2660.040</w:t>
            </w:r>
          </w:p>
        </w:tc>
        <w:tc>
          <w:tcPr>
            <w:tcW w:w="1553" w:type="dxa"/>
            <w:shd w:val="clear" w:color="auto" w:fill="auto"/>
          </w:tcPr>
          <w:p w:rsidR="00BF37C5" w:rsidRPr="00C75182" w:rsidRDefault="00BF37C5" w:rsidP="00CE5E51">
            <w:pPr>
              <w:rPr>
                <w:lang w:val="es-CO"/>
              </w:rPr>
            </w:pPr>
            <w:r w:rsidRPr="00C75182">
              <w:rPr>
                <w:lang w:val="es-CO"/>
              </w:rPr>
              <w:t>816661.070</w:t>
            </w:r>
          </w:p>
        </w:tc>
        <w:tc>
          <w:tcPr>
            <w:tcW w:w="1553" w:type="dxa"/>
            <w:shd w:val="clear" w:color="auto" w:fill="auto"/>
          </w:tcPr>
          <w:p w:rsidR="00BF37C5" w:rsidRPr="00C75182" w:rsidRDefault="00BF37C5" w:rsidP="00CE5E51">
            <w:pPr>
              <w:rPr>
                <w:lang w:val="es-CO"/>
              </w:rPr>
            </w:pPr>
            <w:r w:rsidRPr="00C75182">
              <w:rPr>
                <w:lang w:val="es-CO"/>
              </w:rPr>
              <w:t>1040256.740</w:t>
            </w:r>
          </w:p>
        </w:tc>
      </w:tr>
      <w:tr w:rsidR="00BF37C5" w:rsidRPr="00C75182" w:rsidTr="00CE5E51">
        <w:tc>
          <w:tcPr>
            <w:tcW w:w="1242" w:type="dxa"/>
            <w:shd w:val="clear" w:color="auto" w:fill="auto"/>
          </w:tcPr>
          <w:p w:rsidR="00BF37C5" w:rsidRPr="00C75182" w:rsidRDefault="00BF37C5" w:rsidP="00CE5E51">
            <w:pPr>
              <w:rPr>
                <w:lang w:val="es-CO"/>
              </w:rPr>
            </w:pPr>
            <w:r w:rsidRPr="00C75182">
              <w:rPr>
                <w:lang w:val="es-CO"/>
              </w:rPr>
              <w:t>1</w:t>
            </w:r>
          </w:p>
        </w:tc>
        <w:tc>
          <w:tcPr>
            <w:tcW w:w="1276" w:type="dxa"/>
            <w:shd w:val="clear" w:color="auto" w:fill="auto"/>
          </w:tcPr>
          <w:p w:rsidR="00BF37C5" w:rsidRPr="00C75182" w:rsidRDefault="00BF37C5" w:rsidP="00CE5E51">
            <w:pPr>
              <w:rPr>
                <w:lang w:val="es-CO"/>
              </w:rPr>
            </w:pPr>
            <w:r w:rsidRPr="00C75182">
              <w:rPr>
                <w:lang w:val="es-CO"/>
              </w:rPr>
              <w:t>2</w:t>
            </w:r>
          </w:p>
        </w:tc>
        <w:tc>
          <w:tcPr>
            <w:tcW w:w="2141" w:type="dxa"/>
            <w:shd w:val="clear" w:color="auto" w:fill="auto"/>
          </w:tcPr>
          <w:p w:rsidR="00BF37C5" w:rsidRPr="00C75182" w:rsidRDefault="00BF37C5" w:rsidP="00CE5E51">
            <w:pPr>
              <w:rPr>
                <w:lang w:val="es-CO"/>
              </w:rPr>
            </w:pPr>
            <w:r w:rsidRPr="00C75182">
              <w:rPr>
                <w:lang w:val="es-CO"/>
              </w:rPr>
              <w:t>S00-00-00.00W</w:t>
            </w:r>
          </w:p>
        </w:tc>
        <w:tc>
          <w:tcPr>
            <w:tcW w:w="1553" w:type="dxa"/>
            <w:shd w:val="clear" w:color="auto" w:fill="auto"/>
          </w:tcPr>
          <w:p w:rsidR="00BF37C5" w:rsidRPr="00C75182" w:rsidRDefault="00BF37C5" w:rsidP="00CE5E51">
            <w:pPr>
              <w:rPr>
                <w:lang w:val="es-CO"/>
              </w:rPr>
            </w:pPr>
            <w:r w:rsidRPr="00C75182">
              <w:rPr>
                <w:lang w:val="es-CO"/>
              </w:rPr>
              <w:t>600.000</w:t>
            </w:r>
          </w:p>
        </w:tc>
        <w:tc>
          <w:tcPr>
            <w:tcW w:w="1553" w:type="dxa"/>
            <w:shd w:val="clear" w:color="auto" w:fill="auto"/>
          </w:tcPr>
          <w:p w:rsidR="00BF37C5" w:rsidRPr="00C75182" w:rsidRDefault="00BF37C5" w:rsidP="00CE5E51">
            <w:pPr>
              <w:rPr>
                <w:lang w:val="es-CO"/>
              </w:rPr>
            </w:pPr>
            <w:r w:rsidRPr="00C75182">
              <w:rPr>
                <w:lang w:val="es-CO"/>
              </w:rPr>
              <w:t>814067.000</w:t>
            </w:r>
          </w:p>
        </w:tc>
        <w:tc>
          <w:tcPr>
            <w:tcW w:w="1553" w:type="dxa"/>
            <w:shd w:val="clear" w:color="auto" w:fill="auto"/>
          </w:tcPr>
          <w:p w:rsidR="00BF37C5" w:rsidRPr="00C75182" w:rsidRDefault="00BF37C5" w:rsidP="00CE5E51">
            <w:pPr>
              <w:rPr>
                <w:lang w:val="es-CO"/>
              </w:rPr>
            </w:pPr>
            <w:r w:rsidRPr="00C75182">
              <w:rPr>
                <w:lang w:val="es-CO"/>
              </w:rPr>
              <w:t>1039668.000</w:t>
            </w:r>
          </w:p>
        </w:tc>
      </w:tr>
      <w:tr w:rsidR="00BF37C5" w:rsidRPr="00C75182" w:rsidTr="00CE5E51">
        <w:tc>
          <w:tcPr>
            <w:tcW w:w="1242" w:type="dxa"/>
            <w:shd w:val="clear" w:color="auto" w:fill="auto"/>
          </w:tcPr>
          <w:p w:rsidR="00BF37C5" w:rsidRPr="00C75182" w:rsidRDefault="00BF37C5" w:rsidP="00CE5E51">
            <w:pPr>
              <w:rPr>
                <w:lang w:val="es-CO"/>
              </w:rPr>
            </w:pPr>
            <w:r w:rsidRPr="00C75182">
              <w:rPr>
                <w:lang w:val="es-CO"/>
              </w:rPr>
              <w:t>2</w:t>
            </w:r>
          </w:p>
        </w:tc>
        <w:tc>
          <w:tcPr>
            <w:tcW w:w="1276" w:type="dxa"/>
            <w:shd w:val="clear" w:color="auto" w:fill="auto"/>
          </w:tcPr>
          <w:p w:rsidR="00BF37C5" w:rsidRPr="00C75182" w:rsidRDefault="00BF37C5" w:rsidP="00CE5E51">
            <w:pPr>
              <w:rPr>
                <w:lang w:val="es-CO"/>
              </w:rPr>
            </w:pPr>
            <w:r w:rsidRPr="00C75182">
              <w:rPr>
                <w:lang w:val="es-CO"/>
              </w:rPr>
              <w:t>3</w:t>
            </w:r>
          </w:p>
        </w:tc>
        <w:tc>
          <w:tcPr>
            <w:tcW w:w="2141" w:type="dxa"/>
            <w:shd w:val="clear" w:color="auto" w:fill="auto"/>
          </w:tcPr>
          <w:p w:rsidR="00BF37C5" w:rsidRPr="00C75182" w:rsidRDefault="00BF37C5" w:rsidP="00CE5E51">
            <w:pPr>
              <w:rPr>
                <w:lang w:val="es-CO"/>
              </w:rPr>
            </w:pPr>
            <w:r w:rsidRPr="00C75182">
              <w:rPr>
                <w:lang w:val="es-CO"/>
              </w:rPr>
              <w:t>S90-00-00.00W</w:t>
            </w:r>
          </w:p>
        </w:tc>
        <w:tc>
          <w:tcPr>
            <w:tcW w:w="1553" w:type="dxa"/>
            <w:shd w:val="clear" w:color="auto" w:fill="auto"/>
          </w:tcPr>
          <w:p w:rsidR="00BF37C5" w:rsidRPr="00C75182" w:rsidRDefault="00BF37C5" w:rsidP="00CE5E51">
            <w:pPr>
              <w:rPr>
                <w:lang w:val="es-CO"/>
              </w:rPr>
            </w:pPr>
            <w:r w:rsidRPr="00C75182">
              <w:rPr>
                <w:lang w:val="es-CO"/>
              </w:rPr>
              <w:t>1401.000</w:t>
            </w:r>
          </w:p>
        </w:tc>
        <w:tc>
          <w:tcPr>
            <w:tcW w:w="1553" w:type="dxa"/>
            <w:shd w:val="clear" w:color="auto" w:fill="auto"/>
          </w:tcPr>
          <w:p w:rsidR="00BF37C5" w:rsidRPr="00C75182" w:rsidRDefault="00BF37C5" w:rsidP="00CE5E51">
            <w:pPr>
              <w:rPr>
                <w:lang w:val="es-CO"/>
              </w:rPr>
            </w:pPr>
            <w:r w:rsidRPr="00C75182">
              <w:rPr>
                <w:lang w:val="es-CO"/>
              </w:rPr>
              <w:t>813467.000</w:t>
            </w:r>
          </w:p>
        </w:tc>
        <w:tc>
          <w:tcPr>
            <w:tcW w:w="1553" w:type="dxa"/>
            <w:shd w:val="clear" w:color="auto" w:fill="auto"/>
          </w:tcPr>
          <w:p w:rsidR="00BF37C5" w:rsidRPr="00C75182" w:rsidRDefault="00BF37C5" w:rsidP="00CE5E51">
            <w:pPr>
              <w:rPr>
                <w:lang w:val="es-CO"/>
              </w:rPr>
            </w:pPr>
            <w:r w:rsidRPr="00C75182">
              <w:rPr>
                <w:lang w:val="es-CO"/>
              </w:rPr>
              <w:t>1039668.000</w:t>
            </w:r>
          </w:p>
        </w:tc>
      </w:tr>
      <w:tr w:rsidR="00BF37C5" w:rsidRPr="00C75182" w:rsidTr="00CE5E51">
        <w:tc>
          <w:tcPr>
            <w:tcW w:w="1242" w:type="dxa"/>
            <w:shd w:val="clear" w:color="auto" w:fill="auto"/>
          </w:tcPr>
          <w:p w:rsidR="00BF37C5" w:rsidRPr="00C75182" w:rsidRDefault="00BF37C5" w:rsidP="00CE5E51">
            <w:pPr>
              <w:rPr>
                <w:lang w:val="es-CO"/>
              </w:rPr>
            </w:pPr>
            <w:r w:rsidRPr="00C75182">
              <w:rPr>
                <w:lang w:val="es-CO"/>
              </w:rPr>
              <w:t>3</w:t>
            </w:r>
          </w:p>
        </w:tc>
        <w:tc>
          <w:tcPr>
            <w:tcW w:w="1276" w:type="dxa"/>
            <w:shd w:val="clear" w:color="auto" w:fill="auto"/>
          </w:tcPr>
          <w:p w:rsidR="00BF37C5" w:rsidRPr="00C75182" w:rsidRDefault="00BF37C5" w:rsidP="00CE5E51">
            <w:pPr>
              <w:rPr>
                <w:lang w:val="es-CO"/>
              </w:rPr>
            </w:pPr>
            <w:r w:rsidRPr="00C75182">
              <w:rPr>
                <w:lang w:val="es-CO"/>
              </w:rPr>
              <w:t>4</w:t>
            </w:r>
          </w:p>
        </w:tc>
        <w:tc>
          <w:tcPr>
            <w:tcW w:w="2141" w:type="dxa"/>
            <w:shd w:val="clear" w:color="auto" w:fill="auto"/>
          </w:tcPr>
          <w:p w:rsidR="00BF37C5" w:rsidRPr="00C75182" w:rsidRDefault="00BF37C5" w:rsidP="00CE5E51">
            <w:pPr>
              <w:rPr>
                <w:lang w:val="es-CO"/>
              </w:rPr>
            </w:pPr>
            <w:r w:rsidRPr="00C75182">
              <w:rPr>
                <w:lang w:val="es-CO"/>
              </w:rPr>
              <w:t>N00-05-43.77E</w:t>
            </w:r>
          </w:p>
        </w:tc>
        <w:tc>
          <w:tcPr>
            <w:tcW w:w="1553" w:type="dxa"/>
            <w:shd w:val="clear" w:color="auto" w:fill="auto"/>
          </w:tcPr>
          <w:p w:rsidR="00BF37C5" w:rsidRPr="00C75182" w:rsidRDefault="00BF37C5" w:rsidP="00CE5E51">
            <w:pPr>
              <w:rPr>
                <w:lang w:val="es-CO"/>
              </w:rPr>
            </w:pPr>
            <w:r w:rsidRPr="00C75182">
              <w:rPr>
                <w:lang w:val="es-CO"/>
              </w:rPr>
              <w:t>600.001</w:t>
            </w:r>
          </w:p>
        </w:tc>
        <w:tc>
          <w:tcPr>
            <w:tcW w:w="1553" w:type="dxa"/>
            <w:shd w:val="clear" w:color="auto" w:fill="auto"/>
          </w:tcPr>
          <w:p w:rsidR="00BF37C5" w:rsidRPr="00C75182" w:rsidRDefault="00BF37C5" w:rsidP="00CE5E51">
            <w:pPr>
              <w:rPr>
                <w:lang w:val="es-CO"/>
              </w:rPr>
            </w:pPr>
            <w:r w:rsidRPr="00C75182">
              <w:rPr>
                <w:lang w:val="es-CO"/>
              </w:rPr>
              <w:t>813467.000</w:t>
            </w:r>
          </w:p>
        </w:tc>
        <w:tc>
          <w:tcPr>
            <w:tcW w:w="1553" w:type="dxa"/>
            <w:shd w:val="clear" w:color="auto" w:fill="auto"/>
          </w:tcPr>
          <w:p w:rsidR="00BF37C5" w:rsidRPr="00C75182" w:rsidRDefault="00BF37C5" w:rsidP="00CE5E51">
            <w:pPr>
              <w:rPr>
                <w:lang w:val="es-CO"/>
              </w:rPr>
            </w:pPr>
            <w:r w:rsidRPr="00C75182">
              <w:rPr>
                <w:lang w:val="es-CO"/>
              </w:rPr>
              <w:t>1038267.000</w:t>
            </w:r>
          </w:p>
        </w:tc>
      </w:tr>
      <w:tr w:rsidR="00BF37C5" w:rsidRPr="00C75182" w:rsidTr="00CE5E51">
        <w:tc>
          <w:tcPr>
            <w:tcW w:w="1242" w:type="dxa"/>
            <w:shd w:val="clear" w:color="auto" w:fill="auto"/>
          </w:tcPr>
          <w:p w:rsidR="00BF37C5" w:rsidRPr="00C75182" w:rsidRDefault="00BF37C5" w:rsidP="00CE5E51">
            <w:pPr>
              <w:rPr>
                <w:lang w:val="es-CO"/>
              </w:rPr>
            </w:pPr>
            <w:r w:rsidRPr="00C75182">
              <w:rPr>
                <w:lang w:val="es-CO"/>
              </w:rPr>
              <w:t>4</w:t>
            </w:r>
          </w:p>
        </w:tc>
        <w:tc>
          <w:tcPr>
            <w:tcW w:w="1276" w:type="dxa"/>
            <w:shd w:val="clear" w:color="auto" w:fill="auto"/>
          </w:tcPr>
          <w:p w:rsidR="00BF37C5" w:rsidRPr="00C75182" w:rsidRDefault="00BF37C5" w:rsidP="00CE5E51">
            <w:pPr>
              <w:rPr>
                <w:lang w:val="es-CO"/>
              </w:rPr>
            </w:pPr>
            <w:r w:rsidRPr="00C75182">
              <w:rPr>
                <w:lang w:val="es-CO"/>
              </w:rPr>
              <w:t>1</w:t>
            </w:r>
          </w:p>
        </w:tc>
        <w:tc>
          <w:tcPr>
            <w:tcW w:w="2141" w:type="dxa"/>
            <w:shd w:val="clear" w:color="auto" w:fill="auto"/>
          </w:tcPr>
          <w:p w:rsidR="00BF37C5" w:rsidRPr="00C75182" w:rsidRDefault="00BF37C5" w:rsidP="00CE5E51">
            <w:pPr>
              <w:rPr>
                <w:lang w:val="es-CO"/>
              </w:rPr>
            </w:pPr>
            <w:r w:rsidRPr="00C75182">
              <w:rPr>
                <w:lang w:val="es-CO"/>
              </w:rPr>
              <w:t>N90-00-00.00E</w:t>
            </w:r>
          </w:p>
        </w:tc>
        <w:tc>
          <w:tcPr>
            <w:tcW w:w="1553" w:type="dxa"/>
            <w:shd w:val="clear" w:color="auto" w:fill="auto"/>
          </w:tcPr>
          <w:p w:rsidR="00BF37C5" w:rsidRPr="00C75182" w:rsidRDefault="00BF37C5" w:rsidP="00CE5E51">
            <w:pPr>
              <w:rPr>
                <w:lang w:val="es-CO"/>
              </w:rPr>
            </w:pPr>
            <w:r w:rsidRPr="00C75182">
              <w:rPr>
                <w:lang w:val="es-CO"/>
              </w:rPr>
              <w:t>1400.000</w:t>
            </w:r>
          </w:p>
        </w:tc>
        <w:tc>
          <w:tcPr>
            <w:tcW w:w="1553" w:type="dxa"/>
            <w:shd w:val="clear" w:color="auto" w:fill="auto"/>
          </w:tcPr>
          <w:p w:rsidR="00BF37C5" w:rsidRPr="00C75182" w:rsidRDefault="00BF37C5" w:rsidP="00CE5E51">
            <w:pPr>
              <w:rPr>
                <w:lang w:val="es-CO"/>
              </w:rPr>
            </w:pPr>
            <w:r w:rsidRPr="00C75182">
              <w:rPr>
                <w:lang w:val="es-CO"/>
              </w:rPr>
              <w:t>814067.000</w:t>
            </w:r>
          </w:p>
        </w:tc>
        <w:tc>
          <w:tcPr>
            <w:tcW w:w="1553" w:type="dxa"/>
            <w:shd w:val="clear" w:color="auto" w:fill="auto"/>
          </w:tcPr>
          <w:p w:rsidR="00BF37C5" w:rsidRPr="00C75182" w:rsidRDefault="00BF37C5" w:rsidP="00CE5E51">
            <w:pPr>
              <w:rPr>
                <w:lang w:val="es-CO"/>
              </w:rPr>
            </w:pPr>
            <w:r w:rsidRPr="00C75182">
              <w:rPr>
                <w:lang w:val="es-CO"/>
              </w:rPr>
              <w:t>1038268.000</w:t>
            </w:r>
          </w:p>
        </w:tc>
      </w:tr>
    </w:tbl>
    <w:p w:rsidR="00BF37C5" w:rsidRPr="00C75182" w:rsidRDefault="00BF37C5" w:rsidP="00CE5E51">
      <w:pPr>
        <w:rPr>
          <w:lang w:val="es-CO"/>
        </w:rPr>
      </w:pPr>
    </w:p>
    <w:p w:rsidR="00BF37C5" w:rsidRPr="00C75182" w:rsidRDefault="00BF37C5" w:rsidP="00CE5E51">
      <w:pPr>
        <w:rPr>
          <w:lang w:val="es-CO"/>
        </w:rPr>
      </w:pPr>
      <w:r w:rsidRPr="00C75182">
        <w:rPr>
          <w:lang w:val="es-CO"/>
        </w:rPr>
        <w:t>Alinderación de la exclusión número 2</w:t>
      </w:r>
    </w:p>
    <w:p w:rsidR="00BF37C5" w:rsidRPr="00C75182" w:rsidRDefault="00BF37C5" w:rsidP="00CE5E51">
      <w:pPr>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171"/>
        <w:gridCol w:w="1875"/>
        <w:gridCol w:w="1472"/>
        <w:gridCol w:w="1549"/>
        <w:gridCol w:w="1618"/>
      </w:tblGrid>
      <w:tr w:rsidR="00BF37C5" w:rsidRPr="00C75182" w:rsidTr="00CE5E51">
        <w:tc>
          <w:tcPr>
            <w:tcW w:w="1242" w:type="dxa"/>
            <w:shd w:val="clear" w:color="auto" w:fill="auto"/>
          </w:tcPr>
          <w:p w:rsidR="00BF37C5" w:rsidRPr="00C75182" w:rsidRDefault="00BF37C5" w:rsidP="00CE5E51">
            <w:pPr>
              <w:rPr>
                <w:lang w:val="es-CO"/>
              </w:rPr>
            </w:pPr>
            <w:r w:rsidRPr="00C75182">
              <w:rPr>
                <w:lang w:val="es-CO"/>
              </w:rPr>
              <w:t>Punto inicial</w:t>
            </w:r>
          </w:p>
        </w:tc>
        <w:tc>
          <w:tcPr>
            <w:tcW w:w="1276" w:type="dxa"/>
            <w:shd w:val="clear" w:color="auto" w:fill="auto"/>
          </w:tcPr>
          <w:p w:rsidR="00BF37C5" w:rsidRPr="00C75182" w:rsidRDefault="00BF37C5" w:rsidP="00CE5E51">
            <w:pPr>
              <w:rPr>
                <w:lang w:val="es-CO"/>
              </w:rPr>
            </w:pPr>
            <w:r w:rsidRPr="00C75182">
              <w:rPr>
                <w:lang w:val="es-CO"/>
              </w:rPr>
              <w:t>Punto final</w:t>
            </w:r>
          </w:p>
        </w:tc>
        <w:tc>
          <w:tcPr>
            <w:tcW w:w="2141" w:type="dxa"/>
            <w:shd w:val="clear" w:color="auto" w:fill="auto"/>
          </w:tcPr>
          <w:p w:rsidR="00BF37C5" w:rsidRPr="00C75182" w:rsidRDefault="00BF37C5" w:rsidP="00CE5E51">
            <w:pPr>
              <w:rPr>
                <w:lang w:val="es-CO"/>
              </w:rPr>
            </w:pPr>
            <w:r w:rsidRPr="00C75182">
              <w:rPr>
                <w:lang w:val="es-CO"/>
              </w:rPr>
              <w:t>Rumbo</w:t>
            </w:r>
          </w:p>
        </w:tc>
        <w:tc>
          <w:tcPr>
            <w:tcW w:w="1553" w:type="dxa"/>
            <w:shd w:val="clear" w:color="auto" w:fill="auto"/>
          </w:tcPr>
          <w:p w:rsidR="00BF37C5" w:rsidRPr="00C75182" w:rsidRDefault="00BF37C5" w:rsidP="00CE5E51">
            <w:pPr>
              <w:rPr>
                <w:lang w:val="es-CO"/>
              </w:rPr>
            </w:pPr>
            <w:r w:rsidRPr="00C75182">
              <w:rPr>
                <w:lang w:val="es-CO"/>
              </w:rPr>
              <w:t>Distancia</w:t>
            </w:r>
          </w:p>
        </w:tc>
        <w:tc>
          <w:tcPr>
            <w:tcW w:w="1553" w:type="dxa"/>
            <w:shd w:val="clear" w:color="auto" w:fill="auto"/>
          </w:tcPr>
          <w:p w:rsidR="00BF37C5" w:rsidRPr="00C75182" w:rsidRDefault="00BF37C5" w:rsidP="00CE5E51">
            <w:pPr>
              <w:rPr>
                <w:lang w:val="es-CO"/>
              </w:rPr>
            </w:pPr>
            <w:r w:rsidRPr="00C75182">
              <w:rPr>
                <w:lang w:val="es-CO"/>
              </w:rPr>
              <w:t>Coordenada norte inicial</w:t>
            </w:r>
          </w:p>
        </w:tc>
        <w:tc>
          <w:tcPr>
            <w:tcW w:w="1553" w:type="dxa"/>
            <w:shd w:val="clear" w:color="auto" w:fill="auto"/>
          </w:tcPr>
          <w:p w:rsidR="00BF37C5" w:rsidRPr="00C75182" w:rsidRDefault="00BF37C5" w:rsidP="00CE5E51">
            <w:pPr>
              <w:rPr>
                <w:lang w:val="es-CO"/>
              </w:rPr>
            </w:pPr>
            <w:r w:rsidRPr="00C75182">
              <w:rPr>
                <w:lang w:val="es-CO"/>
              </w:rPr>
              <w:t>Coordenada este inicial</w:t>
            </w:r>
          </w:p>
        </w:tc>
      </w:tr>
      <w:tr w:rsidR="00BF37C5" w:rsidRPr="00C75182" w:rsidTr="00CE5E51">
        <w:tc>
          <w:tcPr>
            <w:tcW w:w="1242" w:type="dxa"/>
            <w:shd w:val="clear" w:color="auto" w:fill="auto"/>
          </w:tcPr>
          <w:p w:rsidR="00BF37C5" w:rsidRPr="00C75182" w:rsidRDefault="00BF37C5" w:rsidP="00CE5E51">
            <w:pPr>
              <w:rPr>
                <w:lang w:val="es-CO"/>
              </w:rPr>
            </w:pPr>
            <w:r w:rsidRPr="00C75182">
              <w:rPr>
                <w:lang w:val="es-CO"/>
              </w:rPr>
              <w:t>PA</w:t>
            </w:r>
          </w:p>
        </w:tc>
        <w:tc>
          <w:tcPr>
            <w:tcW w:w="1276" w:type="dxa"/>
            <w:shd w:val="clear" w:color="auto" w:fill="auto"/>
          </w:tcPr>
          <w:p w:rsidR="00BF37C5" w:rsidRPr="00C75182" w:rsidRDefault="00BF37C5" w:rsidP="00CE5E51">
            <w:pPr>
              <w:rPr>
                <w:lang w:val="es-CO"/>
              </w:rPr>
            </w:pPr>
            <w:r w:rsidRPr="00C75182">
              <w:rPr>
                <w:lang w:val="es-CO"/>
              </w:rPr>
              <w:t>1</w:t>
            </w:r>
          </w:p>
        </w:tc>
        <w:tc>
          <w:tcPr>
            <w:tcW w:w="2141" w:type="dxa"/>
            <w:shd w:val="clear" w:color="auto" w:fill="auto"/>
          </w:tcPr>
          <w:p w:rsidR="00BF37C5" w:rsidRPr="00C75182" w:rsidRDefault="00BF37C5" w:rsidP="00CE5E51">
            <w:pPr>
              <w:rPr>
                <w:lang w:val="es-CO"/>
              </w:rPr>
            </w:pPr>
            <w:r w:rsidRPr="00C75182">
              <w:rPr>
                <w:lang w:val="es-CO"/>
              </w:rPr>
              <w:t>S31-45-03.44W</w:t>
            </w:r>
          </w:p>
        </w:tc>
        <w:tc>
          <w:tcPr>
            <w:tcW w:w="1553" w:type="dxa"/>
            <w:shd w:val="clear" w:color="auto" w:fill="auto"/>
          </w:tcPr>
          <w:p w:rsidR="00BF37C5" w:rsidRPr="00C75182" w:rsidRDefault="00BF37C5" w:rsidP="00CE5E51">
            <w:pPr>
              <w:rPr>
                <w:lang w:val="es-CO"/>
              </w:rPr>
            </w:pPr>
            <w:r w:rsidRPr="00C75182">
              <w:rPr>
                <w:lang w:val="es-CO"/>
              </w:rPr>
              <w:t>2277.915</w:t>
            </w:r>
          </w:p>
        </w:tc>
        <w:tc>
          <w:tcPr>
            <w:tcW w:w="1553" w:type="dxa"/>
            <w:shd w:val="clear" w:color="auto" w:fill="auto"/>
          </w:tcPr>
          <w:p w:rsidR="00BF37C5" w:rsidRPr="00C75182" w:rsidRDefault="00BF37C5" w:rsidP="00CE5E51">
            <w:pPr>
              <w:rPr>
                <w:lang w:val="es-CO"/>
              </w:rPr>
            </w:pPr>
            <w:r w:rsidRPr="00C75182">
              <w:rPr>
                <w:lang w:val="es-CO"/>
              </w:rPr>
              <w:t>816661.070</w:t>
            </w:r>
          </w:p>
        </w:tc>
        <w:tc>
          <w:tcPr>
            <w:tcW w:w="1553" w:type="dxa"/>
            <w:shd w:val="clear" w:color="auto" w:fill="auto"/>
          </w:tcPr>
          <w:p w:rsidR="00BF37C5" w:rsidRPr="00C75182" w:rsidRDefault="00BF37C5" w:rsidP="00CE5E51">
            <w:pPr>
              <w:rPr>
                <w:lang w:val="es-CO"/>
              </w:rPr>
            </w:pPr>
            <w:r w:rsidRPr="00C75182">
              <w:rPr>
                <w:lang w:val="es-CO"/>
              </w:rPr>
              <w:t>1040256.740</w:t>
            </w:r>
          </w:p>
        </w:tc>
      </w:tr>
      <w:tr w:rsidR="00BF37C5" w:rsidRPr="00C75182" w:rsidTr="00CE5E51">
        <w:tc>
          <w:tcPr>
            <w:tcW w:w="1242" w:type="dxa"/>
            <w:shd w:val="clear" w:color="auto" w:fill="auto"/>
          </w:tcPr>
          <w:p w:rsidR="00BF37C5" w:rsidRPr="00C75182" w:rsidRDefault="00BF37C5" w:rsidP="00CE5E51">
            <w:pPr>
              <w:rPr>
                <w:lang w:val="es-CO"/>
              </w:rPr>
            </w:pPr>
            <w:r w:rsidRPr="00C75182">
              <w:rPr>
                <w:lang w:val="es-CO"/>
              </w:rPr>
              <w:t>1</w:t>
            </w:r>
          </w:p>
        </w:tc>
        <w:tc>
          <w:tcPr>
            <w:tcW w:w="1276" w:type="dxa"/>
            <w:shd w:val="clear" w:color="auto" w:fill="auto"/>
          </w:tcPr>
          <w:p w:rsidR="00BF37C5" w:rsidRPr="00C75182" w:rsidRDefault="00BF37C5" w:rsidP="00CE5E51">
            <w:pPr>
              <w:rPr>
                <w:lang w:val="es-CO"/>
              </w:rPr>
            </w:pPr>
            <w:r w:rsidRPr="00C75182">
              <w:rPr>
                <w:lang w:val="es-CO"/>
              </w:rPr>
              <w:t>2</w:t>
            </w:r>
          </w:p>
        </w:tc>
        <w:tc>
          <w:tcPr>
            <w:tcW w:w="2141" w:type="dxa"/>
            <w:shd w:val="clear" w:color="auto" w:fill="auto"/>
          </w:tcPr>
          <w:p w:rsidR="00BF37C5" w:rsidRPr="00C75182" w:rsidRDefault="00BF37C5" w:rsidP="00CE5E51">
            <w:pPr>
              <w:rPr>
                <w:lang w:val="es-CO"/>
              </w:rPr>
            </w:pPr>
            <w:r w:rsidRPr="00C75182">
              <w:rPr>
                <w:lang w:val="es-CO"/>
              </w:rPr>
              <w:t>S48-16-13.75E</w:t>
            </w:r>
          </w:p>
        </w:tc>
        <w:tc>
          <w:tcPr>
            <w:tcW w:w="1553" w:type="dxa"/>
            <w:shd w:val="clear" w:color="auto" w:fill="auto"/>
          </w:tcPr>
          <w:p w:rsidR="00BF37C5" w:rsidRPr="00C75182" w:rsidRDefault="00BF37C5" w:rsidP="00CE5E51">
            <w:pPr>
              <w:rPr>
                <w:lang w:val="es-CO"/>
              </w:rPr>
            </w:pPr>
            <w:r w:rsidRPr="00C75182">
              <w:rPr>
                <w:lang w:val="es-CO"/>
              </w:rPr>
              <w:t>99.156</w:t>
            </w:r>
          </w:p>
        </w:tc>
        <w:tc>
          <w:tcPr>
            <w:tcW w:w="1553" w:type="dxa"/>
            <w:shd w:val="clear" w:color="auto" w:fill="auto"/>
          </w:tcPr>
          <w:p w:rsidR="00BF37C5" w:rsidRPr="00C75182" w:rsidRDefault="00BF37C5" w:rsidP="00CE5E51">
            <w:pPr>
              <w:rPr>
                <w:lang w:val="es-CO"/>
              </w:rPr>
            </w:pPr>
            <w:r w:rsidRPr="00C75182">
              <w:rPr>
                <w:lang w:val="es-CO"/>
              </w:rPr>
              <w:t>814724.000</w:t>
            </w:r>
          </w:p>
        </w:tc>
        <w:tc>
          <w:tcPr>
            <w:tcW w:w="1553" w:type="dxa"/>
            <w:shd w:val="clear" w:color="auto" w:fill="auto"/>
          </w:tcPr>
          <w:p w:rsidR="00BF37C5" w:rsidRPr="00C75182" w:rsidRDefault="00BF37C5" w:rsidP="00CE5E51">
            <w:pPr>
              <w:rPr>
                <w:lang w:val="es-CO"/>
              </w:rPr>
            </w:pPr>
            <w:r w:rsidRPr="00C75182">
              <w:rPr>
                <w:lang w:val="es-CO"/>
              </w:rPr>
              <w:t>1039058.000</w:t>
            </w:r>
          </w:p>
        </w:tc>
      </w:tr>
      <w:tr w:rsidR="00BF37C5" w:rsidRPr="00C75182" w:rsidTr="00CE5E51">
        <w:tc>
          <w:tcPr>
            <w:tcW w:w="1242" w:type="dxa"/>
            <w:shd w:val="clear" w:color="auto" w:fill="auto"/>
          </w:tcPr>
          <w:p w:rsidR="00BF37C5" w:rsidRPr="00C75182" w:rsidRDefault="00BF37C5" w:rsidP="00CE5E51">
            <w:pPr>
              <w:rPr>
                <w:lang w:val="es-CO"/>
              </w:rPr>
            </w:pPr>
            <w:r w:rsidRPr="00C75182">
              <w:rPr>
                <w:lang w:val="es-CO"/>
              </w:rPr>
              <w:t>2</w:t>
            </w:r>
          </w:p>
        </w:tc>
        <w:tc>
          <w:tcPr>
            <w:tcW w:w="1276" w:type="dxa"/>
            <w:shd w:val="clear" w:color="auto" w:fill="auto"/>
          </w:tcPr>
          <w:p w:rsidR="00BF37C5" w:rsidRPr="00C75182" w:rsidRDefault="00BF37C5" w:rsidP="00CE5E51">
            <w:pPr>
              <w:rPr>
                <w:lang w:val="es-CO"/>
              </w:rPr>
            </w:pPr>
            <w:r w:rsidRPr="00C75182">
              <w:rPr>
                <w:lang w:val="es-CO"/>
              </w:rPr>
              <w:t>3</w:t>
            </w:r>
          </w:p>
        </w:tc>
        <w:tc>
          <w:tcPr>
            <w:tcW w:w="2141" w:type="dxa"/>
            <w:shd w:val="clear" w:color="auto" w:fill="auto"/>
          </w:tcPr>
          <w:p w:rsidR="00BF37C5" w:rsidRPr="00C75182" w:rsidRDefault="00BF37C5" w:rsidP="00CE5E51">
            <w:pPr>
              <w:rPr>
                <w:lang w:val="es-CO"/>
              </w:rPr>
            </w:pPr>
            <w:r w:rsidRPr="00C75182">
              <w:rPr>
                <w:lang w:val="es-CO"/>
              </w:rPr>
              <w:t>S39-07-21.38W</w:t>
            </w:r>
          </w:p>
        </w:tc>
        <w:tc>
          <w:tcPr>
            <w:tcW w:w="1553" w:type="dxa"/>
            <w:shd w:val="clear" w:color="auto" w:fill="auto"/>
          </w:tcPr>
          <w:p w:rsidR="00BF37C5" w:rsidRPr="00C75182" w:rsidRDefault="00BF37C5" w:rsidP="00CE5E51">
            <w:pPr>
              <w:rPr>
                <w:lang w:val="es-CO"/>
              </w:rPr>
            </w:pPr>
            <w:r w:rsidRPr="00C75182">
              <w:rPr>
                <w:lang w:val="es-CO"/>
              </w:rPr>
              <w:t>193.349</w:t>
            </w:r>
          </w:p>
        </w:tc>
        <w:tc>
          <w:tcPr>
            <w:tcW w:w="1553" w:type="dxa"/>
            <w:shd w:val="clear" w:color="auto" w:fill="auto"/>
          </w:tcPr>
          <w:p w:rsidR="00BF37C5" w:rsidRPr="00C75182" w:rsidRDefault="00BF37C5" w:rsidP="00CE5E51">
            <w:pPr>
              <w:rPr>
                <w:lang w:val="es-CO"/>
              </w:rPr>
            </w:pPr>
            <w:r w:rsidRPr="00C75182">
              <w:rPr>
                <w:lang w:val="es-CO"/>
              </w:rPr>
              <w:t>814658.000</w:t>
            </w:r>
          </w:p>
        </w:tc>
        <w:tc>
          <w:tcPr>
            <w:tcW w:w="1553" w:type="dxa"/>
            <w:shd w:val="clear" w:color="auto" w:fill="auto"/>
          </w:tcPr>
          <w:p w:rsidR="00BF37C5" w:rsidRPr="00C75182" w:rsidRDefault="00BF37C5" w:rsidP="00CE5E51">
            <w:pPr>
              <w:rPr>
                <w:lang w:val="es-CO"/>
              </w:rPr>
            </w:pPr>
            <w:r w:rsidRPr="00C75182">
              <w:rPr>
                <w:lang w:val="es-CO"/>
              </w:rPr>
              <w:t>1039132.000</w:t>
            </w:r>
          </w:p>
        </w:tc>
      </w:tr>
      <w:tr w:rsidR="00BF37C5" w:rsidRPr="00C75182" w:rsidTr="00CE5E51">
        <w:tc>
          <w:tcPr>
            <w:tcW w:w="1242" w:type="dxa"/>
            <w:shd w:val="clear" w:color="auto" w:fill="auto"/>
          </w:tcPr>
          <w:p w:rsidR="00BF37C5" w:rsidRPr="00C75182" w:rsidRDefault="00BF37C5" w:rsidP="00CE5E51">
            <w:pPr>
              <w:rPr>
                <w:lang w:val="es-CO"/>
              </w:rPr>
            </w:pPr>
            <w:r w:rsidRPr="00C75182">
              <w:rPr>
                <w:lang w:val="es-CO"/>
              </w:rPr>
              <w:t>3</w:t>
            </w:r>
          </w:p>
        </w:tc>
        <w:tc>
          <w:tcPr>
            <w:tcW w:w="1276" w:type="dxa"/>
            <w:shd w:val="clear" w:color="auto" w:fill="auto"/>
          </w:tcPr>
          <w:p w:rsidR="00BF37C5" w:rsidRPr="00C75182" w:rsidRDefault="00BF37C5" w:rsidP="00CE5E51">
            <w:pPr>
              <w:rPr>
                <w:lang w:val="es-CO"/>
              </w:rPr>
            </w:pPr>
            <w:r w:rsidRPr="00C75182">
              <w:rPr>
                <w:lang w:val="es-CO"/>
              </w:rPr>
              <w:t>4</w:t>
            </w:r>
          </w:p>
        </w:tc>
        <w:tc>
          <w:tcPr>
            <w:tcW w:w="2141" w:type="dxa"/>
            <w:shd w:val="clear" w:color="auto" w:fill="auto"/>
          </w:tcPr>
          <w:p w:rsidR="00BF37C5" w:rsidRPr="00C75182" w:rsidRDefault="00BF37C5" w:rsidP="00CE5E51">
            <w:pPr>
              <w:rPr>
                <w:lang w:val="es-CO"/>
              </w:rPr>
            </w:pPr>
            <w:r w:rsidRPr="00C75182">
              <w:rPr>
                <w:lang w:val="es-CO"/>
              </w:rPr>
              <w:t>N45-40-26.53W</w:t>
            </w:r>
          </w:p>
        </w:tc>
        <w:tc>
          <w:tcPr>
            <w:tcW w:w="1553" w:type="dxa"/>
            <w:shd w:val="clear" w:color="auto" w:fill="auto"/>
          </w:tcPr>
          <w:p w:rsidR="00BF37C5" w:rsidRPr="00C75182" w:rsidRDefault="00BF37C5" w:rsidP="00CE5E51">
            <w:pPr>
              <w:rPr>
                <w:lang w:val="es-CO"/>
              </w:rPr>
            </w:pPr>
            <w:r w:rsidRPr="00C75182">
              <w:rPr>
                <w:lang w:val="es-CO"/>
              </w:rPr>
              <w:t>120.216</w:t>
            </w:r>
          </w:p>
        </w:tc>
        <w:tc>
          <w:tcPr>
            <w:tcW w:w="1553" w:type="dxa"/>
            <w:shd w:val="clear" w:color="auto" w:fill="auto"/>
          </w:tcPr>
          <w:p w:rsidR="00BF37C5" w:rsidRPr="00C75182" w:rsidRDefault="00BF37C5" w:rsidP="00CE5E51">
            <w:pPr>
              <w:rPr>
                <w:lang w:val="es-CO"/>
              </w:rPr>
            </w:pPr>
            <w:r w:rsidRPr="00C75182">
              <w:rPr>
                <w:lang w:val="es-CO"/>
              </w:rPr>
              <w:t>814508.000</w:t>
            </w:r>
          </w:p>
        </w:tc>
        <w:tc>
          <w:tcPr>
            <w:tcW w:w="1553" w:type="dxa"/>
            <w:shd w:val="clear" w:color="auto" w:fill="auto"/>
          </w:tcPr>
          <w:p w:rsidR="00BF37C5" w:rsidRPr="00C75182" w:rsidRDefault="00BF37C5" w:rsidP="00CE5E51">
            <w:pPr>
              <w:rPr>
                <w:lang w:val="es-CO"/>
              </w:rPr>
            </w:pPr>
            <w:r w:rsidRPr="00C75182">
              <w:rPr>
                <w:lang w:val="es-CO"/>
              </w:rPr>
              <w:t>1039010.000</w:t>
            </w:r>
          </w:p>
        </w:tc>
      </w:tr>
      <w:tr w:rsidR="00BF37C5" w:rsidRPr="00C75182" w:rsidTr="00CE5E51">
        <w:tc>
          <w:tcPr>
            <w:tcW w:w="1242" w:type="dxa"/>
            <w:shd w:val="clear" w:color="auto" w:fill="auto"/>
          </w:tcPr>
          <w:p w:rsidR="00BF37C5" w:rsidRPr="00C75182" w:rsidRDefault="00BF37C5" w:rsidP="00CE5E51">
            <w:pPr>
              <w:rPr>
                <w:lang w:val="es-CO"/>
              </w:rPr>
            </w:pPr>
            <w:r w:rsidRPr="00C75182">
              <w:rPr>
                <w:lang w:val="es-CO"/>
              </w:rPr>
              <w:t>4</w:t>
            </w:r>
          </w:p>
        </w:tc>
        <w:tc>
          <w:tcPr>
            <w:tcW w:w="1276" w:type="dxa"/>
            <w:shd w:val="clear" w:color="auto" w:fill="auto"/>
          </w:tcPr>
          <w:p w:rsidR="00BF37C5" w:rsidRPr="00C75182" w:rsidRDefault="00BF37C5" w:rsidP="00CE5E51">
            <w:pPr>
              <w:rPr>
                <w:lang w:val="es-CO"/>
              </w:rPr>
            </w:pPr>
            <w:r w:rsidRPr="00C75182">
              <w:rPr>
                <w:lang w:val="es-CO"/>
              </w:rPr>
              <w:t>1</w:t>
            </w:r>
          </w:p>
        </w:tc>
        <w:tc>
          <w:tcPr>
            <w:tcW w:w="2141" w:type="dxa"/>
            <w:shd w:val="clear" w:color="auto" w:fill="auto"/>
          </w:tcPr>
          <w:p w:rsidR="00BF37C5" w:rsidRPr="00C75182" w:rsidRDefault="00BF37C5" w:rsidP="00CE5E51">
            <w:pPr>
              <w:rPr>
                <w:lang w:val="es-CO"/>
              </w:rPr>
            </w:pPr>
            <w:r w:rsidRPr="00C75182">
              <w:rPr>
                <w:lang w:val="es-CO"/>
              </w:rPr>
              <w:t>N45-24-50.83E</w:t>
            </w:r>
          </w:p>
        </w:tc>
        <w:tc>
          <w:tcPr>
            <w:tcW w:w="1553" w:type="dxa"/>
            <w:shd w:val="clear" w:color="auto" w:fill="auto"/>
          </w:tcPr>
          <w:p w:rsidR="00BF37C5" w:rsidRPr="00C75182" w:rsidRDefault="00BF37C5" w:rsidP="00CE5E51">
            <w:pPr>
              <w:rPr>
                <w:lang w:val="es-CO"/>
              </w:rPr>
            </w:pPr>
            <w:r w:rsidRPr="00C75182">
              <w:rPr>
                <w:lang w:val="es-CO"/>
              </w:rPr>
              <w:t>188.096</w:t>
            </w:r>
          </w:p>
        </w:tc>
        <w:tc>
          <w:tcPr>
            <w:tcW w:w="1553" w:type="dxa"/>
            <w:shd w:val="clear" w:color="auto" w:fill="auto"/>
          </w:tcPr>
          <w:p w:rsidR="00BF37C5" w:rsidRPr="00C75182" w:rsidRDefault="00BF37C5" w:rsidP="00CE5E51">
            <w:pPr>
              <w:rPr>
                <w:lang w:val="es-CO"/>
              </w:rPr>
            </w:pPr>
            <w:r w:rsidRPr="00C75182">
              <w:rPr>
                <w:lang w:val="es-CO"/>
              </w:rPr>
              <w:t>814592.000</w:t>
            </w:r>
          </w:p>
        </w:tc>
        <w:tc>
          <w:tcPr>
            <w:tcW w:w="1553" w:type="dxa"/>
            <w:shd w:val="clear" w:color="auto" w:fill="auto"/>
          </w:tcPr>
          <w:p w:rsidR="00BF37C5" w:rsidRPr="00C75182" w:rsidRDefault="00BF37C5" w:rsidP="00CE5E51">
            <w:pPr>
              <w:rPr>
                <w:lang w:val="es-CO"/>
              </w:rPr>
            </w:pPr>
            <w:r w:rsidRPr="00C75182">
              <w:rPr>
                <w:lang w:val="es-CO"/>
              </w:rPr>
              <w:t>1038924.000</w:t>
            </w:r>
          </w:p>
        </w:tc>
      </w:tr>
    </w:tbl>
    <w:p w:rsidR="00BF37C5" w:rsidRPr="00C75182" w:rsidRDefault="00BF37C5" w:rsidP="00CE5E51">
      <w:pPr>
        <w:rPr>
          <w:lang w:val="es-CO"/>
        </w:rPr>
      </w:pPr>
    </w:p>
    <w:p w:rsidR="00BF37C5" w:rsidRPr="00C75182" w:rsidRDefault="00BF37C5" w:rsidP="00CE5E51">
      <w:pPr>
        <w:rPr>
          <w:lang w:val="es-CO"/>
        </w:rPr>
      </w:pPr>
      <w:r w:rsidRPr="00C75182">
        <w:rPr>
          <w:lang w:val="es-CO"/>
        </w:rPr>
        <w:t>12.6. El 25 de marzo del 2008  el Grupo de Contratación y Titulación Minera de Ingeominas realizó la evaluación jurídica de la solicitud del señor Rendle y también la consideró viable. Manifestó en tal sentido (copia auténtica de la evaluación jurídica del 25 marzo de 2008 –f. 72 c. 2-):</w:t>
      </w:r>
    </w:p>
    <w:p w:rsidR="00BF37C5" w:rsidRPr="00C75182" w:rsidRDefault="00BF37C5" w:rsidP="00CE5E51">
      <w:pPr>
        <w:rPr>
          <w:lang w:val="es-CO"/>
        </w:rPr>
      </w:pPr>
    </w:p>
    <w:p w:rsidR="00BF37C5" w:rsidRPr="00C75182" w:rsidRDefault="00BF37C5" w:rsidP="00AE176B">
      <w:pPr>
        <w:spacing w:line="240" w:lineRule="auto"/>
        <w:ind w:left="567" w:right="567"/>
        <w:rPr>
          <w:i/>
          <w:lang w:val="es-CO"/>
        </w:rPr>
      </w:pPr>
      <w:r w:rsidRPr="00C75182">
        <w:rPr>
          <w:i/>
          <w:lang w:val="es-CO"/>
        </w:rPr>
        <w:t xml:space="preserve">CONCLUSIONES: </w:t>
      </w:r>
    </w:p>
    <w:p w:rsidR="00BF37C5" w:rsidRPr="00C75182" w:rsidRDefault="00BF37C5" w:rsidP="00AE176B">
      <w:pPr>
        <w:spacing w:line="240" w:lineRule="auto"/>
        <w:ind w:left="567" w:right="567"/>
        <w:rPr>
          <w:i/>
          <w:lang w:val="es-CO"/>
        </w:rPr>
      </w:pPr>
    </w:p>
    <w:p w:rsidR="00BF37C5" w:rsidRPr="00C75182" w:rsidRDefault="00BF37C5" w:rsidP="00AE176B">
      <w:pPr>
        <w:spacing w:line="240" w:lineRule="auto"/>
        <w:ind w:left="567" w:right="567"/>
        <w:rPr>
          <w:i/>
          <w:lang w:val="es-CO"/>
        </w:rPr>
      </w:pPr>
      <w:r w:rsidRPr="00C75182">
        <w:rPr>
          <w:i/>
          <w:lang w:val="es-CO"/>
        </w:rPr>
        <w:t>A pesar de la manifestación que el proponente hace en el numeral 6 del formulario de propuesta de contrato de concesión respecto de que el área o trayecto de interés está ubicada dentro de Zona de Minería Indígena y Zona de Comunidad Negra, cabe mencionar que de las evaluaciones técnicas realizadas, no se reporta superposición alguna con estas Zonas, determinándose después de los recortes un área libre de contratar de 1717 hectáreas y 1418.5 metros cuadrados, ubicada en el Municipio de SUAREZ, departamento de CAUCA.</w:t>
      </w:r>
    </w:p>
    <w:p w:rsidR="00BF37C5" w:rsidRPr="00C75182" w:rsidRDefault="00BF37C5" w:rsidP="00AE176B">
      <w:pPr>
        <w:spacing w:line="240" w:lineRule="auto"/>
        <w:ind w:left="567" w:right="567"/>
        <w:rPr>
          <w:i/>
          <w:lang w:val="es-CO"/>
        </w:rPr>
      </w:pPr>
    </w:p>
    <w:p w:rsidR="00BF37C5" w:rsidRPr="00C75182" w:rsidRDefault="00BF37C5" w:rsidP="00AE176B">
      <w:pPr>
        <w:spacing w:line="240" w:lineRule="auto"/>
        <w:ind w:left="567" w:right="567"/>
        <w:rPr>
          <w:i/>
          <w:lang w:val="es-CO"/>
        </w:rPr>
      </w:pPr>
      <w:r w:rsidRPr="00C75182">
        <w:rPr>
          <w:i/>
          <w:lang w:val="es-CO"/>
        </w:rPr>
        <w:t>La solicitud de propuesta de contrato de concesión GD6-121 cumple con los requisitos de los artículos 17 y 271 de la Ley 685 de 2001 (capacidad legal y requisitos de la propuesta), razón por la cual es procedente elaborar la respectiva minuta del contrato.</w:t>
      </w:r>
    </w:p>
    <w:p w:rsidR="00BF37C5" w:rsidRPr="00C75182" w:rsidRDefault="00BF37C5" w:rsidP="00CE5E51">
      <w:pPr>
        <w:rPr>
          <w:lang w:val="es-CO"/>
        </w:rPr>
      </w:pPr>
    </w:p>
    <w:p w:rsidR="00BF37C5" w:rsidRPr="00C75182" w:rsidRDefault="00BF37C5" w:rsidP="00CE5E51">
      <w:pPr>
        <w:rPr>
          <w:lang w:val="es-CO"/>
        </w:rPr>
      </w:pPr>
      <w:r w:rsidRPr="00C75182">
        <w:rPr>
          <w:lang w:val="es-CO"/>
        </w:rPr>
        <w:t>12.7. El 9 de mayo del 2008 Ingeominas y el señor Andrés Rendle suscribieron el contrato de concesión para la exploración y explotación de un yacimiento de minerales de oro y sus concentrados n.º GD6-121. El acuerdo, que fue pactado con una duración de 30 años, indicó como área de la operación minera la misma establecida en la reevaluación técnica de que trata el párrafo 12.5. de esta decisión, y describió su objeto de la siguiente forma en la cláusula primera (copia auténtica del contrato n.º GD6-121 del 9 de mayo del 2008 –f. 75-86 c. 2-):</w:t>
      </w:r>
    </w:p>
    <w:p w:rsidR="00BF37C5" w:rsidRPr="00C75182" w:rsidRDefault="00BF37C5" w:rsidP="00CE5E51">
      <w:pPr>
        <w:rPr>
          <w:lang w:val="es-CO"/>
        </w:rPr>
      </w:pPr>
    </w:p>
    <w:p w:rsidR="00BF37C5" w:rsidRPr="00C75182" w:rsidRDefault="00BF37C5" w:rsidP="00AE176B">
      <w:pPr>
        <w:spacing w:line="240" w:lineRule="auto"/>
        <w:ind w:left="567" w:right="567"/>
        <w:rPr>
          <w:i/>
          <w:lang w:val="es-CO"/>
        </w:rPr>
      </w:pPr>
      <w:r w:rsidRPr="00C75182">
        <w:rPr>
          <w:i/>
          <w:lang w:val="es-CO"/>
        </w:rPr>
        <w:t xml:space="preserve">CLÁUSULA PRIMERA.- </w:t>
      </w:r>
      <w:r w:rsidRPr="00C75182">
        <w:rPr>
          <w:i/>
          <w:u w:val="single"/>
          <w:lang w:val="es-CO"/>
        </w:rPr>
        <w:t>Objeto.</w:t>
      </w:r>
      <w:r w:rsidRPr="00C75182">
        <w:rPr>
          <w:i/>
          <w:lang w:val="es-CO"/>
        </w:rPr>
        <w:t xml:space="preserve"> El presente contrato tiene por objeto la realización por parte de EL CONCESIONARIO de un proyecto de exploración técnica y explotación económica, de un yacimiento de MINERALES DE ORO Y SUS CONCENTRADOS en el área total descrita en la cláusula segunda de este contrato, así como los que se hallaren asociados o en liga íntima o resultaren como subproductos de la explotación. EL CONCESIONARIO tendrá la libre disponibilidad de los minerales objeto del contrato de concesión que llegue a extraer en cumplimiento del programa de Trabajos y Obras, aprobado por LA CONCEDENTE. Los minerales In Situ son del Estado Colombiano; y una vez extraídos, serán de propiedad de EL CONCESIONARIO. PARÁGRAFO.- </w:t>
      </w:r>
      <w:r w:rsidRPr="00C75182">
        <w:rPr>
          <w:i/>
          <w:u w:val="single"/>
          <w:lang w:val="es-CO"/>
        </w:rPr>
        <w:t>Adición al Objeto de la Concesión</w:t>
      </w:r>
      <w:r w:rsidRPr="00C75182">
        <w:rPr>
          <w:i/>
          <w:lang w:val="es-CO"/>
        </w:rPr>
        <w:t>. Cuando por los trabajos de exploración o explotación se encontraren minerales distintos de los que son objeto del presente contrato y que no se encontraren en las circunstancias señaladas en el Artículo 61 del Códigos de Minas, EL CONCESIONARIO podrá solicitar que su concesión se extienda a dichos minerales sin más trámite o formalidad que la suscripción de un acta adicional que se anotará en el  Registro Minero Nacional. Esta Adición no modificará ni extenderá los plazos establecidos en el contrato original y, si a ello hubiere lugar, EL CONCESIONARIO, solicitará la correspondiente ampliación o modificación de la Licencia Ambiental que cubra los minerales objeto de la adición, en el caso de que los impactos ambientales se estos, sean diferentes de los impactos ambientales de estos, sean diferentes de los impactos de la explotación original.</w:t>
      </w:r>
    </w:p>
    <w:p w:rsidR="00BF37C5" w:rsidRPr="00C75182" w:rsidRDefault="00BF37C5" w:rsidP="00CE5E51">
      <w:pPr>
        <w:rPr>
          <w:lang w:val="es-CO"/>
        </w:rPr>
      </w:pPr>
    </w:p>
    <w:p w:rsidR="00BF37C5" w:rsidRPr="00C75182" w:rsidRDefault="00BF37C5" w:rsidP="00CE5E51">
      <w:pPr>
        <w:rPr>
          <w:lang w:val="es-CO"/>
        </w:rPr>
      </w:pPr>
      <w:r w:rsidRPr="00C75182">
        <w:rPr>
          <w:lang w:val="es-CO"/>
        </w:rPr>
        <w:t xml:space="preserve">12.8. El 19 de mayo del 2008 se hizo el registro minero del contrato n.º GD6-121 del 2008 (copia autentica de certificado de registro minero n.º GD6-121 -f. 158-159 c. 2-). </w:t>
      </w:r>
    </w:p>
    <w:p w:rsidR="00BF37C5" w:rsidRPr="00C75182" w:rsidRDefault="00BF37C5" w:rsidP="00CE5E51">
      <w:pPr>
        <w:rPr>
          <w:lang w:val="es-CO"/>
        </w:rPr>
      </w:pPr>
    </w:p>
    <w:p w:rsidR="00BF37C5" w:rsidRPr="00C75182" w:rsidRDefault="00BF37C5" w:rsidP="00CE5E51">
      <w:pPr>
        <w:rPr>
          <w:lang w:val="es-CO"/>
        </w:rPr>
      </w:pPr>
      <w:r w:rsidRPr="00C75182">
        <w:rPr>
          <w:lang w:val="es-CO"/>
        </w:rPr>
        <w:t>12.9. Por otra parte, el 13 de noviembre de 2007 el Gobierno Nacional, integrado para el particular por el Presidente de la República y el Ministro de Minas y Energía, expidió la Resolución n.º 424 del 2007, mediante la que se declaró y delimitó como área de reserva especial minera para oro y metales preciosos dos superficies perteneciente a los municipios de Buenos Aires y Suarez, en el departamento del Cauca. La alinderación espacial fue la siguiente  (diario oficial del 13 de noviembre del 2007 –f. 157 c. 2-).</w:t>
      </w:r>
    </w:p>
    <w:p w:rsidR="00BF37C5" w:rsidRPr="00C75182" w:rsidRDefault="00BF37C5" w:rsidP="00CE5E51">
      <w:pPr>
        <w:rPr>
          <w:lang w:val="es-CO"/>
        </w:rPr>
      </w:pPr>
    </w:p>
    <w:p w:rsidR="00BF37C5" w:rsidRPr="00C75182" w:rsidRDefault="00BF37C5" w:rsidP="00CE5E51">
      <w:pPr>
        <w:rPr>
          <w:lang w:val="es-CO"/>
        </w:rPr>
      </w:pPr>
      <w:r w:rsidRPr="00C75182">
        <w:rPr>
          <w:lang w:val="es-CO"/>
        </w:rPr>
        <w:t>ALINDERACIÓN DE LA ZONA NÚMERO 1</w:t>
      </w:r>
    </w:p>
    <w:p w:rsidR="00BF37C5" w:rsidRPr="00C75182" w:rsidRDefault="00BF37C5" w:rsidP="00CE5E51">
      <w:pPr>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074"/>
        <w:gridCol w:w="1436"/>
        <w:gridCol w:w="1545"/>
        <w:gridCol w:w="1937"/>
        <w:gridCol w:w="1771"/>
      </w:tblGrid>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PUNTO INICIAL</w:t>
            </w:r>
          </w:p>
        </w:tc>
        <w:tc>
          <w:tcPr>
            <w:tcW w:w="1134" w:type="dxa"/>
            <w:shd w:val="clear" w:color="auto" w:fill="auto"/>
          </w:tcPr>
          <w:p w:rsidR="00BF37C5" w:rsidRPr="00C75182" w:rsidRDefault="00BF37C5" w:rsidP="00CE5E51">
            <w:pPr>
              <w:rPr>
                <w:lang w:val="es-CO"/>
              </w:rPr>
            </w:pPr>
            <w:r w:rsidRPr="00C75182">
              <w:rPr>
                <w:lang w:val="es-CO"/>
              </w:rPr>
              <w:t>PUNTO FINAL</w:t>
            </w:r>
          </w:p>
        </w:tc>
        <w:tc>
          <w:tcPr>
            <w:tcW w:w="1842" w:type="dxa"/>
            <w:shd w:val="clear" w:color="auto" w:fill="auto"/>
          </w:tcPr>
          <w:p w:rsidR="00BF37C5" w:rsidRPr="00C75182" w:rsidRDefault="00BF37C5" w:rsidP="00CE5E51">
            <w:pPr>
              <w:rPr>
                <w:lang w:val="es-CO"/>
              </w:rPr>
            </w:pPr>
            <w:r w:rsidRPr="00C75182">
              <w:rPr>
                <w:lang w:val="es-CO"/>
              </w:rPr>
              <w:t>RUMBO</w:t>
            </w:r>
          </w:p>
        </w:tc>
        <w:tc>
          <w:tcPr>
            <w:tcW w:w="1701" w:type="dxa"/>
            <w:shd w:val="clear" w:color="auto" w:fill="auto"/>
          </w:tcPr>
          <w:p w:rsidR="00BF37C5" w:rsidRPr="00C75182" w:rsidRDefault="00BF37C5" w:rsidP="00CE5E51">
            <w:pPr>
              <w:rPr>
                <w:lang w:val="es-CO"/>
              </w:rPr>
            </w:pPr>
            <w:r w:rsidRPr="00C75182">
              <w:rPr>
                <w:lang w:val="es-CO"/>
              </w:rPr>
              <w:t>DISTANCIA</w:t>
            </w:r>
          </w:p>
        </w:tc>
        <w:tc>
          <w:tcPr>
            <w:tcW w:w="1701" w:type="dxa"/>
            <w:shd w:val="clear" w:color="auto" w:fill="auto"/>
          </w:tcPr>
          <w:p w:rsidR="00BF37C5" w:rsidRPr="00C75182" w:rsidRDefault="00BF37C5" w:rsidP="00CE5E51">
            <w:pPr>
              <w:rPr>
                <w:lang w:val="es-CO"/>
              </w:rPr>
            </w:pPr>
            <w:r w:rsidRPr="00C75182">
              <w:rPr>
                <w:lang w:val="es-CO"/>
              </w:rPr>
              <w:t>COORDENADA NORTE INICIAL</w:t>
            </w:r>
          </w:p>
        </w:tc>
        <w:tc>
          <w:tcPr>
            <w:tcW w:w="1839" w:type="dxa"/>
            <w:shd w:val="clear" w:color="auto" w:fill="auto"/>
          </w:tcPr>
          <w:p w:rsidR="00BF37C5" w:rsidRPr="00C75182" w:rsidRDefault="00BF37C5" w:rsidP="00CE5E51">
            <w:pPr>
              <w:rPr>
                <w:lang w:val="es-CO"/>
              </w:rPr>
            </w:pPr>
            <w:r w:rsidRPr="00C75182">
              <w:rPr>
                <w:lang w:val="es-CO"/>
              </w:rPr>
              <w:t>CORDENADA ESTE INICIAL</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PA</w:t>
            </w:r>
          </w:p>
        </w:tc>
        <w:tc>
          <w:tcPr>
            <w:tcW w:w="1134" w:type="dxa"/>
            <w:shd w:val="clear" w:color="auto" w:fill="auto"/>
          </w:tcPr>
          <w:p w:rsidR="00BF37C5" w:rsidRPr="00C75182" w:rsidRDefault="00BF37C5" w:rsidP="00CE5E51">
            <w:pPr>
              <w:rPr>
                <w:lang w:val="es-CO"/>
              </w:rPr>
            </w:pPr>
            <w:r w:rsidRPr="00C75182">
              <w:rPr>
                <w:lang w:val="es-CO"/>
              </w:rPr>
              <w:t>1</w:t>
            </w:r>
          </w:p>
        </w:tc>
        <w:tc>
          <w:tcPr>
            <w:tcW w:w="1842" w:type="dxa"/>
            <w:shd w:val="clear" w:color="auto" w:fill="auto"/>
          </w:tcPr>
          <w:p w:rsidR="00BF37C5" w:rsidRPr="00C75182" w:rsidRDefault="00BF37C5" w:rsidP="00CE5E51">
            <w:pPr>
              <w:rPr>
                <w:lang w:val="es-CO"/>
              </w:rPr>
            </w:pPr>
            <w:r w:rsidRPr="00C75182">
              <w:rPr>
                <w:lang w:val="es-CO"/>
              </w:rPr>
              <w:t>S32-07-23.68W</w:t>
            </w:r>
          </w:p>
        </w:tc>
        <w:tc>
          <w:tcPr>
            <w:tcW w:w="1701" w:type="dxa"/>
            <w:shd w:val="clear" w:color="auto" w:fill="auto"/>
          </w:tcPr>
          <w:p w:rsidR="00BF37C5" w:rsidRPr="00C75182" w:rsidRDefault="00BF37C5" w:rsidP="00CE5E51">
            <w:pPr>
              <w:rPr>
                <w:lang w:val="es-CO"/>
              </w:rPr>
            </w:pPr>
            <w:r w:rsidRPr="00C75182">
              <w:rPr>
                <w:lang w:val="es-CO"/>
              </w:rPr>
              <w:t>2576.44</w:t>
            </w:r>
          </w:p>
        </w:tc>
        <w:tc>
          <w:tcPr>
            <w:tcW w:w="1701" w:type="dxa"/>
            <w:shd w:val="clear" w:color="auto" w:fill="auto"/>
          </w:tcPr>
          <w:p w:rsidR="00BF37C5" w:rsidRPr="00C75182" w:rsidRDefault="00BF37C5" w:rsidP="00CE5E51">
            <w:pPr>
              <w:rPr>
                <w:lang w:val="es-CO"/>
              </w:rPr>
            </w:pPr>
            <w:r w:rsidRPr="00C75182">
              <w:rPr>
                <w:lang w:val="es-CO"/>
              </w:rPr>
              <w:t>819481.000</w:t>
            </w:r>
          </w:p>
        </w:tc>
        <w:tc>
          <w:tcPr>
            <w:tcW w:w="1839" w:type="dxa"/>
            <w:shd w:val="clear" w:color="auto" w:fill="auto"/>
          </w:tcPr>
          <w:p w:rsidR="00BF37C5" w:rsidRPr="00C75182" w:rsidRDefault="00BF37C5" w:rsidP="00CE5E51">
            <w:pPr>
              <w:rPr>
                <w:lang w:val="es-CO"/>
              </w:rPr>
            </w:pPr>
            <w:r w:rsidRPr="00C75182">
              <w:rPr>
                <w:lang w:val="es-CO"/>
              </w:rPr>
              <w:t>1042690.000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1</w:t>
            </w:r>
          </w:p>
        </w:tc>
        <w:tc>
          <w:tcPr>
            <w:tcW w:w="1134" w:type="dxa"/>
            <w:shd w:val="clear" w:color="auto" w:fill="auto"/>
          </w:tcPr>
          <w:p w:rsidR="00BF37C5" w:rsidRPr="00C75182" w:rsidRDefault="00BF37C5" w:rsidP="00CE5E51">
            <w:pPr>
              <w:rPr>
                <w:lang w:val="es-CO"/>
              </w:rPr>
            </w:pPr>
            <w:r w:rsidRPr="00C75182">
              <w:rPr>
                <w:lang w:val="es-CO"/>
              </w:rPr>
              <w:t>2</w:t>
            </w:r>
          </w:p>
        </w:tc>
        <w:tc>
          <w:tcPr>
            <w:tcW w:w="1842" w:type="dxa"/>
            <w:shd w:val="clear" w:color="auto" w:fill="auto"/>
          </w:tcPr>
          <w:p w:rsidR="00BF37C5" w:rsidRPr="00C75182" w:rsidRDefault="00BF37C5" w:rsidP="00CE5E51">
            <w:pPr>
              <w:rPr>
                <w:lang w:val="es-CO"/>
              </w:rPr>
            </w:pPr>
            <w:r w:rsidRPr="00C75182">
              <w:rPr>
                <w:lang w:val="es-CO"/>
              </w:rPr>
              <w:t>S40-27-33.47E</w:t>
            </w:r>
          </w:p>
        </w:tc>
        <w:tc>
          <w:tcPr>
            <w:tcW w:w="1701" w:type="dxa"/>
            <w:shd w:val="clear" w:color="auto" w:fill="auto"/>
          </w:tcPr>
          <w:p w:rsidR="00BF37C5" w:rsidRPr="00C75182" w:rsidRDefault="00BF37C5" w:rsidP="00CE5E51">
            <w:pPr>
              <w:rPr>
                <w:lang w:val="es-CO"/>
              </w:rPr>
            </w:pPr>
            <w:r w:rsidRPr="00C75182">
              <w:rPr>
                <w:lang w:val="es-CO"/>
              </w:rPr>
              <w:t>1312.98</w:t>
            </w:r>
          </w:p>
        </w:tc>
        <w:tc>
          <w:tcPr>
            <w:tcW w:w="1701" w:type="dxa"/>
            <w:shd w:val="clear" w:color="auto" w:fill="auto"/>
          </w:tcPr>
          <w:p w:rsidR="00BF37C5" w:rsidRPr="00C75182" w:rsidRDefault="00BF37C5" w:rsidP="00CE5E51">
            <w:pPr>
              <w:rPr>
                <w:lang w:val="es-CO"/>
              </w:rPr>
            </w:pPr>
            <w:r w:rsidRPr="00C75182">
              <w:rPr>
                <w:lang w:val="es-CO"/>
              </w:rPr>
              <w:t>817299.000</w:t>
            </w:r>
          </w:p>
        </w:tc>
        <w:tc>
          <w:tcPr>
            <w:tcW w:w="1839" w:type="dxa"/>
            <w:shd w:val="clear" w:color="auto" w:fill="auto"/>
          </w:tcPr>
          <w:p w:rsidR="00BF37C5" w:rsidRPr="00C75182" w:rsidRDefault="00BF37C5" w:rsidP="00CE5E51">
            <w:pPr>
              <w:rPr>
                <w:lang w:val="es-CO"/>
              </w:rPr>
            </w:pPr>
            <w:r w:rsidRPr="00C75182">
              <w:rPr>
                <w:lang w:val="es-CO"/>
              </w:rPr>
              <w:t>1041320.000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2</w:t>
            </w:r>
          </w:p>
        </w:tc>
        <w:tc>
          <w:tcPr>
            <w:tcW w:w="1134" w:type="dxa"/>
            <w:shd w:val="clear" w:color="auto" w:fill="auto"/>
          </w:tcPr>
          <w:p w:rsidR="00BF37C5" w:rsidRPr="00C75182" w:rsidRDefault="00BF37C5" w:rsidP="00CE5E51">
            <w:pPr>
              <w:rPr>
                <w:lang w:val="es-CO"/>
              </w:rPr>
            </w:pPr>
            <w:r w:rsidRPr="00C75182">
              <w:rPr>
                <w:lang w:val="es-CO"/>
              </w:rPr>
              <w:t>3</w:t>
            </w:r>
          </w:p>
        </w:tc>
        <w:tc>
          <w:tcPr>
            <w:tcW w:w="1842" w:type="dxa"/>
            <w:shd w:val="clear" w:color="auto" w:fill="auto"/>
          </w:tcPr>
          <w:p w:rsidR="00BF37C5" w:rsidRPr="00C75182" w:rsidRDefault="00BF37C5" w:rsidP="00CE5E51">
            <w:pPr>
              <w:rPr>
                <w:lang w:val="es-CO"/>
              </w:rPr>
            </w:pPr>
            <w:r w:rsidRPr="00C75182">
              <w:rPr>
                <w:lang w:val="es-CO"/>
              </w:rPr>
              <w:t>N37-10-22.86E</w:t>
            </w:r>
          </w:p>
        </w:tc>
        <w:tc>
          <w:tcPr>
            <w:tcW w:w="1701" w:type="dxa"/>
            <w:shd w:val="clear" w:color="auto" w:fill="auto"/>
          </w:tcPr>
          <w:p w:rsidR="00BF37C5" w:rsidRPr="00C75182" w:rsidRDefault="00BF37C5" w:rsidP="00CE5E51">
            <w:pPr>
              <w:rPr>
                <w:lang w:val="es-CO"/>
              </w:rPr>
            </w:pPr>
            <w:r w:rsidRPr="00C75182">
              <w:rPr>
                <w:lang w:val="es-CO"/>
              </w:rPr>
              <w:t>2154.83</w:t>
            </w:r>
          </w:p>
        </w:tc>
        <w:tc>
          <w:tcPr>
            <w:tcW w:w="1701" w:type="dxa"/>
            <w:shd w:val="clear" w:color="auto" w:fill="auto"/>
          </w:tcPr>
          <w:p w:rsidR="00BF37C5" w:rsidRPr="00C75182" w:rsidRDefault="00BF37C5" w:rsidP="00CE5E51">
            <w:pPr>
              <w:rPr>
                <w:lang w:val="es-CO"/>
              </w:rPr>
            </w:pPr>
            <w:r w:rsidRPr="00C75182">
              <w:rPr>
                <w:lang w:val="es-CO"/>
              </w:rPr>
              <w:t>816300.000</w:t>
            </w:r>
          </w:p>
        </w:tc>
        <w:tc>
          <w:tcPr>
            <w:tcW w:w="1839" w:type="dxa"/>
            <w:shd w:val="clear" w:color="auto" w:fill="auto"/>
          </w:tcPr>
          <w:p w:rsidR="00BF37C5" w:rsidRPr="00C75182" w:rsidRDefault="00BF37C5" w:rsidP="00CE5E51">
            <w:pPr>
              <w:rPr>
                <w:lang w:val="es-CO"/>
              </w:rPr>
            </w:pPr>
            <w:r w:rsidRPr="00C75182">
              <w:rPr>
                <w:lang w:val="es-CO"/>
              </w:rPr>
              <w:t>1042172.000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3</w:t>
            </w:r>
          </w:p>
        </w:tc>
        <w:tc>
          <w:tcPr>
            <w:tcW w:w="1134" w:type="dxa"/>
            <w:shd w:val="clear" w:color="auto" w:fill="auto"/>
          </w:tcPr>
          <w:p w:rsidR="00BF37C5" w:rsidRPr="00C75182" w:rsidRDefault="00BF37C5" w:rsidP="00CE5E51">
            <w:pPr>
              <w:rPr>
                <w:lang w:val="es-CO"/>
              </w:rPr>
            </w:pPr>
            <w:r w:rsidRPr="00C75182">
              <w:rPr>
                <w:lang w:val="es-CO"/>
              </w:rPr>
              <w:t>4</w:t>
            </w:r>
          </w:p>
        </w:tc>
        <w:tc>
          <w:tcPr>
            <w:tcW w:w="1842" w:type="dxa"/>
            <w:shd w:val="clear" w:color="auto" w:fill="auto"/>
          </w:tcPr>
          <w:p w:rsidR="00BF37C5" w:rsidRPr="00C75182" w:rsidRDefault="00BF37C5" w:rsidP="00CE5E51">
            <w:pPr>
              <w:rPr>
                <w:lang w:val="es-CO"/>
              </w:rPr>
            </w:pPr>
            <w:r w:rsidRPr="00C75182">
              <w:rPr>
                <w:lang w:val="es-CO"/>
              </w:rPr>
              <w:t>N11-47-34.02W</w:t>
            </w:r>
          </w:p>
        </w:tc>
        <w:tc>
          <w:tcPr>
            <w:tcW w:w="1701" w:type="dxa"/>
            <w:shd w:val="clear" w:color="auto" w:fill="auto"/>
          </w:tcPr>
          <w:p w:rsidR="00BF37C5" w:rsidRPr="00C75182" w:rsidRDefault="00BF37C5" w:rsidP="00CE5E51">
            <w:pPr>
              <w:rPr>
                <w:lang w:val="es-CO"/>
              </w:rPr>
            </w:pPr>
            <w:r w:rsidRPr="00C75182">
              <w:rPr>
                <w:lang w:val="es-CO"/>
              </w:rPr>
              <w:t>954.14</w:t>
            </w:r>
          </w:p>
        </w:tc>
        <w:tc>
          <w:tcPr>
            <w:tcW w:w="1701" w:type="dxa"/>
            <w:shd w:val="clear" w:color="auto" w:fill="auto"/>
          </w:tcPr>
          <w:p w:rsidR="00BF37C5" w:rsidRPr="00C75182" w:rsidRDefault="00BF37C5" w:rsidP="00CE5E51">
            <w:pPr>
              <w:rPr>
                <w:lang w:val="es-CO"/>
              </w:rPr>
            </w:pPr>
            <w:r w:rsidRPr="00C75182">
              <w:rPr>
                <w:lang w:val="es-CO"/>
              </w:rPr>
              <w:t>818017.000</w:t>
            </w:r>
          </w:p>
        </w:tc>
        <w:tc>
          <w:tcPr>
            <w:tcW w:w="1839" w:type="dxa"/>
            <w:shd w:val="clear" w:color="auto" w:fill="auto"/>
          </w:tcPr>
          <w:p w:rsidR="00BF37C5" w:rsidRPr="00C75182" w:rsidRDefault="00BF37C5" w:rsidP="00CE5E51">
            <w:pPr>
              <w:rPr>
                <w:lang w:val="es-CO"/>
              </w:rPr>
            </w:pPr>
            <w:r w:rsidRPr="00C75182">
              <w:rPr>
                <w:lang w:val="es-CO"/>
              </w:rPr>
              <w:t>1043474.000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4</w:t>
            </w:r>
          </w:p>
        </w:tc>
        <w:tc>
          <w:tcPr>
            <w:tcW w:w="1134" w:type="dxa"/>
            <w:shd w:val="clear" w:color="auto" w:fill="auto"/>
          </w:tcPr>
          <w:p w:rsidR="00BF37C5" w:rsidRPr="00C75182" w:rsidRDefault="00BF37C5" w:rsidP="00CE5E51">
            <w:pPr>
              <w:rPr>
                <w:lang w:val="es-CO"/>
              </w:rPr>
            </w:pPr>
            <w:r w:rsidRPr="00C75182">
              <w:rPr>
                <w:lang w:val="es-CO"/>
              </w:rPr>
              <w:t>5</w:t>
            </w:r>
          </w:p>
        </w:tc>
        <w:tc>
          <w:tcPr>
            <w:tcW w:w="1842" w:type="dxa"/>
            <w:shd w:val="clear" w:color="auto" w:fill="auto"/>
          </w:tcPr>
          <w:p w:rsidR="00BF37C5" w:rsidRPr="00C75182" w:rsidRDefault="00BF37C5" w:rsidP="00CE5E51">
            <w:pPr>
              <w:rPr>
                <w:lang w:val="es-CO"/>
              </w:rPr>
            </w:pPr>
            <w:r w:rsidRPr="00C75182">
              <w:rPr>
                <w:lang w:val="es-CO"/>
              </w:rPr>
              <w:t>N68-54-54.02E</w:t>
            </w:r>
          </w:p>
        </w:tc>
        <w:tc>
          <w:tcPr>
            <w:tcW w:w="1701" w:type="dxa"/>
            <w:shd w:val="clear" w:color="auto" w:fill="auto"/>
          </w:tcPr>
          <w:p w:rsidR="00BF37C5" w:rsidRPr="00C75182" w:rsidRDefault="00BF37C5" w:rsidP="00CE5E51">
            <w:pPr>
              <w:rPr>
                <w:lang w:val="es-CO"/>
              </w:rPr>
            </w:pPr>
            <w:r w:rsidRPr="00C75182">
              <w:rPr>
                <w:lang w:val="es-CO"/>
              </w:rPr>
              <w:t>519.80</w:t>
            </w:r>
          </w:p>
        </w:tc>
        <w:tc>
          <w:tcPr>
            <w:tcW w:w="1701" w:type="dxa"/>
            <w:shd w:val="clear" w:color="auto" w:fill="auto"/>
          </w:tcPr>
          <w:p w:rsidR="00BF37C5" w:rsidRPr="00C75182" w:rsidRDefault="00BF37C5" w:rsidP="00CE5E51">
            <w:pPr>
              <w:rPr>
                <w:lang w:val="es-CO"/>
              </w:rPr>
            </w:pPr>
            <w:r w:rsidRPr="00C75182">
              <w:rPr>
                <w:lang w:val="es-CO"/>
              </w:rPr>
              <w:t>818951.000</w:t>
            </w:r>
          </w:p>
        </w:tc>
        <w:tc>
          <w:tcPr>
            <w:tcW w:w="1839" w:type="dxa"/>
            <w:shd w:val="clear" w:color="auto" w:fill="auto"/>
          </w:tcPr>
          <w:p w:rsidR="00BF37C5" w:rsidRPr="00C75182" w:rsidRDefault="00BF37C5" w:rsidP="00CE5E51">
            <w:pPr>
              <w:rPr>
                <w:lang w:val="es-CO"/>
              </w:rPr>
            </w:pPr>
            <w:r w:rsidRPr="00C75182">
              <w:rPr>
                <w:lang w:val="es-CO"/>
              </w:rPr>
              <w:t>1043279.000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5</w:t>
            </w:r>
          </w:p>
        </w:tc>
        <w:tc>
          <w:tcPr>
            <w:tcW w:w="1134" w:type="dxa"/>
            <w:shd w:val="clear" w:color="auto" w:fill="auto"/>
          </w:tcPr>
          <w:p w:rsidR="00BF37C5" w:rsidRPr="00C75182" w:rsidRDefault="00BF37C5" w:rsidP="00CE5E51">
            <w:pPr>
              <w:rPr>
                <w:lang w:val="es-CO"/>
              </w:rPr>
            </w:pPr>
            <w:r w:rsidRPr="00C75182">
              <w:rPr>
                <w:lang w:val="es-CO"/>
              </w:rPr>
              <w:t>6</w:t>
            </w:r>
          </w:p>
        </w:tc>
        <w:tc>
          <w:tcPr>
            <w:tcW w:w="1842" w:type="dxa"/>
            <w:shd w:val="clear" w:color="auto" w:fill="auto"/>
          </w:tcPr>
          <w:p w:rsidR="00BF37C5" w:rsidRPr="00C75182" w:rsidRDefault="00BF37C5" w:rsidP="00CE5E51">
            <w:pPr>
              <w:rPr>
                <w:lang w:val="es-CO"/>
              </w:rPr>
            </w:pPr>
            <w:r w:rsidRPr="00C75182">
              <w:rPr>
                <w:lang w:val="es-CO"/>
              </w:rPr>
              <w:t>N32-49-19.25W</w:t>
            </w:r>
          </w:p>
        </w:tc>
        <w:tc>
          <w:tcPr>
            <w:tcW w:w="1701" w:type="dxa"/>
            <w:shd w:val="clear" w:color="auto" w:fill="auto"/>
          </w:tcPr>
          <w:p w:rsidR="00BF37C5" w:rsidRPr="00C75182" w:rsidRDefault="00BF37C5" w:rsidP="00CE5E51">
            <w:pPr>
              <w:rPr>
                <w:lang w:val="es-CO"/>
              </w:rPr>
            </w:pPr>
            <w:r w:rsidRPr="00C75182">
              <w:rPr>
                <w:lang w:val="es-CO"/>
              </w:rPr>
              <w:t>237.99</w:t>
            </w:r>
          </w:p>
        </w:tc>
        <w:tc>
          <w:tcPr>
            <w:tcW w:w="1701" w:type="dxa"/>
            <w:shd w:val="clear" w:color="auto" w:fill="auto"/>
          </w:tcPr>
          <w:p w:rsidR="00BF37C5" w:rsidRPr="00C75182" w:rsidRDefault="00BF37C5" w:rsidP="00CE5E51">
            <w:pPr>
              <w:rPr>
                <w:lang w:val="es-CO"/>
              </w:rPr>
            </w:pPr>
            <w:r w:rsidRPr="00C75182">
              <w:rPr>
                <w:lang w:val="es-CO"/>
              </w:rPr>
              <w:t>819138.000</w:t>
            </w:r>
          </w:p>
        </w:tc>
        <w:tc>
          <w:tcPr>
            <w:tcW w:w="1839" w:type="dxa"/>
            <w:shd w:val="clear" w:color="auto" w:fill="auto"/>
          </w:tcPr>
          <w:p w:rsidR="00BF37C5" w:rsidRPr="00C75182" w:rsidRDefault="00BF37C5" w:rsidP="00CE5E51">
            <w:pPr>
              <w:rPr>
                <w:lang w:val="es-CO"/>
              </w:rPr>
            </w:pPr>
            <w:r w:rsidRPr="00C75182">
              <w:rPr>
                <w:lang w:val="es-CO"/>
              </w:rPr>
              <w:t>1043764.000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6</w:t>
            </w:r>
          </w:p>
        </w:tc>
        <w:tc>
          <w:tcPr>
            <w:tcW w:w="1134" w:type="dxa"/>
            <w:shd w:val="clear" w:color="auto" w:fill="auto"/>
          </w:tcPr>
          <w:p w:rsidR="00BF37C5" w:rsidRPr="00C75182" w:rsidRDefault="00BF37C5" w:rsidP="00CE5E51">
            <w:pPr>
              <w:rPr>
                <w:lang w:val="es-CO"/>
              </w:rPr>
            </w:pPr>
            <w:r w:rsidRPr="00C75182">
              <w:rPr>
                <w:lang w:val="es-CO"/>
              </w:rPr>
              <w:t>7</w:t>
            </w:r>
          </w:p>
        </w:tc>
        <w:tc>
          <w:tcPr>
            <w:tcW w:w="1842" w:type="dxa"/>
            <w:shd w:val="clear" w:color="auto" w:fill="auto"/>
          </w:tcPr>
          <w:p w:rsidR="00BF37C5" w:rsidRPr="00C75182" w:rsidRDefault="00BF37C5" w:rsidP="00CE5E51">
            <w:pPr>
              <w:rPr>
                <w:lang w:val="es-CO"/>
              </w:rPr>
            </w:pPr>
            <w:r w:rsidRPr="00C75182">
              <w:rPr>
                <w:lang w:val="es-CO"/>
              </w:rPr>
              <w:t>N58-50-55.85E</w:t>
            </w:r>
          </w:p>
        </w:tc>
        <w:tc>
          <w:tcPr>
            <w:tcW w:w="1701" w:type="dxa"/>
            <w:shd w:val="clear" w:color="auto" w:fill="auto"/>
          </w:tcPr>
          <w:p w:rsidR="00BF37C5" w:rsidRPr="00C75182" w:rsidRDefault="00BF37C5" w:rsidP="00CE5E51">
            <w:pPr>
              <w:rPr>
                <w:lang w:val="es-CO"/>
              </w:rPr>
            </w:pPr>
            <w:r w:rsidRPr="00C75182">
              <w:rPr>
                <w:lang w:val="es-CO"/>
              </w:rPr>
              <w:t>419.49</w:t>
            </w:r>
          </w:p>
        </w:tc>
        <w:tc>
          <w:tcPr>
            <w:tcW w:w="1701" w:type="dxa"/>
            <w:shd w:val="clear" w:color="auto" w:fill="auto"/>
          </w:tcPr>
          <w:p w:rsidR="00BF37C5" w:rsidRPr="00C75182" w:rsidRDefault="00BF37C5" w:rsidP="00CE5E51">
            <w:pPr>
              <w:rPr>
                <w:lang w:val="es-CO"/>
              </w:rPr>
            </w:pPr>
            <w:r w:rsidRPr="00C75182">
              <w:rPr>
                <w:lang w:val="es-CO"/>
              </w:rPr>
              <w:t>819338.000</w:t>
            </w:r>
          </w:p>
        </w:tc>
        <w:tc>
          <w:tcPr>
            <w:tcW w:w="1839" w:type="dxa"/>
            <w:shd w:val="clear" w:color="auto" w:fill="auto"/>
          </w:tcPr>
          <w:p w:rsidR="00BF37C5" w:rsidRPr="00C75182" w:rsidRDefault="00BF37C5" w:rsidP="00CE5E51">
            <w:pPr>
              <w:rPr>
                <w:lang w:val="es-CO"/>
              </w:rPr>
            </w:pPr>
            <w:r w:rsidRPr="00C75182">
              <w:rPr>
                <w:lang w:val="es-CO"/>
              </w:rPr>
              <w:t>1043635.000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7</w:t>
            </w:r>
          </w:p>
        </w:tc>
        <w:tc>
          <w:tcPr>
            <w:tcW w:w="1134" w:type="dxa"/>
            <w:shd w:val="clear" w:color="auto" w:fill="auto"/>
          </w:tcPr>
          <w:p w:rsidR="00BF37C5" w:rsidRPr="00C75182" w:rsidRDefault="00BF37C5" w:rsidP="00CE5E51">
            <w:pPr>
              <w:rPr>
                <w:lang w:val="es-CO"/>
              </w:rPr>
            </w:pPr>
            <w:r w:rsidRPr="00C75182">
              <w:rPr>
                <w:lang w:val="es-CO"/>
              </w:rPr>
              <w:t>8</w:t>
            </w:r>
          </w:p>
        </w:tc>
        <w:tc>
          <w:tcPr>
            <w:tcW w:w="1842" w:type="dxa"/>
            <w:shd w:val="clear" w:color="auto" w:fill="auto"/>
          </w:tcPr>
          <w:p w:rsidR="00BF37C5" w:rsidRPr="00C75182" w:rsidRDefault="00BF37C5" w:rsidP="00CE5E51">
            <w:pPr>
              <w:rPr>
                <w:lang w:val="es-CO"/>
              </w:rPr>
            </w:pPr>
            <w:r w:rsidRPr="00C75182">
              <w:rPr>
                <w:lang w:val="es-CO"/>
              </w:rPr>
              <w:t>N90-00-00.00E</w:t>
            </w:r>
          </w:p>
        </w:tc>
        <w:tc>
          <w:tcPr>
            <w:tcW w:w="1701" w:type="dxa"/>
            <w:shd w:val="clear" w:color="auto" w:fill="auto"/>
          </w:tcPr>
          <w:p w:rsidR="00BF37C5" w:rsidRPr="00C75182" w:rsidRDefault="00BF37C5" w:rsidP="00CE5E51">
            <w:pPr>
              <w:rPr>
                <w:lang w:val="es-CO"/>
              </w:rPr>
            </w:pPr>
            <w:r w:rsidRPr="00C75182">
              <w:rPr>
                <w:lang w:val="es-CO"/>
              </w:rPr>
              <w:t>6.00</w:t>
            </w:r>
          </w:p>
        </w:tc>
        <w:tc>
          <w:tcPr>
            <w:tcW w:w="1701" w:type="dxa"/>
            <w:shd w:val="clear" w:color="auto" w:fill="auto"/>
          </w:tcPr>
          <w:p w:rsidR="00BF37C5" w:rsidRPr="00C75182" w:rsidRDefault="00BF37C5" w:rsidP="00CE5E51">
            <w:pPr>
              <w:rPr>
                <w:lang w:val="es-CO"/>
              </w:rPr>
            </w:pPr>
            <w:r w:rsidRPr="00C75182">
              <w:rPr>
                <w:lang w:val="es-CO"/>
              </w:rPr>
              <w:t>819555.000</w:t>
            </w:r>
          </w:p>
        </w:tc>
        <w:tc>
          <w:tcPr>
            <w:tcW w:w="1839" w:type="dxa"/>
            <w:shd w:val="clear" w:color="auto" w:fill="auto"/>
          </w:tcPr>
          <w:p w:rsidR="00BF37C5" w:rsidRPr="00C75182" w:rsidRDefault="00BF37C5" w:rsidP="00CE5E51">
            <w:pPr>
              <w:rPr>
                <w:lang w:val="es-CO"/>
              </w:rPr>
            </w:pPr>
            <w:r w:rsidRPr="00C75182">
              <w:rPr>
                <w:lang w:val="es-CO"/>
              </w:rPr>
              <w:t>1043994.000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8</w:t>
            </w:r>
          </w:p>
        </w:tc>
        <w:tc>
          <w:tcPr>
            <w:tcW w:w="1134" w:type="dxa"/>
            <w:shd w:val="clear" w:color="auto" w:fill="auto"/>
          </w:tcPr>
          <w:p w:rsidR="00BF37C5" w:rsidRPr="00C75182" w:rsidRDefault="00BF37C5" w:rsidP="00CE5E51">
            <w:pPr>
              <w:rPr>
                <w:lang w:val="es-CO"/>
              </w:rPr>
            </w:pPr>
            <w:r w:rsidRPr="00C75182">
              <w:rPr>
                <w:lang w:val="es-CO"/>
              </w:rPr>
              <w:t>9</w:t>
            </w:r>
          </w:p>
        </w:tc>
        <w:tc>
          <w:tcPr>
            <w:tcW w:w="1842" w:type="dxa"/>
            <w:shd w:val="clear" w:color="auto" w:fill="auto"/>
          </w:tcPr>
          <w:p w:rsidR="00BF37C5" w:rsidRPr="00C75182" w:rsidRDefault="00BF37C5" w:rsidP="00CE5E51">
            <w:pPr>
              <w:rPr>
                <w:lang w:val="es-CO"/>
              </w:rPr>
            </w:pPr>
            <w:r w:rsidRPr="00C75182">
              <w:rPr>
                <w:lang w:val="es-CO"/>
              </w:rPr>
              <w:t>S89-25-54.94E</w:t>
            </w:r>
          </w:p>
        </w:tc>
        <w:tc>
          <w:tcPr>
            <w:tcW w:w="1701" w:type="dxa"/>
            <w:shd w:val="clear" w:color="auto" w:fill="auto"/>
          </w:tcPr>
          <w:p w:rsidR="00BF37C5" w:rsidRPr="00C75182" w:rsidRDefault="00BF37C5" w:rsidP="00CE5E51">
            <w:pPr>
              <w:rPr>
                <w:lang w:val="es-CO"/>
              </w:rPr>
            </w:pPr>
            <w:r w:rsidRPr="00C75182">
              <w:rPr>
                <w:lang w:val="es-CO"/>
              </w:rPr>
              <w:t>706.03</w:t>
            </w:r>
          </w:p>
        </w:tc>
        <w:tc>
          <w:tcPr>
            <w:tcW w:w="1701" w:type="dxa"/>
            <w:shd w:val="clear" w:color="auto" w:fill="auto"/>
          </w:tcPr>
          <w:p w:rsidR="00BF37C5" w:rsidRPr="00C75182" w:rsidRDefault="00BF37C5" w:rsidP="00CE5E51">
            <w:pPr>
              <w:rPr>
                <w:lang w:val="es-CO"/>
              </w:rPr>
            </w:pPr>
            <w:r w:rsidRPr="00C75182">
              <w:rPr>
                <w:lang w:val="es-CO"/>
              </w:rPr>
              <w:t>819555.000</w:t>
            </w:r>
          </w:p>
        </w:tc>
        <w:tc>
          <w:tcPr>
            <w:tcW w:w="1839" w:type="dxa"/>
            <w:shd w:val="clear" w:color="auto" w:fill="auto"/>
          </w:tcPr>
          <w:p w:rsidR="00BF37C5" w:rsidRPr="00C75182" w:rsidRDefault="00BF37C5" w:rsidP="00CE5E51">
            <w:pPr>
              <w:rPr>
                <w:lang w:val="es-CO"/>
              </w:rPr>
            </w:pPr>
            <w:r w:rsidRPr="00C75182">
              <w:rPr>
                <w:lang w:val="es-CO"/>
              </w:rPr>
              <w:t>1044000.000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9</w:t>
            </w:r>
          </w:p>
        </w:tc>
        <w:tc>
          <w:tcPr>
            <w:tcW w:w="1134" w:type="dxa"/>
            <w:shd w:val="clear" w:color="auto" w:fill="auto"/>
          </w:tcPr>
          <w:p w:rsidR="00BF37C5" w:rsidRPr="00C75182" w:rsidRDefault="00BF37C5" w:rsidP="00CE5E51">
            <w:pPr>
              <w:rPr>
                <w:lang w:val="es-CO"/>
              </w:rPr>
            </w:pPr>
            <w:r w:rsidRPr="00C75182">
              <w:rPr>
                <w:lang w:val="es-CO"/>
              </w:rPr>
              <w:t>10</w:t>
            </w:r>
          </w:p>
        </w:tc>
        <w:tc>
          <w:tcPr>
            <w:tcW w:w="1842" w:type="dxa"/>
            <w:shd w:val="clear" w:color="auto" w:fill="auto"/>
          </w:tcPr>
          <w:p w:rsidR="00BF37C5" w:rsidRPr="00C75182" w:rsidRDefault="00BF37C5" w:rsidP="00CE5E51">
            <w:pPr>
              <w:rPr>
                <w:lang w:val="es-CO"/>
              </w:rPr>
            </w:pPr>
            <w:r w:rsidRPr="00C75182">
              <w:rPr>
                <w:lang w:val="es-CO"/>
              </w:rPr>
              <w:t>N44-04-49.14W</w:t>
            </w:r>
          </w:p>
        </w:tc>
        <w:tc>
          <w:tcPr>
            <w:tcW w:w="1701" w:type="dxa"/>
            <w:shd w:val="clear" w:color="auto" w:fill="auto"/>
          </w:tcPr>
          <w:p w:rsidR="00BF37C5" w:rsidRPr="00C75182" w:rsidRDefault="00BF37C5" w:rsidP="00CE5E51">
            <w:pPr>
              <w:rPr>
                <w:lang w:val="es-CO"/>
              </w:rPr>
            </w:pPr>
            <w:r w:rsidRPr="00C75182">
              <w:rPr>
                <w:lang w:val="es-CO"/>
              </w:rPr>
              <w:t>1497.85</w:t>
            </w:r>
          </w:p>
        </w:tc>
        <w:tc>
          <w:tcPr>
            <w:tcW w:w="1701" w:type="dxa"/>
            <w:shd w:val="clear" w:color="auto" w:fill="auto"/>
          </w:tcPr>
          <w:p w:rsidR="00BF37C5" w:rsidRPr="00C75182" w:rsidRDefault="00BF37C5" w:rsidP="00CE5E51">
            <w:pPr>
              <w:rPr>
                <w:lang w:val="es-CO"/>
              </w:rPr>
            </w:pPr>
            <w:r w:rsidRPr="00C75182">
              <w:rPr>
                <w:lang w:val="es-CO"/>
              </w:rPr>
              <w:t>819548.000</w:t>
            </w:r>
          </w:p>
        </w:tc>
        <w:tc>
          <w:tcPr>
            <w:tcW w:w="1839" w:type="dxa"/>
            <w:shd w:val="clear" w:color="auto" w:fill="auto"/>
          </w:tcPr>
          <w:p w:rsidR="00BF37C5" w:rsidRPr="00C75182" w:rsidRDefault="00BF37C5" w:rsidP="00CE5E51">
            <w:pPr>
              <w:rPr>
                <w:lang w:val="es-CO"/>
              </w:rPr>
            </w:pPr>
            <w:r w:rsidRPr="00C75182">
              <w:rPr>
                <w:lang w:val="es-CO"/>
              </w:rPr>
              <w:t>1044706.000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10</w:t>
            </w:r>
          </w:p>
        </w:tc>
        <w:tc>
          <w:tcPr>
            <w:tcW w:w="1134" w:type="dxa"/>
            <w:shd w:val="clear" w:color="auto" w:fill="auto"/>
          </w:tcPr>
          <w:p w:rsidR="00BF37C5" w:rsidRPr="00C75182" w:rsidRDefault="00BF37C5" w:rsidP="00CE5E51">
            <w:pPr>
              <w:rPr>
                <w:lang w:val="es-CO"/>
              </w:rPr>
            </w:pPr>
            <w:r w:rsidRPr="00C75182">
              <w:rPr>
                <w:lang w:val="es-CO"/>
              </w:rPr>
              <w:t>11</w:t>
            </w:r>
          </w:p>
        </w:tc>
        <w:tc>
          <w:tcPr>
            <w:tcW w:w="1842" w:type="dxa"/>
            <w:shd w:val="clear" w:color="auto" w:fill="auto"/>
          </w:tcPr>
          <w:p w:rsidR="00BF37C5" w:rsidRPr="00C75182" w:rsidRDefault="00BF37C5" w:rsidP="00CE5E51">
            <w:pPr>
              <w:rPr>
                <w:lang w:val="es-CO"/>
              </w:rPr>
            </w:pPr>
            <w:r w:rsidRPr="00C75182">
              <w:rPr>
                <w:lang w:val="es-CO"/>
              </w:rPr>
              <w:t>N17-27-14.69E</w:t>
            </w:r>
          </w:p>
        </w:tc>
        <w:tc>
          <w:tcPr>
            <w:tcW w:w="1701" w:type="dxa"/>
            <w:shd w:val="clear" w:color="auto" w:fill="auto"/>
          </w:tcPr>
          <w:p w:rsidR="00BF37C5" w:rsidRPr="00C75182" w:rsidRDefault="00BF37C5" w:rsidP="00CE5E51">
            <w:pPr>
              <w:rPr>
                <w:lang w:val="es-CO"/>
              </w:rPr>
            </w:pPr>
            <w:r w:rsidRPr="00C75182">
              <w:rPr>
                <w:lang w:val="es-CO"/>
              </w:rPr>
              <w:t>4304.17</w:t>
            </w:r>
          </w:p>
        </w:tc>
        <w:tc>
          <w:tcPr>
            <w:tcW w:w="1701" w:type="dxa"/>
            <w:shd w:val="clear" w:color="auto" w:fill="auto"/>
          </w:tcPr>
          <w:p w:rsidR="00BF37C5" w:rsidRPr="00C75182" w:rsidRDefault="00BF37C5" w:rsidP="00CE5E51">
            <w:pPr>
              <w:rPr>
                <w:lang w:val="es-CO"/>
              </w:rPr>
            </w:pPr>
            <w:r w:rsidRPr="00C75182">
              <w:rPr>
                <w:lang w:val="es-CO"/>
              </w:rPr>
              <w:t>820624.000</w:t>
            </w:r>
          </w:p>
        </w:tc>
        <w:tc>
          <w:tcPr>
            <w:tcW w:w="1839" w:type="dxa"/>
            <w:shd w:val="clear" w:color="auto" w:fill="auto"/>
          </w:tcPr>
          <w:p w:rsidR="00BF37C5" w:rsidRPr="00C75182" w:rsidRDefault="00BF37C5" w:rsidP="00CE5E51">
            <w:pPr>
              <w:rPr>
                <w:lang w:val="es-CO"/>
              </w:rPr>
            </w:pPr>
            <w:r w:rsidRPr="00C75182">
              <w:rPr>
                <w:lang w:val="es-CO"/>
              </w:rPr>
              <w:t>1043664.000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11</w:t>
            </w:r>
          </w:p>
        </w:tc>
        <w:tc>
          <w:tcPr>
            <w:tcW w:w="1134" w:type="dxa"/>
            <w:shd w:val="clear" w:color="auto" w:fill="auto"/>
          </w:tcPr>
          <w:p w:rsidR="00BF37C5" w:rsidRPr="00C75182" w:rsidRDefault="00BF37C5" w:rsidP="00CE5E51">
            <w:pPr>
              <w:rPr>
                <w:lang w:val="es-CO"/>
              </w:rPr>
            </w:pPr>
            <w:r w:rsidRPr="00C75182">
              <w:rPr>
                <w:lang w:val="es-CO"/>
              </w:rPr>
              <w:t>12</w:t>
            </w:r>
          </w:p>
        </w:tc>
        <w:tc>
          <w:tcPr>
            <w:tcW w:w="1842" w:type="dxa"/>
            <w:shd w:val="clear" w:color="auto" w:fill="auto"/>
          </w:tcPr>
          <w:p w:rsidR="00BF37C5" w:rsidRPr="00C75182" w:rsidRDefault="00BF37C5" w:rsidP="00CE5E51">
            <w:pPr>
              <w:rPr>
                <w:lang w:val="es-CO"/>
              </w:rPr>
            </w:pPr>
            <w:r w:rsidRPr="00C75182">
              <w:rPr>
                <w:lang w:val="es-CO"/>
              </w:rPr>
              <w:t>N04-20-38.60E</w:t>
            </w:r>
          </w:p>
        </w:tc>
        <w:tc>
          <w:tcPr>
            <w:tcW w:w="1701" w:type="dxa"/>
            <w:shd w:val="clear" w:color="auto" w:fill="auto"/>
          </w:tcPr>
          <w:p w:rsidR="00BF37C5" w:rsidRPr="00C75182" w:rsidRDefault="00BF37C5" w:rsidP="00CE5E51">
            <w:pPr>
              <w:rPr>
                <w:lang w:val="es-CO"/>
              </w:rPr>
            </w:pPr>
            <w:r w:rsidRPr="00C75182">
              <w:rPr>
                <w:lang w:val="es-CO"/>
              </w:rPr>
              <w:t>1769.08</w:t>
            </w:r>
          </w:p>
        </w:tc>
        <w:tc>
          <w:tcPr>
            <w:tcW w:w="1701" w:type="dxa"/>
            <w:shd w:val="clear" w:color="auto" w:fill="auto"/>
          </w:tcPr>
          <w:p w:rsidR="00BF37C5" w:rsidRPr="00C75182" w:rsidRDefault="00BF37C5" w:rsidP="00CE5E51">
            <w:pPr>
              <w:rPr>
                <w:lang w:val="es-CO"/>
              </w:rPr>
            </w:pPr>
            <w:r w:rsidRPr="00C75182">
              <w:rPr>
                <w:lang w:val="es-CO"/>
              </w:rPr>
              <w:t>824730.000</w:t>
            </w:r>
          </w:p>
        </w:tc>
        <w:tc>
          <w:tcPr>
            <w:tcW w:w="1839" w:type="dxa"/>
            <w:shd w:val="clear" w:color="auto" w:fill="auto"/>
          </w:tcPr>
          <w:p w:rsidR="00BF37C5" w:rsidRPr="00C75182" w:rsidRDefault="00BF37C5" w:rsidP="00CE5E51">
            <w:pPr>
              <w:rPr>
                <w:lang w:val="es-CO"/>
              </w:rPr>
            </w:pPr>
            <w:r w:rsidRPr="00C75182">
              <w:rPr>
                <w:lang w:val="es-CO"/>
              </w:rPr>
              <w:t>1044955.000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12</w:t>
            </w:r>
          </w:p>
        </w:tc>
        <w:tc>
          <w:tcPr>
            <w:tcW w:w="1134" w:type="dxa"/>
            <w:shd w:val="clear" w:color="auto" w:fill="auto"/>
          </w:tcPr>
          <w:p w:rsidR="00BF37C5" w:rsidRPr="00C75182" w:rsidRDefault="00BF37C5" w:rsidP="00CE5E51">
            <w:pPr>
              <w:rPr>
                <w:lang w:val="es-CO"/>
              </w:rPr>
            </w:pPr>
            <w:r w:rsidRPr="00C75182">
              <w:rPr>
                <w:lang w:val="es-CO"/>
              </w:rPr>
              <w:t>13</w:t>
            </w:r>
          </w:p>
        </w:tc>
        <w:tc>
          <w:tcPr>
            <w:tcW w:w="1842" w:type="dxa"/>
            <w:shd w:val="clear" w:color="auto" w:fill="auto"/>
          </w:tcPr>
          <w:p w:rsidR="00BF37C5" w:rsidRPr="00C75182" w:rsidRDefault="00BF37C5" w:rsidP="00CE5E51">
            <w:pPr>
              <w:rPr>
                <w:lang w:val="es-CO"/>
              </w:rPr>
            </w:pPr>
            <w:r w:rsidRPr="00C75182">
              <w:rPr>
                <w:lang w:val="es-CO"/>
              </w:rPr>
              <w:t>N20-38-57.82E</w:t>
            </w:r>
          </w:p>
        </w:tc>
        <w:tc>
          <w:tcPr>
            <w:tcW w:w="1701" w:type="dxa"/>
            <w:shd w:val="clear" w:color="auto" w:fill="auto"/>
          </w:tcPr>
          <w:p w:rsidR="00BF37C5" w:rsidRPr="00C75182" w:rsidRDefault="00BF37C5" w:rsidP="00CE5E51">
            <w:pPr>
              <w:rPr>
                <w:lang w:val="es-CO"/>
              </w:rPr>
            </w:pPr>
            <w:r w:rsidRPr="00C75182">
              <w:rPr>
                <w:lang w:val="es-CO"/>
              </w:rPr>
              <w:t>1293.07</w:t>
            </w:r>
          </w:p>
        </w:tc>
        <w:tc>
          <w:tcPr>
            <w:tcW w:w="1701" w:type="dxa"/>
            <w:shd w:val="clear" w:color="auto" w:fill="auto"/>
          </w:tcPr>
          <w:p w:rsidR="00BF37C5" w:rsidRPr="00C75182" w:rsidRDefault="00BF37C5" w:rsidP="00CE5E51">
            <w:pPr>
              <w:rPr>
                <w:lang w:val="es-CO"/>
              </w:rPr>
            </w:pPr>
            <w:r w:rsidRPr="00C75182">
              <w:rPr>
                <w:lang w:val="es-CO"/>
              </w:rPr>
              <w:t>826494.000</w:t>
            </w:r>
          </w:p>
        </w:tc>
        <w:tc>
          <w:tcPr>
            <w:tcW w:w="1839" w:type="dxa"/>
            <w:shd w:val="clear" w:color="auto" w:fill="auto"/>
          </w:tcPr>
          <w:p w:rsidR="00BF37C5" w:rsidRPr="00C75182" w:rsidRDefault="00BF37C5" w:rsidP="00CE5E51">
            <w:pPr>
              <w:rPr>
                <w:lang w:val="es-CO"/>
              </w:rPr>
            </w:pPr>
            <w:r w:rsidRPr="00C75182">
              <w:rPr>
                <w:lang w:val="es-CO"/>
              </w:rPr>
              <w:t>1045089.000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13</w:t>
            </w:r>
          </w:p>
        </w:tc>
        <w:tc>
          <w:tcPr>
            <w:tcW w:w="1134" w:type="dxa"/>
            <w:shd w:val="clear" w:color="auto" w:fill="auto"/>
          </w:tcPr>
          <w:p w:rsidR="00BF37C5" w:rsidRPr="00C75182" w:rsidRDefault="00BF37C5" w:rsidP="00CE5E51">
            <w:pPr>
              <w:rPr>
                <w:lang w:val="es-CO"/>
              </w:rPr>
            </w:pPr>
            <w:r w:rsidRPr="00C75182">
              <w:rPr>
                <w:lang w:val="es-CO"/>
              </w:rPr>
              <w:t>14</w:t>
            </w:r>
          </w:p>
        </w:tc>
        <w:tc>
          <w:tcPr>
            <w:tcW w:w="1842" w:type="dxa"/>
            <w:shd w:val="clear" w:color="auto" w:fill="auto"/>
          </w:tcPr>
          <w:p w:rsidR="00BF37C5" w:rsidRPr="00C75182" w:rsidRDefault="00BF37C5" w:rsidP="00CE5E51">
            <w:pPr>
              <w:rPr>
                <w:lang w:val="es-CO"/>
              </w:rPr>
            </w:pPr>
            <w:r w:rsidRPr="00C75182">
              <w:rPr>
                <w:lang w:val="es-CO"/>
              </w:rPr>
              <w:t>N62-56-46.80E</w:t>
            </w:r>
          </w:p>
        </w:tc>
        <w:tc>
          <w:tcPr>
            <w:tcW w:w="1701" w:type="dxa"/>
            <w:shd w:val="clear" w:color="auto" w:fill="auto"/>
          </w:tcPr>
          <w:p w:rsidR="00BF37C5" w:rsidRPr="00C75182" w:rsidRDefault="00BF37C5" w:rsidP="00CE5E51">
            <w:pPr>
              <w:rPr>
                <w:lang w:val="es-CO"/>
              </w:rPr>
            </w:pPr>
            <w:r w:rsidRPr="00C75182">
              <w:rPr>
                <w:lang w:val="es-CO"/>
              </w:rPr>
              <w:t>1415.93</w:t>
            </w:r>
          </w:p>
        </w:tc>
        <w:tc>
          <w:tcPr>
            <w:tcW w:w="1701" w:type="dxa"/>
            <w:shd w:val="clear" w:color="auto" w:fill="auto"/>
          </w:tcPr>
          <w:p w:rsidR="00BF37C5" w:rsidRPr="00C75182" w:rsidRDefault="00BF37C5" w:rsidP="00CE5E51">
            <w:pPr>
              <w:rPr>
                <w:lang w:val="es-CO"/>
              </w:rPr>
            </w:pPr>
            <w:r w:rsidRPr="00C75182">
              <w:rPr>
                <w:lang w:val="es-CO"/>
              </w:rPr>
              <w:t>827704.000</w:t>
            </w:r>
          </w:p>
        </w:tc>
        <w:tc>
          <w:tcPr>
            <w:tcW w:w="1839" w:type="dxa"/>
            <w:shd w:val="clear" w:color="auto" w:fill="auto"/>
          </w:tcPr>
          <w:p w:rsidR="00BF37C5" w:rsidRPr="00C75182" w:rsidRDefault="00BF37C5" w:rsidP="00CE5E51">
            <w:pPr>
              <w:rPr>
                <w:lang w:val="es-CO"/>
              </w:rPr>
            </w:pPr>
            <w:r w:rsidRPr="00C75182">
              <w:rPr>
                <w:lang w:val="es-CO"/>
              </w:rPr>
              <w:t>1045545.000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14</w:t>
            </w:r>
          </w:p>
        </w:tc>
        <w:tc>
          <w:tcPr>
            <w:tcW w:w="1134" w:type="dxa"/>
            <w:shd w:val="clear" w:color="auto" w:fill="auto"/>
          </w:tcPr>
          <w:p w:rsidR="00BF37C5" w:rsidRPr="00C75182" w:rsidRDefault="00BF37C5" w:rsidP="00CE5E51">
            <w:pPr>
              <w:rPr>
                <w:lang w:val="es-CO"/>
              </w:rPr>
            </w:pPr>
            <w:r w:rsidRPr="00C75182">
              <w:rPr>
                <w:lang w:val="es-CO"/>
              </w:rPr>
              <w:t>15</w:t>
            </w:r>
          </w:p>
        </w:tc>
        <w:tc>
          <w:tcPr>
            <w:tcW w:w="1842" w:type="dxa"/>
            <w:shd w:val="clear" w:color="auto" w:fill="auto"/>
          </w:tcPr>
          <w:p w:rsidR="00BF37C5" w:rsidRPr="00C75182" w:rsidRDefault="00BF37C5" w:rsidP="00CE5E51">
            <w:pPr>
              <w:rPr>
                <w:lang w:val="es-CO"/>
              </w:rPr>
            </w:pPr>
            <w:r w:rsidRPr="00C75182">
              <w:rPr>
                <w:lang w:val="es-CO"/>
              </w:rPr>
              <w:t>N48-25-30.31E</w:t>
            </w:r>
          </w:p>
        </w:tc>
        <w:tc>
          <w:tcPr>
            <w:tcW w:w="1701" w:type="dxa"/>
            <w:shd w:val="clear" w:color="auto" w:fill="auto"/>
          </w:tcPr>
          <w:p w:rsidR="00BF37C5" w:rsidRPr="00C75182" w:rsidRDefault="00BF37C5" w:rsidP="00CE5E51">
            <w:pPr>
              <w:rPr>
                <w:lang w:val="es-CO"/>
              </w:rPr>
            </w:pPr>
            <w:r w:rsidRPr="00C75182">
              <w:rPr>
                <w:lang w:val="es-CO"/>
              </w:rPr>
              <w:t>568.11</w:t>
            </w:r>
          </w:p>
        </w:tc>
        <w:tc>
          <w:tcPr>
            <w:tcW w:w="1701" w:type="dxa"/>
            <w:shd w:val="clear" w:color="auto" w:fill="auto"/>
          </w:tcPr>
          <w:p w:rsidR="00BF37C5" w:rsidRPr="00C75182" w:rsidRDefault="00BF37C5" w:rsidP="00CE5E51">
            <w:pPr>
              <w:rPr>
                <w:lang w:val="es-CO"/>
              </w:rPr>
            </w:pPr>
            <w:r w:rsidRPr="00C75182">
              <w:rPr>
                <w:lang w:val="es-CO"/>
              </w:rPr>
              <w:t>828348.000</w:t>
            </w:r>
          </w:p>
        </w:tc>
        <w:tc>
          <w:tcPr>
            <w:tcW w:w="1839" w:type="dxa"/>
            <w:shd w:val="clear" w:color="auto" w:fill="auto"/>
          </w:tcPr>
          <w:p w:rsidR="00BF37C5" w:rsidRPr="00C75182" w:rsidRDefault="00BF37C5" w:rsidP="00CE5E51">
            <w:pPr>
              <w:rPr>
                <w:lang w:val="es-CO"/>
              </w:rPr>
            </w:pPr>
            <w:r w:rsidRPr="00C75182">
              <w:rPr>
                <w:lang w:val="es-CO"/>
              </w:rPr>
              <w:t>1046806.000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15</w:t>
            </w:r>
          </w:p>
        </w:tc>
        <w:tc>
          <w:tcPr>
            <w:tcW w:w="1134" w:type="dxa"/>
            <w:shd w:val="clear" w:color="auto" w:fill="auto"/>
          </w:tcPr>
          <w:p w:rsidR="00BF37C5" w:rsidRPr="00C75182" w:rsidRDefault="00BF37C5" w:rsidP="00CE5E51">
            <w:pPr>
              <w:rPr>
                <w:lang w:val="es-CO"/>
              </w:rPr>
            </w:pPr>
            <w:r w:rsidRPr="00C75182">
              <w:rPr>
                <w:lang w:val="es-CO"/>
              </w:rPr>
              <w:t>16</w:t>
            </w:r>
          </w:p>
        </w:tc>
        <w:tc>
          <w:tcPr>
            <w:tcW w:w="1842" w:type="dxa"/>
            <w:shd w:val="clear" w:color="auto" w:fill="auto"/>
          </w:tcPr>
          <w:p w:rsidR="00BF37C5" w:rsidRPr="00C75182" w:rsidRDefault="00BF37C5" w:rsidP="00CE5E51">
            <w:pPr>
              <w:rPr>
                <w:lang w:val="es-CO"/>
              </w:rPr>
            </w:pPr>
            <w:r w:rsidRPr="00C75182">
              <w:rPr>
                <w:lang w:val="es-CO"/>
              </w:rPr>
              <w:t>N17-07-07.05E</w:t>
            </w:r>
          </w:p>
        </w:tc>
        <w:tc>
          <w:tcPr>
            <w:tcW w:w="1701" w:type="dxa"/>
            <w:shd w:val="clear" w:color="auto" w:fill="auto"/>
          </w:tcPr>
          <w:p w:rsidR="00BF37C5" w:rsidRPr="00C75182" w:rsidRDefault="00BF37C5" w:rsidP="00CE5E51">
            <w:pPr>
              <w:rPr>
                <w:lang w:val="es-CO"/>
              </w:rPr>
            </w:pPr>
            <w:r w:rsidRPr="00C75182">
              <w:rPr>
                <w:lang w:val="es-CO"/>
              </w:rPr>
              <w:t>1059.96</w:t>
            </w:r>
          </w:p>
        </w:tc>
        <w:tc>
          <w:tcPr>
            <w:tcW w:w="1701" w:type="dxa"/>
            <w:shd w:val="clear" w:color="auto" w:fill="auto"/>
          </w:tcPr>
          <w:p w:rsidR="00BF37C5" w:rsidRPr="00C75182" w:rsidRDefault="00BF37C5" w:rsidP="00CE5E51">
            <w:pPr>
              <w:rPr>
                <w:lang w:val="es-CO"/>
              </w:rPr>
            </w:pPr>
            <w:r w:rsidRPr="00C75182">
              <w:rPr>
                <w:lang w:val="es-CO"/>
              </w:rPr>
              <w:t>828725.000</w:t>
            </w:r>
          </w:p>
        </w:tc>
        <w:tc>
          <w:tcPr>
            <w:tcW w:w="1839" w:type="dxa"/>
            <w:shd w:val="clear" w:color="auto" w:fill="auto"/>
          </w:tcPr>
          <w:p w:rsidR="00BF37C5" w:rsidRPr="00C75182" w:rsidRDefault="00BF37C5" w:rsidP="00CE5E51">
            <w:pPr>
              <w:rPr>
                <w:lang w:val="es-CO"/>
              </w:rPr>
            </w:pPr>
            <w:r w:rsidRPr="00C75182">
              <w:rPr>
                <w:lang w:val="es-CO"/>
              </w:rPr>
              <w:t>1047231.000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16</w:t>
            </w:r>
          </w:p>
        </w:tc>
        <w:tc>
          <w:tcPr>
            <w:tcW w:w="1134" w:type="dxa"/>
            <w:shd w:val="clear" w:color="auto" w:fill="auto"/>
          </w:tcPr>
          <w:p w:rsidR="00BF37C5" w:rsidRPr="00C75182" w:rsidRDefault="00BF37C5" w:rsidP="00CE5E51">
            <w:pPr>
              <w:rPr>
                <w:lang w:val="es-CO"/>
              </w:rPr>
            </w:pPr>
            <w:r w:rsidRPr="00C75182">
              <w:rPr>
                <w:lang w:val="es-CO"/>
              </w:rPr>
              <w:t>17</w:t>
            </w:r>
          </w:p>
        </w:tc>
        <w:tc>
          <w:tcPr>
            <w:tcW w:w="1842" w:type="dxa"/>
            <w:shd w:val="clear" w:color="auto" w:fill="auto"/>
          </w:tcPr>
          <w:p w:rsidR="00BF37C5" w:rsidRPr="00C75182" w:rsidRDefault="00BF37C5" w:rsidP="00CE5E51">
            <w:pPr>
              <w:rPr>
                <w:lang w:val="es-CO"/>
              </w:rPr>
            </w:pPr>
            <w:r w:rsidRPr="00C75182">
              <w:rPr>
                <w:lang w:val="es-CO"/>
              </w:rPr>
              <w:t>N20-04-55.11W</w:t>
            </w:r>
          </w:p>
        </w:tc>
        <w:tc>
          <w:tcPr>
            <w:tcW w:w="1701" w:type="dxa"/>
            <w:shd w:val="clear" w:color="auto" w:fill="auto"/>
          </w:tcPr>
          <w:p w:rsidR="00BF37C5" w:rsidRPr="00C75182" w:rsidRDefault="00BF37C5" w:rsidP="00CE5E51">
            <w:pPr>
              <w:rPr>
                <w:lang w:val="es-CO"/>
              </w:rPr>
            </w:pPr>
            <w:r w:rsidRPr="00C75182">
              <w:rPr>
                <w:lang w:val="es-CO"/>
              </w:rPr>
              <w:t>594.12</w:t>
            </w:r>
          </w:p>
        </w:tc>
        <w:tc>
          <w:tcPr>
            <w:tcW w:w="1701" w:type="dxa"/>
            <w:shd w:val="clear" w:color="auto" w:fill="auto"/>
          </w:tcPr>
          <w:p w:rsidR="00BF37C5" w:rsidRPr="00C75182" w:rsidRDefault="00BF37C5" w:rsidP="00CE5E51">
            <w:pPr>
              <w:rPr>
                <w:lang w:val="es-CO"/>
              </w:rPr>
            </w:pPr>
            <w:r w:rsidRPr="00C75182">
              <w:rPr>
                <w:lang w:val="es-CO"/>
              </w:rPr>
              <w:t>829738.000</w:t>
            </w:r>
          </w:p>
        </w:tc>
        <w:tc>
          <w:tcPr>
            <w:tcW w:w="1839" w:type="dxa"/>
            <w:shd w:val="clear" w:color="auto" w:fill="auto"/>
          </w:tcPr>
          <w:p w:rsidR="00BF37C5" w:rsidRPr="00C75182" w:rsidRDefault="00BF37C5" w:rsidP="00CE5E51">
            <w:pPr>
              <w:rPr>
                <w:lang w:val="es-CO"/>
              </w:rPr>
            </w:pPr>
            <w:r w:rsidRPr="00C75182">
              <w:rPr>
                <w:lang w:val="es-CO"/>
              </w:rPr>
              <w:t>1047543.000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17</w:t>
            </w:r>
          </w:p>
        </w:tc>
        <w:tc>
          <w:tcPr>
            <w:tcW w:w="1134" w:type="dxa"/>
            <w:shd w:val="clear" w:color="auto" w:fill="auto"/>
          </w:tcPr>
          <w:p w:rsidR="00BF37C5" w:rsidRPr="00C75182" w:rsidRDefault="00BF37C5" w:rsidP="00CE5E51">
            <w:pPr>
              <w:rPr>
                <w:lang w:val="es-CO"/>
              </w:rPr>
            </w:pPr>
            <w:r w:rsidRPr="00C75182">
              <w:rPr>
                <w:lang w:val="es-CO"/>
              </w:rPr>
              <w:t>18</w:t>
            </w:r>
          </w:p>
        </w:tc>
        <w:tc>
          <w:tcPr>
            <w:tcW w:w="1842" w:type="dxa"/>
            <w:shd w:val="clear" w:color="auto" w:fill="auto"/>
          </w:tcPr>
          <w:p w:rsidR="00BF37C5" w:rsidRPr="00C75182" w:rsidRDefault="00BF37C5" w:rsidP="00CE5E51">
            <w:pPr>
              <w:rPr>
                <w:lang w:val="es-CO"/>
              </w:rPr>
            </w:pPr>
            <w:r w:rsidRPr="00C75182">
              <w:rPr>
                <w:lang w:val="es-CO"/>
              </w:rPr>
              <w:t>N28-19-33.14E</w:t>
            </w:r>
          </w:p>
        </w:tc>
        <w:tc>
          <w:tcPr>
            <w:tcW w:w="1701" w:type="dxa"/>
            <w:shd w:val="clear" w:color="auto" w:fill="auto"/>
          </w:tcPr>
          <w:p w:rsidR="00BF37C5" w:rsidRPr="00C75182" w:rsidRDefault="00BF37C5" w:rsidP="00CE5E51">
            <w:pPr>
              <w:rPr>
                <w:lang w:val="es-CO"/>
              </w:rPr>
            </w:pPr>
            <w:r w:rsidRPr="00C75182">
              <w:rPr>
                <w:lang w:val="es-CO"/>
              </w:rPr>
              <w:t>2008.49</w:t>
            </w:r>
          </w:p>
        </w:tc>
        <w:tc>
          <w:tcPr>
            <w:tcW w:w="1701" w:type="dxa"/>
            <w:shd w:val="clear" w:color="auto" w:fill="auto"/>
          </w:tcPr>
          <w:p w:rsidR="00BF37C5" w:rsidRPr="00C75182" w:rsidRDefault="00BF37C5" w:rsidP="00CE5E51">
            <w:pPr>
              <w:rPr>
                <w:lang w:val="es-CO"/>
              </w:rPr>
            </w:pPr>
            <w:r w:rsidRPr="00C75182">
              <w:rPr>
                <w:lang w:val="es-CO"/>
              </w:rPr>
              <w:t>830296.000</w:t>
            </w:r>
          </w:p>
        </w:tc>
        <w:tc>
          <w:tcPr>
            <w:tcW w:w="1839" w:type="dxa"/>
            <w:shd w:val="clear" w:color="auto" w:fill="auto"/>
          </w:tcPr>
          <w:p w:rsidR="00BF37C5" w:rsidRPr="00C75182" w:rsidRDefault="00BF37C5" w:rsidP="00CE5E51">
            <w:pPr>
              <w:rPr>
                <w:lang w:val="es-CO"/>
              </w:rPr>
            </w:pPr>
            <w:r w:rsidRPr="00C75182">
              <w:rPr>
                <w:lang w:val="es-CO"/>
              </w:rPr>
              <w:t>1047339.000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18</w:t>
            </w:r>
          </w:p>
        </w:tc>
        <w:tc>
          <w:tcPr>
            <w:tcW w:w="1134" w:type="dxa"/>
            <w:shd w:val="clear" w:color="auto" w:fill="auto"/>
          </w:tcPr>
          <w:p w:rsidR="00BF37C5" w:rsidRPr="00C75182" w:rsidRDefault="00BF37C5" w:rsidP="00CE5E51">
            <w:pPr>
              <w:rPr>
                <w:lang w:val="es-CO"/>
              </w:rPr>
            </w:pPr>
            <w:r w:rsidRPr="00C75182">
              <w:rPr>
                <w:lang w:val="es-CO"/>
              </w:rPr>
              <w:t>19</w:t>
            </w:r>
          </w:p>
        </w:tc>
        <w:tc>
          <w:tcPr>
            <w:tcW w:w="1842" w:type="dxa"/>
            <w:shd w:val="clear" w:color="auto" w:fill="auto"/>
          </w:tcPr>
          <w:p w:rsidR="00BF37C5" w:rsidRPr="00C75182" w:rsidRDefault="00BF37C5" w:rsidP="00CE5E51">
            <w:pPr>
              <w:rPr>
                <w:lang w:val="es-CO"/>
              </w:rPr>
            </w:pPr>
            <w:r w:rsidRPr="00C75182">
              <w:rPr>
                <w:lang w:val="es-CO"/>
              </w:rPr>
              <w:t>N13-09-39.79W</w:t>
            </w:r>
          </w:p>
        </w:tc>
        <w:tc>
          <w:tcPr>
            <w:tcW w:w="1701" w:type="dxa"/>
            <w:shd w:val="clear" w:color="auto" w:fill="auto"/>
          </w:tcPr>
          <w:p w:rsidR="00BF37C5" w:rsidRPr="00C75182" w:rsidRDefault="00BF37C5" w:rsidP="00CE5E51">
            <w:pPr>
              <w:rPr>
                <w:lang w:val="es-CO"/>
              </w:rPr>
            </w:pPr>
            <w:r w:rsidRPr="00C75182">
              <w:rPr>
                <w:lang w:val="es-CO"/>
              </w:rPr>
              <w:t>619.27</w:t>
            </w:r>
          </w:p>
        </w:tc>
        <w:tc>
          <w:tcPr>
            <w:tcW w:w="1701" w:type="dxa"/>
            <w:shd w:val="clear" w:color="auto" w:fill="auto"/>
          </w:tcPr>
          <w:p w:rsidR="00BF37C5" w:rsidRPr="00C75182" w:rsidRDefault="00BF37C5" w:rsidP="00CE5E51">
            <w:pPr>
              <w:rPr>
                <w:lang w:val="es-CO"/>
              </w:rPr>
            </w:pPr>
            <w:r w:rsidRPr="00C75182">
              <w:rPr>
                <w:lang w:val="es-CO"/>
              </w:rPr>
              <w:t>830264.000</w:t>
            </w:r>
          </w:p>
        </w:tc>
        <w:tc>
          <w:tcPr>
            <w:tcW w:w="1839" w:type="dxa"/>
            <w:shd w:val="clear" w:color="auto" w:fill="auto"/>
          </w:tcPr>
          <w:p w:rsidR="00BF37C5" w:rsidRPr="00C75182" w:rsidRDefault="00BF37C5" w:rsidP="00CE5E51">
            <w:pPr>
              <w:rPr>
                <w:lang w:val="es-CO"/>
              </w:rPr>
            </w:pPr>
            <w:r w:rsidRPr="00C75182">
              <w:rPr>
                <w:lang w:val="es-CO"/>
              </w:rPr>
              <w:t>1048292.000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19</w:t>
            </w:r>
          </w:p>
        </w:tc>
        <w:tc>
          <w:tcPr>
            <w:tcW w:w="1134" w:type="dxa"/>
            <w:shd w:val="clear" w:color="auto" w:fill="auto"/>
          </w:tcPr>
          <w:p w:rsidR="00BF37C5" w:rsidRPr="00C75182" w:rsidRDefault="00BF37C5" w:rsidP="00CE5E51">
            <w:pPr>
              <w:rPr>
                <w:lang w:val="es-CO"/>
              </w:rPr>
            </w:pPr>
            <w:r w:rsidRPr="00C75182">
              <w:rPr>
                <w:lang w:val="es-CO"/>
              </w:rPr>
              <w:t>20</w:t>
            </w:r>
          </w:p>
        </w:tc>
        <w:tc>
          <w:tcPr>
            <w:tcW w:w="1842" w:type="dxa"/>
            <w:shd w:val="clear" w:color="auto" w:fill="auto"/>
          </w:tcPr>
          <w:p w:rsidR="00BF37C5" w:rsidRPr="00C75182" w:rsidRDefault="00BF37C5" w:rsidP="00CE5E51">
            <w:pPr>
              <w:rPr>
                <w:lang w:val="es-CO"/>
              </w:rPr>
            </w:pPr>
            <w:r w:rsidRPr="00C75182">
              <w:rPr>
                <w:lang w:val="es-CO"/>
              </w:rPr>
              <w:t>S51-56-36.36W</w:t>
            </w:r>
          </w:p>
        </w:tc>
        <w:tc>
          <w:tcPr>
            <w:tcW w:w="1701" w:type="dxa"/>
            <w:shd w:val="clear" w:color="auto" w:fill="auto"/>
          </w:tcPr>
          <w:p w:rsidR="00BF37C5" w:rsidRPr="00C75182" w:rsidRDefault="00BF37C5" w:rsidP="00CE5E51">
            <w:pPr>
              <w:rPr>
                <w:lang w:val="es-CO"/>
              </w:rPr>
            </w:pPr>
            <w:r w:rsidRPr="00C75182">
              <w:rPr>
                <w:lang w:val="es-CO"/>
              </w:rPr>
              <w:t>1854.20</w:t>
            </w:r>
          </w:p>
        </w:tc>
        <w:tc>
          <w:tcPr>
            <w:tcW w:w="1701" w:type="dxa"/>
            <w:shd w:val="clear" w:color="auto" w:fill="auto"/>
          </w:tcPr>
          <w:p w:rsidR="00BF37C5" w:rsidRPr="00C75182" w:rsidRDefault="00BF37C5" w:rsidP="00CE5E51">
            <w:pPr>
              <w:rPr>
                <w:lang w:val="es-CO"/>
              </w:rPr>
            </w:pPr>
            <w:r w:rsidRPr="00C75182">
              <w:rPr>
                <w:lang w:val="es-CO"/>
              </w:rPr>
              <w:t>832667.000</w:t>
            </w:r>
          </w:p>
        </w:tc>
        <w:tc>
          <w:tcPr>
            <w:tcW w:w="1839" w:type="dxa"/>
            <w:shd w:val="clear" w:color="auto" w:fill="auto"/>
          </w:tcPr>
          <w:p w:rsidR="00BF37C5" w:rsidRPr="00C75182" w:rsidRDefault="00BF37C5" w:rsidP="00CE5E51">
            <w:pPr>
              <w:rPr>
                <w:lang w:val="es-CO"/>
              </w:rPr>
            </w:pPr>
            <w:r w:rsidRPr="00C75182">
              <w:rPr>
                <w:lang w:val="es-CO"/>
              </w:rPr>
              <w:t>1048151.000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20</w:t>
            </w:r>
          </w:p>
        </w:tc>
        <w:tc>
          <w:tcPr>
            <w:tcW w:w="1134" w:type="dxa"/>
            <w:shd w:val="clear" w:color="auto" w:fill="auto"/>
          </w:tcPr>
          <w:p w:rsidR="00BF37C5" w:rsidRPr="00C75182" w:rsidRDefault="00BF37C5" w:rsidP="00CE5E51">
            <w:pPr>
              <w:rPr>
                <w:lang w:val="es-CO"/>
              </w:rPr>
            </w:pPr>
            <w:r w:rsidRPr="00C75182">
              <w:rPr>
                <w:lang w:val="es-CO"/>
              </w:rPr>
              <w:t>21</w:t>
            </w:r>
          </w:p>
        </w:tc>
        <w:tc>
          <w:tcPr>
            <w:tcW w:w="1842" w:type="dxa"/>
            <w:shd w:val="clear" w:color="auto" w:fill="auto"/>
          </w:tcPr>
          <w:p w:rsidR="00BF37C5" w:rsidRPr="00C75182" w:rsidRDefault="00BF37C5" w:rsidP="00CE5E51">
            <w:pPr>
              <w:rPr>
                <w:lang w:val="es-CO"/>
              </w:rPr>
            </w:pPr>
            <w:r w:rsidRPr="00C75182">
              <w:rPr>
                <w:lang w:val="es-CO"/>
              </w:rPr>
              <w:t>S27-05-07.47W</w:t>
            </w:r>
          </w:p>
        </w:tc>
        <w:tc>
          <w:tcPr>
            <w:tcW w:w="1701" w:type="dxa"/>
            <w:shd w:val="clear" w:color="auto" w:fill="auto"/>
          </w:tcPr>
          <w:p w:rsidR="00BF37C5" w:rsidRPr="00C75182" w:rsidRDefault="00BF37C5" w:rsidP="00CE5E51">
            <w:pPr>
              <w:rPr>
                <w:lang w:val="es-CO"/>
              </w:rPr>
            </w:pPr>
            <w:r w:rsidRPr="00C75182">
              <w:rPr>
                <w:lang w:val="es-CO"/>
              </w:rPr>
              <w:t>935.61</w:t>
            </w:r>
          </w:p>
        </w:tc>
        <w:tc>
          <w:tcPr>
            <w:tcW w:w="1701" w:type="dxa"/>
            <w:shd w:val="clear" w:color="auto" w:fill="auto"/>
          </w:tcPr>
          <w:p w:rsidR="00BF37C5" w:rsidRPr="00C75182" w:rsidRDefault="00BF37C5" w:rsidP="00CE5E51">
            <w:pPr>
              <w:rPr>
                <w:lang w:val="es-CO"/>
              </w:rPr>
            </w:pPr>
            <w:r w:rsidRPr="00C75182">
              <w:rPr>
                <w:lang w:val="es-CO"/>
              </w:rPr>
              <w:t>831524.000</w:t>
            </w:r>
          </w:p>
        </w:tc>
        <w:tc>
          <w:tcPr>
            <w:tcW w:w="1839" w:type="dxa"/>
            <w:shd w:val="clear" w:color="auto" w:fill="auto"/>
          </w:tcPr>
          <w:p w:rsidR="00BF37C5" w:rsidRPr="00C75182" w:rsidRDefault="00BF37C5" w:rsidP="00CE5E51">
            <w:pPr>
              <w:rPr>
                <w:lang w:val="es-CO"/>
              </w:rPr>
            </w:pPr>
            <w:r w:rsidRPr="00C75182">
              <w:rPr>
                <w:lang w:val="es-CO"/>
              </w:rPr>
              <w:t>1046691.000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21</w:t>
            </w:r>
          </w:p>
        </w:tc>
        <w:tc>
          <w:tcPr>
            <w:tcW w:w="1134" w:type="dxa"/>
            <w:shd w:val="clear" w:color="auto" w:fill="auto"/>
          </w:tcPr>
          <w:p w:rsidR="00BF37C5" w:rsidRPr="00C75182" w:rsidRDefault="00BF37C5" w:rsidP="00CE5E51">
            <w:pPr>
              <w:rPr>
                <w:lang w:val="es-CO"/>
              </w:rPr>
            </w:pPr>
            <w:r w:rsidRPr="00C75182">
              <w:rPr>
                <w:lang w:val="es-CO"/>
              </w:rPr>
              <w:t>22</w:t>
            </w:r>
          </w:p>
        </w:tc>
        <w:tc>
          <w:tcPr>
            <w:tcW w:w="1842" w:type="dxa"/>
            <w:shd w:val="clear" w:color="auto" w:fill="auto"/>
          </w:tcPr>
          <w:p w:rsidR="00BF37C5" w:rsidRPr="00C75182" w:rsidRDefault="00BF37C5" w:rsidP="00CE5E51">
            <w:pPr>
              <w:rPr>
                <w:lang w:val="es-CO"/>
              </w:rPr>
            </w:pPr>
            <w:r w:rsidRPr="00C75182">
              <w:rPr>
                <w:lang w:val="es-CO"/>
              </w:rPr>
              <w:t>S77-47-58.31E</w:t>
            </w:r>
          </w:p>
        </w:tc>
        <w:tc>
          <w:tcPr>
            <w:tcW w:w="1701" w:type="dxa"/>
            <w:shd w:val="clear" w:color="auto" w:fill="auto"/>
          </w:tcPr>
          <w:p w:rsidR="00BF37C5" w:rsidRPr="00C75182" w:rsidRDefault="00BF37C5" w:rsidP="00CE5E51">
            <w:pPr>
              <w:rPr>
                <w:lang w:val="es-CO"/>
              </w:rPr>
            </w:pPr>
            <w:r w:rsidRPr="00C75182">
              <w:rPr>
                <w:lang w:val="es-CO"/>
              </w:rPr>
              <w:t>113.57</w:t>
            </w:r>
          </w:p>
        </w:tc>
        <w:tc>
          <w:tcPr>
            <w:tcW w:w="1701" w:type="dxa"/>
            <w:shd w:val="clear" w:color="auto" w:fill="auto"/>
          </w:tcPr>
          <w:p w:rsidR="00BF37C5" w:rsidRPr="00C75182" w:rsidRDefault="00BF37C5" w:rsidP="00CE5E51">
            <w:pPr>
              <w:rPr>
                <w:lang w:val="es-CO"/>
              </w:rPr>
            </w:pPr>
            <w:r w:rsidRPr="00C75182">
              <w:rPr>
                <w:lang w:val="es-CO"/>
              </w:rPr>
              <w:t>830691.000</w:t>
            </w:r>
          </w:p>
        </w:tc>
        <w:tc>
          <w:tcPr>
            <w:tcW w:w="1839" w:type="dxa"/>
            <w:shd w:val="clear" w:color="auto" w:fill="auto"/>
          </w:tcPr>
          <w:p w:rsidR="00BF37C5" w:rsidRPr="00C75182" w:rsidRDefault="00BF37C5" w:rsidP="00CE5E51">
            <w:pPr>
              <w:rPr>
                <w:lang w:val="es-CO"/>
              </w:rPr>
            </w:pPr>
            <w:r w:rsidRPr="00C75182">
              <w:rPr>
                <w:lang w:val="es-CO"/>
              </w:rPr>
              <w:t>1046265.000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22</w:t>
            </w:r>
          </w:p>
        </w:tc>
        <w:tc>
          <w:tcPr>
            <w:tcW w:w="1134" w:type="dxa"/>
            <w:shd w:val="clear" w:color="auto" w:fill="auto"/>
          </w:tcPr>
          <w:p w:rsidR="00BF37C5" w:rsidRPr="00C75182" w:rsidRDefault="00BF37C5" w:rsidP="00CE5E51">
            <w:pPr>
              <w:rPr>
                <w:lang w:val="es-CO"/>
              </w:rPr>
            </w:pPr>
            <w:r w:rsidRPr="00C75182">
              <w:rPr>
                <w:lang w:val="es-CO"/>
              </w:rPr>
              <w:t>23</w:t>
            </w:r>
          </w:p>
        </w:tc>
        <w:tc>
          <w:tcPr>
            <w:tcW w:w="1842" w:type="dxa"/>
            <w:shd w:val="clear" w:color="auto" w:fill="auto"/>
          </w:tcPr>
          <w:p w:rsidR="00BF37C5" w:rsidRPr="00C75182" w:rsidRDefault="00BF37C5" w:rsidP="00CE5E51">
            <w:pPr>
              <w:rPr>
                <w:lang w:val="es-CO"/>
              </w:rPr>
            </w:pPr>
            <w:r w:rsidRPr="00C75182">
              <w:rPr>
                <w:lang w:val="es-CO"/>
              </w:rPr>
              <w:t>S11-49-50.83W</w:t>
            </w:r>
          </w:p>
        </w:tc>
        <w:tc>
          <w:tcPr>
            <w:tcW w:w="1701" w:type="dxa"/>
            <w:shd w:val="clear" w:color="auto" w:fill="auto"/>
          </w:tcPr>
          <w:p w:rsidR="00BF37C5" w:rsidRPr="00C75182" w:rsidRDefault="00BF37C5" w:rsidP="00CE5E51">
            <w:pPr>
              <w:rPr>
                <w:lang w:val="es-CO"/>
              </w:rPr>
            </w:pPr>
            <w:r w:rsidRPr="00C75182">
              <w:rPr>
                <w:lang w:val="es-CO"/>
              </w:rPr>
              <w:t>560.92</w:t>
            </w:r>
          </w:p>
        </w:tc>
        <w:tc>
          <w:tcPr>
            <w:tcW w:w="1701" w:type="dxa"/>
            <w:shd w:val="clear" w:color="auto" w:fill="auto"/>
          </w:tcPr>
          <w:p w:rsidR="00BF37C5" w:rsidRPr="00C75182" w:rsidRDefault="00BF37C5" w:rsidP="00CE5E51">
            <w:pPr>
              <w:rPr>
                <w:lang w:val="es-CO"/>
              </w:rPr>
            </w:pPr>
            <w:r w:rsidRPr="00C75182">
              <w:rPr>
                <w:lang w:val="es-CO"/>
              </w:rPr>
              <w:t>830667.000</w:t>
            </w:r>
          </w:p>
        </w:tc>
        <w:tc>
          <w:tcPr>
            <w:tcW w:w="1839" w:type="dxa"/>
            <w:shd w:val="clear" w:color="auto" w:fill="auto"/>
          </w:tcPr>
          <w:p w:rsidR="00BF37C5" w:rsidRPr="00C75182" w:rsidRDefault="00BF37C5" w:rsidP="00CE5E51">
            <w:pPr>
              <w:rPr>
                <w:lang w:val="es-CO"/>
              </w:rPr>
            </w:pPr>
            <w:r w:rsidRPr="00C75182">
              <w:rPr>
                <w:lang w:val="es-CO"/>
              </w:rPr>
              <w:t>1046376.000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23</w:t>
            </w:r>
          </w:p>
        </w:tc>
        <w:tc>
          <w:tcPr>
            <w:tcW w:w="1134" w:type="dxa"/>
            <w:shd w:val="clear" w:color="auto" w:fill="auto"/>
          </w:tcPr>
          <w:p w:rsidR="00BF37C5" w:rsidRPr="00C75182" w:rsidRDefault="00BF37C5" w:rsidP="00CE5E51">
            <w:pPr>
              <w:rPr>
                <w:lang w:val="es-CO"/>
              </w:rPr>
            </w:pPr>
            <w:r w:rsidRPr="00C75182">
              <w:rPr>
                <w:lang w:val="es-CO"/>
              </w:rPr>
              <w:t>24</w:t>
            </w:r>
          </w:p>
        </w:tc>
        <w:tc>
          <w:tcPr>
            <w:tcW w:w="1842" w:type="dxa"/>
            <w:shd w:val="clear" w:color="auto" w:fill="auto"/>
          </w:tcPr>
          <w:p w:rsidR="00BF37C5" w:rsidRPr="00C75182" w:rsidRDefault="00BF37C5" w:rsidP="00CE5E51">
            <w:pPr>
              <w:rPr>
                <w:lang w:val="es-CO"/>
              </w:rPr>
            </w:pPr>
            <w:r w:rsidRPr="00C75182">
              <w:rPr>
                <w:lang w:val="es-CO"/>
              </w:rPr>
              <w:t>N89-50-12.35E</w:t>
            </w:r>
          </w:p>
        </w:tc>
        <w:tc>
          <w:tcPr>
            <w:tcW w:w="1701" w:type="dxa"/>
            <w:shd w:val="clear" w:color="auto" w:fill="auto"/>
          </w:tcPr>
          <w:p w:rsidR="00BF37C5" w:rsidRPr="00C75182" w:rsidRDefault="00BF37C5" w:rsidP="00CE5E51">
            <w:pPr>
              <w:rPr>
                <w:lang w:val="es-CO"/>
              </w:rPr>
            </w:pPr>
            <w:r w:rsidRPr="00C75182">
              <w:rPr>
                <w:lang w:val="es-CO"/>
              </w:rPr>
              <w:t>351.00</w:t>
            </w:r>
          </w:p>
        </w:tc>
        <w:tc>
          <w:tcPr>
            <w:tcW w:w="1701" w:type="dxa"/>
            <w:shd w:val="clear" w:color="auto" w:fill="auto"/>
          </w:tcPr>
          <w:p w:rsidR="00BF37C5" w:rsidRPr="00C75182" w:rsidRDefault="00BF37C5" w:rsidP="00CE5E51">
            <w:pPr>
              <w:rPr>
                <w:lang w:val="es-CO"/>
              </w:rPr>
            </w:pPr>
            <w:r w:rsidRPr="00C75182">
              <w:rPr>
                <w:lang w:val="es-CO"/>
              </w:rPr>
              <w:t>830118.000</w:t>
            </w:r>
          </w:p>
        </w:tc>
        <w:tc>
          <w:tcPr>
            <w:tcW w:w="1839" w:type="dxa"/>
            <w:shd w:val="clear" w:color="auto" w:fill="auto"/>
          </w:tcPr>
          <w:p w:rsidR="00BF37C5" w:rsidRPr="00C75182" w:rsidRDefault="00BF37C5" w:rsidP="00CE5E51">
            <w:pPr>
              <w:rPr>
                <w:lang w:val="es-CO"/>
              </w:rPr>
            </w:pPr>
            <w:r w:rsidRPr="00C75182">
              <w:rPr>
                <w:lang w:val="es-CO"/>
              </w:rPr>
              <w:t>1046261.000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24</w:t>
            </w:r>
          </w:p>
        </w:tc>
        <w:tc>
          <w:tcPr>
            <w:tcW w:w="1134" w:type="dxa"/>
            <w:shd w:val="clear" w:color="auto" w:fill="auto"/>
          </w:tcPr>
          <w:p w:rsidR="00BF37C5" w:rsidRPr="00C75182" w:rsidRDefault="00BF37C5" w:rsidP="00CE5E51">
            <w:pPr>
              <w:rPr>
                <w:lang w:val="es-CO"/>
              </w:rPr>
            </w:pPr>
            <w:r w:rsidRPr="00C75182">
              <w:rPr>
                <w:lang w:val="es-CO"/>
              </w:rPr>
              <w:t>25</w:t>
            </w:r>
          </w:p>
        </w:tc>
        <w:tc>
          <w:tcPr>
            <w:tcW w:w="1842" w:type="dxa"/>
            <w:shd w:val="clear" w:color="auto" w:fill="auto"/>
          </w:tcPr>
          <w:p w:rsidR="00BF37C5" w:rsidRPr="00C75182" w:rsidRDefault="00BF37C5" w:rsidP="00CE5E51">
            <w:pPr>
              <w:rPr>
                <w:lang w:val="es-CO"/>
              </w:rPr>
            </w:pPr>
            <w:r w:rsidRPr="00C75182">
              <w:rPr>
                <w:lang w:val="es-CO"/>
              </w:rPr>
              <w:t>S11-23-55.54W</w:t>
            </w:r>
          </w:p>
        </w:tc>
        <w:tc>
          <w:tcPr>
            <w:tcW w:w="1701" w:type="dxa"/>
            <w:shd w:val="clear" w:color="auto" w:fill="auto"/>
          </w:tcPr>
          <w:p w:rsidR="00BF37C5" w:rsidRPr="00C75182" w:rsidRDefault="00BF37C5" w:rsidP="00CE5E51">
            <w:pPr>
              <w:rPr>
                <w:lang w:val="es-CO"/>
              </w:rPr>
            </w:pPr>
            <w:r w:rsidRPr="00C75182">
              <w:rPr>
                <w:lang w:val="es-CO"/>
              </w:rPr>
              <w:t>126.50</w:t>
            </w:r>
          </w:p>
        </w:tc>
        <w:tc>
          <w:tcPr>
            <w:tcW w:w="1701" w:type="dxa"/>
            <w:shd w:val="clear" w:color="auto" w:fill="auto"/>
          </w:tcPr>
          <w:p w:rsidR="00BF37C5" w:rsidRPr="00C75182" w:rsidRDefault="00BF37C5" w:rsidP="00CE5E51">
            <w:pPr>
              <w:rPr>
                <w:lang w:val="es-CO"/>
              </w:rPr>
            </w:pPr>
            <w:r w:rsidRPr="00C75182">
              <w:rPr>
                <w:lang w:val="es-CO"/>
              </w:rPr>
              <w:t>830119.000</w:t>
            </w:r>
          </w:p>
        </w:tc>
        <w:tc>
          <w:tcPr>
            <w:tcW w:w="1839" w:type="dxa"/>
            <w:shd w:val="clear" w:color="auto" w:fill="auto"/>
          </w:tcPr>
          <w:p w:rsidR="00BF37C5" w:rsidRPr="00C75182" w:rsidRDefault="00BF37C5" w:rsidP="00CE5E51">
            <w:pPr>
              <w:rPr>
                <w:lang w:val="es-CO"/>
              </w:rPr>
            </w:pPr>
            <w:r w:rsidRPr="00C75182">
              <w:rPr>
                <w:lang w:val="es-CO"/>
              </w:rPr>
              <w:t>1046612.000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25</w:t>
            </w:r>
          </w:p>
        </w:tc>
        <w:tc>
          <w:tcPr>
            <w:tcW w:w="1134" w:type="dxa"/>
            <w:shd w:val="clear" w:color="auto" w:fill="auto"/>
          </w:tcPr>
          <w:p w:rsidR="00BF37C5" w:rsidRPr="00C75182" w:rsidRDefault="00BF37C5" w:rsidP="00CE5E51">
            <w:pPr>
              <w:rPr>
                <w:lang w:val="es-CO"/>
              </w:rPr>
            </w:pPr>
            <w:r w:rsidRPr="00C75182">
              <w:rPr>
                <w:lang w:val="es-CO"/>
              </w:rPr>
              <w:t>26</w:t>
            </w:r>
          </w:p>
        </w:tc>
        <w:tc>
          <w:tcPr>
            <w:tcW w:w="1842" w:type="dxa"/>
            <w:shd w:val="clear" w:color="auto" w:fill="auto"/>
          </w:tcPr>
          <w:p w:rsidR="00BF37C5" w:rsidRPr="00C75182" w:rsidRDefault="00BF37C5" w:rsidP="00CE5E51">
            <w:pPr>
              <w:rPr>
                <w:lang w:val="es-CO"/>
              </w:rPr>
            </w:pPr>
            <w:r w:rsidRPr="00C75182">
              <w:rPr>
                <w:lang w:val="es-CO"/>
              </w:rPr>
              <w:t>S11-42-44.90W</w:t>
            </w:r>
          </w:p>
        </w:tc>
        <w:tc>
          <w:tcPr>
            <w:tcW w:w="1701" w:type="dxa"/>
            <w:shd w:val="clear" w:color="auto" w:fill="auto"/>
          </w:tcPr>
          <w:p w:rsidR="00BF37C5" w:rsidRPr="00C75182" w:rsidRDefault="00BF37C5" w:rsidP="00CE5E51">
            <w:pPr>
              <w:rPr>
                <w:lang w:val="es-CO"/>
              </w:rPr>
            </w:pPr>
            <w:r w:rsidRPr="00C75182">
              <w:rPr>
                <w:lang w:val="es-CO"/>
              </w:rPr>
              <w:t>1172.41</w:t>
            </w:r>
          </w:p>
        </w:tc>
        <w:tc>
          <w:tcPr>
            <w:tcW w:w="1701" w:type="dxa"/>
            <w:shd w:val="clear" w:color="auto" w:fill="auto"/>
          </w:tcPr>
          <w:p w:rsidR="00BF37C5" w:rsidRPr="00C75182" w:rsidRDefault="00BF37C5" w:rsidP="00CE5E51">
            <w:pPr>
              <w:rPr>
                <w:lang w:val="es-CO"/>
              </w:rPr>
            </w:pPr>
            <w:r w:rsidRPr="00C75182">
              <w:rPr>
                <w:lang w:val="es-CO"/>
              </w:rPr>
              <w:t>829995.000</w:t>
            </w:r>
          </w:p>
        </w:tc>
        <w:tc>
          <w:tcPr>
            <w:tcW w:w="1839" w:type="dxa"/>
            <w:shd w:val="clear" w:color="auto" w:fill="auto"/>
          </w:tcPr>
          <w:p w:rsidR="00BF37C5" w:rsidRPr="00C75182" w:rsidRDefault="00BF37C5" w:rsidP="00CE5E51">
            <w:pPr>
              <w:rPr>
                <w:lang w:val="es-CO"/>
              </w:rPr>
            </w:pPr>
            <w:r w:rsidRPr="00C75182">
              <w:rPr>
                <w:lang w:val="es-CO"/>
              </w:rPr>
              <w:t>1046587.000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26</w:t>
            </w:r>
          </w:p>
        </w:tc>
        <w:tc>
          <w:tcPr>
            <w:tcW w:w="1134" w:type="dxa"/>
            <w:shd w:val="clear" w:color="auto" w:fill="auto"/>
          </w:tcPr>
          <w:p w:rsidR="00BF37C5" w:rsidRPr="00C75182" w:rsidRDefault="00BF37C5" w:rsidP="00CE5E51">
            <w:pPr>
              <w:rPr>
                <w:lang w:val="es-CO"/>
              </w:rPr>
            </w:pPr>
            <w:r w:rsidRPr="00C75182">
              <w:rPr>
                <w:lang w:val="es-CO"/>
              </w:rPr>
              <w:t>27</w:t>
            </w:r>
          </w:p>
        </w:tc>
        <w:tc>
          <w:tcPr>
            <w:tcW w:w="1842" w:type="dxa"/>
            <w:shd w:val="clear" w:color="auto" w:fill="auto"/>
          </w:tcPr>
          <w:p w:rsidR="00BF37C5" w:rsidRPr="00C75182" w:rsidRDefault="00BF37C5" w:rsidP="00CE5E51">
            <w:pPr>
              <w:rPr>
                <w:lang w:val="es-CO"/>
              </w:rPr>
            </w:pPr>
            <w:r w:rsidRPr="00C75182">
              <w:rPr>
                <w:lang w:val="es-CO"/>
              </w:rPr>
              <w:t>S11-00-12.74W</w:t>
            </w:r>
          </w:p>
        </w:tc>
        <w:tc>
          <w:tcPr>
            <w:tcW w:w="1701" w:type="dxa"/>
            <w:shd w:val="clear" w:color="auto" w:fill="auto"/>
          </w:tcPr>
          <w:p w:rsidR="00BF37C5" w:rsidRPr="00C75182" w:rsidRDefault="00BF37C5" w:rsidP="00CE5E51">
            <w:pPr>
              <w:rPr>
                <w:lang w:val="es-CO"/>
              </w:rPr>
            </w:pPr>
            <w:r w:rsidRPr="00C75182">
              <w:rPr>
                <w:lang w:val="es-CO"/>
              </w:rPr>
              <w:t>110.2</w:t>
            </w:r>
          </w:p>
        </w:tc>
        <w:tc>
          <w:tcPr>
            <w:tcW w:w="1701" w:type="dxa"/>
            <w:shd w:val="clear" w:color="auto" w:fill="auto"/>
          </w:tcPr>
          <w:p w:rsidR="00BF37C5" w:rsidRPr="00C75182" w:rsidRDefault="00BF37C5" w:rsidP="00CE5E51">
            <w:pPr>
              <w:rPr>
                <w:lang w:val="es-CO"/>
              </w:rPr>
            </w:pPr>
            <w:r w:rsidRPr="00C75182">
              <w:rPr>
                <w:lang w:val="es-CO"/>
              </w:rPr>
              <w:t>828847.000</w:t>
            </w:r>
          </w:p>
        </w:tc>
        <w:tc>
          <w:tcPr>
            <w:tcW w:w="1839" w:type="dxa"/>
            <w:shd w:val="clear" w:color="auto" w:fill="auto"/>
          </w:tcPr>
          <w:p w:rsidR="00BF37C5" w:rsidRPr="00C75182" w:rsidRDefault="00BF37C5" w:rsidP="00CE5E51">
            <w:pPr>
              <w:rPr>
                <w:lang w:val="es-CO"/>
              </w:rPr>
            </w:pPr>
            <w:r w:rsidRPr="00C75182">
              <w:rPr>
                <w:lang w:val="es-CO"/>
              </w:rPr>
              <w:t>1046349.000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27</w:t>
            </w:r>
          </w:p>
        </w:tc>
        <w:tc>
          <w:tcPr>
            <w:tcW w:w="1134" w:type="dxa"/>
            <w:shd w:val="clear" w:color="auto" w:fill="auto"/>
          </w:tcPr>
          <w:p w:rsidR="00BF37C5" w:rsidRPr="00C75182" w:rsidRDefault="00BF37C5" w:rsidP="00CE5E51">
            <w:pPr>
              <w:rPr>
                <w:lang w:val="es-CO"/>
              </w:rPr>
            </w:pPr>
            <w:r w:rsidRPr="00C75182">
              <w:rPr>
                <w:lang w:val="es-CO"/>
              </w:rPr>
              <w:t>28</w:t>
            </w:r>
          </w:p>
        </w:tc>
        <w:tc>
          <w:tcPr>
            <w:tcW w:w="1842" w:type="dxa"/>
            <w:shd w:val="clear" w:color="auto" w:fill="auto"/>
          </w:tcPr>
          <w:p w:rsidR="00BF37C5" w:rsidRPr="00C75182" w:rsidRDefault="00BF37C5" w:rsidP="00CE5E51">
            <w:pPr>
              <w:rPr>
                <w:lang w:val="es-CO"/>
              </w:rPr>
            </w:pPr>
            <w:r w:rsidRPr="00C75182">
              <w:rPr>
                <w:lang w:val="es-CO"/>
              </w:rPr>
              <w:t>N69-01-35.42W</w:t>
            </w:r>
          </w:p>
        </w:tc>
        <w:tc>
          <w:tcPr>
            <w:tcW w:w="1701" w:type="dxa"/>
            <w:shd w:val="clear" w:color="auto" w:fill="auto"/>
          </w:tcPr>
          <w:p w:rsidR="00BF37C5" w:rsidRPr="00C75182" w:rsidRDefault="00BF37C5" w:rsidP="00CE5E51">
            <w:pPr>
              <w:rPr>
                <w:lang w:val="es-CO"/>
              </w:rPr>
            </w:pPr>
            <w:r w:rsidRPr="00C75182">
              <w:rPr>
                <w:lang w:val="es-CO"/>
              </w:rPr>
              <w:t>64.26</w:t>
            </w:r>
          </w:p>
        </w:tc>
        <w:tc>
          <w:tcPr>
            <w:tcW w:w="1701" w:type="dxa"/>
            <w:shd w:val="clear" w:color="auto" w:fill="auto"/>
          </w:tcPr>
          <w:p w:rsidR="00BF37C5" w:rsidRPr="00C75182" w:rsidRDefault="00BF37C5" w:rsidP="00CE5E51">
            <w:pPr>
              <w:rPr>
                <w:lang w:val="es-CO"/>
              </w:rPr>
            </w:pPr>
            <w:r w:rsidRPr="00C75182">
              <w:rPr>
                <w:lang w:val="es-CO"/>
              </w:rPr>
              <w:t>828739.000</w:t>
            </w:r>
          </w:p>
        </w:tc>
        <w:tc>
          <w:tcPr>
            <w:tcW w:w="1839" w:type="dxa"/>
            <w:shd w:val="clear" w:color="auto" w:fill="auto"/>
          </w:tcPr>
          <w:p w:rsidR="00BF37C5" w:rsidRPr="00C75182" w:rsidRDefault="00BF37C5" w:rsidP="00CE5E51">
            <w:pPr>
              <w:rPr>
                <w:lang w:val="es-CO"/>
              </w:rPr>
            </w:pPr>
            <w:r w:rsidRPr="00C75182">
              <w:rPr>
                <w:lang w:val="es-CO"/>
              </w:rPr>
              <w:t>1046328.000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28</w:t>
            </w:r>
          </w:p>
        </w:tc>
        <w:tc>
          <w:tcPr>
            <w:tcW w:w="1134" w:type="dxa"/>
            <w:shd w:val="clear" w:color="auto" w:fill="auto"/>
          </w:tcPr>
          <w:p w:rsidR="00BF37C5" w:rsidRPr="00C75182" w:rsidRDefault="00BF37C5" w:rsidP="00CE5E51">
            <w:pPr>
              <w:rPr>
                <w:lang w:val="es-CO"/>
              </w:rPr>
            </w:pPr>
            <w:r w:rsidRPr="00C75182">
              <w:rPr>
                <w:lang w:val="es-CO"/>
              </w:rPr>
              <w:t>29</w:t>
            </w:r>
          </w:p>
        </w:tc>
        <w:tc>
          <w:tcPr>
            <w:tcW w:w="1842" w:type="dxa"/>
            <w:shd w:val="clear" w:color="auto" w:fill="auto"/>
          </w:tcPr>
          <w:p w:rsidR="00BF37C5" w:rsidRPr="00C75182" w:rsidRDefault="00BF37C5" w:rsidP="00CE5E51">
            <w:pPr>
              <w:rPr>
                <w:lang w:val="es-CO"/>
              </w:rPr>
            </w:pPr>
            <w:r w:rsidRPr="00C75182">
              <w:rPr>
                <w:lang w:val="es-CO"/>
              </w:rPr>
              <w:t>N68-20-02.54W</w:t>
            </w:r>
          </w:p>
        </w:tc>
        <w:tc>
          <w:tcPr>
            <w:tcW w:w="1701" w:type="dxa"/>
            <w:shd w:val="clear" w:color="auto" w:fill="auto"/>
          </w:tcPr>
          <w:p w:rsidR="00BF37C5" w:rsidRPr="00C75182" w:rsidRDefault="00BF37C5" w:rsidP="00CE5E51">
            <w:pPr>
              <w:rPr>
                <w:lang w:val="es-CO"/>
              </w:rPr>
            </w:pPr>
            <w:r w:rsidRPr="00C75182">
              <w:rPr>
                <w:lang w:val="es-CO"/>
              </w:rPr>
              <w:t>471.30</w:t>
            </w:r>
          </w:p>
        </w:tc>
        <w:tc>
          <w:tcPr>
            <w:tcW w:w="1701" w:type="dxa"/>
            <w:shd w:val="clear" w:color="auto" w:fill="auto"/>
          </w:tcPr>
          <w:p w:rsidR="00BF37C5" w:rsidRPr="00C75182" w:rsidRDefault="00BF37C5" w:rsidP="00CE5E51">
            <w:pPr>
              <w:rPr>
                <w:lang w:val="es-CO"/>
              </w:rPr>
            </w:pPr>
            <w:r w:rsidRPr="00C75182">
              <w:rPr>
                <w:lang w:val="es-CO"/>
              </w:rPr>
              <w:t>821762.000</w:t>
            </w:r>
          </w:p>
        </w:tc>
        <w:tc>
          <w:tcPr>
            <w:tcW w:w="1839" w:type="dxa"/>
            <w:shd w:val="clear" w:color="auto" w:fill="auto"/>
          </w:tcPr>
          <w:p w:rsidR="00BF37C5" w:rsidRPr="00C75182" w:rsidRDefault="00BF37C5" w:rsidP="00CE5E51">
            <w:pPr>
              <w:rPr>
                <w:lang w:val="es-CO"/>
              </w:rPr>
            </w:pPr>
            <w:r w:rsidRPr="00C75182">
              <w:rPr>
                <w:lang w:val="es-CO"/>
              </w:rPr>
              <w:t>1046268.000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29</w:t>
            </w:r>
          </w:p>
        </w:tc>
        <w:tc>
          <w:tcPr>
            <w:tcW w:w="1134" w:type="dxa"/>
            <w:shd w:val="clear" w:color="auto" w:fill="auto"/>
          </w:tcPr>
          <w:p w:rsidR="00BF37C5" w:rsidRPr="00C75182" w:rsidRDefault="00BF37C5" w:rsidP="00CE5E51">
            <w:pPr>
              <w:rPr>
                <w:lang w:val="es-CO"/>
              </w:rPr>
            </w:pPr>
            <w:r w:rsidRPr="00C75182">
              <w:rPr>
                <w:lang w:val="es-CO"/>
              </w:rPr>
              <w:t>30</w:t>
            </w:r>
          </w:p>
        </w:tc>
        <w:tc>
          <w:tcPr>
            <w:tcW w:w="1842" w:type="dxa"/>
            <w:shd w:val="clear" w:color="auto" w:fill="auto"/>
          </w:tcPr>
          <w:p w:rsidR="00BF37C5" w:rsidRPr="00C75182" w:rsidRDefault="00BF37C5" w:rsidP="00CE5E51">
            <w:pPr>
              <w:rPr>
                <w:lang w:val="es-CO"/>
              </w:rPr>
            </w:pPr>
            <w:r w:rsidRPr="00C75182">
              <w:rPr>
                <w:lang w:val="es-CO"/>
              </w:rPr>
              <w:t>N68-32-01.68W</w:t>
            </w:r>
          </w:p>
        </w:tc>
        <w:tc>
          <w:tcPr>
            <w:tcW w:w="1701" w:type="dxa"/>
            <w:shd w:val="clear" w:color="auto" w:fill="auto"/>
          </w:tcPr>
          <w:p w:rsidR="00BF37C5" w:rsidRPr="00C75182" w:rsidRDefault="00BF37C5" w:rsidP="00CE5E51">
            <w:pPr>
              <w:rPr>
                <w:lang w:val="es-CO"/>
              </w:rPr>
            </w:pPr>
            <w:r w:rsidRPr="00C75182">
              <w:rPr>
                <w:lang w:val="es-CO"/>
              </w:rPr>
              <w:t>412.62</w:t>
            </w:r>
          </w:p>
        </w:tc>
        <w:tc>
          <w:tcPr>
            <w:tcW w:w="1701" w:type="dxa"/>
            <w:shd w:val="clear" w:color="auto" w:fill="auto"/>
          </w:tcPr>
          <w:p w:rsidR="00BF37C5" w:rsidRPr="00C75182" w:rsidRDefault="00BF37C5" w:rsidP="00CE5E51">
            <w:pPr>
              <w:rPr>
                <w:lang w:val="es-CO"/>
              </w:rPr>
            </w:pPr>
            <w:r w:rsidRPr="00C75182">
              <w:rPr>
                <w:lang w:val="es-CO"/>
              </w:rPr>
              <w:t>828936.000</w:t>
            </w:r>
          </w:p>
        </w:tc>
        <w:tc>
          <w:tcPr>
            <w:tcW w:w="1839" w:type="dxa"/>
            <w:shd w:val="clear" w:color="auto" w:fill="auto"/>
          </w:tcPr>
          <w:p w:rsidR="00BF37C5" w:rsidRPr="00C75182" w:rsidRDefault="00BF37C5" w:rsidP="00CE5E51">
            <w:pPr>
              <w:rPr>
                <w:lang w:val="es-CO"/>
              </w:rPr>
            </w:pPr>
            <w:r w:rsidRPr="00C75182">
              <w:rPr>
                <w:lang w:val="es-CO"/>
              </w:rPr>
              <w:t>1045830.000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30</w:t>
            </w:r>
          </w:p>
        </w:tc>
        <w:tc>
          <w:tcPr>
            <w:tcW w:w="1134" w:type="dxa"/>
            <w:shd w:val="clear" w:color="auto" w:fill="auto"/>
          </w:tcPr>
          <w:p w:rsidR="00BF37C5" w:rsidRPr="00C75182" w:rsidRDefault="00BF37C5" w:rsidP="00CE5E51">
            <w:pPr>
              <w:rPr>
                <w:lang w:val="es-CO"/>
              </w:rPr>
            </w:pPr>
            <w:r w:rsidRPr="00C75182">
              <w:rPr>
                <w:lang w:val="es-CO"/>
              </w:rPr>
              <w:t>31</w:t>
            </w:r>
          </w:p>
        </w:tc>
        <w:tc>
          <w:tcPr>
            <w:tcW w:w="1842" w:type="dxa"/>
            <w:shd w:val="clear" w:color="auto" w:fill="auto"/>
          </w:tcPr>
          <w:p w:rsidR="00BF37C5" w:rsidRPr="00C75182" w:rsidRDefault="00BF37C5" w:rsidP="00CE5E51">
            <w:pPr>
              <w:rPr>
                <w:lang w:val="es-CO"/>
              </w:rPr>
            </w:pPr>
            <w:r w:rsidRPr="00C75182">
              <w:rPr>
                <w:lang w:val="es-CO"/>
              </w:rPr>
              <w:t>S27-0304.97W</w:t>
            </w:r>
          </w:p>
        </w:tc>
        <w:tc>
          <w:tcPr>
            <w:tcW w:w="1701" w:type="dxa"/>
            <w:shd w:val="clear" w:color="auto" w:fill="auto"/>
          </w:tcPr>
          <w:p w:rsidR="00BF37C5" w:rsidRPr="00C75182" w:rsidRDefault="00BF37C5" w:rsidP="00CE5E51">
            <w:pPr>
              <w:rPr>
                <w:lang w:val="es-CO"/>
              </w:rPr>
            </w:pPr>
            <w:r w:rsidRPr="00C75182">
              <w:rPr>
                <w:lang w:val="es-CO"/>
              </w:rPr>
              <w:t>5532.23</w:t>
            </w:r>
          </w:p>
        </w:tc>
        <w:tc>
          <w:tcPr>
            <w:tcW w:w="1701" w:type="dxa"/>
            <w:shd w:val="clear" w:color="auto" w:fill="auto"/>
          </w:tcPr>
          <w:p w:rsidR="00BF37C5" w:rsidRPr="00C75182" w:rsidRDefault="00BF37C5" w:rsidP="00CE5E51">
            <w:pPr>
              <w:rPr>
                <w:lang w:val="es-CO"/>
              </w:rPr>
            </w:pPr>
            <w:r w:rsidRPr="00C75182">
              <w:rPr>
                <w:lang w:val="es-CO"/>
              </w:rPr>
              <w:t>829087.000</w:t>
            </w:r>
          </w:p>
        </w:tc>
        <w:tc>
          <w:tcPr>
            <w:tcW w:w="1839" w:type="dxa"/>
            <w:shd w:val="clear" w:color="auto" w:fill="auto"/>
          </w:tcPr>
          <w:p w:rsidR="00BF37C5" w:rsidRPr="00C75182" w:rsidRDefault="00BF37C5" w:rsidP="00CE5E51">
            <w:pPr>
              <w:rPr>
                <w:lang w:val="es-CO"/>
              </w:rPr>
            </w:pPr>
            <w:r w:rsidRPr="00C75182">
              <w:rPr>
                <w:lang w:val="es-CO"/>
              </w:rPr>
              <w:t>1045446.000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31</w:t>
            </w:r>
          </w:p>
        </w:tc>
        <w:tc>
          <w:tcPr>
            <w:tcW w:w="1134" w:type="dxa"/>
            <w:shd w:val="clear" w:color="auto" w:fill="auto"/>
          </w:tcPr>
          <w:p w:rsidR="00BF37C5" w:rsidRPr="00C75182" w:rsidRDefault="00BF37C5" w:rsidP="00CE5E51">
            <w:pPr>
              <w:rPr>
                <w:lang w:val="es-CO"/>
              </w:rPr>
            </w:pPr>
            <w:r w:rsidRPr="00C75182">
              <w:rPr>
                <w:lang w:val="es-CO"/>
              </w:rPr>
              <w:t>32</w:t>
            </w:r>
          </w:p>
        </w:tc>
        <w:tc>
          <w:tcPr>
            <w:tcW w:w="1842" w:type="dxa"/>
            <w:shd w:val="clear" w:color="auto" w:fill="auto"/>
          </w:tcPr>
          <w:p w:rsidR="00BF37C5" w:rsidRPr="00C75182" w:rsidRDefault="00BF37C5" w:rsidP="00CE5E51">
            <w:pPr>
              <w:rPr>
                <w:lang w:val="es-CO"/>
              </w:rPr>
            </w:pPr>
            <w:r w:rsidRPr="00C75182">
              <w:rPr>
                <w:lang w:val="es-CO"/>
              </w:rPr>
              <w:t>S15-25-45.71W</w:t>
            </w:r>
          </w:p>
        </w:tc>
        <w:tc>
          <w:tcPr>
            <w:tcW w:w="1701" w:type="dxa"/>
            <w:shd w:val="clear" w:color="auto" w:fill="auto"/>
          </w:tcPr>
          <w:p w:rsidR="00BF37C5" w:rsidRPr="00C75182" w:rsidRDefault="00BF37C5" w:rsidP="00CE5E51">
            <w:pPr>
              <w:rPr>
                <w:lang w:val="es-CO"/>
              </w:rPr>
            </w:pPr>
            <w:r w:rsidRPr="00C75182">
              <w:rPr>
                <w:lang w:val="es-CO"/>
              </w:rPr>
              <w:t>1586.17</w:t>
            </w:r>
          </w:p>
        </w:tc>
        <w:tc>
          <w:tcPr>
            <w:tcW w:w="1701" w:type="dxa"/>
            <w:shd w:val="clear" w:color="auto" w:fill="auto"/>
          </w:tcPr>
          <w:p w:rsidR="00BF37C5" w:rsidRPr="00C75182" w:rsidRDefault="00BF37C5" w:rsidP="00CE5E51">
            <w:pPr>
              <w:rPr>
                <w:lang w:val="es-CO"/>
              </w:rPr>
            </w:pPr>
            <w:r w:rsidRPr="00C75182">
              <w:rPr>
                <w:lang w:val="es-CO"/>
              </w:rPr>
              <w:t>824160.000</w:t>
            </w:r>
          </w:p>
        </w:tc>
        <w:tc>
          <w:tcPr>
            <w:tcW w:w="1839" w:type="dxa"/>
            <w:shd w:val="clear" w:color="auto" w:fill="auto"/>
          </w:tcPr>
          <w:p w:rsidR="00BF37C5" w:rsidRPr="00C75182" w:rsidRDefault="00BF37C5" w:rsidP="00CE5E51">
            <w:pPr>
              <w:rPr>
                <w:lang w:val="es-CO"/>
              </w:rPr>
            </w:pPr>
            <w:r w:rsidRPr="00C75182">
              <w:rPr>
                <w:lang w:val="es-CO"/>
              </w:rPr>
              <w:t>1042930.000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32</w:t>
            </w:r>
          </w:p>
        </w:tc>
        <w:tc>
          <w:tcPr>
            <w:tcW w:w="1134" w:type="dxa"/>
            <w:shd w:val="clear" w:color="auto" w:fill="auto"/>
          </w:tcPr>
          <w:p w:rsidR="00BF37C5" w:rsidRPr="00C75182" w:rsidRDefault="00BF37C5" w:rsidP="00CE5E51">
            <w:pPr>
              <w:rPr>
                <w:lang w:val="es-CO"/>
              </w:rPr>
            </w:pPr>
            <w:r w:rsidRPr="00C75182">
              <w:rPr>
                <w:lang w:val="es-CO"/>
              </w:rPr>
              <w:t>PA</w:t>
            </w:r>
          </w:p>
        </w:tc>
        <w:tc>
          <w:tcPr>
            <w:tcW w:w="1842" w:type="dxa"/>
            <w:shd w:val="clear" w:color="auto" w:fill="auto"/>
          </w:tcPr>
          <w:p w:rsidR="00BF37C5" w:rsidRPr="00C75182" w:rsidRDefault="00BF37C5" w:rsidP="00CE5E51">
            <w:pPr>
              <w:rPr>
                <w:lang w:val="es-CO"/>
              </w:rPr>
            </w:pPr>
            <w:r w:rsidRPr="00C75182">
              <w:rPr>
                <w:lang w:val="es-CO"/>
              </w:rPr>
              <w:t>S03-18-24.28E</w:t>
            </w:r>
          </w:p>
        </w:tc>
        <w:tc>
          <w:tcPr>
            <w:tcW w:w="1701" w:type="dxa"/>
            <w:shd w:val="clear" w:color="auto" w:fill="auto"/>
          </w:tcPr>
          <w:p w:rsidR="00BF37C5" w:rsidRPr="00C75182" w:rsidRDefault="00BF37C5" w:rsidP="00CE5E51">
            <w:pPr>
              <w:rPr>
                <w:lang w:val="es-CO"/>
              </w:rPr>
            </w:pPr>
            <w:r w:rsidRPr="00C75182">
              <w:rPr>
                <w:lang w:val="es-CO"/>
              </w:rPr>
              <w:t>3155.25</w:t>
            </w:r>
          </w:p>
        </w:tc>
        <w:tc>
          <w:tcPr>
            <w:tcW w:w="1701" w:type="dxa"/>
            <w:shd w:val="clear" w:color="auto" w:fill="auto"/>
          </w:tcPr>
          <w:p w:rsidR="00BF37C5" w:rsidRPr="00C75182" w:rsidRDefault="00BF37C5" w:rsidP="00CE5E51">
            <w:pPr>
              <w:rPr>
                <w:lang w:val="es-CO"/>
              </w:rPr>
            </w:pPr>
            <w:r w:rsidRPr="00C75182">
              <w:rPr>
                <w:lang w:val="es-CO"/>
              </w:rPr>
              <w:t>822631.000</w:t>
            </w:r>
          </w:p>
        </w:tc>
        <w:tc>
          <w:tcPr>
            <w:tcW w:w="1839" w:type="dxa"/>
            <w:shd w:val="clear" w:color="auto" w:fill="auto"/>
          </w:tcPr>
          <w:p w:rsidR="00BF37C5" w:rsidRPr="00C75182" w:rsidRDefault="00BF37C5" w:rsidP="00CE5E51">
            <w:pPr>
              <w:rPr>
                <w:lang w:val="es-CO"/>
              </w:rPr>
            </w:pPr>
            <w:r w:rsidRPr="00C75182">
              <w:rPr>
                <w:lang w:val="es-CO"/>
              </w:rPr>
              <w:t>1042508.000</w:t>
            </w:r>
          </w:p>
        </w:tc>
      </w:tr>
    </w:tbl>
    <w:p w:rsidR="00BF37C5" w:rsidRPr="00C75182" w:rsidRDefault="00BF37C5" w:rsidP="00CE5E51">
      <w:pPr>
        <w:rPr>
          <w:lang w:val="es-CO"/>
        </w:rPr>
      </w:pPr>
    </w:p>
    <w:p w:rsidR="00BF37C5" w:rsidRPr="00C75182" w:rsidRDefault="00BF37C5" w:rsidP="00CE5E51">
      <w:pPr>
        <w:rPr>
          <w:lang w:val="es-CO"/>
        </w:rPr>
      </w:pPr>
      <w:r w:rsidRPr="00C75182">
        <w:rPr>
          <w:lang w:val="es-CO"/>
        </w:rPr>
        <w:t>ALINDERACIÓN DE LA ZONA NÚMERO 2</w:t>
      </w:r>
    </w:p>
    <w:p w:rsidR="00BF37C5" w:rsidRPr="00C75182" w:rsidRDefault="00BF37C5" w:rsidP="00CE5E51">
      <w:pPr>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085"/>
        <w:gridCol w:w="1380"/>
        <w:gridCol w:w="1572"/>
        <w:gridCol w:w="1937"/>
        <w:gridCol w:w="1783"/>
      </w:tblGrid>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PUNTO INICIAL</w:t>
            </w:r>
          </w:p>
        </w:tc>
        <w:tc>
          <w:tcPr>
            <w:tcW w:w="1134" w:type="dxa"/>
            <w:shd w:val="clear" w:color="auto" w:fill="auto"/>
          </w:tcPr>
          <w:p w:rsidR="00BF37C5" w:rsidRPr="00C75182" w:rsidRDefault="00BF37C5" w:rsidP="00CE5E51">
            <w:pPr>
              <w:rPr>
                <w:lang w:val="es-CO"/>
              </w:rPr>
            </w:pPr>
            <w:r w:rsidRPr="00C75182">
              <w:rPr>
                <w:lang w:val="es-CO"/>
              </w:rPr>
              <w:t>PUNTO FINAL</w:t>
            </w:r>
          </w:p>
        </w:tc>
        <w:tc>
          <w:tcPr>
            <w:tcW w:w="1842" w:type="dxa"/>
            <w:shd w:val="clear" w:color="auto" w:fill="auto"/>
          </w:tcPr>
          <w:p w:rsidR="00BF37C5" w:rsidRPr="00C75182" w:rsidRDefault="00BF37C5" w:rsidP="00CE5E51">
            <w:pPr>
              <w:rPr>
                <w:lang w:val="es-CO"/>
              </w:rPr>
            </w:pPr>
            <w:r w:rsidRPr="00C75182">
              <w:rPr>
                <w:lang w:val="es-CO"/>
              </w:rPr>
              <w:t>RUMBO</w:t>
            </w:r>
          </w:p>
        </w:tc>
        <w:tc>
          <w:tcPr>
            <w:tcW w:w="1701" w:type="dxa"/>
            <w:shd w:val="clear" w:color="auto" w:fill="auto"/>
          </w:tcPr>
          <w:p w:rsidR="00BF37C5" w:rsidRPr="00C75182" w:rsidRDefault="00BF37C5" w:rsidP="00CE5E51">
            <w:pPr>
              <w:rPr>
                <w:lang w:val="es-CO"/>
              </w:rPr>
            </w:pPr>
            <w:r w:rsidRPr="00C75182">
              <w:rPr>
                <w:lang w:val="es-CO"/>
              </w:rPr>
              <w:t>DISTANCIA</w:t>
            </w:r>
          </w:p>
        </w:tc>
        <w:tc>
          <w:tcPr>
            <w:tcW w:w="1701" w:type="dxa"/>
            <w:shd w:val="clear" w:color="auto" w:fill="auto"/>
          </w:tcPr>
          <w:p w:rsidR="00BF37C5" w:rsidRPr="00C75182" w:rsidRDefault="00BF37C5" w:rsidP="00CE5E51">
            <w:pPr>
              <w:rPr>
                <w:lang w:val="es-CO"/>
              </w:rPr>
            </w:pPr>
            <w:r w:rsidRPr="00C75182">
              <w:rPr>
                <w:lang w:val="es-CO"/>
              </w:rPr>
              <w:t>COORDENADA NORTE INICIAL</w:t>
            </w:r>
          </w:p>
        </w:tc>
        <w:tc>
          <w:tcPr>
            <w:tcW w:w="1839" w:type="dxa"/>
            <w:shd w:val="clear" w:color="auto" w:fill="auto"/>
          </w:tcPr>
          <w:p w:rsidR="00BF37C5" w:rsidRPr="00C75182" w:rsidRDefault="00BF37C5" w:rsidP="00CE5E51">
            <w:pPr>
              <w:rPr>
                <w:lang w:val="es-CO"/>
              </w:rPr>
            </w:pPr>
            <w:r w:rsidRPr="00C75182">
              <w:rPr>
                <w:lang w:val="es-CO"/>
              </w:rPr>
              <w:t>CORDENADA ESTE INICIAL</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PA</w:t>
            </w:r>
          </w:p>
        </w:tc>
        <w:tc>
          <w:tcPr>
            <w:tcW w:w="1134" w:type="dxa"/>
            <w:shd w:val="clear" w:color="auto" w:fill="auto"/>
          </w:tcPr>
          <w:p w:rsidR="00BF37C5" w:rsidRPr="00C75182" w:rsidRDefault="00BF37C5" w:rsidP="00CE5E51">
            <w:pPr>
              <w:rPr>
                <w:lang w:val="es-CO"/>
              </w:rPr>
            </w:pPr>
            <w:r w:rsidRPr="00C75182">
              <w:rPr>
                <w:lang w:val="es-CO"/>
              </w:rPr>
              <w:t>1</w:t>
            </w:r>
          </w:p>
        </w:tc>
        <w:tc>
          <w:tcPr>
            <w:tcW w:w="1842" w:type="dxa"/>
            <w:shd w:val="clear" w:color="auto" w:fill="auto"/>
          </w:tcPr>
          <w:p w:rsidR="00BF37C5" w:rsidRPr="00C75182" w:rsidRDefault="00BF37C5" w:rsidP="00CE5E51">
            <w:pPr>
              <w:rPr>
                <w:lang w:val="es-CO"/>
              </w:rPr>
            </w:pPr>
            <w:r w:rsidRPr="00C75182">
              <w:rPr>
                <w:lang w:val="es-CO"/>
              </w:rPr>
              <w:t>N17-08-56.03E</w:t>
            </w:r>
          </w:p>
        </w:tc>
        <w:tc>
          <w:tcPr>
            <w:tcW w:w="1701" w:type="dxa"/>
            <w:shd w:val="clear" w:color="auto" w:fill="auto"/>
          </w:tcPr>
          <w:p w:rsidR="00BF37C5" w:rsidRPr="00C75182" w:rsidRDefault="00BF37C5" w:rsidP="00CE5E51">
            <w:pPr>
              <w:rPr>
                <w:lang w:val="es-CO"/>
              </w:rPr>
            </w:pPr>
            <w:r w:rsidRPr="00C75182">
              <w:rPr>
                <w:lang w:val="es-CO"/>
              </w:rPr>
              <w:t>11130.86</w:t>
            </w:r>
          </w:p>
        </w:tc>
        <w:tc>
          <w:tcPr>
            <w:tcW w:w="1701" w:type="dxa"/>
            <w:shd w:val="clear" w:color="auto" w:fill="auto"/>
          </w:tcPr>
          <w:p w:rsidR="00BF37C5" w:rsidRPr="00C75182" w:rsidRDefault="00BF37C5" w:rsidP="00CE5E51">
            <w:pPr>
              <w:rPr>
                <w:lang w:val="es-CO"/>
              </w:rPr>
            </w:pPr>
            <w:r w:rsidRPr="00C75182">
              <w:rPr>
                <w:lang w:val="es-CO"/>
              </w:rPr>
              <w:t>819481.000</w:t>
            </w:r>
          </w:p>
        </w:tc>
        <w:tc>
          <w:tcPr>
            <w:tcW w:w="1839" w:type="dxa"/>
            <w:shd w:val="clear" w:color="auto" w:fill="auto"/>
          </w:tcPr>
          <w:p w:rsidR="00BF37C5" w:rsidRPr="00C75182" w:rsidRDefault="00BF37C5" w:rsidP="00CE5E51">
            <w:pPr>
              <w:rPr>
                <w:lang w:val="es-CO"/>
              </w:rPr>
            </w:pPr>
            <w:r w:rsidRPr="00C75182">
              <w:rPr>
                <w:lang w:val="es-CO"/>
              </w:rPr>
              <w:t>1042690.000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1</w:t>
            </w:r>
          </w:p>
        </w:tc>
        <w:tc>
          <w:tcPr>
            <w:tcW w:w="1134" w:type="dxa"/>
            <w:shd w:val="clear" w:color="auto" w:fill="auto"/>
          </w:tcPr>
          <w:p w:rsidR="00BF37C5" w:rsidRPr="00C75182" w:rsidRDefault="00BF37C5" w:rsidP="00CE5E51">
            <w:pPr>
              <w:rPr>
                <w:lang w:val="es-CO"/>
              </w:rPr>
            </w:pPr>
            <w:r w:rsidRPr="00C75182">
              <w:rPr>
                <w:lang w:val="es-CO"/>
              </w:rPr>
              <w:t>2</w:t>
            </w:r>
          </w:p>
        </w:tc>
        <w:tc>
          <w:tcPr>
            <w:tcW w:w="1842" w:type="dxa"/>
            <w:shd w:val="clear" w:color="auto" w:fill="auto"/>
          </w:tcPr>
          <w:p w:rsidR="00BF37C5" w:rsidRPr="00C75182" w:rsidRDefault="00BF37C5" w:rsidP="00CE5E51">
            <w:pPr>
              <w:rPr>
                <w:lang w:val="es-CO"/>
              </w:rPr>
            </w:pPr>
            <w:r w:rsidRPr="00C75182">
              <w:rPr>
                <w:lang w:val="es-CO"/>
              </w:rPr>
              <w:t>N89-48-06.28E</w:t>
            </w:r>
          </w:p>
        </w:tc>
        <w:tc>
          <w:tcPr>
            <w:tcW w:w="1701" w:type="dxa"/>
            <w:shd w:val="clear" w:color="auto" w:fill="auto"/>
          </w:tcPr>
          <w:p w:rsidR="00BF37C5" w:rsidRPr="00C75182" w:rsidRDefault="00BF37C5" w:rsidP="00CE5E51">
            <w:pPr>
              <w:rPr>
                <w:lang w:val="es-CO"/>
              </w:rPr>
            </w:pPr>
            <w:r w:rsidRPr="00C75182">
              <w:rPr>
                <w:lang w:val="es-CO"/>
              </w:rPr>
              <w:t>289.00</w:t>
            </w:r>
          </w:p>
        </w:tc>
        <w:tc>
          <w:tcPr>
            <w:tcW w:w="1701" w:type="dxa"/>
            <w:shd w:val="clear" w:color="auto" w:fill="auto"/>
          </w:tcPr>
          <w:p w:rsidR="00BF37C5" w:rsidRPr="00C75182" w:rsidRDefault="00BF37C5" w:rsidP="00CE5E51">
            <w:pPr>
              <w:rPr>
                <w:lang w:val="es-CO"/>
              </w:rPr>
            </w:pPr>
            <w:r w:rsidRPr="00C75182">
              <w:rPr>
                <w:lang w:val="es-CO"/>
              </w:rPr>
              <w:t>830117.000</w:t>
            </w:r>
          </w:p>
        </w:tc>
        <w:tc>
          <w:tcPr>
            <w:tcW w:w="1839" w:type="dxa"/>
            <w:shd w:val="clear" w:color="auto" w:fill="auto"/>
          </w:tcPr>
          <w:p w:rsidR="00BF37C5" w:rsidRPr="00C75182" w:rsidRDefault="00BF37C5" w:rsidP="00CE5E51">
            <w:pPr>
              <w:rPr>
                <w:lang w:val="es-CO"/>
              </w:rPr>
            </w:pPr>
            <w:r w:rsidRPr="00C75182">
              <w:rPr>
                <w:lang w:val="es-CO"/>
              </w:rPr>
              <w:t>1045972.000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2</w:t>
            </w:r>
          </w:p>
        </w:tc>
        <w:tc>
          <w:tcPr>
            <w:tcW w:w="1134" w:type="dxa"/>
            <w:shd w:val="clear" w:color="auto" w:fill="auto"/>
          </w:tcPr>
          <w:p w:rsidR="00BF37C5" w:rsidRPr="00C75182" w:rsidRDefault="00BF37C5" w:rsidP="00CE5E51">
            <w:pPr>
              <w:rPr>
                <w:lang w:val="es-CO"/>
              </w:rPr>
            </w:pPr>
            <w:r w:rsidRPr="00C75182">
              <w:rPr>
                <w:lang w:val="es-CO"/>
              </w:rPr>
              <w:t>3</w:t>
            </w:r>
          </w:p>
        </w:tc>
        <w:tc>
          <w:tcPr>
            <w:tcW w:w="1842" w:type="dxa"/>
            <w:shd w:val="clear" w:color="auto" w:fill="auto"/>
          </w:tcPr>
          <w:p w:rsidR="00BF37C5" w:rsidRPr="00C75182" w:rsidRDefault="00BF37C5" w:rsidP="00CE5E51">
            <w:pPr>
              <w:rPr>
                <w:lang w:val="es-CO"/>
              </w:rPr>
            </w:pPr>
            <w:r w:rsidRPr="00C75182">
              <w:rPr>
                <w:lang w:val="es-CO"/>
              </w:rPr>
              <w:t>N78-03-20.96W</w:t>
            </w:r>
          </w:p>
        </w:tc>
        <w:tc>
          <w:tcPr>
            <w:tcW w:w="1701" w:type="dxa"/>
            <w:shd w:val="clear" w:color="auto" w:fill="auto"/>
          </w:tcPr>
          <w:p w:rsidR="00BF37C5" w:rsidRPr="00C75182" w:rsidRDefault="00BF37C5" w:rsidP="00CE5E51">
            <w:pPr>
              <w:rPr>
                <w:lang w:val="es-CO"/>
              </w:rPr>
            </w:pPr>
            <w:r w:rsidRPr="00C75182">
              <w:rPr>
                <w:lang w:val="es-CO"/>
              </w:rPr>
              <w:t>265.75</w:t>
            </w:r>
          </w:p>
        </w:tc>
        <w:tc>
          <w:tcPr>
            <w:tcW w:w="1701" w:type="dxa"/>
            <w:shd w:val="clear" w:color="auto" w:fill="auto"/>
          </w:tcPr>
          <w:p w:rsidR="00BF37C5" w:rsidRPr="00C75182" w:rsidRDefault="00BF37C5" w:rsidP="00CE5E51">
            <w:pPr>
              <w:rPr>
                <w:lang w:val="es-CO"/>
              </w:rPr>
            </w:pPr>
            <w:r w:rsidRPr="00C75182">
              <w:rPr>
                <w:lang w:val="es-CO"/>
              </w:rPr>
              <w:t>830118.000</w:t>
            </w:r>
          </w:p>
        </w:tc>
        <w:tc>
          <w:tcPr>
            <w:tcW w:w="1839" w:type="dxa"/>
            <w:shd w:val="clear" w:color="auto" w:fill="auto"/>
          </w:tcPr>
          <w:p w:rsidR="00BF37C5" w:rsidRPr="00C75182" w:rsidRDefault="00BF37C5" w:rsidP="00CE5E51">
            <w:pPr>
              <w:rPr>
                <w:lang w:val="es-CO"/>
              </w:rPr>
            </w:pPr>
            <w:r w:rsidRPr="00C75182">
              <w:rPr>
                <w:lang w:val="es-CO"/>
              </w:rPr>
              <w:t>1046261.000</w:t>
            </w:r>
          </w:p>
        </w:tc>
      </w:tr>
      <w:tr w:rsidR="00BF37C5" w:rsidRPr="00C75182" w:rsidTr="00CE5E51">
        <w:tc>
          <w:tcPr>
            <w:tcW w:w="1101" w:type="dxa"/>
            <w:shd w:val="clear" w:color="auto" w:fill="auto"/>
          </w:tcPr>
          <w:p w:rsidR="00BF37C5" w:rsidRPr="00C75182" w:rsidRDefault="00BF37C5" w:rsidP="00CE5E51">
            <w:pPr>
              <w:rPr>
                <w:lang w:val="es-CO"/>
              </w:rPr>
            </w:pPr>
            <w:r w:rsidRPr="00C75182">
              <w:rPr>
                <w:lang w:val="es-CO"/>
              </w:rPr>
              <w:t>3</w:t>
            </w:r>
          </w:p>
        </w:tc>
        <w:tc>
          <w:tcPr>
            <w:tcW w:w="1134" w:type="dxa"/>
            <w:shd w:val="clear" w:color="auto" w:fill="auto"/>
          </w:tcPr>
          <w:p w:rsidR="00BF37C5" w:rsidRPr="00C75182" w:rsidRDefault="00BF37C5" w:rsidP="00CE5E51">
            <w:pPr>
              <w:rPr>
                <w:lang w:val="es-CO"/>
              </w:rPr>
            </w:pPr>
            <w:r w:rsidRPr="00C75182">
              <w:rPr>
                <w:lang w:val="es-CO"/>
              </w:rPr>
              <w:t>1</w:t>
            </w:r>
          </w:p>
        </w:tc>
        <w:tc>
          <w:tcPr>
            <w:tcW w:w="1842" w:type="dxa"/>
            <w:shd w:val="clear" w:color="auto" w:fill="auto"/>
          </w:tcPr>
          <w:p w:rsidR="00BF37C5" w:rsidRPr="00C75182" w:rsidRDefault="00BF37C5" w:rsidP="00CE5E51">
            <w:pPr>
              <w:rPr>
                <w:lang w:val="es-CO"/>
              </w:rPr>
            </w:pPr>
            <w:r w:rsidRPr="00C75182">
              <w:rPr>
                <w:lang w:val="es-CO"/>
              </w:rPr>
              <w:t>S27-22-39.72W</w:t>
            </w:r>
          </w:p>
        </w:tc>
        <w:tc>
          <w:tcPr>
            <w:tcW w:w="1701" w:type="dxa"/>
            <w:shd w:val="clear" w:color="auto" w:fill="auto"/>
          </w:tcPr>
          <w:p w:rsidR="00BF37C5" w:rsidRPr="00C75182" w:rsidRDefault="00BF37C5" w:rsidP="00CE5E51">
            <w:pPr>
              <w:rPr>
                <w:lang w:val="es-CO"/>
              </w:rPr>
            </w:pPr>
            <w:r w:rsidRPr="00C75182">
              <w:rPr>
                <w:lang w:val="es-CO"/>
              </w:rPr>
              <w:t>63.06</w:t>
            </w:r>
          </w:p>
        </w:tc>
        <w:tc>
          <w:tcPr>
            <w:tcW w:w="1701" w:type="dxa"/>
            <w:shd w:val="clear" w:color="auto" w:fill="auto"/>
          </w:tcPr>
          <w:p w:rsidR="00BF37C5" w:rsidRPr="00C75182" w:rsidRDefault="00BF37C5" w:rsidP="00CE5E51">
            <w:pPr>
              <w:rPr>
                <w:lang w:val="es-CO"/>
              </w:rPr>
            </w:pPr>
            <w:r w:rsidRPr="00C75182">
              <w:rPr>
                <w:lang w:val="es-CO"/>
              </w:rPr>
              <w:t>830173.000</w:t>
            </w:r>
          </w:p>
        </w:tc>
        <w:tc>
          <w:tcPr>
            <w:tcW w:w="1839" w:type="dxa"/>
            <w:shd w:val="clear" w:color="auto" w:fill="auto"/>
          </w:tcPr>
          <w:p w:rsidR="00BF37C5" w:rsidRPr="00C75182" w:rsidRDefault="00BF37C5" w:rsidP="00CE5E51">
            <w:pPr>
              <w:rPr>
                <w:lang w:val="es-CO"/>
              </w:rPr>
            </w:pPr>
            <w:r w:rsidRPr="00C75182">
              <w:rPr>
                <w:lang w:val="es-CO"/>
              </w:rPr>
              <w:t>1046001.000</w:t>
            </w:r>
          </w:p>
        </w:tc>
      </w:tr>
    </w:tbl>
    <w:p w:rsidR="00BF37C5" w:rsidRPr="00C75182" w:rsidRDefault="00BF37C5" w:rsidP="00CE5E51">
      <w:pPr>
        <w:rPr>
          <w:lang w:val="es-CO"/>
        </w:rPr>
      </w:pPr>
    </w:p>
    <w:p w:rsidR="00BF37C5" w:rsidRPr="00C75182" w:rsidRDefault="00BF37C5" w:rsidP="00CE5E51">
      <w:pPr>
        <w:rPr>
          <w:lang w:val="es-CO"/>
        </w:rPr>
      </w:pPr>
    </w:p>
    <w:p w:rsidR="00BF37C5" w:rsidRPr="00C75182" w:rsidRDefault="00BF37C5" w:rsidP="00CE5E51">
      <w:pPr>
        <w:rPr>
          <w:lang w:val="es-CO"/>
        </w:rPr>
      </w:pPr>
      <w:r w:rsidRPr="00C75182">
        <w:rPr>
          <w:lang w:val="es-CO"/>
        </w:rPr>
        <w:t>12.10. El 12 de septiembre del 2008 el Gobierno Nacional expidió la Resolución n.º 333, mediante la que derogó la n.º 424 del 2007 y declaró como área de reserva especial minera para oro y metales preciosos una zona de 1976 hectáreas y 417,12 metros cuadrados, contenidos en 10 polígonos superficiales, determinados así (diario oficial del 12 de septiembre del 2008 –f. 162 c. 2-):</w:t>
      </w:r>
    </w:p>
    <w:p w:rsidR="00BF37C5" w:rsidRPr="00C75182" w:rsidRDefault="00BF37C5" w:rsidP="00CE5E51">
      <w:pPr>
        <w:rPr>
          <w:lang w:val="es-CO"/>
        </w:rPr>
      </w:pPr>
    </w:p>
    <w:p w:rsidR="00BF37C5" w:rsidRPr="00C75182" w:rsidRDefault="00BF37C5" w:rsidP="00CE5E51">
      <w:pPr>
        <w:rPr>
          <w:lang w:val="es-CO"/>
        </w:rPr>
      </w:pPr>
      <w:r w:rsidRPr="00C75182">
        <w:rPr>
          <w:lang w:val="es-CO"/>
        </w:rPr>
        <w:t>ZONA DE ALINDERACIÓN Nº A1 – ÁREA 1,07039 HECTAREAS</w:t>
      </w:r>
    </w:p>
    <w:p w:rsidR="00BF37C5" w:rsidRPr="00C75182" w:rsidRDefault="00BF37C5" w:rsidP="00CE5E51">
      <w:pPr>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753"/>
        <w:gridCol w:w="1777"/>
        <w:gridCol w:w="1911"/>
        <w:gridCol w:w="1663"/>
      </w:tblGrid>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PUNTO</w:t>
            </w:r>
          </w:p>
        </w:tc>
        <w:tc>
          <w:tcPr>
            <w:tcW w:w="1863" w:type="dxa"/>
            <w:shd w:val="clear" w:color="auto" w:fill="auto"/>
          </w:tcPr>
          <w:p w:rsidR="00BF37C5" w:rsidRPr="00C75182" w:rsidRDefault="00BF37C5" w:rsidP="00CE5E51">
            <w:pPr>
              <w:rPr>
                <w:lang w:val="es-CO"/>
              </w:rPr>
            </w:pPr>
            <w:r w:rsidRPr="00C75182">
              <w:rPr>
                <w:lang w:val="es-CO"/>
              </w:rPr>
              <w:t>NORTE</w:t>
            </w:r>
          </w:p>
        </w:tc>
        <w:tc>
          <w:tcPr>
            <w:tcW w:w="1864" w:type="dxa"/>
            <w:shd w:val="clear" w:color="auto" w:fill="auto"/>
          </w:tcPr>
          <w:p w:rsidR="00BF37C5" w:rsidRPr="00C75182" w:rsidRDefault="00BF37C5" w:rsidP="00CE5E51">
            <w:pPr>
              <w:rPr>
                <w:lang w:val="es-CO"/>
              </w:rPr>
            </w:pPr>
            <w:r w:rsidRPr="00C75182">
              <w:rPr>
                <w:lang w:val="es-CO"/>
              </w:rPr>
              <w:t>ESTE</w:t>
            </w:r>
          </w:p>
        </w:tc>
        <w:tc>
          <w:tcPr>
            <w:tcW w:w="2031" w:type="dxa"/>
            <w:shd w:val="clear" w:color="auto" w:fill="auto"/>
          </w:tcPr>
          <w:p w:rsidR="00BF37C5" w:rsidRPr="00C75182" w:rsidRDefault="00BF37C5" w:rsidP="00CE5E51">
            <w:pPr>
              <w:rPr>
                <w:lang w:val="es-CO"/>
              </w:rPr>
            </w:pPr>
            <w:r w:rsidRPr="00C75182">
              <w:rPr>
                <w:lang w:val="es-CO"/>
              </w:rPr>
              <w:t>RUMBO</w:t>
            </w:r>
          </w:p>
        </w:tc>
        <w:tc>
          <w:tcPr>
            <w:tcW w:w="1697" w:type="dxa"/>
            <w:shd w:val="clear" w:color="auto" w:fill="auto"/>
          </w:tcPr>
          <w:p w:rsidR="00BF37C5" w:rsidRPr="00C75182" w:rsidRDefault="00BF37C5" w:rsidP="00CE5E51">
            <w:pPr>
              <w:rPr>
                <w:lang w:val="es-CO"/>
              </w:rPr>
            </w:pPr>
            <w:r w:rsidRPr="00C75182">
              <w:rPr>
                <w:lang w:val="es-CO"/>
              </w:rPr>
              <w:t>DISTANCIA</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PA-1</w:t>
            </w:r>
          </w:p>
        </w:tc>
        <w:tc>
          <w:tcPr>
            <w:tcW w:w="1863" w:type="dxa"/>
            <w:shd w:val="clear" w:color="auto" w:fill="auto"/>
          </w:tcPr>
          <w:p w:rsidR="00BF37C5" w:rsidRPr="00C75182" w:rsidRDefault="00BF37C5" w:rsidP="00CE5E51">
            <w:pPr>
              <w:rPr>
                <w:lang w:val="es-CO"/>
              </w:rPr>
            </w:pPr>
            <w:r w:rsidRPr="00C75182">
              <w:rPr>
                <w:lang w:val="es-CO"/>
              </w:rPr>
              <w:t>813000.3</w:t>
            </w:r>
          </w:p>
        </w:tc>
        <w:tc>
          <w:tcPr>
            <w:tcW w:w="1864" w:type="dxa"/>
            <w:shd w:val="clear" w:color="auto" w:fill="auto"/>
          </w:tcPr>
          <w:p w:rsidR="00BF37C5" w:rsidRPr="00C75182" w:rsidRDefault="00BF37C5" w:rsidP="00CE5E51">
            <w:pPr>
              <w:rPr>
                <w:lang w:val="es-CO"/>
              </w:rPr>
            </w:pPr>
            <w:r w:rsidRPr="00C75182">
              <w:rPr>
                <w:lang w:val="es-CO"/>
              </w:rPr>
              <w:t>1038977.1</w:t>
            </w:r>
          </w:p>
        </w:tc>
        <w:tc>
          <w:tcPr>
            <w:tcW w:w="2031" w:type="dxa"/>
            <w:shd w:val="clear" w:color="auto" w:fill="auto"/>
          </w:tcPr>
          <w:p w:rsidR="00BF37C5" w:rsidRPr="00C75182" w:rsidRDefault="00BF37C5" w:rsidP="00CE5E51">
            <w:pPr>
              <w:rPr>
                <w:lang w:val="es-CO"/>
              </w:rPr>
            </w:pPr>
            <w:r w:rsidRPr="00C75182">
              <w:rPr>
                <w:lang w:val="es-CO"/>
              </w:rPr>
              <w:t>N 0º 0´.0´´ E</w:t>
            </w:r>
          </w:p>
        </w:tc>
        <w:tc>
          <w:tcPr>
            <w:tcW w:w="1697" w:type="dxa"/>
            <w:shd w:val="clear" w:color="auto" w:fill="auto"/>
          </w:tcPr>
          <w:p w:rsidR="00BF37C5" w:rsidRPr="00C75182" w:rsidRDefault="00BF37C5" w:rsidP="00CE5E51">
            <w:pPr>
              <w:rPr>
                <w:lang w:val="es-CO"/>
              </w:rPr>
            </w:pPr>
            <w:r w:rsidRPr="00C75182">
              <w:rPr>
                <w:lang w:val="es-CO"/>
              </w:rPr>
              <w:t>0.0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1-2</w:t>
            </w:r>
          </w:p>
        </w:tc>
        <w:tc>
          <w:tcPr>
            <w:tcW w:w="1863" w:type="dxa"/>
            <w:shd w:val="clear" w:color="auto" w:fill="auto"/>
          </w:tcPr>
          <w:p w:rsidR="00BF37C5" w:rsidRPr="00C75182" w:rsidRDefault="00BF37C5" w:rsidP="00CE5E51">
            <w:pPr>
              <w:rPr>
                <w:lang w:val="es-CO"/>
              </w:rPr>
            </w:pPr>
            <w:r w:rsidRPr="00C75182">
              <w:rPr>
                <w:lang w:val="es-CO"/>
              </w:rPr>
              <w:t>813000.3</w:t>
            </w:r>
          </w:p>
        </w:tc>
        <w:tc>
          <w:tcPr>
            <w:tcW w:w="1864" w:type="dxa"/>
            <w:shd w:val="clear" w:color="auto" w:fill="auto"/>
          </w:tcPr>
          <w:p w:rsidR="00BF37C5" w:rsidRPr="00C75182" w:rsidRDefault="00BF37C5" w:rsidP="00CE5E51">
            <w:pPr>
              <w:rPr>
                <w:lang w:val="es-CO"/>
              </w:rPr>
            </w:pPr>
            <w:r w:rsidRPr="00C75182">
              <w:rPr>
                <w:lang w:val="es-CO"/>
              </w:rPr>
              <w:t>1038977.1</w:t>
            </w:r>
          </w:p>
        </w:tc>
        <w:tc>
          <w:tcPr>
            <w:tcW w:w="2031" w:type="dxa"/>
            <w:shd w:val="clear" w:color="auto" w:fill="auto"/>
          </w:tcPr>
          <w:p w:rsidR="00BF37C5" w:rsidRPr="00C75182" w:rsidRDefault="00BF37C5" w:rsidP="00CE5E51">
            <w:pPr>
              <w:rPr>
                <w:lang w:val="es-CO"/>
              </w:rPr>
            </w:pPr>
            <w:r w:rsidRPr="00C75182">
              <w:rPr>
                <w:lang w:val="es-CO"/>
              </w:rPr>
              <w:t xml:space="preserve">S 37º 34´7.42´´ W </w:t>
            </w:r>
          </w:p>
        </w:tc>
        <w:tc>
          <w:tcPr>
            <w:tcW w:w="1697" w:type="dxa"/>
            <w:shd w:val="clear" w:color="auto" w:fill="auto"/>
          </w:tcPr>
          <w:p w:rsidR="00BF37C5" w:rsidRPr="00C75182" w:rsidRDefault="00BF37C5" w:rsidP="00CE5E51">
            <w:pPr>
              <w:rPr>
                <w:lang w:val="es-CO"/>
              </w:rPr>
            </w:pPr>
            <w:r w:rsidRPr="00C75182">
              <w:rPr>
                <w:lang w:val="es-CO"/>
              </w:rPr>
              <w:t>126.53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2-3</w:t>
            </w:r>
          </w:p>
        </w:tc>
        <w:tc>
          <w:tcPr>
            <w:tcW w:w="1863" w:type="dxa"/>
            <w:shd w:val="clear" w:color="auto" w:fill="auto"/>
          </w:tcPr>
          <w:p w:rsidR="00BF37C5" w:rsidRPr="00C75182" w:rsidRDefault="00BF37C5" w:rsidP="00CE5E51">
            <w:pPr>
              <w:rPr>
                <w:lang w:val="es-CO"/>
              </w:rPr>
            </w:pPr>
            <w:r w:rsidRPr="00C75182">
              <w:rPr>
                <w:lang w:val="es-CO"/>
              </w:rPr>
              <w:t>812900.0</w:t>
            </w:r>
          </w:p>
        </w:tc>
        <w:tc>
          <w:tcPr>
            <w:tcW w:w="1864" w:type="dxa"/>
            <w:shd w:val="clear" w:color="auto" w:fill="auto"/>
          </w:tcPr>
          <w:p w:rsidR="00BF37C5" w:rsidRPr="00C75182" w:rsidRDefault="00BF37C5" w:rsidP="00CE5E51">
            <w:pPr>
              <w:rPr>
                <w:lang w:val="es-CO"/>
              </w:rPr>
            </w:pPr>
            <w:r w:rsidRPr="00C75182">
              <w:rPr>
                <w:lang w:val="es-CO"/>
              </w:rPr>
              <w:t>1038900.0</w:t>
            </w:r>
          </w:p>
        </w:tc>
        <w:tc>
          <w:tcPr>
            <w:tcW w:w="2031" w:type="dxa"/>
            <w:shd w:val="clear" w:color="auto" w:fill="auto"/>
          </w:tcPr>
          <w:p w:rsidR="00BF37C5" w:rsidRPr="00C75182" w:rsidRDefault="00BF37C5" w:rsidP="00CE5E51">
            <w:pPr>
              <w:rPr>
                <w:lang w:val="es-CO"/>
              </w:rPr>
            </w:pPr>
            <w:r w:rsidRPr="00C75182">
              <w:rPr>
                <w:lang w:val="es-CO"/>
              </w:rPr>
              <w:t>N 53º 40´23.1 ´´ W</w:t>
            </w:r>
          </w:p>
        </w:tc>
        <w:tc>
          <w:tcPr>
            <w:tcW w:w="1697" w:type="dxa"/>
            <w:shd w:val="clear" w:color="auto" w:fill="auto"/>
          </w:tcPr>
          <w:p w:rsidR="00BF37C5" w:rsidRPr="00C75182" w:rsidRDefault="00BF37C5" w:rsidP="00CE5E51">
            <w:pPr>
              <w:rPr>
                <w:lang w:val="es-CO"/>
              </w:rPr>
            </w:pPr>
            <w:r w:rsidRPr="00C75182">
              <w:rPr>
                <w:lang w:val="es-CO"/>
              </w:rPr>
              <w:t>169.24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3-1</w:t>
            </w:r>
          </w:p>
        </w:tc>
        <w:tc>
          <w:tcPr>
            <w:tcW w:w="1863" w:type="dxa"/>
            <w:shd w:val="clear" w:color="auto" w:fill="auto"/>
          </w:tcPr>
          <w:p w:rsidR="00BF37C5" w:rsidRPr="00C75182" w:rsidRDefault="00BF37C5" w:rsidP="00CE5E51">
            <w:pPr>
              <w:rPr>
                <w:lang w:val="es-CO"/>
              </w:rPr>
            </w:pPr>
            <w:r w:rsidRPr="00C75182">
              <w:rPr>
                <w:lang w:val="es-CO"/>
              </w:rPr>
              <w:t>813000.2</w:t>
            </w:r>
          </w:p>
        </w:tc>
        <w:tc>
          <w:tcPr>
            <w:tcW w:w="1864" w:type="dxa"/>
            <w:shd w:val="clear" w:color="auto" w:fill="auto"/>
          </w:tcPr>
          <w:p w:rsidR="00BF37C5" w:rsidRPr="00C75182" w:rsidRDefault="00BF37C5" w:rsidP="00CE5E51">
            <w:pPr>
              <w:rPr>
                <w:lang w:val="es-CO"/>
              </w:rPr>
            </w:pPr>
            <w:r w:rsidRPr="00C75182">
              <w:rPr>
                <w:lang w:val="es-CO"/>
              </w:rPr>
              <w:t>1038763.6</w:t>
            </w:r>
          </w:p>
        </w:tc>
        <w:tc>
          <w:tcPr>
            <w:tcW w:w="2031" w:type="dxa"/>
            <w:shd w:val="clear" w:color="auto" w:fill="auto"/>
          </w:tcPr>
          <w:p w:rsidR="00BF37C5" w:rsidRPr="00C75182" w:rsidRDefault="00BF37C5" w:rsidP="00CE5E51">
            <w:pPr>
              <w:rPr>
                <w:lang w:val="es-CO"/>
              </w:rPr>
            </w:pPr>
            <w:r w:rsidRPr="00C75182">
              <w:rPr>
                <w:lang w:val="es-CO"/>
              </w:rPr>
              <w:t>N 89º 59´27.15´´ E</w:t>
            </w:r>
          </w:p>
        </w:tc>
        <w:tc>
          <w:tcPr>
            <w:tcW w:w="1697" w:type="dxa"/>
            <w:shd w:val="clear" w:color="auto" w:fill="auto"/>
          </w:tcPr>
          <w:p w:rsidR="00BF37C5" w:rsidRPr="00C75182" w:rsidRDefault="00BF37C5" w:rsidP="00CE5E51">
            <w:pPr>
              <w:rPr>
                <w:lang w:val="es-CO"/>
              </w:rPr>
            </w:pPr>
            <w:r w:rsidRPr="00C75182">
              <w:rPr>
                <w:lang w:val="es-CO"/>
              </w:rPr>
              <w:t>213.49 m</w:t>
            </w:r>
          </w:p>
        </w:tc>
      </w:tr>
    </w:tbl>
    <w:p w:rsidR="00BF37C5" w:rsidRPr="00C75182" w:rsidRDefault="00BF37C5" w:rsidP="00CE5E51">
      <w:pPr>
        <w:rPr>
          <w:lang w:val="es-CO"/>
        </w:rPr>
      </w:pPr>
    </w:p>
    <w:p w:rsidR="00BF37C5" w:rsidRPr="00C75182" w:rsidRDefault="00BF37C5" w:rsidP="00CE5E51">
      <w:pPr>
        <w:rPr>
          <w:lang w:val="es-CO"/>
        </w:rPr>
      </w:pPr>
      <w:r w:rsidRPr="00C75182">
        <w:rPr>
          <w:lang w:val="es-CO"/>
        </w:rPr>
        <w:t>ZONA DE ALINDERACIÓN A2 – ÁREA: 0,4832 HECTÁREAS</w:t>
      </w:r>
    </w:p>
    <w:p w:rsidR="00BF37C5" w:rsidRPr="00C75182" w:rsidRDefault="00BF37C5" w:rsidP="00CE5E51">
      <w:pPr>
        <w:rPr>
          <w:lang w:val="es-CO"/>
        </w:rPr>
      </w:pPr>
      <w:r w:rsidRPr="00C75182">
        <w:rPr>
          <w:lang w:val="es-C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744"/>
        <w:gridCol w:w="1769"/>
        <w:gridCol w:w="1942"/>
        <w:gridCol w:w="1660"/>
      </w:tblGrid>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PUNTO</w:t>
            </w:r>
          </w:p>
        </w:tc>
        <w:tc>
          <w:tcPr>
            <w:tcW w:w="1863" w:type="dxa"/>
            <w:shd w:val="clear" w:color="auto" w:fill="auto"/>
          </w:tcPr>
          <w:p w:rsidR="00BF37C5" w:rsidRPr="00C75182" w:rsidRDefault="00BF37C5" w:rsidP="00CE5E51">
            <w:pPr>
              <w:rPr>
                <w:lang w:val="es-CO"/>
              </w:rPr>
            </w:pPr>
            <w:r w:rsidRPr="00C75182">
              <w:rPr>
                <w:lang w:val="es-CO"/>
              </w:rPr>
              <w:t>NORTE</w:t>
            </w:r>
          </w:p>
        </w:tc>
        <w:tc>
          <w:tcPr>
            <w:tcW w:w="1864" w:type="dxa"/>
            <w:shd w:val="clear" w:color="auto" w:fill="auto"/>
          </w:tcPr>
          <w:p w:rsidR="00BF37C5" w:rsidRPr="00C75182" w:rsidRDefault="00BF37C5" w:rsidP="00CE5E51">
            <w:pPr>
              <w:rPr>
                <w:lang w:val="es-CO"/>
              </w:rPr>
            </w:pPr>
            <w:r w:rsidRPr="00C75182">
              <w:rPr>
                <w:lang w:val="es-CO"/>
              </w:rPr>
              <w:t>ESTE</w:t>
            </w:r>
          </w:p>
        </w:tc>
        <w:tc>
          <w:tcPr>
            <w:tcW w:w="2031" w:type="dxa"/>
            <w:shd w:val="clear" w:color="auto" w:fill="auto"/>
          </w:tcPr>
          <w:p w:rsidR="00BF37C5" w:rsidRPr="00C75182" w:rsidRDefault="00BF37C5" w:rsidP="00CE5E51">
            <w:pPr>
              <w:rPr>
                <w:lang w:val="es-CO"/>
              </w:rPr>
            </w:pPr>
            <w:r w:rsidRPr="00C75182">
              <w:rPr>
                <w:lang w:val="es-CO"/>
              </w:rPr>
              <w:t>RUMBO</w:t>
            </w:r>
          </w:p>
        </w:tc>
        <w:tc>
          <w:tcPr>
            <w:tcW w:w="1697" w:type="dxa"/>
            <w:shd w:val="clear" w:color="auto" w:fill="auto"/>
          </w:tcPr>
          <w:p w:rsidR="00BF37C5" w:rsidRPr="00C75182" w:rsidRDefault="00BF37C5" w:rsidP="00CE5E51">
            <w:pPr>
              <w:rPr>
                <w:lang w:val="es-CO"/>
              </w:rPr>
            </w:pPr>
            <w:r w:rsidRPr="00C75182">
              <w:rPr>
                <w:lang w:val="es-CO"/>
              </w:rPr>
              <w:t>DISTANCIA</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PA-1</w:t>
            </w:r>
          </w:p>
        </w:tc>
        <w:tc>
          <w:tcPr>
            <w:tcW w:w="1863" w:type="dxa"/>
            <w:shd w:val="clear" w:color="auto" w:fill="auto"/>
          </w:tcPr>
          <w:p w:rsidR="00BF37C5" w:rsidRPr="00C75182" w:rsidRDefault="00BF37C5" w:rsidP="00CE5E51">
            <w:pPr>
              <w:rPr>
                <w:lang w:val="es-CO"/>
              </w:rPr>
            </w:pPr>
            <w:r w:rsidRPr="00C75182">
              <w:rPr>
                <w:lang w:val="es-CO"/>
              </w:rPr>
              <w:t>813467.0</w:t>
            </w:r>
          </w:p>
        </w:tc>
        <w:tc>
          <w:tcPr>
            <w:tcW w:w="1864" w:type="dxa"/>
            <w:shd w:val="clear" w:color="auto" w:fill="auto"/>
          </w:tcPr>
          <w:p w:rsidR="00BF37C5" w:rsidRPr="00C75182" w:rsidRDefault="00BF37C5" w:rsidP="00CE5E51">
            <w:pPr>
              <w:rPr>
                <w:lang w:val="es-CO"/>
              </w:rPr>
            </w:pPr>
            <w:r w:rsidRPr="00C75182">
              <w:rPr>
                <w:lang w:val="es-CO"/>
              </w:rPr>
              <w:t>1039336.2</w:t>
            </w:r>
          </w:p>
        </w:tc>
        <w:tc>
          <w:tcPr>
            <w:tcW w:w="2031" w:type="dxa"/>
            <w:shd w:val="clear" w:color="auto" w:fill="auto"/>
          </w:tcPr>
          <w:p w:rsidR="00BF37C5" w:rsidRPr="00C75182" w:rsidRDefault="00BF37C5" w:rsidP="00CE5E51">
            <w:pPr>
              <w:rPr>
                <w:lang w:val="es-CO"/>
              </w:rPr>
            </w:pPr>
            <w:r w:rsidRPr="00C75182">
              <w:rPr>
                <w:lang w:val="es-CO"/>
              </w:rPr>
              <w:t>N 0º 0´.0´´ E</w:t>
            </w:r>
          </w:p>
        </w:tc>
        <w:tc>
          <w:tcPr>
            <w:tcW w:w="1697" w:type="dxa"/>
            <w:shd w:val="clear" w:color="auto" w:fill="auto"/>
          </w:tcPr>
          <w:p w:rsidR="00BF37C5" w:rsidRPr="00C75182" w:rsidRDefault="00BF37C5" w:rsidP="00CE5E51">
            <w:pPr>
              <w:rPr>
                <w:lang w:val="es-CO"/>
              </w:rPr>
            </w:pPr>
            <w:r w:rsidRPr="00C75182">
              <w:rPr>
                <w:lang w:val="es-CO"/>
              </w:rPr>
              <w:t>0.0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1-2</w:t>
            </w:r>
          </w:p>
        </w:tc>
        <w:tc>
          <w:tcPr>
            <w:tcW w:w="1863" w:type="dxa"/>
            <w:shd w:val="clear" w:color="auto" w:fill="auto"/>
          </w:tcPr>
          <w:p w:rsidR="00BF37C5" w:rsidRPr="00C75182" w:rsidRDefault="00BF37C5" w:rsidP="00CE5E51">
            <w:pPr>
              <w:rPr>
                <w:lang w:val="es-CO"/>
              </w:rPr>
            </w:pPr>
            <w:r w:rsidRPr="00C75182">
              <w:rPr>
                <w:lang w:val="es-CO"/>
              </w:rPr>
              <w:t>813467.0</w:t>
            </w:r>
          </w:p>
        </w:tc>
        <w:tc>
          <w:tcPr>
            <w:tcW w:w="1864" w:type="dxa"/>
            <w:shd w:val="clear" w:color="auto" w:fill="auto"/>
          </w:tcPr>
          <w:p w:rsidR="00BF37C5" w:rsidRPr="00C75182" w:rsidRDefault="00BF37C5" w:rsidP="00CE5E51">
            <w:pPr>
              <w:rPr>
                <w:lang w:val="es-CO"/>
              </w:rPr>
            </w:pPr>
            <w:r w:rsidRPr="00C75182">
              <w:rPr>
                <w:lang w:val="es-CO"/>
              </w:rPr>
              <w:t>1039336.2</w:t>
            </w:r>
          </w:p>
        </w:tc>
        <w:tc>
          <w:tcPr>
            <w:tcW w:w="2031" w:type="dxa"/>
            <w:shd w:val="clear" w:color="auto" w:fill="auto"/>
          </w:tcPr>
          <w:p w:rsidR="00BF37C5" w:rsidRPr="00C75182" w:rsidRDefault="00BF37C5" w:rsidP="00CE5E51">
            <w:pPr>
              <w:rPr>
                <w:lang w:val="es-CO"/>
              </w:rPr>
            </w:pPr>
            <w:r w:rsidRPr="00C75182">
              <w:rPr>
                <w:lang w:val="es-CO"/>
              </w:rPr>
              <w:t>S37º 34´6.93´´ W</w:t>
            </w:r>
          </w:p>
        </w:tc>
        <w:tc>
          <w:tcPr>
            <w:tcW w:w="1697" w:type="dxa"/>
            <w:shd w:val="clear" w:color="auto" w:fill="auto"/>
          </w:tcPr>
          <w:p w:rsidR="00BF37C5" w:rsidRPr="00C75182" w:rsidRDefault="00BF37C5" w:rsidP="00CE5E51">
            <w:pPr>
              <w:rPr>
                <w:lang w:val="es-CO"/>
              </w:rPr>
            </w:pPr>
            <w:r w:rsidRPr="00C75182">
              <w:rPr>
                <w:lang w:val="es-CO"/>
              </w:rPr>
              <w:t>4.46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2-3</w:t>
            </w:r>
          </w:p>
        </w:tc>
        <w:tc>
          <w:tcPr>
            <w:tcW w:w="1863" w:type="dxa"/>
            <w:shd w:val="clear" w:color="auto" w:fill="auto"/>
          </w:tcPr>
          <w:p w:rsidR="00BF37C5" w:rsidRPr="00C75182" w:rsidRDefault="00BF37C5" w:rsidP="00CE5E51">
            <w:pPr>
              <w:rPr>
                <w:lang w:val="es-CO"/>
              </w:rPr>
            </w:pPr>
            <w:r w:rsidRPr="00C75182">
              <w:rPr>
                <w:lang w:val="es-CO"/>
              </w:rPr>
              <w:t>813466.6</w:t>
            </w:r>
          </w:p>
        </w:tc>
        <w:tc>
          <w:tcPr>
            <w:tcW w:w="1864" w:type="dxa"/>
            <w:shd w:val="clear" w:color="auto" w:fill="auto"/>
          </w:tcPr>
          <w:p w:rsidR="00BF37C5" w:rsidRPr="00C75182" w:rsidRDefault="00BF37C5" w:rsidP="00CE5E51">
            <w:pPr>
              <w:rPr>
                <w:lang w:val="es-CO"/>
              </w:rPr>
            </w:pPr>
            <w:r w:rsidRPr="00C75182">
              <w:rPr>
                <w:lang w:val="es-CO"/>
              </w:rPr>
              <w:t>1039335.9</w:t>
            </w:r>
          </w:p>
        </w:tc>
        <w:tc>
          <w:tcPr>
            <w:tcW w:w="2031" w:type="dxa"/>
            <w:shd w:val="clear" w:color="auto" w:fill="auto"/>
          </w:tcPr>
          <w:p w:rsidR="00BF37C5" w:rsidRPr="00C75182" w:rsidRDefault="00BF37C5" w:rsidP="00CE5E51">
            <w:pPr>
              <w:rPr>
                <w:lang w:val="es-CO"/>
              </w:rPr>
            </w:pPr>
            <w:r w:rsidRPr="00C75182">
              <w:rPr>
                <w:lang w:val="es-CO"/>
              </w:rPr>
              <w:t>N 89º 59´20.42´´W</w:t>
            </w:r>
          </w:p>
        </w:tc>
        <w:tc>
          <w:tcPr>
            <w:tcW w:w="1697" w:type="dxa"/>
            <w:shd w:val="clear" w:color="auto" w:fill="auto"/>
          </w:tcPr>
          <w:p w:rsidR="00BF37C5" w:rsidRPr="00C75182" w:rsidRDefault="00BF37C5" w:rsidP="00CE5E51">
            <w:pPr>
              <w:rPr>
                <w:lang w:val="es-CO"/>
              </w:rPr>
            </w:pPr>
            <w:r w:rsidRPr="00C75182">
              <w:rPr>
                <w:lang w:val="es-CO"/>
              </w:rPr>
              <w:t>1068.47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3-4</w:t>
            </w:r>
          </w:p>
        </w:tc>
        <w:tc>
          <w:tcPr>
            <w:tcW w:w="1863" w:type="dxa"/>
            <w:shd w:val="clear" w:color="auto" w:fill="auto"/>
          </w:tcPr>
          <w:p w:rsidR="00BF37C5" w:rsidRPr="00C75182" w:rsidRDefault="00BF37C5" w:rsidP="00CE5E51">
            <w:pPr>
              <w:rPr>
                <w:lang w:val="es-CO"/>
              </w:rPr>
            </w:pPr>
            <w:r w:rsidRPr="00C75182">
              <w:rPr>
                <w:lang w:val="es-CO"/>
              </w:rPr>
              <w:t>813466.8</w:t>
            </w:r>
          </w:p>
        </w:tc>
        <w:tc>
          <w:tcPr>
            <w:tcW w:w="1864" w:type="dxa"/>
            <w:shd w:val="clear" w:color="auto" w:fill="auto"/>
          </w:tcPr>
          <w:p w:rsidR="00BF37C5" w:rsidRPr="00C75182" w:rsidRDefault="00BF37C5" w:rsidP="00CE5E51">
            <w:pPr>
              <w:rPr>
                <w:lang w:val="es-CO"/>
              </w:rPr>
            </w:pPr>
            <w:r w:rsidRPr="00C75182">
              <w:rPr>
                <w:lang w:val="es-CO"/>
              </w:rPr>
              <w:t>1038267.4</w:t>
            </w:r>
          </w:p>
        </w:tc>
        <w:tc>
          <w:tcPr>
            <w:tcW w:w="2031" w:type="dxa"/>
            <w:shd w:val="clear" w:color="auto" w:fill="auto"/>
          </w:tcPr>
          <w:p w:rsidR="00BF37C5" w:rsidRPr="00C75182" w:rsidRDefault="00BF37C5" w:rsidP="00CE5E51">
            <w:pPr>
              <w:rPr>
                <w:lang w:val="es-CO"/>
              </w:rPr>
            </w:pPr>
            <w:r w:rsidRPr="00C75182">
              <w:rPr>
                <w:lang w:val="es-CO"/>
              </w:rPr>
              <w:t>N 0º 2´16.73´´ E</w:t>
            </w:r>
          </w:p>
        </w:tc>
        <w:tc>
          <w:tcPr>
            <w:tcW w:w="1697" w:type="dxa"/>
            <w:shd w:val="clear" w:color="auto" w:fill="auto"/>
          </w:tcPr>
          <w:p w:rsidR="00BF37C5" w:rsidRPr="00C75182" w:rsidRDefault="00BF37C5" w:rsidP="00CE5E51">
            <w:pPr>
              <w:rPr>
                <w:lang w:val="es-CO"/>
              </w:rPr>
            </w:pPr>
            <w:r w:rsidRPr="00C75182">
              <w:rPr>
                <w:lang w:val="es-CO"/>
              </w:rPr>
              <w:t>600.37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4-5</w:t>
            </w:r>
          </w:p>
        </w:tc>
        <w:tc>
          <w:tcPr>
            <w:tcW w:w="1863" w:type="dxa"/>
            <w:shd w:val="clear" w:color="auto" w:fill="auto"/>
          </w:tcPr>
          <w:p w:rsidR="00BF37C5" w:rsidRPr="00C75182" w:rsidRDefault="00BF37C5" w:rsidP="00CE5E51">
            <w:pPr>
              <w:rPr>
                <w:lang w:val="es-CO"/>
              </w:rPr>
            </w:pPr>
            <w:r w:rsidRPr="00C75182">
              <w:rPr>
                <w:lang w:val="es-CO"/>
              </w:rPr>
              <w:t>814067.2</w:t>
            </w:r>
          </w:p>
        </w:tc>
        <w:tc>
          <w:tcPr>
            <w:tcW w:w="1864" w:type="dxa"/>
            <w:shd w:val="clear" w:color="auto" w:fill="auto"/>
          </w:tcPr>
          <w:p w:rsidR="00BF37C5" w:rsidRPr="00C75182" w:rsidRDefault="00BF37C5" w:rsidP="00CE5E51">
            <w:pPr>
              <w:rPr>
                <w:lang w:val="es-CO"/>
              </w:rPr>
            </w:pPr>
            <w:r w:rsidRPr="00C75182">
              <w:rPr>
                <w:lang w:val="es-CO"/>
              </w:rPr>
              <w:t>1038267.8</w:t>
            </w:r>
          </w:p>
        </w:tc>
        <w:tc>
          <w:tcPr>
            <w:tcW w:w="2031" w:type="dxa"/>
            <w:shd w:val="clear" w:color="auto" w:fill="auto"/>
          </w:tcPr>
          <w:p w:rsidR="00BF37C5" w:rsidRPr="00C75182" w:rsidRDefault="00BF37C5" w:rsidP="00CE5E51">
            <w:pPr>
              <w:rPr>
                <w:lang w:val="es-CO"/>
              </w:rPr>
            </w:pPr>
            <w:r w:rsidRPr="00C75182">
              <w:rPr>
                <w:lang w:val="es-CO"/>
              </w:rPr>
              <w:t>S 1º 0´28.65´´ E</w:t>
            </w:r>
          </w:p>
        </w:tc>
        <w:tc>
          <w:tcPr>
            <w:tcW w:w="1697" w:type="dxa"/>
            <w:shd w:val="clear" w:color="auto" w:fill="auto"/>
          </w:tcPr>
          <w:p w:rsidR="00BF37C5" w:rsidRPr="00C75182" w:rsidRDefault="00BF37C5" w:rsidP="00CE5E51">
            <w:pPr>
              <w:rPr>
                <w:lang w:val="es-CO"/>
              </w:rPr>
            </w:pPr>
            <w:r w:rsidRPr="00C75182">
              <w:rPr>
                <w:lang w:val="es-CO"/>
              </w:rPr>
              <w:t>597.91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5-1</w:t>
            </w:r>
          </w:p>
        </w:tc>
        <w:tc>
          <w:tcPr>
            <w:tcW w:w="1863" w:type="dxa"/>
            <w:shd w:val="clear" w:color="auto" w:fill="auto"/>
          </w:tcPr>
          <w:p w:rsidR="00BF37C5" w:rsidRPr="00C75182" w:rsidRDefault="00BF37C5" w:rsidP="00CE5E51">
            <w:pPr>
              <w:rPr>
                <w:lang w:val="es-CO"/>
              </w:rPr>
            </w:pPr>
            <w:r w:rsidRPr="00C75182">
              <w:rPr>
                <w:lang w:val="es-CO"/>
              </w:rPr>
              <w:t>813469.4</w:t>
            </w:r>
          </w:p>
        </w:tc>
        <w:tc>
          <w:tcPr>
            <w:tcW w:w="1864" w:type="dxa"/>
            <w:shd w:val="clear" w:color="auto" w:fill="auto"/>
          </w:tcPr>
          <w:p w:rsidR="00BF37C5" w:rsidRPr="00C75182" w:rsidRDefault="00BF37C5" w:rsidP="00CE5E51">
            <w:pPr>
              <w:rPr>
                <w:lang w:val="es-CO"/>
              </w:rPr>
            </w:pPr>
            <w:r w:rsidRPr="00C75182">
              <w:rPr>
                <w:lang w:val="es-CO"/>
              </w:rPr>
              <w:t>1038278.3</w:t>
            </w:r>
          </w:p>
        </w:tc>
        <w:tc>
          <w:tcPr>
            <w:tcW w:w="2031" w:type="dxa"/>
            <w:shd w:val="clear" w:color="auto" w:fill="auto"/>
          </w:tcPr>
          <w:p w:rsidR="00BF37C5" w:rsidRPr="00C75182" w:rsidRDefault="00BF37C5" w:rsidP="00CE5E51">
            <w:pPr>
              <w:rPr>
                <w:lang w:val="es-CO"/>
              </w:rPr>
            </w:pPr>
            <w:r w:rsidRPr="00C75182">
              <w:rPr>
                <w:lang w:val="es-CO"/>
              </w:rPr>
              <w:t>S 89º 52´´ 13.97´´ E</w:t>
            </w:r>
          </w:p>
        </w:tc>
        <w:tc>
          <w:tcPr>
            <w:tcW w:w="1697" w:type="dxa"/>
            <w:shd w:val="clear" w:color="auto" w:fill="auto"/>
          </w:tcPr>
          <w:p w:rsidR="00BF37C5" w:rsidRPr="00C75182" w:rsidRDefault="00BF37C5" w:rsidP="00CE5E51">
            <w:pPr>
              <w:rPr>
                <w:lang w:val="es-CO"/>
              </w:rPr>
            </w:pPr>
            <w:r w:rsidRPr="00C75182">
              <w:rPr>
                <w:lang w:val="es-CO"/>
              </w:rPr>
              <w:t>1057.83 m</w:t>
            </w:r>
          </w:p>
        </w:tc>
      </w:tr>
    </w:tbl>
    <w:p w:rsidR="00BF37C5" w:rsidRPr="00C75182" w:rsidRDefault="00BF37C5" w:rsidP="00CE5E51">
      <w:pPr>
        <w:rPr>
          <w:lang w:val="es-CO"/>
        </w:rPr>
      </w:pPr>
    </w:p>
    <w:p w:rsidR="00BF37C5" w:rsidRPr="00C75182" w:rsidRDefault="00BF37C5" w:rsidP="00CE5E51">
      <w:pPr>
        <w:rPr>
          <w:lang w:val="es-CO"/>
        </w:rPr>
      </w:pPr>
      <w:r w:rsidRPr="00C75182">
        <w:rPr>
          <w:lang w:val="es-CO"/>
        </w:rPr>
        <w:t>ZONA DE ALINDERACIÓN A3 – ÁREA: 2,56272 HECTÁREAS</w:t>
      </w:r>
    </w:p>
    <w:p w:rsidR="00BF37C5" w:rsidRPr="00C75182" w:rsidRDefault="00BF37C5" w:rsidP="00CE5E51">
      <w:pPr>
        <w:rPr>
          <w:lang w:val="es-CO"/>
        </w:rPr>
      </w:pPr>
      <w:r w:rsidRPr="00C75182">
        <w:rPr>
          <w:lang w:val="es-C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756"/>
        <w:gridCol w:w="1779"/>
        <w:gridCol w:w="1901"/>
        <w:gridCol w:w="1664"/>
      </w:tblGrid>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PUNTO</w:t>
            </w:r>
          </w:p>
        </w:tc>
        <w:tc>
          <w:tcPr>
            <w:tcW w:w="1863" w:type="dxa"/>
            <w:shd w:val="clear" w:color="auto" w:fill="auto"/>
          </w:tcPr>
          <w:p w:rsidR="00BF37C5" w:rsidRPr="00C75182" w:rsidRDefault="00BF37C5" w:rsidP="00CE5E51">
            <w:pPr>
              <w:rPr>
                <w:lang w:val="es-CO"/>
              </w:rPr>
            </w:pPr>
            <w:r w:rsidRPr="00C75182">
              <w:rPr>
                <w:lang w:val="es-CO"/>
              </w:rPr>
              <w:t>NORTE</w:t>
            </w:r>
          </w:p>
        </w:tc>
        <w:tc>
          <w:tcPr>
            <w:tcW w:w="1864" w:type="dxa"/>
            <w:shd w:val="clear" w:color="auto" w:fill="auto"/>
          </w:tcPr>
          <w:p w:rsidR="00BF37C5" w:rsidRPr="00C75182" w:rsidRDefault="00BF37C5" w:rsidP="00CE5E51">
            <w:pPr>
              <w:rPr>
                <w:lang w:val="es-CO"/>
              </w:rPr>
            </w:pPr>
            <w:r w:rsidRPr="00C75182">
              <w:rPr>
                <w:lang w:val="es-CO"/>
              </w:rPr>
              <w:t>ESTE</w:t>
            </w:r>
          </w:p>
        </w:tc>
        <w:tc>
          <w:tcPr>
            <w:tcW w:w="2031" w:type="dxa"/>
            <w:shd w:val="clear" w:color="auto" w:fill="auto"/>
          </w:tcPr>
          <w:p w:rsidR="00BF37C5" w:rsidRPr="00C75182" w:rsidRDefault="00BF37C5" w:rsidP="00CE5E51">
            <w:pPr>
              <w:rPr>
                <w:lang w:val="es-CO"/>
              </w:rPr>
            </w:pPr>
            <w:r w:rsidRPr="00C75182">
              <w:rPr>
                <w:lang w:val="es-CO"/>
              </w:rPr>
              <w:t>RUMBO</w:t>
            </w:r>
          </w:p>
        </w:tc>
        <w:tc>
          <w:tcPr>
            <w:tcW w:w="1697" w:type="dxa"/>
            <w:shd w:val="clear" w:color="auto" w:fill="auto"/>
          </w:tcPr>
          <w:p w:rsidR="00BF37C5" w:rsidRPr="00C75182" w:rsidRDefault="00BF37C5" w:rsidP="00CE5E51">
            <w:pPr>
              <w:rPr>
                <w:lang w:val="es-CO"/>
              </w:rPr>
            </w:pPr>
            <w:r w:rsidRPr="00C75182">
              <w:rPr>
                <w:lang w:val="es-CO"/>
              </w:rPr>
              <w:t>DISTANCIA</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PA-1</w:t>
            </w:r>
          </w:p>
        </w:tc>
        <w:tc>
          <w:tcPr>
            <w:tcW w:w="1863" w:type="dxa"/>
            <w:shd w:val="clear" w:color="auto" w:fill="auto"/>
          </w:tcPr>
          <w:p w:rsidR="00BF37C5" w:rsidRPr="00C75182" w:rsidRDefault="00BF37C5" w:rsidP="00CE5E51">
            <w:pPr>
              <w:rPr>
                <w:lang w:val="es-CO"/>
              </w:rPr>
            </w:pPr>
            <w:r w:rsidRPr="00C75182">
              <w:rPr>
                <w:lang w:val="es-CO"/>
              </w:rPr>
              <w:t>814260.6</w:t>
            </w:r>
          </w:p>
        </w:tc>
        <w:tc>
          <w:tcPr>
            <w:tcW w:w="1864" w:type="dxa"/>
            <w:shd w:val="clear" w:color="auto" w:fill="auto"/>
          </w:tcPr>
          <w:p w:rsidR="00BF37C5" w:rsidRPr="00C75182" w:rsidRDefault="00BF37C5" w:rsidP="00CE5E51">
            <w:pPr>
              <w:rPr>
                <w:lang w:val="es-CO"/>
              </w:rPr>
            </w:pPr>
            <w:r w:rsidRPr="00C75182">
              <w:rPr>
                <w:lang w:val="es-CO"/>
              </w:rPr>
              <w:t>1038857.7</w:t>
            </w:r>
          </w:p>
        </w:tc>
        <w:tc>
          <w:tcPr>
            <w:tcW w:w="2031" w:type="dxa"/>
            <w:shd w:val="clear" w:color="auto" w:fill="auto"/>
          </w:tcPr>
          <w:p w:rsidR="00BF37C5" w:rsidRPr="00C75182" w:rsidRDefault="00BF37C5" w:rsidP="00CE5E51">
            <w:pPr>
              <w:rPr>
                <w:lang w:val="es-CO"/>
              </w:rPr>
            </w:pPr>
            <w:r w:rsidRPr="00C75182">
              <w:rPr>
                <w:lang w:val="es-CO"/>
              </w:rPr>
              <w:t>N 0º 0´.0´´ E</w:t>
            </w:r>
          </w:p>
        </w:tc>
        <w:tc>
          <w:tcPr>
            <w:tcW w:w="1697" w:type="dxa"/>
            <w:shd w:val="clear" w:color="auto" w:fill="auto"/>
          </w:tcPr>
          <w:p w:rsidR="00BF37C5" w:rsidRPr="00C75182" w:rsidRDefault="00BF37C5" w:rsidP="00CE5E51">
            <w:pPr>
              <w:rPr>
                <w:lang w:val="es-CO"/>
              </w:rPr>
            </w:pPr>
            <w:r w:rsidRPr="00C75182">
              <w:rPr>
                <w:lang w:val="es-CO"/>
              </w:rPr>
              <w:t>0.0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1-2</w:t>
            </w:r>
          </w:p>
        </w:tc>
        <w:tc>
          <w:tcPr>
            <w:tcW w:w="1863" w:type="dxa"/>
            <w:shd w:val="clear" w:color="auto" w:fill="auto"/>
          </w:tcPr>
          <w:p w:rsidR="00BF37C5" w:rsidRPr="00C75182" w:rsidRDefault="00BF37C5" w:rsidP="00CE5E51">
            <w:pPr>
              <w:rPr>
                <w:lang w:val="es-CO"/>
              </w:rPr>
            </w:pPr>
            <w:r w:rsidRPr="00C75182">
              <w:rPr>
                <w:lang w:val="es-CO"/>
              </w:rPr>
              <w:t>814260.6</w:t>
            </w:r>
          </w:p>
        </w:tc>
        <w:tc>
          <w:tcPr>
            <w:tcW w:w="1864" w:type="dxa"/>
            <w:shd w:val="clear" w:color="auto" w:fill="auto"/>
          </w:tcPr>
          <w:p w:rsidR="00BF37C5" w:rsidRPr="00C75182" w:rsidRDefault="00BF37C5" w:rsidP="00CE5E51">
            <w:pPr>
              <w:rPr>
                <w:lang w:val="es-CO"/>
              </w:rPr>
            </w:pPr>
            <w:r w:rsidRPr="00C75182">
              <w:rPr>
                <w:lang w:val="es-CO"/>
              </w:rPr>
              <w:t>1038857.7</w:t>
            </w:r>
          </w:p>
        </w:tc>
        <w:tc>
          <w:tcPr>
            <w:tcW w:w="2031" w:type="dxa"/>
            <w:shd w:val="clear" w:color="auto" w:fill="auto"/>
          </w:tcPr>
          <w:p w:rsidR="00BF37C5" w:rsidRPr="00C75182" w:rsidRDefault="00BF37C5" w:rsidP="00CE5E51">
            <w:pPr>
              <w:rPr>
                <w:lang w:val="es-CO"/>
              </w:rPr>
            </w:pPr>
            <w:r w:rsidRPr="00C75182">
              <w:rPr>
                <w:lang w:val="es-CO"/>
              </w:rPr>
              <w:t>S 58º 46´31.77” W</w:t>
            </w:r>
          </w:p>
        </w:tc>
        <w:tc>
          <w:tcPr>
            <w:tcW w:w="1697" w:type="dxa"/>
            <w:shd w:val="clear" w:color="auto" w:fill="auto"/>
          </w:tcPr>
          <w:p w:rsidR="00BF37C5" w:rsidRPr="00C75182" w:rsidRDefault="00BF37C5" w:rsidP="00CE5E51">
            <w:pPr>
              <w:rPr>
                <w:lang w:val="en-US"/>
              </w:rPr>
            </w:pPr>
            <w:r w:rsidRPr="00C75182">
              <w:rPr>
                <w:lang w:val="en-US"/>
              </w:rPr>
              <w:t>272.91 m</w:t>
            </w:r>
          </w:p>
        </w:tc>
      </w:tr>
      <w:tr w:rsidR="00BF37C5" w:rsidRPr="00C75182" w:rsidTr="00CE5E51">
        <w:tc>
          <w:tcPr>
            <w:tcW w:w="1863" w:type="dxa"/>
            <w:shd w:val="clear" w:color="auto" w:fill="auto"/>
          </w:tcPr>
          <w:p w:rsidR="00BF37C5" w:rsidRPr="00C75182" w:rsidRDefault="00BF37C5" w:rsidP="00CE5E51">
            <w:pPr>
              <w:rPr>
                <w:lang w:val="en-US"/>
              </w:rPr>
            </w:pPr>
            <w:r w:rsidRPr="00C75182">
              <w:rPr>
                <w:lang w:val="en-US"/>
              </w:rPr>
              <w:t>2-3</w:t>
            </w:r>
          </w:p>
        </w:tc>
        <w:tc>
          <w:tcPr>
            <w:tcW w:w="1863" w:type="dxa"/>
            <w:shd w:val="clear" w:color="auto" w:fill="auto"/>
          </w:tcPr>
          <w:p w:rsidR="00BF37C5" w:rsidRPr="00C75182" w:rsidRDefault="00BF37C5" w:rsidP="00CE5E51">
            <w:pPr>
              <w:rPr>
                <w:lang w:val="en-US"/>
              </w:rPr>
            </w:pPr>
            <w:r w:rsidRPr="00C75182">
              <w:rPr>
                <w:lang w:val="en-US"/>
              </w:rPr>
              <w:t>814119.1</w:t>
            </w:r>
          </w:p>
        </w:tc>
        <w:tc>
          <w:tcPr>
            <w:tcW w:w="1864" w:type="dxa"/>
            <w:shd w:val="clear" w:color="auto" w:fill="auto"/>
          </w:tcPr>
          <w:p w:rsidR="00BF37C5" w:rsidRPr="00C75182" w:rsidRDefault="00BF37C5" w:rsidP="00CE5E51">
            <w:pPr>
              <w:rPr>
                <w:lang w:val="en-US"/>
              </w:rPr>
            </w:pPr>
            <w:r w:rsidRPr="00C75182">
              <w:rPr>
                <w:lang w:val="en-US"/>
              </w:rPr>
              <w:t>1038624.3</w:t>
            </w:r>
          </w:p>
        </w:tc>
        <w:tc>
          <w:tcPr>
            <w:tcW w:w="2031" w:type="dxa"/>
            <w:shd w:val="clear" w:color="auto" w:fill="auto"/>
          </w:tcPr>
          <w:p w:rsidR="00BF37C5" w:rsidRPr="00C75182" w:rsidRDefault="00BF37C5" w:rsidP="00CE5E51">
            <w:pPr>
              <w:rPr>
                <w:lang w:val="en-US"/>
              </w:rPr>
            </w:pPr>
            <w:r w:rsidRPr="00C75182">
              <w:rPr>
                <w:lang w:val="en-US"/>
              </w:rPr>
              <w:t>N 46º 2´54.54” W</w:t>
            </w:r>
          </w:p>
        </w:tc>
        <w:tc>
          <w:tcPr>
            <w:tcW w:w="1697" w:type="dxa"/>
            <w:shd w:val="clear" w:color="auto" w:fill="auto"/>
          </w:tcPr>
          <w:p w:rsidR="00BF37C5" w:rsidRPr="00C75182" w:rsidRDefault="00BF37C5" w:rsidP="00CE5E51">
            <w:pPr>
              <w:rPr>
                <w:lang w:val="es-CO"/>
              </w:rPr>
            </w:pPr>
            <w:r w:rsidRPr="00C75182">
              <w:rPr>
                <w:lang w:val="es-CO"/>
              </w:rPr>
              <w:t>40.92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3-4</w:t>
            </w:r>
          </w:p>
        </w:tc>
        <w:tc>
          <w:tcPr>
            <w:tcW w:w="1863" w:type="dxa"/>
            <w:shd w:val="clear" w:color="auto" w:fill="auto"/>
          </w:tcPr>
          <w:p w:rsidR="00BF37C5" w:rsidRPr="00C75182" w:rsidRDefault="00BF37C5" w:rsidP="00CE5E51">
            <w:pPr>
              <w:rPr>
                <w:lang w:val="es-CO"/>
              </w:rPr>
            </w:pPr>
            <w:r w:rsidRPr="00C75182">
              <w:rPr>
                <w:lang w:val="es-CO"/>
              </w:rPr>
              <w:t>814181.9</w:t>
            </w:r>
          </w:p>
        </w:tc>
        <w:tc>
          <w:tcPr>
            <w:tcW w:w="1864" w:type="dxa"/>
            <w:shd w:val="clear" w:color="auto" w:fill="auto"/>
          </w:tcPr>
          <w:p w:rsidR="00BF37C5" w:rsidRPr="00C75182" w:rsidRDefault="00BF37C5" w:rsidP="00CE5E51">
            <w:pPr>
              <w:rPr>
                <w:lang w:val="es-CO"/>
              </w:rPr>
            </w:pPr>
            <w:r w:rsidRPr="00C75182">
              <w:rPr>
                <w:lang w:val="es-CO"/>
              </w:rPr>
              <w:t>1038559.2</w:t>
            </w:r>
          </w:p>
        </w:tc>
        <w:tc>
          <w:tcPr>
            <w:tcW w:w="2031" w:type="dxa"/>
            <w:shd w:val="clear" w:color="auto" w:fill="auto"/>
          </w:tcPr>
          <w:p w:rsidR="00BF37C5" w:rsidRPr="00C75182" w:rsidRDefault="00BF37C5" w:rsidP="00CE5E51">
            <w:pPr>
              <w:rPr>
                <w:lang w:val="es-CO"/>
              </w:rPr>
            </w:pPr>
            <w:r w:rsidRPr="00C75182">
              <w:rPr>
                <w:lang w:val="es-CO"/>
              </w:rPr>
              <w:t>N 45º 57 41.51 E</w:t>
            </w:r>
          </w:p>
        </w:tc>
        <w:tc>
          <w:tcPr>
            <w:tcW w:w="1697" w:type="dxa"/>
            <w:shd w:val="clear" w:color="auto" w:fill="auto"/>
          </w:tcPr>
          <w:p w:rsidR="00BF37C5" w:rsidRPr="00C75182" w:rsidRDefault="00BF37C5" w:rsidP="00CE5E51">
            <w:pPr>
              <w:rPr>
                <w:lang w:val="es-CO"/>
              </w:rPr>
            </w:pPr>
            <w:r w:rsidRPr="00C75182">
              <w:rPr>
                <w:lang w:val="es-CO"/>
              </w:rPr>
              <w:t>181.57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4-1</w:t>
            </w:r>
          </w:p>
        </w:tc>
        <w:tc>
          <w:tcPr>
            <w:tcW w:w="1863" w:type="dxa"/>
            <w:shd w:val="clear" w:color="auto" w:fill="auto"/>
          </w:tcPr>
          <w:p w:rsidR="00BF37C5" w:rsidRPr="00C75182" w:rsidRDefault="00BF37C5" w:rsidP="00CE5E51">
            <w:pPr>
              <w:rPr>
                <w:lang w:val="es-CO"/>
              </w:rPr>
            </w:pPr>
            <w:r w:rsidRPr="00C75182">
              <w:rPr>
                <w:lang w:val="es-CO"/>
              </w:rPr>
              <w:t>814308.1</w:t>
            </w:r>
          </w:p>
        </w:tc>
        <w:tc>
          <w:tcPr>
            <w:tcW w:w="1864" w:type="dxa"/>
            <w:shd w:val="clear" w:color="auto" w:fill="auto"/>
          </w:tcPr>
          <w:p w:rsidR="00BF37C5" w:rsidRPr="00C75182" w:rsidRDefault="00BF37C5" w:rsidP="00CE5E51">
            <w:pPr>
              <w:rPr>
                <w:lang w:val="es-CO"/>
              </w:rPr>
            </w:pPr>
            <w:r w:rsidRPr="00C75182">
              <w:rPr>
                <w:lang w:val="es-CO"/>
              </w:rPr>
              <w:t>1038689.7</w:t>
            </w:r>
          </w:p>
        </w:tc>
        <w:tc>
          <w:tcPr>
            <w:tcW w:w="2031" w:type="dxa"/>
            <w:shd w:val="clear" w:color="auto" w:fill="auto"/>
          </w:tcPr>
          <w:p w:rsidR="00BF37C5" w:rsidRPr="00C75182" w:rsidRDefault="00BF37C5" w:rsidP="00CE5E51">
            <w:pPr>
              <w:rPr>
                <w:lang w:val="es-CO"/>
              </w:rPr>
            </w:pPr>
            <w:r w:rsidRPr="00C75182">
              <w:rPr>
                <w:lang w:val="es-CO"/>
              </w:rPr>
              <w:t>S 74º 12´27.35 E</w:t>
            </w:r>
          </w:p>
        </w:tc>
        <w:tc>
          <w:tcPr>
            <w:tcW w:w="1697" w:type="dxa"/>
            <w:shd w:val="clear" w:color="auto" w:fill="auto"/>
          </w:tcPr>
          <w:p w:rsidR="00BF37C5" w:rsidRPr="00C75182" w:rsidRDefault="00BF37C5" w:rsidP="00CE5E51">
            <w:pPr>
              <w:rPr>
                <w:lang w:val="es-CO"/>
              </w:rPr>
            </w:pPr>
            <w:r w:rsidRPr="00C75182">
              <w:rPr>
                <w:lang w:val="es-CO"/>
              </w:rPr>
              <w:t>174.54 m</w:t>
            </w:r>
          </w:p>
        </w:tc>
      </w:tr>
    </w:tbl>
    <w:p w:rsidR="00BF37C5" w:rsidRPr="00C75182" w:rsidRDefault="00BF37C5" w:rsidP="00CE5E51">
      <w:pPr>
        <w:rPr>
          <w:lang w:val="es-CO"/>
        </w:rPr>
      </w:pPr>
    </w:p>
    <w:p w:rsidR="00BF37C5" w:rsidRPr="00C75182" w:rsidRDefault="00BF37C5" w:rsidP="00CE5E51">
      <w:pPr>
        <w:rPr>
          <w:lang w:val="es-CO"/>
        </w:rPr>
      </w:pPr>
      <w:r w:rsidRPr="00C75182">
        <w:rPr>
          <w:lang w:val="es-CO"/>
        </w:rPr>
        <w:t>ZONA DE ALINDERACIÓN A4 –ÁREA: 1,97351 HECTAREAS</w:t>
      </w:r>
    </w:p>
    <w:p w:rsidR="00BF37C5" w:rsidRPr="00C75182" w:rsidRDefault="00BF37C5" w:rsidP="00CE5E51">
      <w:pPr>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756"/>
        <w:gridCol w:w="1779"/>
        <w:gridCol w:w="1901"/>
        <w:gridCol w:w="1664"/>
      </w:tblGrid>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PUNTO</w:t>
            </w:r>
          </w:p>
        </w:tc>
        <w:tc>
          <w:tcPr>
            <w:tcW w:w="1863" w:type="dxa"/>
            <w:shd w:val="clear" w:color="auto" w:fill="auto"/>
          </w:tcPr>
          <w:p w:rsidR="00BF37C5" w:rsidRPr="00C75182" w:rsidRDefault="00BF37C5" w:rsidP="00CE5E51">
            <w:pPr>
              <w:rPr>
                <w:lang w:val="es-CO"/>
              </w:rPr>
            </w:pPr>
            <w:r w:rsidRPr="00C75182">
              <w:rPr>
                <w:lang w:val="es-CO"/>
              </w:rPr>
              <w:t>NORTE</w:t>
            </w:r>
          </w:p>
        </w:tc>
        <w:tc>
          <w:tcPr>
            <w:tcW w:w="1864" w:type="dxa"/>
            <w:shd w:val="clear" w:color="auto" w:fill="auto"/>
          </w:tcPr>
          <w:p w:rsidR="00BF37C5" w:rsidRPr="00C75182" w:rsidRDefault="00BF37C5" w:rsidP="00CE5E51">
            <w:pPr>
              <w:rPr>
                <w:lang w:val="es-CO"/>
              </w:rPr>
            </w:pPr>
            <w:r w:rsidRPr="00C75182">
              <w:rPr>
                <w:lang w:val="es-CO"/>
              </w:rPr>
              <w:t>ESTE</w:t>
            </w:r>
          </w:p>
        </w:tc>
        <w:tc>
          <w:tcPr>
            <w:tcW w:w="2031" w:type="dxa"/>
            <w:shd w:val="clear" w:color="auto" w:fill="auto"/>
          </w:tcPr>
          <w:p w:rsidR="00BF37C5" w:rsidRPr="00C75182" w:rsidRDefault="00BF37C5" w:rsidP="00CE5E51">
            <w:pPr>
              <w:rPr>
                <w:lang w:val="es-CO"/>
              </w:rPr>
            </w:pPr>
            <w:r w:rsidRPr="00C75182">
              <w:rPr>
                <w:lang w:val="es-CO"/>
              </w:rPr>
              <w:t>RUMBO</w:t>
            </w:r>
          </w:p>
        </w:tc>
        <w:tc>
          <w:tcPr>
            <w:tcW w:w="1697" w:type="dxa"/>
            <w:shd w:val="clear" w:color="auto" w:fill="auto"/>
          </w:tcPr>
          <w:p w:rsidR="00BF37C5" w:rsidRPr="00C75182" w:rsidRDefault="00BF37C5" w:rsidP="00CE5E51">
            <w:pPr>
              <w:rPr>
                <w:lang w:val="es-CO"/>
              </w:rPr>
            </w:pPr>
            <w:r w:rsidRPr="00C75182">
              <w:rPr>
                <w:lang w:val="es-CO"/>
              </w:rPr>
              <w:t>DISTANCIA</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PA-1</w:t>
            </w:r>
          </w:p>
        </w:tc>
        <w:tc>
          <w:tcPr>
            <w:tcW w:w="1863" w:type="dxa"/>
            <w:shd w:val="clear" w:color="auto" w:fill="auto"/>
          </w:tcPr>
          <w:p w:rsidR="00BF37C5" w:rsidRPr="00C75182" w:rsidRDefault="00BF37C5" w:rsidP="00CE5E51">
            <w:pPr>
              <w:rPr>
                <w:lang w:val="es-CO"/>
              </w:rPr>
            </w:pPr>
            <w:r w:rsidRPr="00C75182">
              <w:rPr>
                <w:lang w:val="es-CO"/>
              </w:rPr>
              <w:t>814200.0</w:t>
            </w:r>
          </w:p>
        </w:tc>
        <w:tc>
          <w:tcPr>
            <w:tcW w:w="1864" w:type="dxa"/>
            <w:shd w:val="clear" w:color="auto" w:fill="auto"/>
          </w:tcPr>
          <w:p w:rsidR="00BF37C5" w:rsidRPr="00C75182" w:rsidRDefault="00BF37C5" w:rsidP="00CE5E51">
            <w:pPr>
              <w:rPr>
                <w:lang w:val="es-CO"/>
              </w:rPr>
            </w:pPr>
            <w:r w:rsidRPr="00C75182">
              <w:rPr>
                <w:lang w:val="es-CO"/>
              </w:rPr>
              <w:t>1039900.0</w:t>
            </w:r>
          </w:p>
        </w:tc>
        <w:tc>
          <w:tcPr>
            <w:tcW w:w="2031" w:type="dxa"/>
            <w:shd w:val="clear" w:color="auto" w:fill="auto"/>
          </w:tcPr>
          <w:p w:rsidR="00BF37C5" w:rsidRPr="00C75182" w:rsidRDefault="00BF37C5" w:rsidP="00CE5E51">
            <w:pPr>
              <w:rPr>
                <w:lang w:val="es-CO"/>
              </w:rPr>
            </w:pPr>
            <w:r w:rsidRPr="00C75182">
              <w:rPr>
                <w:lang w:val="es-CO"/>
              </w:rPr>
              <w:t>N 0º 0´0.0” E</w:t>
            </w:r>
          </w:p>
        </w:tc>
        <w:tc>
          <w:tcPr>
            <w:tcW w:w="1697" w:type="dxa"/>
            <w:shd w:val="clear" w:color="auto" w:fill="auto"/>
          </w:tcPr>
          <w:p w:rsidR="00BF37C5" w:rsidRPr="00C75182" w:rsidRDefault="00BF37C5" w:rsidP="00CE5E51">
            <w:pPr>
              <w:rPr>
                <w:lang w:val="es-CO"/>
              </w:rPr>
            </w:pPr>
            <w:r w:rsidRPr="00C75182">
              <w:rPr>
                <w:lang w:val="es-CO"/>
              </w:rPr>
              <w:t>0.0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1-2</w:t>
            </w:r>
          </w:p>
        </w:tc>
        <w:tc>
          <w:tcPr>
            <w:tcW w:w="1863" w:type="dxa"/>
            <w:shd w:val="clear" w:color="auto" w:fill="auto"/>
          </w:tcPr>
          <w:p w:rsidR="00BF37C5" w:rsidRPr="00C75182" w:rsidRDefault="00BF37C5" w:rsidP="00CE5E51">
            <w:pPr>
              <w:rPr>
                <w:lang w:val="es-CO"/>
              </w:rPr>
            </w:pPr>
            <w:r w:rsidRPr="00C75182">
              <w:rPr>
                <w:lang w:val="es-CO"/>
              </w:rPr>
              <w:t>814200.0</w:t>
            </w:r>
          </w:p>
        </w:tc>
        <w:tc>
          <w:tcPr>
            <w:tcW w:w="1864" w:type="dxa"/>
            <w:shd w:val="clear" w:color="auto" w:fill="auto"/>
          </w:tcPr>
          <w:p w:rsidR="00BF37C5" w:rsidRPr="00C75182" w:rsidRDefault="00BF37C5" w:rsidP="00CE5E51">
            <w:pPr>
              <w:rPr>
                <w:lang w:val="es-CO"/>
              </w:rPr>
            </w:pPr>
            <w:r w:rsidRPr="00C75182">
              <w:rPr>
                <w:lang w:val="es-CO"/>
              </w:rPr>
              <w:t>1039900.0</w:t>
            </w:r>
          </w:p>
        </w:tc>
        <w:tc>
          <w:tcPr>
            <w:tcW w:w="2031" w:type="dxa"/>
            <w:shd w:val="clear" w:color="auto" w:fill="auto"/>
          </w:tcPr>
          <w:p w:rsidR="00BF37C5" w:rsidRPr="00C75182" w:rsidRDefault="00BF37C5" w:rsidP="00CE5E51">
            <w:pPr>
              <w:rPr>
                <w:lang w:val="es-CO"/>
              </w:rPr>
            </w:pPr>
            <w:r w:rsidRPr="00C75182">
              <w:rPr>
                <w:lang w:val="es-CO"/>
              </w:rPr>
              <w:t>S 37º 34´ 7.08” W</w:t>
            </w:r>
          </w:p>
        </w:tc>
        <w:tc>
          <w:tcPr>
            <w:tcW w:w="1697" w:type="dxa"/>
            <w:shd w:val="clear" w:color="auto" w:fill="auto"/>
          </w:tcPr>
          <w:p w:rsidR="00BF37C5" w:rsidRPr="00C75182" w:rsidRDefault="00BF37C5" w:rsidP="00CE5E51">
            <w:pPr>
              <w:rPr>
                <w:lang w:val="en-US"/>
              </w:rPr>
            </w:pPr>
            <w:r w:rsidRPr="00C75182">
              <w:rPr>
                <w:lang w:val="en-US"/>
              </w:rPr>
              <w:t>163.66 m</w:t>
            </w:r>
          </w:p>
        </w:tc>
      </w:tr>
      <w:tr w:rsidR="00BF37C5" w:rsidRPr="00C75182" w:rsidTr="00CE5E51">
        <w:tc>
          <w:tcPr>
            <w:tcW w:w="1863" w:type="dxa"/>
            <w:shd w:val="clear" w:color="auto" w:fill="auto"/>
          </w:tcPr>
          <w:p w:rsidR="00BF37C5" w:rsidRPr="00C75182" w:rsidRDefault="00BF37C5" w:rsidP="00CE5E51">
            <w:pPr>
              <w:rPr>
                <w:lang w:val="en-US"/>
              </w:rPr>
            </w:pPr>
            <w:r w:rsidRPr="00C75182">
              <w:rPr>
                <w:lang w:val="en-US"/>
              </w:rPr>
              <w:t>2-3</w:t>
            </w:r>
          </w:p>
        </w:tc>
        <w:tc>
          <w:tcPr>
            <w:tcW w:w="1863" w:type="dxa"/>
            <w:shd w:val="clear" w:color="auto" w:fill="auto"/>
          </w:tcPr>
          <w:p w:rsidR="00BF37C5" w:rsidRPr="00C75182" w:rsidRDefault="00BF37C5" w:rsidP="00CE5E51">
            <w:pPr>
              <w:rPr>
                <w:lang w:val="en-US"/>
              </w:rPr>
            </w:pPr>
            <w:r w:rsidRPr="00C75182">
              <w:rPr>
                <w:lang w:val="en-US"/>
              </w:rPr>
              <w:t>814070.3</w:t>
            </w:r>
          </w:p>
        </w:tc>
        <w:tc>
          <w:tcPr>
            <w:tcW w:w="1864" w:type="dxa"/>
            <w:shd w:val="clear" w:color="auto" w:fill="auto"/>
          </w:tcPr>
          <w:p w:rsidR="00BF37C5" w:rsidRPr="00C75182" w:rsidRDefault="00BF37C5" w:rsidP="00CE5E51">
            <w:pPr>
              <w:rPr>
                <w:lang w:val="en-US"/>
              </w:rPr>
            </w:pPr>
            <w:r w:rsidRPr="00C75182">
              <w:rPr>
                <w:lang w:val="en-US"/>
              </w:rPr>
              <w:t>1039800.2</w:t>
            </w:r>
          </w:p>
        </w:tc>
        <w:tc>
          <w:tcPr>
            <w:tcW w:w="2031" w:type="dxa"/>
            <w:shd w:val="clear" w:color="auto" w:fill="auto"/>
          </w:tcPr>
          <w:p w:rsidR="00BF37C5" w:rsidRPr="00C75182" w:rsidRDefault="00BF37C5" w:rsidP="00CE5E51">
            <w:pPr>
              <w:rPr>
                <w:lang w:val="en-US"/>
              </w:rPr>
            </w:pPr>
            <w:r w:rsidRPr="00C75182">
              <w:rPr>
                <w:lang w:val="en-US"/>
              </w:rPr>
              <w:t>N 0º 0´33.36” E</w:t>
            </w:r>
          </w:p>
        </w:tc>
        <w:tc>
          <w:tcPr>
            <w:tcW w:w="1697" w:type="dxa"/>
            <w:shd w:val="clear" w:color="auto" w:fill="auto"/>
          </w:tcPr>
          <w:p w:rsidR="00BF37C5" w:rsidRPr="00C75182" w:rsidRDefault="00BF37C5" w:rsidP="00CE5E51">
            <w:pPr>
              <w:rPr>
                <w:lang w:val="es-CO"/>
              </w:rPr>
            </w:pPr>
            <w:r w:rsidRPr="00C75182">
              <w:rPr>
                <w:lang w:val="es-CO"/>
              </w:rPr>
              <w:t>395.64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3-1</w:t>
            </w:r>
          </w:p>
        </w:tc>
        <w:tc>
          <w:tcPr>
            <w:tcW w:w="1863" w:type="dxa"/>
            <w:shd w:val="clear" w:color="auto" w:fill="auto"/>
          </w:tcPr>
          <w:p w:rsidR="00BF37C5" w:rsidRPr="00C75182" w:rsidRDefault="00BF37C5" w:rsidP="00CE5E51">
            <w:pPr>
              <w:rPr>
                <w:lang w:val="es-CO"/>
              </w:rPr>
            </w:pPr>
            <w:r w:rsidRPr="00C75182">
              <w:rPr>
                <w:lang w:val="es-CO"/>
              </w:rPr>
              <w:t>814465.9</w:t>
            </w:r>
          </w:p>
        </w:tc>
        <w:tc>
          <w:tcPr>
            <w:tcW w:w="1864" w:type="dxa"/>
            <w:shd w:val="clear" w:color="auto" w:fill="auto"/>
          </w:tcPr>
          <w:p w:rsidR="00BF37C5" w:rsidRPr="00C75182" w:rsidRDefault="00BF37C5" w:rsidP="00CE5E51">
            <w:pPr>
              <w:rPr>
                <w:lang w:val="es-CO"/>
              </w:rPr>
            </w:pPr>
            <w:r w:rsidRPr="00C75182">
              <w:rPr>
                <w:lang w:val="es-CO"/>
              </w:rPr>
              <w:t>1039800.3</w:t>
            </w:r>
          </w:p>
        </w:tc>
        <w:tc>
          <w:tcPr>
            <w:tcW w:w="2031" w:type="dxa"/>
            <w:shd w:val="clear" w:color="auto" w:fill="auto"/>
          </w:tcPr>
          <w:p w:rsidR="00BF37C5" w:rsidRPr="00C75182" w:rsidRDefault="00BF37C5" w:rsidP="00CE5E51">
            <w:pPr>
              <w:rPr>
                <w:lang w:val="es-CO"/>
              </w:rPr>
            </w:pPr>
            <w:r w:rsidRPr="00C75182">
              <w:rPr>
                <w:lang w:val="es-CO"/>
              </w:rPr>
              <w:t>S 20º 33´21.76” E</w:t>
            </w:r>
          </w:p>
        </w:tc>
        <w:tc>
          <w:tcPr>
            <w:tcW w:w="1697" w:type="dxa"/>
            <w:shd w:val="clear" w:color="auto" w:fill="auto"/>
          </w:tcPr>
          <w:p w:rsidR="00BF37C5" w:rsidRPr="00C75182" w:rsidRDefault="00BF37C5" w:rsidP="00CE5E51">
            <w:pPr>
              <w:rPr>
                <w:lang w:val="es-CO"/>
              </w:rPr>
            </w:pPr>
            <w:r w:rsidRPr="00C75182">
              <w:rPr>
                <w:lang w:val="es-CO"/>
              </w:rPr>
              <w:t>284.0 m</w:t>
            </w:r>
          </w:p>
        </w:tc>
      </w:tr>
    </w:tbl>
    <w:p w:rsidR="00BF37C5" w:rsidRPr="00C75182" w:rsidRDefault="00BF37C5" w:rsidP="00CE5E51">
      <w:pPr>
        <w:rPr>
          <w:lang w:val="es-CO"/>
        </w:rPr>
      </w:pPr>
    </w:p>
    <w:p w:rsidR="00BF37C5" w:rsidRPr="00C75182" w:rsidRDefault="00BF37C5" w:rsidP="00CE5E51">
      <w:pPr>
        <w:rPr>
          <w:lang w:val="es-CO"/>
        </w:rPr>
      </w:pPr>
      <w:r w:rsidRPr="00C75182">
        <w:rPr>
          <w:lang w:val="es-CO"/>
        </w:rPr>
        <w:t>ZONA DE ALINDERACIÓN A5 – ÁREA: 2.09353 HECTÁREAS</w:t>
      </w:r>
    </w:p>
    <w:p w:rsidR="00BF37C5" w:rsidRPr="00C75182" w:rsidRDefault="00BF37C5" w:rsidP="00CE5E51">
      <w:pPr>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761"/>
        <w:gridCol w:w="1783"/>
        <w:gridCol w:w="1885"/>
        <w:gridCol w:w="1665"/>
      </w:tblGrid>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PUNTO</w:t>
            </w:r>
          </w:p>
        </w:tc>
        <w:tc>
          <w:tcPr>
            <w:tcW w:w="1863" w:type="dxa"/>
            <w:shd w:val="clear" w:color="auto" w:fill="auto"/>
          </w:tcPr>
          <w:p w:rsidR="00BF37C5" w:rsidRPr="00C75182" w:rsidRDefault="00BF37C5" w:rsidP="00CE5E51">
            <w:pPr>
              <w:rPr>
                <w:lang w:val="es-CO"/>
              </w:rPr>
            </w:pPr>
            <w:r w:rsidRPr="00C75182">
              <w:rPr>
                <w:lang w:val="es-CO"/>
              </w:rPr>
              <w:t>NORTE</w:t>
            </w:r>
          </w:p>
        </w:tc>
        <w:tc>
          <w:tcPr>
            <w:tcW w:w="1864" w:type="dxa"/>
            <w:shd w:val="clear" w:color="auto" w:fill="auto"/>
          </w:tcPr>
          <w:p w:rsidR="00BF37C5" w:rsidRPr="00C75182" w:rsidRDefault="00BF37C5" w:rsidP="00CE5E51">
            <w:pPr>
              <w:rPr>
                <w:lang w:val="es-CO"/>
              </w:rPr>
            </w:pPr>
            <w:r w:rsidRPr="00C75182">
              <w:rPr>
                <w:lang w:val="es-CO"/>
              </w:rPr>
              <w:t>ESTE</w:t>
            </w:r>
          </w:p>
        </w:tc>
        <w:tc>
          <w:tcPr>
            <w:tcW w:w="2031" w:type="dxa"/>
            <w:shd w:val="clear" w:color="auto" w:fill="auto"/>
          </w:tcPr>
          <w:p w:rsidR="00BF37C5" w:rsidRPr="00C75182" w:rsidRDefault="00BF37C5" w:rsidP="00CE5E51">
            <w:pPr>
              <w:rPr>
                <w:lang w:val="es-CO"/>
              </w:rPr>
            </w:pPr>
            <w:r w:rsidRPr="00C75182">
              <w:rPr>
                <w:lang w:val="es-CO"/>
              </w:rPr>
              <w:t>RUMBO</w:t>
            </w:r>
          </w:p>
        </w:tc>
        <w:tc>
          <w:tcPr>
            <w:tcW w:w="1697" w:type="dxa"/>
            <w:shd w:val="clear" w:color="auto" w:fill="auto"/>
          </w:tcPr>
          <w:p w:rsidR="00BF37C5" w:rsidRPr="00C75182" w:rsidRDefault="00BF37C5" w:rsidP="00CE5E51">
            <w:pPr>
              <w:rPr>
                <w:lang w:val="es-CO"/>
              </w:rPr>
            </w:pPr>
            <w:r w:rsidRPr="00C75182">
              <w:rPr>
                <w:lang w:val="es-CO"/>
              </w:rPr>
              <w:t>DISTANCIA</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PA-1</w:t>
            </w:r>
          </w:p>
        </w:tc>
        <w:tc>
          <w:tcPr>
            <w:tcW w:w="1863" w:type="dxa"/>
            <w:shd w:val="clear" w:color="auto" w:fill="auto"/>
          </w:tcPr>
          <w:p w:rsidR="00BF37C5" w:rsidRPr="00C75182" w:rsidRDefault="00BF37C5" w:rsidP="00CE5E51">
            <w:pPr>
              <w:rPr>
                <w:lang w:val="es-CO"/>
              </w:rPr>
            </w:pPr>
            <w:r w:rsidRPr="00C75182">
              <w:rPr>
                <w:lang w:val="es-CO"/>
              </w:rPr>
              <w:t>814657.9</w:t>
            </w:r>
          </w:p>
        </w:tc>
        <w:tc>
          <w:tcPr>
            <w:tcW w:w="1864" w:type="dxa"/>
            <w:shd w:val="clear" w:color="auto" w:fill="auto"/>
          </w:tcPr>
          <w:p w:rsidR="00BF37C5" w:rsidRPr="00C75182" w:rsidRDefault="00BF37C5" w:rsidP="00CE5E51">
            <w:pPr>
              <w:rPr>
                <w:lang w:val="es-CO"/>
              </w:rPr>
            </w:pPr>
            <w:r w:rsidRPr="00C75182">
              <w:rPr>
                <w:lang w:val="es-CO"/>
              </w:rPr>
              <w:t>1039132.3</w:t>
            </w:r>
          </w:p>
        </w:tc>
        <w:tc>
          <w:tcPr>
            <w:tcW w:w="2031" w:type="dxa"/>
            <w:shd w:val="clear" w:color="auto" w:fill="auto"/>
          </w:tcPr>
          <w:p w:rsidR="00BF37C5" w:rsidRPr="00C75182" w:rsidRDefault="00BF37C5" w:rsidP="00CE5E51">
            <w:pPr>
              <w:rPr>
                <w:lang w:val="es-CO"/>
              </w:rPr>
            </w:pPr>
            <w:r w:rsidRPr="00C75182">
              <w:rPr>
                <w:lang w:val="es-CO"/>
              </w:rPr>
              <w:t>N 0º 0´0.0” E</w:t>
            </w:r>
          </w:p>
        </w:tc>
        <w:tc>
          <w:tcPr>
            <w:tcW w:w="1697" w:type="dxa"/>
            <w:shd w:val="clear" w:color="auto" w:fill="auto"/>
          </w:tcPr>
          <w:p w:rsidR="00BF37C5" w:rsidRPr="00C75182" w:rsidRDefault="00BF37C5" w:rsidP="00CE5E51">
            <w:pPr>
              <w:rPr>
                <w:lang w:val="es-CO"/>
              </w:rPr>
            </w:pPr>
            <w:r w:rsidRPr="00C75182">
              <w:rPr>
                <w:lang w:val="es-CO"/>
              </w:rPr>
              <w:t>0.0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1-2</w:t>
            </w:r>
          </w:p>
        </w:tc>
        <w:tc>
          <w:tcPr>
            <w:tcW w:w="1863" w:type="dxa"/>
            <w:shd w:val="clear" w:color="auto" w:fill="auto"/>
          </w:tcPr>
          <w:p w:rsidR="00BF37C5" w:rsidRPr="00C75182" w:rsidRDefault="00BF37C5" w:rsidP="00CE5E51">
            <w:pPr>
              <w:rPr>
                <w:lang w:val="es-CO"/>
              </w:rPr>
            </w:pPr>
            <w:r w:rsidRPr="00C75182">
              <w:rPr>
                <w:lang w:val="es-CO"/>
              </w:rPr>
              <w:t>814657.9</w:t>
            </w:r>
          </w:p>
        </w:tc>
        <w:tc>
          <w:tcPr>
            <w:tcW w:w="1864" w:type="dxa"/>
            <w:shd w:val="clear" w:color="auto" w:fill="auto"/>
          </w:tcPr>
          <w:p w:rsidR="00BF37C5" w:rsidRPr="00C75182" w:rsidRDefault="00BF37C5" w:rsidP="00CE5E51">
            <w:pPr>
              <w:rPr>
                <w:lang w:val="es-CO"/>
              </w:rPr>
            </w:pPr>
            <w:r w:rsidRPr="00C75182">
              <w:rPr>
                <w:lang w:val="es-CO"/>
              </w:rPr>
              <w:t>1039132.3</w:t>
            </w:r>
          </w:p>
        </w:tc>
        <w:tc>
          <w:tcPr>
            <w:tcW w:w="2031" w:type="dxa"/>
            <w:shd w:val="clear" w:color="auto" w:fill="auto"/>
          </w:tcPr>
          <w:p w:rsidR="00BF37C5" w:rsidRPr="00C75182" w:rsidRDefault="00BF37C5" w:rsidP="00CE5E51">
            <w:pPr>
              <w:rPr>
                <w:lang w:val="es-CO"/>
              </w:rPr>
            </w:pPr>
            <w:r w:rsidRPr="00C75182">
              <w:rPr>
                <w:lang w:val="es-CO"/>
              </w:rPr>
              <w:t>S 39º 11´ 55.32” W</w:t>
            </w:r>
          </w:p>
        </w:tc>
        <w:tc>
          <w:tcPr>
            <w:tcW w:w="1697" w:type="dxa"/>
            <w:shd w:val="clear" w:color="auto" w:fill="auto"/>
          </w:tcPr>
          <w:p w:rsidR="00BF37C5" w:rsidRPr="00C75182" w:rsidRDefault="00BF37C5" w:rsidP="00CE5E51">
            <w:pPr>
              <w:rPr>
                <w:lang w:val="en-US"/>
              </w:rPr>
            </w:pPr>
            <w:r w:rsidRPr="00C75182">
              <w:rPr>
                <w:lang w:val="en-US"/>
              </w:rPr>
              <w:t>193.78 m</w:t>
            </w:r>
          </w:p>
        </w:tc>
      </w:tr>
      <w:tr w:rsidR="00BF37C5" w:rsidRPr="00C75182" w:rsidTr="00CE5E51">
        <w:tc>
          <w:tcPr>
            <w:tcW w:w="1863" w:type="dxa"/>
            <w:shd w:val="clear" w:color="auto" w:fill="auto"/>
          </w:tcPr>
          <w:p w:rsidR="00BF37C5" w:rsidRPr="00C75182" w:rsidRDefault="00BF37C5" w:rsidP="00CE5E51">
            <w:pPr>
              <w:rPr>
                <w:lang w:val="en-US"/>
              </w:rPr>
            </w:pPr>
            <w:r w:rsidRPr="00C75182">
              <w:rPr>
                <w:lang w:val="en-US"/>
              </w:rPr>
              <w:t>2-3</w:t>
            </w:r>
          </w:p>
        </w:tc>
        <w:tc>
          <w:tcPr>
            <w:tcW w:w="1863" w:type="dxa"/>
            <w:shd w:val="clear" w:color="auto" w:fill="auto"/>
          </w:tcPr>
          <w:p w:rsidR="00BF37C5" w:rsidRPr="00C75182" w:rsidRDefault="00BF37C5" w:rsidP="00CE5E51">
            <w:pPr>
              <w:rPr>
                <w:lang w:val="en-US"/>
              </w:rPr>
            </w:pPr>
            <w:r w:rsidRPr="00C75182">
              <w:rPr>
                <w:lang w:val="en-US"/>
              </w:rPr>
              <w:t>814507.7</w:t>
            </w:r>
          </w:p>
        </w:tc>
        <w:tc>
          <w:tcPr>
            <w:tcW w:w="1864" w:type="dxa"/>
            <w:shd w:val="clear" w:color="auto" w:fill="auto"/>
          </w:tcPr>
          <w:p w:rsidR="00BF37C5" w:rsidRPr="00C75182" w:rsidRDefault="00BF37C5" w:rsidP="00CE5E51">
            <w:pPr>
              <w:rPr>
                <w:lang w:val="en-US"/>
              </w:rPr>
            </w:pPr>
            <w:r w:rsidRPr="00C75182">
              <w:rPr>
                <w:lang w:val="en-US"/>
              </w:rPr>
              <w:t>1039009.8</w:t>
            </w:r>
          </w:p>
        </w:tc>
        <w:tc>
          <w:tcPr>
            <w:tcW w:w="2031" w:type="dxa"/>
            <w:shd w:val="clear" w:color="auto" w:fill="auto"/>
          </w:tcPr>
          <w:p w:rsidR="00BF37C5" w:rsidRPr="00C75182" w:rsidRDefault="00BF37C5" w:rsidP="00CE5E51">
            <w:pPr>
              <w:rPr>
                <w:lang w:val="en-US"/>
              </w:rPr>
            </w:pPr>
            <w:r w:rsidRPr="00C75182">
              <w:rPr>
                <w:lang w:val="en-US"/>
              </w:rPr>
              <w:t>N 45º 29´ 15.7” W</w:t>
            </w:r>
          </w:p>
        </w:tc>
        <w:tc>
          <w:tcPr>
            <w:tcW w:w="1697" w:type="dxa"/>
            <w:shd w:val="clear" w:color="auto" w:fill="auto"/>
          </w:tcPr>
          <w:p w:rsidR="00BF37C5" w:rsidRPr="00C75182" w:rsidRDefault="00BF37C5" w:rsidP="00CE5E51">
            <w:pPr>
              <w:rPr>
                <w:lang w:val="es-CO"/>
              </w:rPr>
            </w:pPr>
            <w:r w:rsidRPr="00C75182">
              <w:rPr>
                <w:lang w:val="es-CO"/>
              </w:rPr>
              <w:t>120.79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3-4</w:t>
            </w:r>
          </w:p>
        </w:tc>
        <w:tc>
          <w:tcPr>
            <w:tcW w:w="1863" w:type="dxa"/>
            <w:shd w:val="clear" w:color="auto" w:fill="auto"/>
          </w:tcPr>
          <w:p w:rsidR="00BF37C5" w:rsidRPr="00C75182" w:rsidRDefault="00BF37C5" w:rsidP="00CE5E51">
            <w:pPr>
              <w:rPr>
                <w:lang w:val="es-CO"/>
              </w:rPr>
            </w:pPr>
            <w:r w:rsidRPr="00C75182">
              <w:rPr>
                <w:lang w:val="es-CO"/>
              </w:rPr>
              <w:t>814592.4</w:t>
            </w:r>
          </w:p>
        </w:tc>
        <w:tc>
          <w:tcPr>
            <w:tcW w:w="1864" w:type="dxa"/>
            <w:shd w:val="clear" w:color="auto" w:fill="auto"/>
          </w:tcPr>
          <w:p w:rsidR="00BF37C5" w:rsidRPr="00C75182" w:rsidRDefault="00BF37C5" w:rsidP="00CE5E51">
            <w:pPr>
              <w:rPr>
                <w:lang w:val="es-CO"/>
              </w:rPr>
            </w:pPr>
            <w:r w:rsidRPr="00C75182">
              <w:rPr>
                <w:lang w:val="es-CO"/>
              </w:rPr>
              <w:t>1038923.7</w:t>
            </w:r>
          </w:p>
        </w:tc>
        <w:tc>
          <w:tcPr>
            <w:tcW w:w="2031" w:type="dxa"/>
            <w:shd w:val="clear" w:color="auto" w:fill="auto"/>
          </w:tcPr>
          <w:p w:rsidR="00BF37C5" w:rsidRPr="00C75182" w:rsidRDefault="00BF37C5" w:rsidP="00CE5E51">
            <w:pPr>
              <w:rPr>
                <w:lang w:val="es-CO"/>
              </w:rPr>
            </w:pPr>
            <w:r w:rsidRPr="00C75182">
              <w:rPr>
                <w:lang w:val="es-CO"/>
              </w:rPr>
              <w:t>N 45º 42´ 29.76” E</w:t>
            </w:r>
          </w:p>
        </w:tc>
        <w:tc>
          <w:tcPr>
            <w:tcW w:w="1697" w:type="dxa"/>
            <w:shd w:val="clear" w:color="auto" w:fill="auto"/>
          </w:tcPr>
          <w:p w:rsidR="00BF37C5" w:rsidRPr="00C75182" w:rsidRDefault="00BF37C5" w:rsidP="00CE5E51">
            <w:pPr>
              <w:rPr>
                <w:lang w:val="es-CO"/>
              </w:rPr>
            </w:pPr>
            <w:r w:rsidRPr="00C75182">
              <w:rPr>
                <w:lang w:val="es-CO"/>
              </w:rPr>
              <w:t>187.91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4-1</w:t>
            </w:r>
          </w:p>
        </w:tc>
        <w:tc>
          <w:tcPr>
            <w:tcW w:w="1863" w:type="dxa"/>
            <w:shd w:val="clear" w:color="auto" w:fill="auto"/>
          </w:tcPr>
          <w:p w:rsidR="00BF37C5" w:rsidRPr="00C75182" w:rsidRDefault="00BF37C5" w:rsidP="00CE5E51">
            <w:pPr>
              <w:rPr>
                <w:lang w:val="es-CO"/>
              </w:rPr>
            </w:pPr>
            <w:r w:rsidRPr="00C75182">
              <w:rPr>
                <w:lang w:val="es-CO"/>
              </w:rPr>
              <w:t>814723.6</w:t>
            </w:r>
          </w:p>
        </w:tc>
        <w:tc>
          <w:tcPr>
            <w:tcW w:w="1864" w:type="dxa"/>
            <w:shd w:val="clear" w:color="auto" w:fill="auto"/>
          </w:tcPr>
          <w:p w:rsidR="00BF37C5" w:rsidRPr="00C75182" w:rsidRDefault="00BF37C5" w:rsidP="00CE5E51">
            <w:pPr>
              <w:rPr>
                <w:lang w:val="es-CO"/>
              </w:rPr>
            </w:pPr>
            <w:r w:rsidRPr="00C75182">
              <w:rPr>
                <w:lang w:val="es-CO"/>
              </w:rPr>
              <w:t>1039058.2</w:t>
            </w:r>
          </w:p>
        </w:tc>
        <w:tc>
          <w:tcPr>
            <w:tcW w:w="2031" w:type="dxa"/>
            <w:shd w:val="clear" w:color="auto" w:fill="auto"/>
          </w:tcPr>
          <w:p w:rsidR="00BF37C5" w:rsidRPr="00C75182" w:rsidRDefault="00BF37C5" w:rsidP="00CE5E51">
            <w:pPr>
              <w:rPr>
                <w:lang w:val="es-CO"/>
              </w:rPr>
            </w:pPr>
            <w:r w:rsidRPr="00C75182">
              <w:rPr>
                <w:lang w:val="es-CO"/>
              </w:rPr>
              <w:t>S 48º 25´ 24.52” E</w:t>
            </w:r>
          </w:p>
        </w:tc>
        <w:tc>
          <w:tcPr>
            <w:tcW w:w="1697" w:type="dxa"/>
            <w:shd w:val="clear" w:color="auto" w:fill="auto"/>
          </w:tcPr>
          <w:p w:rsidR="00BF37C5" w:rsidRPr="00C75182" w:rsidRDefault="00BF37C5" w:rsidP="00CE5E51">
            <w:pPr>
              <w:rPr>
                <w:lang w:val="es-CO"/>
              </w:rPr>
            </w:pPr>
            <w:r w:rsidRPr="00C75182">
              <w:rPr>
                <w:lang w:val="es-CO"/>
              </w:rPr>
              <w:t>99.05 m</w:t>
            </w:r>
          </w:p>
        </w:tc>
      </w:tr>
    </w:tbl>
    <w:p w:rsidR="00BF37C5" w:rsidRPr="00C75182" w:rsidRDefault="00BF37C5" w:rsidP="00CE5E51">
      <w:pPr>
        <w:rPr>
          <w:lang w:val="es-CO"/>
        </w:rPr>
      </w:pPr>
    </w:p>
    <w:p w:rsidR="00BF37C5" w:rsidRPr="00C75182" w:rsidRDefault="00BF37C5" w:rsidP="00CE5E51">
      <w:pPr>
        <w:rPr>
          <w:lang w:val="es-CO"/>
        </w:rPr>
      </w:pPr>
      <w:r w:rsidRPr="00C75182">
        <w:rPr>
          <w:lang w:val="es-CO"/>
        </w:rPr>
        <w:t>ZONA DE ALINDERACIÓN A6 – ÁREA: 127,61003 HECTÁREAS</w:t>
      </w:r>
    </w:p>
    <w:p w:rsidR="00BF37C5" w:rsidRPr="00C75182" w:rsidRDefault="00BF37C5" w:rsidP="00CE5E51">
      <w:pPr>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756"/>
        <w:gridCol w:w="1779"/>
        <w:gridCol w:w="1901"/>
        <w:gridCol w:w="1664"/>
      </w:tblGrid>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PUNTO</w:t>
            </w:r>
          </w:p>
        </w:tc>
        <w:tc>
          <w:tcPr>
            <w:tcW w:w="1863" w:type="dxa"/>
            <w:shd w:val="clear" w:color="auto" w:fill="auto"/>
          </w:tcPr>
          <w:p w:rsidR="00BF37C5" w:rsidRPr="00C75182" w:rsidRDefault="00BF37C5" w:rsidP="00CE5E51">
            <w:pPr>
              <w:rPr>
                <w:lang w:val="es-CO"/>
              </w:rPr>
            </w:pPr>
            <w:r w:rsidRPr="00C75182">
              <w:rPr>
                <w:lang w:val="es-CO"/>
              </w:rPr>
              <w:t>NORTE</w:t>
            </w:r>
          </w:p>
        </w:tc>
        <w:tc>
          <w:tcPr>
            <w:tcW w:w="1864" w:type="dxa"/>
            <w:shd w:val="clear" w:color="auto" w:fill="auto"/>
          </w:tcPr>
          <w:p w:rsidR="00BF37C5" w:rsidRPr="00C75182" w:rsidRDefault="00BF37C5" w:rsidP="00CE5E51">
            <w:pPr>
              <w:rPr>
                <w:lang w:val="es-CO"/>
              </w:rPr>
            </w:pPr>
            <w:r w:rsidRPr="00C75182">
              <w:rPr>
                <w:lang w:val="es-CO"/>
              </w:rPr>
              <w:t>ESTE</w:t>
            </w:r>
          </w:p>
        </w:tc>
        <w:tc>
          <w:tcPr>
            <w:tcW w:w="2031" w:type="dxa"/>
            <w:shd w:val="clear" w:color="auto" w:fill="auto"/>
          </w:tcPr>
          <w:p w:rsidR="00BF37C5" w:rsidRPr="00C75182" w:rsidRDefault="00BF37C5" w:rsidP="00CE5E51">
            <w:pPr>
              <w:rPr>
                <w:lang w:val="es-CO"/>
              </w:rPr>
            </w:pPr>
            <w:r w:rsidRPr="00C75182">
              <w:rPr>
                <w:lang w:val="es-CO"/>
              </w:rPr>
              <w:t>RUMBO</w:t>
            </w:r>
          </w:p>
        </w:tc>
        <w:tc>
          <w:tcPr>
            <w:tcW w:w="1697" w:type="dxa"/>
            <w:shd w:val="clear" w:color="auto" w:fill="auto"/>
          </w:tcPr>
          <w:p w:rsidR="00BF37C5" w:rsidRPr="00C75182" w:rsidRDefault="00BF37C5" w:rsidP="00CE5E51">
            <w:pPr>
              <w:rPr>
                <w:lang w:val="es-CO"/>
              </w:rPr>
            </w:pPr>
            <w:r w:rsidRPr="00C75182">
              <w:rPr>
                <w:lang w:val="es-CO"/>
              </w:rPr>
              <w:t>DISTANCIA</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PA-1</w:t>
            </w:r>
          </w:p>
        </w:tc>
        <w:tc>
          <w:tcPr>
            <w:tcW w:w="1863" w:type="dxa"/>
            <w:shd w:val="clear" w:color="auto" w:fill="auto"/>
          </w:tcPr>
          <w:p w:rsidR="00BF37C5" w:rsidRPr="00C75182" w:rsidRDefault="00BF37C5" w:rsidP="00CE5E51">
            <w:pPr>
              <w:rPr>
                <w:lang w:val="es-CO"/>
              </w:rPr>
            </w:pPr>
            <w:r w:rsidRPr="00C75182">
              <w:rPr>
                <w:lang w:val="es-CO"/>
              </w:rPr>
              <w:t>815300.0</w:t>
            </w:r>
          </w:p>
        </w:tc>
        <w:tc>
          <w:tcPr>
            <w:tcW w:w="1864" w:type="dxa"/>
            <w:shd w:val="clear" w:color="auto" w:fill="auto"/>
          </w:tcPr>
          <w:p w:rsidR="00BF37C5" w:rsidRPr="00C75182" w:rsidRDefault="00BF37C5" w:rsidP="00CE5E51">
            <w:pPr>
              <w:rPr>
                <w:lang w:val="es-CO"/>
              </w:rPr>
            </w:pPr>
            <w:r w:rsidRPr="00C75182">
              <w:rPr>
                <w:lang w:val="es-CO"/>
              </w:rPr>
              <w:t>1040230.0</w:t>
            </w:r>
          </w:p>
        </w:tc>
        <w:tc>
          <w:tcPr>
            <w:tcW w:w="2031" w:type="dxa"/>
            <w:shd w:val="clear" w:color="auto" w:fill="auto"/>
          </w:tcPr>
          <w:p w:rsidR="00BF37C5" w:rsidRPr="00C75182" w:rsidRDefault="00BF37C5" w:rsidP="00CE5E51">
            <w:pPr>
              <w:rPr>
                <w:lang w:val="es-CO"/>
              </w:rPr>
            </w:pPr>
            <w:r w:rsidRPr="00C75182">
              <w:rPr>
                <w:lang w:val="es-CO"/>
              </w:rPr>
              <w:t>N 0º 0´ 0.0” E</w:t>
            </w:r>
          </w:p>
        </w:tc>
        <w:tc>
          <w:tcPr>
            <w:tcW w:w="1697" w:type="dxa"/>
            <w:shd w:val="clear" w:color="auto" w:fill="auto"/>
          </w:tcPr>
          <w:p w:rsidR="00BF37C5" w:rsidRPr="00C75182" w:rsidRDefault="00BF37C5" w:rsidP="00CE5E51">
            <w:pPr>
              <w:rPr>
                <w:lang w:val="es-CO"/>
              </w:rPr>
            </w:pPr>
            <w:r w:rsidRPr="00C75182">
              <w:rPr>
                <w:lang w:val="es-CO"/>
              </w:rPr>
              <w:t>0.0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1-2</w:t>
            </w:r>
          </w:p>
        </w:tc>
        <w:tc>
          <w:tcPr>
            <w:tcW w:w="1863" w:type="dxa"/>
            <w:shd w:val="clear" w:color="auto" w:fill="auto"/>
          </w:tcPr>
          <w:p w:rsidR="00BF37C5" w:rsidRPr="00C75182" w:rsidRDefault="00BF37C5" w:rsidP="00CE5E51">
            <w:pPr>
              <w:rPr>
                <w:lang w:val="es-CO"/>
              </w:rPr>
            </w:pPr>
            <w:r w:rsidRPr="00C75182">
              <w:rPr>
                <w:lang w:val="es-CO"/>
              </w:rPr>
              <w:t>815300.0</w:t>
            </w:r>
          </w:p>
        </w:tc>
        <w:tc>
          <w:tcPr>
            <w:tcW w:w="1864" w:type="dxa"/>
            <w:shd w:val="clear" w:color="auto" w:fill="auto"/>
          </w:tcPr>
          <w:p w:rsidR="00BF37C5" w:rsidRPr="00C75182" w:rsidRDefault="00BF37C5" w:rsidP="00CE5E51">
            <w:pPr>
              <w:rPr>
                <w:lang w:val="es-CO"/>
              </w:rPr>
            </w:pPr>
            <w:r w:rsidRPr="00C75182">
              <w:rPr>
                <w:lang w:val="es-CO"/>
              </w:rPr>
              <w:t>1040230.0</w:t>
            </w:r>
          </w:p>
        </w:tc>
        <w:tc>
          <w:tcPr>
            <w:tcW w:w="2031" w:type="dxa"/>
            <w:shd w:val="clear" w:color="auto" w:fill="auto"/>
          </w:tcPr>
          <w:p w:rsidR="00BF37C5" w:rsidRPr="00C75182" w:rsidRDefault="00BF37C5" w:rsidP="00CE5E51">
            <w:pPr>
              <w:rPr>
                <w:lang w:val="es-CO"/>
              </w:rPr>
            </w:pPr>
            <w:r w:rsidRPr="00C75182">
              <w:rPr>
                <w:lang w:val="es-CO"/>
              </w:rPr>
              <w:t>S 64º 32´11.95” W</w:t>
            </w:r>
          </w:p>
        </w:tc>
        <w:tc>
          <w:tcPr>
            <w:tcW w:w="1697" w:type="dxa"/>
            <w:shd w:val="clear" w:color="auto" w:fill="auto"/>
          </w:tcPr>
          <w:p w:rsidR="00BF37C5" w:rsidRPr="00C75182" w:rsidRDefault="00BF37C5" w:rsidP="00CE5E51">
            <w:pPr>
              <w:rPr>
                <w:lang w:val="en-US"/>
              </w:rPr>
            </w:pPr>
            <w:r w:rsidRPr="00C75182">
              <w:rPr>
                <w:lang w:val="en-US"/>
              </w:rPr>
              <w:t>697.78 m</w:t>
            </w:r>
          </w:p>
        </w:tc>
      </w:tr>
      <w:tr w:rsidR="00BF37C5" w:rsidRPr="00C75182" w:rsidTr="00CE5E51">
        <w:tc>
          <w:tcPr>
            <w:tcW w:w="1863" w:type="dxa"/>
            <w:shd w:val="clear" w:color="auto" w:fill="auto"/>
          </w:tcPr>
          <w:p w:rsidR="00BF37C5" w:rsidRPr="00C75182" w:rsidRDefault="00BF37C5" w:rsidP="00CE5E51">
            <w:pPr>
              <w:rPr>
                <w:lang w:val="en-US"/>
              </w:rPr>
            </w:pPr>
            <w:r w:rsidRPr="00C75182">
              <w:rPr>
                <w:lang w:val="en-US"/>
              </w:rPr>
              <w:t>2-3</w:t>
            </w:r>
          </w:p>
        </w:tc>
        <w:tc>
          <w:tcPr>
            <w:tcW w:w="1863" w:type="dxa"/>
            <w:shd w:val="clear" w:color="auto" w:fill="auto"/>
          </w:tcPr>
          <w:p w:rsidR="00BF37C5" w:rsidRPr="00C75182" w:rsidRDefault="00BF37C5" w:rsidP="00CE5E51">
            <w:pPr>
              <w:rPr>
                <w:lang w:val="en-US"/>
              </w:rPr>
            </w:pPr>
            <w:r w:rsidRPr="00C75182">
              <w:rPr>
                <w:lang w:val="es-CO"/>
              </w:rPr>
              <w:t>815300.0</w:t>
            </w:r>
          </w:p>
        </w:tc>
        <w:tc>
          <w:tcPr>
            <w:tcW w:w="1864" w:type="dxa"/>
            <w:shd w:val="clear" w:color="auto" w:fill="auto"/>
          </w:tcPr>
          <w:p w:rsidR="00BF37C5" w:rsidRPr="00C75182" w:rsidRDefault="00BF37C5" w:rsidP="00CE5E51">
            <w:pPr>
              <w:rPr>
                <w:lang w:val="en-US"/>
              </w:rPr>
            </w:pPr>
            <w:r w:rsidRPr="00C75182">
              <w:rPr>
                <w:lang w:val="en-US"/>
              </w:rPr>
              <w:t>1039600.0</w:t>
            </w:r>
          </w:p>
        </w:tc>
        <w:tc>
          <w:tcPr>
            <w:tcW w:w="2031" w:type="dxa"/>
            <w:shd w:val="clear" w:color="auto" w:fill="auto"/>
          </w:tcPr>
          <w:p w:rsidR="00BF37C5" w:rsidRPr="00C75182" w:rsidRDefault="00BF37C5" w:rsidP="00CE5E51">
            <w:pPr>
              <w:rPr>
                <w:lang w:val="en-US"/>
              </w:rPr>
            </w:pPr>
            <w:r w:rsidRPr="00C75182">
              <w:rPr>
                <w:lang w:val="en-US"/>
              </w:rPr>
              <w:t>S 20º 33´21.76” E</w:t>
            </w:r>
          </w:p>
        </w:tc>
        <w:tc>
          <w:tcPr>
            <w:tcW w:w="1697" w:type="dxa"/>
            <w:shd w:val="clear" w:color="auto" w:fill="auto"/>
          </w:tcPr>
          <w:p w:rsidR="00BF37C5" w:rsidRPr="00C75182" w:rsidRDefault="00BF37C5" w:rsidP="00CE5E51">
            <w:pPr>
              <w:rPr>
                <w:lang w:val="es-CO"/>
              </w:rPr>
            </w:pPr>
            <w:r w:rsidRPr="00C75182">
              <w:rPr>
                <w:lang w:val="es-CO"/>
              </w:rPr>
              <w:t>248.28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3-4</w:t>
            </w:r>
          </w:p>
        </w:tc>
        <w:tc>
          <w:tcPr>
            <w:tcW w:w="1863" w:type="dxa"/>
            <w:shd w:val="clear" w:color="auto" w:fill="auto"/>
          </w:tcPr>
          <w:p w:rsidR="00BF37C5" w:rsidRPr="00C75182" w:rsidRDefault="00BF37C5" w:rsidP="00CE5E51">
            <w:pPr>
              <w:rPr>
                <w:lang w:val="es-CO"/>
              </w:rPr>
            </w:pPr>
            <w:r w:rsidRPr="00C75182">
              <w:rPr>
                <w:lang w:val="es-CO"/>
              </w:rPr>
              <w:t>814767.5</w:t>
            </w:r>
          </w:p>
        </w:tc>
        <w:tc>
          <w:tcPr>
            <w:tcW w:w="1864" w:type="dxa"/>
            <w:shd w:val="clear" w:color="auto" w:fill="auto"/>
          </w:tcPr>
          <w:p w:rsidR="00BF37C5" w:rsidRPr="00C75182" w:rsidRDefault="00BF37C5" w:rsidP="00CE5E51">
            <w:pPr>
              <w:rPr>
                <w:lang w:val="es-CO"/>
              </w:rPr>
            </w:pPr>
            <w:r w:rsidRPr="00C75182">
              <w:rPr>
                <w:lang w:val="es-CO"/>
              </w:rPr>
              <w:t>1039687.2</w:t>
            </w:r>
          </w:p>
        </w:tc>
        <w:tc>
          <w:tcPr>
            <w:tcW w:w="2031" w:type="dxa"/>
            <w:shd w:val="clear" w:color="auto" w:fill="auto"/>
          </w:tcPr>
          <w:p w:rsidR="00BF37C5" w:rsidRPr="00C75182" w:rsidRDefault="00BF37C5" w:rsidP="00CE5E51">
            <w:pPr>
              <w:rPr>
                <w:lang w:val="es-CO"/>
              </w:rPr>
            </w:pPr>
            <w:r w:rsidRPr="00C75182">
              <w:rPr>
                <w:lang w:val="es-CO"/>
              </w:rPr>
              <w:t>S 89º 58´37.84” W</w:t>
            </w:r>
          </w:p>
        </w:tc>
        <w:tc>
          <w:tcPr>
            <w:tcW w:w="1697" w:type="dxa"/>
            <w:shd w:val="clear" w:color="auto" w:fill="auto"/>
          </w:tcPr>
          <w:p w:rsidR="00BF37C5" w:rsidRPr="00C75182" w:rsidRDefault="00BF37C5" w:rsidP="00CE5E51">
            <w:pPr>
              <w:rPr>
                <w:lang w:val="es-CO"/>
              </w:rPr>
            </w:pPr>
            <w:r w:rsidRPr="00C75182">
              <w:rPr>
                <w:lang w:val="es-CO"/>
              </w:rPr>
              <w:t>326.39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4-5</w:t>
            </w:r>
          </w:p>
        </w:tc>
        <w:tc>
          <w:tcPr>
            <w:tcW w:w="1863" w:type="dxa"/>
            <w:shd w:val="clear" w:color="auto" w:fill="auto"/>
          </w:tcPr>
          <w:p w:rsidR="00BF37C5" w:rsidRPr="00C75182" w:rsidRDefault="00BF37C5" w:rsidP="00CE5E51">
            <w:pPr>
              <w:rPr>
                <w:lang w:val="es-CO"/>
              </w:rPr>
            </w:pPr>
            <w:r w:rsidRPr="00C75182">
              <w:rPr>
                <w:lang w:val="es-CO"/>
              </w:rPr>
              <w:t>814767.4</w:t>
            </w:r>
          </w:p>
        </w:tc>
        <w:tc>
          <w:tcPr>
            <w:tcW w:w="1864" w:type="dxa"/>
            <w:shd w:val="clear" w:color="auto" w:fill="auto"/>
          </w:tcPr>
          <w:p w:rsidR="00BF37C5" w:rsidRPr="00C75182" w:rsidRDefault="00BF37C5" w:rsidP="00CE5E51">
            <w:pPr>
              <w:rPr>
                <w:lang w:val="es-CO"/>
              </w:rPr>
            </w:pPr>
            <w:r w:rsidRPr="00C75182">
              <w:rPr>
                <w:lang w:val="es-CO"/>
              </w:rPr>
              <w:t>1039360.8</w:t>
            </w:r>
          </w:p>
        </w:tc>
        <w:tc>
          <w:tcPr>
            <w:tcW w:w="2031" w:type="dxa"/>
            <w:shd w:val="clear" w:color="auto" w:fill="auto"/>
          </w:tcPr>
          <w:p w:rsidR="00BF37C5" w:rsidRPr="00C75182" w:rsidRDefault="00BF37C5" w:rsidP="00CE5E51">
            <w:pPr>
              <w:rPr>
                <w:lang w:val="es-CO"/>
              </w:rPr>
            </w:pPr>
            <w:r w:rsidRPr="00C75182">
              <w:rPr>
                <w:lang w:val="es-CO"/>
              </w:rPr>
              <w:t>N 89º 52´9.79” W</w:t>
            </w:r>
          </w:p>
        </w:tc>
        <w:tc>
          <w:tcPr>
            <w:tcW w:w="1697" w:type="dxa"/>
            <w:shd w:val="clear" w:color="auto" w:fill="auto"/>
          </w:tcPr>
          <w:p w:rsidR="00BF37C5" w:rsidRPr="00C75182" w:rsidRDefault="00BF37C5" w:rsidP="00CE5E51">
            <w:pPr>
              <w:rPr>
                <w:lang w:val="es-CO"/>
              </w:rPr>
            </w:pPr>
            <w:r w:rsidRPr="00C75182">
              <w:rPr>
                <w:lang w:val="es-CO"/>
              </w:rPr>
              <w:t>201.79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5-6</w:t>
            </w:r>
          </w:p>
        </w:tc>
        <w:tc>
          <w:tcPr>
            <w:tcW w:w="1863" w:type="dxa"/>
            <w:shd w:val="clear" w:color="auto" w:fill="auto"/>
          </w:tcPr>
          <w:p w:rsidR="00BF37C5" w:rsidRPr="00C75182" w:rsidRDefault="00BF37C5" w:rsidP="00CE5E51">
            <w:pPr>
              <w:rPr>
                <w:lang w:val="es-CO"/>
              </w:rPr>
            </w:pPr>
            <w:r w:rsidRPr="00C75182">
              <w:rPr>
                <w:lang w:val="es-CO"/>
              </w:rPr>
              <w:t>814767.8</w:t>
            </w:r>
          </w:p>
        </w:tc>
        <w:tc>
          <w:tcPr>
            <w:tcW w:w="1864" w:type="dxa"/>
            <w:shd w:val="clear" w:color="auto" w:fill="auto"/>
          </w:tcPr>
          <w:p w:rsidR="00BF37C5" w:rsidRPr="00C75182" w:rsidRDefault="00BF37C5" w:rsidP="00CE5E51">
            <w:pPr>
              <w:rPr>
                <w:lang w:val="es-CO"/>
              </w:rPr>
            </w:pPr>
            <w:r w:rsidRPr="00C75182">
              <w:rPr>
                <w:lang w:val="es-CO"/>
              </w:rPr>
              <w:t>1039159.0</w:t>
            </w:r>
          </w:p>
        </w:tc>
        <w:tc>
          <w:tcPr>
            <w:tcW w:w="2031" w:type="dxa"/>
            <w:shd w:val="clear" w:color="auto" w:fill="auto"/>
          </w:tcPr>
          <w:p w:rsidR="00BF37C5" w:rsidRPr="00C75182" w:rsidRDefault="00BF37C5" w:rsidP="00CE5E51">
            <w:pPr>
              <w:rPr>
                <w:lang w:val="es-CO"/>
              </w:rPr>
            </w:pPr>
            <w:r w:rsidRPr="00C75182">
              <w:rPr>
                <w:lang w:val="es-CO"/>
              </w:rPr>
              <w:t>N 0º 5´34.09” E</w:t>
            </w:r>
          </w:p>
        </w:tc>
        <w:tc>
          <w:tcPr>
            <w:tcW w:w="1697" w:type="dxa"/>
            <w:shd w:val="clear" w:color="auto" w:fill="auto"/>
          </w:tcPr>
          <w:p w:rsidR="00BF37C5" w:rsidRPr="00C75182" w:rsidRDefault="00BF37C5" w:rsidP="00CE5E51">
            <w:pPr>
              <w:rPr>
                <w:lang w:val="es-CO"/>
              </w:rPr>
            </w:pPr>
            <w:r w:rsidRPr="00C75182">
              <w:rPr>
                <w:lang w:val="es-CO"/>
              </w:rPr>
              <w:t>232.76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6-7</w:t>
            </w:r>
          </w:p>
        </w:tc>
        <w:tc>
          <w:tcPr>
            <w:tcW w:w="1863" w:type="dxa"/>
            <w:shd w:val="clear" w:color="auto" w:fill="auto"/>
          </w:tcPr>
          <w:p w:rsidR="00BF37C5" w:rsidRPr="00C75182" w:rsidRDefault="00BF37C5" w:rsidP="00CE5E51">
            <w:pPr>
              <w:rPr>
                <w:lang w:val="es-CO"/>
              </w:rPr>
            </w:pPr>
            <w:r w:rsidRPr="00C75182">
              <w:rPr>
                <w:lang w:val="es-CO"/>
              </w:rPr>
              <w:t>815000.6</w:t>
            </w:r>
          </w:p>
        </w:tc>
        <w:tc>
          <w:tcPr>
            <w:tcW w:w="1864" w:type="dxa"/>
            <w:shd w:val="clear" w:color="auto" w:fill="auto"/>
          </w:tcPr>
          <w:p w:rsidR="00BF37C5" w:rsidRPr="00C75182" w:rsidRDefault="00BF37C5" w:rsidP="00CE5E51">
            <w:pPr>
              <w:rPr>
                <w:lang w:val="es-CO"/>
              </w:rPr>
            </w:pPr>
            <w:r w:rsidRPr="00C75182">
              <w:rPr>
                <w:lang w:val="es-CO"/>
              </w:rPr>
              <w:t>1039159.4</w:t>
            </w:r>
          </w:p>
        </w:tc>
        <w:tc>
          <w:tcPr>
            <w:tcW w:w="2031" w:type="dxa"/>
            <w:shd w:val="clear" w:color="auto" w:fill="auto"/>
          </w:tcPr>
          <w:p w:rsidR="00BF37C5" w:rsidRPr="00C75182" w:rsidRDefault="00BF37C5" w:rsidP="00CE5E51">
            <w:pPr>
              <w:rPr>
                <w:lang w:val="es-CO"/>
              </w:rPr>
            </w:pPr>
            <w:r w:rsidRPr="00C75182">
              <w:rPr>
                <w:lang w:val="es-CO"/>
              </w:rPr>
              <w:t>S89º 50´48.95” W</w:t>
            </w:r>
          </w:p>
        </w:tc>
        <w:tc>
          <w:tcPr>
            <w:tcW w:w="1697" w:type="dxa"/>
            <w:shd w:val="clear" w:color="auto" w:fill="auto"/>
          </w:tcPr>
          <w:p w:rsidR="00BF37C5" w:rsidRPr="00C75182" w:rsidRDefault="00BF37C5" w:rsidP="00CE5E51">
            <w:pPr>
              <w:rPr>
                <w:lang w:val="es-CO"/>
              </w:rPr>
            </w:pPr>
            <w:r w:rsidRPr="00C75182">
              <w:rPr>
                <w:lang w:val="es-CO"/>
              </w:rPr>
              <w:t>159.83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7-8</w:t>
            </w:r>
          </w:p>
        </w:tc>
        <w:tc>
          <w:tcPr>
            <w:tcW w:w="1863" w:type="dxa"/>
            <w:shd w:val="clear" w:color="auto" w:fill="auto"/>
          </w:tcPr>
          <w:p w:rsidR="00BF37C5" w:rsidRPr="00C75182" w:rsidRDefault="00BF37C5" w:rsidP="00CE5E51">
            <w:pPr>
              <w:rPr>
                <w:lang w:val="es-CO"/>
              </w:rPr>
            </w:pPr>
            <w:r w:rsidRPr="00C75182">
              <w:rPr>
                <w:lang w:val="es-CO"/>
              </w:rPr>
              <w:t>815000.2</w:t>
            </w:r>
          </w:p>
        </w:tc>
        <w:tc>
          <w:tcPr>
            <w:tcW w:w="1864" w:type="dxa"/>
            <w:shd w:val="clear" w:color="auto" w:fill="auto"/>
          </w:tcPr>
          <w:p w:rsidR="00BF37C5" w:rsidRPr="00C75182" w:rsidRDefault="00BF37C5" w:rsidP="00CE5E51">
            <w:pPr>
              <w:rPr>
                <w:lang w:val="es-CO"/>
              </w:rPr>
            </w:pPr>
            <w:r w:rsidRPr="00C75182">
              <w:rPr>
                <w:lang w:val="es-CO"/>
              </w:rPr>
              <w:t>1038999.5</w:t>
            </w:r>
          </w:p>
        </w:tc>
        <w:tc>
          <w:tcPr>
            <w:tcW w:w="2031" w:type="dxa"/>
            <w:shd w:val="clear" w:color="auto" w:fill="auto"/>
          </w:tcPr>
          <w:p w:rsidR="00BF37C5" w:rsidRPr="00C75182" w:rsidRDefault="00BF37C5" w:rsidP="00CE5E51">
            <w:pPr>
              <w:rPr>
                <w:lang w:val="es-CO"/>
              </w:rPr>
            </w:pPr>
            <w:r w:rsidRPr="00C75182">
              <w:rPr>
                <w:lang w:val="es-CO"/>
              </w:rPr>
              <w:t>N 0º 2´21.18” E</w:t>
            </w:r>
          </w:p>
        </w:tc>
        <w:tc>
          <w:tcPr>
            <w:tcW w:w="1697" w:type="dxa"/>
            <w:shd w:val="clear" w:color="auto" w:fill="auto"/>
          </w:tcPr>
          <w:p w:rsidR="00BF37C5" w:rsidRPr="00C75182" w:rsidRDefault="00BF37C5" w:rsidP="00CE5E51">
            <w:pPr>
              <w:rPr>
                <w:lang w:val="es-CO"/>
              </w:rPr>
            </w:pPr>
            <w:r w:rsidRPr="00C75182">
              <w:rPr>
                <w:lang w:val="es-CO"/>
              </w:rPr>
              <w:t>1187.75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8-9</w:t>
            </w:r>
          </w:p>
        </w:tc>
        <w:tc>
          <w:tcPr>
            <w:tcW w:w="1863" w:type="dxa"/>
            <w:shd w:val="clear" w:color="auto" w:fill="auto"/>
          </w:tcPr>
          <w:p w:rsidR="00BF37C5" w:rsidRPr="00C75182" w:rsidRDefault="00BF37C5" w:rsidP="00CE5E51">
            <w:pPr>
              <w:rPr>
                <w:lang w:val="es-CO"/>
              </w:rPr>
            </w:pPr>
            <w:r w:rsidRPr="00C75182">
              <w:rPr>
                <w:lang w:val="es-CO"/>
              </w:rPr>
              <w:t>816187.9</w:t>
            </w:r>
          </w:p>
        </w:tc>
        <w:tc>
          <w:tcPr>
            <w:tcW w:w="1864" w:type="dxa"/>
            <w:shd w:val="clear" w:color="auto" w:fill="auto"/>
          </w:tcPr>
          <w:p w:rsidR="00BF37C5" w:rsidRPr="00C75182" w:rsidRDefault="00BF37C5" w:rsidP="00CE5E51">
            <w:pPr>
              <w:rPr>
                <w:lang w:val="es-CO"/>
              </w:rPr>
            </w:pPr>
            <w:r w:rsidRPr="00C75182">
              <w:rPr>
                <w:lang w:val="es-CO"/>
              </w:rPr>
              <w:t>1039000.4</w:t>
            </w:r>
          </w:p>
        </w:tc>
        <w:tc>
          <w:tcPr>
            <w:tcW w:w="2031" w:type="dxa"/>
            <w:shd w:val="clear" w:color="auto" w:fill="auto"/>
          </w:tcPr>
          <w:p w:rsidR="00BF37C5" w:rsidRPr="00C75182" w:rsidRDefault="00BF37C5" w:rsidP="00CE5E51">
            <w:pPr>
              <w:rPr>
                <w:lang w:val="es-CO"/>
              </w:rPr>
            </w:pPr>
            <w:r w:rsidRPr="00C75182">
              <w:rPr>
                <w:lang w:val="es-CO"/>
              </w:rPr>
              <w:t>N 82º 26´54.14” E</w:t>
            </w:r>
          </w:p>
        </w:tc>
        <w:tc>
          <w:tcPr>
            <w:tcW w:w="1697" w:type="dxa"/>
            <w:shd w:val="clear" w:color="auto" w:fill="auto"/>
          </w:tcPr>
          <w:p w:rsidR="00BF37C5" w:rsidRPr="00C75182" w:rsidRDefault="00BF37C5" w:rsidP="00CE5E51">
            <w:pPr>
              <w:rPr>
                <w:lang w:val="es-CO"/>
              </w:rPr>
            </w:pPr>
            <w:r w:rsidRPr="00C75182">
              <w:rPr>
                <w:lang w:val="es-CO"/>
              </w:rPr>
              <w:t>806.87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9-10</w:t>
            </w:r>
          </w:p>
        </w:tc>
        <w:tc>
          <w:tcPr>
            <w:tcW w:w="1863" w:type="dxa"/>
            <w:shd w:val="clear" w:color="auto" w:fill="auto"/>
          </w:tcPr>
          <w:p w:rsidR="00BF37C5" w:rsidRPr="00C75182" w:rsidRDefault="00BF37C5" w:rsidP="00CE5E51">
            <w:pPr>
              <w:rPr>
                <w:lang w:val="es-CO"/>
              </w:rPr>
            </w:pPr>
            <w:r w:rsidRPr="00C75182">
              <w:rPr>
                <w:lang w:val="es-CO"/>
              </w:rPr>
              <w:t>816294.0</w:t>
            </w:r>
          </w:p>
        </w:tc>
        <w:tc>
          <w:tcPr>
            <w:tcW w:w="1864" w:type="dxa"/>
            <w:shd w:val="clear" w:color="auto" w:fill="auto"/>
          </w:tcPr>
          <w:p w:rsidR="00BF37C5" w:rsidRPr="00C75182" w:rsidRDefault="00BF37C5" w:rsidP="00CE5E51">
            <w:pPr>
              <w:rPr>
                <w:lang w:val="es-CO"/>
              </w:rPr>
            </w:pPr>
            <w:r w:rsidRPr="00C75182">
              <w:rPr>
                <w:lang w:val="es-CO"/>
              </w:rPr>
              <w:t>1039800.2</w:t>
            </w:r>
          </w:p>
        </w:tc>
        <w:tc>
          <w:tcPr>
            <w:tcW w:w="2031" w:type="dxa"/>
            <w:shd w:val="clear" w:color="auto" w:fill="auto"/>
          </w:tcPr>
          <w:p w:rsidR="00BF37C5" w:rsidRPr="00C75182" w:rsidRDefault="00BF37C5" w:rsidP="00CE5E51">
            <w:pPr>
              <w:rPr>
                <w:lang w:val="es-CO"/>
              </w:rPr>
            </w:pPr>
            <w:r w:rsidRPr="00C75182">
              <w:rPr>
                <w:lang w:val="es-CO"/>
              </w:rPr>
              <w:t>N 0º 0´29.77” E</w:t>
            </w:r>
          </w:p>
        </w:tc>
        <w:tc>
          <w:tcPr>
            <w:tcW w:w="1697" w:type="dxa"/>
            <w:shd w:val="clear" w:color="auto" w:fill="auto"/>
          </w:tcPr>
          <w:p w:rsidR="00BF37C5" w:rsidRPr="00C75182" w:rsidRDefault="00BF37C5" w:rsidP="00CE5E51">
            <w:pPr>
              <w:rPr>
                <w:lang w:val="es-CO"/>
              </w:rPr>
            </w:pPr>
            <w:r w:rsidRPr="00C75182">
              <w:rPr>
                <w:lang w:val="es-CO"/>
              </w:rPr>
              <w:t>221.68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10-11</w:t>
            </w:r>
          </w:p>
        </w:tc>
        <w:tc>
          <w:tcPr>
            <w:tcW w:w="1863" w:type="dxa"/>
            <w:shd w:val="clear" w:color="auto" w:fill="auto"/>
          </w:tcPr>
          <w:p w:rsidR="00BF37C5" w:rsidRPr="00C75182" w:rsidRDefault="00BF37C5" w:rsidP="00CE5E51">
            <w:pPr>
              <w:rPr>
                <w:lang w:val="es-CO"/>
              </w:rPr>
            </w:pPr>
            <w:r w:rsidRPr="00C75182">
              <w:rPr>
                <w:lang w:val="es-CO"/>
              </w:rPr>
              <w:t>816515.6</w:t>
            </w:r>
          </w:p>
        </w:tc>
        <w:tc>
          <w:tcPr>
            <w:tcW w:w="1864" w:type="dxa"/>
            <w:shd w:val="clear" w:color="auto" w:fill="auto"/>
          </w:tcPr>
          <w:p w:rsidR="00BF37C5" w:rsidRPr="00C75182" w:rsidRDefault="00BF37C5" w:rsidP="00CE5E51">
            <w:pPr>
              <w:rPr>
                <w:lang w:val="es-CO"/>
              </w:rPr>
            </w:pPr>
            <w:r w:rsidRPr="00C75182">
              <w:rPr>
                <w:lang w:val="es-CO"/>
              </w:rPr>
              <w:t>1039800.3</w:t>
            </w:r>
          </w:p>
        </w:tc>
        <w:tc>
          <w:tcPr>
            <w:tcW w:w="2031" w:type="dxa"/>
            <w:shd w:val="clear" w:color="auto" w:fill="auto"/>
          </w:tcPr>
          <w:p w:rsidR="00BF37C5" w:rsidRPr="00C75182" w:rsidRDefault="00BF37C5" w:rsidP="00CE5E51">
            <w:pPr>
              <w:rPr>
                <w:lang w:val="es-CO"/>
              </w:rPr>
            </w:pPr>
            <w:r w:rsidRPr="00C75182">
              <w:rPr>
                <w:lang w:val="es-CO"/>
              </w:rPr>
              <w:t xml:space="preserve">S 53º 44´45.84” E </w:t>
            </w:r>
          </w:p>
        </w:tc>
        <w:tc>
          <w:tcPr>
            <w:tcW w:w="1697" w:type="dxa"/>
            <w:shd w:val="clear" w:color="auto" w:fill="auto"/>
          </w:tcPr>
          <w:p w:rsidR="00BF37C5" w:rsidRPr="00C75182" w:rsidRDefault="00BF37C5" w:rsidP="00CE5E51">
            <w:pPr>
              <w:rPr>
                <w:lang w:val="es-CO"/>
              </w:rPr>
            </w:pPr>
            <w:r w:rsidRPr="00C75182">
              <w:rPr>
                <w:lang w:val="es-CO"/>
              </w:rPr>
              <w:t>165.89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11-12</w:t>
            </w:r>
          </w:p>
        </w:tc>
        <w:tc>
          <w:tcPr>
            <w:tcW w:w="1863" w:type="dxa"/>
            <w:shd w:val="clear" w:color="auto" w:fill="auto"/>
          </w:tcPr>
          <w:p w:rsidR="00BF37C5" w:rsidRPr="00C75182" w:rsidRDefault="00BF37C5" w:rsidP="00CE5E51">
            <w:pPr>
              <w:rPr>
                <w:lang w:val="es-CO"/>
              </w:rPr>
            </w:pPr>
            <w:r w:rsidRPr="00C75182">
              <w:rPr>
                <w:lang w:val="es-CO"/>
              </w:rPr>
              <w:t>816417.6</w:t>
            </w:r>
          </w:p>
        </w:tc>
        <w:tc>
          <w:tcPr>
            <w:tcW w:w="1864" w:type="dxa"/>
            <w:shd w:val="clear" w:color="auto" w:fill="auto"/>
          </w:tcPr>
          <w:p w:rsidR="00BF37C5" w:rsidRPr="00C75182" w:rsidRDefault="00BF37C5" w:rsidP="00CE5E51">
            <w:pPr>
              <w:rPr>
                <w:lang w:val="es-CO"/>
              </w:rPr>
            </w:pPr>
            <w:r w:rsidRPr="00C75182">
              <w:rPr>
                <w:lang w:val="es-CO"/>
              </w:rPr>
              <w:t>1039934.0</w:t>
            </w:r>
          </w:p>
        </w:tc>
        <w:tc>
          <w:tcPr>
            <w:tcW w:w="2031" w:type="dxa"/>
            <w:shd w:val="clear" w:color="auto" w:fill="auto"/>
          </w:tcPr>
          <w:p w:rsidR="00BF37C5" w:rsidRPr="00C75182" w:rsidRDefault="00BF37C5" w:rsidP="00CE5E51">
            <w:pPr>
              <w:rPr>
                <w:lang w:val="es-CO"/>
              </w:rPr>
            </w:pPr>
            <w:r w:rsidRPr="00C75182">
              <w:rPr>
                <w:lang w:val="es-CO"/>
              </w:rPr>
              <w:t>S 38º 39´35.18” W</w:t>
            </w:r>
          </w:p>
        </w:tc>
        <w:tc>
          <w:tcPr>
            <w:tcW w:w="1697" w:type="dxa"/>
            <w:shd w:val="clear" w:color="auto" w:fill="auto"/>
          </w:tcPr>
          <w:p w:rsidR="00BF37C5" w:rsidRPr="00C75182" w:rsidRDefault="00BF37C5" w:rsidP="00CE5E51">
            <w:pPr>
              <w:rPr>
                <w:lang w:val="es-CO"/>
              </w:rPr>
            </w:pPr>
            <w:r w:rsidRPr="00C75182">
              <w:rPr>
                <w:lang w:val="es-CO"/>
              </w:rPr>
              <w:t>534.73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12-13</w:t>
            </w:r>
          </w:p>
        </w:tc>
        <w:tc>
          <w:tcPr>
            <w:tcW w:w="1863" w:type="dxa"/>
            <w:shd w:val="clear" w:color="auto" w:fill="auto"/>
          </w:tcPr>
          <w:p w:rsidR="00BF37C5" w:rsidRPr="00C75182" w:rsidRDefault="00BF37C5" w:rsidP="00CE5E51">
            <w:pPr>
              <w:rPr>
                <w:lang w:val="es-CO"/>
              </w:rPr>
            </w:pPr>
            <w:r w:rsidRPr="00C75182">
              <w:rPr>
                <w:lang w:val="es-CO"/>
              </w:rPr>
              <w:t>816000.0</w:t>
            </w:r>
          </w:p>
        </w:tc>
        <w:tc>
          <w:tcPr>
            <w:tcW w:w="1864" w:type="dxa"/>
            <w:shd w:val="clear" w:color="auto" w:fill="auto"/>
          </w:tcPr>
          <w:p w:rsidR="00BF37C5" w:rsidRPr="00C75182" w:rsidRDefault="00BF37C5" w:rsidP="00CE5E51">
            <w:pPr>
              <w:rPr>
                <w:lang w:val="es-CO"/>
              </w:rPr>
            </w:pPr>
            <w:r w:rsidRPr="00C75182">
              <w:rPr>
                <w:lang w:val="es-CO"/>
              </w:rPr>
              <w:t>1039600.0</w:t>
            </w:r>
          </w:p>
        </w:tc>
        <w:tc>
          <w:tcPr>
            <w:tcW w:w="2031" w:type="dxa"/>
            <w:shd w:val="clear" w:color="auto" w:fill="auto"/>
          </w:tcPr>
          <w:p w:rsidR="00BF37C5" w:rsidRPr="00C75182" w:rsidRDefault="00BF37C5" w:rsidP="00CE5E51">
            <w:pPr>
              <w:rPr>
                <w:lang w:val="es-CO"/>
              </w:rPr>
            </w:pPr>
            <w:r w:rsidRPr="00C75182">
              <w:rPr>
                <w:lang w:val="es-CO"/>
              </w:rPr>
              <w:t>S 51º 33´45.71” E</w:t>
            </w:r>
          </w:p>
        </w:tc>
        <w:tc>
          <w:tcPr>
            <w:tcW w:w="1697" w:type="dxa"/>
            <w:shd w:val="clear" w:color="auto" w:fill="auto"/>
          </w:tcPr>
          <w:p w:rsidR="00BF37C5" w:rsidRPr="00C75182" w:rsidRDefault="00BF37C5" w:rsidP="00CE5E51">
            <w:pPr>
              <w:rPr>
                <w:lang w:val="es-CO"/>
              </w:rPr>
            </w:pPr>
            <w:r w:rsidRPr="00C75182">
              <w:rPr>
                <w:lang w:val="es-CO"/>
              </w:rPr>
              <w:t>804.3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13-1</w:t>
            </w:r>
          </w:p>
        </w:tc>
        <w:tc>
          <w:tcPr>
            <w:tcW w:w="1863" w:type="dxa"/>
            <w:shd w:val="clear" w:color="auto" w:fill="auto"/>
          </w:tcPr>
          <w:p w:rsidR="00BF37C5" w:rsidRPr="00C75182" w:rsidRDefault="00BF37C5" w:rsidP="00CE5E51">
            <w:pPr>
              <w:rPr>
                <w:lang w:val="es-CO"/>
              </w:rPr>
            </w:pPr>
            <w:r w:rsidRPr="00C75182">
              <w:rPr>
                <w:lang w:val="es-CO"/>
              </w:rPr>
              <w:t>815500.0</w:t>
            </w:r>
          </w:p>
        </w:tc>
        <w:tc>
          <w:tcPr>
            <w:tcW w:w="1864" w:type="dxa"/>
            <w:shd w:val="clear" w:color="auto" w:fill="auto"/>
          </w:tcPr>
          <w:p w:rsidR="00BF37C5" w:rsidRPr="00C75182" w:rsidRDefault="00BF37C5" w:rsidP="00CE5E51">
            <w:pPr>
              <w:rPr>
                <w:lang w:val="es-CO"/>
              </w:rPr>
            </w:pPr>
            <w:r w:rsidRPr="00C75182">
              <w:rPr>
                <w:lang w:val="es-CO"/>
              </w:rPr>
              <w:t>1040230.0</w:t>
            </w:r>
          </w:p>
        </w:tc>
        <w:tc>
          <w:tcPr>
            <w:tcW w:w="2031" w:type="dxa"/>
            <w:shd w:val="clear" w:color="auto" w:fill="auto"/>
          </w:tcPr>
          <w:p w:rsidR="00BF37C5" w:rsidRPr="00C75182" w:rsidRDefault="00BF37C5" w:rsidP="00CE5E51">
            <w:pPr>
              <w:rPr>
                <w:lang w:val="es-CO"/>
              </w:rPr>
            </w:pPr>
            <w:r w:rsidRPr="00C75182">
              <w:rPr>
                <w:lang w:val="es-CO"/>
              </w:rPr>
              <w:t>S 0º 0´0.0” E</w:t>
            </w:r>
          </w:p>
        </w:tc>
        <w:tc>
          <w:tcPr>
            <w:tcW w:w="1697" w:type="dxa"/>
            <w:shd w:val="clear" w:color="auto" w:fill="auto"/>
          </w:tcPr>
          <w:p w:rsidR="00BF37C5" w:rsidRPr="00C75182" w:rsidRDefault="00BF37C5" w:rsidP="00CE5E51">
            <w:pPr>
              <w:rPr>
                <w:lang w:val="es-CO"/>
              </w:rPr>
            </w:pPr>
            <w:r w:rsidRPr="00C75182">
              <w:rPr>
                <w:lang w:val="es-CO"/>
              </w:rPr>
              <w:t>200.0 m</w:t>
            </w:r>
          </w:p>
        </w:tc>
      </w:tr>
    </w:tbl>
    <w:p w:rsidR="00BF37C5" w:rsidRPr="00C75182" w:rsidRDefault="00BF37C5" w:rsidP="00CE5E51">
      <w:pPr>
        <w:rPr>
          <w:lang w:val="es-CO"/>
        </w:rPr>
      </w:pPr>
      <w:r w:rsidRPr="00C75182">
        <w:rPr>
          <w:lang w:val="es-CO"/>
        </w:rPr>
        <w:t>ZONA DE ALINDERACIÓN B – ÁREA: 915,81147 HECTAREAS</w:t>
      </w:r>
    </w:p>
    <w:p w:rsidR="00BF37C5" w:rsidRPr="00C75182" w:rsidRDefault="00BF37C5" w:rsidP="00CE5E51">
      <w:pPr>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761"/>
        <w:gridCol w:w="1783"/>
        <w:gridCol w:w="1885"/>
        <w:gridCol w:w="1665"/>
      </w:tblGrid>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PUNTO</w:t>
            </w:r>
          </w:p>
        </w:tc>
        <w:tc>
          <w:tcPr>
            <w:tcW w:w="1863" w:type="dxa"/>
            <w:shd w:val="clear" w:color="auto" w:fill="auto"/>
          </w:tcPr>
          <w:p w:rsidR="00BF37C5" w:rsidRPr="00C75182" w:rsidRDefault="00BF37C5" w:rsidP="00CE5E51">
            <w:pPr>
              <w:rPr>
                <w:lang w:val="es-CO"/>
              </w:rPr>
            </w:pPr>
            <w:r w:rsidRPr="00C75182">
              <w:rPr>
                <w:lang w:val="es-CO"/>
              </w:rPr>
              <w:t>NORTE</w:t>
            </w:r>
          </w:p>
        </w:tc>
        <w:tc>
          <w:tcPr>
            <w:tcW w:w="1864" w:type="dxa"/>
            <w:shd w:val="clear" w:color="auto" w:fill="auto"/>
          </w:tcPr>
          <w:p w:rsidR="00BF37C5" w:rsidRPr="00C75182" w:rsidRDefault="00BF37C5" w:rsidP="00CE5E51">
            <w:pPr>
              <w:rPr>
                <w:lang w:val="es-CO"/>
              </w:rPr>
            </w:pPr>
            <w:r w:rsidRPr="00C75182">
              <w:rPr>
                <w:lang w:val="es-CO"/>
              </w:rPr>
              <w:t>ESTE</w:t>
            </w:r>
          </w:p>
        </w:tc>
        <w:tc>
          <w:tcPr>
            <w:tcW w:w="2031" w:type="dxa"/>
            <w:shd w:val="clear" w:color="auto" w:fill="auto"/>
          </w:tcPr>
          <w:p w:rsidR="00BF37C5" w:rsidRPr="00C75182" w:rsidRDefault="00BF37C5" w:rsidP="00CE5E51">
            <w:pPr>
              <w:rPr>
                <w:lang w:val="es-CO"/>
              </w:rPr>
            </w:pPr>
            <w:r w:rsidRPr="00C75182">
              <w:rPr>
                <w:lang w:val="es-CO"/>
              </w:rPr>
              <w:t>RUMBO</w:t>
            </w:r>
          </w:p>
        </w:tc>
        <w:tc>
          <w:tcPr>
            <w:tcW w:w="1697" w:type="dxa"/>
            <w:shd w:val="clear" w:color="auto" w:fill="auto"/>
          </w:tcPr>
          <w:p w:rsidR="00BF37C5" w:rsidRPr="00C75182" w:rsidRDefault="00BF37C5" w:rsidP="00CE5E51">
            <w:pPr>
              <w:rPr>
                <w:lang w:val="es-CO"/>
              </w:rPr>
            </w:pPr>
            <w:r w:rsidRPr="00C75182">
              <w:rPr>
                <w:lang w:val="es-CO"/>
              </w:rPr>
              <w:t>DISTANCIA</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PA-1</w:t>
            </w:r>
          </w:p>
        </w:tc>
        <w:tc>
          <w:tcPr>
            <w:tcW w:w="1863" w:type="dxa"/>
            <w:shd w:val="clear" w:color="auto" w:fill="auto"/>
          </w:tcPr>
          <w:p w:rsidR="00BF37C5" w:rsidRPr="00C75182" w:rsidRDefault="00BF37C5" w:rsidP="00CE5E51">
            <w:pPr>
              <w:rPr>
                <w:lang w:val="es-CO"/>
              </w:rPr>
            </w:pPr>
            <w:r w:rsidRPr="00C75182">
              <w:rPr>
                <w:lang w:val="es-CO"/>
              </w:rPr>
              <w:t>820624.0</w:t>
            </w:r>
          </w:p>
        </w:tc>
        <w:tc>
          <w:tcPr>
            <w:tcW w:w="1864" w:type="dxa"/>
            <w:shd w:val="clear" w:color="auto" w:fill="auto"/>
          </w:tcPr>
          <w:p w:rsidR="00BF37C5" w:rsidRPr="00C75182" w:rsidRDefault="00BF37C5" w:rsidP="00CE5E51">
            <w:pPr>
              <w:rPr>
                <w:lang w:val="es-CO"/>
              </w:rPr>
            </w:pPr>
            <w:r w:rsidRPr="00C75182">
              <w:rPr>
                <w:lang w:val="es-CO"/>
              </w:rPr>
              <w:t>1043663.5</w:t>
            </w:r>
          </w:p>
        </w:tc>
        <w:tc>
          <w:tcPr>
            <w:tcW w:w="2031" w:type="dxa"/>
            <w:shd w:val="clear" w:color="auto" w:fill="auto"/>
          </w:tcPr>
          <w:p w:rsidR="00BF37C5" w:rsidRPr="00C75182" w:rsidRDefault="00BF37C5" w:rsidP="00CE5E51">
            <w:pPr>
              <w:rPr>
                <w:lang w:val="es-CO"/>
              </w:rPr>
            </w:pPr>
            <w:r w:rsidRPr="00C75182">
              <w:rPr>
                <w:lang w:val="es-CO"/>
              </w:rPr>
              <w:t>S 0º 33´ 54.17” W</w:t>
            </w:r>
          </w:p>
        </w:tc>
        <w:tc>
          <w:tcPr>
            <w:tcW w:w="1697" w:type="dxa"/>
            <w:shd w:val="clear" w:color="auto" w:fill="auto"/>
          </w:tcPr>
          <w:p w:rsidR="00BF37C5" w:rsidRPr="00C75182" w:rsidRDefault="00BF37C5" w:rsidP="00CE5E51">
            <w:pPr>
              <w:rPr>
                <w:lang w:val="es-CO"/>
              </w:rPr>
            </w:pPr>
            <w:r w:rsidRPr="00C75182">
              <w:rPr>
                <w:lang w:val="es-CO"/>
              </w:rPr>
              <w:t>0.0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1-2</w:t>
            </w:r>
          </w:p>
        </w:tc>
        <w:tc>
          <w:tcPr>
            <w:tcW w:w="1863" w:type="dxa"/>
            <w:shd w:val="clear" w:color="auto" w:fill="auto"/>
          </w:tcPr>
          <w:p w:rsidR="00BF37C5" w:rsidRPr="00C75182" w:rsidRDefault="00BF37C5" w:rsidP="00CE5E51">
            <w:pPr>
              <w:rPr>
                <w:lang w:val="es-CO"/>
              </w:rPr>
            </w:pPr>
            <w:r w:rsidRPr="00C75182">
              <w:rPr>
                <w:lang w:val="es-CO"/>
              </w:rPr>
              <w:t>820624.0</w:t>
            </w:r>
          </w:p>
        </w:tc>
        <w:tc>
          <w:tcPr>
            <w:tcW w:w="1864" w:type="dxa"/>
            <w:shd w:val="clear" w:color="auto" w:fill="auto"/>
          </w:tcPr>
          <w:p w:rsidR="00BF37C5" w:rsidRPr="00C75182" w:rsidRDefault="00BF37C5" w:rsidP="00CE5E51">
            <w:pPr>
              <w:rPr>
                <w:lang w:val="es-CO"/>
              </w:rPr>
            </w:pPr>
            <w:r w:rsidRPr="00C75182">
              <w:rPr>
                <w:lang w:val="es-CO"/>
              </w:rPr>
              <w:t>1043663.5</w:t>
            </w:r>
          </w:p>
        </w:tc>
        <w:tc>
          <w:tcPr>
            <w:tcW w:w="2031" w:type="dxa"/>
            <w:shd w:val="clear" w:color="auto" w:fill="auto"/>
          </w:tcPr>
          <w:p w:rsidR="00BF37C5" w:rsidRPr="00C75182" w:rsidRDefault="00BF37C5" w:rsidP="00CE5E51">
            <w:pPr>
              <w:rPr>
                <w:lang w:val="es-CO"/>
              </w:rPr>
            </w:pPr>
            <w:r w:rsidRPr="00C75182">
              <w:rPr>
                <w:lang w:val="es-CO"/>
              </w:rPr>
              <w:t>S 44º 6´ 8.29” E</w:t>
            </w:r>
          </w:p>
        </w:tc>
        <w:tc>
          <w:tcPr>
            <w:tcW w:w="1697" w:type="dxa"/>
            <w:shd w:val="clear" w:color="auto" w:fill="auto"/>
          </w:tcPr>
          <w:p w:rsidR="00BF37C5" w:rsidRPr="00C75182" w:rsidRDefault="00BF37C5" w:rsidP="00CE5E51">
            <w:pPr>
              <w:rPr>
                <w:lang w:val="en-US"/>
              </w:rPr>
            </w:pPr>
            <w:r w:rsidRPr="00C75182">
              <w:rPr>
                <w:lang w:val="en-US"/>
              </w:rPr>
              <w:t>1498.51 m</w:t>
            </w:r>
          </w:p>
        </w:tc>
      </w:tr>
      <w:tr w:rsidR="00BF37C5" w:rsidRPr="00C75182" w:rsidTr="00CE5E51">
        <w:tc>
          <w:tcPr>
            <w:tcW w:w="1863" w:type="dxa"/>
            <w:shd w:val="clear" w:color="auto" w:fill="auto"/>
          </w:tcPr>
          <w:p w:rsidR="00BF37C5" w:rsidRPr="00C75182" w:rsidRDefault="00BF37C5" w:rsidP="00CE5E51">
            <w:pPr>
              <w:rPr>
                <w:lang w:val="en-US"/>
              </w:rPr>
            </w:pPr>
            <w:r w:rsidRPr="00C75182">
              <w:rPr>
                <w:lang w:val="en-US"/>
              </w:rPr>
              <w:t>2-3</w:t>
            </w:r>
          </w:p>
        </w:tc>
        <w:tc>
          <w:tcPr>
            <w:tcW w:w="1863" w:type="dxa"/>
            <w:shd w:val="clear" w:color="auto" w:fill="auto"/>
          </w:tcPr>
          <w:p w:rsidR="00BF37C5" w:rsidRPr="00C75182" w:rsidRDefault="00BF37C5" w:rsidP="00CE5E51">
            <w:pPr>
              <w:rPr>
                <w:lang w:val="en-US"/>
              </w:rPr>
            </w:pPr>
            <w:r w:rsidRPr="00C75182">
              <w:rPr>
                <w:lang w:val="en-US"/>
              </w:rPr>
              <w:t>819547.9</w:t>
            </w:r>
          </w:p>
        </w:tc>
        <w:tc>
          <w:tcPr>
            <w:tcW w:w="1864" w:type="dxa"/>
            <w:shd w:val="clear" w:color="auto" w:fill="auto"/>
          </w:tcPr>
          <w:p w:rsidR="00BF37C5" w:rsidRPr="00C75182" w:rsidRDefault="00BF37C5" w:rsidP="00CE5E51">
            <w:pPr>
              <w:rPr>
                <w:lang w:val="en-US"/>
              </w:rPr>
            </w:pPr>
            <w:r w:rsidRPr="00C75182">
              <w:rPr>
                <w:lang w:val="en-US"/>
              </w:rPr>
              <w:t>1044706.4</w:t>
            </w:r>
          </w:p>
        </w:tc>
        <w:tc>
          <w:tcPr>
            <w:tcW w:w="2031" w:type="dxa"/>
            <w:shd w:val="clear" w:color="auto" w:fill="auto"/>
          </w:tcPr>
          <w:p w:rsidR="00BF37C5" w:rsidRPr="00C75182" w:rsidRDefault="00BF37C5" w:rsidP="00CE5E51">
            <w:pPr>
              <w:rPr>
                <w:lang w:val="en-US"/>
              </w:rPr>
            </w:pPr>
            <w:r w:rsidRPr="00C75182">
              <w:rPr>
                <w:lang w:val="en-US"/>
              </w:rPr>
              <w:t>N 89º 25´ 32.77” W</w:t>
            </w:r>
          </w:p>
        </w:tc>
        <w:tc>
          <w:tcPr>
            <w:tcW w:w="1697" w:type="dxa"/>
            <w:shd w:val="clear" w:color="auto" w:fill="auto"/>
          </w:tcPr>
          <w:p w:rsidR="00BF37C5" w:rsidRPr="00C75182" w:rsidRDefault="00BF37C5" w:rsidP="00CE5E51">
            <w:pPr>
              <w:rPr>
                <w:lang w:val="es-CO"/>
              </w:rPr>
            </w:pPr>
            <w:r w:rsidRPr="00C75182">
              <w:rPr>
                <w:lang w:val="es-CO"/>
              </w:rPr>
              <w:t>706.35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3-4</w:t>
            </w:r>
          </w:p>
        </w:tc>
        <w:tc>
          <w:tcPr>
            <w:tcW w:w="1863" w:type="dxa"/>
            <w:shd w:val="clear" w:color="auto" w:fill="auto"/>
          </w:tcPr>
          <w:p w:rsidR="00BF37C5" w:rsidRPr="00C75182" w:rsidRDefault="00BF37C5" w:rsidP="00CE5E51">
            <w:pPr>
              <w:rPr>
                <w:lang w:val="es-CO"/>
              </w:rPr>
            </w:pPr>
            <w:r w:rsidRPr="00C75182">
              <w:rPr>
                <w:lang w:val="es-CO"/>
              </w:rPr>
              <w:t>819555.0</w:t>
            </w:r>
          </w:p>
        </w:tc>
        <w:tc>
          <w:tcPr>
            <w:tcW w:w="1864" w:type="dxa"/>
            <w:shd w:val="clear" w:color="auto" w:fill="auto"/>
          </w:tcPr>
          <w:p w:rsidR="00BF37C5" w:rsidRPr="00C75182" w:rsidRDefault="00BF37C5" w:rsidP="00CE5E51">
            <w:pPr>
              <w:rPr>
                <w:lang w:val="es-CO"/>
              </w:rPr>
            </w:pPr>
            <w:r w:rsidRPr="00C75182">
              <w:rPr>
                <w:lang w:val="es-CO"/>
              </w:rPr>
              <w:t>1044000.1</w:t>
            </w:r>
          </w:p>
        </w:tc>
        <w:tc>
          <w:tcPr>
            <w:tcW w:w="2031" w:type="dxa"/>
            <w:shd w:val="clear" w:color="auto" w:fill="auto"/>
          </w:tcPr>
          <w:p w:rsidR="00BF37C5" w:rsidRPr="00C75182" w:rsidRDefault="00BF37C5" w:rsidP="00CE5E51">
            <w:pPr>
              <w:rPr>
                <w:lang w:val="es-CO"/>
              </w:rPr>
            </w:pPr>
            <w:r w:rsidRPr="00C75182">
              <w:rPr>
                <w:lang w:val="es-CO"/>
              </w:rPr>
              <w:t>S 89º 50´ 15.09” W</w:t>
            </w:r>
          </w:p>
        </w:tc>
        <w:tc>
          <w:tcPr>
            <w:tcW w:w="1697" w:type="dxa"/>
            <w:shd w:val="clear" w:color="auto" w:fill="auto"/>
          </w:tcPr>
          <w:p w:rsidR="00BF37C5" w:rsidRPr="00C75182" w:rsidRDefault="00BF37C5" w:rsidP="00CE5E51">
            <w:pPr>
              <w:rPr>
                <w:lang w:val="es-CO"/>
              </w:rPr>
            </w:pPr>
            <w:r w:rsidRPr="00C75182">
              <w:rPr>
                <w:lang w:val="es-CO"/>
              </w:rPr>
              <w:t>6.0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4-5</w:t>
            </w:r>
          </w:p>
        </w:tc>
        <w:tc>
          <w:tcPr>
            <w:tcW w:w="1863" w:type="dxa"/>
            <w:shd w:val="clear" w:color="auto" w:fill="auto"/>
          </w:tcPr>
          <w:p w:rsidR="00BF37C5" w:rsidRPr="00C75182" w:rsidRDefault="00BF37C5" w:rsidP="00CE5E51">
            <w:pPr>
              <w:rPr>
                <w:lang w:val="es-CO"/>
              </w:rPr>
            </w:pPr>
            <w:r w:rsidRPr="00C75182">
              <w:rPr>
                <w:lang w:val="es-CO"/>
              </w:rPr>
              <w:t>819555.0</w:t>
            </w:r>
          </w:p>
        </w:tc>
        <w:tc>
          <w:tcPr>
            <w:tcW w:w="1864" w:type="dxa"/>
            <w:shd w:val="clear" w:color="auto" w:fill="auto"/>
          </w:tcPr>
          <w:p w:rsidR="00BF37C5" w:rsidRPr="00C75182" w:rsidRDefault="00BF37C5" w:rsidP="00CE5E51">
            <w:pPr>
              <w:rPr>
                <w:lang w:val="es-CO"/>
              </w:rPr>
            </w:pPr>
            <w:r w:rsidRPr="00C75182">
              <w:rPr>
                <w:lang w:val="es-CO"/>
              </w:rPr>
              <w:t>1043994.1</w:t>
            </w:r>
          </w:p>
        </w:tc>
        <w:tc>
          <w:tcPr>
            <w:tcW w:w="2031" w:type="dxa"/>
            <w:shd w:val="clear" w:color="auto" w:fill="auto"/>
          </w:tcPr>
          <w:p w:rsidR="00BF37C5" w:rsidRPr="00C75182" w:rsidRDefault="00BF37C5" w:rsidP="00CE5E51">
            <w:pPr>
              <w:rPr>
                <w:lang w:val="es-CO"/>
              </w:rPr>
            </w:pPr>
            <w:r w:rsidRPr="00C75182">
              <w:rPr>
                <w:lang w:val="es-CO"/>
              </w:rPr>
              <w:t>S 58º 52´ 49.83” W</w:t>
            </w:r>
          </w:p>
        </w:tc>
        <w:tc>
          <w:tcPr>
            <w:tcW w:w="1697" w:type="dxa"/>
            <w:shd w:val="clear" w:color="auto" w:fill="auto"/>
          </w:tcPr>
          <w:p w:rsidR="00BF37C5" w:rsidRPr="00C75182" w:rsidRDefault="00BF37C5" w:rsidP="00CE5E51">
            <w:pPr>
              <w:rPr>
                <w:lang w:val="es-CO"/>
              </w:rPr>
            </w:pPr>
            <w:r w:rsidRPr="00C75182">
              <w:rPr>
                <w:lang w:val="es-CO"/>
              </w:rPr>
              <w:t>419.4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5-6</w:t>
            </w:r>
          </w:p>
        </w:tc>
        <w:tc>
          <w:tcPr>
            <w:tcW w:w="1863" w:type="dxa"/>
            <w:shd w:val="clear" w:color="auto" w:fill="auto"/>
          </w:tcPr>
          <w:p w:rsidR="00BF37C5" w:rsidRPr="00C75182" w:rsidRDefault="00BF37C5" w:rsidP="00CE5E51">
            <w:pPr>
              <w:rPr>
                <w:lang w:val="es-CO"/>
              </w:rPr>
            </w:pPr>
            <w:r w:rsidRPr="00C75182">
              <w:rPr>
                <w:lang w:val="es-CO"/>
              </w:rPr>
              <w:t>819338.2</w:t>
            </w:r>
          </w:p>
        </w:tc>
        <w:tc>
          <w:tcPr>
            <w:tcW w:w="1864" w:type="dxa"/>
            <w:shd w:val="clear" w:color="auto" w:fill="auto"/>
          </w:tcPr>
          <w:p w:rsidR="00BF37C5" w:rsidRPr="00C75182" w:rsidRDefault="00BF37C5" w:rsidP="00CE5E51">
            <w:pPr>
              <w:rPr>
                <w:lang w:val="es-CO"/>
              </w:rPr>
            </w:pPr>
            <w:r w:rsidRPr="00C75182">
              <w:rPr>
                <w:lang w:val="es-CO"/>
              </w:rPr>
              <w:t>1043635.1</w:t>
            </w:r>
          </w:p>
        </w:tc>
        <w:tc>
          <w:tcPr>
            <w:tcW w:w="2031" w:type="dxa"/>
            <w:shd w:val="clear" w:color="auto" w:fill="auto"/>
          </w:tcPr>
          <w:p w:rsidR="00BF37C5" w:rsidRPr="00C75182" w:rsidRDefault="00BF37C5" w:rsidP="00CE5E51">
            <w:pPr>
              <w:rPr>
                <w:lang w:val="es-CO"/>
              </w:rPr>
            </w:pPr>
            <w:r w:rsidRPr="00C75182">
              <w:rPr>
                <w:lang w:val="es-CO"/>
              </w:rPr>
              <w:t>S 32º 50´ 50.05” E</w:t>
            </w:r>
          </w:p>
        </w:tc>
        <w:tc>
          <w:tcPr>
            <w:tcW w:w="1697" w:type="dxa"/>
            <w:shd w:val="clear" w:color="auto" w:fill="auto"/>
          </w:tcPr>
          <w:p w:rsidR="00BF37C5" w:rsidRPr="00C75182" w:rsidRDefault="00BF37C5" w:rsidP="00CE5E51">
            <w:pPr>
              <w:rPr>
                <w:lang w:val="es-CO"/>
              </w:rPr>
            </w:pPr>
            <w:r w:rsidRPr="00C75182">
              <w:rPr>
                <w:lang w:val="es-CO"/>
              </w:rPr>
              <w:t>238.59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6-7</w:t>
            </w:r>
          </w:p>
        </w:tc>
        <w:tc>
          <w:tcPr>
            <w:tcW w:w="1863" w:type="dxa"/>
            <w:shd w:val="clear" w:color="auto" w:fill="auto"/>
          </w:tcPr>
          <w:p w:rsidR="00BF37C5" w:rsidRPr="00C75182" w:rsidRDefault="00BF37C5" w:rsidP="00CE5E51">
            <w:pPr>
              <w:rPr>
                <w:lang w:val="es-CO"/>
              </w:rPr>
            </w:pPr>
            <w:r w:rsidRPr="00C75182">
              <w:rPr>
                <w:lang w:val="es-CO"/>
              </w:rPr>
              <w:t>819137.8</w:t>
            </w:r>
          </w:p>
        </w:tc>
        <w:tc>
          <w:tcPr>
            <w:tcW w:w="1864" w:type="dxa"/>
            <w:shd w:val="clear" w:color="auto" w:fill="auto"/>
          </w:tcPr>
          <w:p w:rsidR="00BF37C5" w:rsidRPr="00C75182" w:rsidRDefault="00BF37C5" w:rsidP="00CE5E51">
            <w:pPr>
              <w:rPr>
                <w:lang w:val="es-CO"/>
              </w:rPr>
            </w:pPr>
            <w:r w:rsidRPr="00C75182">
              <w:rPr>
                <w:lang w:val="es-CO"/>
              </w:rPr>
              <w:t>1043764.5</w:t>
            </w:r>
          </w:p>
        </w:tc>
        <w:tc>
          <w:tcPr>
            <w:tcW w:w="2031" w:type="dxa"/>
            <w:shd w:val="clear" w:color="auto" w:fill="auto"/>
          </w:tcPr>
          <w:p w:rsidR="00BF37C5" w:rsidRPr="00C75182" w:rsidRDefault="00BF37C5" w:rsidP="00CE5E51">
            <w:pPr>
              <w:rPr>
                <w:lang w:val="es-CO"/>
              </w:rPr>
            </w:pPr>
            <w:r w:rsidRPr="00C75182">
              <w:rPr>
                <w:lang w:val="es-CO"/>
              </w:rPr>
              <w:t>S 68º 54´ 7.97” W</w:t>
            </w:r>
          </w:p>
        </w:tc>
        <w:tc>
          <w:tcPr>
            <w:tcW w:w="1697" w:type="dxa"/>
            <w:shd w:val="clear" w:color="auto" w:fill="auto"/>
          </w:tcPr>
          <w:p w:rsidR="00BF37C5" w:rsidRPr="00C75182" w:rsidRDefault="00BF37C5" w:rsidP="00CE5E51">
            <w:pPr>
              <w:rPr>
                <w:lang w:val="es-CO"/>
              </w:rPr>
            </w:pPr>
            <w:r w:rsidRPr="00C75182">
              <w:rPr>
                <w:lang w:val="es-CO"/>
              </w:rPr>
              <w:t>519.85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7-8</w:t>
            </w:r>
          </w:p>
        </w:tc>
        <w:tc>
          <w:tcPr>
            <w:tcW w:w="1863" w:type="dxa"/>
            <w:shd w:val="clear" w:color="auto" w:fill="auto"/>
          </w:tcPr>
          <w:p w:rsidR="00BF37C5" w:rsidRPr="00C75182" w:rsidRDefault="00BF37C5" w:rsidP="00CE5E51">
            <w:pPr>
              <w:rPr>
                <w:lang w:val="es-CO"/>
              </w:rPr>
            </w:pPr>
            <w:r w:rsidRPr="00C75182">
              <w:rPr>
                <w:lang w:val="es-CO"/>
              </w:rPr>
              <w:t>818950.6</w:t>
            </w:r>
          </w:p>
        </w:tc>
        <w:tc>
          <w:tcPr>
            <w:tcW w:w="1864" w:type="dxa"/>
            <w:shd w:val="clear" w:color="auto" w:fill="auto"/>
          </w:tcPr>
          <w:p w:rsidR="00BF37C5" w:rsidRPr="00C75182" w:rsidRDefault="00BF37C5" w:rsidP="00CE5E51">
            <w:pPr>
              <w:rPr>
                <w:lang w:val="es-CO"/>
              </w:rPr>
            </w:pPr>
            <w:r w:rsidRPr="00C75182">
              <w:rPr>
                <w:lang w:val="es-CO"/>
              </w:rPr>
              <w:t>1043279.5</w:t>
            </w:r>
          </w:p>
        </w:tc>
        <w:tc>
          <w:tcPr>
            <w:tcW w:w="2031" w:type="dxa"/>
            <w:shd w:val="clear" w:color="auto" w:fill="auto"/>
          </w:tcPr>
          <w:p w:rsidR="00BF37C5" w:rsidRPr="00C75182" w:rsidRDefault="00BF37C5" w:rsidP="00CE5E51">
            <w:pPr>
              <w:rPr>
                <w:lang w:val="es-CO"/>
              </w:rPr>
            </w:pPr>
            <w:r w:rsidRPr="00C75182">
              <w:rPr>
                <w:lang w:val="es-CO"/>
              </w:rPr>
              <w:t>S 11º 45´ 32.76” E</w:t>
            </w:r>
          </w:p>
        </w:tc>
        <w:tc>
          <w:tcPr>
            <w:tcW w:w="1697" w:type="dxa"/>
            <w:shd w:val="clear" w:color="auto" w:fill="auto"/>
          </w:tcPr>
          <w:p w:rsidR="00BF37C5" w:rsidRPr="00C75182" w:rsidRDefault="00BF37C5" w:rsidP="00CE5E51">
            <w:pPr>
              <w:rPr>
                <w:lang w:val="es-CO"/>
              </w:rPr>
            </w:pPr>
            <w:r w:rsidRPr="00C75182">
              <w:rPr>
                <w:lang w:val="es-CO"/>
              </w:rPr>
              <w:t>953.54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8-9</w:t>
            </w:r>
          </w:p>
        </w:tc>
        <w:tc>
          <w:tcPr>
            <w:tcW w:w="1863" w:type="dxa"/>
            <w:shd w:val="clear" w:color="auto" w:fill="auto"/>
          </w:tcPr>
          <w:p w:rsidR="00BF37C5" w:rsidRPr="00C75182" w:rsidRDefault="00BF37C5" w:rsidP="00CE5E51">
            <w:pPr>
              <w:rPr>
                <w:lang w:val="es-CO"/>
              </w:rPr>
            </w:pPr>
            <w:r w:rsidRPr="00C75182">
              <w:rPr>
                <w:lang w:val="es-CO"/>
              </w:rPr>
              <w:t>818017.1</w:t>
            </w:r>
          </w:p>
        </w:tc>
        <w:tc>
          <w:tcPr>
            <w:tcW w:w="1864" w:type="dxa"/>
            <w:shd w:val="clear" w:color="auto" w:fill="auto"/>
          </w:tcPr>
          <w:p w:rsidR="00BF37C5" w:rsidRPr="00C75182" w:rsidRDefault="00BF37C5" w:rsidP="00CE5E51">
            <w:pPr>
              <w:rPr>
                <w:lang w:val="es-CO"/>
              </w:rPr>
            </w:pPr>
            <w:r w:rsidRPr="00C75182">
              <w:rPr>
                <w:lang w:val="es-CO"/>
              </w:rPr>
              <w:t>1043473.8</w:t>
            </w:r>
          </w:p>
        </w:tc>
        <w:tc>
          <w:tcPr>
            <w:tcW w:w="2031" w:type="dxa"/>
            <w:shd w:val="clear" w:color="auto" w:fill="auto"/>
          </w:tcPr>
          <w:p w:rsidR="00BF37C5" w:rsidRPr="00C75182" w:rsidRDefault="00BF37C5" w:rsidP="00CE5E51">
            <w:pPr>
              <w:rPr>
                <w:lang w:val="es-CO"/>
              </w:rPr>
            </w:pPr>
            <w:r w:rsidRPr="00C75182">
              <w:rPr>
                <w:lang w:val="es-CO"/>
              </w:rPr>
              <w:t>N 89º 50´ 42.37” E</w:t>
            </w:r>
          </w:p>
        </w:tc>
        <w:tc>
          <w:tcPr>
            <w:tcW w:w="1697" w:type="dxa"/>
            <w:shd w:val="clear" w:color="auto" w:fill="auto"/>
          </w:tcPr>
          <w:p w:rsidR="00BF37C5" w:rsidRPr="00C75182" w:rsidRDefault="00BF37C5" w:rsidP="00CE5E51">
            <w:pPr>
              <w:rPr>
                <w:lang w:val="es-CO"/>
              </w:rPr>
            </w:pPr>
            <w:r w:rsidRPr="00C75182">
              <w:rPr>
                <w:lang w:val="es-CO"/>
              </w:rPr>
              <w:t>1174.79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9-10</w:t>
            </w:r>
          </w:p>
        </w:tc>
        <w:tc>
          <w:tcPr>
            <w:tcW w:w="1863" w:type="dxa"/>
            <w:shd w:val="clear" w:color="auto" w:fill="auto"/>
          </w:tcPr>
          <w:p w:rsidR="00BF37C5" w:rsidRPr="00C75182" w:rsidRDefault="00BF37C5" w:rsidP="00CE5E51">
            <w:pPr>
              <w:rPr>
                <w:lang w:val="es-CO"/>
              </w:rPr>
            </w:pPr>
            <w:r w:rsidRPr="00C75182">
              <w:rPr>
                <w:lang w:val="es-CO"/>
              </w:rPr>
              <w:t>818020.3</w:t>
            </w:r>
          </w:p>
        </w:tc>
        <w:tc>
          <w:tcPr>
            <w:tcW w:w="1864" w:type="dxa"/>
            <w:shd w:val="clear" w:color="auto" w:fill="auto"/>
          </w:tcPr>
          <w:p w:rsidR="00BF37C5" w:rsidRPr="00C75182" w:rsidRDefault="00BF37C5" w:rsidP="00CE5E51">
            <w:pPr>
              <w:rPr>
                <w:lang w:val="es-CO"/>
              </w:rPr>
            </w:pPr>
            <w:r w:rsidRPr="00C75182">
              <w:rPr>
                <w:lang w:val="es-CO"/>
              </w:rPr>
              <w:t>1044648.6</w:t>
            </w:r>
          </w:p>
        </w:tc>
        <w:tc>
          <w:tcPr>
            <w:tcW w:w="2031" w:type="dxa"/>
            <w:shd w:val="clear" w:color="auto" w:fill="auto"/>
          </w:tcPr>
          <w:p w:rsidR="00BF37C5" w:rsidRPr="00C75182" w:rsidRDefault="00BF37C5" w:rsidP="00CE5E51">
            <w:pPr>
              <w:rPr>
                <w:lang w:val="es-CO"/>
              </w:rPr>
            </w:pPr>
            <w:r w:rsidRPr="00C75182">
              <w:rPr>
                <w:lang w:val="es-CO"/>
              </w:rPr>
              <w:t>S 0º 1´ 53.46” E</w:t>
            </w:r>
          </w:p>
        </w:tc>
        <w:tc>
          <w:tcPr>
            <w:tcW w:w="1697" w:type="dxa"/>
            <w:shd w:val="clear" w:color="auto" w:fill="auto"/>
          </w:tcPr>
          <w:p w:rsidR="00BF37C5" w:rsidRPr="00C75182" w:rsidRDefault="00BF37C5" w:rsidP="00CE5E51">
            <w:pPr>
              <w:rPr>
                <w:lang w:val="es-CO"/>
              </w:rPr>
            </w:pPr>
            <w:r w:rsidRPr="00C75182">
              <w:rPr>
                <w:lang w:val="es-CO"/>
              </w:rPr>
              <w:t>2546.94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10-11</w:t>
            </w:r>
          </w:p>
        </w:tc>
        <w:tc>
          <w:tcPr>
            <w:tcW w:w="1863" w:type="dxa"/>
            <w:shd w:val="clear" w:color="auto" w:fill="auto"/>
          </w:tcPr>
          <w:p w:rsidR="00BF37C5" w:rsidRPr="00C75182" w:rsidRDefault="00BF37C5" w:rsidP="00CE5E51">
            <w:pPr>
              <w:rPr>
                <w:lang w:val="es-CO"/>
              </w:rPr>
            </w:pPr>
            <w:r w:rsidRPr="00C75182">
              <w:rPr>
                <w:lang w:val="es-CO"/>
              </w:rPr>
              <w:t>815473.3</w:t>
            </w:r>
          </w:p>
        </w:tc>
        <w:tc>
          <w:tcPr>
            <w:tcW w:w="1864" w:type="dxa"/>
            <w:shd w:val="clear" w:color="auto" w:fill="auto"/>
          </w:tcPr>
          <w:p w:rsidR="00BF37C5" w:rsidRPr="00C75182" w:rsidRDefault="00BF37C5" w:rsidP="00CE5E51">
            <w:pPr>
              <w:rPr>
                <w:lang w:val="es-CO"/>
              </w:rPr>
            </w:pPr>
            <w:r w:rsidRPr="00C75182">
              <w:rPr>
                <w:lang w:val="es-CO"/>
              </w:rPr>
              <w:t>1044650.0</w:t>
            </w:r>
          </w:p>
        </w:tc>
        <w:tc>
          <w:tcPr>
            <w:tcW w:w="2031" w:type="dxa"/>
            <w:shd w:val="clear" w:color="auto" w:fill="auto"/>
          </w:tcPr>
          <w:p w:rsidR="00BF37C5" w:rsidRPr="00C75182" w:rsidRDefault="00BF37C5" w:rsidP="00CE5E51">
            <w:pPr>
              <w:rPr>
                <w:lang w:val="es-CO"/>
              </w:rPr>
            </w:pPr>
            <w:r w:rsidRPr="00C75182">
              <w:rPr>
                <w:lang w:val="es-CO"/>
              </w:rPr>
              <w:t>N 89º 59´ 59.76” W</w:t>
            </w:r>
          </w:p>
        </w:tc>
        <w:tc>
          <w:tcPr>
            <w:tcW w:w="1697" w:type="dxa"/>
            <w:shd w:val="clear" w:color="auto" w:fill="auto"/>
          </w:tcPr>
          <w:p w:rsidR="00BF37C5" w:rsidRPr="00C75182" w:rsidRDefault="00BF37C5" w:rsidP="00CE5E51">
            <w:pPr>
              <w:rPr>
                <w:lang w:val="es-CO"/>
              </w:rPr>
            </w:pPr>
            <w:r w:rsidRPr="00C75182">
              <w:rPr>
                <w:lang w:val="es-CO"/>
              </w:rPr>
              <w:t>1725.68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11-12</w:t>
            </w:r>
          </w:p>
        </w:tc>
        <w:tc>
          <w:tcPr>
            <w:tcW w:w="1863" w:type="dxa"/>
            <w:shd w:val="clear" w:color="auto" w:fill="auto"/>
          </w:tcPr>
          <w:p w:rsidR="00BF37C5" w:rsidRPr="00C75182" w:rsidRDefault="00BF37C5" w:rsidP="00CE5E51">
            <w:pPr>
              <w:rPr>
                <w:lang w:val="es-CO"/>
              </w:rPr>
            </w:pPr>
            <w:r w:rsidRPr="00C75182">
              <w:rPr>
                <w:lang w:val="es-CO"/>
              </w:rPr>
              <w:t>815473.3</w:t>
            </w:r>
          </w:p>
        </w:tc>
        <w:tc>
          <w:tcPr>
            <w:tcW w:w="1864" w:type="dxa"/>
            <w:shd w:val="clear" w:color="auto" w:fill="auto"/>
          </w:tcPr>
          <w:p w:rsidR="00BF37C5" w:rsidRPr="00C75182" w:rsidRDefault="00BF37C5" w:rsidP="00CE5E51">
            <w:pPr>
              <w:rPr>
                <w:lang w:val="es-CO"/>
              </w:rPr>
            </w:pPr>
            <w:r w:rsidRPr="00C75182">
              <w:rPr>
                <w:lang w:val="es-CO"/>
              </w:rPr>
              <w:t>1042924.3</w:t>
            </w:r>
          </w:p>
        </w:tc>
        <w:tc>
          <w:tcPr>
            <w:tcW w:w="2031" w:type="dxa"/>
            <w:shd w:val="clear" w:color="auto" w:fill="auto"/>
          </w:tcPr>
          <w:p w:rsidR="00BF37C5" w:rsidRPr="00C75182" w:rsidRDefault="00BF37C5" w:rsidP="00CE5E51">
            <w:pPr>
              <w:rPr>
                <w:lang w:val="es-CO"/>
              </w:rPr>
            </w:pPr>
            <w:r w:rsidRPr="00C75182">
              <w:rPr>
                <w:lang w:val="es-CO"/>
              </w:rPr>
              <w:t>N 8º 26´ 11.94” W</w:t>
            </w:r>
          </w:p>
        </w:tc>
        <w:tc>
          <w:tcPr>
            <w:tcW w:w="1697" w:type="dxa"/>
            <w:shd w:val="clear" w:color="auto" w:fill="auto"/>
          </w:tcPr>
          <w:p w:rsidR="00BF37C5" w:rsidRPr="00C75182" w:rsidRDefault="00BF37C5" w:rsidP="00CE5E51">
            <w:pPr>
              <w:rPr>
                <w:lang w:val="es-CO"/>
              </w:rPr>
            </w:pPr>
            <w:r w:rsidRPr="00C75182">
              <w:rPr>
                <w:lang w:val="es-CO"/>
              </w:rPr>
              <w:t>1310.85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12-13</w:t>
            </w:r>
          </w:p>
        </w:tc>
        <w:tc>
          <w:tcPr>
            <w:tcW w:w="1863" w:type="dxa"/>
            <w:shd w:val="clear" w:color="auto" w:fill="auto"/>
          </w:tcPr>
          <w:p w:rsidR="00BF37C5" w:rsidRPr="00C75182" w:rsidRDefault="00BF37C5" w:rsidP="00CE5E51">
            <w:pPr>
              <w:rPr>
                <w:lang w:val="es-CO"/>
              </w:rPr>
            </w:pPr>
            <w:r w:rsidRPr="00C75182">
              <w:rPr>
                <w:lang w:val="es-CO"/>
              </w:rPr>
              <w:t>816770.0</w:t>
            </w:r>
          </w:p>
        </w:tc>
        <w:tc>
          <w:tcPr>
            <w:tcW w:w="1864" w:type="dxa"/>
            <w:shd w:val="clear" w:color="auto" w:fill="auto"/>
          </w:tcPr>
          <w:p w:rsidR="00BF37C5" w:rsidRPr="00C75182" w:rsidRDefault="00BF37C5" w:rsidP="00CE5E51">
            <w:pPr>
              <w:rPr>
                <w:lang w:val="es-CO"/>
              </w:rPr>
            </w:pPr>
            <w:r w:rsidRPr="00C75182">
              <w:rPr>
                <w:lang w:val="es-CO"/>
              </w:rPr>
              <w:t>1042732.0</w:t>
            </w:r>
          </w:p>
        </w:tc>
        <w:tc>
          <w:tcPr>
            <w:tcW w:w="2031" w:type="dxa"/>
            <w:shd w:val="clear" w:color="auto" w:fill="auto"/>
          </w:tcPr>
          <w:p w:rsidR="00BF37C5" w:rsidRPr="00C75182" w:rsidRDefault="00BF37C5" w:rsidP="00CE5E51">
            <w:pPr>
              <w:rPr>
                <w:lang w:val="es-CO"/>
              </w:rPr>
            </w:pPr>
            <w:r w:rsidRPr="00C75182">
              <w:rPr>
                <w:lang w:val="es-CO"/>
              </w:rPr>
              <w:t>N 89º 45´ 10.52” W</w:t>
            </w:r>
          </w:p>
        </w:tc>
        <w:tc>
          <w:tcPr>
            <w:tcW w:w="1697" w:type="dxa"/>
            <w:shd w:val="clear" w:color="auto" w:fill="auto"/>
          </w:tcPr>
          <w:p w:rsidR="00BF37C5" w:rsidRPr="00C75182" w:rsidRDefault="00BF37C5" w:rsidP="00CE5E51">
            <w:pPr>
              <w:rPr>
                <w:lang w:val="es-CO"/>
              </w:rPr>
            </w:pPr>
            <w:r w:rsidRPr="00C75182">
              <w:rPr>
                <w:lang w:val="es-CO"/>
              </w:rPr>
              <w:t>203.37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13-14</w:t>
            </w:r>
          </w:p>
        </w:tc>
        <w:tc>
          <w:tcPr>
            <w:tcW w:w="1863" w:type="dxa"/>
            <w:shd w:val="clear" w:color="auto" w:fill="auto"/>
          </w:tcPr>
          <w:p w:rsidR="00BF37C5" w:rsidRPr="00C75182" w:rsidRDefault="00BF37C5" w:rsidP="00CE5E51">
            <w:pPr>
              <w:rPr>
                <w:lang w:val="es-CO"/>
              </w:rPr>
            </w:pPr>
            <w:r w:rsidRPr="00C75182">
              <w:rPr>
                <w:lang w:val="es-CO"/>
              </w:rPr>
              <w:t>816770.9</w:t>
            </w:r>
          </w:p>
        </w:tc>
        <w:tc>
          <w:tcPr>
            <w:tcW w:w="1864" w:type="dxa"/>
            <w:shd w:val="clear" w:color="auto" w:fill="auto"/>
          </w:tcPr>
          <w:p w:rsidR="00BF37C5" w:rsidRPr="00C75182" w:rsidRDefault="00BF37C5" w:rsidP="00CE5E51">
            <w:pPr>
              <w:rPr>
                <w:lang w:val="es-CO"/>
              </w:rPr>
            </w:pPr>
            <w:r w:rsidRPr="00C75182">
              <w:rPr>
                <w:lang w:val="es-CO"/>
              </w:rPr>
              <w:t>1042528.6</w:t>
            </w:r>
          </w:p>
        </w:tc>
        <w:tc>
          <w:tcPr>
            <w:tcW w:w="2031" w:type="dxa"/>
            <w:shd w:val="clear" w:color="auto" w:fill="auto"/>
          </w:tcPr>
          <w:p w:rsidR="00BF37C5" w:rsidRPr="00C75182" w:rsidRDefault="00BF37C5" w:rsidP="00CE5E51">
            <w:pPr>
              <w:rPr>
                <w:lang w:val="es-CO"/>
              </w:rPr>
            </w:pPr>
            <w:r w:rsidRPr="00C75182">
              <w:rPr>
                <w:lang w:val="es-CO"/>
              </w:rPr>
              <w:t>S 84º 16´ 40.93” W</w:t>
            </w:r>
          </w:p>
        </w:tc>
        <w:tc>
          <w:tcPr>
            <w:tcW w:w="1697" w:type="dxa"/>
            <w:shd w:val="clear" w:color="auto" w:fill="auto"/>
          </w:tcPr>
          <w:p w:rsidR="00BF37C5" w:rsidRPr="00C75182" w:rsidRDefault="00BF37C5" w:rsidP="00CE5E51">
            <w:pPr>
              <w:rPr>
                <w:lang w:val="es-CO"/>
              </w:rPr>
            </w:pPr>
            <w:r w:rsidRPr="00C75182">
              <w:rPr>
                <w:lang w:val="es-CO"/>
              </w:rPr>
              <w:t>0.5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14-15</w:t>
            </w:r>
          </w:p>
        </w:tc>
        <w:tc>
          <w:tcPr>
            <w:tcW w:w="1863" w:type="dxa"/>
            <w:shd w:val="clear" w:color="auto" w:fill="auto"/>
          </w:tcPr>
          <w:p w:rsidR="00BF37C5" w:rsidRPr="00C75182" w:rsidRDefault="00BF37C5" w:rsidP="00CE5E51">
            <w:pPr>
              <w:rPr>
                <w:lang w:val="es-CO"/>
              </w:rPr>
            </w:pPr>
            <w:r w:rsidRPr="00C75182">
              <w:rPr>
                <w:lang w:val="es-CO"/>
              </w:rPr>
              <w:t>816770.8</w:t>
            </w:r>
          </w:p>
        </w:tc>
        <w:tc>
          <w:tcPr>
            <w:tcW w:w="1864" w:type="dxa"/>
            <w:shd w:val="clear" w:color="auto" w:fill="auto"/>
          </w:tcPr>
          <w:p w:rsidR="00BF37C5" w:rsidRPr="00C75182" w:rsidRDefault="00BF37C5" w:rsidP="00CE5E51">
            <w:pPr>
              <w:rPr>
                <w:lang w:val="es-CO"/>
              </w:rPr>
            </w:pPr>
            <w:r w:rsidRPr="00C75182">
              <w:rPr>
                <w:lang w:val="es-CO"/>
              </w:rPr>
              <w:t>1042528.1</w:t>
            </w:r>
          </w:p>
        </w:tc>
        <w:tc>
          <w:tcPr>
            <w:tcW w:w="2031" w:type="dxa"/>
            <w:shd w:val="clear" w:color="auto" w:fill="auto"/>
          </w:tcPr>
          <w:p w:rsidR="00BF37C5" w:rsidRPr="00C75182" w:rsidRDefault="00BF37C5" w:rsidP="00CE5E51">
            <w:pPr>
              <w:rPr>
                <w:lang w:val="es-CO"/>
              </w:rPr>
            </w:pPr>
            <w:r w:rsidRPr="00C75182">
              <w:rPr>
                <w:lang w:val="es-CO"/>
              </w:rPr>
              <w:t>S 89º 50´ 17.43” W</w:t>
            </w:r>
          </w:p>
        </w:tc>
        <w:tc>
          <w:tcPr>
            <w:tcW w:w="1697" w:type="dxa"/>
            <w:shd w:val="clear" w:color="auto" w:fill="auto"/>
          </w:tcPr>
          <w:p w:rsidR="00BF37C5" w:rsidRPr="00C75182" w:rsidRDefault="00BF37C5" w:rsidP="00CE5E51">
            <w:pPr>
              <w:rPr>
                <w:lang w:val="es-CO"/>
              </w:rPr>
            </w:pPr>
            <w:r w:rsidRPr="00C75182">
              <w:rPr>
                <w:lang w:val="es-CO"/>
              </w:rPr>
              <w:t>27.97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15-16</w:t>
            </w:r>
          </w:p>
        </w:tc>
        <w:tc>
          <w:tcPr>
            <w:tcW w:w="1863" w:type="dxa"/>
            <w:shd w:val="clear" w:color="auto" w:fill="auto"/>
          </w:tcPr>
          <w:p w:rsidR="00BF37C5" w:rsidRPr="00C75182" w:rsidRDefault="00BF37C5" w:rsidP="00CE5E51">
            <w:pPr>
              <w:rPr>
                <w:lang w:val="es-CO"/>
              </w:rPr>
            </w:pPr>
            <w:r w:rsidRPr="00C75182">
              <w:rPr>
                <w:lang w:val="es-CO"/>
              </w:rPr>
              <w:t>816770.7</w:t>
            </w:r>
          </w:p>
        </w:tc>
        <w:tc>
          <w:tcPr>
            <w:tcW w:w="1864" w:type="dxa"/>
            <w:shd w:val="clear" w:color="auto" w:fill="auto"/>
          </w:tcPr>
          <w:p w:rsidR="00BF37C5" w:rsidRPr="00C75182" w:rsidRDefault="00BF37C5" w:rsidP="00CE5E51">
            <w:pPr>
              <w:rPr>
                <w:lang w:val="es-CO"/>
              </w:rPr>
            </w:pPr>
            <w:r w:rsidRPr="00C75182">
              <w:rPr>
                <w:lang w:val="es-CO"/>
              </w:rPr>
              <w:t>1042500.2</w:t>
            </w:r>
          </w:p>
        </w:tc>
        <w:tc>
          <w:tcPr>
            <w:tcW w:w="2031" w:type="dxa"/>
            <w:shd w:val="clear" w:color="auto" w:fill="auto"/>
          </w:tcPr>
          <w:p w:rsidR="00BF37C5" w:rsidRPr="00C75182" w:rsidRDefault="00BF37C5" w:rsidP="00CE5E51">
            <w:pPr>
              <w:rPr>
                <w:lang w:val="es-CO"/>
              </w:rPr>
            </w:pPr>
            <w:r w:rsidRPr="00C75182">
              <w:rPr>
                <w:lang w:val="es-CO"/>
              </w:rPr>
              <w:t>N 0º 9´ 14.78” W</w:t>
            </w:r>
          </w:p>
        </w:tc>
        <w:tc>
          <w:tcPr>
            <w:tcW w:w="1697" w:type="dxa"/>
            <w:shd w:val="clear" w:color="auto" w:fill="auto"/>
          </w:tcPr>
          <w:p w:rsidR="00BF37C5" w:rsidRPr="00C75182" w:rsidRDefault="00BF37C5" w:rsidP="00CE5E51">
            <w:pPr>
              <w:rPr>
                <w:lang w:val="es-CO"/>
              </w:rPr>
            </w:pPr>
            <w:r w:rsidRPr="00C75182">
              <w:rPr>
                <w:lang w:val="es-CO"/>
              </w:rPr>
              <w:t>229.77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16-17</w:t>
            </w:r>
          </w:p>
        </w:tc>
        <w:tc>
          <w:tcPr>
            <w:tcW w:w="1863" w:type="dxa"/>
            <w:shd w:val="clear" w:color="auto" w:fill="auto"/>
          </w:tcPr>
          <w:p w:rsidR="00BF37C5" w:rsidRPr="00C75182" w:rsidRDefault="00BF37C5" w:rsidP="00CE5E51">
            <w:pPr>
              <w:rPr>
                <w:lang w:val="es-CO"/>
              </w:rPr>
            </w:pPr>
            <w:r w:rsidRPr="00C75182">
              <w:rPr>
                <w:lang w:val="es-CO"/>
              </w:rPr>
              <w:t>817000.5</w:t>
            </w:r>
          </w:p>
        </w:tc>
        <w:tc>
          <w:tcPr>
            <w:tcW w:w="1864" w:type="dxa"/>
            <w:shd w:val="clear" w:color="auto" w:fill="auto"/>
          </w:tcPr>
          <w:p w:rsidR="00BF37C5" w:rsidRPr="00C75182" w:rsidRDefault="00BF37C5" w:rsidP="00CE5E51">
            <w:pPr>
              <w:rPr>
                <w:lang w:val="es-CO"/>
              </w:rPr>
            </w:pPr>
            <w:r w:rsidRPr="00C75182">
              <w:rPr>
                <w:lang w:val="es-CO"/>
              </w:rPr>
              <w:t>1042499.5</w:t>
            </w:r>
          </w:p>
        </w:tc>
        <w:tc>
          <w:tcPr>
            <w:tcW w:w="2031" w:type="dxa"/>
            <w:shd w:val="clear" w:color="auto" w:fill="auto"/>
          </w:tcPr>
          <w:p w:rsidR="00BF37C5" w:rsidRPr="00C75182" w:rsidRDefault="00BF37C5" w:rsidP="00CE5E51">
            <w:pPr>
              <w:rPr>
                <w:lang w:val="es-CO"/>
              </w:rPr>
            </w:pPr>
            <w:r w:rsidRPr="00C75182">
              <w:rPr>
                <w:lang w:val="es-CO"/>
              </w:rPr>
              <w:t>N 0º 3´ 38.34” E</w:t>
            </w:r>
          </w:p>
        </w:tc>
        <w:tc>
          <w:tcPr>
            <w:tcW w:w="1697" w:type="dxa"/>
            <w:shd w:val="clear" w:color="auto" w:fill="auto"/>
          </w:tcPr>
          <w:p w:rsidR="00BF37C5" w:rsidRPr="00C75182" w:rsidRDefault="00BF37C5" w:rsidP="00CE5E51">
            <w:pPr>
              <w:rPr>
                <w:lang w:val="es-CO"/>
              </w:rPr>
            </w:pPr>
            <w:r w:rsidRPr="00C75182">
              <w:rPr>
                <w:lang w:val="es-CO"/>
              </w:rPr>
              <w:t>799.18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17-18</w:t>
            </w:r>
          </w:p>
        </w:tc>
        <w:tc>
          <w:tcPr>
            <w:tcW w:w="1863" w:type="dxa"/>
            <w:shd w:val="clear" w:color="auto" w:fill="auto"/>
          </w:tcPr>
          <w:p w:rsidR="00BF37C5" w:rsidRPr="00C75182" w:rsidRDefault="00BF37C5" w:rsidP="00CE5E51">
            <w:pPr>
              <w:rPr>
                <w:lang w:val="es-CO"/>
              </w:rPr>
            </w:pPr>
            <w:r w:rsidRPr="00C75182">
              <w:rPr>
                <w:lang w:val="es-CO"/>
              </w:rPr>
              <w:t>817799.7</w:t>
            </w:r>
          </w:p>
        </w:tc>
        <w:tc>
          <w:tcPr>
            <w:tcW w:w="1864" w:type="dxa"/>
            <w:shd w:val="clear" w:color="auto" w:fill="auto"/>
          </w:tcPr>
          <w:p w:rsidR="00BF37C5" w:rsidRPr="00C75182" w:rsidRDefault="00BF37C5" w:rsidP="00CE5E51">
            <w:pPr>
              <w:rPr>
                <w:lang w:val="es-CO"/>
              </w:rPr>
            </w:pPr>
            <w:r w:rsidRPr="00C75182">
              <w:rPr>
                <w:lang w:val="es-CO"/>
              </w:rPr>
              <w:t>1042500.4</w:t>
            </w:r>
          </w:p>
        </w:tc>
        <w:tc>
          <w:tcPr>
            <w:tcW w:w="2031" w:type="dxa"/>
            <w:shd w:val="clear" w:color="auto" w:fill="auto"/>
          </w:tcPr>
          <w:p w:rsidR="00BF37C5" w:rsidRPr="00C75182" w:rsidRDefault="00BF37C5" w:rsidP="00CE5E51">
            <w:pPr>
              <w:rPr>
                <w:lang w:val="es-CO"/>
              </w:rPr>
            </w:pPr>
            <w:r w:rsidRPr="00C75182">
              <w:rPr>
                <w:lang w:val="es-CO"/>
              </w:rPr>
              <w:t>N 89º 50´ 43.26” E</w:t>
            </w:r>
          </w:p>
        </w:tc>
        <w:tc>
          <w:tcPr>
            <w:tcW w:w="1697" w:type="dxa"/>
            <w:shd w:val="clear" w:color="auto" w:fill="auto"/>
          </w:tcPr>
          <w:p w:rsidR="00BF37C5" w:rsidRPr="00C75182" w:rsidRDefault="00BF37C5" w:rsidP="00CE5E51">
            <w:pPr>
              <w:rPr>
                <w:lang w:val="es-CO"/>
              </w:rPr>
            </w:pPr>
            <w:r w:rsidRPr="00C75182">
              <w:rPr>
                <w:lang w:val="es-CO"/>
              </w:rPr>
              <w:t>78.91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18-19</w:t>
            </w:r>
          </w:p>
        </w:tc>
        <w:tc>
          <w:tcPr>
            <w:tcW w:w="1863" w:type="dxa"/>
            <w:shd w:val="clear" w:color="auto" w:fill="auto"/>
          </w:tcPr>
          <w:p w:rsidR="00BF37C5" w:rsidRPr="00C75182" w:rsidRDefault="00BF37C5" w:rsidP="00CE5E51">
            <w:pPr>
              <w:rPr>
                <w:lang w:val="es-CO"/>
              </w:rPr>
            </w:pPr>
            <w:r w:rsidRPr="00C75182">
              <w:rPr>
                <w:lang w:val="es-CO"/>
              </w:rPr>
              <w:t>817799.9</w:t>
            </w:r>
          </w:p>
        </w:tc>
        <w:tc>
          <w:tcPr>
            <w:tcW w:w="1864" w:type="dxa"/>
            <w:shd w:val="clear" w:color="auto" w:fill="auto"/>
          </w:tcPr>
          <w:p w:rsidR="00BF37C5" w:rsidRPr="00C75182" w:rsidRDefault="00BF37C5" w:rsidP="00CE5E51">
            <w:pPr>
              <w:rPr>
                <w:lang w:val="es-CO"/>
              </w:rPr>
            </w:pPr>
            <w:r w:rsidRPr="00C75182">
              <w:rPr>
                <w:lang w:val="es-CO"/>
              </w:rPr>
              <w:t>1042579.3</w:t>
            </w:r>
          </w:p>
        </w:tc>
        <w:tc>
          <w:tcPr>
            <w:tcW w:w="2031" w:type="dxa"/>
            <w:shd w:val="clear" w:color="auto" w:fill="auto"/>
          </w:tcPr>
          <w:p w:rsidR="00BF37C5" w:rsidRPr="00C75182" w:rsidRDefault="00BF37C5" w:rsidP="00CE5E51">
            <w:pPr>
              <w:rPr>
                <w:lang w:val="es-CO"/>
              </w:rPr>
            </w:pPr>
            <w:r w:rsidRPr="00C75182">
              <w:rPr>
                <w:lang w:val="es-CO"/>
              </w:rPr>
              <w:t>N 7º 44´ 39.01” W</w:t>
            </w:r>
          </w:p>
        </w:tc>
        <w:tc>
          <w:tcPr>
            <w:tcW w:w="1697" w:type="dxa"/>
            <w:shd w:val="clear" w:color="auto" w:fill="auto"/>
          </w:tcPr>
          <w:p w:rsidR="00BF37C5" w:rsidRPr="00C75182" w:rsidRDefault="00BF37C5" w:rsidP="00CE5E51">
            <w:pPr>
              <w:rPr>
                <w:lang w:val="es-CO"/>
              </w:rPr>
            </w:pPr>
            <w:r w:rsidRPr="00C75182">
              <w:rPr>
                <w:lang w:val="es-CO"/>
              </w:rPr>
              <w:t>15.12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19-20</w:t>
            </w:r>
          </w:p>
        </w:tc>
        <w:tc>
          <w:tcPr>
            <w:tcW w:w="1863" w:type="dxa"/>
            <w:shd w:val="clear" w:color="auto" w:fill="auto"/>
          </w:tcPr>
          <w:p w:rsidR="00BF37C5" w:rsidRPr="00C75182" w:rsidRDefault="00BF37C5" w:rsidP="00CE5E51">
            <w:pPr>
              <w:rPr>
                <w:lang w:val="es-CO"/>
              </w:rPr>
            </w:pPr>
            <w:r w:rsidRPr="00C75182">
              <w:rPr>
                <w:lang w:val="es-CO"/>
              </w:rPr>
              <w:t>817814.9</w:t>
            </w:r>
          </w:p>
        </w:tc>
        <w:tc>
          <w:tcPr>
            <w:tcW w:w="1864" w:type="dxa"/>
            <w:shd w:val="clear" w:color="auto" w:fill="auto"/>
          </w:tcPr>
          <w:p w:rsidR="00BF37C5" w:rsidRPr="00C75182" w:rsidRDefault="00BF37C5" w:rsidP="00CE5E51">
            <w:pPr>
              <w:rPr>
                <w:lang w:val="es-CO"/>
              </w:rPr>
            </w:pPr>
            <w:r w:rsidRPr="00C75182">
              <w:rPr>
                <w:lang w:val="es-CO"/>
              </w:rPr>
              <w:t>1041577.3</w:t>
            </w:r>
          </w:p>
        </w:tc>
        <w:tc>
          <w:tcPr>
            <w:tcW w:w="2031" w:type="dxa"/>
            <w:shd w:val="clear" w:color="auto" w:fill="auto"/>
          </w:tcPr>
          <w:p w:rsidR="00BF37C5" w:rsidRPr="00C75182" w:rsidRDefault="00BF37C5" w:rsidP="00CE5E51">
            <w:pPr>
              <w:rPr>
                <w:lang w:val="es-CO"/>
              </w:rPr>
            </w:pPr>
            <w:r w:rsidRPr="00C75182">
              <w:rPr>
                <w:lang w:val="es-CO"/>
              </w:rPr>
              <w:t>S 81º 35´ 31.57” W</w:t>
            </w:r>
          </w:p>
        </w:tc>
        <w:tc>
          <w:tcPr>
            <w:tcW w:w="1697" w:type="dxa"/>
            <w:shd w:val="clear" w:color="auto" w:fill="auto"/>
          </w:tcPr>
          <w:p w:rsidR="00BF37C5" w:rsidRPr="00C75182" w:rsidRDefault="00BF37C5" w:rsidP="00CE5E51">
            <w:pPr>
              <w:rPr>
                <w:lang w:val="es-CO"/>
              </w:rPr>
            </w:pPr>
            <w:r w:rsidRPr="00C75182">
              <w:rPr>
                <w:lang w:val="es-CO"/>
              </w:rPr>
              <w:t>459.29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20-21</w:t>
            </w:r>
          </w:p>
        </w:tc>
        <w:tc>
          <w:tcPr>
            <w:tcW w:w="1863" w:type="dxa"/>
            <w:shd w:val="clear" w:color="auto" w:fill="auto"/>
          </w:tcPr>
          <w:p w:rsidR="00BF37C5" w:rsidRPr="00C75182" w:rsidRDefault="00BF37C5" w:rsidP="00CE5E51">
            <w:pPr>
              <w:rPr>
                <w:lang w:val="es-CO"/>
              </w:rPr>
            </w:pPr>
            <w:r w:rsidRPr="00C75182">
              <w:rPr>
                <w:lang w:val="es-CO"/>
              </w:rPr>
              <w:t>817747.7</w:t>
            </w:r>
          </w:p>
        </w:tc>
        <w:tc>
          <w:tcPr>
            <w:tcW w:w="1864" w:type="dxa"/>
            <w:shd w:val="clear" w:color="auto" w:fill="auto"/>
          </w:tcPr>
          <w:p w:rsidR="00BF37C5" w:rsidRPr="00C75182" w:rsidRDefault="00BF37C5" w:rsidP="00CE5E51">
            <w:pPr>
              <w:rPr>
                <w:lang w:val="es-CO"/>
              </w:rPr>
            </w:pPr>
            <w:r w:rsidRPr="00C75182">
              <w:rPr>
                <w:lang w:val="es-CO"/>
              </w:rPr>
              <w:t>1042122.9</w:t>
            </w:r>
          </w:p>
        </w:tc>
        <w:tc>
          <w:tcPr>
            <w:tcW w:w="2031" w:type="dxa"/>
            <w:shd w:val="clear" w:color="auto" w:fill="auto"/>
          </w:tcPr>
          <w:p w:rsidR="00BF37C5" w:rsidRPr="00C75182" w:rsidRDefault="00BF37C5" w:rsidP="00CE5E51">
            <w:pPr>
              <w:rPr>
                <w:lang w:val="es-CO"/>
              </w:rPr>
            </w:pPr>
            <w:r w:rsidRPr="00C75182">
              <w:rPr>
                <w:lang w:val="es-CO"/>
              </w:rPr>
              <w:t>S 27º 19´ 49.53” W</w:t>
            </w:r>
          </w:p>
        </w:tc>
        <w:tc>
          <w:tcPr>
            <w:tcW w:w="1697" w:type="dxa"/>
            <w:shd w:val="clear" w:color="auto" w:fill="auto"/>
          </w:tcPr>
          <w:p w:rsidR="00BF37C5" w:rsidRPr="00C75182" w:rsidRDefault="00BF37C5" w:rsidP="00CE5E51">
            <w:pPr>
              <w:rPr>
                <w:lang w:val="es-CO"/>
              </w:rPr>
            </w:pPr>
            <w:r w:rsidRPr="00C75182">
              <w:rPr>
                <w:lang w:val="es-CO"/>
              </w:rPr>
              <w:t>974.05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21-22</w:t>
            </w:r>
          </w:p>
        </w:tc>
        <w:tc>
          <w:tcPr>
            <w:tcW w:w="1863" w:type="dxa"/>
            <w:shd w:val="clear" w:color="auto" w:fill="auto"/>
          </w:tcPr>
          <w:p w:rsidR="00BF37C5" w:rsidRPr="00C75182" w:rsidRDefault="00BF37C5" w:rsidP="00CE5E51">
            <w:pPr>
              <w:rPr>
                <w:lang w:val="es-CO"/>
              </w:rPr>
            </w:pPr>
            <w:r w:rsidRPr="00C75182">
              <w:rPr>
                <w:lang w:val="es-CO"/>
              </w:rPr>
              <w:t>816882.4</w:t>
            </w:r>
          </w:p>
        </w:tc>
        <w:tc>
          <w:tcPr>
            <w:tcW w:w="1864" w:type="dxa"/>
            <w:shd w:val="clear" w:color="auto" w:fill="auto"/>
          </w:tcPr>
          <w:p w:rsidR="00BF37C5" w:rsidRPr="00C75182" w:rsidRDefault="00BF37C5" w:rsidP="00CE5E51">
            <w:pPr>
              <w:rPr>
                <w:lang w:val="es-CO"/>
              </w:rPr>
            </w:pPr>
            <w:r w:rsidRPr="00C75182">
              <w:rPr>
                <w:lang w:val="es-CO"/>
              </w:rPr>
              <w:t>1041675.7</w:t>
            </w:r>
          </w:p>
        </w:tc>
        <w:tc>
          <w:tcPr>
            <w:tcW w:w="2031" w:type="dxa"/>
            <w:shd w:val="clear" w:color="auto" w:fill="auto"/>
          </w:tcPr>
          <w:p w:rsidR="00BF37C5" w:rsidRPr="00C75182" w:rsidRDefault="00BF37C5" w:rsidP="00CE5E51">
            <w:pPr>
              <w:rPr>
                <w:lang w:val="es-CO"/>
              </w:rPr>
            </w:pPr>
            <w:r w:rsidRPr="00C75182">
              <w:rPr>
                <w:lang w:val="es-CO"/>
              </w:rPr>
              <w:t>N 40º 29´ 41.64” W</w:t>
            </w:r>
          </w:p>
        </w:tc>
        <w:tc>
          <w:tcPr>
            <w:tcW w:w="1697" w:type="dxa"/>
            <w:shd w:val="clear" w:color="auto" w:fill="auto"/>
          </w:tcPr>
          <w:p w:rsidR="00BF37C5" w:rsidRPr="00C75182" w:rsidRDefault="00BF37C5" w:rsidP="00CE5E51">
            <w:pPr>
              <w:rPr>
                <w:lang w:val="es-CO"/>
              </w:rPr>
            </w:pPr>
            <w:r w:rsidRPr="00C75182">
              <w:rPr>
                <w:lang w:val="es-CO"/>
              </w:rPr>
              <w:t>547.84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22-23</w:t>
            </w:r>
          </w:p>
        </w:tc>
        <w:tc>
          <w:tcPr>
            <w:tcW w:w="1863" w:type="dxa"/>
            <w:shd w:val="clear" w:color="auto" w:fill="auto"/>
          </w:tcPr>
          <w:p w:rsidR="00BF37C5" w:rsidRPr="00C75182" w:rsidRDefault="00BF37C5" w:rsidP="00CE5E51">
            <w:pPr>
              <w:rPr>
                <w:lang w:val="es-CO"/>
              </w:rPr>
            </w:pPr>
            <w:r w:rsidRPr="00C75182">
              <w:rPr>
                <w:lang w:val="es-CO"/>
              </w:rPr>
              <w:t>817299.0</w:t>
            </w:r>
          </w:p>
        </w:tc>
        <w:tc>
          <w:tcPr>
            <w:tcW w:w="1864" w:type="dxa"/>
            <w:shd w:val="clear" w:color="auto" w:fill="auto"/>
          </w:tcPr>
          <w:p w:rsidR="00BF37C5" w:rsidRPr="00C75182" w:rsidRDefault="00BF37C5" w:rsidP="00CE5E51">
            <w:pPr>
              <w:rPr>
                <w:lang w:val="es-CO"/>
              </w:rPr>
            </w:pPr>
            <w:r w:rsidRPr="00C75182">
              <w:rPr>
                <w:lang w:val="es-CO"/>
              </w:rPr>
              <w:t>1041320.0</w:t>
            </w:r>
          </w:p>
        </w:tc>
        <w:tc>
          <w:tcPr>
            <w:tcW w:w="2031" w:type="dxa"/>
            <w:shd w:val="clear" w:color="auto" w:fill="auto"/>
          </w:tcPr>
          <w:p w:rsidR="00BF37C5" w:rsidRPr="00C75182" w:rsidRDefault="00BF37C5" w:rsidP="00CE5E51">
            <w:pPr>
              <w:rPr>
                <w:lang w:val="es-CO"/>
              </w:rPr>
            </w:pPr>
            <w:r w:rsidRPr="00C75182">
              <w:rPr>
                <w:lang w:val="es-CO"/>
              </w:rPr>
              <w:t>N 32º 6´ 42.82” E</w:t>
            </w:r>
          </w:p>
        </w:tc>
        <w:tc>
          <w:tcPr>
            <w:tcW w:w="1697" w:type="dxa"/>
            <w:shd w:val="clear" w:color="auto" w:fill="auto"/>
          </w:tcPr>
          <w:p w:rsidR="00BF37C5" w:rsidRPr="00C75182" w:rsidRDefault="00BF37C5" w:rsidP="00CE5E51">
            <w:pPr>
              <w:rPr>
                <w:lang w:val="es-CO"/>
              </w:rPr>
            </w:pPr>
            <w:r w:rsidRPr="00C75182">
              <w:rPr>
                <w:lang w:val="es-CO"/>
              </w:rPr>
              <w:t>827.24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23-24</w:t>
            </w:r>
          </w:p>
        </w:tc>
        <w:tc>
          <w:tcPr>
            <w:tcW w:w="1863" w:type="dxa"/>
            <w:shd w:val="clear" w:color="auto" w:fill="auto"/>
          </w:tcPr>
          <w:p w:rsidR="00BF37C5" w:rsidRPr="00C75182" w:rsidRDefault="00BF37C5" w:rsidP="00CE5E51">
            <w:pPr>
              <w:rPr>
                <w:lang w:val="es-CO"/>
              </w:rPr>
            </w:pPr>
            <w:r w:rsidRPr="00C75182">
              <w:rPr>
                <w:lang w:val="es-CO"/>
              </w:rPr>
              <w:t>817999.7</w:t>
            </w:r>
          </w:p>
        </w:tc>
        <w:tc>
          <w:tcPr>
            <w:tcW w:w="1864" w:type="dxa"/>
            <w:shd w:val="clear" w:color="auto" w:fill="auto"/>
          </w:tcPr>
          <w:p w:rsidR="00BF37C5" w:rsidRPr="00C75182" w:rsidRDefault="00BF37C5" w:rsidP="00CE5E51">
            <w:pPr>
              <w:rPr>
                <w:lang w:val="es-CO"/>
              </w:rPr>
            </w:pPr>
            <w:r w:rsidRPr="00C75182">
              <w:rPr>
                <w:lang w:val="es-CO"/>
              </w:rPr>
              <w:t>1041759.7</w:t>
            </w:r>
          </w:p>
        </w:tc>
        <w:tc>
          <w:tcPr>
            <w:tcW w:w="2031" w:type="dxa"/>
            <w:shd w:val="clear" w:color="auto" w:fill="auto"/>
          </w:tcPr>
          <w:p w:rsidR="00BF37C5" w:rsidRPr="00C75182" w:rsidRDefault="00BF37C5" w:rsidP="00CE5E51">
            <w:pPr>
              <w:rPr>
                <w:lang w:val="es-CO"/>
              </w:rPr>
            </w:pPr>
            <w:r w:rsidRPr="00C75182">
              <w:rPr>
                <w:lang w:val="es-CO"/>
              </w:rPr>
              <w:t>S 89º 58´ 53.96” E</w:t>
            </w:r>
          </w:p>
        </w:tc>
        <w:tc>
          <w:tcPr>
            <w:tcW w:w="1697" w:type="dxa"/>
            <w:shd w:val="clear" w:color="auto" w:fill="auto"/>
          </w:tcPr>
          <w:p w:rsidR="00BF37C5" w:rsidRPr="00C75182" w:rsidRDefault="00BF37C5" w:rsidP="00CE5E51">
            <w:pPr>
              <w:rPr>
                <w:lang w:val="es-CO"/>
              </w:rPr>
            </w:pPr>
            <w:r w:rsidRPr="00C75182">
              <w:rPr>
                <w:lang w:val="es-CO"/>
              </w:rPr>
              <w:t>71.84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24-25</w:t>
            </w:r>
          </w:p>
        </w:tc>
        <w:tc>
          <w:tcPr>
            <w:tcW w:w="1863" w:type="dxa"/>
            <w:shd w:val="clear" w:color="auto" w:fill="auto"/>
          </w:tcPr>
          <w:p w:rsidR="00BF37C5" w:rsidRPr="00C75182" w:rsidRDefault="00BF37C5" w:rsidP="00CE5E51">
            <w:pPr>
              <w:rPr>
                <w:lang w:val="es-CO"/>
              </w:rPr>
            </w:pPr>
            <w:r w:rsidRPr="00C75182">
              <w:rPr>
                <w:lang w:val="es-CO"/>
              </w:rPr>
              <w:t>817999.7</w:t>
            </w:r>
          </w:p>
        </w:tc>
        <w:tc>
          <w:tcPr>
            <w:tcW w:w="1864" w:type="dxa"/>
            <w:shd w:val="clear" w:color="auto" w:fill="auto"/>
          </w:tcPr>
          <w:p w:rsidR="00BF37C5" w:rsidRPr="00C75182" w:rsidRDefault="00BF37C5" w:rsidP="00CE5E51">
            <w:pPr>
              <w:rPr>
                <w:lang w:val="es-CO"/>
              </w:rPr>
            </w:pPr>
            <w:r w:rsidRPr="00C75182">
              <w:rPr>
                <w:lang w:val="es-CO"/>
              </w:rPr>
              <w:t>1041831.5</w:t>
            </w:r>
          </w:p>
        </w:tc>
        <w:tc>
          <w:tcPr>
            <w:tcW w:w="2031" w:type="dxa"/>
            <w:shd w:val="clear" w:color="auto" w:fill="auto"/>
          </w:tcPr>
          <w:p w:rsidR="00BF37C5" w:rsidRPr="00C75182" w:rsidRDefault="00BF37C5" w:rsidP="00CE5E51">
            <w:pPr>
              <w:rPr>
                <w:lang w:val="es-CO"/>
              </w:rPr>
            </w:pPr>
            <w:r w:rsidRPr="00C75182">
              <w:rPr>
                <w:lang w:val="es-CO"/>
              </w:rPr>
              <w:t>N 18º 29´ 9.61” E</w:t>
            </w:r>
          </w:p>
        </w:tc>
        <w:tc>
          <w:tcPr>
            <w:tcW w:w="1697" w:type="dxa"/>
            <w:shd w:val="clear" w:color="auto" w:fill="auto"/>
          </w:tcPr>
          <w:p w:rsidR="00BF37C5" w:rsidRPr="00C75182" w:rsidRDefault="00BF37C5" w:rsidP="00CE5E51">
            <w:pPr>
              <w:rPr>
                <w:lang w:val="es-CO"/>
              </w:rPr>
            </w:pPr>
            <w:r w:rsidRPr="00C75182">
              <w:rPr>
                <w:lang w:val="es-CO"/>
              </w:rPr>
              <w:t>258.35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25-26</w:t>
            </w:r>
          </w:p>
        </w:tc>
        <w:tc>
          <w:tcPr>
            <w:tcW w:w="1863" w:type="dxa"/>
            <w:shd w:val="clear" w:color="auto" w:fill="auto"/>
          </w:tcPr>
          <w:p w:rsidR="00BF37C5" w:rsidRPr="00C75182" w:rsidRDefault="00BF37C5" w:rsidP="00CE5E51">
            <w:pPr>
              <w:rPr>
                <w:lang w:val="es-CO"/>
              </w:rPr>
            </w:pPr>
            <w:r w:rsidRPr="00C75182">
              <w:rPr>
                <w:lang w:val="es-CO"/>
              </w:rPr>
              <w:t>818244.7</w:t>
            </w:r>
          </w:p>
        </w:tc>
        <w:tc>
          <w:tcPr>
            <w:tcW w:w="1864" w:type="dxa"/>
            <w:shd w:val="clear" w:color="auto" w:fill="auto"/>
          </w:tcPr>
          <w:p w:rsidR="00BF37C5" w:rsidRPr="00C75182" w:rsidRDefault="00BF37C5" w:rsidP="00CE5E51">
            <w:pPr>
              <w:rPr>
                <w:lang w:val="es-CO"/>
              </w:rPr>
            </w:pPr>
            <w:r w:rsidRPr="00C75182">
              <w:rPr>
                <w:lang w:val="es-CO"/>
              </w:rPr>
              <w:t>1041913.4</w:t>
            </w:r>
          </w:p>
        </w:tc>
        <w:tc>
          <w:tcPr>
            <w:tcW w:w="2031" w:type="dxa"/>
            <w:shd w:val="clear" w:color="auto" w:fill="auto"/>
          </w:tcPr>
          <w:p w:rsidR="00BF37C5" w:rsidRPr="00C75182" w:rsidRDefault="00BF37C5" w:rsidP="00CE5E51">
            <w:pPr>
              <w:rPr>
                <w:lang w:val="es-CO"/>
              </w:rPr>
            </w:pPr>
            <w:r w:rsidRPr="00C75182">
              <w:rPr>
                <w:lang w:val="es-CO"/>
              </w:rPr>
              <w:t>N 32º 6´43.07” E</w:t>
            </w:r>
          </w:p>
        </w:tc>
        <w:tc>
          <w:tcPr>
            <w:tcW w:w="1697" w:type="dxa"/>
            <w:shd w:val="clear" w:color="auto" w:fill="auto"/>
          </w:tcPr>
          <w:p w:rsidR="00BF37C5" w:rsidRPr="00C75182" w:rsidRDefault="00BF37C5" w:rsidP="00CE5E51">
            <w:pPr>
              <w:rPr>
                <w:lang w:val="es-CO"/>
              </w:rPr>
            </w:pPr>
            <w:r w:rsidRPr="00C75182">
              <w:rPr>
                <w:lang w:val="es-CO"/>
              </w:rPr>
              <w:t>1460.18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26-27</w:t>
            </w:r>
          </w:p>
        </w:tc>
        <w:tc>
          <w:tcPr>
            <w:tcW w:w="1863" w:type="dxa"/>
            <w:shd w:val="clear" w:color="auto" w:fill="auto"/>
          </w:tcPr>
          <w:p w:rsidR="00BF37C5" w:rsidRPr="00C75182" w:rsidRDefault="00BF37C5" w:rsidP="00CE5E51">
            <w:pPr>
              <w:rPr>
                <w:lang w:val="es-CO"/>
              </w:rPr>
            </w:pPr>
            <w:r w:rsidRPr="00C75182">
              <w:rPr>
                <w:lang w:val="es-CO"/>
              </w:rPr>
              <w:t>819481.5</w:t>
            </w:r>
          </w:p>
        </w:tc>
        <w:tc>
          <w:tcPr>
            <w:tcW w:w="1864" w:type="dxa"/>
            <w:shd w:val="clear" w:color="auto" w:fill="auto"/>
          </w:tcPr>
          <w:p w:rsidR="00BF37C5" w:rsidRPr="00C75182" w:rsidRDefault="00BF37C5" w:rsidP="00CE5E51">
            <w:pPr>
              <w:rPr>
                <w:lang w:val="es-CO"/>
              </w:rPr>
            </w:pPr>
            <w:r w:rsidRPr="00C75182">
              <w:rPr>
                <w:lang w:val="es-CO"/>
              </w:rPr>
              <w:t>1042689.6</w:t>
            </w:r>
          </w:p>
        </w:tc>
        <w:tc>
          <w:tcPr>
            <w:tcW w:w="2031" w:type="dxa"/>
            <w:shd w:val="clear" w:color="auto" w:fill="auto"/>
          </w:tcPr>
          <w:p w:rsidR="00BF37C5" w:rsidRPr="00C75182" w:rsidRDefault="00BF37C5" w:rsidP="00CE5E51">
            <w:pPr>
              <w:rPr>
                <w:lang w:val="es-CO"/>
              </w:rPr>
            </w:pPr>
            <w:r w:rsidRPr="00C75182">
              <w:rPr>
                <w:lang w:val="es-CO"/>
              </w:rPr>
              <w:t>N 3º 17´ 48.23” W</w:t>
            </w:r>
          </w:p>
        </w:tc>
        <w:tc>
          <w:tcPr>
            <w:tcW w:w="1697" w:type="dxa"/>
            <w:shd w:val="clear" w:color="auto" w:fill="auto"/>
          </w:tcPr>
          <w:p w:rsidR="00BF37C5" w:rsidRPr="00C75182" w:rsidRDefault="00BF37C5" w:rsidP="00CE5E51">
            <w:pPr>
              <w:rPr>
                <w:lang w:val="es-CO"/>
              </w:rPr>
            </w:pPr>
            <w:r w:rsidRPr="00C75182">
              <w:rPr>
                <w:lang w:val="es-CO"/>
              </w:rPr>
              <w:t>1144.38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27-1</w:t>
            </w:r>
          </w:p>
        </w:tc>
        <w:tc>
          <w:tcPr>
            <w:tcW w:w="1863" w:type="dxa"/>
            <w:shd w:val="clear" w:color="auto" w:fill="auto"/>
          </w:tcPr>
          <w:p w:rsidR="00BF37C5" w:rsidRPr="00C75182" w:rsidRDefault="00BF37C5" w:rsidP="00CE5E51">
            <w:pPr>
              <w:rPr>
                <w:lang w:val="es-CO"/>
              </w:rPr>
            </w:pPr>
            <w:r w:rsidRPr="00C75182">
              <w:rPr>
                <w:lang w:val="es-CO"/>
              </w:rPr>
              <w:t>820624.0</w:t>
            </w:r>
          </w:p>
        </w:tc>
        <w:tc>
          <w:tcPr>
            <w:tcW w:w="1864" w:type="dxa"/>
            <w:shd w:val="clear" w:color="auto" w:fill="auto"/>
          </w:tcPr>
          <w:p w:rsidR="00BF37C5" w:rsidRPr="00C75182" w:rsidRDefault="00BF37C5" w:rsidP="00CE5E51">
            <w:pPr>
              <w:rPr>
                <w:lang w:val="es-CO"/>
              </w:rPr>
            </w:pPr>
            <w:r w:rsidRPr="00C75182">
              <w:rPr>
                <w:lang w:val="es-CO"/>
              </w:rPr>
              <w:t>1042623.8</w:t>
            </w:r>
          </w:p>
        </w:tc>
        <w:tc>
          <w:tcPr>
            <w:tcW w:w="2031" w:type="dxa"/>
            <w:shd w:val="clear" w:color="auto" w:fill="auto"/>
          </w:tcPr>
          <w:p w:rsidR="00BF37C5" w:rsidRPr="00C75182" w:rsidRDefault="00BF37C5" w:rsidP="00CE5E51">
            <w:pPr>
              <w:rPr>
                <w:lang w:val="es-CO"/>
              </w:rPr>
            </w:pPr>
            <w:r w:rsidRPr="00C75182">
              <w:rPr>
                <w:lang w:val="es-CO"/>
              </w:rPr>
              <w:t>S 89º 59´ 59.4” E</w:t>
            </w:r>
          </w:p>
        </w:tc>
        <w:tc>
          <w:tcPr>
            <w:tcW w:w="1697" w:type="dxa"/>
            <w:shd w:val="clear" w:color="auto" w:fill="auto"/>
          </w:tcPr>
          <w:p w:rsidR="00BF37C5" w:rsidRPr="00C75182" w:rsidRDefault="00BF37C5" w:rsidP="00CE5E51">
            <w:pPr>
              <w:rPr>
                <w:lang w:val="es-CO"/>
              </w:rPr>
            </w:pPr>
            <w:r w:rsidRPr="00C75182">
              <w:rPr>
                <w:lang w:val="es-CO"/>
              </w:rPr>
              <w:t>1039.71 m</w:t>
            </w:r>
          </w:p>
        </w:tc>
      </w:tr>
    </w:tbl>
    <w:p w:rsidR="00BF37C5" w:rsidRPr="00C75182" w:rsidRDefault="00BF37C5" w:rsidP="00CE5E51">
      <w:pPr>
        <w:rPr>
          <w:lang w:val="es-CO"/>
        </w:rPr>
      </w:pPr>
    </w:p>
    <w:p w:rsidR="00BF37C5" w:rsidRPr="00C75182" w:rsidRDefault="00BF37C5" w:rsidP="00CE5E51">
      <w:pPr>
        <w:rPr>
          <w:lang w:val="es-CO"/>
        </w:rPr>
      </w:pPr>
      <w:r w:rsidRPr="00C75182">
        <w:rPr>
          <w:lang w:val="es-CO"/>
        </w:rPr>
        <w:t>ZONA DE ALINDERACIÓN C – ÁREA: 385,84285 HECTÁREAS</w:t>
      </w:r>
    </w:p>
    <w:p w:rsidR="00BF37C5" w:rsidRPr="00C75182" w:rsidRDefault="00BF37C5" w:rsidP="00CE5E51">
      <w:pPr>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761"/>
        <w:gridCol w:w="1783"/>
        <w:gridCol w:w="1885"/>
        <w:gridCol w:w="1665"/>
      </w:tblGrid>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PUNTO</w:t>
            </w:r>
          </w:p>
        </w:tc>
        <w:tc>
          <w:tcPr>
            <w:tcW w:w="1863" w:type="dxa"/>
            <w:shd w:val="clear" w:color="auto" w:fill="auto"/>
          </w:tcPr>
          <w:p w:rsidR="00BF37C5" w:rsidRPr="00C75182" w:rsidRDefault="00BF37C5" w:rsidP="00CE5E51">
            <w:pPr>
              <w:rPr>
                <w:lang w:val="es-CO"/>
              </w:rPr>
            </w:pPr>
            <w:r w:rsidRPr="00C75182">
              <w:rPr>
                <w:lang w:val="es-CO"/>
              </w:rPr>
              <w:t>NORTE</w:t>
            </w:r>
          </w:p>
        </w:tc>
        <w:tc>
          <w:tcPr>
            <w:tcW w:w="1864" w:type="dxa"/>
            <w:shd w:val="clear" w:color="auto" w:fill="auto"/>
          </w:tcPr>
          <w:p w:rsidR="00BF37C5" w:rsidRPr="00C75182" w:rsidRDefault="00BF37C5" w:rsidP="00CE5E51">
            <w:pPr>
              <w:rPr>
                <w:lang w:val="es-CO"/>
              </w:rPr>
            </w:pPr>
            <w:r w:rsidRPr="00C75182">
              <w:rPr>
                <w:lang w:val="es-CO"/>
              </w:rPr>
              <w:t>ESTE</w:t>
            </w:r>
          </w:p>
        </w:tc>
        <w:tc>
          <w:tcPr>
            <w:tcW w:w="2031" w:type="dxa"/>
            <w:shd w:val="clear" w:color="auto" w:fill="auto"/>
          </w:tcPr>
          <w:p w:rsidR="00BF37C5" w:rsidRPr="00C75182" w:rsidRDefault="00BF37C5" w:rsidP="00CE5E51">
            <w:pPr>
              <w:rPr>
                <w:lang w:val="es-CO"/>
              </w:rPr>
            </w:pPr>
            <w:r w:rsidRPr="00C75182">
              <w:rPr>
                <w:lang w:val="es-CO"/>
              </w:rPr>
              <w:t>RUMBO</w:t>
            </w:r>
          </w:p>
        </w:tc>
        <w:tc>
          <w:tcPr>
            <w:tcW w:w="1697" w:type="dxa"/>
            <w:shd w:val="clear" w:color="auto" w:fill="auto"/>
          </w:tcPr>
          <w:p w:rsidR="00BF37C5" w:rsidRPr="00C75182" w:rsidRDefault="00BF37C5" w:rsidP="00CE5E51">
            <w:pPr>
              <w:rPr>
                <w:lang w:val="es-CO"/>
              </w:rPr>
            </w:pPr>
            <w:r w:rsidRPr="00C75182">
              <w:rPr>
                <w:lang w:val="es-CO"/>
              </w:rPr>
              <w:t>DISTANCIA</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PA-1</w:t>
            </w:r>
          </w:p>
        </w:tc>
        <w:tc>
          <w:tcPr>
            <w:tcW w:w="1863" w:type="dxa"/>
            <w:shd w:val="clear" w:color="auto" w:fill="auto"/>
          </w:tcPr>
          <w:p w:rsidR="00BF37C5" w:rsidRPr="00C75182" w:rsidRDefault="00BF37C5" w:rsidP="00CE5E51">
            <w:pPr>
              <w:rPr>
                <w:lang w:val="es-CO"/>
              </w:rPr>
            </w:pPr>
            <w:r w:rsidRPr="00C75182">
              <w:rPr>
                <w:lang w:val="es-CO"/>
              </w:rPr>
              <w:t>813600.0</w:t>
            </w:r>
          </w:p>
        </w:tc>
        <w:tc>
          <w:tcPr>
            <w:tcW w:w="1864" w:type="dxa"/>
            <w:shd w:val="clear" w:color="auto" w:fill="auto"/>
          </w:tcPr>
          <w:p w:rsidR="00BF37C5" w:rsidRPr="00C75182" w:rsidRDefault="00BF37C5" w:rsidP="00CE5E51">
            <w:pPr>
              <w:rPr>
                <w:lang w:val="es-CO"/>
              </w:rPr>
            </w:pPr>
            <w:r w:rsidRPr="00C75182">
              <w:rPr>
                <w:lang w:val="es-CO"/>
              </w:rPr>
              <w:t>1041950.0</w:t>
            </w:r>
          </w:p>
        </w:tc>
        <w:tc>
          <w:tcPr>
            <w:tcW w:w="2031" w:type="dxa"/>
            <w:shd w:val="clear" w:color="auto" w:fill="auto"/>
          </w:tcPr>
          <w:p w:rsidR="00BF37C5" w:rsidRPr="00C75182" w:rsidRDefault="00BF37C5" w:rsidP="00CE5E51">
            <w:pPr>
              <w:rPr>
                <w:lang w:val="es-CO"/>
              </w:rPr>
            </w:pPr>
            <w:r w:rsidRPr="00C75182">
              <w:rPr>
                <w:lang w:val="es-CO"/>
              </w:rPr>
              <w:t>N 0º 0´ 0.0” E</w:t>
            </w:r>
          </w:p>
        </w:tc>
        <w:tc>
          <w:tcPr>
            <w:tcW w:w="1697" w:type="dxa"/>
            <w:shd w:val="clear" w:color="auto" w:fill="auto"/>
          </w:tcPr>
          <w:p w:rsidR="00BF37C5" w:rsidRPr="00C75182" w:rsidRDefault="00BF37C5" w:rsidP="00CE5E51">
            <w:pPr>
              <w:rPr>
                <w:lang w:val="es-CO"/>
              </w:rPr>
            </w:pPr>
            <w:r w:rsidRPr="00C75182">
              <w:rPr>
                <w:lang w:val="es-CO"/>
              </w:rPr>
              <w:t>0.0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1-2</w:t>
            </w:r>
          </w:p>
        </w:tc>
        <w:tc>
          <w:tcPr>
            <w:tcW w:w="1863" w:type="dxa"/>
            <w:shd w:val="clear" w:color="auto" w:fill="auto"/>
          </w:tcPr>
          <w:p w:rsidR="00BF37C5" w:rsidRPr="00C75182" w:rsidRDefault="00BF37C5" w:rsidP="00CE5E51">
            <w:pPr>
              <w:rPr>
                <w:lang w:val="es-CO"/>
              </w:rPr>
            </w:pPr>
            <w:r w:rsidRPr="00C75182">
              <w:rPr>
                <w:lang w:val="es-CO"/>
              </w:rPr>
              <w:t>813600.0</w:t>
            </w:r>
          </w:p>
        </w:tc>
        <w:tc>
          <w:tcPr>
            <w:tcW w:w="1864" w:type="dxa"/>
            <w:shd w:val="clear" w:color="auto" w:fill="auto"/>
          </w:tcPr>
          <w:p w:rsidR="00BF37C5" w:rsidRPr="00C75182" w:rsidRDefault="00BF37C5" w:rsidP="00CE5E51">
            <w:pPr>
              <w:rPr>
                <w:lang w:val="es-CO"/>
              </w:rPr>
            </w:pPr>
            <w:r w:rsidRPr="00C75182">
              <w:rPr>
                <w:lang w:val="es-CO"/>
              </w:rPr>
              <w:t>1041950.0</w:t>
            </w:r>
          </w:p>
        </w:tc>
        <w:tc>
          <w:tcPr>
            <w:tcW w:w="2031" w:type="dxa"/>
            <w:shd w:val="clear" w:color="auto" w:fill="auto"/>
          </w:tcPr>
          <w:p w:rsidR="00BF37C5" w:rsidRPr="00C75182" w:rsidRDefault="00BF37C5" w:rsidP="00CE5E51">
            <w:pPr>
              <w:rPr>
                <w:lang w:val="es-CO"/>
              </w:rPr>
            </w:pPr>
            <w:r w:rsidRPr="00C75182">
              <w:rPr>
                <w:lang w:val="es-CO"/>
              </w:rPr>
              <w:t>N 12º 39´ 19.01 W</w:t>
            </w:r>
          </w:p>
        </w:tc>
        <w:tc>
          <w:tcPr>
            <w:tcW w:w="1697" w:type="dxa"/>
            <w:shd w:val="clear" w:color="auto" w:fill="auto"/>
          </w:tcPr>
          <w:p w:rsidR="00BF37C5" w:rsidRPr="00C75182" w:rsidRDefault="00BF37C5" w:rsidP="00CE5E51">
            <w:pPr>
              <w:rPr>
                <w:lang w:val="en-US"/>
              </w:rPr>
            </w:pPr>
            <w:r w:rsidRPr="00C75182">
              <w:rPr>
                <w:lang w:val="en-US"/>
              </w:rPr>
              <w:t>1180.32 m</w:t>
            </w:r>
          </w:p>
        </w:tc>
      </w:tr>
      <w:tr w:rsidR="00BF37C5" w:rsidRPr="00C75182" w:rsidTr="00CE5E51">
        <w:tc>
          <w:tcPr>
            <w:tcW w:w="1863" w:type="dxa"/>
            <w:shd w:val="clear" w:color="auto" w:fill="auto"/>
          </w:tcPr>
          <w:p w:rsidR="00BF37C5" w:rsidRPr="00C75182" w:rsidRDefault="00BF37C5" w:rsidP="00CE5E51">
            <w:pPr>
              <w:rPr>
                <w:lang w:val="en-US"/>
              </w:rPr>
            </w:pPr>
            <w:r w:rsidRPr="00C75182">
              <w:rPr>
                <w:lang w:val="en-US"/>
              </w:rPr>
              <w:t>2-3</w:t>
            </w:r>
          </w:p>
        </w:tc>
        <w:tc>
          <w:tcPr>
            <w:tcW w:w="1863" w:type="dxa"/>
            <w:shd w:val="clear" w:color="auto" w:fill="auto"/>
          </w:tcPr>
          <w:p w:rsidR="00BF37C5" w:rsidRPr="00C75182" w:rsidRDefault="00BF37C5" w:rsidP="00CE5E51">
            <w:pPr>
              <w:rPr>
                <w:lang w:val="en-US"/>
              </w:rPr>
            </w:pPr>
            <w:r w:rsidRPr="00C75182">
              <w:rPr>
                <w:lang w:val="en-US"/>
              </w:rPr>
              <w:t>814751.6</w:t>
            </w:r>
          </w:p>
        </w:tc>
        <w:tc>
          <w:tcPr>
            <w:tcW w:w="1864" w:type="dxa"/>
            <w:shd w:val="clear" w:color="auto" w:fill="auto"/>
          </w:tcPr>
          <w:p w:rsidR="00BF37C5" w:rsidRPr="00C75182" w:rsidRDefault="00BF37C5" w:rsidP="00CE5E51">
            <w:pPr>
              <w:rPr>
                <w:lang w:val="en-US"/>
              </w:rPr>
            </w:pPr>
            <w:r w:rsidRPr="00C75182">
              <w:rPr>
                <w:lang w:val="en-US"/>
              </w:rPr>
              <w:t>1041691.4</w:t>
            </w:r>
          </w:p>
        </w:tc>
        <w:tc>
          <w:tcPr>
            <w:tcW w:w="2031" w:type="dxa"/>
            <w:shd w:val="clear" w:color="auto" w:fill="auto"/>
          </w:tcPr>
          <w:p w:rsidR="00BF37C5" w:rsidRPr="00C75182" w:rsidRDefault="00BF37C5" w:rsidP="00CE5E51">
            <w:pPr>
              <w:rPr>
                <w:lang w:val="en-US"/>
              </w:rPr>
            </w:pPr>
            <w:r w:rsidRPr="00C75182">
              <w:rPr>
                <w:lang w:val="en-US"/>
              </w:rPr>
              <w:t>N 81º 34´ 12.52” E</w:t>
            </w:r>
          </w:p>
        </w:tc>
        <w:tc>
          <w:tcPr>
            <w:tcW w:w="1697" w:type="dxa"/>
            <w:shd w:val="clear" w:color="auto" w:fill="auto"/>
          </w:tcPr>
          <w:p w:rsidR="00BF37C5" w:rsidRPr="00C75182" w:rsidRDefault="00BF37C5" w:rsidP="00CE5E51">
            <w:pPr>
              <w:rPr>
                <w:lang w:val="es-CO"/>
              </w:rPr>
            </w:pPr>
            <w:r w:rsidRPr="00C75182">
              <w:rPr>
                <w:lang w:val="es-CO"/>
              </w:rPr>
              <w:t>1325.46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3-4</w:t>
            </w:r>
          </w:p>
        </w:tc>
        <w:tc>
          <w:tcPr>
            <w:tcW w:w="1863" w:type="dxa"/>
            <w:shd w:val="clear" w:color="auto" w:fill="auto"/>
          </w:tcPr>
          <w:p w:rsidR="00BF37C5" w:rsidRPr="00C75182" w:rsidRDefault="00BF37C5" w:rsidP="00CE5E51">
            <w:pPr>
              <w:rPr>
                <w:lang w:val="es-CO"/>
              </w:rPr>
            </w:pPr>
            <w:r w:rsidRPr="00C75182">
              <w:rPr>
                <w:lang w:val="es-CO"/>
              </w:rPr>
              <w:t>814946.0</w:t>
            </w:r>
          </w:p>
        </w:tc>
        <w:tc>
          <w:tcPr>
            <w:tcW w:w="1864" w:type="dxa"/>
            <w:shd w:val="clear" w:color="auto" w:fill="auto"/>
          </w:tcPr>
          <w:p w:rsidR="00BF37C5" w:rsidRPr="00C75182" w:rsidRDefault="00BF37C5" w:rsidP="00CE5E51">
            <w:pPr>
              <w:rPr>
                <w:lang w:val="es-CO"/>
              </w:rPr>
            </w:pPr>
            <w:r w:rsidRPr="00C75182">
              <w:rPr>
                <w:lang w:val="es-CO"/>
              </w:rPr>
              <w:t>1043002.5</w:t>
            </w:r>
          </w:p>
        </w:tc>
        <w:tc>
          <w:tcPr>
            <w:tcW w:w="2031" w:type="dxa"/>
            <w:shd w:val="clear" w:color="auto" w:fill="auto"/>
          </w:tcPr>
          <w:p w:rsidR="00BF37C5" w:rsidRPr="00C75182" w:rsidRDefault="00BF37C5" w:rsidP="00CE5E51">
            <w:pPr>
              <w:rPr>
                <w:lang w:val="es-CO"/>
              </w:rPr>
            </w:pPr>
            <w:r w:rsidRPr="00C75182">
              <w:rPr>
                <w:lang w:val="es-CO"/>
              </w:rPr>
              <w:t>S16º 27´N N5.64” E</w:t>
            </w:r>
          </w:p>
        </w:tc>
        <w:tc>
          <w:tcPr>
            <w:tcW w:w="1697" w:type="dxa"/>
            <w:shd w:val="clear" w:color="auto" w:fill="auto"/>
          </w:tcPr>
          <w:p w:rsidR="00BF37C5" w:rsidRPr="00C75182" w:rsidRDefault="00BF37C5" w:rsidP="00CE5E51">
            <w:pPr>
              <w:rPr>
                <w:lang w:val="es-CO"/>
              </w:rPr>
            </w:pPr>
            <w:r w:rsidRPr="00C75182">
              <w:rPr>
                <w:lang w:val="es-CO"/>
              </w:rPr>
              <w:t>1403.42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4-5</w:t>
            </w:r>
          </w:p>
        </w:tc>
        <w:tc>
          <w:tcPr>
            <w:tcW w:w="1863" w:type="dxa"/>
            <w:shd w:val="clear" w:color="auto" w:fill="auto"/>
          </w:tcPr>
          <w:p w:rsidR="00BF37C5" w:rsidRPr="00C75182" w:rsidRDefault="00BF37C5" w:rsidP="00CE5E51">
            <w:pPr>
              <w:rPr>
                <w:lang w:val="es-CO"/>
              </w:rPr>
            </w:pPr>
            <w:r w:rsidRPr="00C75182">
              <w:rPr>
                <w:lang w:val="es-CO"/>
              </w:rPr>
              <w:t>813600.0</w:t>
            </w:r>
          </w:p>
        </w:tc>
        <w:tc>
          <w:tcPr>
            <w:tcW w:w="1864" w:type="dxa"/>
            <w:shd w:val="clear" w:color="auto" w:fill="auto"/>
          </w:tcPr>
          <w:p w:rsidR="00BF37C5" w:rsidRPr="00C75182" w:rsidRDefault="00BF37C5" w:rsidP="00CE5E51">
            <w:pPr>
              <w:rPr>
                <w:lang w:val="es-CO"/>
              </w:rPr>
            </w:pPr>
            <w:r w:rsidRPr="00C75182">
              <w:rPr>
                <w:lang w:val="es-CO"/>
              </w:rPr>
              <w:t>1043400.0</w:t>
            </w:r>
          </w:p>
        </w:tc>
        <w:tc>
          <w:tcPr>
            <w:tcW w:w="2031" w:type="dxa"/>
            <w:shd w:val="clear" w:color="auto" w:fill="auto"/>
          </w:tcPr>
          <w:p w:rsidR="00BF37C5" w:rsidRPr="00C75182" w:rsidRDefault="00BF37C5" w:rsidP="00CE5E51">
            <w:pPr>
              <w:rPr>
                <w:lang w:val="es-CO"/>
              </w:rPr>
            </w:pPr>
            <w:r w:rsidRPr="00C75182">
              <w:rPr>
                <w:lang w:val="es-CO"/>
              </w:rPr>
              <w:t>S 0ª 0´0.0” E</w:t>
            </w:r>
          </w:p>
        </w:tc>
        <w:tc>
          <w:tcPr>
            <w:tcW w:w="1697" w:type="dxa"/>
            <w:shd w:val="clear" w:color="auto" w:fill="auto"/>
          </w:tcPr>
          <w:p w:rsidR="00BF37C5" w:rsidRPr="00C75182" w:rsidRDefault="00BF37C5" w:rsidP="00CE5E51">
            <w:pPr>
              <w:rPr>
                <w:lang w:val="es-CO"/>
              </w:rPr>
            </w:pPr>
            <w:r w:rsidRPr="00C75182">
              <w:rPr>
                <w:lang w:val="es-CO"/>
              </w:rPr>
              <w:t>1450.0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5-6</w:t>
            </w:r>
          </w:p>
        </w:tc>
        <w:tc>
          <w:tcPr>
            <w:tcW w:w="1863" w:type="dxa"/>
            <w:shd w:val="clear" w:color="auto" w:fill="auto"/>
          </w:tcPr>
          <w:p w:rsidR="00BF37C5" w:rsidRPr="00C75182" w:rsidRDefault="00BF37C5" w:rsidP="00CE5E51">
            <w:pPr>
              <w:rPr>
                <w:lang w:val="es-CO"/>
              </w:rPr>
            </w:pPr>
            <w:r w:rsidRPr="00C75182">
              <w:rPr>
                <w:lang w:val="es-CO"/>
              </w:rPr>
              <w:t>812150.0</w:t>
            </w:r>
          </w:p>
        </w:tc>
        <w:tc>
          <w:tcPr>
            <w:tcW w:w="1864" w:type="dxa"/>
            <w:shd w:val="clear" w:color="auto" w:fill="auto"/>
          </w:tcPr>
          <w:p w:rsidR="00BF37C5" w:rsidRPr="00C75182" w:rsidRDefault="00BF37C5" w:rsidP="00CE5E51">
            <w:pPr>
              <w:rPr>
                <w:lang w:val="es-CO"/>
              </w:rPr>
            </w:pPr>
            <w:r w:rsidRPr="00C75182">
              <w:rPr>
                <w:lang w:val="es-CO"/>
              </w:rPr>
              <w:t>1043400.0</w:t>
            </w:r>
          </w:p>
        </w:tc>
        <w:tc>
          <w:tcPr>
            <w:tcW w:w="2031" w:type="dxa"/>
            <w:shd w:val="clear" w:color="auto" w:fill="auto"/>
          </w:tcPr>
          <w:p w:rsidR="00BF37C5" w:rsidRPr="00C75182" w:rsidRDefault="00BF37C5" w:rsidP="00CE5E51">
            <w:pPr>
              <w:rPr>
                <w:lang w:val="es-CO"/>
              </w:rPr>
            </w:pPr>
            <w:r w:rsidRPr="00C75182">
              <w:rPr>
                <w:lang w:val="es-CO"/>
              </w:rPr>
              <w:t>N 90ª 0´ 0.0 W</w:t>
            </w:r>
          </w:p>
        </w:tc>
        <w:tc>
          <w:tcPr>
            <w:tcW w:w="1697" w:type="dxa"/>
            <w:shd w:val="clear" w:color="auto" w:fill="auto"/>
          </w:tcPr>
          <w:p w:rsidR="00BF37C5" w:rsidRPr="00C75182" w:rsidRDefault="00BF37C5" w:rsidP="00CE5E51">
            <w:pPr>
              <w:rPr>
                <w:lang w:val="es-CO"/>
              </w:rPr>
            </w:pPr>
            <w:r w:rsidRPr="00C75182">
              <w:rPr>
                <w:lang w:val="es-CO"/>
              </w:rPr>
              <w:t>1450.0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6-1</w:t>
            </w:r>
          </w:p>
        </w:tc>
        <w:tc>
          <w:tcPr>
            <w:tcW w:w="1863" w:type="dxa"/>
            <w:shd w:val="clear" w:color="auto" w:fill="auto"/>
          </w:tcPr>
          <w:p w:rsidR="00BF37C5" w:rsidRPr="00C75182" w:rsidRDefault="00BF37C5" w:rsidP="00CE5E51">
            <w:pPr>
              <w:rPr>
                <w:lang w:val="es-CO"/>
              </w:rPr>
            </w:pPr>
            <w:r w:rsidRPr="00C75182">
              <w:rPr>
                <w:lang w:val="es-CO"/>
              </w:rPr>
              <w:t>812150.0</w:t>
            </w:r>
          </w:p>
        </w:tc>
        <w:tc>
          <w:tcPr>
            <w:tcW w:w="1864" w:type="dxa"/>
            <w:shd w:val="clear" w:color="auto" w:fill="auto"/>
          </w:tcPr>
          <w:p w:rsidR="00BF37C5" w:rsidRPr="00C75182" w:rsidRDefault="00BF37C5" w:rsidP="00CE5E51">
            <w:pPr>
              <w:rPr>
                <w:lang w:val="es-CO"/>
              </w:rPr>
            </w:pPr>
            <w:r w:rsidRPr="00C75182">
              <w:rPr>
                <w:lang w:val="es-CO"/>
              </w:rPr>
              <w:t>1041950.0</w:t>
            </w:r>
          </w:p>
        </w:tc>
        <w:tc>
          <w:tcPr>
            <w:tcW w:w="2031" w:type="dxa"/>
            <w:shd w:val="clear" w:color="auto" w:fill="auto"/>
          </w:tcPr>
          <w:p w:rsidR="00BF37C5" w:rsidRPr="00C75182" w:rsidRDefault="00BF37C5" w:rsidP="00CE5E51">
            <w:pPr>
              <w:rPr>
                <w:lang w:val="es-CO"/>
              </w:rPr>
            </w:pPr>
            <w:r w:rsidRPr="00C75182">
              <w:rPr>
                <w:lang w:val="es-CO"/>
              </w:rPr>
              <w:t>N 0º 0´ 0.0” E</w:t>
            </w:r>
          </w:p>
        </w:tc>
        <w:tc>
          <w:tcPr>
            <w:tcW w:w="1697" w:type="dxa"/>
            <w:shd w:val="clear" w:color="auto" w:fill="auto"/>
          </w:tcPr>
          <w:p w:rsidR="00BF37C5" w:rsidRPr="00C75182" w:rsidRDefault="00BF37C5" w:rsidP="00CE5E51">
            <w:pPr>
              <w:rPr>
                <w:lang w:val="es-CO"/>
              </w:rPr>
            </w:pPr>
            <w:r w:rsidRPr="00C75182">
              <w:rPr>
                <w:lang w:val="es-CO"/>
              </w:rPr>
              <w:t>1450.0 m</w:t>
            </w:r>
          </w:p>
        </w:tc>
      </w:tr>
    </w:tbl>
    <w:p w:rsidR="00BF37C5" w:rsidRPr="00C75182" w:rsidRDefault="00BF37C5" w:rsidP="00CE5E51">
      <w:pPr>
        <w:rPr>
          <w:lang w:val="es-CO"/>
        </w:rPr>
      </w:pPr>
    </w:p>
    <w:p w:rsidR="00BF37C5" w:rsidRPr="00C75182" w:rsidRDefault="00BF37C5" w:rsidP="00CE5E51">
      <w:pPr>
        <w:rPr>
          <w:lang w:val="es-CO"/>
        </w:rPr>
      </w:pPr>
      <w:r w:rsidRPr="00C75182">
        <w:rPr>
          <w:lang w:val="es-CO"/>
        </w:rPr>
        <w:t>ZONA DE ALINDERACIÓN D. – ÁREA: 540.03981 HECTÁREAS</w:t>
      </w:r>
    </w:p>
    <w:p w:rsidR="00BF37C5" w:rsidRPr="00C75182" w:rsidRDefault="00BF37C5" w:rsidP="00CE5E51">
      <w:pPr>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750"/>
        <w:gridCol w:w="1774"/>
        <w:gridCol w:w="1921"/>
        <w:gridCol w:w="1662"/>
      </w:tblGrid>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PUNTO</w:t>
            </w:r>
          </w:p>
        </w:tc>
        <w:tc>
          <w:tcPr>
            <w:tcW w:w="1863" w:type="dxa"/>
            <w:shd w:val="clear" w:color="auto" w:fill="auto"/>
          </w:tcPr>
          <w:p w:rsidR="00BF37C5" w:rsidRPr="00C75182" w:rsidRDefault="00BF37C5" w:rsidP="00CE5E51">
            <w:pPr>
              <w:rPr>
                <w:lang w:val="es-CO"/>
              </w:rPr>
            </w:pPr>
            <w:r w:rsidRPr="00C75182">
              <w:rPr>
                <w:lang w:val="es-CO"/>
              </w:rPr>
              <w:t>NORTE</w:t>
            </w:r>
          </w:p>
        </w:tc>
        <w:tc>
          <w:tcPr>
            <w:tcW w:w="1864" w:type="dxa"/>
            <w:shd w:val="clear" w:color="auto" w:fill="auto"/>
          </w:tcPr>
          <w:p w:rsidR="00BF37C5" w:rsidRPr="00C75182" w:rsidRDefault="00BF37C5" w:rsidP="00CE5E51">
            <w:pPr>
              <w:rPr>
                <w:lang w:val="es-CO"/>
              </w:rPr>
            </w:pPr>
            <w:r w:rsidRPr="00C75182">
              <w:rPr>
                <w:lang w:val="es-CO"/>
              </w:rPr>
              <w:t>ESTE</w:t>
            </w:r>
          </w:p>
        </w:tc>
        <w:tc>
          <w:tcPr>
            <w:tcW w:w="2031" w:type="dxa"/>
            <w:shd w:val="clear" w:color="auto" w:fill="auto"/>
          </w:tcPr>
          <w:p w:rsidR="00BF37C5" w:rsidRPr="00C75182" w:rsidRDefault="00BF37C5" w:rsidP="00CE5E51">
            <w:pPr>
              <w:rPr>
                <w:lang w:val="es-CO"/>
              </w:rPr>
            </w:pPr>
            <w:r w:rsidRPr="00C75182">
              <w:rPr>
                <w:lang w:val="es-CO"/>
              </w:rPr>
              <w:t>RUMBO</w:t>
            </w:r>
          </w:p>
        </w:tc>
        <w:tc>
          <w:tcPr>
            <w:tcW w:w="1697" w:type="dxa"/>
            <w:shd w:val="clear" w:color="auto" w:fill="auto"/>
          </w:tcPr>
          <w:p w:rsidR="00BF37C5" w:rsidRPr="00C75182" w:rsidRDefault="00BF37C5" w:rsidP="00CE5E51">
            <w:pPr>
              <w:rPr>
                <w:lang w:val="es-CO"/>
              </w:rPr>
            </w:pPr>
            <w:r w:rsidRPr="00C75182">
              <w:rPr>
                <w:lang w:val="es-CO"/>
              </w:rPr>
              <w:t>DISTANCIA</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PA-1</w:t>
            </w:r>
          </w:p>
        </w:tc>
        <w:tc>
          <w:tcPr>
            <w:tcW w:w="1863" w:type="dxa"/>
            <w:shd w:val="clear" w:color="auto" w:fill="auto"/>
          </w:tcPr>
          <w:p w:rsidR="00BF37C5" w:rsidRPr="00C75182" w:rsidRDefault="00BF37C5" w:rsidP="00CE5E51">
            <w:pPr>
              <w:rPr>
                <w:lang w:val="es-CO"/>
              </w:rPr>
            </w:pPr>
            <w:r w:rsidRPr="00C75182">
              <w:rPr>
                <w:lang w:val="es-CO"/>
              </w:rPr>
              <w:t>821000.0</w:t>
            </w:r>
          </w:p>
        </w:tc>
        <w:tc>
          <w:tcPr>
            <w:tcW w:w="1864" w:type="dxa"/>
            <w:shd w:val="clear" w:color="auto" w:fill="auto"/>
          </w:tcPr>
          <w:p w:rsidR="00BF37C5" w:rsidRPr="00C75182" w:rsidRDefault="00BF37C5" w:rsidP="00CE5E51">
            <w:pPr>
              <w:rPr>
                <w:lang w:val="es-CO"/>
              </w:rPr>
            </w:pPr>
            <w:r w:rsidRPr="00C75182">
              <w:rPr>
                <w:lang w:val="es-CO"/>
              </w:rPr>
              <w:t>1047000.2</w:t>
            </w:r>
          </w:p>
        </w:tc>
        <w:tc>
          <w:tcPr>
            <w:tcW w:w="2031" w:type="dxa"/>
            <w:shd w:val="clear" w:color="auto" w:fill="auto"/>
          </w:tcPr>
          <w:p w:rsidR="00BF37C5" w:rsidRPr="00C75182" w:rsidRDefault="00BF37C5" w:rsidP="00CE5E51">
            <w:pPr>
              <w:rPr>
                <w:lang w:val="es-CO"/>
              </w:rPr>
            </w:pPr>
            <w:r w:rsidRPr="00C75182">
              <w:rPr>
                <w:lang w:val="es-CO"/>
              </w:rPr>
              <w:t>N 57º 28´ 49.15” E</w:t>
            </w:r>
          </w:p>
        </w:tc>
        <w:tc>
          <w:tcPr>
            <w:tcW w:w="1697" w:type="dxa"/>
            <w:shd w:val="clear" w:color="auto" w:fill="auto"/>
          </w:tcPr>
          <w:p w:rsidR="00BF37C5" w:rsidRPr="00C75182" w:rsidRDefault="00BF37C5" w:rsidP="00CE5E51">
            <w:pPr>
              <w:rPr>
                <w:lang w:val="es-CO"/>
              </w:rPr>
            </w:pPr>
            <w:r w:rsidRPr="00C75182">
              <w:rPr>
                <w:lang w:val="es-CO"/>
              </w:rPr>
              <w:t>4650.47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1-2</w:t>
            </w:r>
          </w:p>
        </w:tc>
        <w:tc>
          <w:tcPr>
            <w:tcW w:w="1863" w:type="dxa"/>
            <w:shd w:val="clear" w:color="auto" w:fill="auto"/>
          </w:tcPr>
          <w:p w:rsidR="00BF37C5" w:rsidRPr="00C75182" w:rsidRDefault="00BF37C5" w:rsidP="00CE5E51">
            <w:pPr>
              <w:rPr>
                <w:lang w:val="es-CO"/>
              </w:rPr>
            </w:pPr>
            <w:r w:rsidRPr="00C75182">
              <w:rPr>
                <w:lang w:val="es-CO"/>
              </w:rPr>
              <w:t>823500.0</w:t>
            </w:r>
          </w:p>
        </w:tc>
        <w:tc>
          <w:tcPr>
            <w:tcW w:w="1864" w:type="dxa"/>
            <w:shd w:val="clear" w:color="auto" w:fill="auto"/>
          </w:tcPr>
          <w:p w:rsidR="00BF37C5" w:rsidRPr="00C75182" w:rsidRDefault="00BF37C5" w:rsidP="00CE5E51">
            <w:pPr>
              <w:rPr>
                <w:lang w:val="es-CO"/>
              </w:rPr>
            </w:pPr>
            <w:r w:rsidRPr="00C75182">
              <w:rPr>
                <w:lang w:val="es-CO"/>
              </w:rPr>
              <w:t>1050921.5</w:t>
            </w:r>
          </w:p>
        </w:tc>
        <w:tc>
          <w:tcPr>
            <w:tcW w:w="2031" w:type="dxa"/>
            <w:shd w:val="clear" w:color="auto" w:fill="auto"/>
          </w:tcPr>
          <w:p w:rsidR="00BF37C5" w:rsidRPr="00C75182" w:rsidRDefault="00BF37C5" w:rsidP="00CE5E51">
            <w:pPr>
              <w:rPr>
                <w:lang w:val="es-CO"/>
              </w:rPr>
            </w:pPr>
            <w:r w:rsidRPr="00C75182">
              <w:rPr>
                <w:lang w:val="es-CO"/>
              </w:rPr>
              <w:t>S 0º 0´ 0.21” E</w:t>
            </w:r>
          </w:p>
        </w:tc>
        <w:tc>
          <w:tcPr>
            <w:tcW w:w="1697" w:type="dxa"/>
            <w:shd w:val="clear" w:color="auto" w:fill="auto"/>
          </w:tcPr>
          <w:p w:rsidR="00BF37C5" w:rsidRPr="00C75182" w:rsidRDefault="00BF37C5" w:rsidP="00CE5E51">
            <w:pPr>
              <w:rPr>
                <w:lang w:val="en-US"/>
              </w:rPr>
            </w:pPr>
            <w:r w:rsidRPr="00C75182">
              <w:rPr>
                <w:lang w:val="en-US"/>
              </w:rPr>
              <w:t>954.67 m</w:t>
            </w:r>
          </w:p>
        </w:tc>
      </w:tr>
      <w:tr w:rsidR="00BF37C5" w:rsidRPr="00C75182" w:rsidTr="00CE5E51">
        <w:tc>
          <w:tcPr>
            <w:tcW w:w="1863" w:type="dxa"/>
            <w:shd w:val="clear" w:color="auto" w:fill="auto"/>
          </w:tcPr>
          <w:p w:rsidR="00BF37C5" w:rsidRPr="00C75182" w:rsidRDefault="00BF37C5" w:rsidP="00CE5E51">
            <w:pPr>
              <w:rPr>
                <w:lang w:val="en-US"/>
              </w:rPr>
            </w:pPr>
            <w:r w:rsidRPr="00C75182">
              <w:rPr>
                <w:lang w:val="en-US"/>
              </w:rPr>
              <w:t>2-3</w:t>
            </w:r>
          </w:p>
        </w:tc>
        <w:tc>
          <w:tcPr>
            <w:tcW w:w="1863" w:type="dxa"/>
            <w:shd w:val="clear" w:color="auto" w:fill="auto"/>
          </w:tcPr>
          <w:p w:rsidR="00BF37C5" w:rsidRPr="00C75182" w:rsidRDefault="00BF37C5" w:rsidP="00CE5E51">
            <w:pPr>
              <w:rPr>
                <w:lang w:val="en-US"/>
              </w:rPr>
            </w:pPr>
            <w:r w:rsidRPr="00C75182">
              <w:rPr>
                <w:lang w:val="en-US"/>
              </w:rPr>
              <w:t>822545.3</w:t>
            </w:r>
          </w:p>
        </w:tc>
        <w:tc>
          <w:tcPr>
            <w:tcW w:w="1864" w:type="dxa"/>
            <w:shd w:val="clear" w:color="auto" w:fill="auto"/>
          </w:tcPr>
          <w:p w:rsidR="00BF37C5" w:rsidRPr="00C75182" w:rsidRDefault="00BF37C5" w:rsidP="00CE5E51">
            <w:pPr>
              <w:rPr>
                <w:lang w:val="en-US"/>
              </w:rPr>
            </w:pPr>
            <w:r w:rsidRPr="00C75182">
              <w:rPr>
                <w:lang w:val="en-US"/>
              </w:rPr>
              <w:t>1050921.5</w:t>
            </w:r>
          </w:p>
        </w:tc>
        <w:tc>
          <w:tcPr>
            <w:tcW w:w="2031" w:type="dxa"/>
            <w:shd w:val="clear" w:color="auto" w:fill="auto"/>
          </w:tcPr>
          <w:p w:rsidR="00BF37C5" w:rsidRPr="00C75182" w:rsidRDefault="00BF37C5" w:rsidP="00CE5E51">
            <w:pPr>
              <w:rPr>
                <w:lang w:val="en-US"/>
              </w:rPr>
            </w:pPr>
            <w:r w:rsidRPr="00C75182">
              <w:rPr>
                <w:lang w:val="en-US"/>
              </w:rPr>
              <w:t>N 79º 35´ 14.66” W</w:t>
            </w:r>
          </w:p>
        </w:tc>
        <w:tc>
          <w:tcPr>
            <w:tcW w:w="1697" w:type="dxa"/>
            <w:shd w:val="clear" w:color="auto" w:fill="auto"/>
          </w:tcPr>
          <w:p w:rsidR="00BF37C5" w:rsidRPr="00C75182" w:rsidRDefault="00BF37C5" w:rsidP="00CE5E51">
            <w:pPr>
              <w:rPr>
                <w:lang w:val="es-CO"/>
              </w:rPr>
            </w:pPr>
            <w:r w:rsidRPr="00C75182">
              <w:rPr>
                <w:lang w:val="es-CO"/>
              </w:rPr>
              <w:t>527.66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3-4</w:t>
            </w:r>
          </w:p>
        </w:tc>
        <w:tc>
          <w:tcPr>
            <w:tcW w:w="1863" w:type="dxa"/>
            <w:shd w:val="clear" w:color="auto" w:fill="auto"/>
          </w:tcPr>
          <w:p w:rsidR="00BF37C5" w:rsidRPr="00C75182" w:rsidRDefault="00BF37C5" w:rsidP="00CE5E51">
            <w:pPr>
              <w:rPr>
                <w:lang w:val="es-CO"/>
              </w:rPr>
            </w:pPr>
            <w:r w:rsidRPr="00C75182">
              <w:rPr>
                <w:lang w:val="es-CO"/>
              </w:rPr>
              <w:t>822640.7</w:t>
            </w:r>
          </w:p>
        </w:tc>
        <w:tc>
          <w:tcPr>
            <w:tcW w:w="1864" w:type="dxa"/>
            <w:shd w:val="clear" w:color="auto" w:fill="auto"/>
          </w:tcPr>
          <w:p w:rsidR="00BF37C5" w:rsidRPr="00C75182" w:rsidRDefault="00BF37C5" w:rsidP="00CE5E51">
            <w:pPr>
              <w:rPr>
                <w:lang w:val="es-CO"/>
              </w:rPr>
            </w:pPr>
            <w:r w:rsidRPr="00C75182">
              <w:rPr>
                <w:lang w:val="es-CO"/>
              </w:rPr>
              <w:t>1050402.6</w:t>
            </w:r>
          </w:p>
        </w:tc>
        <w:tc>
          <w:tcPr>
            <w:tcW w:w="2031" w:type="dxa"/>
            <w:shd w:val="clear" w:color="auto" w:fill="auto"/>
          </w:tcPr>
          <w:p w:rsidR="00BF37C5" w:rsidRPr="00C75182" w:rsidRDefault="00BF37C5" w:rsidP="00CE5E51">
            <w:pPr>
              <w:rPr>
                <w:lang w:val="es-CO"/>
              </w:rPr>
            </w:pPr>
            <w:r w:rsidRPr="00C75182">
              <w:rPr>
                <w:lang w:val="es-CO"/>
              </w:rPr>
              <w:t>S 74º 48´ 43.3” W</w:t>
            </w:r>
          </w:p>
        </w:tc>
        <w:tc>
          <w:tcPr>
            <w:tcW w:w="1697" w:type="dxa"/>
            <w:shd w:val="clear" w:color="auto" w:fill="auto"/>
          </w:tcPr>
          <w:p w:rsidR="00BF37C5" w:rsidRPr="00C75182" w:rsidRDefault="00BF37C5" w:rsidP="00CE5E51">
            <w:pPr>
              <w:rPr>
                <w:lang w:val="es-CO"/>
              </w:rPr>
            </w:pPr>
            <w:r w:rsidRPr="00C75182">
              <w:rPr>
                <w:lang w:val="es-CO"/>
              </w:rPr>
              <w:t>176.69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4-5</w:t>
            </w:r>
          </w:p>
        </w:tc>
        <w:tc>
          <w:tcPr>
            <w:tcW w:w="1863" w:type="dxa"/>
            <w:shd w:val="clear" w:color="auto" w:fill="auto"/>
          </w:tcPr>
          <w:p w:rsidR="00BF37C5" w:rsidRPr="00C75182" w:rsidRDefault="00BF37C5" w:rsidP="00CE5E51">
            <w:pPr>
              <w:rPr>
                <w:lang w:val="es-CO"/>
              </w:rPr>
            </w:pPr>
            <w:r w:rsidRPr="00C75182">
              <w:rPr>
                <w:lang w:val="es-CO"/>
              </w:rPr>
              <w:t>822594.4</w:t>
            </w:r>
          </w:p>
        </w:tc>
        <w:tc>
          <w:tcPr>
            <w:tcW w:w="1864" w:type="dxa"/>
            <w:shd w:val="clear" w:color="auto" w:fill="auto"/>
          </w:tcPr>
          <w:p w:rsidR="00BF37C5" w:rsidRPr="00C75182" w:rsidRDefault="00BF37C5" w:rsidP="00CE5E51">
            <w:pPr>
              <w:rPr>
                <w:lang w:val="es-CO"/>
              </w:rPr>
            </w:pPr>
            <w:r w:rsidRPr="00C75182">
              <w:rPr>
                <w:lang w:val="es-CO"/>
              </w:rPr>
              <w:t>1050232.0</w:t>
            </w:r>
          </w:p>
        </w:tc>
        <w:tc>
          <w:tcPr>
            <w:tcW w:w="2031" w:type="dxa"/>
            <w:shd w:val="clear" w:color="auto" w:fill="auto"/>
          </w:tcPr>
          <w:p w:rsidR="00BF37C5" w:rsidRPr="00C75182" w:rsidRDefault="00BF37C5" w:rsidP="00CE5E51">
            <w:pPr>
              <w:rPr>
                <w:lang w:val="es-CO"/>
              </w:rPr>
            </w:pPr>
            <w:r w:rsidRPr="00C75182">
              <w:rPr>
                <w:lang w:val="es-CO"/>
              </w:rPr>
              <w:t>S 84º 57´34.17” W</w:t>
            </w:r>
          </w:p>
        </w:tc>
        <w:tc>
          <w:tcPr>
            <w:tcW w:w="1697" w:type="dxa"/>
            <w:shd w:val="clear" w:color="auto" w:fill="auto"/>
          </w:tcPr>
          <w:p w:rsidR="00BF37C5" w:rsidRPr="00C75182" w:rsidRDefault="00BF37C5" w:rsidP="00CE5E51">
            <w:pPr>
              <w:rPr>
                <w:lang w:val="es-CO"/>
              </w:rPr>
            </w:pPr>
            <w:r w:rsidRPr="00C75182">
              <w:rPr>
                <w:lang w:val="es-CO"/>
              </w:rPr>
              <w:t>456.82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5-6</w:t>
            </w:r>
          </w:p>
        </w:tc>
        <w:tc>
          <w:tcPr>
            <w:tcW w:w="1863" w:type="dxa"/>
            <w:shd w:val="clear" w:color="auto" w:fill="auto"/>
          </w:tcPr>
          <w:p w:rsidR="00BF37C5" w:rsidRPr="00C75182" w:rsidRDefault="00BF37C5" w:rsidP="00CE5E51">
            <w:pPr>
              <w:rPr>
                <w:lang w:val="es-CO"/>
              </w:rPr>
            </w:pPr>
            <w:r w:rsidRPr="00C75182">
              <w:rPr>
                <w:lang w:val="es-CO"/>
              </w:rPr>
              <w:t>822554.3</w:t>
            </w:r>
          </w:p>
        </w:tc>
        <w:tc>
          <w:tcPr>
            <w:tcW w:w="1864" w:type="dxa"/>
            <w:shd w:val="clear" w:color="auto" w:fill="auto"/>
          </w:tcPr>
          <w:p w:rsidR="00BF37C5" w:rsidRPr="00C75182" w:rsidRDefault="00BF37C5" w:rsidP="00CE5E51">
            <w:pPr>
              <w:rPr>
                <w:lang w:val="es-CO"/>
              </w:rPr>
            </w:pPr>
            <w:r w:rsidRPr="00C75182">
              <w:rPr>
                <w:lang w:val="es-CO"/>
              </w:rPr>
              <w:t>1049777.0</w:t>
            </w:r>
          </w:p>
        </w:tc>
        <w:tc>
          <w:tcPr>
            <w:tcW w:w="2031" w:type="dxa"/>
            <w:shd w:val="clear" w:color="auto" w:fill="auto"/>
          </w:tcPr>
          <w:p w:rsidR="00BF37C5" w:rsidRPr="00C75182" w:rsidRDefault="00BF37C5" w:rsidP="00CE5E51">
            <w:pPr>
              <w:rPr>
                <w:lang w:val="es-CO"/>
              </w:rPr>
            </w:pPr>
            <w:r w:rsidRPr="00C75182">
              <w:rPr>
                <w:lang w:val="es-CO"/>
              </w:rPr>
              <w:t>S 52º 9´ 50.39” W</w:t>
            </w:r>
          </w:p>
        </w:tc>
        <w:tc>
          <w:tcPr>
            <w:tcW w:w="1697" w:type="dxa"/>
            <w:shd w:val="clear" w:color="auto" w:fill="auto"/>
          </w:tcPr>
          <w:p w:rsidR="00BF37C5" w:rsidRPr="00C75182" w:rsidRDefault="00BF37C5" w:rsidP="00CE5E51">
            <w:pPr>
              <w:rPr>
                <w:lang w:val="es-CO"/>
              </w:rPr>
            </w:pPr>
            <w:r w:rsidRPr="00C75182">
              <w:rPr>
                <w:lang w:val="es-CO"/>
              </w:rPr>
              <w:t>102.09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6-7</w:t>
            </w:r>
          </w:p>
        </w:tc>
        <w:tc>
          <w:tcPr>
            <w:tcW w:w="1863" w:type="dxa"/>
            <w:shd w:val="clear" w:color="auto" w:fill="auto"/>
          </w:tcPr>
          <w:p w:rsidR="00BF37C5" w:rsidRPr="00C75182" w:rsidRDefault="00BF37C5" w:rsidP="00CE5E51">
            <w:pPr>
              <w:rPr>
                <w:lang w:val="es-CO"/>
              </w:rPr>
            </w:pPr>
            <w:r w:rsidRPr="00C75182">
              <w:rPr>
                <w:lang w:val="es-CO"/>
              </w:rPr>
              <w:t>822491.6</w:t>
            </w:r>
          </w:p>
        </w:tc>
        <w:tc>
          <w:tcPr>
            <w:tcW w:w="1864" w:type="dxa"/>
            <w:shd w:val="clear" w:color="auto" w:fill="auto"/>
          </w:tcPr>
          <w:p w:rsidR="00BF37C5" w:rsidRPr="00C75182" w:rsidRDefault="00BF37C5" w:rsidP="00CE5E51">
            <w:pPr>
              <w:rPr>
                <w:lang w:val="es-CO"/>
              </w:rPr>
            </w:pPr>
            <w:r w:rsidRPr="00C75182">
              <w:rPr>
                <w:lang w:val="es-CO"/>
              </w:rPr>
              <w:t>1049696.4</w:t>
            </w:r>
          </w:p>
        </w:tc>
        <w:tc>
          <w:tcPr>
            <w:tcW w:w="2031" w:type="dxa"/>
            <w:shd w:val="clear" w:color="auto" w:fill="auto"/>
          </w:tcPr>
          <w:p w:rsidR="00BF37C5" w:rsidRPr="00C75182" w:rsidRDefault="00BF37C5" w:rsidP="00CE5E51">
            <w:pPr>
              <w:rPr>
                <w:lang w:val="es-CO"/>
              </w:rPr>
            </w:pPr>
            <w:r w:rsidRPr="00C75182">
              <w:rPr>
                <w:lang w:val="es-CO"/>
              </w:rPr>
              <w:t>S 22º 26´ 9.4” E</w:t>
            </w:r>
          </w:p>
        </w:tc>
        <w:tc>
          <w:tcPr>
            <w:tcW w:w="1697" w:type="dxa"/>
            <w:shd w:val="clear" w:color="auto" w:fill="auto"/>
          </w:tcPr>
          <w:p w:rsidR="00BF37C5" w:rsidRPr="00C75182" w:rsidRDefault="00BF37C5" w:rsidP="00CE5E51">
            <w:pPr>
              <w:rPr>
                <w:lang w:val="es-CO"/>
              </w:rPr>
            </w:pPr>
            <w:r w:rsidRPr="00C75182">
              <w:rPr>
                <w:lang w:val="es-CO"/>
              </w:rPr>
              <w:t>838.46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7-8</w:t>
            </w:r>
          </w:p>
        </w:tc>
        <w:tc>
          <w:tcPr>
            <w:tcW w:w="1863" w:type="dxa"/>
            <w:shd w:val="clear" w:color="auto" w:fill="auto"/>
          </w:tcPr>
          <w:p w:rsidR="00BF37C5" w:rsidRPr="00C75182" w:rsidRDefault="00BF37C5" w:rsidP="00CE5E51">
            <w:pPr>
              <w:rPr>
                <w:lang w:val="es-CO"/>
              </w:rPr>
            </w:pPr>
            <w:r w:rsidRPr="00C75182">
              <w:rPr>
                <w:lang w:val="es-CO"/>
              </w:rPr>
              <w:t>821716.6</w:t>
            </w:r>
          </w:p>
        </w:tc>
        <w:tc>
          <w:tcPr>
            <w:tcW w:w="1864" w:type="dxa"/>
            <w:shd w:val="clear" w:color="auto" w:fill="auto"/>
          </w:tcPr>
          <w:p w:rsidR="00BF37C5" w:rsidRPr="00C75182" w:rsidRDefault="00BF37C5" w:rsidP="00CE5E51">
            <w:pPr>
              <w:rPr>
                <w:lang w:val="es-CO"/>
              </w:rPr>
            </w:pPr>
            <w:r w:rsidRPr="00C75182">
              <w:rPr>
                <w:lang w:val="es-CO"/>
              </w:rPr>
              <w:t>1050016.4</w:t>
            </w:r>
          </w:p>
        </w:tc>
        <w:tc>
          <w:tcPr>
            <w:tcW w:w="2031" w:type="dxa"/>
            <w:shd w:val="clear" w:color="auto" w:fill="auto"/>
          </w:tcPr>
          <w:p w:rsidR="00BF37C5" w:rsidRPr="00C75182" w:rsidRDefault="00BF37C5" w:rsidP="00CE5E51">
            <w:pPr>
              <w:rPr>
                <w:lang w:val="es-CO"/>
              </w:rPr>
            </w:pPr>
            <w:r w:rsidRPr="00C75182">
              <w:rPr>
                <w:lang w:val="es-CO"/>
              </w:rPr>
              <w:t>S 48º 2´ 53.97” W</w:t>
            </w:r>
          </w:p>
        </w:tc>
        <w:tc>
          <w:tcPr>
            <w:tcW w:w="1697" w:type="dxa"/>
            <w:shd w:val="clear" w:color="auto" w:fill="auto"/>
          </w:tcPr>
          <w:p w:rsidR="00BF37C5" w:rsidRPr="00C75182" w:rsidRDefault="00BF37C5" w:rsidP="00CE5E51">
            <w:pPr>
              <w:rPr>
                <w:lang w:val="es-CO"/>
              </w:rPr>
            </w:pPr>
            <w:r w:rsidRPr="00C75182">
              <w:rPr>
                <w:lang w:val="es-CO"/>
              </w:rPr>
              <w:t>598.35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8-9</w:t>
            </w:r>
          </w:p>
        </w:tc>
        <w:tc>
          <w:tcPr>
            <w:tcW w:w="1863" w:type="dxa"/>
            <w:shd w:val="clear" w:color="auto" w:fill="auto"/>
          </w:tcPr>
          <w:p w:rsidR="00BF37C5" w:rsidRPr="00C75182" w:rsidRDefault="00BF37C5" w:rsidP="00CE5E51">
            <w:pPr>
              <w:rPr>
                <w:lang w:val="es-CO"/>
              </w:rPr>
            </w:pPr>
            <w:r w:rsidRPr="00C75182">
              <w:rPr>
                <w:lang w:val="es-CO"/>
              </w:rPr>
              <w:t>821316.6</w:t>
            </w:r>
          </w:p>
        </w:tc>
        <w:tc>
          <w:tcPr>
            <w:tcW w:w="1864" w:type="dxa"/>
            <w:shd w:val="clear" w:color="auto" w:fill="auto"/>
          </w:tcPr>
          <w:p w:rsidR="00BF37C5" w:rsidRPr="00C75182" w:rsidRDefault="00BF37C5" w:rsidP="00CE5E51">
            <w:pPr>
              <w:rPr>
                <w:lang w:val="es-CO"/>
              </w:rPr>
            </w:pPr>
            <w:r w:rsidRPr="00C75182">
              <w:rPr>
                <w:lang w:val="es-CO"/>
              </w:rPr>
              <w:t>1049571.4</w:t>
            </w:r>
          </w:p>
        </w:tc>
        <w:tc>
          <w:tcPr>
            <w:tcW w:w="2031" w:type="dxa"/>
            <w:shd w:val="clear" w:color="auto" w:fill="auto"/>
          </w:tcPr>
          <w:p w:rsidR="00BF37C5" w:rsidRPr="00C75182" w:rsidRDefault="00BF37C5" w:rsidP="00CE5E51">
            <w:pPr>
              <w:rPr>
                <w:lang w:val="es-CO"/>
              </w:rPr>
            </w:pPr>
            <w:r w:rsidRPr="00C75182">
              <w:rPr>
                <w:lang w:val="es-CO"/>
              </w:rPr>
              <w:t>N 77º 0´ 20.9” W</w:t>
            </w:r>
          </w:p>
        </w:tc>
        <w:tc>
          <w:tcPr>
            <w:tcW w:w="1697" w:type="dxa"/>
            <w:shd w:val="clear" w:color="auto" w:fill="auto"/>
          </w:tcPr>
          <w:p w:rsidR="00BF37C5" w:rsidRPr="00C75182" w:rsidRDefault="00BF37C5" w:rsidP="00CE5E51">
            <w:pPr>
              <w:rPr>
                <w:lang w:val="es-CO"/>
              </w:rPr>
            </w:pPr>
            <w:r w:rsidRPr="00C75182">
              <w:rPr>
                <w:lang w:val="es-CO"/>
              </w:rPr>
              <w:t>333.54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9-10</w:t>
            </w:r>
          </w:p>
        </w:tc>
        <w:tc>
          <w:tcPr>
            <w:tcW w:w="1863" w:type="dxa"/>
            <w:shd w:val="clear" w:color="auto" w:fill="auto"/>
          </w:tcPr>
          <w:p w:rsidR="00BF37C5" w:rsidRPr="00C75182" w:rsidRDefault="00BF37C5" w:rsidP="00CE5E51">
            <w:pPr>
              <w:rPr>
                <w:lang w:val="es-CO"/>
              </w:rPr>
            </w:pPr>
            <w:r w:rsidRPr="00C75182">
              <w:rPr>
                <w:lang w:val="es-CO"/>
              </w:rPr>
              <w:t>821391.6</w:t>
            </w:r>
          </w:p>
        </w:tc>
        <w:tc>
          <w:tcPr>
            <w:tcW w:w="1864" w:type="dxa"/>
            <w:shd w:val="clear" w:color="auto" w:fill="auto"/>
          </w:tcPr>
          <w:p w:rsidR="00BF37C5" w:rsidRPr="00C75182" w:rsidRDefault="00BF37C5" w:rsidP="00CE5E51">
            <w:pPr>
              <w:rPr>
                <w:lang w:val="es-CO"/>
              </w:rPr>
            </w:pPr>
            <w:r w:rsidRPr="00C75182">
              <w:rPr>
                <w:lang w:val="es-CO"/>
              </w:rPr>
              <w:t>1049246.4</w:t>
            </w:r>
          </w:p>
        </w:tc>
        <w:tc>
          <w:tcPr>
            <w:tcW w:w="2031" w:type="dxa"/>
            <w:shd w:val="clear" w:color="auto" w:fill="auto"/>
          </w:tcPr>
          <w:p w:rsidR="00BF37C5" w:rsidRPr="00C75182" w:rsidRDefault="00BF37C5" w:rsidP="00CE5E51">
            <w:pPr>
              <w:rPr>
                <w:lang w:val="es-CO"/>
              </w:rPr>
            </w:pPr>
            <w:r w:rsidRPr="00C75182">
              <w:rPr>
                <w:lang w:val="es-CO"/>
              </w:rPr>
              <w:t>S 83º 11´ 26.97” W</w:t>
            </w:r>
          </w:p>
        </w:tc>
        <w:tc>
          <w:tcPr>
            <w:tcW w:w="1697" w:type="dxa"/>
            <w:shd w:val="clear" w:color="auto" w:fill="auto"/>
          </w:tcPr>
          <w:p w:rsidR="00BF37C5" w:rsidRPr="00C75182" w:rsidRDefault="00BF37C5" w:rsidP="00CE5E51">
            <w:pPr>
              <w:rPr>
                <w:lang w:val="es-CO"/>
              </w:rPr>
            </w:pPr>
            <w:r w:rsidRPr="00C75182">
              <w:rPr>
                <w:lang w:val="es-CO"/>
              </w:rPr>
              <w:t>843.44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10-11</w:t>
            </w:r>
          </w:p>
        </w:tc>
        <w:tc>
          <w:tcPr>
            <w:tcW w:w="1863" w:type="dxa"/>
            <w:shd w:val="clear" w:color="auto" w:fill="auto"/>
          </w:tcPr>
          <w:p w:rsidR="00BF37C5" w:rsidRPr="00C75182" w:rsidRDefault="00BF37C5" w:rsidP="00CE5E51">
            <w:pPr>
              <w:rPr>
                <w:lang w:val="es-CO"/>
              </w:rPr>
            </w:pPr>
            <w:r w:rsidRPr="00C75182">
              <w:rPr>
                <w:lang w:val="es-CO"/>
              </w:rPr>
              <w:t>821291.6</w:t>
            </w:r>
          </w:p>
        </w:tc>
        <w:tc>
          <w:tcPr>
            <w:tcW w:w="1864" w:type="dxa"/>
            <w:shd w:val="clear" w:color="auto" w:fill="auto"/>
          </w:tcPr>
          <w:p w:rsidR="00BF37C5" w:rsidRPr="00C75182" w:rsidRDefault="00BF37C5" w:rsidP="00CE5E51">
            <w:pPr>
              <w:rPr>
                <w:lang w:val="es-CO"/>
              </w:rPr>
            </w:pPr>
            <w:r w:rsidRPr="00C75182">
              <w:rPr>
                <w:lang w:val="es-CO"/>
              </w:rPr>
              <w:t>1048408.9</w:t>
            </w:r>
          </w:p>
        </w:tc>
        <w:tc>
          <w:tcPr>
            <w:tcW w:w="2031" w:type="dxa"/>
            <w:shd w:val="clear" w:color="auto" w:fill="auto"/>
          </w:tcPr>
          <w:p w:rsidR="00BF37C5" w:rsidRPr="00C75182" w:rsidRDefault="00BF37C5" w:rsidP="00CE5E51">
            <w:pPr>
              <w:rPr>
                <w:lang w:val="es-CO"/>
              </w:rPr>
            </w:pPr>
            <w:r w:rsidRPr="00C75182">
              <w:rPr>
                <w:lang w:val="es-CO"/>
              </w:rPr>
              <w:t>S 8º 26´ 7.77” E</w:t>
            </w:r>
          </w:p>
        </w:tc>
        <w:tc>
          <w:tcPr>
            <w:tcW w:w="1697" w:type="dxa"/>
            <w:shd w:val="clear" w:color="auto" w:fill="auto"/>
          </w:tcPr>
          <w:p w:rsidR="00BF37C5" w:rsidRPr="00C75182" w:rsidRDefault="00BF37C5" w:rsidP="00CE5E51">
            <w:pPr>
              <w:rPr>
                <w:lang w:val="es-CO"/>
              </w:rPr>
            </w:pPr>
            <w:r w:rsidRPr="00C75182">
              <w:rPr>
                <w:lang w:val="es-CO"/>
              </w:rPr>
              <w:t>158.11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11-12</w:t>
            </w:r>
          </w:p>
        </w:tc>
        <w:tc>
          <w:tcPr>
            <w:tcW w:w="1863" w:type="dxa"/>
            <w:shd w:val="clear" w:color="auto" w:fill="auto"/>
          </w:tcPr>
          <w:p w:rsidR="00BF37C5" w:rsidRPr="00C75182" w:rsidRDefault="00BF37C5" w:rsidP="00CE5E51">
            <w:pPr>
              <w:rPr>
                <w:lang w:val="es-CO"/>
              </w:rPr>
            </w:pPr>
            <w:r w:rsidRPr="00C75182">
              <w:rPr>
                <w:lang w:val="es-CO"/>
              </w:rPr>
              <w:t>821135.2</w:t>
            </w:r>
          </w:p>
        </w:tc>
        <w:tc>
          <w:tcPr>
            <w:tcW w:w="1864" w:type="dxa"/>
            <w:shd w:val="clear" w:color="auto" w:fill="auto"/>
          </w:tcPr>
          <w:p w:rsidR="00BF37C5" w:rsidRPr="00C75182" w:rsidRDefault="00BF37C5" w:rsidP="00CE5E51">
            <w:pPr>
              <w:rPr>
                <w:lang w:val="es-CO"/>
              </w:rPr>
            </w:pPr>
            <w:r w:rsidRPr="00C75182">
              <w:rPr>
                <w:lang w:val="es-CO"/>
              </w:rPr>
              <w:t>1048432.0</w:t>
            </w:r>
          </w:p>
        </w:tc>
        <w:tc>
          <w:tcPr>
            <w:tcW w:w="2031" w:type="dxa"/>
            <w:shd w:val="clear" w:color="auto" w:fill="auto"/>
          </w:tcPr>
          <w:p w:rsidR="00BF37C5" w:rsidRPr="00C75182" w:rsidRDefault="00BF37C5" w:rsidP="00CE5E51">
            <w:pPr>
              <w:rPr>
                <w:lang w:val="es-CO"/>
              </w:rPr>
            </w:pPr>
            <w:r w:rsidRPr="00C75182">
              <w:rPr>
                <w:lang w:val="es-CO"/>
              </w:rPr>
              <w:t>S 29º 23´46.03” W</w:t>
            </w:r>
          </w:p>
        </w:tc>
        <w:tc>
          <w:tcPr>
            <w:tcW w:w="1697" w:type="dxa"/>
            <w:shd w:val="clear" w:color="auto" w:fill="auto"/>
          </w:tcPr>
          <w:p w:rsidR="00BF37C5" w:rsidRPr="00C75182" w:rsidRDefault="00BF37C5" w:rsidP="00CE5E51">
            <w:pPr>
              <w:rPr>
                <w:lang w:val="es-CO"/>
              </w:rPr>
            </w:pPr>
            <w:r w:rsidRPr="00C75182">
              <w:rPr>
                <w:lang w:val="es-CO"/>
              </w:rPr>
              <w:t>407.46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12-13</w:t>
            </w:r>
          </w:p>
        </w:tc>
        <w:tc>
          <w:tcPr>
            <w:tcW w:w="1863" w:type="dxa"/>
            <w:shd w:val="clear" w:color="auto" w:fill="auto"/>
          </w:tcPr>
          <w:p w:rsidR="00BF37C5" w:rsidRPr="00C75182" w:rsidRDefault="00BF37C5" w:rsidP="00CE5E51">
            <w:pPr>
              <w:rPr>
                <w:lang w:val="es-CO"/>
              </w:rPr>
            </w:pPr>
            <w:r w:rsidRPr="00C75182">
              <w:rPr>
                <w:lang w:val="es-CO"/>
              </w:rPr>
              <w:t>820780.2</w:t>
            </w:r>
          </w:p>
        </w:tc>
        <w:tc>
          <w:tcPr>
            <w:tcW w:w="1864" w:type="dxa"/>
            <w:shd w:val="clear" w:color="auto" w:fill="auto"/>
          </w:tcPr>
          <w:p w:rsidR="00BF37C5" w:rsidRPr="00C75182" w:rsidRDefault="00BF37C5" w:rsidP="00CE5E51">
            <w:pPr>
              <w:rPr>
                <w:lang w:val="es-CO"/>
              </w:rPr>
            </w:pPr>
            <w:r w:rsidRPr="00C75182">
              <w:rPr>
                <w:lang w:val="es-CO"/>
              </w:rPr>
              <w:t>1048232.0</w:t>
            </w:r>
          </w:p>
        </w:tc>
        <w:tc>
          <w:tcPr>
            <w:tcW w:w="2031" w:type="dxa"/>
            <w:shd w:val="clear" w:color="auto" w:fill="auto"/>
          </w:tcPr>
          <w:p w:rsidR="00BF37C5" w:rsidRPr="00C75182" w:rsidRDefault="00BF37C5" w:rsidP="00CE5E51">
            <w:pPr>
              <w:rPr>
                <w:lang w:val="es-CO"/>
              </w:rPr>
            </w:pPr>
            <w:r w:rsidRPr="00C75182">
              <w:rPr>
                <w:lang w:val="es-CO"/>
              </w:rPr>
              <w:t>N 89º 22´ 47.92” W</w:t>
            </w:r>
          </w:p>
        </w:tc>
        <w:tc>
          <w:tcPr>
            <w:tcW w:w="1697" w:type="dxa"/>
            <w:shd w:val="clear" w:color="auto" w:fill="auto"/>
          </w:tcPr>
          <w:p w:rsidR="00BF37C5" w:rsidRPr="00C75182" w:rsidRDefault="00BF37C5" w:rsidP="00CE5E51">
            <w:pPr>
              <w:rPr>
                <w:lang w:val="es-CO"/>
              </w:rPr>
            </w:pPr>
            <w:r w:rsidRPr="00C75182">
              <w:rPr>
                <w:lang w:val="es-CO"/>
              </w:rPr>
              <w:t>751.77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13-14</w:t>
            </w:r>
          </w:p>
        </w:tc>
        <w:tc>
          <w:tcPr>
            <w:tcW w:w="1863" w:type="dxa"/>
            <w:shd w:val="clear" w:color="auto" w:fill="auto"/>
          </w:tcPr>
          <w:p w:rsidR="00BF37C5" w:rsidRPr="00C75182" w:rsidRDefault="00BF37C5" w:rsidP="00CE5E51">
            <w:pPr>
              <w:rPr>
                <w:lang w:val="es-CO"/>
              </w:rPr>
            </w:pPr>
            <w:r w:rsidRPr="00C75182">
              <w:rPr>
                <w:lang w:val="es-CO"/>
              </w:rPr>
              <w:t>820788.4</w:t>
            </w:r>
          </w:p>
        </w:tc>
        <w:tc>
          <w:tcPr>
            <w:tcW w:w="1864" w:type="dxa"/>
            <w:shd w:val="clear" w:color="auto" w:fill="auto"/>
          </w:tcPr>
          <w:p w:rsidR="00BF37C5" w:rsidRPr="00C75182" w:rsidRDefault="00BF37C5" w:rsidP="00CE5E51">
            <w:pPr>
              <w:rPr>
                <w:lang w:val="es-CO"/>
              </w:rPr>
            </w:pPr>
            <w:r w:rsidRPr="00C75182">
              <w:rPr>
                <w:lang w:val="es-CO"/>
              </w:rPr>
              <w:t>1047480.3</w:t>
            </w:r>
          </w:p>
        </w:tc>
        <w:tc>
          <w:tcPr>
            <w:tcW w:w="2031" w:type="dxa"/>
            <w:shd w:val="clear" w:color="auto" w:fill="auto"/>
          </w:tcPr>
          <w:p w:rsidR="00BF37C5" w:rsidRPr="00C75182" w:rsidRDefault="00BF37C5" w:rsidP="00CE5E51">
            <w:pPr>
              <w:rPr>
                <w:lang w:val="es-CO"/>
              </w:rPr>
            </w:pPr>
            <w:r w:rsidRPr="00C75182">
              <w:rPr>
                <w:lang w:val="es-CO"/>
              </w:rPr>
              <w:t>N 0º 0´ 46.5” W</w:t>
            </w:r>
          </w:p>
        </w:tc>
        <w:tc>
          <w:tcPr>
            <w:tcW w:w="1697" w:type="dxa"/>
            <w:shd w:val="clear" w:color="auto" w:fill="auto"/>
          </w:tcPr>
          <w:p w:rsidR="00BF37C5" w:rsidRPr="00C75182" w:rsidRDefault="00BF37C5" w:rsidP="00CE5E51">
            <w:pPr>
              <w:rPr>
                <w:lang w:val="es-CO"/>
              </w:rPr>
            </w:pPr>
            <w:r w:rsidRPr="00C75182">
              <w:rPr>
                <w:lang w:val="es-CO"/>
              </w:rPr>
              <w:t>381.45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14-15</w:t>
            </w:r>
          </w:p>
        </w:tc>
        <w:tc>
          <w:tcPr>
            <w:tcW w:w="1863" w:type="dxa"/>
            <w:shd w:val="clear" w:color="auto" w:fill="auto"/>
          </w:tcPr>
          <w:p w:rsidR="00BF37C5" w:rsidRPr="00C75182" w:rsidRDefault="00BF37C5" w:rsidP="00CE5E51">
            <w:pPr>
              <w:rPr>
                <w:lang w:val="es-CO"/>
              </w:rPr>
            </w:pPr>
            <w:r w:rsidRPr="00C75182">
              <w:rPr>
                <w:lang w:val="es-CO"/>
              </w:rPr>
              <w:t>821169.8</w:t>
            </w:r>
          </w:p>
        </w:tc>
        <w:tc>
          <w:tcPr>
            <w:tcW w:w="1864" w:type="dxa"/>
            <w:shd w:val="clear" w:color="auto" w:fill="auto"/>
          </w:tcPr>
          <w:p w:rsidR="00BF37C5" w:rsidRPr="00C75182" w:rsidRDefault="00BF37C5" w:rsidP="00CE5E51">
            <w:pPr>
              <w:rPr>
                <w:lang w:val="es-CO"/>
              </w:rPr>
            </w:pPr>
            <w:r w:rsidRPr="00C75182">
              <w:rPr>
                <w:lang w:val="es-CO"/>
              </w:rPr>
              <w:t>1047480.2</w:t>
            </w:r>
          </w:p>
        </w:tc>
        <w:tc>
          <w:tcPr>
            <w:tcW w:w="2031" w:type="dxa"/>
            <w:shd w:val="clear" w:color="auto" w:fill="auto"/>
          </w:tcPr>
          <w:p w:rsidR="00BF37C5" w:rsidRPr="00C75182" w:rsidRDefault="00BF37C5" w:rsidP="00CE5E51">
            <w:pPr>
              <w:rPr>
                <w:lang w:val="es-CO"/>
              </w:rPr>
            </w:pPr>
            <w:r w:rsidRPr="00C75182">
              <w:rPr>
                <w:lang w:val="es-CO"/>
              </w:rPr>
              <w:t>N 89º 59´ 54.97” E</w:t>
            </w:r>
          </w:p>
        </w:tc>
        <w:tc>
          <w:tcPr>
            <w:tcW w:w="1697" w:type="dxa"/>
            <w:shd w:val="clear" w:color="auto" w:fill="auto"/>
          </w:tcPr>
          <w:p w:rsidR="00BF37C5" w:rsidRPr="00C75182" w:rsidRDefault="00BF37C5" w:rsidP="00CE5E51">
            <w:pPr>
              <w:rPr>
                <w:lang w:val="es-CO"/>
              </w:rPr>
            </w:pPr>
            <w:r w:rsidRPr="00C75182">
              <w:rPr>
                <w:lang w:val="es-CO"/>
              </w:rPr>
              <w:t>369.64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15-16</w:t>
            </w:r>
          </w:p>
        </w:tc>
        <w:tc>
          <w:tcPr>
            <w:tcW w:w="1863" w:type="dxa"/>
            <w:shd w:val="clear" w:color="auto" w:fill="auto"/>
          </w:tcPr>
          <w:p w:rsidR="00BF37C5" w:rsidRPr="00C75182" w:rsidRDefault="00BF37C5" w:rsidP="00CE5E51">
            <w:pPr>
              <w:rPr>
                <w:lang w:val="es-CO"/>
              </w:rPr>
            </w:pPr>
            <w:r w:rsidRPr="00C75182">
              <w:rPr>
                <w:lang w:val="es-CO"/>
              </w:rPr>
              <w:t>821169.8</w:t>
            </w:r>
          </w:p>
        </w:tc>
        <w:tc>
          <w:tcPr>
            <w:tcW w:w="1864" w:type="dxa"/>
            <w:shd w:val="clear" w:color="auto" w:fill="auto"/>
          </w:tcPr>
          <w:p w:rsidR="00BF37C5" w:rsidRPr="00C75182" w:rsidRDefault="00BF37C5" w:rsidP="00CE5E51">
            <w:pPr>
              <w:rPr>
                <w:lang w:val="es-CO"/>
              </w:rPr>
            </w:pPr>
            <w:r w:rsidRPr="00C75182">
              <w:rPr>
                <w:lang w:val="es-CO"/>
              </w:rPr>
              <w:t>1047849.9</w:t>
            </w:r>
          </w:p>
        </w:tc>
        <w:tc>
          <w:tcPr>
            <w:tcW w:w="2031" w:type="dxa"/>
            <w:shd w:val="clear" w:color="auto" w:fill="auto"/>
          </w:tcPr>
          <w:p w:rsidR="00BF37C5" w:rsidRPr="00C75182" w:rsidRDefault="00BF37C5" w:rsidP="00CE5E51">
            <w:pPr>
              <w:rPr>
                <w:lang w:val="es-CO"/>
              </w:rPr>
            </w:pPr>
            <w:r w:rsidRPr="00C75182">
              <w:rPr>
                <w:lang w:val="es-CO"/>
              </w:rPr>
              <w:t>S 0º 9´ 21.21” E</w:t>
            </w:r>
          </w:p>
        </w:tc>
        <w:tc>
          <w:tcPr>
            <w:tcW w:w="1697" w:type="dxa"/>
            <w:shd w:val="clear" w:color="auto" w:fill="auto"/>
          </w:tcPr>
          <w:p w:rsidR="00BF37C5" w:rsidRPr="00C75182" w:rsidRDefault="00BF37C5" w:rsidP="00CE5E51">
            <w:pPr>
              <w:rPr>
                <w:lang w:val="es-CO"/>
              </w:rPr>
            </w:pPr>
            <w:r w:rsidRPr="00C75182">
              <w:rPr>
                <w:lang w:val="es-CO"/>
              </w:rPr>
              <w:t>219.78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16-17</w:t>
            </w:r>
          </w:p>
        </w:tc>
        <w:tc>
          <w:tcPr>
            <w:tcW w:w="1863" w:type="dxa"/>
            <w:shd w:val="clear" w:color="auto" w:fill="auto"/>
          </w:tcPr>
          <w:p w:rsidR="00BF37C5" w:rsidRPr="00C75182" w:rsidRDefault="00BF37C5" w:rsidP="00CE5E51">
            <w:pPr>
              <w:rPr>
                <w:lang w:val="es-CO"/>
              </w:rPr>
            </w:pPr>
            <w:r w:rsidRPr="00C75182">
              <w:rPr>
                <w:lang w:val="es-CO"/>
              </w:rPr>
              <w:t>820950.1</w:t>
            </w:r>
          </w:p>
        </w:tc>
        <w:tc>
          <w:tcPr>
            <w:tcW w:w="1864" w:type="dxa"/>
            <w:shd w:val="clear" w:color="auto" w:fill="auto"/>
          </w:tcPr>
          <w:p w:rsidR="00BF37C5" w:rsidRPr="00C75182" w:rsidRDefault="00BF37C5" w:rsidP="00CE5E51">
            <w:pPr>
              <w:rPr>
                <w:lang w:val="es-CO"/>
              </w:rPr>
            </w:pPr>
            <w:r w:rsidRPr="00C75182">
              <w:rPr>
                <w:lang w:val="es-CO"/>
              </w:rPr>
              <w:t>1047850.5</w:t>
            </w:r>
          </w:p>
        </w:tc>
        <w:tc>
          <w:tcPr>
            <w:tcW w:w="2031" w:type="dxa"/>
            <w:shd w:val="clear" w:color="auto" w:fill="auto"/>
          </w:tcPr>
          <w:p w:rsidR="00BF37C5" w:rsidRPr="00C75182" w:rsidRDefault="00BF37C5" w:rsidP="00CE5E51">
            <w:pPr>
              <w:rPr>
                <w:lang w:val="es-CO"/>
              </w:rPr>
            </w:pPr>
            <w:r w:rsidRPr="00C75182">
              <w:rPr>
                <w:lang w:val="es-CO"/>
              </w:rPr>
              <w:t>N 89º 59´ 13.54 “ E</w:t>
            </w:r>
          </w:p>
        </w:tc>
        <w:tc>
          <w:tcPr>
            <w:tcW w:w="1697" w:type="dxa"/>
            <w:shd w:val="clear" w:color="auto" w:fill="auto"/>
          </w:tcPr>
          <w:p w:rsidR="00BF37C5" w:rsidRPr="00C75182" w:rsidRDefault="00BF37C5" w:rsidP="00CE5E51">
            <w:pPr>
              <w:rPr>
                <w:lang w:val="es-CO"/>
              </w:rPr>
            </w:pPr>
            <w:r w:rsidRPr="00C75182">
              <w:rPr>
                <w:lang w:val="es-CO"/>
              </w:rPr>
              <w:t>399.61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17-18</w:t>
            </w:r>
          </w:p>
        </w:tc>
        <w:tc>
          <w:tcPr>
            <w:tcW w:w="1863" w:type="dxa"/>
            <w:shd w:val="clear" w:color="auto" w:fill="auto"/>
          </w:tcPr>
          <w:p w:rsidR="00BF37C5" w:rsidRPr="00C75182" w:rsidRDefault="00BF37C5" w:rsidP="00CE5E51">
            <w:pPr>
              <w:rPr>
                <w:lang w:val="es-CO"/>
              </w:rPr>
            </w:pPr>
            <w:r w:rsidRPr="00C75182">
              <w:rPr>
                <w:lang w:val="es-CO"/>
              </w:rPr>
              <w:t>820950.2</w:t>
            </w:r>
          </w:p>
        </w:tc>
        <w:tc>
          <w:tcPr>
            <w:tcW w:w="1864" w:type="dxa"/>
            <w:shd w:val="clear" w:color="auto" w:fill="auto"/>
          </w:tcPr>
          <w:p w:rsidR="00BF37C5" w:rsidRPr="00C75182" w:rsidRDefault="00BF37C5" w:rsidP="00CE5E51">
            <w:pPr>
              <w:rPr>
                <w:lang w:val="es-CO"/>
              </w:rPr>
            </w:pPr>
            <w:r w:rsidRPr="00C75182">
              <w:rPr>
                <w:lang w:val="es-CO"/>
              </w:rPr>
              <w:t>1048250.1</w:t>
            </w:r>
          </w:p>
        </w:tc>
        <w:tc>
          <w:tcPr>
            <w:tcW w:w="2031" w:type="dxa"/>
            <w:shd w:val="clear" w:color="auto" w:fill="auto"/>
          </w:tcPr>
          <w:p w:rsidR="00BF37C5" w:rsidRPr="00C75182" w:rsidRDefault="00BF37C5" w:rsidP="00CE5E51">
            <w:pPr>
              <w:rPr>
                <w:lang w:val="es-CO"/>
              </w:rPr>
            </w:pPr>
            <w:r w:rsidRPr="00C75182">
              <w:rPr>
                <w:lang w:val="es-CO"/>
              </w:rPr>
              <w:t>N 0º 0´ 13.47” W</w:t>
            </w:r>
          </w:p>
        </w:tc>
        <w:tc>
          <w:tcPr>
            <w:tcW w:w="1697" w:type="dxa"/>
            <w:shd w:val="clear" w:color="auto" w:fill="auto"/>
          </w:tcPr>
          <w:p w:rsidR="00BF37C5" w:rsidRPr="00C75182" w:rsidRDefault="00BF37C5" w:rsidP="00CE5E51">
            <w:pPr>
              <w:rPr>
                <w:lang w:val="es-CO"/>
              </w:rPr>
            </w:pPr>
            <w:r w:rsidRPr="00C75182">
              <w:rPr>
                <w:lang w:val="es-CO"/>
              </w:rPr>
              <w:t>750.27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18-19</w:t>
            </w:r>
          </w:p>
        </w:tc>
        <w:tc>
          <w:tcPr>
            <w:tcW w:w="1863" w:type="dxa"/>
            <w:shd w:val="clear" w:color="auto" w:fill="auto"/>
          </w:tcPr>
          <w:p w:rsidR="00BF37C5" w:rsidRPr="00C75182" w:rsidRDefault="00BF37C5" w:rsidP="00CE5E51">
            <w:pPr>
              <w:rPr>
                <w:lang w:val="es-CO"/>
              </w:rPr>
            </w:pPr>
            <w:r w:rsidRPr="00C75182">
              <w:rPr>
                <w:lang w:val="es-CO"/>
              </w:rPr>
              <w:t>821700.4</w:t>
            </w:r>
          </w:p>
        </w:tc>
        <w:tc>
          <w:tcPr>
            <w:tcW w:w="1864" w:type="dxa"/>
            <w:shd w:val="clear" w:color="auto" w:fill="auto"/>
          </w:tcPr>
          <w:p w:rsidR="00BF37C5" w:rsidRPr="00C75182" w:rsidRDefault="00BF37C5" w:rsidP="00CE5E51">
            <w:pPr>
              <w:rPr>
                <w:lang w:val="es-CO"/>
              </w:rPr>
            </w:pPr>
            <w:r w:rsidRPr="00C75182">
              <w:rPr>
                <w:lang w:val="es-CO"/>
              </w:rPr>
              <w:t>1048250.0</w:t>
            </w:r>
          </w:p>
        </w:tc>
        <w:tc>
          <w:tcPr>
            <w:tcW w:w="2031" w:type="dxa"/>
            <w:shd w:val="clear" w:color="auto" w:fill="auto"/>
          </w:tcPr>
          <w:p w:rsidR="00BF37C5" w:rsidRPr="00C75182" w:rsidRDefault="00BF37C5" w:rsidP="00CE5E51">
            <w:pPr>
              <w:rPr>
                <w:lang w:val="es-CO"/>
              </w:rPr>
            </w:pPr>
            <w:r w:rsidRPr="00C75182">
              <w:rPr>
                <w:lang w:val="es-CO"/>
              </w:rPr>
              <w:t>S 89º 59´12.51” W</w:t>
            </w:r>
          </w:p>
        </w:tc>
        <w:tc>
          <w:tcPr>
            <w:tcW w:w="1697" w:type="dxa"/>
            <w:shd w:val="clear" w:color="auto" w:fill="auto"/>
          </w:tcPr>
          <w:p w:rsidR="00BF37C5" w:rsidRPr="00C75182" w:rsidRDefault="00BF37C5" w:rsidP="00CE5E51">
            <w:pPr>
              <w:rPr>
                <w:lang w:val="es-CO"/>
              </w:rPr>
            </w:pPr>
            <w:r w:rsidRPr="00C75182">
              <w:rPr>
                <w:lang w:val="es-CO"/>
              </w:rPr>
              <w:t>399.61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19-20</w:t>
            </w:r>
          </w:p>
        </w:tc>
        <w:tc>
          <w:tcPr>
            <w:tcW w:w="1863" w:type="dxa"/>
            <w:shd w:val="clear" w:color="auto" w:fill="auto"/>
          </w:tcPr>
          <w:p w:rsidR="00BF37C5" w:rsidRPr="00C75182" w:rsidRDefault="00BF37C5" w:rsidP="00CE5E51">
            <w:pPr>
              <w:rPr>
                <w:lang w:val="es-CO"/>
              </w:rPr>
            </w:pPr>
            <w:r w:rsidRPr="00C75182">
              <w:rPr>
                <w:lang w:val="es-CO"/>
              </w:rPr>
              <w:t>821700.3</w:t>
            </w:r>
          </w:p>
        </w:tc>
        <w:tc>
          <w:tcPr>
            <w:tcW w:w="1864" w:type="dxa"/>
            <w:shd w:val="clear" w:color="auto" w:fill="auto"/>
          </w:tcPr>
          <w:p w:rsidR="00BF37C5" w:rsidRPr="00C75182" w:rsidRDefault="00BF37C5" w:rsidP="00CE5E51">
            <w:pPr>
              <w:rPr>
                <w:lang w:val="es-CO"/>
              </w:rPr>
            </w:pPr>
            <w:r w:rsidRPr="00C75182">
              <w:rPr>
                <w:lang w:val="es-CO"/>
              </w:rPr>
              <w:t>1047850.4</w:t>
            </w:r>
          </w:p>
        </w:tc>
        <w:tc>
          <w:tcPr>
            <w:tcW w:w="2031" w:type="dxa"/>
            <w:shd w:val="clear" w:color="auto" w:fill="auto"/>
          </w:tcPr>
          <w:p w:rsidR="00BF37C5" w:rsidRPr="00C75182" w:rsidRDefault="00BF37C5" w:rsidP="00CE5E51">
            <w:pPr>
              <w:rPr>
                <w:lang w:val="es-CO"/>
              </w:rPr>
            </w:pPr>
            <w:r w:rsidRPr="00C75182">
              <w:rPr>
                <w:lang w:val="es-CO"/>
              </w:rPr>
              <w:t>S 89º 13´ 32.8” W</w:t>
            </w:r>
          </w:p>
        </w:tc>
        <w:tc>
          <w:tcPr>
            <w:tcW w:w="1697" w:type="dxa"/>
            <w:shd w:val="clear" w:color="auto" w:fill="auto"/>
          </w:tcPr>
          <w:p w:rsidR="00BF37C5" w:rsidRPr="00C75182" w:rsidRDefault="00BF37C5" w:rsidP="00CE5E51">
            <w:pPr>
              <w:rPr>
                <w:lang w:val="es-CO"/>
              </w:rPr>
            </w:pPr>
            <w:r w:rsidRPr="00C75182">
              <w:rPr>
                <w:lang w:val="es-CO"/>
              </w:rPr>
              <w:t>0.07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20-21</w:t>
            </w:r>
          </w:p>
        </w:tc>
        <w:tc>
          <w:tcPr>
            <w:tcW w:w="1863" w:type="dxa"/>
            <w:shd w:val="clear" w:color="auto" w:fill="auto"/>
          </w:tcPr>
          <w:p w:rsidR="00BF37C5" w:rsidRPr="00C75182" w:rsidRDefault="00BF37C5" w:rsidP="00CE5E51">
            <w:pPr>
              <w:rPr>
                <w:lang w:val="es-CO"/>
              </w:rPr>
            </w:pPr>
            <w:r w:rsidRPr="00C75182">
              <w:rPr>
                <w:lang w:val="es-CO"/>
              </w:rPr>
              <w:t>821700.3</w:t>
            </w:r>
          </w:p>
        </w:tc>
        <w:tc>
          <w:tcPr>
            <w:tcW w:w="1864" w:type="dxa"/>
            <w:shd w:val="clear" w:color="auto" w:fill="auto"/>
          </w:tcPr>
          <w:p w:rsidR="00BF37C5" w:rsidRPr="00C75182" w:rsidRDefault="00BF37C5" w:rsidP="00CE5E51">
            <w:pPr>
              <w:rPr>
                <w:lang w:val="es-CO"/>
              </w:rPr>
            </w:pPr>
            <w:r w:rsidRPr="00C75182">
              <w:rPr>
                <w:lang w:val="es-CO"/>
              </w:rPr>
              <w:t>1047850.4</w:t>
            </w:r>
          </w:p>
        </w:tc>
        <w:tc>
          <w:tcPr>
            <w:tcW w:w="2031" w:type="dxa"/>
            <w:shd w:val="clear" w:color="auto" w:fill="auto"/>
          </w:tcPr>
          <w:p w:rsidR="00BF37C5" w:rsidRPr="00C75182" w:rsidRDefault="00BF37C5" w:rsidP="00CE5E51">
            <w:pPr>
              <w:rPr>
                <w:lang w:val="es-CO"/>
              </w:rPr>
            </w:pPr>
            <w:r w:rsidRPr="00C75182">
              <w:rPr>
                <w:lang w:val="es-CO"/>
              </w:rPr>
              <w:t>N 0º 3´ 16.12” E</w:t>
            </w:r>
          </w:p>
        </w:tc>
        <w:tc>
          <w:tcPr>
            <w:tcW w:w="1697" w:type="dxa"/>
            <w:shd w:val="clear" w:color="auto" w:fill="auto"/>
          </w:tcPr>
          <w:p w:rsidR="00BF37C5" w:rsidRPr="00C75182" w:rsidRDefault="00BF37C5" w:rsidP="00CE5E51">
            <w:pPr>
              <w:rPr>
                <w:lang w:val="es-CO"/>
              </w:rPr>
            </w:pPr>
            <w:r w:rsidRPr="00C75182">
              <w:rPr>
                <w:lang w:val="es-CO"/>
              </w:rPr>
              <w:t>19.98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21-22</w:t>
            </w:r>
          </w:p>
        </w:tc>
        <w:tc>
          <w:tcPr>
            <w:tcW w:w="1863" w:type="dxa"/>
            <w:shd w:val="clear" w:color="auto" w:fill="auto"/>
          </w:tcPr>
          <w:p w:rsidR="00BF37C5" w:rsidRPr="00C75182" w:rsidRDefault="00BF37C5" w:rsidP="00CE5E51">
            <w:pPr>
              <w:rPr>
                <w:lang w:val="es-CO"/>
              </w:rPr>
            </w:pPr>
            <w:r w:rsidRPr="00C75182">
              <w:rPr>
                <w:lang w:val="es-CO"/>
              </w:rPr>
              <w:t>821720.3</w:t>
            </w:r>
          </w:p>
        </w:tc>
        <w:tc>
          <w:tcPr>
            <w:tcW w:w="1864" w:type="dxa"/>
            <w:shd w:val="clear" w:color="auto" w:fill="auto"/>
          </w:tcPr>
          <w:p w:rsidR="00BF37C5" w:rsidRPr="00C75182" w:rsidRDefault="00BF37C5" w:rsidP="00CE5E51">
            <w:pPr>
              <w:rPr>
                <w:lang w:val="es-CO"/>
              </w:rPr>
            </w:pPr>
            <w:r w:rsidRPr="00C75182">
              <w:rPr>
                <w:lang w:val="es-CO"/>
              </w:rPr>
              <w:t>1047850.4</w:t>
            </w:r>
          </w:p>
        </w:tc>
        <w:tc>
          <w:tcPr>
            <w:tcW w:w="2031" w:type="dxa"/>
            <w:shd w:val="clear" w:color="auto" w:fill="auto"/>
          </w:tcPr>
          <w:p w:rsidR="00BF37C5" w:rsidRPr="00C75182" w:rsidRDefault="00BF37C5" w:rsidP="00CE5E51">
            <w:pPr>
              <w:rPr>
                <w:lang w:val="es-CO"/>
              </w:rPr>
            </w:pPr>
            <w:r w:rsidRPr="00C75182">
              <w:rPr>
                <w:lang w:val="es-CO"/>
              </w:rPr>
              <w:t>S 89º 58´ 41.39” W</w:t>
            </w:r>
          </w:p>
        </w:tc>
        <w:tc>
          <w:tcPr>
            <w:tcW w:w="1697" w:type="dxa"/>
            <w:shd w:val="clear" w:color="auto" w:fill="auto"/>
          </w:tcPr>
          <w:p w:rsidR="00BF37C5" w:rsidRPr="00C75182" w:rsidRDefault="00BF37C5" w:rsidP="00CE5E51">
            <w:pPr>
              <w:rPr>
                <w:lang w:val="es-CO"/>
              </w:rPr>
            </w:pPr>
            <w:r w:rsidRPr="00C75182">
              <w:rPr>
                <w:lang w:val="es-CO"/>
              </w:rPr>
              <w:t>850.17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22-23</w:t>
            </w:r>
          </w:p>
        </w:tc>
        <w:tc>
          <w:tcPr>
            <w:tcW w:w="1863" w:type="dxa"/>
            <w:shd w:val="clear" w:color="auto" w:fill="auto"/>
          </w:tcPr>
          <w:p w:rsidR="00BF37C5" w:rsidRPr="00C75182" w:rsidRDefault="00BF37C5" w:rsidP="00CE5E51">
            <w:pPr>
              <w:rPr>
                <w:lang w:val="es-CO"/>
              </w:rPr>
            </w:pPr>
            <w:r w:rsidRPr="00C75182">
              <w:rPr>
                <w:lang w:val="es-CO"/>
              </w:rPr>
              <w:t>821720.0</w:t>
            </w:r>
          </w:p>
        </w:tc>
        <w:tc>
          <w:tcPr>
            <w:tcW w:w="1864" w:type="dxa"/>
            <w:shd w:val="clear" w:color="auto" w:fill="auto"/>
          </w:tcPr>
          <w:p w:rsidR="00BF37C5" w:rsidRPr="00C75182" w:rsidRDefault="00BF37C5" w:rsidP="00CE5E51">
            <w:pPr>
              <w:rPr>
                <w:lang w:val="es-CO"/>
              </w:rPr>
            </w:pPr>
            <w:r w:rsidRPr="00C75182">
              <w:rPr>
                <w:lang w:val="es-CO"/>
              </w:rPr>
              <w:t>1047000.2</w:t>
            </w:r>
          </w:p>
        </w:tc>
        <w:tc>
          <w:tcPr>
            <w:tcW w:w="2031" w:type="dxa"/>
            <w:shd w:val="clear" w:color="auto" w:fill="auto"/>
          </w:tcPr>
          <w:p w:rsidR="00BF37C5" w:rsidRPr="00C75182" w:rsidRDefault="00BF37C5" w:rsidP="00CE5E51">
            <w:pPr>
              <w:rPr>
                <w:lang w:val="es-CO"/>
              </w:rPr>
            </w:pPr>
            <w:r w:rsidRPr="00C75182">
              <w:rPr>
                <w:lang w:val="es-CO"/>
              </w:rPr>
              <w:t>S 0º 0´ 1.14” W</w:t>
            </w:r>
          </w:p>
        </w:tc>
        <w:tc>
          <w:tcPr>
            <w:tcW w:w="1697" w:type="dxa"/>
            <w:shd w:val="clear" w:color="auto" w:fill="auto"/>
          </w:tcPr>
          <w:p w:rsidR="00BF37C5" w:rsidRPr="00C75182" w:rsidRDefault="00BF37C5" w:rsidP="00CE5E51">
            <w:pPr>
              <w:rPr>
                <w:lang w:val="es-CO"/>
              </w:rPr>
            </w:pPr>
            <w:r w:rsidRPr="00C75182">
              <w:rPr>
                <w:lang w:val="es-CO"/>
              </w:rPr>
              <w:t>720.02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23-24</w:t>
            </w:r>
          </w:p>
        </w:tc>
        <w:tc>
          <w:tcPr>
            <w:tcW w:w="1863" w:type="dxa"/>
            <w:shd w:val="clear" w:color="auto" w:fill="auto"/>
          </w:tcPr>
          <w:p w:rsidR="00BF37C5" w:rsidRPr="00C75182" w:rsidRDefault="00BF37C5" w:rsidP="00CE5E51">
            <w:pPr>
              <w:rPr>
                <w:lang w:val="es-CO"/>
              </w:rPr>
            </w:pPr>
            <w:r w:rsidRPr="00C75182">
              <w:rPr>
                <w:lang w:val="es-CO"/>
              </w:rPr>
              <w:t>821000.0</w:t>
            </w:r>
          </w:p>
        </w:tc>
        <w:tc>
          <w:tcPr>
            <w:tcW w:w="1864" w:type="dxa"/>
            <w:shd w:val="clear" w:color="auto" w:fill="auto"/>
          </w:tcPr>
          <w:p w:rsidR="00BF37C5" w:rsidRPr="00C75182" w:rsidRDefault="00BF37C5" w:rsidP="00CE5E51">
            <w:pPr>
              <w:rPr>
                <w:lang w:val="es-CO"/>
              </w:rPr>
            </w:pPr>
            <w:r w:rsidRPr="00C75182">
              <w:rPr>
                <w:lang w:val="es-CO"/>
              </w:rPr>
              <w:t>1047000.2</w:t>
            </w:r>
          </w:p>
        </w:tc>
        <w:tc>
          <w:tcPr>
            <w:tcW w:w="2031" w:type="dxa"/>
            <w:shd w:val="clear" w:color="auto" w:fill="auto"/>
          </w:tcPr>
          <w:p w:rsidR="00BF37C5" w:rsidRPr="00C75182" w:rsidRDefault="00BF37C5" w:rsidP="00CE5E51">
            <w:pPr>
              <w:rPr>
                <w:lang w:val="es-CO"/>
              </w:rPr>
            </w:pPr>
            <w:r w:rsidRPr="00C75182">
              <w:rPr>
                <w:lang w:val="es-CO"/>
              </w:rPr>
              <w:t>N 89º 57´ 55.96” W</w:t>
            </w:r>
          </w:p>
        </w:tc>
        <w:tc>
          <w:tcPr>
            <w:tcW w:w="1697" w:type="dxa"/>
            <w:shd w:val="clear" w:color="auto" w:fill="auto"/>
          </w:tcPr>
          <w:p w:rsidR="00BF37C5" w:rsidRPr="00C75182" w:rsidRDefault="00BF37C5" w:rsidP="00CE5E51">
            <w:pPr>
              <w:rPr>
                <w:lang w:val="es-CO"/>
              </w:rPr>
            </w:pPr>
            <w:r w:rsidRPr="00C75182">
              <w:rPr>
                <w:lang w:val="es-CO"/>
              </w:rPr>
              <w:t>520.52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24-25</w:t>
            </w:r>
          </w:p>
        </w:tc>
        <w:tc>
          <w:tcPr>
            <w:tcW w:w="1863" w:type="dxa"/>
            <w:shd w:val="clear" w:color="auto" w:fill="auto"/>
          </w:tcPr>
          <w:p w:rsidR="00BF37C5" w:rsidRPr="00C75182" w:rsidRDefault="00BF37C5" w:rsidP="00CE5E51">
            <w:pPr>
              <w:rPr>
                <w:lang w:val="es-CO"/>
              </w:rPr>
            </w:pPr>
            <w:r w:rsidRPr="00C75182">
              <w:rPr>
                <w:lang w:val="es-CO"/>
              </w:rPr>
              <w:t>821000.3</w:t>
            </w:r>
          </w:p>
        </w:tc>
        <w:tc>
          <w:tcPr>
            <w:tcW w:w="1864" w:type="dxa"/>
            <w:shd w:val="clear" w:color="auto" w:fill="auto"/>
          </w:tcPr>
          <w:p w:rsidR="00BF37C5" w:rsidRPr="00C75182" w:rsidRDefault="00BF37C5" w:rsidP="00CE5E51">
            <w:pPr>
              <w:rPr>
                <w:lang w:val="es-CO"/>
              </w:rPr>
            </w:pPr>
            <w:r w:rsidRPr="00C75182">
              <w:rPr>
                <w:lang w:val="es-CO"/>
              </w:rPr>
              <w:t>1046479.7</w:t>
            </w:r>
          </w:p>
        </w:tc>
        <w:tc>
          <w:tcPr>
            <w:tcW w:w="2031" w:type="dxa"/>
            <w:shd w:val="clear" w:color="auto" w:fill="auto"/>
          </w:tcPr>
          <w:p w:rsidR="00BF37C5" w:rsidRPr="00C75182" w:rsidRDefault="00BF37C5" w:rsidP="00CE5E51">
            <w:pPr>
              <w:rPr>
                <w:lang w:val="es-CO"/>
              </w:rPr>
            </w:pPr>
            <w:r w:rsidRPr="00C75182">
              <w:rPr>
                <w:lang w:val="es-CO"/>
              </w:rPr>
              <w:t>S 0º 1´16.66” E</w:t>
            </w:r>
          </w:p>
        </w:tc>
        <w:tc>
          <w:tcPr>
            <w:tcW w:w="1697" w:type="dxa"/>
            <w:shd w:val="clear" w:color="auto" w:fill="auto"/>
          </w:tcPr>
          <w:p w:rsidR="00BF37C5" w:rsidRPr="00C75182" w:rsidRDefault="00BF37C5" w:rsidP="00CE5E51">
            <w:pPr>
              <w:rPr>
                <w:lang w:val="es-CO"/>
              </w:rPr>
            </w:pPr>
            <w:r w:rsidRPr="00C75182">
              <w:rPr>
                <w:lang w:val="es-CO"/>
              </w:rPr>
              <w:t>850.16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25-26</w:t>
            </w:r>
          </w:p>
        </w:tc>
        <w:tc>
          <w:tcPr>
            <w:tcW w:w="1863" w:type="dxa"/>
            <w:shd w:val="clear" w:color="auto" w:fill="auto"/>
          </w:tcPr>
          <w:p w:rsidR="00BF37C5" w:rsidRPr="00C75182" w:rsidRDefault="00BF37C5" w:rsidP="00CE5E51">
            <w:pPr>
              <w:rPr>
                <w:lang w:val="es-CO"/>
              </w:rPr>
            </w:pPr>
            <w:r w:rsidRPr="00C75182">
              <w:rPr>
                <w:lang w:val="es-CO"/>
              </w:rPr>
              <w:t>820150.1</w:t>
            </w:r>
          </w:p>
        </w:tc>
        <w:tc>
          <w:tcPr>
            <w:tcW w:w="1864" w:type="dxa"/>
            <w:shd w:val="clear" w:color="auto" w:fill="auto"/>
          </w:tcPr>
          <w:p w:rsidR="00BF37C5" w:rsidRPr="00C75182" w:rsidRDefault="00BF37C5" w:rsidP="00CE5E51">
            <w:pPr>
              <w:rPr>
                <w:lang w:val="es-CO"/>
              </w:rPr>
            </w:pPr>
            <w:r w:rsidRPr="00C75182">
              <w:rPr>
                <w:lang w:val="es-CO"/>
              </w:rPr>
              <w:t>1046480.0</w:t>
            </w:r>
          </w:p>
        </w:tc>
        <w:tc>
          <w:tcPr>
            <w:tcW w:w="2031" w:type="dxa"/>
            <w:shd w:val="clear" w:color="auto" w:fill="auto"/>
          </w:tcPr>
          <w:p w:rsidR="00BF37C5" w:rsidRPr="00C75182" w:rsidRDefault="00BF37C5" w:rsidP="00CE5E51">
            <w:pPr>
              <w:rPr>
                <w:lang w:val="es-CO"/>
              </w:rPr>
            </w:pPr>
            <w:r w:rsidRPr="00C75182">
              <w:rPr>
                <w:lang w:val="es-CO"/>
              </w:rPr>
              <w:t>S 89º 57´54.93” E</w:t>
            </w:r>
          </w:p>
        </w:tc>
        <w:tc>
          <w:tcPr>
            <w:tcW w:w="1697" w:type="dxa"/>
            <w:shd w:val="clear" w:color="auto" w:fill="auto"/>
          </w:tcPr>
          <w:p w:rsidR="00BF37C5" w:rsidRPr="00C75182" w:rsidRDefault="00BF37C5" w:rsidP="00CE5E51">
            <w:pPr>
              <w:rPr>
                <w:lang w:val="es-CO"/>
              </w:rPr>
            </w:pPr>
            <w:r w:rsidRPr="00C75182">
              <w:rPr>
                <w:lang w:val="es-CO"/>
              </w:rPr>
              <w:t>135.24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26-27</w:t>
            </w:r>
          </w:p>
        </w:tc>
        <w:tc>
          <w:tcPr>
            <w:tcW w:w="1863" w:type="dxa"/>
            <w:shd w:val="clear" w:color="auto" w:fill="auto"/>
          </w:tcPr>
          <w:p w:rsidR="00BF37C5" w:rsidRPr="00C75182" w:rsidRDefault="00BF37C5" w:rsidP="00CE5E51">
            <w:pPr>
              <w:rPr>
                <w:lang w:val="es-CO"/>
              </w:rPr>
            </w:pPr>
            <w:r w:rsidRPr="00C75182">
              <w:rPr>
                <w:lang w:val="es-CO"/>
              </w:rPr>
              <w:t>820150.0</w:t>
            </w:r>
          </w:p>
        </w:tc>
        <w:tc>
          <w:tcPr>
            <w:tcW w:w="1864" w:type="dxa"/>
            <w:shd w:val="clear" w:color="auto" w:fill="auto"/>
          </w:tcPr>
          <w:p w:rsidR="00BF37C5" w:rsidRPr="00C75182" w:rsidRDefault="00BF37C5" w:rsidP="00CE5E51">
            <w:pPr>
              <w:rPr>
                <w:lang w:val="es-CO"/>
              </w:rPr>
            </w:pPr>
            <w:r w:rsidRPr="00C75182">
              <w:rPr>
                <w:lang w:val="es-CO"/>
              </w:rPr>
              <w:t>1046615.2</w:t>
            </w:r>
          </w:p>
        </w:tc>
        <w:tc>
          <w:tcPr>
            <w:tcW w:w="2031" w:type="dxa"/>
            <w:shd w:val="clear" w:color="auto" w:fill="auto"/>
          </w:tcPr>
          <w:p w:rsidR="00BF37C5" w:rsidRPr="00C75182" w:rsidRDefault="00BF37C5" w:rsidP="00CE5E51">
            <w:pPr>
              <w:rPr>
                <w:lang w:val="es-CO"/>
              </w:rPr>
            </w:pPr>
            <w:r w:rsidRPr="00C75182">
              <w:rPr>
                <w:lang w:val="es-CO"/>
              </w:rPr>
              <w:t>S 38º 20´1.78” W</w:t>
            </w:r>
          </w:p>
        </w:tc>
        <w:tc>
          <w:tcPr>
            <w:tcW w:w="1697" w:type="dxa"/>
            <w:shd w:val="clear" w:color="auto" w:fill="auto"/>
          </w:tcPr>
          <w:p w:rsidR="00BF37C5" w:rsidRPr="00C75182" w:rsidRDefault="00BF37C5" w:rsidP="00CE5E51">
            <w:pPr>
              <w:rPr>
                <w:lang w:val="es-CO"/>
              </w:rPr>
            </w:pPr>
            <w:r w:rsidRPr="00C75182">
              <w:rPr>
                <w:lang w:val="es-CO"/>
              </w:rPr>
              <w:t>17.07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27-28</w:t>
            </w:r>
          </w:p>
        </w:tc>
        <w:tc>
          <w:tcPr>
            <w:tcW w:w="1863" w:type="dxa"/>
            <w:shd w:val="clear" w:color="auto" w:fill="auto"/>
          </w:tcPr>
          <w:p w:rsidR="00BF37C5" w:rsidRPr="00C75182" w:rsidRDefault="00BF37C5" w:rsidP="00CE5E51">
            <w:pPr>
              <w:rPr>
                <w:lang w:val="es-CO"/>
              </w:rPr>
            </w:pPr>
            <w:r w:rsidRPr="00C75182">
              <w:rPr>
                <w:lang w:val="es-CO"/>
              </w:rPr>
              <w:t>820136.6</w:t>
            </w:r>
          </w:p>
        </w:tc>
        <w:tc>
          <w:tcPr>
            <w:tcW w:w="1864" w:type="dxa"/>
            <w:shd w:val="clear" w:color="auto" w:fill="auto"/>
          </w:tcPr>
          <w:p w:rsidR="00BF37C5" w:rsidRPr="00C75182" w:rsidRDefault="00BF37C5" w:rsidP="00CE5E51">
            <w:pPr>
              <w:rPr>
                <w:lang w:val="es-CO"/>
              </w:rPr>
            </w:pPr>
            <w:r w:rsidRPr="00C75182">
              <w:rPr>
                <w:lang w:val="es-CO"/>
              </w:rPr>
              <w:t>1046604.7</w:t>
            </w:r>
          </w:p>
        </w:tc>
        <w:tc>
          <w:tcPr>
            <w:tcW w:w="2031" w:type="dxa"/>
            <w:shd w:val="clear" w:color="auto" w:fill="auto"/>
          </w:tcPr>
          <w:p w:rsidR="00BF37C5" w:rsidRPr="00C75182" w:rsidRDefault="00BF37C5" w:rsidP="00CE5E51">
            <w:pPr>
              <w:rPr>
                <w:lang w:val="es-CO"/>
              </w:rPr>
            </w:pPr>
            <w:r w:rsidRPr="00C75182">
              <w:rPr>
                <w:lang w:val="es-CO"/>
              </w:rPr>
              <w:t>S 11º 45´0.27” E</w:t>
            </w:r>
          </w:p>
        </w:tc>
        <w:tc>
          <w:tcPr>
            <w:tcW w:w="1697" w:type="dxa"/>
            <w:shd w:val="clear" w:color="auto" w:fill="auto"/>
          </w:tcPr>
          <w:p w:rsidR="00BF37C5" w:rsidRPr="00C75182" w:rsidRDefault="00BF37C5" w:rsidP="00CE5E51">
            <w:pPr>
              <w:rPr>
                <w:lang w:val="es-CO"/>
              </w:rPr>
            </w:pPr>
            <w:r w:rsidRPr="00C75182">
              <w:rPr>
                <w:lang w:val="es-CO"/>
              </w:rPr>
              <w:t>938.73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28-29</w:t>
            </w:r>
          </w:p>
        </w:tc>
        <w:tc>
          <w:tcPr>
            <w:tcW w:w="1863" w:type="dxa"/>
            <w:shd w:val="clear" w:color="auto" w:fill="auto"/>
          </w:tcPr>
          <w:p w:rsidR="00BF37C5" w:rsidRPr="00C75182" w:rsidRDefault="00BF37C5" w:rsidP="00CE5E51">
            <w:pPr>
              <w:rPr>
                <w:lang w:val="es-CO"/>
              </w:rPr>
            </w:pPr>
            <w:r w:rsidRPr="00C75182">
              <w:rPr>
                <w:lang w:val="es-CO"/>
              </w:rPr>
              <w:t>819217.6</w:t>
            </w:r>
          </w:p>
        </w:tc>
        <w:tc>
          <w:tcPr>
            <w:tcW w:w="1864" w:type="dxa"/>
            <w:shd w:val="clear" w:color="auto" w:fill="auto"/>
          </w:tcPr>
          <w:p w:rsidR="00BF37C5" w:rsidRPr="00C75182" w:rsidRDefault="00BF37C5" w:rsidP="00CE5E51">
            <w:pPr>
              <w:rPr>
                <w:lang w:val="es-CO"/>
              </w:rPr>
            </w:pPr>
            <w:r w:rsidRPr="00C75182">
              <w:rPr>
                <w:lang w:val="es-CO"/>
              </w:rPr>
              <w:t>1046795.8</w:t>
            </w:r>
          </w:p>
        </w:tc>
        <w:tc>
          <w:tcPr>
            <w:tcW w:w="2031" w:type="dxa"/>
            <w:shd w:val="clear" w:color="auto" w:fill="auto"/>
          </w:tcPr>
          <w:p w:rsidR="00BF37C5" w:rsidRPr="00C75182" w:rsidRDefault="00BF37C5" w:rsidP="00CE5E51">
            <w:pPr>
              <w:rPr>
                <w:lang w:val="es-CO"/>
              </w:rPr>
            </w:pPr>
            <w:r w:rsidRPr="00C75182">
              <w:rPr>
                <w:lang w:val="es-CO"/>
              </w:rPr>
              <w:t>S 23º 26  52.37” W</w:t>
            </w:r>
          </w:p>
        </w:tc>
        <w:tc>
          <w:tcPr>
            <w:tcW w:w="1697" w:type="dxa"/>
            <w:shd w:val="clear" w:color="auto" w:fill="auto"/>
          </w:tcPr>
          <w:p w:rsidR="00BF37C5" w:rsidRPr="00C75182" w:rsidRDefault="00BF37C5" w:rsidP="00CE5E51">
            <w:pPr>
              <w:rPr>
                <w:lang w:val="es-CO"/>
              </w:rPr>
            </w:pPr>
            <w:r w:rsidRPr="00C75182">
              <w:rPr>
                <w:lang w:val="es-CO"/>
              </w:rPr>
              <w:t>452.35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29-30</w:t>
            </w:r>
          </w:p>
        </w:tc>
        <w:tc>
          <w:tcPr>
            <w:tcW w:w="1863" w:type="dxa"/>
            <w:shd w:val="clear" w:color="auto" w:fill="auto"/>
          </w:tcPr>
          <w:p w:rsidR="00BF37C5" w:rsidRPr="00C75182" w:rsidRDefault="00BF37C5" w:rsidP="00CE5E51">
            <w:pPr>
              <w:rPr>
                <w:lang w:val="es-CO"/>
              </w:rPr>
            </w:pPr>
            <w:r w:rsidRPr="00C75182">
              <w:rPr>
                <w:lang w:val="es-CO"/>
              </w:rPr>
              <w:t>818802.6</w:t>
            </w:r>
          </w:p>
        </w:tc>
        <w:tc>
          <w:tcPr>
            <w:tcW w:w="1864" w:type="dxa"/>
            <w:shd w:val="clear" w:color="auto" w:fill="auto"/>
          </w:tcPr>
          <w:p w:rsidR="00BF37C5" w:rsidRPr="00C75182" w:rsidRDefault="00BF37C5" w:rsidP="00CE5E51">
            <w:pPr>
              <w:rPr>
                <w:lang w:val="es-CO"/>
              </w:rPr>
            </w:pPr>
            <w:r w:rsidRPr="00C75182">
              <w:rPr>
                <w:lang w:val="es-CO"/>
              </w:rPr>
              <w:t>1046615.8</w:t>
            </w:r>
          </w:p>
        </w:tc>
        <w:tc>
          <w:tcPr>
            <w:tcW w:w="2031" w:type="dxa"/>
            <w:shd w:val="clear" w:color="auto" w:fill="auto"/>
          </w:tcPr>
          <w:p w:rsidR="00BF37C5" w:rsidRPr="00C75182" w:rsidRDefault="00BF37C5" w:rsidP="00CE5E51">
            <w:pPr>
              <w:rPr>
                <w:lang w:val="es-CO"/>
              </w:rPr>
            </w:pPr>
            <w:r w:rsidRPr="00C75182">
              <w:rPr>
                <w:lang w:val="es-CO"/>
              </w:rPr>
              <w:t>S 70º 13´ 24.42” E</w:t>
            </w:r>
          </w:p>
        </w:tc>
        <w:tc>
          <w:tcPr>
            <w:tcW w:w="1697" w:type="dxa"/>
            <w:shd w:val="clear" w:color="auto" w:fill="auto"/>
          </w:tcPr>
          <w:p w:rsidR="00BF37C5" w:rsidRPr="00C75182" w:rsidRDefault="00BF37C5" w:rsidP="00CE5E51">
            <w:pPr>
              <w:rPr>
                <w:lang w:val="es-CO"/>
              </w:rPr>
            </w:pPr>
            <w:r w:rsidRPr="00C75182">
              <w:rPr>
                <w:lang w:val="es-CO"/>
              </w:rPr>
              <w:t>264.05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30-31</w:t>
            </w:r>
          </w:p>
        </w:tc>
        <w:tc>
          <w:tcPr>
            <w:tcW w:w="1863" w:type="dxa"/>
            <w:shd w:val="clear" w:color="auto" w:fill="auto"/>
          </w:tcPr>
          <w:p w:rsidR="00BF37C5" w:rsidRPr="00C75182" w:rsidRDefault="00BF37C5" w:rsidP="00CE5E51">
            <w:pPr>
              <w:rPr>
                <w:lang w:val="es-CO"/>
              </w:rPr>
            </w:pPr>
            <w:r w:rsidRPr="00C75182">
              <w:rPr>
                <w:lang w:val="es-CO"/>
              </w:rPr>
              <w:t>818713.2</w:t>
            </w:r>
          </w:p>
        </w:tc>
        <w:tc>
          <w:tcPr>
            <w:tcW w:w="1864" w:type="dxa"/>
            <w:shd w:val="clear" w:color="auto" w:fill="auto"/>
          </w:tcPr>
          <w:p w:rsidR="00BF37C5" w:rsidRPr="00C75182" w:rsidRDefault="00BF37C5" w:rsidP="00CE5E51">
            <w:pPr>
              <w:rPr>
                <w:lang w:val="es-CO"/>
              </w:rPr>
            </w:pPr>
            <w:r w:rsidRPr="00C75182">
              <w:rPr>
                <w:lang w:val="es-CO"/>
              </w:rPr>
              <w:t>1046864.3</w:t>
            </w:r>
          </w:p>
        </w:tc>
        <w:tc>
          <w:tcPr>
            <w:tcW w:w="2031" w:type="dxa"/>
            <w:shd w:val="clear" w:color="auto" w:fill="auto"/>
          </w:tcPr>
          <w:p w:rsidR="00BF37C5" w:rsidRPr="00C75182" w:rsidRDefault="00BF37C5" w:rsidP="00CE5E51">
            <w:pPr>
              <w:rPr>
                <w:lang w:val="es-CO"/>
              </w:rPr>
            </w:pPr>
            <w:r w:rsidRPr="00C75182">
              <w:rPr>
                <w:lang w:val="es-CO"/>
              </w:rPr>
              <w:t>S 89º 59´ 59.73” W</w:t>
            </w:r>
          </w:p>
        </w:tc>
        <w:tc>
          <w:tcPr>
            <w:tcW w:w="1697" w:type="dxa"/>
            <w:shd w:val="clear" w:color="auto" w:fill="auto"/>
          </w:tcPr>
          <w:p w:rsidR="00BF37C5" w:rsidRPr="00C75182" w:rsidRDefault="00BF37C5" w:rsidP="00CE5E51">
            <w:pPr>
              <w:rPr>
                <w:lang w:val="es-CO"/>
              </w:rPr>
            </w:pPr>
            <w:r w:rsidRPr="00C75182">
              <w:rPr>
                <w:lang w:val="es-CO"/>
              </w:rPr>
              <w:t>764.31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31-32</w:t>
            </w:r>
          </w:p>
        </w:tc>
        <w:tc>
          <w:tcPr>
            <w:tcW w:w="1863" w:type="dxa"/>
            <w:shd w:val="clear" w:color="auto" w:fill="auto"/>
          </w:tcPr>
          <w:p w:rsidR="00BF37C5" w:rsidRPr="00C75182" w:rsidRDefault="00BF37C5" w:rsidP="00CE5E51">
            <w:pPr>
              <w:rPr>
                <w:lang w:val="es-CO"/>
              </w:rPr>
            </w:pPr>
            <w:r w:rsidRPr="00C75182">
              <w:rPr>
                <w:lang w:val="es-CO"/>
              </w:rPr>
              <w:t>818713.2</w:t>
            </w:r>
          </w:p>
        </w:tc>
        <w:tc>
          <w:tcPr>
            <w:tcW w:w="1864" w:type="dxa"/>
            <w:shd w:val="clear" w:color="auto" w:fill="auto"/>
          </w:tcPr>
          <w:p w:rsidR="00BF37C5" w:rsidRPr="00C75182" w:rsidRDefault="00BF37C5" w:rsidP="00CE5E51">
            <w:pPr>
              <w:rPr>
                <w:lang w:val="es-CO"/>
              </w:rPr>
            </w:pPr>
            <w:r w:rsidRPr="00C75182">
              <w:rPr>
                <w:lang w:val="es-CO"/>
              </w:rPr>
              <w:t>1046100.0</w:t>
            </w:r>
          </w:p>
        </w:tc>
        <w:tc>
          <w:tcPr>
            <w:tcW w:w="2031" w:type="dxa"/>
            <w:shd w:val="clear" w:color="auto" w:fill="auto"/>
          </w:tcPr>
          <w:p w:rsidR="00BF37C5" w:rsidRPr="00C75182" w:rsidRDefault="00BF37C5" w:rsidP="00CE5E51">
            <w:pPr>
              <w:rPr>
                <w:lang w:val="es-CO"/>
              </w:rPr>
            </w:pPr>
            <w:r w:rsidRPr="00C75182">
              <w:rPr>
                <w:lang w:val="es-CO"/>
              </w:rPr>
              <w:t>N 0º 0´ 0.12” E</w:t>
            </w:r>
          </w:p>
        </w:tc>
        <w:tc>
          <w:tcPr>
            <w:tcW w:w="1697" w:type="dxa"/>
            <w:shd w:val="clear" w:color="auto" w:fill="auto"/>
          </w:tcPr>
          <w:p w:rsidR="00BF37C5" w:rsidRPr="00C75182" w:rsidRDefault="00BF37C5" w:rsidP="00CE5E51">
            <w:pPr>
              <w:rPr>
                <w:lang w:val="es-CO"/>
              </w:rPr>
            </w:pPr>
            <w:r w:rsidRPr="00C75182">
              <w:rPr>
                <w:lang w:val="es-CO"/>
              </w:rPr>
              <w:t>3286.76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32-33</w:t>
            </w:r>
          </w:p>
        </w:tc>
        <w:tc>
          <w:tcPr>
            <w:tcW w:w="1863" w:type="dxa"/>
            <w:shd w:val="clear" w:color="auto" w:fill="auto"/>
          </w:tcPr>
          <w:p w:rsidR="00BF37C5" w:rsidRPr="00C75182" w:rsidRDefault="00BF37C5" w:rsidP="00CE5E51">
            <w:pPr>
              <w:rPr>
                <w:lang w:val="es-CO"/>
              </w:rPr>
            </w:pPr>
            <w:r w:rsidRPr="00C75182">
              <w:rPr>
                <w:lang w:val="es-CO"/>
              </w:rPr>
              <w:t>822000.0</w:t>
            </w:r>
          </w:p>
        </w:tc>
        <w:tc>
          <w:tcPr>
            <w:tcW w:w="1864" w:type="dxa"/>
            <w:shd w:val="clear" w:color="auto" w:fill="auto"/>
          </w:tcPr>
          <w:p w:rsidR="00BF37C5" w:rsidRPr="00C75182" w:rsidRDefault="00BF37C5" w:rsidP="00CE5E51">
            <w:pPr>
              <w:rPr>
                <w:lang w:val="es-CO"/>
              </w:rPr>
            </w:pPr>
            <w:r w:rsidRPr="00C75182">
              <w:rPr>
                <w:lang w:val="es-CO"/>
              </w:rPr>
              <w:t>1046100.0</w:t>
            </w:r>
          </w:p>
        </w:tc>
        <w:tc>
          <w:tcPr>
            <w:tcW w:w="2031" w:type="dxa"/>
            <w:shd w:val="clear" w:color="auto" w:fill="auto"/>
          </w:tcPr>
          <w:p w:rsidR="00BF37C5" w:rsidRPr="00C75182" w:rsidRDefault="00BF37C5" w:rsidP="00CE5E51">
            <w:pPr>
              <w:rPr>
                <w:lang w:val="es-CO"/>
              </w:rPr>
            </w:pPr>
            <w:r w:rsidRPr="00C75182">
              <w:rPr>
                <w:lang w:val="es-CO"/>
              </w:rPr>
              <w:t>S 89º 59´ 59.81” E</w:t>
            </w:r>
          </w:p>
        </w:tc>
        <w:tc>
          <w:tcPr>
            <w:tcW w:w="1697" w:type="dxa"/>
            <w:shd w:val="clear" w:color="auto" w:fill="auto"/>
          </w:tcPr>
          <w:p w:rsidR="00BF37C5" w:rsidRPr="00C75182" w:rsidRDefault="00BF37C5" w:rsidP="00CE5E51">
            <w:pPr>
              <w:rPr>
                <w:lang w:val="es-CO"/>
              </w:rPr>
            </w:pPr>
            <w:r w:rsidRPr="00C75182">
              <w:rPr>
                <w:lang w:val="es-CO"/>
              </w:rPr>
              <w:t>3300.0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33-34</w:t>
            </w:r>
          </w:p>
        </w:tc>
        <w:tc>
          <w:tcPr>
            <w:tcW w:w="1863" w:type="dxa"/>
            <w:shd w:val="clear" w:color="auto" w:fill="auto"/>
          </w:tcPr>
          <w:p w:rsidR="00BF37C5" w:rsidRPr="00C75182" w:rsidRDefault="00BF37C5" w:rsidP="00CE5E51">
            <w:pPr>
              <w:rPr>
                <w:lang w:val="es-CO"/>
              </w:rPr>
            </w:pPr>
            <w:r w:rsidRPr="00C75182">
              <w:rPr>
                <w:lang w:val="es-CO"/>
              </w:rPr>
              <w:t>822000.0</w:t>
            </w:r>
          </w:p>
        </w:tc>
        <w:tc>
          <w:tcPr>
            <w:tcW w:w="1864" w:type="dxa"/>
            <w:shd w:val="clear" w:color="auto" w:fill="auto"/>
          </w:tcPr>
          <w:p w:rsidR="00BF37C5" w:rsidRPr="00C75182" w:rsidRDefault="00BF37C5" w:rsidP="00CE5E51">
            <w:pPr>
              <w:rPr>
                <w:lang w:val="es-CO"/>
              </w:rPr>
            </w:pPr>
            <w:r w:rsidRPr="00C75182">
              <w:rPr>
                <w:lang w:val="es-CO"/>
              </w:rPr>
              <w:t>1049400.0</w:t>
            </w:r>
          </w:p>
        </w:tc>
        <w:tc>
          <w:tcPr>
            <w:tcW w:w="2031" w:type="dxa"/>
            <w:shd w:val="clear" w:color="auto" w:fill="auto"/>
          </w:tcPr>
          <w:p w:rsidR="00BF37C5" w:rsidRPr="00C75182" w:rsidRDefault="00BF37C5" w:rsidP="00CE5E51">
            <w:pPr>
              <w:rPr>
                <w:lang w:val="es-CO"/>
              </w:rPr>
            </w:pPr>
            <w:r w:rsidRPr="00C75182">
              <w:rPr>
                <w:lang w:val="es-CO"/>
              </w:rPr>
              <w:t>N 0º 0´ 0.13” E</w:t>
            </w:r>
          </w:p>
        </w:tc>
        <w:tc>
          <w:tcPr>
            <w:tcW w:w="1697" w:type="dxa"/>
            <w:shd w:val="clear" w:color="auto" w:fill="auto"/>
          </w:tcPr>
          <w:p w:rsidR="00BF37C5" w:rsidRPr="00C75182" w:rsidRDefault="00BF37C5" w:rsidP="00CE5E51">
            <w:pPr>
              <w:rPr>
                <w:lang w:val="es-CO"/>
              </w:rPr>
            </w:pPr>
            <w:r w:rsidRPr="00C75182">
              <w:rPr>
                <w:lang w:val="es-CO"/>
              </w:rPr>
              <w:t>1500.0 m</w:t>
            </w:r>
          </w:p>
        </w:tc>
      </w:tr>
      <w:tr w:rsidR="00BF37C5" w:rsidRPr="00C75182" w:rsidTr="00CE5E51">
        <w:tc>
          <w:tcPr>
            <w:tcW w:w="1863" w:type="dxa"/>
            <w:shd w:val="clear" w:color="auto" w:fill="auto"/>
          </w:tcPr>
          <w:p w:rsidR="00BF37C5" w:rsidRPr="00C75182" w:rsidRDefault="00BF37C5" w:rsidP="00CE5E51">
            <w:pPr>
              <w:rPr>
                <w:lang w:val="es-CO"/>
              </w:rPr>
            </w:pPr>
            <w:r w:rsidRPr="00C75182">
              <w:rPr>
                <w:lang w:val="es-CO"/>
              </w:rPr>
              <w:t>34-1</w:t>
            </w:r>
          </w:p>
        </w:tc>
        <w:tc>
          <w:tcPr>
            <w:tcW w:w="1863" w:type="dxa"/>
            <w:shd w:val="clear" w:color="auto" w:fill="auto"/>
          </w:tcPr>
          <w:p w:rsidR="00BF37C5" w:rsidRPr="00C75182" w:rsidRDefault="00BF37C5" w:rsidP="00CE5E51">
            <w:pPr>
              <w:rPr>
                <w:lang w:val="es-CO"/>
              </w:rPr>
            </w:pPr>
            <w:r w:rsidRPr="00C75182">
              <w:rPr>
                <w:lang w:val="es-CO"/>
              </w:rPr>
              <w:t>823500.0</w:t>
            </w:r>
          </w:p>
        </w:tc>
        <w:tc>
          <w:tcPr>
            <w:tcW w:w="1864" w:type="dxa"/>
            <w:shd w:val="clear" w:color="auto" w:fill="auto"/>
          </w:tcPr>
          <w:p w:rsidR="00BF37C5" w:rsidRPr="00C75182" w:rsidRDefault="00BF37C5" w:rsidP="00CE5E51">
            <w:pPr>
              <w:rPr>
                <w:lang w:val="es-CO"/>
              </w:rPr>
            </w:pPr>
            <w:r w:rsidRPr="00C75182">
              <w:rPr>
                <w:lang w:val="es-CO"/>
              </w:rPr>
              <w:t>1049400.0</w:t>
            </w:r>
          </w:p>
        </w:tc>
        <w:tc>
          <w:tcPr>
            <w:tcW w:w="2031" w:type="dxa"/>
            <w:shd w:val="clear" w:color="auto" w:fill="auto"/>
          </w:tcPr>
          <w:p w:rsidR="00BF37C5" w:rsidRPr="00C75182" w:rsidRDefault="00BF37C5" w:rsidP="00CE5E51">
            <w:pPr>
              <w:rPr>
                <w:lang w:val="es-CO"/>
              </w:rPr>
            </w:pPr>
            <w:r w:rsidRPr="00C75182">
              <w:rPr>
                <w:lang w:val="es-CO"/>
              </w:rPr>
              <w:t>S 89º 59´59.72”E</w:t>
            </w:r>
          </w:p>
        </w:tc>
        <w:tc>
          <w:tcPr>
            <w:tcW w:w="1697" w:type="dxa"/>
            <w:shd w:val="clear" w:color="auto" w:fill="auto"/>
          </w:tcPr>
          <w:p w:rsidR="00BF37C5" w:rsidRPr="00C75182" w:rsidRDefault="00BF37C5" w:rsidP="00CE5E51">
            <w:pPr>
              <w:rPr>
                <w:lang w:val="es-CO"/>
              </w:rPr>
            </w:pPr>
            <w:r w:rsidRPr="00C75182">
              <w:rPr>
                <w:lang w:val="es-CO"/>
              </w:rPr>
              <w:t>1521.52 m</w:t>
            </w:r>
          </w:p>
        </w:tc>
      </w:tr>
    </w:tbl>
    <w:p w:rsidR="00BF37C5" w:rsidRPr="00C75182" w:rsidRDefault="00BF37C5" w:rsidP="00CE5E51">
      <w:pPr>
        <w:rPr>
          <w:lang w:val="es-CO"/>
        </w:rPr>
      </w:pPr>
    </w:p>
    <w:p w:rsidR="00BF37C5" w:rsidRPr="00C75182" w:rsidRDefault="00BF37C5" w:rsidP="00CE5E51">
      <w:pPr>
        <w:rPr>
          <w:lang w:val="es-CO"/>
        </w:rPr>
      </w:pPr>
    </w:p>
    <w:p w:rsidR="00BF37C5" w:rsidRPr="00C75182" w:rsidRDefault="00BF37C5" w:rsidP="00CE5E51">
      <w:pPr>
        <w:rPr>
          <w:b/>
          <w:bCs/>
          <w:lang w:val="es-CO"/>
        </w:rPr>
      </w:pPr>
      <w:r w:rsidRPr="00C75182">
        <w:rPr>
          <w:b/>
          <w:bCs/>
          <w:lang w:val="es-CO"/>
        </w:rPr>
        <w:t>III. Problema jurídico</w:t>
      </w:r>
    </w:p>
    <w:p w:rsidR="00BF37C5" w:rsidRPr="00C75182" w:rsidRDefault="00BF37C5" w:rsidP="00CE5E51">
      <w:pPr>
        <w:rPr>
          <w:b/>
          <w:bCs/>
          <w:lang w:val="es-CO"/>
        </w:rPr>
      </w:pPr>
    </w:p>
    <w:p w:rsidR="00BF37C5" w:rsidRPr="00C75182" w:rsidRDefault="00BF37C5" w:rsidP="00CE5E51">
      <w:pPr>
        <w:rPr>
          <w:lang w:val="es-CO"/>
        </w:rPr>
      </w:pPr>
      <w:r w:rsidRPr="00C75182">
        <w:rPr>
          <w:lang w:val="es-CO"/>
        </w:rPr>
        <w:t>13. De acuerdo con lo alegado en la demanda y la apelación, así como tomando en consideración lo resuelto en primera instancia y lo probado en el trámite procesal, la Sala deberá resolver sobre: i) la existencia o no de una superposición entre el título minero GD6-121 otorgado al señor Andrés Rendle y la reserva especial declarada por el Gobierno Nacional en jurisdicción de los municipios de Suárez y Buenos Aires, Cauca, ii)  la nulidad o no del contrato por causa de tal superposición.</w:t>
      </w:r>
    </w:p>
    <w:p w:rsidR="00BF37C5" w:rsidRPr="00C75182" w:rsidRDefault="00BF37C5" w:rsidP="00CE5E51">
      <w:pPr>
        <w:rPr>
          <w:lang w:val="es-CO"/>
        </w:rPr>
      </w:pPr>
    </w:p>
    <w:p w:rsidR="00BF37C5" w:rsidRPr="00C75182" w:rsidRDefault="00BF37C5" w:rsidP="00CE5E51">
      <w:pPr>
        <w:rPr>
          <w:b/>
          <w:bCs/>
          <w:lang w:val="es-CO"/>
        </w:rPr>
      </w:pPr>
      <w:r w:rsidRPr="00C75182">
        <w:rPr>
          <w:lang w:val="es-CO"/>
        </w:rPr>
        <w:t xml:space="preserve"> </w:t>
      </w:r>
      <w:r w:rsidRPr="00C75182">
        <w:rPr>
          <w:b/>
          <w:lang w:val="es-CO"/>
        </w:rPr>
        <w:t>I</w:t>
      </w:r>
      <w:r w:rsidRPr="00C75182">
        <w:rPr>
          <w:b/>
          <w:bCs/>
          <w:lang w:val="es-CO"/>
        </w:rPr>
        <w:t>V. Análisis de la Sala</w:t>
      </w:r>
    </w:p>
    <w:p w:rsidR="00BF37C5" w:rsidRPr="00C75182" w:rsidRDefault="00BF37C5" w:rsidP="00CE5E51">
      <w:pPr>
        <w:rPr>
          <w:b/>
          <w:bCs/>
          <w:lang w:val="es-CO"/>
        </w:rPr>
      </w:pPr>
    </w:p>
    <w:p w:rsidR="00BF37C5" w:rsidRPr="00C75182" w:rsidRDefault="00BF37C5" w:rsidP="00CE5E51">
      <w:pPr>
        <w:widowControl w:val="0"/>
        <w:autoSpaceDN w:val="0"/>
        <w:adjustRightInd w:val="0"/>
        <w:rPr>
          <w:bCs/>
          <w:lang w:val="es-CO"/>
        </w:rPr>
      </w:pPr>
      <w:r w:rsidRPr="00C75182">
        <w:rPr>
          <w:bCs/>
          <w:lang w:val="es-CO"/>
        </w:rPr>
        <w:t>14.</w:t>
      </w:r>
      <w:r w:rsidRPr="00C75182">
        <w:rPr>
          <w:b/>
          <w:bCs/>
          <w:lang w:val="es-CO"/>
        </w:rPr>
        <w:t xml:space="preserve"> </w:t>
      </w:r>
      <w:r w:rsidRPr="00C75182">
        <w:rPr>
          <w:bCs/>
          <w:lang w:val="es-CO"/>
        </w:rPr>
        <w:t>Con el objeto de resolver el primer punto de los citados en el anterior aparte, relativo a la existencia o no de una superposición geográfica entre el título GD6-121 otorgado al señor Andrés Rendle y la Reserva Especial Minera ubicada en el municipio de Suárez, Cauca, se deben hacer las siguientes precisiones a la conformación de cada una.</w:t>
      </w:r>
    </w:p>
    <w:p w:rsidR="00BF37C5" w:rsidRPr="00C75182" w:rsidRDefault="00BF37C5" w:rsidP="00CE5E51">
      <w:pPr>
        <w:widowControl w:val="0"/>
        <w:autoSpaceDN w:val="0"/>
        <w:adjustRightInd w:val="0"/>
        <w:rPr>
          <w:bCs/>
          <w:lang w:val="es-CO"/>
        </w:rPr>
      </w:pPr>
    </w:p>
    <w:p w:rsidR="00BF37C5" w:rsidRPr="00C75182" w:rsidRDefault="00BF37C5" w:rsidP="00CE5E51">
      <w:pPr>
        <w:widowControl w:val="0"/>
        <w:autoSpaceDN w:val="0"/>
        <w:adjustRightInd w:val="0"/>
        <w:rPr>
          <w:bCs/>
          <w:lang w:val="es-CO"/>
        </w:rPr>
      </w:pPr>
      <w:r w:rsidRPr="00C75182">
        <w:rPr>
          <w:bCs/>
          <w:lang w:val="es-CO"/>
        </w:rPr>
        <w:t>15. En primer lugar, se encuentra probado que la Reserva Especial fue inicialmente constituida por el Gobierno Nacional mediante la expedición de la resolución n.º 424 del 13 de noviembre del 2007, mediante la que se delimitó dicha zona de acuerdo con el alinderamiento contenido en el acto administrativo (ver supra párr. 12.9.).</w:t>
      </w:r>
    </w:p>
    <w:p w:rsidR="00BF37C5" w:rsidRPr="00C75182" w:rsidRDefault="00BF37C5" w:rsidP="00CE5E51">
      <w:pPr>
        <w:widowControl w:val="0"/>
        <w:autoSpaceDN w:val="0"/>
        <w:adjustRightInd w:val="0"/>
        <w:rPr>
          <w:bCs/>
          <w:lang w:val="es-CO"/>
        </w:rPr>
      </w:pPr>
    </w:p>
    <w:p w:rsidR="00BF37C5" w:rsidRPr="00C75182" w:rsidRDefault="00BF37C5" w:rsidP="00CE5E51">
      <w:pPr>
        <w:widowControl w:val="0"/>
        <w:autoSpaceDN w:val="0"/>
        <w:adjustRightInd w:val="0"/>
        <w:rPr>
          <w:bCs/>
          <w:lang w:val="es-CO"/>
        </w:rPr>
      </w:pPr>
      <w:r w:rsidRPr="00C75182">
        <w:rPr>
          <w:bCs/>
          <w:lang w:val="es-CO"/>
        </w:rPr>
        <w:t>16. Posteriormente, el 9 de mayo del 2008, luego de surtirse una larga etapa de calificación jurídica y técnica de parte de Ingeominas (ver supra párr. 12.2 a 12.6), el señor Andrés Rendle y dicha entidad suscribieron el contrato de concesión para la exploración y explotación de un yacimiento de minerales de oro y sus concentrados n.º GD6-121, el cual fue registrado el 19 de mayo siguiente (ver supra párr. 12.7 y 12.8).</w:t>
      </w:r>
    </w:p>
    <w:p w:rsidR="00BF37C5" w:rsidRPr="00C75182" w:rsidRDefault="00BF37C5" w:rsidP="00CE5E51">
      <w:pPr>
        <w:widowControl w:val="0"/>
        <w:autoSpaceDN w:val="0"/>
        <w:adjustRightInd w:val="0"/>
        <w:rPr>
          <w:bCs/>
          <w:lang w:val="es-CO"/>
        </w:rPr>
      </w:pPr>
    </w:p>
    <w:p w:rsidR="00BF37C5" w:rsidRPr="00C75182" w:rsidRDefault="00BF37C5" w:rsidP="00CE5E51">
      <w:pPr>
        <w:widowControl w:val="0"/>
        <w:autoSpaceDN w:val="0"/>
        <w:adjustRightInd w:val="0"/>
        <w:rPr>
          <w:bCs/>
          <w:lang w:val="es-CO"/>
        </w:rPr>
      </w:pPr>
      <w:r w:rsidRPr="00C75182">
        <w:rPr>
          <w:bCs/>
          <w:lang w:val="es-CO"/>
        </w:rPr>
        <w:t>17. Como se observa, la creación de la zona de reserva especial del municipio de Suárez, Cauca, antecede al otorgamiento en concesión de la zona comprendida por el título minero GD6-121. Sin embargo, geográficamente no existió para el momento de conformación del título o su registro, superposición entre este y la zona, lo cual se evidencia con el simple análisis del polígono correspondiente a ambas zonas de acuerdo a lo plasmado en el mapa o reporte gráfico visible en el folio 167 del cuaderno 2, en el que se vislumbra la amplia separación entre el punto más occidental de la zona de reserva (1041320.000-817299.000) y los dos linderos más orientales del título GD6-121, que corren paralelos a la coordenada este 1039159.000.</w:t>
      </w:r>
    </w:p>
    <w:p w:rsidR="00BF37C5" w:rsidRPr="00C75182" w:rsidRDefault="00BF37C5" w:rsidP="00CE5E51">
      <w:pPr>
        <w:widowControl w:val="0"/>
        <w:autoSpaceDN w:val="0"/>
        <w:adjustRightInd w:val="0"/>
        <w:rPr>
          <w:bCs/>
          <w:lang w:val="es-CO"/>
        </w:rPr>
      </w:pPr>
    </w:p>
    <w:p w:rsidR="00BF37C5" w:rsidRPr="00C75182" w:rsidRDefault="00BF37C5" w:rsidP="00CE5E51">
      <w:pPr>
        <w:widowControl w:val="0"/>
        <w:autoSpaceDN w:val="0"/>
        <w:adjustRightInd w:val="0"/>
        <w:rPr>
          <w:bCs/>
          <w:lang w:val="es-CO"/>
        </w:rPr>
      </w:pPr>
      <w:r w:rsidRPr="00C75182">
        <w:rPr>
          <w:bCs/>
          <w:lang w:val="es-CO"/>
        </w:rPr>
        <w:t>18. Sin embargo, esta área fue modificada mediante la expedición, nuevamente por parte del Gobierno Nacional, de la resolución n.º 333 del 12 de septiembre del 2008, que derogó la 424 del 2007, con la que se cambiaron las zonas que se encontraban comprendidas por la reserva es</w:t>
      </w:r>
      <w:r w:rsidR="00AE176B" w:rsidRPr="00C75182">
        <w:rPr>
          <w:bCs/>
          <w:lang w:val="es-CO"/>
        </w:rPr>
        <w:t>pecial (ver supra párr. 12.10).</w:t>
      </w:r>
    </w:p>
    <w:p w:rsidR="00BF37C5" w:rsidRPr="00C75182" w:rsidRDefault="00BF37C5" w:rsidP="00CE5E51">
      <w:pPr>
        <w:widowControl w:val="0"/>
        <w:autoSpaceDN w:val="0"/>
        <w:adjustRightInd w:val="0"/>
        <w:rPr>
          <w:bCs/>
          <w:lang w:val="es-CO"/>
        </w:rPr>
      </w:pPr>
    </w:p>
    <w:p w:rsidR="00BF37C5" w:rsidRPr="00C75182" w:rsidRDefault="00BF37C5" w:rsidP="00CE5E51">
      <w:pPr>
        <w:widowControl w:val="0"/>
        <w:autoSpaceDN w:val="0"/>
        <w:adjustRightInd w:val="0"/>
        <w:rPr>
          <w:bCs/>
          <w:lang w:val="es-CO"/>
        </w:rPr>
      </w:pPr>
      <w:r w:rsidRPr="00C75182">
        <w:rPr>
          <w:bCs/>
          <w:lang w:val="es-CO"/>
        </w:rPr>
        <w:t>19. En esta oportunidad la reserva fue dividida en 4 zonas de alinderamiento, la más occidental siendo la zona A, que sí tiene una amplia superposición con el título GD6-121 de acuerdo con el reporte cartográfico visible a folio 178 del cuaderno 2, el cual, aunque no establece con total precisión las coordenadas del mapa, sí muestra con claridad una serie de líneas oblicuas verdes que, según sería aclarado por el director general del Ingeominas el 30 de junio del 2009 (f. 177 c. 2) en razón a la solicitud que en tal sentido hiciera el Tribunal</w:t>
      </w:r>
      <w:r w:rsidRPr="00C75182">
        <w:rPr>
          <w:bCs/>
          <w:i/>
          <w:lang w:val="es-CO"/>
        </w:rPr>
        <w:t xml:space="preserve"> a quo, </w:t>
      </w:r>
      <w:r w:rsidRPr="00C75182">
        <w:rPr>
          <w:bCs/>
          <w:lang w:val="es-CO"/>
        </w:rPr>
        <w:t>corresponden a las áreas geográficas compartidas por el título y el área de reserva especial.</w:t>
      </w:r>
    </w:p>
    <w:p w:rsidR="00BF37C5" w:rsidRPr="00C75182" w:rsidRDefault="00BF37C5" w:rsidP="00CE5E51">
      <w:pPr>
        <w:widowControl w:val="0"/>
        <w:autoSpaceDN w:val="0"/>
        <w:adjustRightInd w:val="0"/>
        <w:rPr>
          <w:bCs/>
          <w:lang w:val="es-CO"/>
        </w:rPr>
      </w:pPr>
    </w:p>
    <w:p w:rsidR="00BF37C5" w:rsidRPr="00C75182" w:rsidRDefault="00BF37C5" w:rsidP="00CE5E51">
      <w:pPr>
        <w:widowControl w:val="0"/>
        <w:autoSpaceDN w:val="0"/>
        <w:adjustRightInd w:val="0"/>
        <w:rPr>
          <w:bCs/>
          <w:lang w:val="es-CO"/>
        </w:rPr>
      </w:pPr>
      <w:r w:rsidRPr="00C75182">
        <w:rPr>
          <w:bCs/>
          <w:lang w:val="es-CO"/>
        </w:rPr>
        <w:t>20. De tal manera que forzosamente se concluye que en la actualidad, y tal como lo afirma la entidad pública demandante, existe superposición entre el título minero de concesión GD6-121 del señor Andrés Rendle y la zona de reserva especial de los municipios caucanos de Súarez y Buenos Aires, declarada por el Gobierno Nacional.</w:t>
      </w:r>
    </w:p>
    <w:p w:rsidR="00BF37C5" w:rsidRPr="00C75182" w:rsidRDefault="00BF37C5" w:rsidP="00CE5E51">
      <w:pPr>
        <w:widowControl w:val="0"/>
        <w:autoSpaceDN w:val="0"/>
        <w:adjustRightInd w:val="0"/>
        <w:rPr>
          <w:bCs/>
          <w:lang w:val="es-CO"/>
        </w:rPr>
      </w:pPr>
    </w:p>
    <w:p w:rsidR="00BF37C5" w:rsidRPr="00C75182" w:rsidRDefault="00BF37C5" w:rsidP="00CE5E51">
      <w:pPr>
        <w:widowControl w:val="0"/>
        <w:autoSpaceDN w:val="0"/>
        <w:adjustRightInd w:val="0"/>
        <w:rPr>
          <w:bCs/>
          <w:lang w:val="es-CO"/>
        </w:rPr>
      </w:pPr>
      <w:r w:rsidRPr="00C75182">
        <w:rPr>
          <w:bCs/>
          <w:lang w:val="es-CO"/>
        </w:rPr>
        <w:t>21. Ahora bien, aunque se encuentra demostrada la superposición entre el título y la zona de reserva, esta no implica la nulidad del contrato estatal, ya que para el momento de la suscripción del negocio jurídico, como se ha explicado, esta no existía, pues la zona de reserva se encontraba ubicada originalmente en terrenos distintos, de acuerdo con la resolución 424 del 2007, vigente para el momento de la celebración y registro del pacto.</w:t>
      </w:r>
    </w:p>
    <w:p w:rsidR="00BF37C5" w:rsidRPr="00C75182" w:rsidRDefault="00BF37C5" w:rsidP="00CE5E51">
      <w:pPr>
        <w:widowControl w:val="0"/>
        <w:autoSpaceDN w:val="0"/>
        <w:adjustRightInd w:val="0"/>
        <w:rPr>
          <w:bCs/>
          <w:lang w:val="es-CO"/>
        </w:rPr>
      </w:pPr>
    </w:p>
    <w:p w:rsidR="00BF37C5" w:rsidRPr="00C75182" w:rsidRDefault="00BF37C5" w:rsidP="00CE5E51">
      <w:pPr>
        <w:widowControl w:val="0"/>
        <w:autoSpaceDN w:val="0"/>
        <w:adjustRightInd w:val="0"/>
        <w:rPr>
          <w:bCs/>
          <w:lang w:val="es-CO"/>
        </w:rPr>
      </w:pPr>
      <w:r w:rsidRPr="00C75182">
        <w:rPr>
          <w:bCs/>
          <w:lang w:val="es-CO"/>
        </w:rPr>
        <w:t>22. Sólo fue para el 12 de septiembre del 2008, con la expedición de la resolución n.º 333 de tal fecha, que se produjo la superposición entre las zonas, momento para el cual ya se encontraba perfeccionado el contrato del señor Andrés Rendle y surtían todos sus efectos por encontrarse debidamente registrado desde el 19 de mayo del 2008.</w:t>
      </w:r>
    </w:p>
    <w:p w:rsidR="00BF37C5" w:rsidRPr="00C75182" w:rsidRDefault="00BF37C5" w:rsidP="00CE5E51">
      <w:pPr>
        <w:widowControl w:val="0"/>
        <w:autoSpaceDN w:val="0"/>
        <w:adjustRightInd w:val="0"/>
        <w:rPr>
          <w:bCs/>
          <w:lang w:val="es-CO"/>
        </w:rPr>
      </w:pPr>
    </w:p>
    <w:p w:rsidR="00BF37C5" w:rsidRPr="00C75182" w:rsidRDefault="00BF37C5" w:rsidP="00CE5E51">
      <w:pPr>
        <w:widowControl w:val="0"/>
        <w:autoSpaceDN w:val="0"/>
        <w:adjustRightInd w:val="0"/>
        <w:rPr>
          <w:bCs/>
          <w:lang w:val="es-CO"/>
        </w:rPr>
      </w:pPr>
      <w:r w:rsidRPr="00C75182">
        <w:rPr>
          <w:bCs/>
          <w:lang w:val="es-CO"/>
        </w:rPr>
        <w:t>23. A este respecto, resulta más que evidente que el título minero en cabeza del particular demandado era previo a la declaración y delimitación de parte del terreno que comprendía la concesión como zona de reserva especial, por lo que contaba con un derecho adquirido que no puede ser desconocido. En efecto, el artículo 46 de la Ley 685 del 2001, Código de Minas, que es la norma que consagra la facultad del Gobierno Nacional para declarar este tipo de zonas de interés especial, señala claramente que estas no podrán desconocer títulos precedentes a su conformación:</w:t>
      </w:r>
    </w:p>
    <w:p w:rsidR="00BF37C5" w:rsidRPr="00C75182" w:rsidRDefault="00BF37C5" w:rsidP="00CE5E51">
      <w:pPr>
        <w:widowControl w:val="0"/>
        <w:autoSpaceDN w:val="0"/>
        <w:adjustRightInd w:val="0"/>
        <w:rPr>
          <w:bCs/>
          <w:lang w:val="es-CO"/>
        </w:rPr>
      </w:pPr>
    </w:p>
    <w:p w:rsidR="00BF37C5" w:rsidRPr="00C75182" w:rsidRDefault="00BF37C5" w:rsidP="00AE176B">
      <w:pPr>
        <w:spacing w:line="240" w:lineRule="auto"/>
        <w:ind w:left="567" w:right="567"/>
        <w:rPr>
          <w:bCs/>
          <w:i/>
          <w:lang w:val="es-CO"/>
        </w:rPr>
      </w:pPr>
      <w:r w:rsidRPr="00C75182">
        <w:rPr>
          <w:bCs/>
          <w:i/>
          <w:lang w:val="es-CO"/>
        </w:rPr>
        <w:t xml:space="preserve">Artículo 46.- El Gobierno Nacional por motivos de orden social o económico determinados en cada caso, de oficio o por solicitud expresa de la comunidad minera, en aquellas áreas en donde existan explotaciones tradicionales de minería informal, delimitará zonas en las cuales temporalmente no se admitirán nuevas propuestas, sobre todos o algunos minerales. Su objeto será adelantar estudios geológico-mineros y desarrollar proyectos mineros estratégicos para el país destinados a determinar las clases de proyectos mineros especiales y su puesta en marcha. En todo caso, estos estudios geológico-mineros y la iniciación de los respectivos proyectos no podrán tardar más de dos (2) años. La concesión sólo se otorgará a las mismas comunidades que hayan ejercido las explotaciones mineras tradicionales, así hubiere solicitud de terceros. </w:t>
      </w:r>
      <w:r w:rsidRPr="00C75182">
        <w:rPr>
          <w:b/>
          <w:bCs/>
          <w:i/>
          <w:lang w:val="es-CO"/>
        </w:rPr>
        <w:t>Todo lo anterior sin perjuicio de los títulos mineros vigentes, otorgados o reconocidos.</w:t>
      </w:r>
    </w:p>
    <w:p w:rsidR="00BF37C5" w:rsidRPr="00C75182" w:rsidRDefault="00BF37C5" w:rsidP="00CE5E51">
      <w:pPr>
        <w:widowControl w:val="0"/>
        <w:autoSpaceDN w:val="0"/>
        <w:adjustRightInd w:val="0"/>
        <w:rPr>
          <w:bCs/>
          <w:lang w:val="es-CO"/>
        </w:rPr>
      </w:pPr>
    </w:p>
    <w:p w:rsidR="00BF37C5" w:rsidRPr="00C75182" w:rsidRDefault="00BF37C5" w:rsidP="00CE5E51">
      <w:pPr>
        <w:widowControl w:val="0"/>
        <w:autoSpaceDN w:val="0"/>
        <w:adjustRightInd w:val="0"/>
        <w:rPr>
          <w:bCs/>
          <w:lang w:val="es-CO"/>
        </w:rPr>
      </w:pPr>
      <w:r w:rsidRPr="00C75182">
        <w:rPr>
          <w:bCs/>
          <w:lang w:val="es-CO"/>
        </w:rPr>
        <w:t>24. Cabe advertir que la parte demandante ha insistido en que las actividades necesarias para delimitar el área de reserva iniciaron antes de que se perfeccionara y registrara el título que se encuentra en cabeza del señor Rendle. Sin embargo, no puede desconocerse que la delimitación definitiva, que resultaría oponible por razones de publicidad a terceros interesados en la obtención de títulos en esas áreas, sólo se produce con la expedición del acto que declara y alindera el ár</w:t>
      </w:r>
      <w:r w:rsidR="008E6094" w:rsidRPr="00C75182">
        <w:rPr>
          <w:bCs/>
          <w:lang w:val="es-CO"/>
        </w:rPr>
        <w:t>ea de especial interés público.</w:t>
      </w:r>
    </w:p>
    <w:p w:rsidR="00BF37C5" w:rsidRPr="00C75182" w:rsidRDefault="00BF37C5" w:rsidP="00CE5E51">
      <w:pPr>
        <w:widowControl w:val="0"/>
        <w:autoSpaceDN w:val="0"/>
        <w:adjustRightInd w:val="0"/>
        <w:rPr>
          <w:bCs/>
          <w:lang w:val="es-CO"/>
        </w:rPr>
      </w:pPr>
    </w:p>
    <w:p w:rsidR="00BF37C5" w:rsidRPr="00C75182" w:rsidRDefault="00BF37C5" w:rsidP="00CE5E51">
      <w:pPr>
        <w:widowControl w:val="0"/>
        <w:autoSpaceDN w:val="0"/>
        <w:adjustRightInd w:val="0"/>
        <w:rPr>
          <w:bCs/>
          <w:lang w:val="es-CO"/>
        </w:rPr>
      </w:pPr>
      <w:r w:rsidRPr="00C75182">
        <w:rPr>
          <w:bCs/>
          <w:lang w:val="es-CO"/>
        </w:rPr>
        <w:t xml:space="preserve">25. Por otra parte, no ignora la Sala que la demandante ha indicado con insistencia que es necesaria la declaratoria de nulidad del contrato </w:t>
      </w:r>
      <w:r w:rsidRPr="00C75182">
        <w:rPr>
          <w:bCs/>
          <w:i/>
          <w:lang w:val="es-CO"/>
        </w:rPr>
        <w:t xml:space="preserve"> sub judice</w:t>
      </w:r>
      <w:r w:rsidRPr="00C75182">
        <w:rPr>
          <w:bCs/>
          <w:lang w:val="es-CO"/>
        </w:rPr>
        <w:t xml:space="preserve"> por su innegable violación del interés general; pero aunque resulta claro que el legislador quiso que en las zonas de reserva se limitaran las expectativas de terceros para la exploración y explotación minera por causas de interés público, también es evidente que fue su deseo que estos intereses generales no violaran los derechos adquiridos</w:t>
      </w:r>
      <w:r w:rsidRPr="00C75182">
        <w:rPr>
          <w:rStyle w:val="Refdenotaalpie"/>
          <w:rFonts w:cs="Arial"/>
          <w:bCs/>
          <w:lang w:val="es-CO"/>
        </w:rPr>
        <w:footnoteReference w:id="2"/>
      </w:r>
      <w:r w:rsidRPr="00C75182">
        <w:rPr>
          <w:bCs/>
          <w:lang w:val="es-CO"/>
        </w:rPr>
        <w:t xml:space="preserve"> de particulares que tuviesen títulos vigentes con anterioridad a la conformación de la zona, evento que es precisamente el que se produce en las circunstancias ya descritas.</w:t>
      </w:r>
    </w:p>
    <w:p w:rsidR="00BF37C5" w:rsidRPr="00C75182" w:rsidRDefault="00BF37C5" w:rsidP="00CE5E51">
      <w:pPr>
        <w:widowControl w:val="0"/>
        <w:autoSpaceDN w:val="0"/>
        <w:adjustRightInd w:val="0"/>
        <w:rPr>
          <w:bCs/>
          <w:lang w:val="es-CO"/>
        </w:rPr>
      </w:pPr>
    </w:p>
    <w:p w:rsidR="00BF37C5" w:rsidRPr="00C75182" w:rsidRDefault="00BF37C5" w:rsidP="00CE5E51">
      <w:pPr>
        <w:widowControl w:val="0"/>
        <w:autoSpaceDN w:val="0"/>
        <w:adjustRightInd w:val="0"/>
        <w:rPr>
          <w:bCs/>
          <w:lang w:val="es-CO"/>
        </w:rPr>
      </w:pPr>
      <w:r w:rsidRPr="00C75182">
        <w:rPr>
          <w:bCs/>
          <w:lang w:val="es-CO"/>
        </w:rPr>
        <w:t>26. En este orden de ideas, la Sala confirmará la Sentencia apelada en el sentido de negar las pretensiones de la demanda.</w:t>
      </w:r>
    </w:p>
    <w:p w:rsidR="00BF37C5" w:rsidRPr="00C75182" w:rsidRDefault="00BF37C5" w:rsidP="00CE5E51">
      <w:pPr>
        <w:widowControl w:val="0"/>
        <w:autoSpaceDN w:val="0"/>
        <w:adjustRightInd w:val="0"/>
      </w:pPr>
    </w:p>
    <w:p w:rsidR="00BF37C5" w:rsidRPr="00C75182" w:rsidRDefault="00BF37C5" w:rsidP="00CE5E51">
      <w:pPr>
        <w:pStyle w:val="Textoindependiente2"/>
        <w:rPr>
          <w:b/>
        </w:rPr>
      </w:pPr>
      <w:r w:rsidRPr="00C75182">
        <w:rPr>
          <w:b/>
        </w:rPr>
        <w:t>V. Costas</w:t>
      </w:r>
    </w:p>
    <w:p w:rsidR="00BF37C5" w:rsidRPr="00C75182" w:rsidRDefault="00BF37C5" w:rsidP="00CE5E51">
      <w:pPr>
        <w:widowControl w:val="0"/>
        <w:tabs>
          <w:tab w:val="left" w:pos="480"/>
        </w:tabs>
        <w:suppressAutoHyphens w:val="0"/>
        <w:overflowPunct/>
        <w:autoSpaceDE/>
        <w:textAlignment w:val="auto"/>
        <w:rPr>
          <w:lang w:eastAsia="es-ES"/>
        </w:rPr>
      </w:pPr>
    </w:p>
    <w:p w:rsidR="00BF37C5" w:rsidRPr="00C75182" w:rsidRDefault="00BF37C5" w:rsidP="00CE5E51">
      <w:pPr>
        <w:widowControl w:val="0"/>
        <w:tabs>
          <w:tab w:val="left" w:pos="480"/>
        </w:tabs>
        <w:suppressAutoHyphens w:val="0"/>
        <w:overflowPunct/>
        <w:autoSpaceDE/>
        <w:textAlignment w:val="auto"/>
      </w:pPr>
      <w:r w:rsidRPr="00C75182">
        <w:t>27. De acuerdo con lo dispuesto en el artículo 55 de la Ley 446 de 1998, sólo hay lugar a la imposición de costas cuando alguna de las partes hubiere actuado temerariamente y como en este caso ninguna de aquellas actuó de esa forma, no se condenará en este sentido.</w:t>
      </w:r>
    </w:p>
    <w:p w:rsidR="00BF37C5" w:rsidRPr="00C75182" w:rsidRDefault="00BF37C5" w:rsidP="00CE5E51">
      <w:pPr>
        <w:pStyle w:val="Textoindependiente2"/>
      </w:pPr>
    </w:p>
    <w:p w:rsidR="00BF37C5" w:rsidRPr="00C75182" w:rsidRDefault="00BF37C5" w:rsidP="00CE5E51">
      <w:pPr>
        <w:pStyle w:val="Textoindependiente2"/>
        <w:rPr>
          <w:lang w:val="es-CO"/>
        </w:rPr>
      </w:pPr>
      <w:r w:rsidRPr="00C75182">
        <w:t>En mérito de lo expuesto, el Consejo de Estado, en Sala de lo Contencioso Administrativo, Sección Tercera, Subsección B, administrando justicia en nombre de la República de Colombia y por autoridad de la ley,</w:t>
      </w:r>
    </w:p>
    <w:p w:rsidR="00BF37C5" w:rsidRPr="00C75182" w:rsidRDefault="00BF37C5" w:rsidP="00CE5E51"/>
    <w:p w:rsidR="00BF37C5" w:rsidRPr="00C75182" w:rsidRDefault="00BF37C5" w:rsidP="00CE5E51">
      <w:pPr>
        <w:pStyle w:val="Ttulo4"/>
        <w:spacing w:before="0" w:after="0"/>
        <w:jc w:val="center"/>
        <w:rPr>
          <w:sz w:val="24"/>
          <w:szCs w:val="24"/>
        </w:rPr>
      </w:pPr>
      <w:r w:rsidRPr="00C75182">
        <w:rPr>
          <w:sz w:val="24"/>
          <w:szCs w:val="24"/>
        </w:rPr>
        <w:t>FALLA</w:t>
      </w:r>
    </w:p>
    <w:p w:rsidR="00BF37C5" w:rsidRPr="00C75182" w:rsidRDefault="00BF37C5" w:rsidP="00CE5E51">
      <w:pPr>
        <w:rPr>
          <w:b/>
          <w:bCs/>
        </w:rPr>
      </w:pPr>
    </w:p>
    <w:p w:rsidR="00BF37C5" w:rsidRPr="00C75182" w:rsidRDefault="00BF37C5" w:rsidP="00CE5E51">
      <w:pPr>
        <w:rPr>
          <w:i/>
        </w:rPr>
      </w:pPr>
      <w:r w:rsidRPr="00C75182">
        <w:rPr>
          <w:b/>
          <w:bCs/>
        </w:rPr>
        <w:t xml:space="preserve">PRIMERO. Confirmar </w:t>
      </w:r>
      <w:r w:rsidRPr="00C75182">
        <w:t>la sentencia del 14 de octubre del 2009 del Tribunal Administrativo de Cundinamarca, Sección Tercera, Subsección B, por las razones expuestas en la</w:t>
      </w:r>
      <w:r w:rsidRPr="00C75182">
        <w:rPr>
          <w:lang w:val="es-CO"/>
        </w:rPr>
        <w:t xml:space="preserve"> parte considerat</w:t>
      </w:r>
      <w:r w:rsidR="00AE176B" w:rsidRPr="00C75182">
        <w:rPr>
          <w:lang w:val="es-CO"/>
        </w:rPr>
        <w:t>iva de la presente providencia.</w:t>
      </w:r>
    </w:p>
    <w:p w:rsidR="00BF37C5" w:rsidRPr="00C75182" w:rsidRDefault="00BF37C5" w:rsidP="00CE5E51"/>
    <w:p w:rsidR="00BF37C5" w:rsidRPr="00C75182" w:rsidRDefault="00BF37C5" w:rsidP="00CE5E51">
      <w:pPr>
        <w:rPr>
          <w:b/>
          <w:lang w:val="es-CO"/>
        </w:rPr>
      </w:pPr>
      <w:r w:rsidRPr="00C75182">
        <w:rPr>
          <w:b/>
          <w:lang w:val="es-CO"/>
        </w:rPr>
        <w:t>SEGUNDA.</w:t>
      </w:r>
      <w:r w:rsidRPr="00C75182">
        <w:rPr>
          <w:lang w:val="es-CO"/>
        </w:rPr>
        <w:t xml:space="preserve"> Sin condena en costas</w:t>
      </w:r>
      <w:r w:rsidRPr="00C75182">
        <w:rPr>
          <w:b/>
          <w:lang w:val="es-CO"/>
        </w:rPr>
        <w:t>.</w:t>
      </w:r>
    </w:p>
    <w:p w:rsidR="00BF37C5" w:rsidRPr="00C75182" w:rsidRDefault="00BF37C5" w:rsidP="00CE5E51">
      <w:pPr>
        <w:rPr>
          <w:lang w:val="es-CO"/>
        </w:rPr>
      </w:pPr>
    </w:p>
    <w:p w:rsidR="00BF37C5" w:rsidRPr="00C75182" w:rsidRDefault="00BF37C5" w:rsidP="00CE5E51">
      <w:pPr>
        <w:rPr>
          <w:lang w:val="es-CO"/>
        </w:rPr>
      </w:pPr>
      <w:r w:rsidRPr="00C75182">
        <w:rPr>
          <w:lang w:val="es-CO"/>
        </w:rPr>
        <w:t>En firme este proveído, devuélvase al Tribunal de origen para lo de su cargo.</w:t>
      </w:r>
    </w:p>
    <w:p w:rsidR="00BF37C5" w:rsidRPr="00C75182" w:rsidRDefault="00BF37C5" w:rsidP="00CE5E51">
      <w:pPr>
        <w:rPr>
          <w:lang w:val="es-CO"/>
        </w:rPr>
      </w:pPr>
    </w:p>
    <w:p w:rsidR="00BF37C5" w:rsidRPr="00C75182" w:rsidRDefault="00BF37C5" w:rsidP="00CE5E51">
      <w:pPr>
        <w:rPr>
          <w:lang w:val="es-CO"/>
        </w:rPr>
      </w:pPr>
    </w:p>
    <w:p w:rsidR="00BF37C5" w:rsidRPr="00C75182" w:rsidRDefault="00BF37C5" w:rsidP="00CE5E51">
      <w:pPr>
        <w:jc w:val="center"/>
        <w:rPr>
          <w:b/>
          <w:bCs/>
          <w:lang w:val="es-CO"/>
        </w:rPr>
      </w:pPr>
      <w:r w:rsidRPr="00C75182">
        <w:rPr>
          <w:b/>
          <w:bCs/>
          <w:lang w:val="es-CO"/>
        </w:rPr>
        <w:t>CÓPIESE, NOTIFÍQUESE y CÚMPLASE</w:t>
      </w:r>
    </w:p>
    <w:p w:rsidR="00BF37C5" w:rsidRPr="00C75182" w:rsidRDefault="00BF37C5" w:rsidP="00AE176B">
      <w:pPr>
        <w:spacing w:line="240" w:lineRule="auto"/>
        <w:jc w:val="center"/>
        <w:rPr>
          <w:lang w:val="es-CO"/>
        </w:rPr>
      </w:pPr>
    </w:p>
    <w:p w:rsidR="00BF37C5" w:rsidRPr="00C75182" w:rsidRDefault="00BF37C5" w:rsidP="00AE176B">
      <w:pPr>
        <w:spacing w:line="240" w:lineRule="auto"/>
        <w:jc w:val="center"/>
        <w:rPr>
          <w:lang w:val="es-CO"/>
        </w:rPr>
      </w:pPr>
    </w:p>
    <w:p w:rsidR="00BF37C5" w:rsidRPr="00C75182" w:rsidRDefault="00BF37C5" w:rsidP="00AE176B">
      <w:pPr>
        <w:spacing w:line="240" w:lineRule="auto"/>
        <w:jc w:val="center"/>
        <w:rPr>
          <w:lang w:val="es-CO"/>
        </w:rPr>
      </w:pPr>
    </w:p>
    <w:p w:rsidR="00BF37C5" w:rsidRPr="00C75182" w:rsidRDefault="00BF37C5" w:rsidP="00AE176B">
      <w:pPr>
        <w:spacing w:line="240" w:lineRule="auto"/>
        <w:jc w:val="center"/>
        <w:rPr>
          <w:lang w:val="es-CO"/>
        </w:rPr>
      </w:pPr>
    </w:p>
    <w:p w:rsidR="00BF37C5" w:rsidRPr="00C75182" w:rsidRDefault="00BF37C5" w:rsidP="00AE176B">
      <w:pPr>
        <w:spacing w:line="240" w:lineRule="auto"/>
        <w:jc w:val="center"/>
        <w:rPr>
          <w:b/>
          <w:bCs/>
          <w:lang w:val="es-CO"/>
        </w:rPr>
      </w:pPr>
      <w:r w:rsidRPr="00C75182">
        <w:rPr>
          <w:b/>
          <w:bCs/>
          <w:lang w:val="es-CO"/>
        </w:rPr>
        <w:t>Danilo Rojas Betancourth</w:t>
      </w:r>
    </w:p>
    <w:p w:rsidR="00BF37C5" w:rsidRPr="00C75182" w:rsidRDefault="00BF37C5" w:rsidP="00AE176B">
      <w:pPr>
        <w:spacing w:line="240" w:lineRule="auto"/>
        <w:jc w:val="center"/>
        <w:rPr>
          <w:b/>
          <w:lang w:val="es-CO"/>
        </w:rPr>
      </w:pPr>
      <w:r w:rsidRPr="00C75182">
        <w:rPr>
          <w:b/>
          <w:lang w:val="es-CO"/>
        </w:rPr>
        <w:t>Magistrado</w:t>
      </w:r>
    </w:p>
    <w:p w:rsidR="00BF37C5" w:rsidRPr="00C75182" w:rsidRDefault="00BF37C5" w:rsidP="00AE176B">
      <w:pPr>
        <w:spacing w:line="240" w:lineRule="auto"/>
        <w:jc w:val="center"/>
        <w:rPr>
          <w:lang w:val="es-CO"/>
        </w:rPr>
      </w:pPr>
    </w:p>
    <w:p w:rsidR="00AE176B" w:rsidRPr="00C75182" w:rsidRDefault="00AE176B" w:rsidP="00AE176B">
      <w:pPr>
        <w:spacing w:line="240" w:lineRule="auto"/>
        <w:jc w:val="center"/>
        <w:rPr>
          <w:lang w:val="es-CO"/>
        </w:rPr>
      </w:pPr>
    </w:p>
    <w:p w:rsidR="00AE176B" w:rsidRPr="00C75182" w:rsidRDefault="00AE176B" w:rsidP="00AE176B">
      <w:pPr>
        <w:spacing w:line="240" w:lineRule="auto"/>
        <w:jc w:val="center"/>
        <w:rPr>
          <w:lang w:val="es-CO"/>
        </w:rPr>
      </w:pPr>
    </w:p>
    <w:p w:rsidR="00BF37C5" w:rsidRPr="00C75182" w:rsidRDefault="00AE176B" w:rsidP="00AE176B">
      <w:pPr>
        <w:spacing w:line="240" w:lineRule="auto"/>
        <w:jc w:val="center"/>
        <w:rPr>
          <w:lang w:val="es-CO"/>
        </w:rPr>
      </w:pPr>
      <w:r w:rsidRPr="00C75182">
        <w:rPr>
          <w:b/>
          <w:bCs/>
        </w:rPr>
        <w:t>Stella Conto Díaz del Castillo</w:t>
      </w:r>
    </w:p>
    <w:p w:rsidR="00BF37C5" w:rsidRPr="00C75182" w:rsidRDefault="00AE176B" w:rsidP="00AE176B">
      <w:pPr>
        <w:spacing w:line="240" w:lineRule="auto"/>
        <w:jc w:val="center"/>
        <w:rPr>
          <w:lang w:val="es-CO"/>
        </w:rPr>
      </w:pPr>
      <w:r w:rsidRPr="00C75182">
        <w:rPr>
          <w:b/>
          <w:bCs/>
        </w:rPr>
        <w:t>Magistrada</w:t>
      </w:r>
    </w:p>
    <w:p w:rsidR="00BF37C5" w:rsidRPr="00C75182" w:rsidRDefault="00BF37C5" w:rsidP="00AE176B">
      <w:pPr>
        <w:spacing w:line="240" w:lineRule="auto"/>
        <w:jc w:val="center"/>
        <w:rPr>
          <w:lang w:val="es-CO"/>
        </w:rPr>
      </w:pPr>
    </w:p>
    <w:p w:rsidR="00AE176B" w:rsidRPr="00C75182" w:rsidRDefault="00AE176B" w:rsidP="00AE176B">
      <w:pPr>
        <w:spacing w:line="240" w:lineRule="auto"/>
        <w:jc w:val="center"/>
        <w:rPr>
          <w:lang w:val="es-CO"/>
        </w:rPr>
      </w:pPr>
    </w:p>
    <w:p w:rsidR="00AE176B" w:rsidRPr="00C75182" w:rsidRDefault="00AE176B" w:rsidP="00AE176B">
      <w:pPr>
        <w:spacing w:line="240" w:lineRule="auto"/>
        <w:jc w:val="center"/>
        <w:rPr>
          <w:lang w:val="es-CO"/>
        </w:rPr>
      </w:pPr>
    </w:p>
    <w:p w:rsidR="00BF37C5" w:rsidRPr="00C75182" w:rsidRDefault="00BF37C5" w:rsidP="00AE176B">
      <w:pPr>
        <w:spacing w:line="240" w:lineRule="auto"/>
        <w:jc w:val="center"/>
        <w:rPr>
          <w:b/>
          <w:bCs/>
        </w:rPr>
      </w:pPr>
      <w:r w:rsidRPr="00C75182">
        <w:rPr>
          <w:b/>
          <w:bCs/>
        </w:rPr>
        <w:t>Ramiro Pazos Guerrero</w:t>
      </w:r>
    </w:p>
    <w:p w:rsidR="00BF37C5" w:rsidRPr="00C75182" w:rsidRDefault="00BF37C5" w:rsidP="00AE176B">
      <w:pPr>
        <w:spacing w:line="240" w:lineRule="auto"/>
        <w:jc w:val="center"/>
        <w:rPr>
          <w:lang w:val="es-CO"/>
        </w:rPr>
      </w:pPr>
      <w:r w:rsidRPr="00C75182">
        <w:rPr>
          <w:b/>
          <w:bCs/>
        </w:rPr>
        <w:t>Impedido</w:t>
      </w:r>
    </w:p>
    <w:sectPr w:rsidR="00BF37C5" w:rsidRPr="00C75182" w:rsidSect="00CE5E51">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CEB" w:rsidRDefault="00CA3CEB" w:rsidP="00BF37C5">
      <w:pPr>
        <w:spacing w:line="240" w:lineRule="auto"/>
      </w:pPr>
      <w:r>
        <w:separator/>
      </w:r>
    </w:p>
  </w:endnote>
  <w:endnote w:type="continuationSeparator" w:id="0">
    <w:p w:rsidR="00CA3CEB" w:rsidRDefault="00CA3CEB" w:rsidP="00BF3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CEB" w:rsidRDefault="00CA3CEB" w:rsidP="00BF37C5">
      <w:pPr>
        <w:spacing w:line="240" w:lineRule="auto"/>
      </w:pPr>
      <w:r>
        <w:separator/>
      </w:r>
    </w:p>
  </w:footnote>
  <w:footnote w:type="continuationSeparator" w:id="0">
    <w:p w:rsidR="00CA3CEB" w:rsidRDefault="00CA3CEB" w:rsidP="00BF37C5">
      <w:pPr>
        <w:spacing w:line="240" w:lineRule="auto"/>
      </w:pPr>
      <w:r>
        <w:continuationSeparator/>
      </w:r>
    </w:p>
  </w:footnote>
  <w:footnote w:id="1">
    <w:p w:rsidR="00CE5E51" w:rsidRPr="00AE176B" w:rsidRDefault="00CE5E51" w:rsidP="00BF37C5">
      <w:pPr>
        <w:pStyle w:val="Textonotapie"/>
        <w:spacing w:line="240" w:lineRule="auto"/>
        <w:rPr>
          <w:rFonts w:ascii="Times New Roman" w:hAnsi="Times New Roman" w:cs="Times New Roman"/>
          <w:i/>
          <w:sz w:val="20"/>
          <w:szCs w:val="20"/>
        </w:rPr>
      </w:pPr>
      <w:r w:rsidRPr="00AE176B">
        <w:rPr>
          <w:rStyle w:val="Refdenotaalpie"/>
          <w:rFonts w:ascii="Times New Roman" w:hAnsi="Times New Roman"/>
          <w:i/>
          <w:sz w:val="20"/>
          <w:szCs w:val="20"/>
        </w:rPr>
        <w:footnoteRef/>
      </w:r>
      <w:r w:rsidRPr="00AE176B">
        <w:rPr>
          <w:rFonts w:ascii="Times New Roman" w:hAnsi="Times New Roman" w:cs="Times New Roman"/>
          <w:i/>
          <w:sz w:val="20"/>
          <w:szCs w:val="20"/>
        </w:rPr>
        <w:t xml:space="preserve"> “Art. 129.- 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o se conceda en un efecto distinto del que corresponda, o no se conceda el extraordinario de revisión”.</w:t>
      </w:r>
    </w:p>
  </w:footnote>
  <w:footnote w:id="2">
    <w:p w:rsidR="00CE5E51" w:rsidRPr="00AE176B" w:rsidRDefault="00CE5E51" w:rsidP="00BF37C5">
      <w:pPr>
        <w:pStyle w:val="Textonotapie"/>
        <w:spacing w:line="240" w:lineRule="auto"/>
        <w:rPr>
          <w:rFonts w:ascii="Times New Roman" w:hAnsi="Times New Roman" w:cs="Times New Roman"/>
          <w:sz w:val="20"/>
          <w:szCs w:val="20"/>
        </w:rPr>
      </w:pPr>
      <w:r w:rsidRPr="00AE176B">
        <w:rPr>
          <w:rStyle w:val="Refdenotaalpie"/>
          <w:rFonts w:ascii="Times New Roman" w:hAnsi="Times New Roman"/>
          <w:sz w:val="20"/>
          <w:szCs w:val="20"/>
        </w:rPr>
        <w:footnoteRef/>
      </w:r>
      <w:r w:rsidRPr="00AE176B">
        <w:rPr>
          <w:rFonts w:ascii="Times New Roman" w:hAnsi="Times New Roman" w:cs="Times New Roman"/>
          <w:sz w:val="20"/>
          <w:szCs w:val="20"/>
        </w:rPr>
        <w:t xml:space="preserve"> “</w:t>
      </w:r>
      <w:r w:rsidRPr="00AE176B">
        <w:rPr>
          <w:rFonts w:ascii="Times New Roman" w:hAnsi="Times New Roman" w:cs="Times New Roman"/>
          <w:i/>
          <w:iCs/>
          <w:color w:val="2D2D2D"/>
          <w:sz w:val="20"/>
          <w:szCs w:val="20"/>
          <w:bdr w:val="none" w:sz="0" w:space="0" w:color="auto" w:frame="1"/>
        </w:rPr>
        <w:t xml:space="preserve">Los derechos adquiridos son aquellas situaciones individuales y subjetivas que se han creado y definido bajo el imperio de una Ley y, que por lo mismo, han instituido en favor de sus titulares un derecho subjetivo que debe ser respetado frente a Leyes posteriores que no puede afectar lo legítimamente obtenido al amparo de una Ley anterior. Presuponen la consolidación de una serie de condiciones contempladas en la Ley, que permiten a su titular exigir el derecho en cualquier momento” </w:t>
      </w:r>
      <w:r w:rsidRPr="00AE176B">
        <w:rPr>
          <w:rFonts w:ascii="Times New Roman" w:hAnsi="Times New Roman" w:cs="Times New Roman"/>
          <w:iCs/>
          <w:color w:val="2D2D2D"/>
          <w:sz w:val="20"/>
          <w:szCs w:val="20"/>
          <w:bdr w:val="none" w:sz="0" w:space="0" w:color="auto" w:frame="1"/>
        </w:rPr>
        <w:t>(Corte Constitucional, sentencia C-242/09, M.P. Mauricio González Cuervo)</w:t>
      </w:r>
      <w:r w:rsidRPr="00AE176B">
        <w:rPr>
          <w:rFonts w:ascii="Times New Roman" w:hAnsi="Times New Roman" w:cs="Times New Roman"/>
          <w:i/>
          <w:iCs/>
          <w:color w:val="2D2D2D"/>
          <w:sz w:val="20"/>
          <w:szCs w:val="20"/>
          <w:bdr w:val="none" w:sz="0" w:space="0" w:color="auto" w:frame="1"/>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D31668"/>
    <w:multiLevelType w:val="hybridMultilevel"/>
    <w:tmpl w:val="27764502"/>
    <w:lvl w:ilvl="0" w:tplc="4D8A1F38">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5B79A4"/>
    <w:multiLevelType w:val="hybridMultilevel"/>
    <w:tmpl w:val="338A9DEA"/>
    <w:lvl w:ilvl="0" w:tplc="63F89B5A">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EA03FA2"/>
    <w:multiLevelType w:val="hybridMultilevel"/>
    <w:tmpl w:val="7ABACBA8"/>
    <w:lvl w:ilvl="0" w:tplc="9284694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40932E4"/>
    <w:multiLevelType w:val="multilevel"/>
    <w:tmpl w:val="5D32C5F0"/>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BC14BEE"/>
    <w:multiLevelType w:val="hybridMultilevel"/>
    <w:tmpl w:val="C496594C"/>
    <w:lvl w:ilvl="0" w:tplc="A972F424">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F9C"/>
    <w:rsid w:val="000070DF"/>
    <w:rsid w:val="0005269D"/>
    <w:rsid w:val="00084A7F"/>
    <w:rsid w:val="00261634"/>
    <w:rsid w:val="00295F46"/>
    <w:rsid w:val="002D4369"/>
    <w:rsid w:val="003379FC"/>
    <w:rsid w:val="006C2AA6"/>
    <w:rsid w:val="0073406C"/>
    <w:rsid w:val="00762434"/>
    <w:rsid w:val="008570E6"/>
    <w:rsid w:val="008E6094"/>
    <w:rsid w:val="00972F9C"/>
    <w:rsid w:val="009A4412"/>
    <w:rsid w:val="009C4089"/>
    <w:rsid w:val="00A71B83"/>
    <w:rsid w:val="00AE176B"/>
    <w:rsid w:val="00AF1BA3"/>
    <w:rsid w:val="00B44ECE"/>
    <w:rsid w:val="00BB4809"/>
    <w:rsid w:val="00BF37C5"/>
    <w:rsid w:val="00C75182"/>
    <w:rsid w:val="00CA3CEB"/>
    <w:rsid w:val="00CE55F6"/>
    <w:rsid w:val="00CE5E51"/>
    <w:rsid w:val="00D84D59"/>
    <w:rsid w:val="00DB1A84"/>
    <w:rsid w:val="00E622D6"/>
    <w:rsid w:val="00FA5ED8"/>
    <w:rsid w:val="00FC41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0EDE"/>
  <w15:chartTrackingRefBased/>
  <w15:docId w15:val="{1CA1A4C2-36B3-496D-8E04-23D03617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F37C5"/>
    <w:pPr>
      <w:suppressAutoHyphens/>
      <w:overflowPunct w:val="0"/>
      <w:autoSpaceDE w:val="0"/>
      <w:spacing w:line="360" w:lineRule="auto"/>
      <w:jc w:val="both"/>
      <w:textAlignment w:val="baseline"/>
    </w:pPr>
    <w:rPr>
      <w:rFonts w:ascii="Arial" w:eastAsia="Times New Roman" w:hAnsi="Arial" w:cs="Arial"/>
      <w:sz w:val="24"/>
      <w:szCs w:val="24"/>
      <w:lang w:val="es-ES_tradnl" w:eastAsia="ar-SA"/>
    </w:rPr>
  </w:style>
  <w:style w:type="paragraph" w:styleId="Ttulo1">
    <w:name w:val="heading 1"/>
    <w:basedOn w:val="Normal"/>
    <w:next w:val="Normal"/>
    <w:link w:val="Ttulo1Car"/>
    <w:uiPriority w:val="99"/>
    <w:rsid w:val="00BF37C5"/>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uiPriority w:val="99"/>
    <w:rsid w:val="00BF37C5"/>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rsid w:val="00BF37C5"/>
    <w:pPr>
      <w:keepNext/>
      <w:spacing w:before="240" w:after="60"/>
      <w:outlineLvl w:val="2"/>
    </w:pPr>
    <w:rPr>
      <w:b/>
      <w:bCs/>
      <w:sz w:val="26"/>
      <w:szCs w:val="26"/>
    </w:rPr>
  </w:style>
  <w:style w:type="paragraph" w:styleId="Ttulo4">
    <w:name w:val="heading 4"/>
    <w:basedOn w:val="Normal"/>
    <w:next w:val="Normal"/>
    <w:link w:val="Ttulo4Car"/>
    <w:uiPriority w:val="99"/>
    <w:rsid w:val="00BF37C5"/>
    <w:pPr>
      <w:keepNext/>
      <w:spacing w:before="240" w:after="60"/>
      <w:outlineLvl w:val="3"/>
    </w:pPr>
    <w:rPr>
      <w:b/>
      <w:bCs/>
      <w:sz w:val="28"/>
      <w:szCs w:val="28"/>
    </w:rPr>
  </w:style>
  <w:style w:type="paragraph" w:styleId="Ttulo5">
    <w:name w:val="heading 5"/>
    <w:basedOn w:val="Normal"/>
    <w:next w:val="Normal"/>
    <w:link w:val="Ttulo5Car"/>
    <w:uiPriority w:val="99"/>
    <w:rsid w:val="00BF37C5"/>
    <w:pPr>
      <w:keepNext/>
      <w:tabs>
        <w:tab w:val="left" w:pos="0"/>
      </w:tabs>
      <w:jc w:val="center"/>
      <w:outlineLvl w:val="4"/>
    </w:pPr>
    <w:rPr>
      <w:b/>
      <w:bCs/>
      <w:lang w:val="es-ES"/>
    </w:rPr>
  </w:style>
  <w:style w:type="paragraph" w:styleId="Ttulo6">
    <w:name w:val="heading 6"/>
    <w:basedOn w:val="Normal"/>
    <w:next w:val="Normal"/>
    <w:link w:val="Ttulo6Car"/>
    <w:uiPriority w:val="99"/>
    <w:rsid w:val="00BF37C5"/>
    <w:pPr>
      <w:spacing w:before="240" w:after="60"/>
      <w:outlineLvl w:val="5"/>
    </w:pPr>
    <w:rPr>
      <w:rFonts w:ascii="Calibri" w:hAnsi="Calibri" w:cs="Times New Roman"/>
      <w:b/>
      <w:bCs/>
      <w:sz w:val="22"/>
      <w:szCs w:val="22"/>
    </w:rPr>
  </w:style>
  <w:style w:type="paragraph" w:styleId="Ttulo7">
    <w:name w:val="heading 7"/>
    <w:basedOn w:val="Normal"/>
    <w:next w:val="Normal"/>
    <w:link w:val="Ttulo7Car"/>
    <w:uiPriority w:val="99"/>
    <w:rsid w:val="00BF37C5"/>
    <w:pPr>
      <w:spacing w:before="240" w:after="60"/>
      <w:outlineLvl w:val="6"/>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BF37C5"/>
    <w:rPr>
      <w:rFonts w:ascii="Cambria" w:eastAsia="Times New Roman" w:hAnsi="Cambria" w:cs="Times New Roman"/>
      <w:b/>
      <w:bCs/>
      <w:kern w:val="32"/>
      <w:sz w:val="32"/>
      <w:szCs w:val="32"/>
      <w:lang w:val="es-ES_tradnl" w:eastAsia="ar-SA"/>
    </w:rPr>
  </w:style>
  <w:style w:type="character" w:customStyle="1" w:styleId="Ttulo2Car">
    <w:name w:val="Título 2 Car"/>
    <w:link w:val="Ttulo2"/>
    <w:uiPriority w:val="99"/>
    <w:rsid w:val="00BF37C5"/>
    <w:rPr>
      <w:rFonts w:ascii="Cambria" w:eastAsia="Times New Roman" w:hAnsi="Cambria" w:cs="Times New Roman"/>
      <w:b/>
      <w:bCs/>
      <w:i/>
      <w:iCs/>
      <w:sz w:val="28"/>
      <w:szCs w:val="28"/>
      <w:lang w:val="es-ES_tradnl" w:eastAsia="ar-SA"/>
    </w:rPr>
  </w:style>
  <w:style w:type="character" w:customStyle="1" w:styleId="Ttulo3Car">
    <w:name w:val="Título 3 Car"/>
    <w:link w:val="Ttulo3"/>
    <w:uiPriority w:val="99"/>
    <w:rsid w:val="00BF37C5"/>
    <w:rPr>
      <w:rFonts w:ascii="Arial" w:eastAsia="Times New Roman" w:hAnsi="Arial" w:cs="Arial"/>
      <w:b/>
      <w:bCs/>
      <w:sz w:val="26"/>
      <w:szCs w:val="26"/>
      <w:lang w:val="es-ES_tradnl" w:eastAsia="ar-SA"/>
    </w:rPr>
  </w:style>
  <w:style w:type="character" w:customStyle="1" w:styleId="Ttulo4Car">
    <w:name w:val="Título 4 Car"/>
    <w:link w:val="Ttulo4"/>
    <w:uiPriority w:val="99"/>
    <w:rsid w:val="00BF37C5"/>
    <w:rPr>
      <w:rFonts w:ascii="Arial" w:eastAsia="Times New Roman" w:hAnsi="Arial" w:cs="Arial"/>
      <w:b/>
      <w:bCs/>
      <w:sz w:val="28"/>
      <w:szCs w:val="28"/>
      <w:lang w:val="es-ES_tradnl" w:eastAsia="ar-SA"/>
    </w:rPr>
  </w:style>
  <w:style w:type="character" w:customStyle="1" w:styleId="Ttulo5Car">
    <w:name w:val="Título 5 Car"/>
    <w:link w:val="Ttulo5"/>
    <w:uiPriority w:val="99"/>
    <w:rsid w:val="00BF37C5"/>
    <w:rPr>
      <w:rFonts w:ascii="Arial" w:eastAsia="Times New Roman" w:hAnsi="Arial" w:cs="Arial"/>
      <w:b/>
      <w:bCs/>
      <w:sz w:val="24"/>
      <w:szCs w:val="24"/>
      <w:lang w:val="es-ES" w:eastAsia="ar-SA"/>
    </w:rPr>
  </w:style>
  <w:style w:type="character" w:customStyle="1" w:styleId="Ttulo6Car">
    <w:name w:val="Título 6 Car"/>
    <w:link w:val="Ttulo6"/>
    <w:uiPriority w:val="99"/>
    <w:rsid w:val="00BF37C5"/>
    <w:rPr>
      <w:rFonts w:ascii="Calibri" w:eastAsia="Times New Roman" w:hAnsi="Calibri" w:cs="Times New Roman"/>
      <w:b/>
      <w:bCs/>
      <w:lang w:val="es-ES_tradnl" w:eastAsia="ar-SA"/>
    </w:rPr>
  </w:style>
  <w:style w:type="character" w:customStyle="1" w:styleId="Ttulo7Car">
    <w:name w:val="Título 7 Car"/>
    <w:link w:val="Ttulo7"/>
    <w:uiPriority w:val="99"/>
    <w:rsid w:val="00BF37C5"/>
    <w:rPr>
      <w:rFonts w:ascii="Calibri" w:eastAsia="Times New Roman" w:hAnsi="Calibri" w:cs="Times New Roman"/>
      <w:sz w:val="24"/>
      <w:szCs w:val="24"/>
      <w:lang w:val="es-ES_tradnl" w:eastAsia="ar-SA"/>
    </w:rPr>
  </w:style>
  <w:style w:type="character" w:customStyle="1" w:styleId="WW8Num1z0">
    <w:name w:val="WW8Num1z0"/>
    <w:uiPriority w:val="99"/>
    <w:rsid w:val="00BF37C5"/>
    <w:rPr>
      <w:rFonts w:ascii="Arial" w:hAnsi="Arial"/>
    </w:rPr>
  </w:style>
  <w:style w:type="character" w:customStyle="1" w:styleId="WW8Num2z0">
    <w:name w:val="WW8Num2z0"/>
    <w:uiPriority w:val="99"/>
    <w:rsid w:val="00BF37C5"/>
    <w:rPr>
      <w:rFonts w:ascii="Arial" w:hAnsi="Arial"/>
    </w:rPr>
  </w:style>
  <w:style w:type="character" w:customStyle="1" w:styleId="Fuentedeprrafopredeter3">
    <w:name w:val="Fuente de p·rrafo predeter.3"/>
    <w:uiPriority w:val="99"/>
    <w:rsid w:val="00BF37C5"/>
  </w:style>
  <w:style w:type="character" w:customStyle="1" w:styleId="Absatz-Standardschriftart">
    <w:name w:val="Absatz-Standardschriftart"/>
    <w:uiPriority w:val="99"/>
    <w:rsid w:val="00BF37C5"/>
  </w:style>
  <w:style w:type="character" w:customStyle="1" w:styleId="WW8Num3z0">
    <w:name w:val="WW8Num3z0"/>
    <w:uiPriority w:val="99"/>
    <w:rsid w:val="00BF37C5"/>
    <w:rPr>
      <w:rFonts w:ascii="Symbol" w:hAnsi="Symbol"/>
      <w:sz w:val="18"/>
    </w:rPr>
  </w:style>
  <w:style w:type="character" w:customStyle="1" w:styleId="WW8Num5z0">
    <w:name w:val="WW8Num5z0"/>
    <w:uiPriority w:val="99"/>
    <w:rsid w:val="00BF37C5"/>
    <w:rPr>
      <w:rFonts w:ascii="Arial" w:hAnsi="Arial"/>
    </w:rPr>
  </w:style>
  <w:style w:type="character" w:customStyle="1" w:styleId="WW8Num5z1">
    <w:name w:val="WW8Num5z1"/>
    <w:uiPriority w:val="99"/>
    <w:rsid w:val="00BF37C5"/>
    <w:rPr>
      <w:rFonts w:ascii="Courier New" w:hAnsi="Courier New"/>
    </w:rPr>
  </w:style>
  <w:style w:type="character" w:customStyle="1" w:styleId="WW8Num5z2">
    <w:name w:val="WW8Num5z2"/>
    <w:uiPriority w:val="99"/>
    <w:rsid w:val="00BF37C5"/>
    <w:rPr>
      <w:rFonts w:ascii="Wingdings" w:hAnsi="Wingdings"/>
    </w:rPr>
  </w:style>
  <w:style w:type="character" w:customStyle="1" w:styleId="WW8Num5z3">
    <w:name w:val="WW8Num5z3"/>
    <w:uiPriority w:val="99"/>
    <w:rsid w:val="00BF37C5"/>
    <w:rPr>
      <w:rFonts w:ascii="Symbol" w:hAnsi="Symbol"/>
    </w:rPr>
  </w:style>
  <w:style w:type="character" w:customStyle="1" w:styleId="WW8Num7z0">
    <w:name w:val="WW8Num7z0"/>
    <w:uiPriority w:val="99"/>
    <w:rsid w:val="00BF37C5"/>
    <w:rPr>
      <w:rFonts w:ascii="Symbol" w:hAnsi="Symbol"/>
    </w:rPr>
  </w:style>
  <w:style w:type="character" w:customStyle="1" w:styleId="WW8Num7z1">
    <w:name w:val="WW8Num7z1"/>
    <w:uiPriority w:val="99"/>
    <w:rsid w:val="00BF37C5"/>
    <w:rPr>
      <w:rFonts w:ascii="Courier New" w:hAnsi="Courier New"/>
    </w:rPr>
  </w:style>
  <w:style w:type="character" w:customStyle="1" w:styleId="WW8Num7z2">
    <w:name w:val="WW8Num7z2"/>
    <w:uiPriority w:val="99"/>
    <w:rsid w:val="00BF37C5"/>
    <w:rPr>
      <w:rFonts w:ascii="Wingdings" w:hAnsi="Wingdings"/>
    </w:rPr>
  </w:style>
  <w:style w:type="character" w:customStyle="1" w:styleId="Fuentedeprrafopredeter2">
    <w:name w:val="Fuente de p·rrafo predeter.2"/>
    <w:uiPriority w:val="99"/>
    <w:rsid w:val="00BF37C5"/>
  </w:style>
  <w:style w:type="character" w:customStyle="1" w:styleId="WW8Num4z0">
    <w:name w:val="WW8Num4z0"/>
    <w:uiPriority w:val="99"/>
    <w:rsid w:val="00BF37C5"/>
    <w:rPr>
      <w:rFonts w:ascii="Symbol" w:hAnsi="Symbol"/>
    </w:rPr>
  </w:style>
  <w:style w:type="character" w:customStyle="1" w:styleId="Fuentedeprrafopredeter1">
    <w:name w:val="Fuente de p·rrafo predeter.1"/>
    <w:uiPriority w:val="99"/>
    <w:rsid w:val="00BF37C5"/>
  </w:style>
  <w:style w:type="character" w:styleId="Nmerodepgina">
    <w:name w:val="page number"/>
    <w:uiPriority w:val="99"/>
    <w:rsid w:val="00BF37C5"/>
    <w:rPr>
      <w:rFonts w:cs="Times New Roman"/>
    </w:rPr>
  </w:style>
  <w:style w:type="character" w:customStyle="1" w:styleId="Smbolodenotaalpie">
    <w:name w:val="SÌmbolo de nota al pie"/>
    <w:uiPriority w:val="99"/>
    <w:rsid w:val="00BF37C5"/>
    <w:rPr>
      <w:vertAlign w:val="superscript"/>
    </w:rPr>
  </w:style>
  <w:style w:type="character" w:styleId="Hipervnculo">
    <w:name w:val="Hyperlink"/>
    <w:uiPriority w:val="99"/>
    <w:rsid w:val="00BF37C5"/>
    <w:rPr>
      <w:rFonts w:cs="Times New Roman"/>
      <w:color w:val="0000FF"/>
      <w:u w:val="single"/>
    </w:rPr>
  </w:style>
  <w:style w:type="character" w:customStyle="1" w:styleId="Refdenotaalpie1">
    <w:name w:val="Ref. de nota al pie1"/>
    <w:uiPriority w:val="99"/>
    <w:rsid w:val="00BF37C5"/>
    <w:rPr>
      <w:vertAlign w:val="superscript"/>
    </w:rPr>
  </w:style>
  <w:style w:type="character" w:customStyle="1" w:styleId="Refdenotaalpie2">
    <w:name w:val="Ref. de nota al pie2"/>
    <w:uiPriority w:val="99"/>
    <w:rsid w:val="00BF37C5"/>
    <w:rPr>
      <w:vertAlign w:val="superscript"/>
    </w:rPr>
  </w:style>
  <w:style w:type="character" w:customStyle="1" w:styleId="Refdenotaalpie3">
    <w:name w:val="Ref. de nota al pie3"/>
    <w:uiPriority w:val="99"/>
    <w:rsid w:val="00BF37C5"/>
    <w:rPr>
      <w:vertAlign w:val="superscript"/>
    </w:rPr>
  </w:style>
  <w:style w:type="character" w:customStyle="1" w:styleId="Refdenotaalpie4">
    <w:name w:val="Ref. de nota al pie4"/>
    <w:uiPriority w:val="99"/>
    <w:rsid w:val="00BF37C5"/>
    <w:rPr>
      <w:vertAlign w:val="superscript"/>
    </w:rPr>
  </w:style>
  <w:style w:type="character" w:customStyle="1" w:styleId="Vietas">
    <w:name w:val="ViÒetas"/>
    <w:uiPriority w:val="99"/>
    <w:rsid w:val="00BF37C5"/>
    <w:rPr>
      <w:rFonts w:ascii="StarSymbol" w:eastAsia="StarSymbol" w:hAnsi="StarSymbol"/>
      <w:sz w:val="18"/>
    </w:rPr>
  </w:style>
  <w:style w:type="character" w:customStyle="1" w:styleId="Smbolodenotafinal">
    <w:name w:val="SÌmbolo de nota final"/>
    <w:uiPriority w:val="99"/>
    <w:rsid w:val="00BF37C5"/>
    <w:rPr>
      <w:vertAlign w:val="superscript"/>
    </w:rPr>
  </w:style>
  <w:style w:type="character" w:customStyle="1" w:styleId="WW-Smbolodenotafinal">
    <w:name w:val="WW-SÌmbolo de nota final"/>
    <w:uiPriority w:val="99"/>
    <w:rsid w:val="00BF37C5"/>
  </w:style>
  <w:style w:type="character" w:customStyle="1" w:styleId="Refdenotaalpie5">
    <w:name w:val="Ref. de nota al pie5"/>
    <w:uiPriority w:val="99"/>
    <w:rsid w:val="00BF37C5"/>
    <w:rPr>
      <w:vertAlign w:val="superscript"/>
    </w:rPr>
  </w:style>
  <w:style w:type="character" w:customStyle="1" w:styleId="Carcterdenumeracin">
    <w:name w:val="Car·cter de numeraciÛn"/>
    <w:uiPriority w:val="99"/>
    <w:rsid w:val="00BF37C5"/>
  </w:style>
  <w:style w:type="character" w:customStyle="1" w:styleId="Refdenotaalfinal1">
    <w:name w:val="Ref. de nota al final1"/>
    <w:uiPriority w:val="99"/>
    <w:rsid w:val="00BF37C5"/>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gina,FC,Pie de P‡gi"/>
    <w:uiPriority w:val="99"/>
    <w:qFormat/>
    <w:rsid w:val="00BF37C5"/>
    <w:rPr>
      <w:rFonts w:cs="Times New Roman"/>
      <w:vertAlign w:val="superscript"/>
    </w:rPr>
  </w:style>
  <w:style w:type="character" w:styleId="Refdenotaalfinal">
    <w:name w:val="endnote reference"/>
    <w:uiPriority w:val="99"/>
    <w:semiHidden/>
    <w:rsid w:val="00BF37C5"/>
    <w:rPr>
      <w:rFonts w:cs="Times New Roman"/>
      <w:vertAlign w:val="superscript"/>
    </w:rPr>
  </w:style>
  <w:style w:type="paragraph" w:customStyle="1" w:styleId="Encabezado3">
    <w:name w:val="Encabezado3"/>
    <w:basedOn w:val="Normal"/>
    <w:next w:val="Textoindependiente"/>
    <w:uiPriority w:val="99"/>
    <w:rsid w:val="00BF37C5"/>
    <w:pPr>
      <w:keepNext/>
      <w:spacing w:before="240" w:after="120"/>
    </w:pPr>
    <w:rPr>
      <w:rFonts w:eastAsia="MS Mincho"/>
      <w:sz w:val="28"/>
      <w:szCs w:val="28"/>
    </w:rPr>
  </w:style>
  <w:style w:type="paragraph" w:styleId="Textoindependiente">
    <w:name w:val="Body Text"/>
    <w:basedOn w:val="Normal"/>
    <w:link w:val="TextoindependienteCar"/>
    <w:uiPriority w:val="99"/>
    <w:rsid w:val="00BF37C5"/>
  </w:style>
  <w:style w:type="character" w:customStyle="1" w:styleId="TextoindependienteCar">
    <w:name w:val="Texto independiente Car"/>
    <w:link w:val="Textoindependiente"/>
    <w:uiPriority w:val="99"/>
    <w:rsid w:val="00BF37C5"/>
    <w:rPr>
      <w:rFonts w:ascii="Arial" w:eastAsia="Times New Roman" w:hAnsi="Arial" w:cs="Arial"/>
      <w:sz w:val="24"/>
      <w:szCs w:val="24"/>
      <w:lang w:val="es-ES_tradnl" w:eastAsia="ar-SA"/>
    </w:rPr>
  </w:style>
  <w:style w:type="paragraph" w:customStyle="1" w:styleId="Etiqueta">
    <w:name w:val="Etiqueta"/>
    <w:basedOn w:val="Normal"/>
    <w:uiPriority w:val="99"/>
    <w:rsid w:val="00BF37C5"/>
    <w:pPr>
      <w:suppressLineNumbers/>
      <w:spacing w:before="120" w:after="120"/>
    </w:pPr>
    <w:rPr>
      <w:i/>
      <w:iCs/>
    </w:rPr>
  </w:style>
  <w:style w:type="paragraph" w:styleId="Lista">
    <w:name w:val="List"/>
    <w:basedOn w:val="Textoindependiente"/>
    <w:uiPriority w:val="99"/>
    <w:rsid w:val="00BF37C5"/>
  </w:style>
  <w:style w:type="paragraph" w:customStyle="1" w:styleId="ndice">
    <w:name w:val="Õndice"/>
    <w:basedOn w:val="Normal"/>
    <w:uiPriority w:val="99"/>
    <w:rsid w:val="00BF37C5"/>
    <w:pPr>
      <w:suppressLineNumbers/>
    </w:pPr>
  </w:style>
  <w:style w:type="paragraph" w:customStyle="1" w:styleId="Encabezado2">
    <w:name w:val="Encabezado2"/>
    <w:basedOn w:val="Normal"/>
    <w:next w:val="Textoindependiente"/>
    <w:uiPriority w:val="99"/>
    <w:rsid w:val="00BF37C5"/>
    <w:pPr>
      <w:keepNext/>
      <w:spacing w:before="240" w:after="120"/>
    </w:pPr>
    <w:rPr>
      <w:rFonts w:eastAsia="MS Mincho"/>
      <w:sz w:val="28"/>
      <w:szCs w:val="28"/>
    </w:rPr>
  </w:style>
  <w:style w:type="paragraph" w:customStyle="1" w:styleId="Encabezado1">
    <w:name w:val="Encabezado1"/>
    <w:basedOn w:val="Normal"/>
    <w:next w:val="Textoindependiente"/>
    <w:uiPriority w:val="99"/>
    <w:rsid w:val="00BF37C5"/>
    <w:pPr>
      <w:keepNext/>
      <w:spacing w:before="240" w:after="120"/>
    </w:pPr>
    <w:rPr>
      <w:rFonts w:eastAsia="MS Mincho"/>
      <w:sz w:val="28"/>
      <w:szCs w:val="28"/>
    </w:rPr>
  </w:style>
  <w:style w:type="paragraph" w:styleId="Encabezado">
    <w:name w:val="header"/>
    <w:basedOn w:val="Normal"/>
    <w:link w:val="EncabezadoCar"/>
    <w:uiPriority w:val="99"/>
    <w:rsid w:val="00BF37C5"/>
    <w:pPr>
      <w:tabs>
        <w:tab w:val="center" w:pos="4252"/>
        <w:tab w:val="right" w:pos="8504"/>
      </w:tabs>
    </w:pPr>
  </w:style>
  <w:style w:type="character" w:customStyle="1" w:styleId="EncabezadoCar">
    <w:name w:val="Encabezado Car"/>
    <w:link w:val="Encabezado"/>
    <w:uiPriority w:val="99"/>
    <w:rsid w:val="00BF37C5"/>
    <w:rPr>
      <w:rFonts w:ascii="Arial" w:eastAsia="Times New Roman" w:hAnsi="Arial" w:cs="Arial"/>
      <w:sz w:val="24"/>
      <w:szCs w:val="24"/>
      <w:lang w:val="es-ES_tradnl" w:eastAsia="ar-SA"/>
    </w:rPr>
  </w:style>
  <w:style w:type="paragraph" w:styleId="Textoindependiente2">
    <w:name w:val="Body Text 2"/>
    <w:basedOn w:val="Normal"/>
    <w:link w:val="Textoindependiente2Car"/>
    <w:uiPriority w:val="99"/>
    <w:rsid w:val="00BF37C5"/>
    <w:pPr>
      <w:suppressAutoHyphens w:val="0"/>
      <w:autoSpaceDN w:val="0"/>
      <w:adjustRightInd w:val="0"/>
    </w:pPr>
    <w:rPr>
      <w:lang w:eastAsia="es-ES"/>
    </w:rPr>
  </w:style>
  <w:style w:type="character" w:customStyle="1" w:styleId="Textoindependiente2Car">
    <w:name w:val="Texto independiente 2 Car"/>
    <w:link w:val="Textoindependiente2"/>
    <w:uiPriority w:val="99"/>
    <w:rsid w:val="00BF37C5"/>
    <w:rPr>
      <w:rFonts w:ascii="Arial" w:eastAsia="Times New Roman" w:hAnsi="Arial" w:cs="Arial"/>
      <w:sz w:val="24"/>
      <w:szCs w:val="24"/>
      <w:lang w:val="es-ES_tradnl" w:eastAsia="es-ES"/>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ﬂnotentext Car,Footnote Text Char Char Car"/>
    <w:link w:val="Textonotapie"/>
    <w:uiPriority w:val="99"/>
    <w:locked/>
    <w:rsid w:val="00BF37C5"/>
    <w:rPr>
      <w:rFonts w:ascii="Arial" w:hAnsi="Arial" w:cs="Arial"/>
      <w:sz w:val="24"/>
      <w:lang w:eastAsia="ar-SA"/>
    </w:rPr>
  </w:style>
  <w:style w:type="paragraph" w:styleId="Textonotapie">
    <w:name w:val="footnote text"/>
    <w:aliases w:val="Footnote Text Char Char Char Char Char,Footnote Text Char Char Char Char,Ref. de nota al pie11,FA Fu,Footnote Text Cha,Footnote Text Char Char Char,FA Fuﬂnotentext,Footnote Text Char Char,FA Fu?notentext,FA Fußnotentext"/>
    <w:basedOn w:val="Normal"/>
    <w:link w:val="TextonotapieCar1"/>
    <w:uiPriority w:val="99"/>
    <w:qFormat/>
    <w:rsid w:val="00BF37C5"/>
    <w:rPr>
      <w:rFonts w:eastAsia="Calibri"/>
      <w:szCs w:val="22"/>
      <w:lang w:val="es-CO"/>
    </w:rPr>
  </w:style>
  <w:style w:type="character" w:customStyle="1" w:styleId="TextonotapieCar">
    <w:name w:val="Texto nota pie Car"/>
    <w:uiPriority w:val="99"/>
    <w:semiHidden/>
    <w:rsid w:val="00BF37C5"/>
    <w:rPr>
      <w:rFonts w:ascii="Arial" w:eastAsia="Times New Roman" w:hAnsi="Arial" w:cs="Arial"/>
      <w:sz w:val="20"/>
      <w:szCs w:val="20"/>
      <w:lang w:val="es-ES_tradnl" w:eastAsia="ar-SA"/>
    </w:rPr>
  </w:style>
  <w:style w:type="character" w:customStyle="1" w:styleId="TextonotapieCar2">
    <w:name w:val="Texto nota pie Car2"/>
    <w:aliases w:val="Footnote Text Char Char Char Char Char Car1,Footnote Text Char Char Char Char Car1,Ref. de nota al pie11 Car1,FA Fu Car1,Footnote Text Cha Car1,Footnote Text Char Char Char Car1,FA Fuﬂnotentext Car1,Texto nota pie Car Car1"/>
    <w:uiPriority w:val="99"/>
    <w:semiHidden/>
    <w:rsid w:val="00BF37C5"/>
    <w:rPr>
      <w:rFonts w:ascii="Arial" w:hAnsi="Arial" w:cs="Arial"/>
      <w:sz w:val="20"/>
      <w:szCs w:val="20"/>
      <w:lang w:val="es-ES_tradnl" w:eastAsia="ar-SA"/>
    </w:rPr>
  </w:style>
  <w:style w:type="character" w:customStyle="1" w:styleId="TextonotapieCar28">
    <w:name w:val="Texto nota pie Car28"/>
    <w:aliases w:val="Footnote Text Char Char Char Char Char Car18,Footnote Text Char Char Char Char Car18,Ref. de nota al pie11 Car18,FA Fu Car18,Footnote Text Cha Car18,Footnote Text Char Char Char Car18,FA Fuﬂnotentext Car18,Texto nota pie Car Car18"/>
    <w:uiPriority w:val="99"/>
    <w:semiHidden/>
    <w:rsid w:val="00BF37C5"/>
    <w:rPr>
      <w:rFonts w:ascii="Arial" w:hAnsi="Arial" w:cs="Arial"/>
      <w:sz w:val="20"/>
      <w:szCs w:val="20"/>
      <w:lang w:val="es-ES_tradnl" w:eastAsia="ar-SA" w:bidi="ar-SA"/>
    </w:rPr>
  </w:style>
  <w:style w:type="character" w:customStyle="1" w:styleId="TextonotapieCar27">
    <w:name w:val="Texto nota pie Car27"/>
    <w:aliases w:val="Footnote Text Char Char Char Char Char Car17,Footnote Text Char Char Char Char Car17,Ref. de nota al pie11 Car17,FA Fu Car17,Footnote Text Cha Car17,Footnote Text Char Char Char Car17,FA Fuﬂnotentext Car17,Texto nota pie Car Car17"/>
    <w:uiPriority w:val="99"/>
    <w:semiHidden/>
    <w:rsid w:val="00BF37C5"/>
    <w:rPr>
      <w:rFonts w:ascii="Arial" w:hAnsi="Arial" w:cs="Arial"/>
      <w:sz w:val="20"/>
      <w:szCs w:val="20"/>
      <w:lang w:val="es-ES_tradnl" w:eastAsia="ar-SA" w:bidi="ar-SA"/>
    </w:rPr>
  </w:style>
  <w:style w:type="character" w:customStyle="1" w:styleId="TextonotapieCar26">
    <w:name w:val="Texto nota pie Car26"/>
    <w:aliases w:val="Footnote Text Char Char Char Char Char Car16,Footnote Text Char Char Char Char Car16,Ref. de nota al pie11 Car16,FA Fu Car16,Footnote Text Cha Car16,Footnote Text Char Char Char Car16,FA Fuﬂnotentext Car16,Texto nota pie Car Car16"/>
    <w:uiPriority w:val="99"/>
    <w:semiHidden/>
    <w:rsid w:val="00BF37C5"/>
    <w:rPr>
      <w:rFonts w:ascii="Arial" w:hAnsi="Arial" w:cs="Arial"/>
      <w:sz w:val="20"/>
      <w:szCs w:val="20"/>
      <w:lang w:val="es-ES_tradnl" w:eastAsia="ar-SA" w:bidi="ar-SA"/>
    </w:rPr>
  </w:style>
  <w:style w:type="character" w:customStyle="1" w:styleId="TextonotapieCar25">
    <w:name w:val="Texto nota pie Car25"/>
    <w:aliases w:val="Footnote Text Char Char Char Char Char Car15,Footnote Text Char Char Char Char Car15,Ref. de nota al pie11 Car15,FA Fu Car15,Footnote Text Cha Car15,Footnote Text Char Char Char Car15,FA Fuﬂnotentext Car15,Texto nota pie Car Car15"/>
    <w:uiPriority w:val="99"/>
    <w:semiHidden/>
    <w:rsid w:val="00BF37C5"/>
    <w:rPr>
      <w:rFonts w:ascii="Arial" w:hAnsi="Arial" w:cs="Arial"/>
      <w:sz w:val="20"/>
      <w:szCs w:val="20"/>
      <w:lang w:val="es-ES_tradnl" w:eastAsia="ar-SA" w:bidi="ar-SA"/>
    </w:rPr>
  </w:style>
  <w:style w:type="character" w:customStyle="1" w:styleId="TextonotapieCar24">
    <w:name w:val="Texto nota pie Car24"/>
    <w:aliases w:val="Footnote Text Char Char Char Char Char Car14,Footnote Text Char Char Char Char Car14,Ref. de nota al pie11 Car14,FA Fu Car14,Footnote Text Cha Car14,Footnote Text Char Char Char Car14,FA Fuﬂnotentext Car14,Texto nota pie Car Car14"/>
    <w:uiPriority w:val="99"/>
    <w:semiHidden/>
    <w:rsid w:val="00BF37C5"/>
    <w:rPr>
      <w:rFonts w:ascii="Arial" w:hAnsi="Arial" w:cs="Arial"/>
      <w:sz w:val="20"/>
      <w:szCs w:val="20"/>
      <w:lang w:val="es-ES_tradnl" w:eastAsia="ar-SA" w:bidi="ar-SA"/>
    </w:rPr>
  </w:style>
  <w:style w:type="character" w:customStyle="1" w:styleId="TextonotapieCar23">
    <w:name w:val="Texto nota pie Car23"/>
    <w:aliases w:val="Footnote Text Char Char Char Char Char Car13,Footnote Text Char Char Char Char Car13,Ref. de nota al pie11 Car13,FA Fu Car13,Footnote Text Cha Car13,Footnote Text Char Char Char Car13,FA Fuﬂnotentext Car13,Texto nota pie Car Car13"/>
    <w:uiPriority w:val="99"/>
    <w:semiHidden/>
    <w:rsid w:val="00BF37C5"/>
    <w:rPr>
      <w:rFonts w:ascii="Arial" w:hAnsi="Arial" w:cs="Arial"/>
      <w:sz w:val="20"/>
      <w:szCs w:val="20"/>
      <w:lang w:val="es-ES_tradnl" w:eastAsia="ar-SA" w:bidi="ar-SA"/>
    </w:rPr>
  </w:style>
  <w:style w:type="character" w:customStyle="1" w:styleId="TextonotapieCar22">
    <w:name w:val="Texto nota pie Car22"/>
    <w:aliases w:val="Footnote Text Char Char Char Char Char Car12,Footnote Text Char Char Char Char Car12,Ref. de nota al pie11 Car12,FA Fu Car12,Footnote Text Cha Car12,Footnote Text Char Char Char Car12,FA Fuﬂnotentext Car12,Texto nota pie Car Car12"/>
    <w:uiPriority w:val="99"/>
    <w:semiHidden/>
    <w:rsid w:val="00BF37C5"/>
    <w:rPr>
      <w:rFonts w:ascii="Arial" w:hAnsi="Arial" w:cs="Arial"/>
      <w:sz w:val="20"/>
      <w:szCs w:val="20"/>
      <w:lang w:val="es-ES_tradnl" w:eastAsia="ar-SA" w:bidi="ar-SA"/>
    </w:rPr>
  </w:style>
  <w:style w:type="character" w:customStyle="1" w:styleId="TextonotapieCar21">
    <w:name w:val="Texto nota pie Car21"/>
    <w:aliases w:val="Footnote Text Char Char Char Char Char Car11,Footnote Text Char Char Char Char Car11,Ref. de nota al pie11 Car11,FA Fu Car11,Footnote Text Cha Car11,Footnote Text Char Char Char Car11,FA Fuﬂnotentext Car11,Texto nota pie Car Car11"/>
    <w:uiPriority w:val="99"/>
    <w:semiHidden/>
    <w:rsid w:val="00BF37C5"/>
    <w:rPr>
      <w:rFonts w:ascii="Arial" w:hAnsi="Arial" w:cs="Arial"/>
      <w:sz w:val="20"/>
      <w:szCs w:val="20"/>
      <w:lang w:val="es-ES_tradnl" w:eastAsia="ar-SA" w:bidi="ar-SA"/>
    </w:rPr>
  </w:style>
  <w:style w:type="character" w:customStyle="1" w:styleId="Refdenotaalpie7">
    <w:name w:val="Ref. de nota al pie7"/>
    <w:uiPriority w:val="99"/>
    <w:rsid w:val="00BF37C5"/>
    <w:rPr>
      <w:vertAlign w:val="superscript"/>
    </w:rPr>
  </w:style>
  <w:style w:type="paragraph" w:customStyle="1" w:styleId="Contenidodelmarco">
    <w:name w:val="Contenido del marco"/>
    <w:basedOn w:val="Textoindependiente"/>
    <w:uiPriority w:val="99"/>
    <w:rsid w:val="00BF37C5"/>
  </w:style>
  <w:style w:type="paragraph" w:styleId="Piedepgina">
    <w:name w:val="footer"/>
    <w:basedOn w:val="Normal"/>
    <w:link w:val="PiedepginaCar"/>
    <w:uiPriority w:val="99"/>
    <w:rsid w:val="00BF37C5"/>
    <w:pPr>
      <w:tabs>
        <w:tab w:val="center" w:pos="4252"/>
        <w:tab w:val="right" w:pos="8504"/>
      </w:tabs>
    </w:pPr>
  </w:style>
  <w:style w:type="character" w:customStyle="1" w:styleId="PiedepginaCar">
    <w:name w:val="Pie de página Car"/>
    <w:link w:val="Piedepgina"/>
    <w:uiPriority w:val="99"/>
    <w:rsid w:val="00BF37C5"/>
    <w:rPr>
      <w:rFonts w:ascii="Arial" w:eastAsia="Times New Roman" w:hAnsi="Arial" w:cs="Arial"/>
      <w:sz w:val="24"/>
      <w:szCs w:val="24"/>
      <w:lang w:val="es-ES_tradnl" w:eastAsia="ar-SA"/>
    </w:rPr>
  </w:style>
  <w:style w:type="paragraph" w:styleId="NormalWeb">
    <w:name w:val="Normal (Web)"/>
    <w:basedOn w:val="Normal"/>
    <w:uiPriority w:val="99"/>
    <w:rsid w:val="00BF37C5"/>
    <w:pPr>
      <w:suppressAutoHyphens w:val="0"/>
      <w:overflowPunct/>
      <w:autoSpaceDE/>
      <w:spacing w:line="240" w:lineRule="auto"/>
      <w:jc w:val="left"/>
      <w:textAlignment w:val="auto"/>
    </w:pPr>
    <w:rPr>
      <w:lang w:val="es-ES" w:eastAsia="es-ES"/>
    </w:rPr>
  </w:style>
  <w:style w:type="paragraph" w:styleId="Sangra2detindependiente">
    <w:name w:val="Body Text Indent 2"/>
    <w:basedOn w:val="Normal"/>
    <w:link w:val="Sangra2detindependienteCar"/>
    <w:uiPriority w:val="99"/>
    <w:rsid w:val="00BF37C5"/>
    <w:pPr>
      <w:spacing w:after="120" w:line="480" w:lineRule="auto"/>
      <w:ind w:left="283"/>
    </w:pPr>
  </w:style>
  <w:style w:type="character" w:customStyle="1" w:styleId="Sangra2detindependienteCar">
    <w:name w:val="Sangría 2 de t. independiente Car"/>
    <w:link w:val="Sangra2detindependiente"/>
    <w:uiPriority w:val="99"/>
    <w:rsid w:val="00BF37C5"/>
    <w:rPr>
      <w:rFonts w:ascii="Arial" w:eastAsia="Times New Roman" w:hAnsi="Arial" w:cs="Arial"/>
      <w:sz w:val="24"/>
      <w:szCs w:val="24"/>
      <w:lang w:val="es-ES_tradnl" w:eastAsia="ar-SA"/>
    </w:rPr>
  </w:style>
  <w:style w:type="character" w:customStyle="1" w:styleId="Refdenotaalpie6">
    <w:name w:val="Ref. de nota al pie6"/>
    <w:uiPriority w:val="99"/>
    <w:rsid w:val="00BF37C5"/>
    <w:rPr>
      <w:vertAlign w:val="superscript"/>
    </w:rPr>
  </w:style>
  <w:style w:type="paragraph" w:styleId="Textodebloque">
    <w:name w:val="Block Text"/>
    <w:basedOn w:val="Normal"/>
    <w:link w:val="TextodebloqueCar"/>
    <w:uiPriority w:val="99"/>
    <w:rsid w:val="00BF37C5"/>
    <w:pPr>
      <w:suppressAutoHyphens w:val="0"/>
      <w:autoSpaceDN w:val="0"/>
      <w:adjustRightInd w:val="0"/>
      <w:spacing w:line="240" w:lineRule="auto"/>
      <w:ind w:left="576" w:right="576" w:firstLine="706"/>
    </w:pPr>
    <w:rPr>
      <w:rFonts w:ascii="Century Gothic" w:hAnsi="Century Gothic" w:cs="Century Gothic"/>
      <w:sz w:val="22"/>
      <w:szCs w:val="22"/>
      <w:lang w:eastAsia="es-ES"/>
    </w:rPr>
  </w:style>
  <w:style w:type="character" w:customStyle="1" w:styleId="Refdenotaalpie8">
    <w:name w:val="Ref. de nota al pie8"/>
    <w:uiPriority w:val="99"/>
    <w:rsid w:val="00BF37C5"/>
    <w:rPr>
      <w:vertAlign w:val="superscript"/>
    </w:rPr>
  </w:style>
  <w:style w:type="character" w:customStyle="1" w:styleId="Refdenotaalpie9">
    <w:name w:val="Ref. de nota al pie9"/>
    <w:uiPriority w:val="99"/>
    <w:rsid w:val="00BF37C5"/>
    <w:rPr>
      <w:vertAlign w:val="superscript"/>
    </w:rPr>
  </w:style>
  <w:style w:type="character" w:customStyle="1" w:styleId="Refdenotaalpie10">
    <w:name w:val="Ref. de nota al pie10"/>
    <w:uiPriority w:val="99"/>
    <w:rsid w:val="00BF37C5"/>
    <w:rPr>
      <w:vertAlign w:val="superscript"/>
    </w:rPr>
  </w:style>
  <w:style w:type="paragraph" w:styleId="Sangradetextonormal">
    <w:name w:val="Body Text Indent"/>
    <w:basedOn w:val="Normal"/>
    <w:link w:val="SangradetextonormalCar"/>
    <w:uiPriority w:val="99"/>
    <w:rsid w:val="00BF37C5"/>
    <w:pPr>
      <w:suppressAutoHyphens w:val="0"/>
      <w:overflowPunct/>
      <w:autoSpaceDE/>
      <w:spacing w:after="120" w:line="240" w:lineRule="auto"/>
      <w:ind w:left="283"/>
      <w:jc w:val="left"/>
      <w:textAlignment w:val="auto"/>
    </w:pPr>
    <w:rPr>
      <w:lang w:val="es-ES" w:eastAsia="es-ES"/>
    </w:rPr>
  </w:style>
  <w:style w:type="character" w:customStyle="1" w:styleId="SangradetextonormalCar">
    <w:name w:val="Sangría de texto normal Car"/>
    <w:link w:val="Sangradetextonormal"/>
    <w:uiPriority w:val="99"/>
    <w:rsid w:val="00BF37C5"/>
    <w:rPr>
      <w:rFonts w:ascii="Arial" w:eastAsia="Times New Roman" w:hAnsi="Arial" w:cs="Arial"/>
      <w:sz w:val="24"/>
      <w:szCs w:val="24"/>
      <w:lang w:val="es-ES" w:eastAsia="es-ES"/>
    </w:rPr>
  </w:style>
  <w:style w:type="paragraph" w:styleId="Prrafodelista">
    <w:name w:val="List Paragraph"/>
    <w:basedOn w:val="Normal"/>
    <w:uiPriority w:val="99"/>
    <w:rsid w:val="00BF37C5"/>
    <w:pPr>
      <w:suppressAutoHyphens w:val="0"/>
      <w:overflowPunct/>
      <w:autoSpaceDE/>
      <w:spacing w:line="240" w:lineRule="auto"/>
      <w:ind w:left="708"/>
      <w:jc w:val="left"/>
      <w:textAlignment w:val="auto"/>
    </w:pPr>
    <w:rPr>
      <w:lang w:val="es-ES" w:eastAsia="es-ES"/>
    </w:rPr>
  </w:style>
  <w:style w:type="paragraph" w:customStyle="1" w:styleId="BodyText21">
    <w:name w:val="Body Text 21"/>
    <w:basedOn w:val="Normal"/>
    <w:uiPriority w:val="99"/>
    <w:rsid w:val="00BF37C5"/>
    <w:pPr>
      <w:suppressAutoHyphens w:val="0"/>
      <w:autoSpaceDN w:val="0"/>
      <w:adjustRightInd w:val="0"/>
      <w:spacing w:line="480" w:lineRule="auto"/>
    </w:pPr>
    <w:rPr>
      <w:lang w:eastAsia="es-ES"/>
    </w:rPr>
  </w:style>
  <w:style w:type="paragraph" w:styleId="Textodeglobo">
    <w:name w:val="Balloon Text"/>
    <w:basedOn w:val="Normal"/>
    <w:link w:val="TextodegloboCar"/>
    <w:uiPriority w:val="99"/>
    <w:semiHidden/>
    <w:rsid w:val="00BF37C5"/>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BF37C5"/>
    <w:rPr>
      <w:rFonts w:ascii="Tahoma" w:eastAsia="Times New Roman" w:hAnsi="Tahoma" w:cs="Tahoma"/>
      <w:sz w:val="16"/>
      <w:szCs w:val="16"/>
      <w:lang w:val="es-ES_tradnl" w:eastAsia="ar-SA"/>
    </w:rPr>
  </w:style>
  <w:style w:type="character" w:customStyle="1" w:styleId="apple-style-span">
    <w:name w:val="apple-style-span"/>
    <w:uiPriority w:val="99"/>
    <w:rsid w:val="00BF37C5"/>
    <w:rPr>
      <w:rFonts w:cs="Times New Roman"/>
    </w:rPr>
  </w:style>
  <w:style w:type="character" w:customStyle="1" w:styleId="apple-converted-space">
    <w:name w:val="apple-converted-space"/>
    <w:rsid w:val="00BF37C5"/>
    <w:rPr>
      <w:rFonts w:cs="Times New Roman"/>
    </w:rPr>
  </w:style>
  <w:style w:type="paragraph" w:customStyle="1" w:styleId="Estilo">
    <w:name w:val="Estilo"/>
    <w:uiPriority w:val="99"/>
    <w:rsid w:val="00BF37C5"/>
    <w:pPr>
      <w:widowControl w:val="0"/>
      <w:autoSpaceDE w:val="0"/>
      <w:autoSpaceDN w:val="0"/>
      <w:adjustRightInd w:val="0"/>
    </w:pPr>
    <w:rPr>
      <w:rFonts w:ascii="Arial" w:eastAsia="Times New Roman" w:hAnsi="Arial" w:cs="Arial"/>
      <w:sz w:val="24"/>
      <w:szCs w:val="24"/>
      <w:lang w:val="es-ES" w:eastAsia="es-ES"/>
    </w:rPr>
  </w:style>
  <w:style w:type="paragraph" w:styleId="Textoindependiente3">
    <w:name w:val="Body Text 3"/>
    <w:basedOn w:val="Normal"/>
    <w:link w:val="Textoindependiente3Car"/>
    <w:uiPriority w:val="99"/>
    <w:rsid w:val="00BF37C5"/>
    <w:pPr>
      <w:suppressAutoHyphens w:val="0"/>
      <w:overflowPunct/>
      <w:autoSpaceDE/>
      <w:spacing w:after="120" w:line="240" w:lineRule="auto"/>
      <w:jc w:val="left"/>
      <w:textAlignment w:val="auto"/>
    </w:pPr>
    <w:rPr>
      <w:sz w:val="16"/>
      <w:szCs w:val="16"/>
      <w:lang w:val="es-ES" w:eastAsia="es-ES"/>
    </w:rPr>
  </w:style>
  <w:style w:type="character" w:customStyle="1" w:styleId="Textoindependiente3Car">
    <w:name w:val="Texto independiente 3 Car"/>
    <w:link w:val="Textoindependiente3"/>
    <w:uiPriority w:val="99"/>
    <w:rsid w:val="00BF37C5"/>
    <w:rPr>
      <w:rFonts w:ascii="Arial" w:eastAsia="Times New Roman" w:hAnsi="Arial" w:cs="Arial"/>
      <w:sz w:val="16"/>
      <w:szCs w:val="16"/>
      <w:lang w:val="es-ES" w:eastAsia="es-ES"/>
    </w:rPr>
  </w:style>
  <w:style w:type="paragraph" w:styleId="Sangra3detindependiente">
    <w:name w:val="Body Text Indent 3"/>
    <w:basedOn w:val="Normal"/>
    <w:link w:val="Sangra3detindependienteCar"/>
    <w:uiPriority w:val="99"/>
    <w:rsid w:val="00BF37C5"/>
    <w:pPr>
      <w:spacing w:after="120"/>
      <w:ind w:left="283"/>
    </w:pPr>
    <w:rPr>
      <w:sz w:val="16"/>
      <w:szCs w:val="16"/>
    </w:rPr>
  </w:style>
  <w:style w:type="character" w:customStyle="1" w:styleId="Sangra3detindependienteCar">
    <w:name w:val="Sangría 3 de t. independiente Car"/>
    <w:link w:val="Sangra3detindependiente"/>
    <w:uiPriority w:val="99"/>
    <w:rsid w:val="00BF37C5"/>
    <w:rPr>
      <w:rFonts w:ascii="Arial" w:eastAsia="Times New Roman" w:hAnsi="Arial" w:cs="Arial"/>
      <w:sz w:val="16"/>
      <w:szCs w:val="16"/>
      <w:lang w:val="es-ES_tradnl" w:eastAsia="ar-SA"/>
    </w:rPr>
  </w:style>
  <w:style w:type="character" w:customStyle="1" w:styleId="TextodebloqueCar">
    <w:name w:val="Texto de bloque Car"/>
    <w:link w:val="Textodebloque"/>
    <w:uiPriority w:val="99"/>
    <w:locked/>
    <w:rsid w:val="00BF37C5"/>
    <w:rPr>
      <w:rFonts w:ascii="Century Gothic" w:eastAsia="Times New Roman" w:hAnsi="Century Gothic" w:cs="Century Gothic"/>
      <w:lang w:val="es-ES_tradnl" w:eastAsia="es-ES"/>
    </w:rPr>
  </w:style>
  <w:style w:type="paragraph" w:customStyle="1" w:styleId="nueve">
    <w:name w:val="nueve"/>
    <w:basedOn w:val="Normal"/>
    <w:uiPriority w:val="99"/>
    <w:rsid w:val="00BF37C5"/>
    <w:pPr>
      <w:suppressAutoHyphens w:val="0"/>
      <w:overflowPunct/>
      <w:autoSpaceDE/>
      <w:spacing w:before="100" w:beforeAutospacing="1" w:after="100" w:afterAutospacing="1" w:line="240" w:lineRule="auto"/>
      <w:jc w:val="left"/>
      <w:textAlignment w:val="auto"/>
    </w:pPr>
    <w:rPr>
      <w:lang w:val="es-CO" w:eastAsia="es-CO"/>
    </w:rPr>
  </w:style>
  <w:style w:type="character" w:customStyle="1" w:styleId="textonavy">
    <w:name w:val="texto_navy"/>
    <w:uiPriority w:val="99"/>
    <w:rsid w:val="00BF37C5"/>
    <w:rPr>
      <w:rFonts w:cs="Times New Roman"/>
    </w:rPr>
  </w:style>
  <w:style w:type="paragraph" w:customStyle="1" w:styleId="Car">
    <w:name w:val="Car"/>
    <w:basedOn w:val="Normal"/>
    <w:uiPriority w:val="99"/>
    <w:rsid w:val="00BF37C5"/>
    <w:pPr>
      <w:suppressAutoHyphens w:val="0"/>
      <w:overflowPunct/>
      <w:autoSpaceDE/>
      <w:spacing w:after="160" w:line="240" w:lineRule="exact"/>
      <w:jc w:val="left"/>
      <w:textAlignment w:val="auto"/>
    </w:pPr>
    <w:rPr>
      <w:noProof/>
      <w:color w:val="000000"/>
      <w:sz w:val="20"/>
      <w:szCs w:val="20"/>
      <w:lang w:val="es-CO" w:eastAsia="es-ES"/>
    </w:rPr>
  </w:style>
  <w:style w:type="paragraph" w:styleId="Lista2">
    <w:name w:val="List 2"/>
    <w:basedOn w:val="Normal"/>
    <w:uiPriority w:val="99"/>
    <w:rsid w:val="00BF37C5"/>
    <w:pPr>
      <w:ind w:left="566" w:hanging="283"/>
      <w:contextualSpacing/>
    </w:pPr>
  </w:style>
  <w:style w:type="paragraph" w:styleId="Lista3">
    <w:name w:val="List 3"/>
    <w:basedOn w:val="Normal"/>
    <w:uiPriority w:val="99"/>
    <w:rsid w:val="00BF37C5"/>
    <w:pPr>
      <w:ind w:left="849" w:hanging="283"/>
      <w:contextualSpacing/>
    </w:pPr>
  </w:style>
  <w:style w:type="paragraph" w:styleId="Lista4">
    <w:name w:val="List 4"/>
    <w:basedOn w:val="Normal"/>
    <w:uiPriority w:val="99"/>
    <w:rsid w:val="00BF37C5"/>
    <w:pPr>
      <w:ind w:left="1132" w:hanging="283"/>
      <w:contextualSpacing/>
    </w:pPr>
  </w:style>
  <w:style w:type="paragraph" w:styleId="Listaconvietas2">
    <w:name w:val="List Bullet 2"/>
    <w:basedOn w:val="Normal"/>
    <w:uiPriority w:val="99"/>
    <w:rsid w:val="00BF37C5"/>
    <w:pPr>
      <w:numPr>
        <w:numId w:val="1"/>
      </w:numPr>
      <w:contextualSpacing/>
    </w:pPr>
  </w:style>
  <w:style w:type="paragraph" w:styleId="Listaconvietas3">
    <w:name w:val="List Bullet 3"/>
    <w:basedOn w:val="Normal"/>
    <w:uiPriority w:val="99"/>
    <w:rsid w:val="00BF37C5"/>
    <w:pPr>
      <w:numPr>
        <w:numId w:val="2"/>
      </w:numPr>
      <w:contextualSpacing/>
    </w:pPr>
  </w:style>
  <w:style w:type="paragraph" w:styleId="Continuarlista">
    <w:name w:val="List Continue"/>
    <w:basedOn w:val="Normal"/>
    <w:uiPriority w:val="99"/>
    <w:rsid w:val="00BF37C5"/>
    <w:pPr>
      <w:spacing w:after="120"/>
      <w:ind w:left="283"/>
      <w:contextualSpacing/>
    </w:pPr>
  </w:style>
  <w:style w:type="paragraph" w:styleId="Continuarlista2">
    <w:name w:val="List Continue 2"/>
    <w:basedOn w:val="Normal"/>
    <w:uiPriority w:val="99"/>
    <w:rsid w:val="00BF37C5"/>
    <w:pPr>
      <w:spacing w:after="120"/>
      <w:ind w:left="566"/>
      <w:contextualSpacing/>
    </w:pPr>
  </w:style>
  <w:style w:type="paragraph" w:styleId="Textoindependienteprimerasangra">
    <w:name w:val="Body Text First Indent"/>
    <w:basedOn w:val="Textoindependiente"/>
    <w:link w:val="TextoindependienteprimerasangraCar"/>
    <w:uiPriority w:val="99"/>
    <w:rsid w:val="00BF37C5"/>
    <w:pPr>
      <w:spacing w:after="120"/>
      <w:ind w:firstLine="210"/>
    </w:pPr>
  </w:style>
  <w:style w:type="character" w:customStyle="1" w:styleId="TextoindependienteprimerasangraCar">
    <w:name w:val="Texto independiente primera sangría Car"/>
    <w:link w:val="Textoindependienteprimerasangra"/>
    <w:uiPriority w:val="99"/>
    <w:rsid w:val="00BF37C5"/>
    <w:rPr>
      <w:rFonts w:ascii="Arial" w:eastAsia="Times New Roman" w:hAnsi="Arial" w:cs="Arial"/>
      <w:sz w:val="24"/>
      <w:szCs w:val="24"/>
      <w:lang w:val="es-ES_tradnl" w:eastAsia="ar-SA"/>
    </w:rPr>
  </w:style>
  <w:style w:type="character" w:customStyle="1" w:styleId="Textoindependienteprimerasangra2Car">
    <w:name w:val="Texto independiente primera sangría 2 Car"/>
    <w:link w:val="Textoindependienteprimerasangra2"/>
    <w:uiPriority w:val="99"/>
    <w:locked/>
    <w:rsid w:val="00BF37C5"/>
  </w:style>
  <w:style w:type="paragraph" w:styleId="Textoindependienteprimerasangra2">
    <w:name w:val="Body Text First Indent 2"/>
    <w:basedOn w:val="Sangradetextonormal"/>
    <w:link w:val="Textoindependienteprimerasangra2Car"/>
    <w:uiPriority w:val="99"/>
    <w:rsid w:val="00BF37C5"/>
    <w:pPr>
      <w:suppressAutoHyphens/>
      <w:overflowPunct w:val="0"/>
      <w:autoSpaceDE w:val="0"/>
      <w:spacing w:line="360" w:lineRule="auto"/>
      <w:ind w:firstLine="210"/>
      <w:jc w:val="both"/>
      <w:textAlignment w:val="baseline"/>
    </w:pPr>
    <w:rPr>
      <w:rFonts w:ascii="Calibri" w:eastAsia="Calibri" w:hAnsi="Calibri" w:cs="Times New Roman"/>
      <w:sz w:val="22"/>
      <w:szCs w:val="22"/>
      <w:lang w:val="es-CO" w:eastAsia="en-US"/>
    </w:rPr>
  </w:style>
  <w:style w:type="character" w:customStyle="1" w:styleId="Textoindependienteprimerasangra2Car1">
    <w:name w:val="Texto independiente primera sangría 2 Car1"/>
    <w:uiPriority w:val="99"/>
    <w:semiHidden/>
    <w:rsid w:val="00BF37C5"/>
    <w:rPr>
      <w:rFonts w:ascii="Arial" w:eastAsia="Times New Roman" w:hAnsi="Arial" w:cs="Arial"/>
      <w:sz w:val="24"/>
      <w:szCs w:val="24"/>
      <w:lang w:val="es-ES" w:eastAsia="es-ES"/>
    </w:rPr>
  </w:style>
  <w:style w:type="character" w:customStyle="1" w:styleId="Textoindependienteprimerasangra2Car18">
    <w:name w:val="Texto independiente primera sangría 2 Car18"/>
    <w:uiPriority w:val="99"/>
    <w:semiHidden/>
    <w:rsid w:val="00BF37C5"/>
    <w:rPr>
      <w:rFonts w:ascii="Arial" w:hAnsi="Arial" w:cs="Arial"/>
      <w:sz w:val="24"/>
      <w:szCs w:val="24"/>
      <w:lang w:val="es-ES_tradnl" w:eastAsia="ar-SA" w:bidi="ar-SA"/>
    </w:rPr>
  </w:style>
  <w:style w:type="character" w:customStyle="1" w:styleId="Textoindependienteprimerasangra2Car17">
    <w:name w:val="Texto independiente primera sangría 2 Car17"/>
    <w:uiPriority w:val="99"/>
    <w:semiHidden/>
    <w:rsid w:val="00BF37C5"/>
    <w:rPr>
      <w:rFonts w:ascii="Arial" w:hAnsi="Arial" w:cs="Arial"/>
      <w:sz w:val="24"/>
      <w:szCs w:val="24"/>
      <w:lang w:val="es-ES_tradnl" w:eastAsia="ar-SA" w:bidi="ar-SA"/>
    </w:rPr>
  </w:style>
  <w:style w:type="character" w:customStyle="1" w:styleId="Textoindependienteprimerasangra2Car16">
    <w:name w:val="Texto independiente primera sangría 2 Car16"/>
    <w:uiPriority w:val="99"/>
    <w:semiHidden/>
    <w:rsid w:val="00BF37C5"/>
    <w:rPr>
      <w:rFonts w:ascii="Arial" w:hAnsi="Arial" w:cs="Arial"/>
      <w:sz w:val="24"/>
      <w:szCs w:val="24"/>
      <w:lang w:val="es-ES_tradnl" w:eastAsia="ar-SA" w:bidi="ar-SA"/>
    </w:rPr>
  </w:style>
  <w:style w:type="character" w:customStyle="1" w:styleId="Textoindependienteprimerasangra2Car15">
    <w:name w:val="Texto independiente primera sangría 2 Car15"/>
    <w:uiPriority w:val="99"/>
    <w:semiHidden/>
    <w:rsid w:val="00BF37C5"/>
    <w:rPr>
      <w:rFonts w:ascii="Arial" w:hAnsi="Arial" w:cs="Arial"/>
      <w:sz w:val="24"/>
      <w:szCs w:val="24"/>
      <w:lang w:val="es-ES_tradnl" w:eastAsia="ar-SA" w:bidi="ar-SA"/>
    </w:rPr>
  </w:style>
  <w:style w:type="character" w:customStyle="1" w:styleId="Textoindependienteprimerasangra2Car14">
    <w:name w:val="Texto independiente primera sangría 2 Car14"/>
    <w:uiPriority w:val="99"/>
    <w:semiHidden/>
    <w:rsid w:val="00BF37C5"/>
    <w:rPr>
      <w:rFonts w:ascii="Arial" w:hAnsi="Arial" w:cs="Arial"/>
      <w:sz w:val="24"/>
      <w:szCs w:val="24"/>
      <w:lang w:val="es-ES_tradnl" w:eastAsia="ar-SA" w:bidi="ar-SA"/>
    </w:rPr>
  </w:style>
  <w:style w:type="character" w:customStyle="1" w:styleId="Textoindependienteprimerasangra2Car13">
    <w:name w:val="Texto independiente primera sangría 2 Car13"/>
    <w:uiPriority w:val="99"/>
    <w:semiHidden/>
    <w:rsid w:val="00BF37C5"/>
    <w:rPr>
      <w:rFonts w:ascii="Arial" w:hAnsi="Arial" w:cs="Arial"/>
      <w:sz w:val="24"/>
      <w:szCs w:val="24"/>
      <w:lang w:val="es-ES_tradnl" w:eastAsia="ar-SA" w:bidi="ar-SA"/>
    </w:rPr>
  </w:style>
  <w:style w:type="character" w:customStyle="1" w:styleId="Textoindependienteprimerasangra2Car12">
    <w:name w:val="Texto independiente primera sangría 2 Car12"/>
    <w:uiPriority w:val="99"/>
    <w:semiHidden/>
    <w:rsid w:val="00BF37C5"/>
    <w:rPr>
      <w:rFonts w:ascii="Arial" w:hAnsi="Arial" w:cs="Arial"/>
      <w:sz w:val="24"/>
      <w:szCs w:val="24"/>
      <w:lang w:val="es-ES_tradnl" w:eastAsia="ar-SA" w:bidi="ar-SA"/>
    </w:rPr>
  </w:style>
  <w:style w:type="character" w:customStyle="1" w:styleId="Textoindependienteprimerasangra2Car11">
    <w:name w:val="Texto independiente primera sangría 2 Car11"/>
    <w:uiPriority w:val="99"/>
    <w:semiHidden/>
    <w:rsid w:val="00BF37C5"/>
    <w:rPr>
      <w:rFonts w:ascii="Arial" w:hAnsi="Arial" w:cs="Arial"/>
      <w:sz w:val="24"/>
      <w:szCs w:val="24"/>
      <w:lang w:val="es-ES_tradnl" w:eastAsia="ar-SA" w:bidi="ar-SA"/>
    </w:rPr>
  </w:style>
  <w:style w:type="paragraph" w:customStyle="1" w:styleId="Textoindependiente21">
    <w:name w:val="Texto independiente 21"/>
    <w:basedOn w:val="Normal"/>
    <w:rsid w:val="00BF37C5"/>
    <w:pPr>
      <w:suppressAutoHyphens w:val="0"/>
      <w:autoSpaceDN w:val="0"/>
      <w:adjustRightInd w:val="0"/>
      <w:ind w:firstLine="710"/>
    </w:pPr>
    <w:rPr>
      <w:rFonts w:cs="Times New Roman"/>
      <w:szCs w:val="20"/>
      <w:lang w:val="es-CO" w:eastAsia="es-ES"/>
    </w:rPr>
  </w:style>
  <w:style w:type="paragraph" w:customStyle="1" w:styleId="Textodebloque1">
    <w:name w:val="Texto de bloque1"/>
    <w:basedOn w:val="Normal"/>
    <w:rsid w:val="00BF37C5"/>
    <w:pPr>
      <w:suppressAutoHyphens w:val="0"/>
      <w:autoSpaceDN w:val="0"/>
      <w:adjustRightInd w:val="0"/>
      <w:ind w:left="1134" w:right="1134"/>
    </w:pPr>
    <w:rPr>
      <w:rFonts w:ascii="Garamond" w:hAnsi="Garamond" w:cs="Times New Roman"/>
      <w:szCs w:val="20"/>
      <w:lang w:val="es-ES" w:eastAsia="es-CO"/>
    </w:rPr>
  </w:style>
  <w:style w:type="paragraph" w:customStyle="1" w:styleId="Ed">
    <w:name w:val="Ed"/>
    <w:basedOn w:val="Normal"/>
    <w:rsid w:val="00BF37C5"/>
    <w:pPr>
      <w:suppressAutoHyphens w:val="0"/>
      <w:autoSpaceDN w:val="0"/>
      <w:adjustRightInd w:val="0"/>
      <w:spacing w:line="480" w:lineRule="auto"/>
    </w:pPr>
    <w:rPr>
      <w:rFonts w:cs="Times New Roman"/>
      <w:szCs w:val="20"/>
      <w:lang w:eastAsia="es-CO"/>
    </w:rPr>
  </w:style>
  <w:style w:type="table" w:styleId="Tablaconcuadrcula">
    <w:name w:val="Table Grid"/>
    <w:basedOn w:val="Tablanormal"/>
    <w:rsid w:val="00BF37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54CEA-D337-4D08-97BB-CE97F24BF5B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6cb9e4b-f1d1-4245-83ec-6cad768d538a"/>
    <ds:schemaRef ds:uri="http://purl.org/dc/elements/1.1/"/>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8022BE1A-D3FC-4278-AB83-ED167D637886}">
  <ds:schemaRefs>
    <ds:schemaRef ds:uri="http://schemas.microsoft.com/sharepoint/v3/contenttype/forms"/>
  </ds:schemaRefs>
</ds:datastoreItem>
</file>

<file path=customXml/itemProps3.xml><?xml version="1.0" encoding="utf-8"?>
<ds:datastoreItem xmlns:ds="http://schemas.openxmlformats.org/officeDocument/2006/customXml" ds:itemID="{8AEA9345-5A9D-4FAB-8CD4-5DEB16DE3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8775</Words>
  <Characters>50023</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Silvia Juliana Saavedra Arguello</cp:lastModifiedBy>
  <cp:revision>2</cp:revision>
  <dcterms:created xsi:type="dcterms:W3CDTF">2020-06-09T19:29:00Z</dcterms:created>
  <dcterms:modified xsi:type="dcterms:W3CDTF">2020-06-09T19:29:00Z</dcterms:modified>
</cp:coreProperties>
</file>