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29E1AA77" w:rsidR="00540E0E" w:rsidRPr="0037145C" w:rsidRDefault="00540E0E" w:rsidP="00E1319B">
      <w:pPr>
        <w:ind w:left="709" w:hanging="709"/>
        <w:jc w:val="center"/>
        <w:rPr>
          <w:b/>
          <w:bCs/>
          <w:lang w:val="es-CO"/>
        </w:rPr>
      </w:pPr>
      <w:r w:rsidRPr="7D2CA491">
        <w:rPr>
          <w:b/>
          <w:bCs/>
          <w:lang w:val="es-CO"/>
        </w:rPr>
        <w:t xml:space="preserve">ANEXO </w:t>
      </w:r>
      <w:r w:rsidR="003B3490">
        <w:rPr>
          <w:b/>
          <w:bCs/>
          <w:lang w:val="es-CO"/>
        </w:rPr>
        <w:t>4</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29F59B2E" w:rsidR="000D6209" w:rsidRPr="0037145C" w:rsidRDefault="009A6FE2">
      <w:pPr>
        <w:rPr>
          <w:highlight w:val="lightGray"/>
          <w:lang w:val="es-CO"/>
        </w:rPr>
      </w:pPr>
      <w:r w:rsidRPr="0037145C">
        <w:rPr>
          <w:highlight w:val="lightGray"/>
          <w:lang w:val="es-CO"/>
        </w:rPr>
        <w:t xml:space="preserve">[La </w:t>
      </w:r>
      <w:r w:rsidR="2F8EE3C4" w:rsidRPr="50FC9B13">
        <w:rPr>
          <w:highlight w:val="lightGray"/>
          <w:lang w:val="es-CO"/>
        </w:rPr>
        <w:t>E</w:t>
      </w:r>
      <w:r w:rsidR="00FB42AA">
        <w:rPr>
          <w:highlight w:val="lightGray"/>
          <w:lang w:val="es-CO"/>
        </w:rPr>
        <w:t>n</w:t>
      </w:r>
      <w:r w:rsidRPr="0037145C">
        <w:rPr>
          <w:highlight w:val="lightGray"/>
          <w:lang w:val="es-CO"/>
        </w:rPr>
        <w:t xml:space="preserve">tidad debe incluir el contenido mínimo del presente Documento. </w:t>
      </w:r>
      <w:r w:rsidR="00C47420" w:rsidRPr="0037145C">
        <w:rPr>
          <w:highlight w:val="lightGray"/>
          <w:lang w:val="es-CO"/>
        </w:rPr>
        <w:t xml:space="preserve">Podrá </w:t>
      </w:r>
      <w:r w:rsidR="00A83395" w:rsidRPr="0037145C">
        <w:rPr>
          <w:highlight w:val="lightGray"/>
          <w:lang w:val="es-CO"/>
        </w:rPr>
        <w:t>inc</w:t>
      </w:r>
      <w:r w:rsidR="006D6FFF">
        <w:rPr>
          <w:highlight w:val="lightGray"/>
          <w:lang w:val="es-CO"/>
        </w:rPr>
        <w:t>orporar</w:t>
      </w:r>
      <w:r w:rsidR="00A83395" w:rsidRPr="0037145C">
        <w:rPr>
          <w:highlight w:val="lightGray"/>
          <w:lang w:val="es-CO"/>
        </w:rPr>
        <w:t xml:space="preserve"> condiciones</w:t>
      </w:r>
      <w:r w:rsidR="00C47420" w:rsidRPr="0037145C">
        <w:rPr>
          <w:highlight w:val="lightGray"/>
          <w:lang w:val="es-CO"/>
        </w:rPr>
        <w:t xml:space="preserve"> adicionales que no contradigan lo dispuesto en e</w:t>
      </w:r>
      <w:r w:rsidR="006D6FFF">
        <w:rPr>
          <w:highlight w:val="lightGray"/>
          <w:lang w:val="es-CO"/>
        </w:rPr>
        <w:t>ste</w:t>
      </w:r>
      <w:r w:rsidR="00C47420" w:rsidRPr="0037145C">
        <w:rPr>
          <w:highlight w:val="lightGray"/>
          <w:lang w:val="es-CO"/>
        </w:rPr>
        <w:t xml:space="preserve"> Anexo. En todo caso,</w:t>
      </w:r>
      <w:r w:rsidR="00B521A9">
        <w:rPr>
          <w:highlight w:val="lightGray"/>
          <w:lang w:val="es-CO"/>
        </w:rPr>
        <w:t xml:space="preserve"> </w:t>
      </w:r>
      <w:r w:rsidR="00EA179B">
        <w:rPr>
          <w:highlight w:val="lightGray"/>
          <w:lang w:val="es-CO"/>
        </w:rPr>
        <w:t>estas condiciones</w:t>
      </w:r>
      <w:r w:rsidR="00C47420" w:rsidRPr="0037145C" w:rsidDel="00B521A9">
        <w:rPr>
          <w:highlight w:val="lightGray"/>
          <w:lang w:val="es-CO"/>
        </w:rPr>
        <w:t xml:space="preserve"> </w:t>
      </w:r>
      <w:r w:rsidR="00C47420" w:rsidRPr="0037145C">
        <w:rPr>
          <w:highlight w:val="lightGray"/>
          <w:lang w:val="es-CO"/>
        </w:rPr>
        <w:t xml:space="preserve">deberán obedecer a las necesidades de ejecución del </w:t>
      </w:r>
      <w:r w:rsidR="3905E581" w:rsidRPr="50FC9B13">
        <w:rPr>
          <w:highlight w:val="lightGray"/>
          <w:lang w:val="es-CO"/>
        </w:rPr>
        <w:t>C</w:t>
      </w:r>
      <w:r w:rsidR="00C47420" w:rsidRPr="0037145C">
        <w:rPr>
          <w:highlight w:val="lightGray"/>
          <w:lang w:val="es-CO"/>
        </w:rPr>
        <w:t>ontrato</w:t>
      </w:r>
      <w:r w:rsidR="008C6F20" w:rsidRPr="0037145C">
        <w:rPr>
          <w:highlight w:val="lightGray"/>
          <w:lang w:val="es-CO"/>
        </w:rPr>
        <w:t xml:space="preserve"> definidas </w:t>
      </w:r>
      <w:r w:rsidR="006D6FFF">
        <w:rPr>
          <w:highlight w:val="lightGray"/>
          <w:lang w:val="es-CO"/>
        </w:rPr>
        <w:t xml:space="preserve">previamente </w:t>
      </w:r>
      <w:r w:rsidR="008C6F20" w:rsidRPr="0037145C">
        <w:rPr>
          <w:highlight w:val="lightGray"/>
          <w:lang w:val="es-CO"/>
        </w:rPr>
        <w:t xml:space="preserve">por la </w:t>
      </w:r>
      <w:r w:rsidR="00B521A9">
        <w:rPr>
          <w:highlight w:val="lightGray"/>
          <w:lang w:val="es-CO"/>
        </w:rPr>
        <w:t>E</w:t>
      </w:r>
      <w:r w:rsidR="008C6F20" w:rsidRPr="0037145C">
        <w:rPr>
          <w:highlight w:val="lightGray"/>
          <w:lang w:val="es-CO"/>
        </w:rPr>
        <w:t>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w:t>
      </w:r>
      <w:r w:rsidR="00B521A9">
        <w:rPr>
          <w:highlight w:val="lightGray"/>
          <w:lang w:val="es-CO"/>
        </w:rPr>
        <w:t>E</w:t>
      </w:r>
      <w:r w:rsidR="002C3CDE" w:rsidRPr="0037145C">
        <w:rPr>
          <w:highlight w:val="lightGray"/>
          <w:lang w:val="es-CO"/>
        </w:rPr>
        <w:t>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w:t>
      </w:r>
      <w:r w:rsidR="006D6FFF">
        <w:rPr>
          <w:highlight w:val="lightGray"/>
          <w:lang w:val="es-CO"/>
        </w:rPr>
        <w:t>alternativas</w:t>
      </w:r>
      <w:r w:rsidR="00727F79" w:rsidRPr="0037145C">
        <w:rPr>
          <w:highlight w:val="lightGray"/>
          <w:lang w:val="es-CO"/>
        </w:rPr>
        <w:t xml:space="preserve">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1470887B"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w:t>
      </w:r>
      <w:r w:rsidR="5246DDDA" w:rsidRPr="50FC9B13">
        <w:rPr>
          <w:highlight w:val="lightGray"/>
          <w:lang w:val="es-CO"/>
        </w:rPr>
        <w:t>E</w:t>
      </w:r>
      <w:r w:rsidR="00BB4922" w:rsidRPr="0037145C">
        <w:rPr>
          <w:highlight w:val="lightGray"/>
          <w:lang w:val="es-CO"/>
        </w:rPr>
        <w:t xml:space="preserve">ntidad </w:t>
      </w:r>
      <w:r w:rsidR="001E4075" w:rsidRPr="0037145C">
        <w:rPr>
          <w:highlight w:val="lightGray"/>
          <w:lang w:val="es-CO"/>
        </w:rPr>
        <w:t xml:space="preserve">podrá ajustar </w:t>
      </w:r>
      <w:r w:rsidR="00BB4922" w:rsidRPr="0037145C">
        <w:rPr>
          <w:highlight w:val="lightGray"/>
          <w:lang w:val="es-CO"/>
        </w:rPr>
        <w:t xml:space="preserve">el contenido del “Anexo </w:t>
      </w:r>
      <w:r w:rsidR="00B17F27">
        <w:rPr>
          <w:highlight w:val="lightGray"/>
          <w:lang w:val="es-CO"/>
        </w:rPr>
        <w:t xml:space="preserve">4 </w:t>
      </w:r>
      <w:r w:rsidR="00BB4922" w:rsidRPr="0037145C">
        <w:rPr>
          <w:highlight w:val="lightGray"/>
          <w:lang w:val="es-CO"/>
        </w:rPr>
        <w:t xml:space="preserve">- Minuta del </w:t>
      </w:r>
      <w:r w:rsidR="0130EBFA" w:rsidRPr="50FC9B13">
        <w:rPr>
          <w:highlight w:val="lightGray"/>
          <w:lang w:val="es-CO"/>
        </w:rPr>
        <w:t>C</w:t>
      </w:r>
      <w:r w:rsidR="00BB4922" w:rsidRPr="0037145C">
        <w:rPr>
          <w:highlight w:val="lightGray"/>
          <w:lang w:val="es-CO"/>
        </w:rPr>
        <w:t xml:space="preserve">ontrato” cuando el </w:t>
      </w:r>
      <w:r w:rsidR="0F6AD517" w:rsidRPr="50FC9B13">
        <w:rPr>
          <w:highlight w:val="lightGray"/>
          <w:lang w:val="es-CO"/>
        </w:rPr>
        <w:t>C</w:t>
      </w:r>
      <w:r w:rsidR="00BB4922" w:rsidRPr="0037145C">
        <w:rPr>
          <w:highlight w:val="lightGray"/>
          <w:lang w:val="es-CO"/>
        </w:rPr>
        <w:t xml:space="preserve">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49D5" w:rsidRDefault="00EE2CCC" w:rsidP="00EE2CCC">
      <w:pPr>
        <w:pStyle w:val="clusulas"/>
        <w:numPr>
          <w:ilvl w:val="0"/>
          <w:numId w:val="0"/>
        </w:numPr>
        <w:spacing w:before="0" w:after="0"/>
        <w:rPr>
          <w:rFonts w:cstheme="minorHAnsi"/>
          <w:szCs w:val="20"/>
          <w:lang w:val="pt-BR"/>
        </w:rPr>
      </w:pPr>
      <w:r w:rsidRPr="00EC49D5">
        <w:rPr>
          <w:rFonts w:cstheme="minorHAnsi"/>
          <w:szCs w:val="20"/>
          <w:lang w:val="pt-BR"/>
        </w:rPr>
        <w:t>CLÁUSULA 8.</w:t>
      </w:r>
      <w:r w:rsidRPr="00EC49D5">
        <w:rPr>
          <w:rFonts w:cstheme="minorHAnsi"/>
          <w:szCs w:val="20"/>
          <w:lang w:val="pt-BR"/>
        </w:rPr>
        <w:tab/>
      </w:r>
      <w:r w:rsidRPr="00EC49D5">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49D5">
        <w:rPr>
          <w:rFonts w:cstheme="minorHAnsi"/>
          <w:szCs w:val="20"/>
          <w:lang w:val="pt-BR"/>
        </w:rPr>
        <w:t>CLÁUSULA 9.</w:t>
      </w:r>
      <w:r w:rsidRPr="00EC49D5">
        <w:rPr>
          <w:rFonts w:cstheme="minorHAnsi"/>
          <w:szCs w:val="20"/>
          <w:lang w:val="pt-BR"/>
        </w:rPr>
        <w:tab/>
      </w:r>
      <w:r w:rsidRPr="00EC49D5">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7181B827"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w:t>
      </w:r>
      <w:r w:rsidR="00633B9B">
        <w:rPr>
          <w:rFonts w:cstheme="minorHAnsi"/>
          <w:szCs w:val="20"/>
          <w:lang w:val="es-CO"/>
        </w:rPr>
        <w:t>C</w:t>
      </w:r>
      <w:r w:rsidRPr="0052401B">
        <w:rPr>
          <w:rFonts w:cstheme="minorHAnsi"/>
          <w:szCs w:val="20"/>
          <w:lang w:val="es-CO"/>
        </w:rPr>
        <w:t xml:space="preserve">ontrato, previas las siguientes consideraciones: </w:t>
      </w:r>
    </w:p>
    <w:p w14:paraId="70073752" w14:textId="03FE3D9D" w:rsidR="001E2734" w:rsidRPr="0052401B" w:rsidRDefault="001E2734" w:rsidP="00540E0E">
      <w:pPr>
        <w:rPr>
          <w:rFonts w:cstheme="minorHAnsi"/>
          <w:szCs w:val="20"/>
          <w:lang w:val="es-CO"/>
        </w:rPr>
      </w:pPr>
    </w:p>
    <w:p w14:paraId="66A54A8F" w14:textId="570C0B34"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w:t>
      </w:r>
      <w:r w:rsidR="006D6FFF">
        <w:rPr>
          <w:rFonts w:cstheme="minorHAnsi"/>
          <w:szCs w:val="20"/>
        </w:rPr>
        <w:t xml:space="preserve">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75153D46"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w:t>
      </w:r>
      <w:r w:rsidR="00623103">
        <w:rPr>
          <w:rFonts w:cstheme="minorHAnsi"/>
          <w:szCs w:val="20"/>
        </w:rPr>
        <w:t xml:space="preserve">por medio de 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71FA6EBA"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w:t>
      </w:r>
      <w:r w:rsidR="00623103">
        <w:rPr>
          <w:rFonts w:cstheme="minorHAnsi"/>
          <w:szCs w:val="20"/>
        </w:rPr>
        <w:t>convienen</w:t>
      </w:r>
      <w:r w:rsidR="00256238" w:rsidRPr="0052401B">
        <w:rPr>
          <w:rFonts w:cstheme="minorHAnsi"/>
          <w:lang w:val="es-CO"/>
        </w:rPr>
        <w:t xml:space="preserve">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95C2D93" w:rsidR="00566B03" w:rsidRPr="0052401B" w:rsidRDefault="00566B03" w:rsidP="00540E0E">
      <w:r w:rsidRPr="50FC9B13">
        <w:t>Las expresiones utilizadas en el Contrato con mayúscula inicial deben entend</w:t>
      </w:r>
      <w:r w:rsidR="72F487C0" w:rsidRPr="50FC9B13">
        <w:t>erse</w:t>
      </w:r>
      <w:r w:rsidRPr="50FC9B13">
        <w:t xml:space="preserve"> con el signifi</w:t>
      </w:r>
      <w:r w:rsidR="00613D91" w:rsidRPr="50FC9B13">
        <w:t xml:space="preserve">cado que se les asigna en el </w:t>
      </w:r>
      <w:r w:rsidR="00CF1ED7" w:rsidRPr="50FC9B13">
        <w:t xml:space="preserve">Glosario aplicable </w:t>
      </w:r>
      <w:r w:rsidR="00383ED8" w:rsidRPr="50FC9B13">
        <w:t xml:space="preserve">a la infraestructura de obra pública de </w:t>
      </w:r>
      <w:r w:rsidR="00B521A9">
        <w:t xml:space="preserve">infraestructura </w:t>
      </w:r>
      <w:r w:rsidR="00383ED8" w:rsidRPr="50FC9B13">
        <w:t>social</w:t>
      </w:r>
      <w:r w:rsidRPr="50FC9B13">
        <w:t xml:space="preserve">. Los términos definidos son </w:t>
      </w:r>
      <w:r w:rsidR="005B2102" w:rsidRPr="50FC9B13">
        <w:t>escritos</w:t>
      </w:r>
      <w:r w:rsidRPr="50FC9B13">
        <w:t xml:space="preserve"> en singular </w:t>
      </w:r>
      <w:r w:rsidR="005B2102" w:rsidRPr="50FC9B13">
        <w:t>o</w:t>
      </w:r>
      <w:r w:rsidRPr="50FC9B13">
        <w:t xml:space="preserve"> en plural de acuerdo como lo </w:t>
      </w:r>
      <w:r w:rsidR="005B2102" w:rsidRPr="50FC9B13">
        <w:t xml:space="preserve">que </w:t>
      </w:r>
      <w:r w:rsidRPr="50FC9B13">
        <w:t xml:space="preserve">requiera el contexto en el cual son </w:t>
      </w:r>
      <w:r w:rsidR="0E2E7990" w:rsidRPr="50FC9B13">
        <w:t>empleados</w:t>
      </w:r>
      <w:r w:rsidRPr="50FC9B13">
        <w:t xml:space="preserve">. Otros términos con mayúscula inicial deben ser entendidos </w:t>
      </w:r>
      <w:r w:rsidR="005B2102" w:rsidRPr="50FC9B13">
        <w:t xml:space="preserve">según </w:t>
      </w:r>
      <w:r w:rsidRPr="50FC9B13">
        <w:t xml:space="preserve">la definición contenida en el artículo 2.2.1.1.1.3.1 del Decreto 1082 de 2015. Los términos no definidos deben </w:t>
      </w:r>
      <w:r w:rsidR="004B4B88" w:rsidRPr="50FC9B13">
        <w:t>comprenderse</w:t>
      </w:r>
      <w:r w:rsidRPr="50FC9B13">
        <w:t xml:space="preserve"> de </w:t>
      </w:r>
      <w:r w:rsidR="00537A6F" w:rsidRPr="50FC9B13">
        <w:t>conformidad</w:t>
      </w:r>
      <w:r w:rsidRPr="50FC9B13">
        <w:t xml:space="preserve">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1ABB6778"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xml:space="preserve">, los cuales hacen parte integral del </w:t>
      </w:r>
      <w:r w:rsidR="00D025D4">
        <w:rPr>
          <w:rFonts w:cstheme="minorHAnsi"/>
          <w:szCs w:val="20"/>
        </w:rPr>
        <w:t>C</w:t>
      </w:r>
      <w:r w:rsidRPr="0052401B">
        <w:rPr>
          <w:rFonts w:cstheme="minorHAnsi"/>
          <w:szCs w:val="20"/>
        </w:rPr>
        <w:t>ontrato.</w:t>
      </w:r>
    </w:p>
    <w:p w14:paraId="093A8EE5" w14:textId="5A7EA0AB" w:rsidR="00BE0740" w:rsidRPr="0052401B" w:rsidRDefault="00BE0740" w:rsidP="00540E0E">
      <w:pPr>
        <w:rPr>
          <w:rFonts w:cstheme="minorHAnsi"/>
          <w:szCs w:val="20"/>
        </w:rPr>
      </w:pPr>
    </w:p>
    <w:p w14:paraId="0FB1C788" w14:textId="304D2929"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4B4B88">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37DECDDD" w:rsidR="00E172BF" w:rsidRPr="0052401B" w:rsidRDefault="00E172BF" w:rsidP="00540E0E">
      <w:pPr>
        <w:rPr>
          <w:rFonts w:ascii="Arial" w:hAnsi="Arial" w:cs="Arial"/>
          <w:highlight w:val="lightGray"/>
        </w:rPr>
      </w:pPr>
      <w:r w:rsidRPr="4D0463CE">
        <w:rPr>
          <w:rFonts w:ascii="Arial" w:hAnsi="Arial" w:cs="Arial"/>
          <w:highlight w:val="lightGray"/>
        </w:rPr>
        <w:t>[La Entidad puede incluir condiciones de ejecución o interpretación del Contrato que no contradigan lo dispuesto en la minuta</w:t>
      </w:r>
      <w:r w:rsidR="673FDF5C" w:rsidRPr="4D0463CE">
        <w:rPr>
          <w:rFonts w:ascii="Arial" w:hAnsi="Arial" w:cs="Arial"/>
          <w:highlight w:val="lightGray"/>
        </w:rPr>
        <w:t>,</w:t>
      </w:r>
      <w:r w:rsidR="002E05AC">
        <w:rPr>
          <w:rFonts w:ascii="Arial" w:hAnsi="Arial" w:cs="Arial"/>
          <w:highlight w:val="lightGray"/>
        </w:rPr>
        <w:t xml:space="preserve"> </w:t>
      </w:r>
      <w:r w:rsidRPr="4D0463CE">
        <w:rPr>
          <w:rFonts w:ascii="Arial" w:hAnsi="Arial" w:cs="Arial"/>
          <w:highlight w:val="lightGray"/>
        </w:rPr>
        <w:t>en un Anexo al presente documento]</w:t>
      </w:r>
    </w:p>
    <w:p w14:paraId="1BE2C179" w14:textId="77777777" w:rsidR="00E172BF" w:rsidRPr="0052401B" w:rsidRDefault="00E172BF" w:rsidP="00540E0E">
      <w:pPr>
        <w:rPr>
          <w:rFonts w:cstheme="minorHAnsi"/>
          <w:szCs w:val="20"/>
        </w:rPr>
      </w:pPr>
    </w:p>
    <w:p w14:paraId="4201B233" w14:textId="57035142" w:rsidR="00B521A9" w:rsidRDefault="00566B03" w:rsidP="004C5D29">
      <w:pPr>
        <w:rPr>
          <w:rFonts w:cstheme="minorHAnsi"/>
          <w:color w:val="1A1818" w:themeColor="text1"/>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w:t>
      </w:r>
      <w:r w:rsidR="004B4B88">
        <w:rPr>
          <w:rFonts w:cstheme="minorHAnsi"/>
          <w:szCs w:val="20"/>
        </w:rPr>
        <w:t>R</w:t>
      </w:r>
      <w:r w:rsidRPr="0052401B">
        <w:rPr>
          <w:rFonts w:cstheme="minorHAnsi"/>
          <w:szCs w:val="20"/>
        </w:rPr>
        <w:t>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 xml:space="preserve">dos en el Pliego de Condiciones en la Matriz </w:t>
      </w:r>
      <w:r w:rsidR="00D025D4">
        <w:rPr>
          <w:rFonts w:cstheme="minorHAnsi"/>
          <w:szCs w:val="20"/>
        </w:rPr>
        <w:t>2</w:t>
      </w:r>
      <w:r w:rsidR="00B46079" w:rsidRPr="0052401B">
        <w:rPr>
          <w:rFonts w:cstheme="minorHAnsi"/>
          <w:szCs w:val="20"/>
        </w:rPr>
        <w:t xml:space="preserve">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 xml:space="preserve">con la presentación de su </w:t>
      </w:r>
      <w:r w:rsidRPr="00B521A9">
        <w:rPr>
          <w:rFonts w:cstheme="minorHAnsi"/>
          <w:szCs w:val="20"/>
        </w:rPr>
        <w:t>propuesta.</w:t>
      </w:r>
    </w:p>
    <w:p w14:paraId="5B437F46" w14:textId="77777777" w:rsidR="00B521A9" w:rsidRPr="005B4856" w:rsidRDefault="00B521A9"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t xml:space="preserve"> </w:t>
      </w:r>
    </w:p>
    <w:p w14:paraId="4ED520C5" w14:textId="35513515" w:rsidR="00F4651F" w:rsidRPr="0052401B" w:rsidRDefault="005A47FA" w:rsidP="00540E0E">
      <w:r w:rsidRPr="50FC9B13">
        <w:t>El plazo</w:t>
      </w:r>
      <w:r w:rsidR="001A43BD" w:rsidRPr="50FC9B13">
        <w:t xml:space="preserve"> estimado</w:t>
      </w:r>
      <w:r w:rsidRPr="50FC9B13">
        <w:t xml:space="preserve"> para la ejecución del </w:t>
      </w:r>
      <w:r w:rsidR="0336169C" w:rsidRPr="50FC9B13">
        <w:t>Contrato</w:t>
      </w:r>
      <w:r w:rsidRPr="50FC9B13">
        <w:t xml:space="preserve"> será de </w:t>
      </w:r>
      <w:r w:rsidRPr="50FC9B13">
        <w:rPr>
          <w:highlight w:val="lightGray"/>
        </w:rPr>
        <w:t>[incluir</w:t>
      </w:r>
      <w:r w:rsidR="00C364A8" w:rsidRPr="50FC9B13">
        <w:rPr>
          <w:highlight w:val="lightGray"/>
        </w:rPr>
        <w:t xml:space="preserve"> </w:t>
      </w:r>
      <w:r w:rsidR="001F2F3A" w:rsidRPr="50FC9B13">
        <w:rPr>
          <w:highlight w:val="lightGray"/>
        </w:rPr>
        <w:t>plazo</w:t>
      </w:r>
      <w:r w:rsidR="000C0076" w:rsidRPr="50FC9B13">
        <w:rPr>
          <w:highlight w:val="lightGray"/>
        </w:rPr>
        <w:t>]</w:t>
      </w:r>
      <w:r w:rsidR="0028554B" w:rsidRPr="50FC9B13">
        <w:t xml:space="preserve">, contados a partir de </w:t>
      </w:r>
      <w:r w:rsidR="00EB26D5" w:rsidRPr="50FC9B13">
        <w:rPr>
          <w:highlight w:val="lightGray"/>
        </w:rPr>
        <w:t>[</w:t>
      </w:r>
      <w:r w:rsidR="00923F5B" w:rsidRPr="50FC9B13">
        <w:rPr>
          <w:highlight w:val="lightGray"/>
        </w:rPr>
        <w:t>punto de inicio]</w:t>
      </w:r>
      <w:r w:rsidRPr="50FC9B13">
        <w:t>, previo el cumplimiento de los requisitos de perfeccionam</w:t>
      </w:r>
      <w:r w:rsidR="007D5C4E" w:rsidRPr="50FC9B13">
        <w:t>iento y</w:t>
      </w:r>
      <w:r w:rsidRPr="50FC9B13">
        <w:t xml:space="preserve"> ejecución y aprobación de los documentos previstos en el Pliego de Condiciones.</w:t>
      </w: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lastRenderedPageBreak/>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29C922FE" w:rsidR="00CB63BE" w:rsidRPr="0052401B" w:rsidRDefault="00312238" w:rsidP="00540E0E">
      <w:r w:rsidRPr="50FC9B13">
        <w:t>E</w:t>
      </w:r>
      <w:r w:rsidR="00CB63BE" w:rsidRPr="50FC9B13">
        <w:t>l valor</w:t>
      </w:r>
      <w:r w:rsidR="0084371E" w:rsidRPr="50FC9B13">
        <w:t xml:space="preserve"> </w:t>
      </w:r>
      <w:r w:rsidR="00CB63BE" w:rsidRPr="50FC9B13">
        <w:t xml:space="preserve">del Contrato es por la suma de </w:t>
      </w:r>
      <w:r w:rsidR="00F97EF9" w:rsidRPr="50FC9B13">
        <w:rPr>
          <w:highlight w:val="lightGray"/>
        </w:rPr>
        <w:t>[valor estimado del Contrato en letras</w:t>
      </w:r>
      <w:r w:rsidR="0028554B" w:rsidRPr="50FC9B13">
        <w:rPr>
          <w:highlight w:val="lightGray"/>
        </w:rPr>
        <w:t xml:space="preserve"> y </w:t>
      </w:r>
      <w:r w:rsidR="00F97EF9" w:rsidRPr="50FC9B13">
        <w:rPr>
          <w:highlight w:val="lightGray"/>
        </w:rPr>
        <w:t xml:space="preserve">valor del </w:t>
      </w:r>
      <w:r w:rsidR="00B521A9">
        <w:rPr>
          <w:highlight w:val="lightGray"/>
        </w:rPr>
        <w:t>C</w:t>
      </w:r>
      <w:r w:rsidR="00F97EF9" w:rsidRPr="50FC9B13">
        <w:rPr>
          <w:highlight w:val="lightGray"/>
        </w:rPr>
        <w:t>ontrato en números]</w:t>
      </w:r>
      <w:r w:rsidR="00CB63BE" w:rsidRPr="50FC9B13">
        <w:t xml:space="preserve">, equivalentes a </w:t>
      </w:r>
      <w:r w:rsidR="00CB63BE" w:rsidRPr="50FC9B13">
        <w:rPr>
          <w:highlight w:val="lightGray"/>
        </w:rPr>
        <w:t>[número de salarios mínimos]</w:t>
      </w:r>
      <w:r w:rsidR="00CB63BE" w:rsidRPr="50FC9B13">
        <w:t xml:space="preserve"> SMLMV para el año </w:t>
      </w:r>
      <w:r w:rsidR="004421A4" w:rsidRPr="50FC9B13">
        <w:t xml:space="preserve">de suscripción del </w:t>
      </w:r>
      <w:r w:rsidR="366194FE" w:rsidRPr="50FC9B13">
        <w:t>C</w:t>
      </w:r>
      <w:r w:rsidR="004421A4" w:rsidRPr="50FC9B13">
        <w:t xml:space="preserve">ontrato </w:t>
      </w:r>
      <w:r w:rsidR="00CB63BE" w:rsidRPr="50FC9B13">
        <w:rPr>
          <w:highlight w:val="lightGray"/>
        </w:rPr>
        <w:t>[incluir año]</w:t>
      </w:r>
      <w:r w:rsidR="00CB63BE" w:rsidRPr="50FC9B13">
        <w:t xml:space="preserve"> suma que se discrimina de la siguiente manera: </w:t>
      </w:r>
    </w:p>
    <w:p w14:paraId="4A4AD081" w14:textId="77777777" w:rsidR="00CB63BE" w:rsidRPr="0052401B" w:rsidRDefault="00CB63BE" w:rsidP="00540E0E">
      <w:pPr>
        <w:rPr>
          <w:rFonts w:cstheme="minorHAnsi"/>
          <w:szCs w:val="20"/>
        </w:rPr>
      </w:pPr>
    </w:p>
    <w:p w14:paraId="545B32CC" w14:textId="2D3A5085"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w:t>
      </w:r>
      <w:r w:rsidR="00686A04">
        <w:rPr>
          <w:rFonts w:cstheme="minorHAnsi"/>
          <w:szCs w:val="20"/>
          <w:highlight w:val="lightGray"/>
        </w:rPr>
        <w:t>orporar</w:t>
      </w:r>
      <w:r w:rsidRPr="0052401B">
        <w:rPr>
          <w:rFonts w:cstheme="minorHAnsi"/>
          <w:szCs w:val="20"/>
          <w:highlight w:val="lightGray"/>
        </w:rPr>
        <w:t xml:space="preserve">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w:t>
      </w:r>
      <w:r w:rsidR="00686A04">
        <w:rPr>
          <w:rFonts w:cstheme="minorHAnsi"/>
          <w:szCs w:val="20"/>
          <w:highlight w:val="lightGray"/>
        </w:rPr>
        <w:t>.</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13DD6432"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w:t>
      </w:r>
      <w:r w:rsidR="00686A04">
        <w:rPr>
          <w:rFonts w:cstheme="minorHAnsi"/>
          <w:szCs w:val="20"/>
        </w:rPr>
        <w:t>P</w:t>
      </w:r>
      <w:r w:rsidRPr="0052401B">
        <w:rPr>
          <w:rFonts w:cstheme="minorHAnsi"/>
          <w:szCs w:val="20"/>
        </w:rPr>
        <w:t>eso, ya sea por exceso o por defecto, si la suma es mayor o menor a 50 centavos. Lo anterior, sin que sobrepase el valor total establecido en el Contrato.</w:t>
      </w:r>
    </w:p>
    <w:p w14:paraId="3A3468BE" w14:textId="6D813069" w:rsidR="009D7187" w:rsidRPr="0052401B" w:rsidRDefault="009D7187" w:rsidP="00540E0E">
      <w:pPr>
        <w:rPr>
          <w:rFonts w:cstheme="minorHAnsi"/>
          <w:szCs w:val="20"/>
        </w:rPr>
      </w:pPr>
    </w:p>
    <w:p w14:paraId="0C0903DA" w14:textId="7C39DBD0" w:rsidR="0073703A" w:rsidRPr="0052401B" w:rsidRDefault="009A0B2D" w:rsidP="00E1319B">
      <w:pPr>
        <w:pStyle w:val="clusulas"/>
        <w:spacing w:before="0" w:after="0"/>
        <w:ind w:left="426"/>
        <w:rPr>
          <w:rFonts w:cstheme="minorHAnsi"/>
          <w:szCs w:val="20"/>
        </w:rPr>
      </w:pPr>
      <w:r w:rsidRPr="00E1319B">
        <w:rPr>
          <w:highlight w:val="lightGray"/>
        </w:rPr>
        <w:t>[</w:t>
      </w:r>
      <w:r w:rsidR="00107F13" w:rsidRPr="00E1319B">
        <w:rPr>
          <w:b w:val="0"/>
          <w:bCs/>
          <w:highlight w:val="lightGray"/>
        </w:rPr>
        <w:t>ANTICIPO</w:t>
      </w:r>
      <w:r w:rsidR="514191E1" w:rsidRPr="00E1319B">
        <w:rPr>
          <w:b w:val="0"/>
          <w:bCs/>
          <w:highlight w:val="lightGray"/>
        </w:rPr>
        <w:t xml:space="preserve"> Y/O PAGO ANTICIPADO</w:t>
      </w:r>
      <w:r w:rsidRPr="00E1319B">
        <w:rPr>
          <w:bCs/>
          <w:highlight w:val="lightGray"/>
        </w:rPr>
        <w:t>]</w:t>
      </w:r>
    </w:p>
    <w:p w14:paraId="0EEE4D01" w14:textId="77777777" w:rsidR="001F01D2" w:rsidRPr="0052401B" w:rsidRDefault="001F01D2" w:rsidP="00A565CB">
      <w:pPr>
        <w:pStyle w:val="clusulas"/>
        <w:numPr>
          <w:ilvl w:val="0"/>
          <w:numId w:val="0"/>
        </w:numPr>
        <w:spacing w:before="0" w:after="0"/>
        <w:rPr>
          <w:rFonts w:cstheme="minorHAnsi"/>
          <w:szCs w:val="20"/>
        </w:rPr>
      </w:pPr>
    </w:p>
    <w:p w14:paraId="32A8FF41" w14:textId="15D506C5" w:rsidR="007D6611" w:rsidRPr="0052401B" w:rsidRDefault="007D6611" w:rsidP="591C3505">
      <w:pPr>
        <w:rPr>
          <w:highlight w:val="lightGray"/>
        </w:rPr>
      </w:pPr>
      <w:r w:rsidRPr="0052401B">
        <w:rPr>
          <w:highlight w:val="lightGray"/>
        </w:rPr>
        <w:t>[En caso de que no los otorgue incluirá el siguiente texto: Para e</w:t>
      </w:r>
      <w:r w:rsidR="00686A04">
        <w:rPr>
          <w:highlight w:val="lightGray"/>
        </w:rPr>
        <w:t>ste</w:t>
      </w:r>
      <w:r w:rsidRPr="0052401B">
        <w:rPr>
          <w:highlight w:val="lightGray"/>
        </w:rPr>
        <w:t xml:space="preserve"> contrato la Entidad no entregará al </w:t>
      </w:r>
      <w:r w:rsidR="006B09B1" w:rsidRPr="0052401B">
        <w:rPr>
          <w:highlight w:val="lightGray"/>
        </w:rPr>
        <w:t>Contratista</w:t>
      </w:r>
      <w:r w:rsidRPr="0052401B">
        <w:rPr>
          <w:highlight w:val="lightGray"/>
        </w:rPr>
        <w:t xml:space="preserve"> </w:t>
      </w:r>
      <w:r w:rsidR="0003EEA8" w:rsidRPr="50FC9B13">
        <w:rPr>
          <w:highlight w:val="lightGray"/>
        </w:rPr>
        <w:t>A</w:t>
      </w:r>
      <w:r w:rsidRPr="0052401B">
        <w:rPr>
          <w:highlight w:val="lightGray"/>
        </w:rPr>
        <w:t xml:space="preserve">nticipo y/o </w:t>
      </w:r>
      <w:r w:rsidR="0DC97950" w:rsidRPr="50FC9B13">
        <w:rPr>
          <w:highlight w:val="lightGray"/>
        </w:rPr>
        <w:t>P</w:t>
      </w:r>
      <w:r w:rsidRPr="50FC9B13">
        <w:rPr>
          <w:highlight w:val="lightGray"/>
        </w:rPr>
        <w:t xml:space="preserve">ago </w:t>
      </w:r>
      <w:r w:rsidR="14FFA0AC" w:rsidRPr="50FC9B13">
        <w:rPr>
          <w:highlight w:val="lightGray"/>
        </w:rPr>
        <w:t>A</w:t>
      </w:r>
      <w:r w:rsidRPr="0052401B">
        <w:rPr>
          <w:highlight w:val="lightGray"/>
        </w:rPr>
        <w:t>nticipado]</w:t>
      </w:r>
    </w:p>
    <w:p w14:paraId="3C19CD27" w14:textId="77777777" w:rsidR="009845EC" w:rsidRDefault="009845EC" w:rsidP="009845EC"/>
    <w:p w14:paraId="26C4CCA9" w14:textId="28715DC1" w:rsidR="00DD19F7" w:rsidRDefault="009845EC" w:rsidP="00DD19F7">
      <w:pPr>
        <w:rPr>
          <w:highlight w:val="lightGray"/>
        </w:rPr>
      </w:pPr>
      <w:r w:rsidRPr="00E1319B">
        <w:rPr>
          <w:highlight w:val="lightGray"/>
        </w:rPr>
        <w:t xml:space="preserve">[En caso de que se otorgue </w:t>
      </w:r>
      <w:r w:rsidRPr="00E1319B">
        <w:rPr>
          <w:b/>
          <w:bCs/>
          <w:highlight w:val="lightGray"/>
        </w:rPr>
        <w:t>Pago Anticipado</w:t>
      </w:r>
      <w:r w:rsidRPr="00E1319B">
        <w:rPr>
          <w:highlight w:val="lightGray"/>
        </w:rPr>
        <w:t>, la Entidad</w:t>
      </w:r>
      <w:r w:rsidR="008E0CAB">
        <w:rPr>
          <w:highlight w:val="lightGray"/>
        </w:rPr>
        <w:t xml:space="preserve"> Estatal</w:t>
      </w:r>
      <w:r w:rsidRPr="00E1319B">
        <w:rPr>
          <w:highlight w:val="lightGray"/>
        </w:rPr>
        <w:t xml:space="preserve"> puede utilizar las siguientes condiciones, algunas de estas o establecer las</w:t>
      </w:r>
      <w:r w:rsidR="008E0CAB">
        <w:rPr>
          <w:highlight w:val="lightGray"/>
        </w:rPr>
        <w:t xml:space="preserve"> que</w:t>
      </w:r>
      <w:r w:rsidRPr="00E1319B">
        <w:rPr>
          <w:highlight w:val="lightGray"/>
        </w:rPr>
        <w:t xml:space="preserve"> </w:t>
      </w:r>
      <w:r>
        <w:rPr>
          <w:highlight w:val="lightGray"/>
        </w:rPr>
        <w:t>considere convenientes para su manejo</w:t>
      </w:r>
      <w:r w:rsidRPr="00E1319B">
        <w:rPr>
          <w:highlight w:val="lightGray"/>
        </w:rPr>
        <w:t>:]</w:t>
      </w:r>
    </w:p>
    <w:p w14:paraId="5F089CE6" w14:textId="77777777" w:rsidR="00DD19F7" w:rsidRPr="0052401B" w:rsidRDefault="00DD19F7" w:rsidP="00DD19F7">
      <w:pPr>
        <w:rPr>
          <w:highlight w:val="lightGray"/>
        </w:rPr>
      </w:pPr>
    </w:p>
    <w:p w14:paraId="47887EE2" w14:textId="513C448A" w:rsidR="00B23772" w:rsidRDefault="00DD19F7" w:rsidP="00DD19F7">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00BD3B01">
        <w:rPr>
          <w:highlight w:val="lightGray"/>
        </w:rPr>
        <w:t>–</w:t>
      </w:r>
      <w:r w:rsidRPr="0052401B">
        <w:rPr>
          <w:highlight w:val="lightGray"/>
        </w:rPr>
        <w:t xml:space="preserve">, requisitos para </w:t>
      </w:r>
      <w:r>
        <w:rPr>
          <w:highlight w:val="lightGray"/>
        </w:rPr>
        <w:t>el</w:t>
      </w:r>
      <w:r w:rsidRPr="0052401B">
        <w:rPr>
          <w:highlight w:val="lightGray"/>
        </w:rPr>
        <w:t xml:space="preserve"> </w:t>
      </w:r>
      <w:r>
        <w:rPr>
          <w:highlight w:val="lightGray"/>
        </w:rPr>
        <w:t>pago</w:t>
      </w:r>
      <w:r w:rsidR="005C0772">
        <w:rPr>
          <w:highlight w:val="lightGray"/>
        </w:rPr>
        <w:t xml:space="preserve"> </w:t>
      </w:r>
      <w:r w:rsidRPr="0052401B">
        <w:rPr>
          <w:highlight w:val="lightGray"/>
        </w:rPr>
        <w:t xml:space="preserve">y otras </w:t>
      </w:r>
      <w:r>
        <w:rPr>
          <w:highlight w:val="lightGray"/>
        </w:rPr>
        <w:t>reglas aplicables</w:t>
      </w:r>
      <w:r w:rsidRPr="0052401B">
        <w:rPr>
          <w:highlight w:val="lightGray"/>
        </w:rPr>
        <w:t xml:space="preserve"> </w:t>
      </w:r>
      <w:r w:rsidR="00BD3B01">
        <w:rPr>
          <w:highlight w:val="lightGray"/>
        </w:rPr>
        <w:t>al p</w:t>
      </w:r>
      <w:r w:rsidRPr="50FC9B13">
        <w:rPr>
          <w:highlight w:val="lightGray"/>
        </w:rPr>
        <w:t>ago A</w:t>
      </w:r>
      <w:r w:rsidRPr="0052401B">
        <w:rPr>
          <w:highlight w:val="lightGray"/>
        </w:rPr>
        <w:t>nticipado</w:t>
      </w:r>
      <w:r w:rsidR="003971C8">
        <w:rPr>
          <w:highlight w:val="lightGray"/>
        </w:rPr>
        <w:t>]</w:t>
      </w:r>
    </w:p>
    <w:p w14:paraId="35A1A595" w14:textId="77777777" w:rsidR="004A233D" w:rsidRDefault="004A233D" w:rsidP="004A233D"/>
    <w:p w14:paraId="3A8BA27C" w14:textId="16F80396" w:rsidR="004A233D" w:rsidRDefault="004A233D" w:rsidP="004A233D">
      <w:r>
        <w:t xml:space="preserve">El </w:t>
      </w:r>
      <w:r w:rsidRPr="00E1319B">
        <w:rPr>
          <w:highlight w:val="lightGray"/>
        </w:rPr>
        <w:t>[Pago Anticipado]</w:t>
      </w:r>
      <w:r>
        <w:t xml:space="preserve"> se tramitará previa </w:t>
      </w:r>
      <w:r w:rsidR="00C070EE">
        <w:t xml:space="preserve">firma </w:t>
      </w:r>
      <w:r>
        <w:t>del Contra</w:t>
      </w:r>
      <w:r w:rsidR="00C070EE">
        <w:t>to</w:t>
      </w:r>
      <w:r>
        <w:t xml:space="preserve"> y </w:t>
      </w:r>
      <w:r w:rsidR="00E6251F">
        <w:t xml:space="preserve">la aprobación de las </w:t>
      </w:r>
      <w:r w:rsidR="00FB559A">
        <w:t>G</w:t>
      </w:r>
      <w:r w:rsidR="00E6251F">
        <w:t xml:space="preserve">arantías </w:t>
      </w:r>
      <w:r w:rsidR="00720D84">
        <w:t>exigidas</w:t>
      </w:r>
      <w:r w:rsidR="0079527A">
        <w:t xml:space="preserve"> en </w:t>
      </w:r>
      <w:r w:rsidR="00BD3B01">
        <w:t>el</w:t>
      </w:r>
      <w:r w:rsidR="0079527A">
        <w:t xml:space="preserve"> Proceso de Contratación. </w:t>
      </w:r>
    </w:p>
    <w:p w14:paraId="1F6F9287" w14:textId="77777777" w:rsidR="0079527A" w:rsidRDefault="0079527A" w:rsidP="004A233D"/>
    <w:p w14:paraId="062AE9ED" w14:textId="4FCC9BD1" w:rsidR="00B14BA9" w:rsidRDefault="004A233D" w:rsidP="591C3505">
      <w:r>
        <w:t>La iniciación de las obras o el cumplimiento de cualquiera de las obligaciones contractuales no está supeditada</w:t>
      </w:r>
      <w:r w:rsidR="2BB8E869">
        <w:t>,</w:t>
      </w:r>
      <w:r>
        <w:t xml:space="preserve"> en ningún caso</w:t>
      </w:r>
      <w:r w:rsidR="52C8CE80">
        <w:t>,</w:t>
      </w:r>
      <w:r>
        <w:t xml:space="preserve"> a</w:t>
      </w:r>
      <w:r w:rsidR="00635C86">
        <w:t>l cumplimiento del Pago Anticipado</w:t>
      </w:r>
      <w:r>
        <w:t>.</w:t>
      </w:r>
    </w:p>
    <w:p w14:paraId="06222504" w14:textId="77777777" w:rsidR="00635C86" w:rsidRDefault="00635C86" w:rsidP="591C3505">
      <w:pPr>
        <w:rPr>
          <w:highlight w:val="lightGray"/>
        </w:rPr>
      </w:pPr>
    </w:p>
    <w:p w14:paraId="52F2A02C" w14:textId="11417AFC" w:rsidR="007405E8" w:rsidRDefault="007405E8" w:rsidP="591C3505">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30B5BF6F" w:rsidRPr="4EF28E9C">
        <w:rPr>
          <w:highlight w:val="lightGray"/>
        </w:rPr>
        <w:t xml:space="preserve">que </w:t>
      </w:r>
      <w:r>
        <w:rPr>
          <w:highlight w:val="lightGray"/>
        </w:rPr>
        <w:t>considere convenientes para su manejo</w:t>
      </w:r>
      <w:r w:rsidR="00635C86">
        <w:rPr>
          <w:highlight w:val="lightGray"/>
        </w:rPr>
        <w:t xml:space="preserve"> y entrega</w:t>
      </w:r>
      <w:r w:rsidR="05A8CF06" w:rsidRPr="20594340">
        <w:rPr>
          <w:highlight w:val="lightGray"/>
        </w:rPr>
        <w:t>:</w:t>
      </w:r>
      <w:r w:rsidR="00C60014" w:rsidRPr="20594340">
        <w:rPr>
          <w:highlight w:val="lightGray"/>
        </w:rPr>
        <w:t>]</w:t>
      </w:r>
    </w:p>
    <w:p w14:paraId="0266CF7B" w14:textId="77777777" w:rsidR="00B14BA9" w:rsidRPr="0052401B" w:rsidRDefault="00B14BA9" w:rsidP="591C3505">
      <w:pPr>
        <w:rPr>
          <w:highlight w:val="lightGray"/>
        </w:rPr>
      </w:pPr>
    </w:p>
    <w:p w14:paraId="343200B9" w14:textId="6FA92DA8"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 incluirá el</w:t>
      </w:r>
      <w:r w:rsidRPr="0052401B">
        <w:rPr>
          <w:highlight w:val="lightGray"/>
        </w:rPr>
        <w:t xml:space="preserve"> porcentaje del </w:t>
      </w:r>
      <w:r w:rsidR="0F524BF0" w:rsidRPr="50FC9B13">
        <w:rPr>
          <w:highlight w:val="lightGray"/>
        </w:rPr>
        <w:t>A</w:t>
      </w:r>
      <w:r w:rsidRPr="0052401B">
        <w:rPr>
          <w:highlight w:val="lightGray"/>
        </w:rPr>
        <w:t>nticipo</w:t>
      </w:r>
      <w:r w:rsidR="05942FD6" w:rsidRPr="0052401B">
        <w:rPr>
          <w:highlight w:val="lightGray"/>
        </w:rPr>
        <w:t xml:space="preserve"> </w:t>
      </w:r>
      <w:r w:rsidR="002D698A">
        <w:rPr>
          <w:highlight w:val="lightGray"/>
        </w:rPr>
        <w:t xml:space="preserve">–el cual no podrá exceder </w:t>
      </w:r>
      <w:r w:rsidR="00671418">
        <w:rPr>
          <w:highlight w:val="lightGray"/>
        </w:rPr>
        <w:t>el cincuenta por ciento (50</w:t>
      </w:r>
      <w:r w:rsidR="00686A04">
        <w:rPr>
          <w:highlight w:val="lightGray"/>
        </w:rPr>
        <w:t xml:space="preserve"> </w:t>
      </w:r>
      <w:r w:rsidR="00671418">
        <w:rPr>
          <w:highlight w:val="lightGray"/>
        </w:rPr>
        <w:t xml:space="preserve">%) </w:t>
      </w:r>
      <w:r w:rsidR="00B56161">
        <w:rPr>
          <w:highlight w:val="lightGray"/>
        </w:rPr>
        <w:t xml:space="preserve">del valor del </w:t>
      </w:r>
      <w:r w:rsidR="5F566140" w:rsidRPr="50FC9B13">
        <w:rPr>
          <w:highlight w:val="lightGray"/>
        </w:rPr>
        <w:t>C</w:t>
      </w:r>
      <w:r w:rsidR="00B56161">
        <w:rPr>
          <w:highlight w:val="lightGray"/>
        </w:rPr>
        <w:t>ontrato</w:t>
      </w:r>
      <w:r w:rsidR="00635C86">
        <w:rPr>
          <w:highlight w:val="lightGray"/>
        </w:rPr>
        <w:t>–</w:t>
      </w:r>
      <w:r w:rsidRPr="0052401B">
        <w:rPr>
          <w:highlight w:val="lightGray"/>
        </w:rPr>
        <w:t xml:space="preserve">, requisitos para la entrega, condiciones de amortización, rendimientos financieros, y otras </w:t>
      </w:r>
      <w:r w:rsidR="00686A04">
        <w:rPr>
          <w:highlight w:val="lightGray"/>
        </w:rPr>
        <w:t>reglas aplicables</w:t>
      </w:r>
      <w:r w:rsidRPr="0052401B">
        <w:rPr>
          <w:highlight w:val="lightGray"/>
        </w:rPr>
        <w:t xml:space="preserve"> del </w:t>
      </w:r>
      <w:r w:rsidR="504C5A47" w:rsidRPr="50FC9B13">
        <w:rPr>
          <w:highlight w:val="lightGray"/>
        </w:rPr>
        <w:t>A</w:t>
      </w:r>
      <w:r w:rsidRPr="0052401B">
        <w:rPr>
          <w:highlight w:val="lightGray"/>
        </w:rPr>
        <w:t>nticipo</w:t>
      </w:r>
      <w:r w:rsidR="7152BD2D" w:rsidRPr="0052401B">
        <w:rPr>
          <w:highlight w:val="lightGray"/>
        </w:rPr>
        <w:t xml:space="preserve"> </w:t>
      </w:r>
      <w:r w:rsidRPr="0052401B">
        <w:rPr>
          <w:highlight w:val="lightGray"/>
        </w:rPr>
        <w:t>y su manejo.</w:t>
      </w:r>
      <w:r w:rsidR="00226CDD" w:rsidRPr="0052401B">
        <w:rPr>
          <w:highlight w:val="lightGray"/>
        </w:rPr>
        <w:t>]</w:t>
      </w:r>
      <w:r w:rsidR="00F22287" w:rsidRPr="0052401B">
        <w:rPr>
          <w:highlight w:val="lightGray"/>
        </w:rPr>
        <w:t xml:space="preserve"> </w:t>
      </w:r>
    </w:p>
    <w:p w14:paraId="24D5C63B" w14:textId="77777777" w:rsidR="002C7E4E" w:rsidRPr="0052401B" w:rsidRDefault="002C7E4E" w:rsidP="00540E0E">
      <w:pPr>
        <w:rPr>
          <w:rFonts w:cstheme="minorHAnsi"/>
          <w:szCs w:val="20"/>
        </w:rPr>
      </w:pPr>
    </w:p>
    <w:p w14:paraId="31796E2D" w14:textId="03875442" w:rsidR="00301A35" w:rsidRPr="0052401B" w:rsidRDefault="00301A35" w:rsidP="591C3505">
      <w:r>
        <w:t xml:space="preserve">La Entidad entregará </w:t>
      </w:r>
      <w:r w:rsidR="6ECDB564" w:rsidRPr="00EC49D5">
        <w:t xml:space="preserve">el </w:t>
      </w:r>
      <w:r w:rsidR="00635C86">
        <w:t>Anticipo</w:t>
      </w:r>
      <w:r>
        <w:t xml:space="preserve"> bajo las siguientes condiciones:</w:t>
      </w:r>
    </w:p>
    <w:p w14:paraId="1A5E3E8B" w14:textId="2C922859" w:rsidR="00C640DE" w:rsidRPr="0052401B" w:rsidRDefault="00C640DE" w:rsidP="00540E0E">
      <w:pPr>
        <w:rPr>
          <w:rFonts w:cstheme="minorHAnsi"/>
          <w:szCs w:val="20"/>
        </w:rPr>
      </w:pPr>
    </w:p>
    <w:p w14:paraId="0B607B9C" w14:textId="15CEA5CC" w:rsidR="00BD3558" w:rsidRPr="0052401B" w:rsidRDefault="00BD3558" w:rsidP="591C3505">
      <w:r w:rsidRPr="0052401B">
        <w:t>El</w:t>
      </w:r>
      <w:r w:rsidR="2CDAF207" w:rsidRPr="50FC9B13">
        <w:rPr>
          <w:rFonts w:ascii="Arial" w:eastAsia="Arial" w:hAnsi="Arial" w:cs="Arial"/>
        </w:rPr>
        <w:t xml:space="preserve"> </w:t>
      </w:r>
      <w:r w:rsidR="00635C86">
        <w:t>Anticipo</w:t>
      </w:r>
      <w:r w:rsidRPr="0052401B">
        <w:t xml:space="preserve"> se tramitará previa </w:t>
      </w:r>
      <w:r w:rsidR="00FB1565">
        <w:t xml:space="preserve">firma del Contrato y la aprobación de las </w:t>
      </w:r>
      <w:r w:rsidR="00FB559A">
        <w:t>G</w:t>
      </w:r>
      <w:r w:rsidR="00FB1565">
        <w:t xml:space="preserve">arantías exigidas en </w:t>
      </w:r>
      <w:r w:rsidR="00635C86">
        <w:t>el</w:t>
      </w:r>
      <w:r w:rsidR="00FB1565">
        <w:t xml:space="preserve"> Proceso de Contratación. </w:t>
      </w:r>
    </w:p>
    <w:p w14:paraId="0F72CADE" w14:textId="77777777" w:rsidR="00BD3558" w:rsidRPr="0052401B" w:rsidRDefault="00BD3558" w:rsidP="00BD3558">
      <w:pPr>
        <w:rPr>
          <w:rFonts w:cstheme="minorHAnsi"/>
          <w:szCs w:val="20"/>
        </w:rPr>
      </w:pPr>
    </w:p>
    <w:p w14:paraId="3FE7003A" w14:textId="51BBDB81" w:rsidR="00BD3558" w:rsidRPr="0052401B" w:rsidRDefault="00BD3558" w:rsidP="591C3505">
      <w:r w:rsidRPr="0052401B">
        <w:t xml:space="preserve">La iniciación de las obras o el cumplimiento de cualquiera de las obligaciones contractuales no está </w:t>
      </w:r>
      <w:r w:rsidR="08F99825">
        <w:t>supeditada</w:t>
      </w:r>
      <w:r w:rsidR="385FFDAE">
        <w:t>,</w:t>
      </w:r>
      <w:r w:rsidRPr="0052401B">
        <w:t xml:space="preserve"> en ningún caso</w:t>
      </w:r>
      <w:r w:rsidR="68999478">
        <w:t>,</w:t>
      </w:r>
      <w:r w:rsidRPr="0052401B">
        <w:t xml:space="preserve"> a la entrega del</w:t>
      </w:r>
      <w:r w:rsidR="448C9348" w:rsidRPr="50FC9B13">
        <w:rPr>
          <w:rFonts w:ascii="Arial" w:eastAsia="Arial" w:hAnsi="Arial" w:cs="Arial"/>
        </w:rPr>
        <w:t xml:space="preserve"> </w:t>
      </w:r>
      <w:r w:rsidR="00635C86">
        <w:t>Anticipo.</w:t>
      </w:r>
      <w:r w:rsidRPr="0052401B">
        <w:t xml:space="preserve"> </w:t>
      </w:r>
    </w:p>
    <w:p w14:paraId="1C0091BB" w14:textId="77777777" w:rsidR="00BD3558" w:rsidRPr="0052401B" w:rsidRDefault="00BD3558" w:rsidP="00BD3558">
      <w:pPr>
        <w:rPr>
          <w:rFonts w:cstheme="minorHAnsi"/>
          <w:szCs w:val="20"/>
        </w:rPr>
      </w:pPr>
    </w:p>
    <w:p w14:paraId="5CE3728C" w14:textId="79AD91D7"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5A57DE25">
        <w:t>A</w:t>
      </w:r>
      <w:r w:rsidR="2BB45A3D" w:rsidRPr="50FC9B13">
        <w:rPr>
          <w:rFonts w:ascii="Arial" w:eastAsia="Arial" w:hAnsi="Arial" w:cs="Arial"/>
        </w:rPr>
        <w:t>nticip</w:t>
      </w:r>
      <w:r w:rsidR="003A3BD9" w:rsidRPr="50FC9B13">
        <w:rPr>
          <w:rFonts w:ascii="Arial" w:eastAsia="Arial" w:hAnsi="Arial" w:cs="Arial"/>
        </w:rPr>
        <w:t>o</w:t>
      </w:r>
      <w:r w:rsidRPr="0052401B">
        <w:t xml:space="preserve">. </w:t>
      </w:r>
      <w:r w:rsidR="00BD3558" w:rsidRPr="0052401B">
        <w:t xml:space="preserve">Para el manejo de los recursos que reciba a título de </w:t>
      </w:r>
      <w:r w:rsidR="6005832C">
        <w:t>A</w:t>
      </w:r>
      <w:r w:rsidR="00BD3558" w:rsidRPr="0052401B">
        <w:t xml:space="preserve">nticipo, el </w:t>
      </w:r>
      <w:r w:rsidR="006B09B1" w:rsidRPr="0052401B">
        <w:t>Contratista</w:t>
      </w:r>
      <w:r w:rsidR="00BD3558" w:rsidRPr="0052401B">
        <w:t xml:space="preserve"> constituirá un patrimonio autónomo irrevocable a nombre del objeto del </w:t>
      </w:r>
      <w:r w:rsidR="3BF29E3C">
        <w:t>C</w:t>
      </w:r>
      <w:r w:rsidR="00BD3558" w:rsidRPr="0052401B">
        <w:t xml:space="preserve">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Por consiguiente, ningún pago o gravamen que afecte el </w:t>
      </w:r>
      <w:r w:rsidR="278E0B7B">
        <w:t>A</w:t>
      </w:r>
      <w:r w:rsidR="00BD3558" w:rsidRPr="0052401B">
        <w:t xml:space="preserve">nticipo podrá ser efectuado sin la autorización expresa y escrita del Interventor, quien velará así porque todo desembolso del </w:t>
      </w:r>
      <w:r w:rsidR="34F337CB">
        <w:t>A</w:t>
      </w:r>
      <w:r w:rsidR="00BD3558" w:rsidRPr="0052401B">
        <w:t xml:space="preserve">nticipo corresponda a gastos del </w:t>
      </w:r>
      <w:r w:rsidR="000108E6">
        <w:t>C</w:t>
      </w:r>
      <w:r w:rsidR="00BD3558" w:rsidRPr="0052401B">
        <w:t xml:space="preserve">ontrato y que estén de </w:t>
      </w:r>
      <w:r w:rsidR="00BD3558" w:rsidRPr="0052401B">
        <w:lastRenderedPageBreak/>
        <w:t xml:space="preserve">acuerdo con el plan de inversión del </w:t>
      </w:r>
      <w:r w:rsidR="669280B3">
        <w:t>A</w:t>
      </w:r>
      <w:r w:rsidR="00BD3558" w:rsidRPr="0052401B">
        <w:t>nticipo aprobado. El costo de la comisión fiduciaria s</w:t>
      </w:r>
      <w:r w:rsidR="00DC691B">
        <w:t>erá</w:t>
      </w:r>
      <w:r w:rsidR="00BD3558" w:rsidRPr="0052401B">
        <w:t xml:space="preserve">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w:t>
      </w:r>
      <w:r w:rsidR="00BD3558" w:rsidRPr="00160FD1">
        <w:t xml:space="preserve">minuta del </w:t>
      </w:r>
      <w:r w:rsidR="005F6A5F" w:rsidRPr="00E1319B">
        <w:t>C</w:t>
      </w:r>
      <w:r w:rsidR="00BD3558" w:rsidRPr="005F6A5F">
        <w:t>ontrato</w:t>
      </w:r>
      <w:r w:rsidR="00BD3558" w:rsidRPr="0052401B">
        <w:t xml:space="preserve">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31919E9C" w:rsidR="00BD3558" w:rsidRPr="0052401B" w:rsidRDefault="00BD3558" w:rsidP="00BD3558">
      <w:r w:rsidRPr="50FC9B13">
        <w:t xml:space="preserve">Los rendimientos financieros que genere el </w:t>
      </w:r>
      <w:r w:rsidR="445941F5" w:rsidRPr="50FC9B13">
        <w:t>A</w:t>
      </w:r>
      <w:r w:rsidRPr="50FC9B13">
        <w:t xml:space="preserve">nticipo entregado por </w:t>
      </w:r>
      <w:r w:rsidR="00B17CCF" w:rsidRPr="50FC9B13">
        <w:t xml:space="preserve">la </w:t>
      </w:r>
      <w:r w:rsidR="00417E91" w:rsidRPr="50FC9B13">
        <w:t>Entidad</w:t>
      </w:r>
      <w:r w:rsidRPr="50FC9B13">
        <w:t xml:space="preserve"> serán reintegrados mensualmente en la cuenta que para el efecto </w:t>
      </w:r>
      <w:r w:rsidR="00417E91" w:rsidRPr="50FC9B13">
        <w:t xml:space="preserve">se </w:t>
      </w:r>
      <w:r w:rsidRPr="50FC9B13">
        <w:t>indique</w:t>
      </w:r>
      <w:r w:rsidR="00417E91" w:rsidRPr="50FC9B13">
        <w:t>.</w:t>
      </w:r>
      <w:r w:rsidRPr="50FC9B13">
        <w:t xml:space="preserve"> Copia de la consignación debe ser remitida </w:t>
      </w:r>
      <w:r w:rsidR="00417E91" w:rsidRPr="50FC9B13">
        <w:t>a la Entidad</w:t>
      </w:r>
      <w:r w:rsidRPr="50FC9B13">
        <w:t xml:space="preserve"> indicando con precisión que se trata de recursos por concepto de rendimientos financieros del </w:t>
      </w:r>
      <w:r w:rsidR="3E76DDB3" w:rsidRPr="50FC9B13">
        <w:t>A</w:t>
      </w:r>
      <w:r w:rsidRPr="50FC9B13">
        <w:t xml:space="preserve">nticipo otorgado, el número, año del </w:t>
      </w:r>
      <w:r w:rsidR="4ACCC152" w:rsidRPr="50FC9B13">
        <w:t>C</w:t>
      </w:r>
      <w:r w:rsidRPr="50FC9B13">
        <w:t xml:space="preserve">ontrato y el nombre del </w:t>
      </w:r>
      <w:r w:rsidR="006B09B1" w:rsidRPr="50FC9B13">
        <w:t>Contratista</w:t>
      </w:r>
      <w:r w:rsidRPr="50FC9B13">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49BF3E32" w:rsidR="00BD3558" w:rsidRPr="0052401B" w:rsidRDefault="00BD3558" w:rsidP="00BD3558">
      <w:r w:rsidRPr="50FC9B13">
        <w:t>Si al momento de liquidarse el patrimonio autónomo se presentan excedentes de recursos en la cuenta de</w:t>
      </w:r>
      <w:r w:rsidR="00A50A5F" w:rsidRPr="50FC9B13">
        <w:t>l</w:t>
      </w:r>
      <w:r w:rsidRPr="50FC9B13">
        <w:t xml:space="preserve"> </w:t>
      </w:r>
      <w:r w:rsidR="411EDA36" w:rsidRPr="50FC9B13">
        <w:t>A</w:t>
      </w:r>
      <w:r w:rsidRPr="50FC9B13">
        <w:t xml:space="preserve">nticipo del citado patrimonio, la </w:t>
      </w:r>
      <w:r w:rsidR="000108E6">
        <w:t>e</w:t>
      </w:r>
      <w:r w:rsidRPr="50FC9B13">
        <w:t xml:space="preserve">ntidad fiduciaria consignará el valor de </w:t>
      </w:r>
      <w:r w:rsidR="00DC691B" w:rsidRPr="50FC9B13">
        <w:t>estos en</w:t>
      </w:r>
      <w:r w:rsidRPr="50FC9B13">
        <w:t xml:space="preserve"> la cuenta que para tal efecto </w:t>
      </w:r>
      <w:r w:rsidR="00E96723" w:rsidRPr="50FC9B13">
        <w:t xml:space="preserve">se </w:t>
      </w:r>
      <w:r w:rsidRPr="50FC9B13">
        <w:t>disponga</w:t>
      </w:r>
      <w:r w:rsidR="00B731B5" w:rsidRPr="50FC9B13">
        <w:t>,</w:t>
      </w:r>
      <w:r w:rsidR="00842EDE" w:rsidRPr="50FC9B13">
        <w:t xml:space="preserve"> </w:t>
      </w:r>
      <w:r w:rsidRPr="50FC9B13">
        <w:t xml:space="preserve">informando el número y año del </w:t>
      </w:r>
      <w:r w:rsidR="143829DC">
        <w:t>C</w:t>
      </w:r>
      <w:r w:rsidRPr="7F6F9369">
        <w:t xml:space="preserve">ontrato de </w:t>
      </w:r>
      <w:r w:rsidR="6F63A117" w:rsidRPr="00E1319B">
        <w:t>O</w:t>
      </w:r>
      <w:r w:rsidRPr="7F6F9369">
        <w:t>bra</w:t>
      </w:r>
      <w:r w:rsidRPr="50FC9B13">
        <w:t xml:space="preserve">, el nombre del </w:t>
      </w:r>
      <w:r w:rsidR="006B09B1" w:rsidRPr="50FC9B13">
        <w:t>Contratista</w:t>
      </w:r>
      <w:r w:rsidRPr="50FC9B13">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48C1DCCE" w:rsidR="007878D4" w:rsidRPr="0052401B" w:rsidRDefault="00BD3558" w:rsidP="00BD3558">
      <w:r w:rsidRPr="50FC9B13">
        <w:t xml:space="preserve">El </w:t>
      </w:r>
      <w:r w:rsidR="006B09B1" w:rsidRPr="50FC9B13">
        <w:t>Contratista</w:t>
      </w:r>
      <w:r w:rsidRPr="50FC9B13">
        <w:t xml:space="preserve"> presentará una certificación expedida por la entidad fiduciaria con la información necesaria sobre el patrimonio autónomo para el giro del </w:t>
      </w:r>
      <w:r w:rsidR="7D1BC2E4" w:rsidRPr="50FC9B13">
        <w:t>A</w:t>
      </w:r>
      <w:r w:rsidRPr="50FC9B13">
        <w:t>nticipo.</w:t>
      </w:r>
      <w:r w:rsidR="007878D4" w:rsidRPr="50FC9B13">
        <w:t xml:space="preserve"> </w:t>
      </w:r>
    </w:p>
    <w:p w14:paraId="1BDA05A2" w14:textId="77777777" w:rsidR="007878D4" w:rsidRPr="0052401B" w:rsidRDefault="007878D4" w:rsidP="00BD3558">
      <w:pPr>
        <w:rPr>
          <w:rFonts w:cstheme="minorHAnsi"/>
          <w:szCs w:val="20"/>
        </w:rPr>
      </w:pPr>
    </w:p>
    <w:p w14:paraId="73C40F93" w14:textId="5A4AFA68" w:rsidR="00BD3558" w:rsidRPr="0052401B" w:rsidRDefault="00BD3558" w:rsidP="00BD3558">
      <w:r w:rsidRPr="50FC9B13">
        <w:t xml:space="preserve">Para la buena administración del </w:t>
      </w:r>
      <w:r w:rsidR="4FD28341" w:rsidRPr="50FC9B13">
        <w:t>A</w:t>
      </w:r>
      <w:r w:rsidRPr="50FC9B13">
        <w:t xml:space="preserve">nticipo se tendrán en cuenta las siguientes reglas: </w:t>
      </w:r>
    </w:p>
    <w:p w14:paraId="43967CDA" w14:textId="77777777" w:rsidR="00BD3558" w:rsidRPr="0052401B" w:rsidRDefault="00BD3558" w:rsidP="00BD3558">
      <w:pPr>
        <w:rPr>
          <w:rFonts w:cstheme="minorHAnsi"/>
          <w:szCs w:val="20"/>
        </w:rPr>
      </w:pPr>
    </w:p>
    <w:p w14:paraId="7F409A2C" w14:textId="09755661" w:rsidR="00BD3558" w:rsidRPr="0052401B" w:rsidRDefault="00BD3558" w:rsidP="00A565CB">
      <w:pPr>
        <w:pStyle w:val="Prrafodelista"/>
        <w:numPr>
          <w:ilvl w:val="0"/>
          <w:numId w:val="17"/>
        </w:numPr>
        <w:ind w:left="284" w:hanging="284"/>
      </w:pPr>
      <w:r w:rsidRPr="50FC9B13">
        <w:t xml:space="preserve">El </w:t>
      </w:r>
      <w:r w:rsidR="0043004B" w:rsidRPr="00E1319B">
        <w:t>C</w:t>
      </w:r>
      <w:r w:rsidRPr="00E1319B">
        <w:t>ontrato de fiducia mercantil</w:t>
      </w:r>
      <w:r w:rsidRPr="50FC9B13">
        <w:t xml:space="preserve"> debe ser suscrito con una sociedad fiduciaria autorizada por la Superintendencia Financiera para crear patrimonios autónomos. </w:t>
      </w:r>
    </w:p>
    <w:p w14:paraId="6C678829" w14:textId="757F7E9B" w:rsidR="00BD3558" w:rsidRPr="0052401B" w:rsidRDefault="00BD3558" w:rsidP="00A565CB">
      <w:pPr>
        <w:pStyle w:val="Prrafodelista"/>
        <w:numPr>
          <w:ilvl w:val="0"/>
          <w:numId w:val="17"/>
        </w:numPr>
        <w:ind w:left="284" w:hanging="284"/>
      </w:pPr>
      <w:r w:rsidRPr="7F6F9369">
        <w:t xml:space="preserve">El plazo del contrato de fiducia mercantil debe extenderse como mínimo hasta la utilización de la totalidad del recurso entregado a título de </w:t>
      </w:r>
      <w:r w:rsidR="5BB5A633" w:rsidRPr="7F6F9369">
        <w:t>A</w:t>
      </w:r>
      <w:r w:rsidRPr="7F6F9369">
        <w:t xml:space="preserve">nticipo. </w:t>
      </w:r>
    </w:p>
    <w:p w14:paraId="5ADF889A" w14:textId="3729096E" w:rsidR="00BD3558" w:rsidRPr="0052401B" w:rsidRDefault="00BD3558" w:rsidP="00A565CB">
      <w:pPr>
        <w:pStyle w:val="Prrafodelista"/>
        <w:numPr>
          <w:ilvl w:val="0"/>
          <w:numId w:val="17"/>
        </w:numPr>
        <w:ind w:left="284" w:hanging="284"/>
      </w:pPr>
      <w:r w:rsidRPr="50FC9B13">
        <w:t xml:space="preserve">Los recursos del </w:t>
      </w:r>
      <w:r w:rsidR="2911170C" w:rsidRPr="50FC9B13">
        <w:t>A</w:t>
      </w:r>
      <w:r w:rsidRPr="50FC9B13">
        <w:t xml:space="preserve">nticipo depositados en el patrimonio autónomo deben ser invertidos en </w:t>
      </w:r>
      <w:r w:rsidR="00464596" w:rsidRPr="50FC9B13">
        <w:t>cuentas de ahorro y/o corrientes remuneradas</w:t>
      </w:r>
      <w:r w:rsidRPr="50FC9B13">
        <w:t xml:space="preserve">, mientras se destinan al cumplimiento del plan de inversión del mismo aprobado por el Interventor. </w:t>
      </w:r>
    </w:p>
    <w:p w14:paraId="4C885197" w14:textId="3C5B8406" w:rsidR="00BD3558" w:rsidRPr="0052401B" w:rsidRDefault="00BD3558" w:rsidP="00A565CB">
      <w:pPr>
        <w:pStyle w:val="Prrafodelista"/>
        <w:numPr>
          <w:ilvl w:val="0"/>
          <w:numId w:val="17"/>
        </w:numPr>
        <w:ind w:left="284" w:hanging="284"/>
      </w:pPr>
      <w:r w:rsidRPr="50FC9B13">
        <w:t xml:space="preserve">Tanto los rendimientos que genere la cuenta de </w:t>
      </w:r>
      <w:r w:rsidR="5446D07D" w:rsidRPr="50FC9B13">
        <w:t>A</w:t>
      </w:r>
      <w:r w:rsidRPr="50FC9B13">
        <w:t xml:space="preserve">nticipo del </w:t>
      </w:r>
      <w:r w:rsidRPr="00A04F19">
        <w:t>patrimonio autónomo</w:t>
      </w:r>
      <w:r w:rsidRPr="00160FD1">
        <w:t>,</w:t>
      </w:r>
      <w:r w:rsidRPr="50FC9B13">
        <w:t xml:space="preserve"> como los excedentes de esta, si los hubiere, deben ser reintegrados a</w:t>
      </w:r>
      <w:r w:rsidR="004869DC" w:rsidRPr="50FC9B13">
        <w:t xml:space="preserve"> la Entidad</w:t>
      </w:r>
      <w:r w:rsidRPr="50FC9B13">
        <w:t xml:space="preserve"> como se establece en el presente instructivo, lo cual debe ser verificado por el Interventor.</w:t>
      </w:r>
    </w:p>
    <w:p w14:paraId="62C522D0" w14:textId="1DE4A376" w:rsidR="00BD3558" w:rsidRPr="0052401B" w:rsidRDefault="00BD3558" w:rsidP="00A565CB">
      <w:pPr>
        <w:pStyle w:val="Prrafodelista"/>
        <w:numPr>
          <w:ilvl w:val="0"/>
          <w:numId w:val="17"/>
        </w:numPr>
        <w:ind w:left="284" w:hanging="284"/>
      </w:pPr>
      <w:r w:rsidRPr="50FC9B13">
        <w:t xml:space="preserve">La </w:t>
      </w:r>
      <w:r w:rsidR="007C2EEC" w:rsidRPr="50FC9B13">
        <w:t xml:space="preserve">Entidad </w:t>
      </w:r>
      <w:r w:rsidRPr="50FC9B13">
        <w:t xml:space="preserve">remitirá a la fiduciaria el plan de inversión del </w:t>
      </w:r>
      <w:r w:rsidR="339BE865" w:rsidRPr="50FC9B13">
        <w:t>A</w:t>
      </w:r>
      <w:r w:rsidRPr="50FC9B13">
        <w:t xml:space="preserve">nticipo aprobado y le informará sobre la persona natural o jurídica que actuará como Interventor. Así mismo, la </w:t>
      </w:r>
      <w:r w:rsidR="007C2EEC" w:rsidRPr="50FC9B13">
        <w:t>Entidad</w:t>
      </w:r>
      <w:r w:rsidRPr="50FC9B13">
        <w:t xml:space="preserve"> informará a la fiduciaria sobre las suspensiones y reanudaciones en la ejecución del contrato.</w:t>
      </w:r>
    </w:p>
    <w:p w14:paraId="3FD5652C" w14:textId="5D3F2BF6" w:rsidR="00BD3558" w:rsidRPr="0052401B" w:rsidRDefault="00BD3558" w:rsidP="00A565CB">
      <w:pPr>
        <w:pStyle w:val="Prrafodelista"/>
        <w:numPr>
          <w:ilvl w:val="0"/>
          <w:numId w:val="17"/>
        </w:numPr>
        <w:ind w:left="284" w:hanging="284"/>
      </w:pPr>
      <w:r w:rsidRPr="50FC9B13">
        <w:t>En los casos de caducidad del contrato o terminación unilateral o anticipada de</w:t>
      </w:r>
      <w:r w:rsidR="005201A2" w:rsidRPr="50FC9B13">
        <w:t xml:space="preserve"> este</w:t>
      </w:r>
      <w:r w:rsidRPr="50FC9B13">
        <w:t xml:space="preserve">, la fiduciaria reintegrará </w:t>
      </w:r>
      <w:r w:rsidR="007C2EEC" w:rsidRPr="50FC9B13">
        <w:t xml:space="preserve">a la Entidad </w:t>
      </w:r>
      <w:r w:rsidRPr="50FC9B13">
        <w:t xml:space="preserve">el saldo existente en la cuenta de </w:t>
      </w:r>
      <w:r w:rsidR="245A3138" w:rsidRPr="50FC9B13">
        <w:t>A</w:t>
      </w:r>
      <w:r w:rsidRPr="50FC9B13">
        <w:t xml:space="preserve">nticipo y sus rendimientos en la forma indicada </w:t>
      </w:r>
      <w:r w:rsidR="007C2EEC" w:rsidRPr="50FC9B13">
        <w:t>por</w:t>
      </w:r>
      <w:r w:rsidRPr="50FC9B13">
        <w:t xml:space="preserve"> </w:t>
      </w:r>
      <w:r w:rsidR="005201A2" w:rsidRPr="50FC9B13">
        <w:t>esta</w:t>
      </w:r>
      <w:r w:rsidRPr="50FC9B13">
        <w:t xml:space="preserve">, una vez comunique a la fiduciaria el acto administrativo debidamente ejecutoriado. </w:t>
      </w:r>
    </w:p>
    <w:p w14:paraId="78971A21" w14:textId="1E688750" w:rsidR="00BD3558" w:rsidRPr="0052401B" w:rsidRDefault="00BD3558" w:rsidP="00A565CB">
      <w:pPr>
        <w:pStyle w:val="Prrafodelista"/>
        <w:numPr>
          <w:ilvl w:val="0"/>
          <w:numId w:val="17"/>
        </w:numPr>
        <w:ind w:left="284" w:hanging="284"/>
      </w:pPr>
      <w:r w:rsidRPr="50FC9B13">
        <w:t>La fiduciaria debe</w:t>
      </w:r>
      <w:r w:rsidR="005201A2" w:rsidRPr="50FC9B13">
        <w:t>rá</w:t>
      </w:r>
      <w:r w:rsidRPr="50FC9B13">
        <w:t xml:space="preserve"> remitir mensualmente a la </w:t>
      </w:r>
      <w:r w:rsidR="007C2EEC" w:rsidRPr="50FC9B13">
        <w:t>Entidad</w:t>
      </w:r>
      <w:r w:rsidRPr="50FC9B13">
        <w:t xml:space="preserve">, al Interventor y al </w:t>
      </w:r>
      <w:r w:rsidR="006B09B1" w:rsidRPr="50FC9B13">
        <w:t>Contratista</w:t>
      </w:r>
      <w:r w:rsidRPr="50FC9B13">
        <w:t xml:space="preserve">, dentro de los primeros quince (15) días hábiles de cada mes, un informe de gestión sobre el manejo del </w:t>
      </w:r>
      <w:r w:rsidR="6116A294" w:rsidRPr="50FC9B13">
        <w:t>A</w:t>
      </w:r>
      <w:r w:rsidRPr="50FC9B13">
        <w:t xml:space="preserve">nticipo en el patrimonio autónomo, el cual contendrá como mínimo la siguiente información: el número y año del </w:t>
      </w:r>
      <w:r w:rsidR="6BBBBCAE">
        <w:t>C</w:t>
      </w:r>
      <w:r w:rsidRPr="50FC9B13">
        <w:t xml:space="preserve">ontrato de </w:t>
      </w:r>
      <w:r w:rsidR="76882630">
        <w:t>O</w:t>
      </w:r>
      <w:r w:rsidRPr="50FC9B13">
        <w:t xml:space="preserve">bra, el nombre del </w:t>
      </w:r>
      <w:r w:rsidR="006B09B1" w:rsidRPr="50FC9B13">
        <w:t>Contratista</w:t>
      </w:r>
      <w:r w:rsidRPr="50FC9B13">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5B4ED23F" w:rsidR="00BD3558" w:rsidRPr="0052401B" w:rsidRDefault="00BD3558" w:rsidP="591C3505">
      <w:r>
        <w:t xml:space="preserve">El </w:t>
      </w:r>
      <w:r w:rsidR="37CF0A33">
        <w:t>A</w:t>
      </w:r>
      <w:r>
        <w:t xml:space="preserve">nticipo será amortizado mediante deducciones de </w:t>
      </w:r>
      <w:r w:rsidR="00BC14B7" w:rsidRPr="0FD746CC">
        <w:rPr>
          <w:highlight w:val="lightGray"/>
        </w:rPr>
        <w:t>[</w:t>
      </w:r>
      <w:r w:rsidRPr="0FD746CC">
        <w:rPr>
          <w:highlight w:val="lightGray"/>
        </w:rPr>
        <w:t xml:space="preserve">las actas mensuales </w:t>
      </w:r>
      <w:r w:rsidR="0056675E" w:rsidRPr="0FD746CC">
        <w:rPr>
          <w:highlight w:val="lightGray"/>
        </w:rPr>
        <w:t xml:space="preserve">o parciales </w:t>
      </w:r>
      <w:r w:rsidRPr="0FD746CC">
        <w:rPr>
          <w:highlight w:val="lightGray"/>
        </w:rPr>
        <w:t>de obra</w:t>
      </w:r>
      <w:r w:rsidR="00BC14B7" w:rsidRPr="0FD746CC">
        <w:rPr>
          <w:highlight w:val="lightGray"/>
        </w:rPr>
        <w:t>]</w:t>
      </w:r>
      <w:r>
        <w:t xml:space="preserve">, situación que deberá ser controlada por la interventoría. La cuota de amortización se determinará multiplicando el valor de la respectiva acta por la relación que exista entre el saldo del </w:t>
      </w:r>
      <w:r w:rsidR="5FD8966E">
        <w:t>A</w:t>
      </w:r>
      <w:r>
        <w:t xml:space="preserve">nticipo y el saldo del valor del </w:t>
      </w:r>
      <w:r w:rsidR="71AB1567">
        <w:t>C</w:t>
      </w:r>
      <w:r>
        <w:t>ontrato. Sin embargo</w:t>
      </w:r>
      <w:r w:rsidR="5ACF70AC">
        <w:t>,</w:t>
      </w:r>
      <w:r>
        <w:t xml:space="preserve"> el </w:t>
      </w:r>
      <w:r w:rsidR="006B09B1">
        <w:t>Contratista</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w:t>
      </w:r>
      <w:r w:rsidR="00C5677B">
        <w:t>)</w:t>
      </w:r>
      <w:r w:rsidR="57DB68C2">
        <w:t xml:space="preserve"> mediante las actas </w:t>
      </w:r>
      <w:r w:rsidR="00E158F8">
        <w:t xml:space="preserve">mensuales o </w:t>
      </w:r>
      <w:r w:rsidR="57DB68C2">
        <w:t>parciales de obra.</w:t>
      </w:r>
    </w:p>
    <w:p w14:paraId="74F3EB78" w14:textId="77777777" w:rsidR="00701101" w:rsidRPr="0052401B" w:rsidRDefault="00701101"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E1319B">
      <w:pPr>
        <w:pStyle w:val="clusulas"/>
        <w:numPr>
          <w:ilvl w:val="0"/>
          <w:numId w:val="0"/>
        </w:numPr>
        <w:spacing w:before="0" w:after="0"/>
        <w:ind w:left="9150" w:hanging="360"/>
        <w:rPr>
          <w:rFonts w:cstheme="minorHAnsi"/>
          <w:szCs w:val="20"/>
        </w:rPr>
      </w:pPr>
    </w:p>
    <w:p w14:paraId="1093D84F" w14:textId="26941645" w:rsidR="00312225" w:rsidRPr="0052401B" w:rsidRDefault="00312225" w:rsidP="3F5F5219">
      <w:pPr>
        <w:rPr>
          <w:highlight w:val="lightGray"/>
        </w:rPr>
      </w:pPr>
      <w:r w:rsidRPr="3F5F5219">
        <w:t xml:space="preserve">El pago de la suma estipulada en este </w:t>
      </w:r>
      <w:r w:rsidR="002137D1">
        <w:t>C</w:t>
      </w:r>
      <w:r w:rsidRPr="3F5F5219">
        <w:t xml:space="preserve">ontrato se sujetará a la apropiación presupuestal correspondiente y específicamente al </w:t>
      </w:r>
      <w:r w:rsidR="1ADD072E" w:rsidRPr="3F5F5219">
        <w:t xml:space="preserve">Registro </w:t>
      </w:r>
      <w:r w:rsidRPr="3F5F5219">
        <w:t>Presupuestal</w:t>
      </w:r>
      <w:r w:rsidR="1ADD072E" w:rsidRPr="3F5F5219">
        <w:t xml:space="preserve"> </w:t>
      </w:r>
      <w:r w:rsidR="1ADD072E" w:rsidRPr="002E33CE">
        <w:rPr>
          <w:highlight w:val="lightGray"/>
        </w:rPr>
        <w:t>[</w:t>
      </w:r>
      <w:r w:rsidR="440697E5" w:rsidRPr="3F5F5219">
        <w:rPr>
          <w:highlight w:val="lightGray"/>
        </w:rPr>
        <w:t>Si al</w:t>
      </w:r>
      <w:r w:rsidR="1ADD072E" w:rsidRPr="002E33CE">
        <w:rPr>
          <w:highlight w:val="lightGray"/>
        </w:rPr>
        <w:t xml:space="preserve"> momento de incluir los datos de asignación presupuestal, no se t</w:t>
      </w:r>
      <w:r w:rsidR="4717F4E5" w:rsidRPr="3F5F5219">
        <w:rPr>
          <w:highlight w:val="lightGray"/>
        </w:rPr>
        <w:t>iene</w:t>
      </w:r>
      <w:r w:rsidR="1ADD072E" w:rsidRPr="002E33CE">
        <w:rPr>
          <w:highlight w:val="lightGray"/>
        </w:rPr>
        <w:t xml:space="preserve"> el Registro Presupuestal, la </w:t>
      </w:r>
      <w:r w:rsidR="0043142E">
        <w:rPr>
          <w:highlight w:val="lightGray"/>
        </w:rPr>
        <w:t>E</w:t>
      </w:r>
      <w:r w:rsidR="1ADD072E" w:rsidRPr="002E33CE">
        <w:rPr>
          <w:highlight w:val="lightGray"/>
        </w:rPr>
        <w:t xml:space="preserve">ntidad </w:t>
      </w:r>
      <w:r w:rsidR="0043142E">
        <w:rPr>
          <w:highlight w:val="lightGray"/>
        </w:rPr>
        <w:t>E</w:t>
      </w:r>
      <w:r w:rsidR="1ADD072E" w:rsidRPr="002E33CE">
        <w:rPr>
          <w:highlight w:val="lightGray"/>
        </w:rPr>
        <w:t>statal deberá utilizar los valores contenidos en el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0B962636" w:rsidR="00312225" w:rsidRPr="0052401B" w:rsidRDefault="00BB53B3" w:rsidP="00540E0E">
      <w:pPr>
        <w:rPr>
          <w:rFonts w:cstheme="minorHAnsi"/>
          <w:szCs w:val="20"/>
        </w:rPr>
      </w:pPr>
      <w:r w:rsidRPr="0052401B">
        <w:rPr>
          <w:rFonts w:cstheme="minorHAnsi"/>
          <w:szCs w:val="20"/>
          <w:highlight w:val="lightGray"/>
        </w:rPr>
        <w:t>[</w:t>
      </w:r>
      <w:r w:rsidR="00C5677B">
        <w:rPr>
          <w:rFonts w:cstheme="minorHAnsi"/>
          <w:szCs w:val="20"/>
          <w:highlight w:val="lightGray"/>
        </w:rPr>
        <w:t xml:space="preserve">Ya </w:t>
      </w:r>
      <w:r w:rsidR="00312225" w:rsidRPr="0052401B">
        <w:rPr>
          <w:rFonts w:cstheme="minorHAnsi"/>
          <w:szCs w:val="20"/>
          <w:highlight w:val="lightGray"/>
        </w:rPr>
        <w:t xml:space="preserve">que el plazo del presente </w:t>
      </w:r>
      <w:r w:rsidR="00E81B1D">
        <w:rPr>
          <w:rFonts w:cstheme="minorHAnsi"/>
          <w:szCs w:val="20"/>
          <w:highlight w:val="lightGray"/>
        </w:rPr>
        <w:t>C</w:t>
      </w:r>
      <w:r w:rsidR="00312225" w:rsidRPr="0052401B">
        <w:rPr>
          <w:rFonts w:cstheme="minorHAnsi"/>
          <w:szCs w:val="20"/>
          <w:highlight w:val="lightGray"/>
        </w:rPr>
        <w:t xml:space="preserve">ontrato excede la actual </w:t>
      </w:r>
      <w:r w:rsidR="009F3576">
        <w:rPr>
          <w:rFonts w:cstheme="minorHAnsi"/>
          <w:szCs w:val="20"/>
          <w:highlight w:val="lightGray"/>
        </w:rPr>
        <w:t>V</w:t>
      </w:r>
      <w:r w:rsidR="00312225" w:rsidRPr="0052401B">
        <w:rPr>
          <w:rFonts w:cstheme="minorHAnsi"/>
          <w:szCs w:val="20"/>
          <w:highlight w:val="lightGray"/>
        </w:rPr>
        <w:t xml:space="preserve">igencia </w:t>
      </w:r>
      <w:r w:rsidR="009F3576">
        <w:rPr>
          <w:rFonts w:cstheme="minorHAnsi"/>
          <w:szCs w:val="20"/>
          <w:highlight w:val="lightGray"/>
        </w:rPr>
        <w:t>F</w:t>
      </w:r>
      <w:r w:rsidR="00312225" w:rsidRPr="0052401B">
        <w:rPr>
          <w:rFonts w:cstheme="minorHAnsi"/>
          <w:szCs w:val="20"/>
          <w:highlight w:val="lightGray"/>
        </w:rPr>
        <w:t xml:space="preserve">iscal, existe autorización para comprometer vigencias futuras según Oficio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1A44AB01"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00C5677B">
        <w:rPr>
          <w:highlight w:val="lightGray"/>
        </w:rPr>
        <w:t>sufragar</w:t>
      </w:r>
      <w:r w:rsidR="00480403" w:rsidRPr="0052401B">
        <w:rPr>
          <w:highlight w:val="lightGray"/>
        </w:rPr>
        <w:t xml:space="preserve"> el valor del </w:t>
      </w:r>
      <w:r w:rsidR="00986CDC">
        <w:rPr>
          <w:highlight w:val="lightGray"/>
        </w:rPr>
        <w:t>C</w:t>
      </w:r>
      <w:r w:rsidR="00480403" w:rsidRPr="0052401B">
        <w:rPr>
          <w:highlight w:val="lightGray"/>
        </w:rPr>
        <w:t xml:space="preserve">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w:t>
      </w:r>
      <w:r w:rsidR="00C5677B">
        <w:rPr>
          <w:highlight w:val="lightGray"/>
        </w:rPr>
        <w:t>orporar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w:t>
      </w:r>
      <w:r w:rsidR="00E870A4">
        <w:rPr>
          <w:highlight w:val="lightGray"/>
        </w:rPr>
        <w:t xml:space="preserve"> y la entrega del anticipo</w:t>
      </w:r>
      <w:r w:rsidR="002D66C8" w:rsidRPr="0052401B">
        <w:rPr>
          <w:highlight w:val="lightGray"/>
        </w:rPr>
        <w:t>, en caso de que se haya</w:t>
      </w:r>
      <w:r w:rsidR="00E870A4">
        <w:rPr>
          <w:highlight w:val="lightGray"/>
        </w:rPr>
        <w:t>(n)</w:t>
      </w:r>
      <w:r w:rsidR="002D66C8" w:rsidRPr="0052401B">
        <w:rPr>
          <w:highlight w:val="lightGray"/>
        </w:rPr>
        <w:t xml:space="preserve"> pactado</w:t>
      </w:r>
      <w:r w:rsidR="00DF547E" w:rsidRPr="0052401B">
        <w:rPr>
          <w:highlight w:val="lightGray"/>
        </w:rPr>
        <w:t>]</w:t>
      </w:r>
      <w:r w:rsidR="00DF547E" w:rsidRPr="0052401B">
        <w:t xml:space="preserve"> </w:t>
      </w:r>
    </w:p>
    <w:p w14:paraId="29BA82A2" w14:textId="5DC0D9FD" w:rsidR="00823757" w:rsidRPr="0052401B" w:rsidRDefault="00823757"/>
    <w:p w14:paraId="5E956B6C" w14:textId="3F5C5496"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79BA798E" w:rsidRPr="7F6F9369">
        <w:rPr>
          <w:highlight w:val="lightGray"/>
        </w:rPr>
        <w:t>C</w:t>
      </w:r>
      <w:r w:rsidR="003970E3" w:rsidRPr="0052401B">
        <w:rPr>
          <w:highlight w:val="lightGray"/>
        </w:rPr>
        <w:t xml:space="preserve">ontratista esté obligado </w:t>
      </w:r>
      <w:r w:rsidR="001A7562" w:rsidRPr="0052401B">
        <w:rPr>
          <w:highlight w:val="lightGray"/>
        </w:rPr>
        <w:t xml:space="preserve">a facturar electrónicamente, la </w:t>
      </w:r>
      <w:r w:rsidR="00C5677B">
        <w:rPr>
          <w:highlight w:val="lightGray"/>
        </w:rPr>
        <w:t>E</w:t>
      </w:r>
      <w:r w:rsidR="001A7562" w:rsidRPr="0052401B">
        <w:rPr>
          <w:highlight w:val="lightGray"/>
        </w:rPr>
        <w:t xml:space="preserve">ntidad contratante incluirá la obligación de presentar la factura electrónica validada previamente por la DIAN, como requisito necesario para el pago, conforme </w:t>
      </w:r>
      <w:r w:rsidR="007E5C55">
        <w:rPr>
          <w:highlight w:val="lightGray"/>
        </w:rPr>
        <w:t>con</w:t>
      </w:r>
      <w:r w:rsidR="001A7562" w:rsidRPr="0052401B">
        <w:rPr>
          <w:highlight w:val="lightGray"/>
        </w:rPr>
        <w:t xml:space="preserve"> </w:t>
      </w:r>
      <w:r w:rsidR="00D100F3" w:rsidRPr="0052401B">
        <w:rPr>
          <w:highlight w:val="lightGray"/>
        </w:rPr>
        <w:t>las disposiciones señaladas en el Decreto 358 de 2020, en concordancia con la Resolución 0042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51F3321F" w14:textId="752F44CC" w:rsidR="0063712C" w:rsidRDefault="00DF547E">
      <w:pPr>
        <w:rPr>
          <w:rFonts w:cstheme="minorHAnsi"/>
          <w:szCs w:val="20"/>
        </w:rPr>
      </w:pPr>
      <w:r w:rsidRPr="0052401B">
        <w:rPr>
          <w:rFonts w:cstheme="minorHAnsi"/>
          <w:szCs w:val="20"/>
        </w:rPr>
        <w:t xml:space="preserve">La Entidad </w:t>
      </w:r>
      <w:r w:rsidR="007E5C55">
        <w:rPr>
          <w:rFonts w:cstheme="minorHAnsi"/>
          <w:szCs w:val="20"/>
        </w:rPr>
        <w:t>pagará</w:t>
      </w:r>
      <w:r w:rsidR="6F8E0CA9" w:rsidRPr="0052401B">
        <w:rPr>
          <w:rFonts w:cstheme="minorHAnsi"/>
          <w:szCs w:val="20"/>
        </w:rPr>
        <w:t xml:space="preserve">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w:t>
      </w:r>
      <w:r w:rsidR="00E158F8">
        <w:rPr>
          <w:rFonts w:cstheme="minorHAnsi"/>
          <w:szCs w:val="20"/>
        </w:rPr>
        <w:t>C</w:t>
      </w:r>
      <w:r w:rsidRPr="0052401B">
        <w:rPr>
          <w:rFonts w:cstheme="minorHAnsi"/>
          <w:szCs w:val="20"/>
        </w:rPr>
        <w:t xml:space="preserve">ontrato </w:t>
      </w:r>
      <w:r w:rsidR="22C271F3" w:rsidRPr="0052401B">
        <w:rPr>
          <w:rFonts w:cstheme="minorHAnsi"/>
          <w:szCs w:val="20"/>
        </w:rPr>
        <w:t>en</w:t>
      </w:r>
      <w:r w:rsidRPr="0052401B">
        <w:rPr>
          <w:rFonts w:cstheme="minorHAnsi"/>
          <w:szCs w:val="20"/>
        </w:rPr>
        <w:t xml:space="preserve"> pagos parciales mensuales </w:t>
      </w:r>
      <w:r w:rsidR="00094AAB">
        <w:rPr>
          <w:rFonts w:cstheme="minorHAnsi"/>
          <w:szCs w:val="20"/>
        </w:rPr>
        <w:t>en Pesos Colombianos</w:t>
      </w:r>
      <w:r w:rsidRPr="0052401B">
        <w:rPr>
          <w:rFonts w:cstheme="minorHAnsi"/>
          <w:szCs w:val="20"/>
        </w:rPr>
        <w:t xml:space="preserve"> por avance de obra, de acuerdo con las cantidades </w:t>
      </w:r>
      <w:r w:rsidR="00021E3D" w:rsidRPr="00021E3D">
        <w:rPr>
          <w:rFonts w:cstheme="minorHAnsi"/>
          <w:szCs w:val="20"/>
        </w:rPr>
        <w:t>de obra realmente ejecutadas, revisadas, aceptadas y recibidas a satisfacción por la interventoría en el mes inmediatamente anterior</w:t>
      </w:r>
      <w:r w:rsidR="00021E3D" w:rsidRPr="00021E3D" w:rsidDel="00021E3D">
        <w:rPr>
          <w:rFonts w:cstheme="minorHAnsi"/>
          <w:szCs w:val="20"/>
        </w:rPr>
        <w:t xml:space="preserve"> </w:t>
      </w:r>
      <w:r w:rsidRPr="0052401B">
        <w:rPr>
          <w:rFonts w:cstheme="minorHAnsi"/>
          <w:szCs w:val="20"/>
        </w:rPr>
        <w:t>hasta el 95</w:t>
      </w:r>
      <w:r w:rsidR="007E5C55">
        <w:rPr>
          <w:rFonts w:cstheme="minorHAnsi"/>
          <w:szCs w:val="20"/>
        </w:rPr>
        <w:t xml:space="preserve"> </w:t>
      </w:r>
      <w:r w:rsidRPr="0052401B">
        <w:rPr>
          <w:rFonts w:cstheme="minorHAnsi"/>
          <w:szCs w:val="20"/>
        </w:rPr>
        <w:t xml:space="preserve">% del valor del </w:t>
      </w:r>
      <w:r w:rsidR="00E82DC2">
        <w:rPr>
          <w:rFonts w:cstheme="minorHAnsi"/>
          <w:szCs w:val="20"/>
        </w:rPr>
        <w:t>C</w:t>
      </w:r>
      <w:r w:rsidRPr="0052401B">
        <w:rPr>
          <w:rFonts w:cstheme="minorHAnsi"/>
          <w:szCs w:val="20"/>
        </w:rPr>
        <w:t>ontrato. El 5</w:t>
      </w:r>
      <w:r w:rsidR="007E5C55">
        <w:rPr>
          <w:rFonts w:cstheme="minorHAnsi"/>
          <w:szCs w:val="20"/>
        </w:rPr>
        <w:t xml:space="preserve"> </w:t>
      </w:r>
      <w:r w:rsidRPr="0052401B">
        <w:rPr>
          <w:rFonts w:cstheme="minorHAnsi"/>
          <w:szCs w:val="20"/>
        </w:rPr>
        <w:t xml:space="preserve">% restante se pagará contra </w:t>
      </w:r>
      <w:r w:rsidR="007E5C55">
        <w:rPr>
          <w:rFonts w:cstheme="minorHAnsi"/>
          <w:szCs w:val="20"/>
        </w:rPr>
        <w:t xml:space="preserve">la </w:t>
      </w:r>
      <w:r w:rsidRPr="0052401B">
        <w:rPr>
          <w:rFonts w:cstheme="minorHAnsi"/>
          <w:szCs w:val="20"/>
        </w:rPr>
        <w:t xml:space="preserve">liquidación del </w:t>
      </w:r>
      <w:r w:rsidR="00E82DC2">
        <w:rPr>
          <w:rFonts w:cstheme="minorHAnsi"/>
          <w:szCs w:val="20"/>
        </w:rPr>
        <w:t>C</w:t>
      </w:r>
      <w:r w:rsidRPr="0052401B">
        <w:rPr>
          <w:rFonts w:cstheme="minorHAnsi"/>
          <w:szCs w:val="20"/>
        </w:rPr>
        <w:t>ontrato.</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62DB46A7" w14:textId="40FAF00B" w:rsidR="00464AB2" w:rsidRPr="0052401B" w:rsidRDefault="009118CB">
      <w:r w:rsidRPr="7F6F9369">
        <w:t>L</w:t>
      </w:r>
      <w:r w:rsidR="00696CC9" w:rsidRPr="7F6F9369">
        <w:t xml:space="preserve">a </w:t>
      </w:r>
      <w:r w:rsidR="00DC2FF1">
        <w:t>E</w:t>
      </w:r>
      <w:r w:rsidR="00696CC9" w:rsidRPr="7F6F9369">
        <w:t xml:space="preserve">ntidad </w:t>
      </w:r>
      <w:r w:rsidRPr="7F6F9369">
        <w:t>efectuará a</w:t>
      </w:r>
      <w:r w:rsidR="325EC442" w:rsidRPr="7F6F9369">
        <w:t>l</w:t>
      </w:r>
      <w:r w:rsidRPr="7F6F9369">
        <w:t xml:space="preserve"> </w:t>
      </w:r>
      <w:r w:rsidR="006B09B1" w:rsidRPr="7F6F9369">
        <w:t>Contratista</w:t>
      </w:r>
      <w:r w:rsidRPr="7F6F9369">
        <w:t xml:space="preserve"> pagos mensuales en </w:t>
      </w:r>
      <w:r w:rsidR="007E5C55" w:rsidRPr="7F6F9369">
        <w:t>P</w:t>
      </w:r>
      <w:r w:rsidRPr="7F6F9369">
        <w:t xml:space="preserve">esos </w:t>
      </w:r>
      <w:r w:rsidR="007E5C55" w:rsidRPr="7F6F9369">
        <w:t>C</w:t>
      </w:r>
      <w:r w:rsidRPr="7F6F9369">
        <w:t xml:space="preserve">olombianos, de acuerdo con las cantidades de obra realmente ejecutadas, revisadas, aceptadas y recibidas a satisfacción por la </w:t>
      </w:r>
      <w:r w:rsidR="00EB7388" w:rsidRPr="7F6F9369">
        <w:t>interventoría</w:t>
      </w:r>
      <w:r w:rsidR="00295BB2" w:rsidRPr="7F6F9369">
        <w:t xml:space="preserve"> </w:t>
      </w:r>
      <w:r w:rsidRPr="7F6F9369">
        <w:t>en el mes inmediatamente anterior</w:t>
      </w:r>
      <w:r w:rsidR="006634D6" w:rsidRPr="7F6F9369">
        <w:t>,</w:t>
      </w:r>
      <w:r w:rsidRPr="7F6F9369">
        <w:t xml:space="preserve"> las cuales además de</w:t>
      </w:r>
      <w:r w:rsidR="006634D6" w:rsidRPr="7F6F9369">
        <w:t>ben</w:t>
      </w:r>
      <w:r w:rsidRPr="7F6F9369">
        <w:t xml:space="preserve"> ser verificable</w:t>
      </w:r>
      <w:r w:rsidR="006634D6" w:rsidRPr="7F6F9369">
        <w:t>s</w:t>
      </w:r>
      <w:r w:rsidRPr="7F6F9369">
        <w:t xml:space="preserve"> físicamente </w:t>
      </w:r>
      <w:r w:rsidR="006634D6" w:rsidRPr="7F6F9369">
        <w:t xml:space="preserve">y </w:t>
      </w:r>
      <w:r w:rsidRPr="7F6F9369">
        <w:t xml:space="preserve">deberán soportarse en Actas de Obra, de conformidad con los </w:t>
      </w:r>
      <w:r w:rsidR="0B9D2871" w:rsidRPr="7F6F9369">
        <w:t>P</w:t>
      </w:r>
      <w:r w:rsidR="74595667" w:rsidRPr="7F6F9369">
        <w:t xml:space="preserve">recios </w:t>
      </w:r>
      <w:r w:rsidR="03B14E42" w:rsidRPr="7F6F9369">
        <w:t>U</w:t>
      </w:r>
      <w:r w:rsidRPr="7F6F9369">
        <w:t>nitarios y el valor del AIU pactado.</w:t>
      </w:r>
    </w:p>
    <w:p w14:paraId="5305F6DF" w14:textId="11F0A201" w:rsidR="00464AB2" w:rsidRDefault="00464AB2" w:rsidP="00540E0E">
      <w:pPr>
        <w:rPr>
          <w:rFonts w:cstheme="minorHAnsi"/>
          <w:szCs w:val="20"/>
        </w:rPr>
      </w:pPr>
    </w:p>
    <w:p w14:paraId="01D6CC00" w14:textId="62C2F379"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 xml:space="preserve">La </w:t>
      </w:r>
      <w:r w:rsidR="00DC2FF1">
        <w:rPr>
          <w:rFonts w:cstheme="minorHAnsi"/>
          <w:szCs w:val="20"/>
        </w:rPr>
        <w:t>E</w:t>
      </w:r>
      <w:r w:rsidR="00B4531A" w:rsidRPr="0052401B">
        <w:rPr>
          <w:rFonts w:cstheme="minorHAnsi"/>
          <w:szCs w:val="20"/>
        </w:rPr>
        <w:t>ntidad realizará al</w:t>
      </w:r>
      <w:r w:rsidR="006B09B1" w:rsidRPr="0052401B">
        <w:rPr>
          <w:rFonts w:cstheme="minorHAnsi"/>
          <w:szCs w:val="20"/>
        </w:rPr>
        <w:t xml:space="preserve"> Contratista </w:t>
      </w:r>
      <w:r w:rsidR="00B4531A" w:rsidRPr="0052401B">
        <w:rPr>
          <w:rFonts w:cstheme="minorHAnsi"/>
          <w:szCs w:val="20"/>
        </w:rPr>
        <w:t>el último pago, cuyo valor no podrá ser inferior al cinco por ciento (5</w:t>
      </w:r>
      <w:r w:rsidR="00F400ED">
        <w:rPr>
          <w:rFonts w:cstheme="minorHAnsi"/>
          <w:szCs w:val="20"/>
        </w:rPr>
        <w:t xml:space="preserve"> </w:t>
      </w:r>
      <w:r w:rsidR="00B4531A" w:rsidRPr="0052401B">
        <w:rPr>
          <w:rFonts w:cstheme="minorHAnsi"/>
          <w:szCs w:val="20"/>
        </w:rPr>
        <w:t xml:space="preserve">%) del valor total del </w:t>
      </w:r>
      <w:r w:rsidR="00D77099">
        <w:rPr>
          <w:rFonts w:cstheme="minorHAnsi"/>
          <w:szCs w:val="20"/>
        </w:rPr>
        <w:t>C</w:t>
      </w:r>
      <w:r w:rsidR="00B4531A" w:rsidRPr="0052401B">
        <w:rPr>
          <w:rFonts w:cstheme="minorHAnsi"/>
          <w:szCs w:val="20"/>
        </w:rPr>
        <w:t xml:space="preserve">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 xml:space="preserve">a </w:t>
      </w:r>
      <w:r w:rsidR="00DC2FF1">
        <w:rPr>
          <w:rFonts w:cstheme="minorHAnsi"/>
          <w:szCs w:val="20"/>
        </w:rPr>
        <w:t>E</w:t>
      </w:r>
      <w:r w:rsidR="005353DB" w:rsidRPr="0052401B">
        <w:rPr>
          <w:rFonts w:cstheme="minorHAnsi"/>
          <w:szCs w:val="20"/>
        </w:rPr>
        <w:t>ntidad</w:t>
      </w:r>
      <w:r w:rsidR="00B4037A" w:rsidRPr="0052401B">
        <w:rPr>
          <w:rFonts w:cstheme="minorHAnsi"/>
          <w:szCs w:val="20"/>
        </w:rPr>
        <w:t>.</w:t>
      </w:r>
    </w:p>
    <w:p w14:paraId="1D8C0E94" w14:textId="59230023" w:rsidR="006B06F5" w:rsidRPr="0052401B" w:rsidRDefault="006B06F5" w:rsidP="00540E0E">
      <w:pPr>
        <w:rPr>
          <w:rFonts w:cstheme="minorHAnsi"/>
          <w:b/>
          <w:bCs/>
          <w:szCs w:val="20"/>
        </w:rPr>
      </w:pPr>
    </w:p>
    <w:p w14:paraId="2EC9376D" w14:textId="3CA1A466" w:rsidR="00A26768" w:rsidRPr="0052401B" w:rsidRDefault="00A26768" w:rsidP="004C5D29">
      <w:pPr>
        <w:rPr>
          <w:rFonts w:cstheme="minorHAnsi"/>
          <w:b/>
          <w:bCs/>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8071B94" w14:textId="77777777" w:rsidR="000F153B" w:rsidRPr="0052401B" w:rsidRDefault="000F153B"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07D16D6E"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Contrato.</w:t>
      </w:r>
    </w:p>
    <w:p w14:paraId="7AEC118C" w14:textId="507B9F8E" w:rsidR="009D7187" w:rsidRPr="0052401B" w:rsidRDefault="009D7187" w:rsidP="00540E0E">
      <w:pPr>
        <w:rPr>
          <w:rFonts w:cstheme="minorHAnsi"/>
          <w:szCs w:val="20"/>
        </w:rPr>
      </w:pPr>
      <w:r w:rsidRPr="0052401B">
        <w:rPr>
          <w:rFonts w:cstheme="minorHAnsi"/>
          <w:szCs w:val="20"/>
        </w:rPr>
        <w:lastRenderedPageBreak/>
        <w:t>La Entidad hará las retenciones a que haya lugar sobre cada pago, de acuerdo con las disposiciones legales vigentes sobre la materia.</w:t>
      </w:r>
    </w:p>
    <w:p w14:paraId="34334B3B" w14:textId="77777777" w:rsidR="00E934B4" w:rsidRPr="005B4856" w:rsidRDefault="00E934B4" w:rsidP="00540E0E">
      <w:pPr>
        <w:rPr>
          <w:rFonts w:cstheme="minorHAnsi"/>
          <w:color w:val="1A1818" w:themeColor="text1"/>
          <w:szCs w:val="20"/>
        </w:rPr>
      </w:pPr>
    </w:p>
    <w:p w14:paraId="4B60423C" w14:textId="202CC01D" w:rsidR="00315273" w:rsidRPr="0052401B" w:rsidRDefault="00315273" w:rsidP="00540E0E">
      <w:r w:rsidRPr="5547BB54">
        <w:rPr>
          <w:color w:val="1A1818" w:themeColor="accent1"/>
        </w:rPr>
        <w:t xml:space="preserve">El </w:t>
      </w:r>
      <w:r w:rsidR="006B09B1" w:rsidRPr="5547BB54">
        <w:rPr>
          <w:color w:val="1A1818" w:themeColor="accent1"/>
        </w:rPr>
        <w:t>Contratista</w:t>
      </w:r>
      <w:r w:rsidRPr="5547BB54">
        <w:rPr>
          <w:color w:val="1A1818" w:themeColor="accent1"/>
        </w:rPr>
        <w:t xml:space="preserve"> </w:t>
      </w:r>
      <w:r w:rsidRPr="5547BB54">
        <w:t xml:space="preserve">deberá </w:t>
      </w:r>
      <w:r w:rsidR="003E23EE" w:rsidRPr="5547BB54">
        <w:t>acreditar para cada pago</w:t>
      </w:r>
      <w:r w:rsidR="00316ABC" w:rsidRPr="5547BB54">
        <w:t xml:space="preserve"> derivado del </w:t>
      </w:r>
      <w:r w:rsidR="00E158F8">
        <w:t>C</w:t>
      </w:r>
      <w:r w:rsidR="00316ABC" w:rsidRPr="5547BB54">
        <w:t>ontrato</w:t>
      </w:r>
      <w:r w:rsidR="003E23EE" w:rsidRPr="5547BB54">
        <w:t xml:space="preserve"> que se encuentran al día en el pago de aportes parafiscales relativos al Sistema de Seguridad Social Integral, así como los propios del Sena, ICBF y </w:t>
      </w:r>
      <w:r w:rsidR="00DB7557" w:rsidRPr="5547BB54">
        <w:t>c</w:t>
      </w:r>
      <w:r w:rsidR="003E23EE" w:rsidRPr="5547BB54">
        <w:t xml:space="preserve">ajas de </w:t>
      </w:r>
      <w:r w:rsidR="00DB7557" w:rsidRPr="5547BB54">
        <w:t>c</w:t>
      </w:r>
      <w:r w:rsidR="003E23EE" w:rsidRPr="5547BB54">
        <w:t xml:space="preserve">ompensación </w:t>
      </w:r>
      <w:r w:rsidR="00DB7557" w:rsidRPr="5547BB54">
        <w:t>f</w:t>
      </w:r>
      <w:r w:rsidR="003E23EE" w:rsidRPr="5547BB54">
        <w:t>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4CB00552" w14:textId="77777777" w:rsidR="0041177B" w:rsidRPr="0052401B" w:rsidRDefault="0041177B" w:rsidP="0041177B">
      <w:pPr>
        <w:pStyle w:val="clusulas"/>
        <w:numPr>
          <w:ilvl w:val="0"/>
          <w:numId w:val="0"/>
        </w:numPr>
        <w:spacing w:before="0" w:after="0"/>
        <w:ind w:left="720"/>
        <w:rPr>
          <w:rFonts w:cstheme="minorHAnsi"/>
          <w:szCs w:val="20"/>
        </w:rPr>
      </w:pPr>
    </w:p>
    <w:p w14:paraId="76EB460B" w14:textId="58D33D0A" w:rsidR="009F1352" w:rsidRDefault="009F1352" w:rsidP="00540E0E">
      <w:pPr>
        <w:rPr>
          <w:rFonts w:cstheme="minorHAnsi"/>
          <w:szCs w:val="20"/>
        </w:rPr>
      </w:pPr>
      <w:r w:rsidRPr="0052401B">
        <w:rPr>
          <w:rFonts w:cstheme="minorHAnsi"/>
          <w:szCs w:val="20"/>
        </w:rPr>
        <w:t xml:space="preserve">Además de las derivadas de la esencia y naturaleza del Contrato, la ley, las obligaciones y condiciones señaladas en el </w:t>
      </w:r>
      <w:r w:rsidR="00D14491">
        <w:rPr>
          <w:rFonts w:cstheme="minorHAnsi"/>
          <w:szCs w:val="20"/>
        </w:rPr>
        <w:t>P</w:t>
      </w:r>
      <w:r w:rsidRPr="0052401B">
        <w:rPr>
          <w:rFonts w:cstheme="minorHAnsi"/>
          <w:szCs w:val="20"/>
        </w:rPr>
        <w:t xml:space="preserve">liego de </w:t>
      </w:r>
      <w:r w:rsidR="00946970">
        <w:rPr>
          <w:rFonts w:cstheme="minorHAnsi"/>
          <w:szCs w:val="20"/>
        </w:rPr>
        <w:t>C</w:t>
      </w:r>
      <w:r w:rsidRPr="0052401B">
        <w:rPr>
          <w:rFonts w:cstheme="minorHAnsi"/>
          <w:szCs w:val="20"/>
        </w:rPr>
        <w:t xml:space="preserve">ondiciones y demás Documentos del </w:t>
      </w:r>
      <w:r w:rsidR="006C5AAA" w:rsidRPr="0052401B">
        <w:rPr>
          <w:rFonts w:cstheme="minorHAnsi"/>
          <w:szCs w:val="20"/>
        </w:rPr>
        <w:t>Proceso</w:t>
      </w:r>
      <w:r w:rsidRPr="0052401B">
        <w:rPr>
          <w:rFonts w:cstheme="minorHAnsi"/>
          <w:szCs w:val="20"/>
        </w:rPr>
        <w:t xml:space="preserve"> y de las establecidas en </w:t>
      </w:r>
      <w:r w:rsidRPr="0052401B">
        <w:rPr>
          <w:rFonts w:cstheme="minorHAnsi"/>
          <w:szCs w:val="20"/>
          <w:highlight w:val="lightGray"/>
        </w:rPr>
        <w:t>[</w:t>
      </w:r>
      <w:r w:rsidR="00F85909" w:rsidRPr="0052401B">
        <w:rPr>
          <w:rFonts w:cstheme="minorHAnsi"/>
          <w:szCs w:val="20"/>
          <w:highlight w:val="lightGray"/>
        </w:rPr>
        <w:t>d</w:t>
      </w:r>
      <w:r w:rsidRPr="0052401B">
        <w:rPr>
          <w:rFonts w:cstheme="minorHAnsi"/>
          <w:szCs w:val="20"/>
          <w:highlight w:val="lightGray"/>
        </w:rPr>
        <w:t xml:space="preserve">ocumento adicional aplicable al </w:t>
      </w:r>
      <w:r w:rsidR="001763E5">
        <w:rPr>
          <w:rFonts w:cstheme="minorHAnsi"/>
          <w:szCs w:val="20"/>
          <w:highlight w:val="lightGray"/>
        </w:rPr>
        <w:t>P</w:t>
      </w:r>
      <w:r w:rsidR="002B0C4B" w:rsidRPr="0052401B">
        <w:rPr>
          <w:rFonts w:cstheme="minorHAnsi"/>
          <w:szCs w:val="20"/>
          <w:highlight w:val="lightGray"/>
        </w:rPr>
        <w:t xml:space="preserve">roceso de </w:t>
      </w:r>
      <w:r w:rsidR="001763E5">
        <w:rPr>
          <w:rFonts w:cstheme="minorHAnsi"/>
          <w:szCs w:val="20"/>
          <w:highlight w:val="lightGray"/>
        </w:rPr>
        <w:t>C</w:t>
      </w:r>
      <w:r w:rsidR="002B0C4B" w:rsidRPr="0052401B">
        <w:rPr>
          <w:rFonts w:cstheme="minorHAnsi"/>
          <w:szCs w:val="20"/>
          <w:highlight w:val="lightGray"/>
        </w:rPr>
        <w:t>ontratación</w:t>
      </w:r>
      <w:r w:rsidRPr="0052401B">
        <w:rPr>
          <w:rFonts w:cstheme="minorHAnsi"/>
          <w:szCs w:val="20"/>
          <w:highlight w:val="lightGray"/>
        </w:rPr>
        <w:t>]</w:t>
      </w:r>
      <w:r w:rsidRPr="0052401B">
        <w:rPr>
          <w:rFonts w:cstheme="minorHAnsi"/>
          <w:szCs w:val="20"/>
        </w:rPr>
        <w:t xml:space="preserve">, vigente durante la ejecución del contrato, el </w:t>
      </w:r>
      <w:r w:rsidR="006B09B1" w:rsidRPr="0052401B">
        <w:rPr>
          <w:rFonts w:cstheme="minorHAnsi"/>
          <w:szCs w:val="20"/>
        </w:rPr>
        <w:t>Contratista</w:t>
      </w:r>
      <w:r w:rsidRPr="0052401B">
        <w:rPr>
          <w:rFonts w:cstheme="minorHAnsi"/>
          <w:szCs w:val="20"/>
        </w:rPr>
        <w:t xml:space="preserve"> se obliga a: </w:t>
      </w:r>
    </w:p>
    <w:p w14:paraId="0ED883EC" w14:textId="56E54C16" w:rsidR="00780762" w:rsidRDefault="00780762" w:rsidP="00540E0E">
      <w:pPr>
        <w:rPr>
          <w:rFonts w:cstheme="minorHAnsi"/>
          <w:szCs w:val="20"/>
        </w:rPr>
      </w:pPr>
    </w:p>
    <w:p w14:paraId="35A4CE92" w14:textId="13ABF2D7" w:rsidR="00780762" w:rsidRDefault="00DE0419" w:rsidP="00540E0E">
      <w:pPr>
        <w:rPr>
          <w:rFonts w:cstheme="minorHAnsi"/>
          <w:szCs w:val="20"/>
        </w:rPr>
      </w:pPr>
      <w:r w:rsidRPr="00E1319B">
        <w:rPr>
          <w:rFonts w:cstheme="minorHAnsi"/>
          <w:szCs w:val="20"/>
          <w:highlight w:val="lightGray"/>
        </w:rPr>
        <w:t>[</w:t>
      </w:r>
      <w:r w:rsidR="00780762" w:rsidRPr="00E1319B">
        <w:rPr>
          <w:rFonts w:cstheme="minorHAnsi"/>
          <w:szCs w:val="20"/>
          <w:highlight w:val="lightGray"/>
        </w:rPr>
        <w:t>La Entidad Estatal</w:t>
      </w:r>
      <w:r w:rsidR="00B533E9">
        <w:rPr>
          <w:rFonts w:cstheme="minorHAnsi"/>
          <w:szCs w:val="20"/>
          <w:highlight w:val="lightGray"/>
        </w:rPr>
        <w:t>,</w:t>
      </w:r>
      <w:r w:rsidRPr="00590AB3">
        <w:rPr>
          <w:rFonts w:cstheme="minorHAnsi"/>
          <w:szCs w:val="20"/>
          <w:highlight w:val="lightGray"/>
        </w:rPr>
        <w:t xml:space="preserve"> dependiendo del análisis</w:t>
      </w:r>
      <w:r w:rsidR="00B007F0" w:rsidRPr="00590AB3">
        <w:rPr>
          <w:rFonts w:cstheme="minorHAnsi"/>
          <w:szCs w:val="20"/>
          <w:highlight w:val="lightGray"/>
        </w:rPr>
        <w:t xml:space="preserve"> propio del proyecto a ejecutar y de las condiciones propias de </w:t>
      </w:r>
      <w:r w:rsidR="00A41736" w:rsidRPr="00590AB3">
        <w:rPr>
          <w:rFonts w:cstheme="minorHAnsi"/>
          <w:szCs w:val="20"/>
          <w:highlight w:val="lightGray"/>
        </w:rPr>
        <w:t>la región,</w:t>
      </w:r>
      <w:r w:rsidR="00780762" w:rsidRPr="00E1319B">
        <w:rPr>
          <w:rFonts w:cstheme="minorHAnsi"/>
          <w:szCs w:val="20"/>
          <w:highlight w:val="lightGray"/>
        </w:rPr>
        <w:t xml:space="preserve"> incluirá</w:t>
      </w:r>
      <w:r w:rsidR="00590AB3">
        <w:rPr>
          <w:rFonts w:cstheme="minorHAnsi"/>
          <w:szCs w:val="20"/>
          <w:highlight w:val="lightGray"/>
        </w:rPr>
        <w:t xml:space="preserve"> </w:t>
      </w:r>
      <w:r w:rsidR="00590AB3" w:rsidRPr="00E1319B">
        <w:rPr>
          <w:rFonts w:cstheme="minorHAnsi"/>
          <w:b/>
          <w:bCs/>
          <w:i/>
          <w:iCs/>
          <w:szCs w:val="20"/>
          <w:highlight w:val="lightGray"/>
        </w:rPr>
        <w:t>obligatoriamente</w:t>
      </w:r>
      <w:r w:rsidR="00A41736" w:rsidRPr="00590AB3">
        <w:rPr>
          <w:rFonts w:cstheme="minorHAnsi"/>
          <w:szCs w:val="20"/>
          <w:highlight w:val="lightGray"/>
        </w:rPr>
        <w:t xml:space="preserve"> una</w:t>
      </w:r>
      <w:r w:rsidR="00590AB3">
        <w:rPr>
          <w:rFonts w:cstheme="minorHAnsi"/>
          <w:szCs w:val="20"/>
          <w:highlight w:val="lightGray"/>
        </w:rPr>
        <w:t xml:space="preserve"> (1) </w:t>
      </w:r>
      <w:r w:rsidR="00A41736" w:rsidRPr="00590AB3">
        <w:rPr>
          <w:rFonts w:cstheme="minorHAnsi"/>
          <w:szCs w:val="20"/>
          <w:highlight w:val="lightGray"/>
        </w:rPr>
        <w:t xml:space="preserve">de las dos </w:t>
      </w:r>
      <w:r w:rsidR="00AA7E3D">
        <w:rPr>
          <w:rFonts w:cstheme="minorHAnsi"/>
          <w:szCs w:val="20"/>
          <w:highlight w:val="lightGray"/>
        </w:rPr>
        <w:t xml:space="preserve">(2) </w:t>
      </w:r>
      <w:r w:rsidR="00780762" w:rsidRPr="00E1319B">
        <w:rPr>
          <w:rFonts w:cstheme="minorHAnsi"/>
          <w:szCs w:val="20"/>
          <w:highlight w:val="lightGray"/>
        </w:rPr>
        <w:t xml:space="preserve">opciones </w:t>
      </w:r>
      <w:r w:rsidR="00A560BD">
        <w:rPr>
          <w:rFonts w:cstheme="minorHAnsi"/>
          <w:szCs w:val="20"/>
          <w:highlight w:val="lightGray"/>
        </w:rPr>
        <w:t xml:space="preserve">(A </w:t>
      </w:r>
      <w:proofErr w:type="spellStart"/>
      <w:r w:rsidR="00A560BD">
        <w:rPr>
          <w:rFonts w:cstheme="minorHAnsi"/>
          <w:szCs w:val="20"/>
          <w:highlight w:val="lightGray"/>
        </w:rPr>
        <w:t>ó</w:t>
      </w:r>
      <w:proofErr w:type="spellEnd"/>
      <w:r w:rsidR="00A560BD">
        <w:rPr>
          <w:rFonts w:cstheme="minorHAnsi"/>
          <w:szCs w:val="20"/>
          <w:highlight w:val="lightGray"/>
        </w:rPr>
        <w:t xml:space="preserve"> B) </w:t>
      </w:r>
      <w:r w:rsidRPr="00590AB3">
        <w:rPr>
          <w:rFonts w:cstheme="minorHAnsi"/>
          <w:szCs w:val="20"/>
          <w:highlight w:val="lightGray"/>
        </w:rPr>
        <w:t xml:space="preserve">definidas </w:t>
      </w:r>
      <w:r w:rsidR="00780762" w:rsidRPr="00E1319B">
        <w:rPr>
          <w:rFonts w:cstheme="minorHAnsi"/>
          <w:szCs w:val="20"/>
          <w:highlight w:val="lightGray"/>
        </w:rPr>
        <w:t>en esta minuta que promueva en la ejecución del contrato</w:t>
      </w:r>
      <w:r w:rsidR="00A41736" w:rsidRPr="00590AB3">
        <w:rPr>
          <w:rFonts w:cstheme="minorHAnsi"/>
          <w:szCs w:val="20"/>
          <w:highlight w:val="lightGray"/>
        </w:rPr>
        <w:t xml:space="preserve"> la </w:t>
      </w:r>
      <w:r w:rsidR="00AA7E3D">
        <w:rPr>
          <w:rFonts w:cstheme="minorHAnsi"/>
          <w:szCs w:val="20"/>
          <w:highlight w:val="lightGray"/>
        </w:rPr>
        <w:t xml:space="preserve">vinculación de </w:t>
      </w:r>
      <w:r w:rsidRPr="00E1319B">
        <w:rPr>
          <w:rFonts w:cstheme="minorHAnsi"/>
          <w:szCs w:val="20"/>
          <w:highlight w:val="lightGray"/>
        </w:rPr>
        <w:t xml:space="preserve">mano de obra calificada o no calificada de la región, o </w:t>
      </w:r>
      <w:r w:rsidR="00AA7E3D" w:rsidRPr="00DB21F5">
        <w:rPr>
          <w:rFonts w:cstheme="minorHAnsi"/>
          <w:szCs w:val="20"/>
          <w:highlight w:val="lightGray"/>
        </w:rPr>
        <w:t>la</w:t>
      </w:r>
      <w:r w:rsidR="00522D0B" w:rsidRPr="00DB21F5">
        <w:rPr>
          <w:rFonts w:cstheme="minorHAnsi"/>
          <w:szCs w:val="20"/>
          <w:highlight w:val="lightGray"/>
        </w:rPr>
        <w:t xml:space="preserve"> provisión de bienes o </w:t>
      </w:r>
      <w:r w:rsidR="00742D93" w:rsidRPr="00DB21F5">
        <w:rPr>
          <w:rFonts w:cstheme="minorHAnsi"/>
          <w:szCs w:val="20"/>
          <w:highlight w:val="lightGray"/>
        </w:rPr>
        <w:t xml:space="preserve">servicios </w:t>
      </w:r>
      <w:r w:rsidR="00DB21F5" w:rsidRPr="00DB21F5">
        <w:rPr>
          <w:rFonts w:cstheme="minorHAnsi"/>
          <w:szCs w:val="20"/>
          <w:highlight w:val="lightGray"/>
        </w:rPr>
        <w:t xml:space="preserve">por parte de </w:t>
      </w:r>
      <w:r w:rsidR="00DB21F5" w:rsidRPr="00E1319B">
        <w:rPr>
          <w:rFonts w:cstheme="minorHAnsi"/>
          <w:szCs w:val="20"/>
          <w:highlight w:val="lightGray"/>
        </w:rPr>
        <w:t xml:space="preserve">la </w:t>
      </w:r>
      <w:r w:rsidR="00DB21F5" w:rsidRPr="00E1319B">
        <w:rPr>
          <w:rFonts w:ascii="Arial" w:eastAsia="Arial" w:hAnsi="Arial" w:cs="Arial"/>
          <w:highlight w:val="lightGray"/>
        </w:rPr>
        <w:t xml:space="preserve">población indígena, negra, afrocolombiana, raizal, palenquera, </w:t>
      </w:r>
      <w:proofErr w:type="spellStart"/>
      <w:r w:rsidR="00DB21F5" w:rsidRPr="00E1319B">
        <w:rPr>
          <w:rFonts w:ascii="Arial" w:eastAsia="Arial" w:hAnsi="Arial" w:cs="Arial"/>
          <w:highlight w:val="lightGray"/>
        </w:rPr>
        <w:t>Rrom</w:t>
      </w:r>
      <w:proofErr w:type="spellEnd"/>
      <w:r w:rsidR="00DB21F5" w:rsidRPr="00E1319B">
        <w:rPr>
          <w:rFonts w:ascii="Arial" w:eastAsia="Arial" w:hAnsi="Arial" w:cs="Arial"/>
          <w:highlight w:val="lightGray"/>
        </w:rPr>
        <w:t xml:space="preserve"> o gitana</w:t>
      </w:r>
      <w:r w:rsidR="00D41346">
        <w:rPr>
          <w:rFonts w:cstheme="minorHAnsi"/>
          <w:szCs w:val="20"/>
          <w:highlight w:val="lightGray"/>
        </w:rPr>
        <w:t>.</w:t>
      </w:r>
      <w:r w:rsidR="006074E2">
        <w:rPr>
          <w:rFonts w:cstheme="minorHAnsi"/>
          <w:szCs w:val="20"/>
          <w:highlight w:val="lightGray"/>
        </w:rPr>
        <w:t xml:space="preserve"> En todo caso la Entidad no podrá modificar </w:t>
      </w:r>
      <w:r w:rsidR="00DB21F5">
        <w:rPr>
          <w:rFonts w:cstheme="minorHAnsi"/>
          <w:szCs w:val="20"/>
          <w:highlight w:val="lightGray"/>
        </w:rPr>
        <w:t>los</w:t>
      </w:r>
      <w:r w:rsidR="006074E2">
        <w:rPr>
          <w:rFonts w:cstheme="minorHAnsi"/>
          <w:szCs w:val="20"/>
          <w:highlight w:val="lightGray"/>
        </w:rPr>
        <w:t xml:space="preserve"> </w:t>
      </w:r>
      <w:r w:rsidR="00DB21F5">
        <w:rPr>
          <w:rFonts w:cstheme="minorHAnsi"/>
          <w:szCs w:val="20"/>
          <w:highlight w:val="lightGray"/>
        </w:rPr>
        <w:t xml:space="preserve">rangos de </w:t>
      </w:r>
      <w:r w:rsidR="006074E2">
        <w:rPr>
          <w:rFonts w:cstheme="minorHAnsi"/>
          <w:szCs w:val="20"/>
          <w:highlight w:val="lightGray"/>
        </w:rPr>
        <w:t>porcenta</w:t>
      </w:r>
      <w:r w:rsidR="00D56216">
        <w:rPr>
          <w:rFonts w:cstheme="minorHAnsi"/>
          <w:szCs w:val="20"/>
          <w:highlight w:val="lightGray"/>
        </w:rPr>
        <w:t>je</w:t>
      </w:r>
      <w:r w:rsidR="00DB21F5">
        <w:rPr>
          <w:rFonts w:cstheme="minorHAnsi"/>
          <w:szCs w:val="20"/>
          <w:highlight w:val="lightGray"/>
        </w:rPr>
        <w:t>s</w:t>
      </w:r>
      <w:r w:rsidR="00D56216">
        <w:rPr>
          <w:rFonts w:cstheme="minorHAnsi"/>
          <w:szCs w:val="20"/>
          <w:highlight w:val="lightGray"/>
        </w:rPr>
        <w:t xml:space="preserve"> definido</w:t>
      </w:r>
      <w:r w:rsidR="00DB21F5">
        <w:rPr>
          <w:rFonts w:cstheme="minorHAnsi"/>
          <w:szCs w:val="20"/>
          <w:highlight w:val="lightGray"/>
        </w:rPr>
        <w:t>s</w:t>
      </w:r>
      <w:r w:rsidR="00D56216">
        <w:rPr>
          <w:rFonts w:cstheme="minorHAnsi"/>
          <w:szCs w:val="20"/>
          <w:highlight w:val="lightGray"/>
        </w:rPr>
        <w:t xml:space="preserve"> </w:t>
      </w:r>
      <w:r w:rsidR="00107FB9">
        <w:rPr>
          <w:rFonts w:cstheme="minorHAnsi"/>
          <w:szCs w:val="20"/>
          <w:highlight w:val="lightGray"/>
        </w:rPr>
        <w:t>en esta “Minuta”</w:t>
      </w:r>
      <w:r w:rsidR="00A41736" w:rsidRPr="00E1319B">
        <w:rPr>
          <w:rFonts w:cstheme="minorHAnsi"/>
          <w:szCs w:val="20"/>
          <w:highlight w:val="lightGray"/>
        </w:rPr>
        <w:t>]</w:t>
      </w:r>
    </w:p>
    <w:p w14:paraId="19BF6FD0" w14:textId="77777777" w:rsidR="00AA7E3D" w:rsidRDefault="00AA7E3D" w:rsidP="00540E0E">
      <w:pPr>
        <w:rPr>
          <w:rFonts w:cstheme="minorHAnsi"/>
          <w:szCs w:val="20"/>
        </w:rPr>
      </w:pPr>
    </w:p>
    <w:p w14:paraId="227C1406" w14:textId="12BDEFFA" w:rsidR="00AA7E3D" w:rsidRPr="00E1319B" w:rsidRDefault="00AF4E8C" w:rsidP="00540E0E">
      <w:pPr>
        <w:rPr>
          <w:rFonts w:cstheme="minorHAnsi"/>
          <w:b/>
          <w:bCs/>
          <w:szCs w:val="20"/>
        </w:rPr>
      </w:pPr>
      <w:r w:rsidRPr="00E1319B">
        <w:rPr>
          <w:rFonts w:cstheme="minorHAnsi"/>
          <w:b/>
          <w:bCs/>
          <w:szCs w:val="20"/>
          <w:highlight w:val="lightGray"/>
        </w:rPr>
        <w:t>[</w:t>
      </w:r>
      <w:r w:rsidR="00AA7E3D" w:rsidRPr="00E1319B">
        <w:rPr>
          <w:rFonts w:cstheme="minorHAnsi"/>
          <w:b/>
          <w:bCs/>
          <w:szCs w:val="20"/>
          <w:highlight w:val="lightGray"/>
        </w:rPr>
        <w:t xml:space="preserve">Opción </w:t>
      </w:r>
      <w:r w:rsidR="00A560BD">
        <w:rPr>
          <w:rFonts w:cstheme="minorHAnsi"/>
          <w:b/>
          <w:bCs/>
          <w:szCs w:val="20"/>
          <w:highlight w:val="lightGray"/>
        </w:rPr>
        <w:t>A</w:t>
      </w:r>
      <w:r w:rsidRPr="00E1319B">
        <w:rPr>
          <w:rFonts w:cstheme="minorHAnsi"/>
          <w:b/>
          <w:bCs/>
          <w:szCs w:val="20"/>
          <w:highlight w:val="lightGray"/>
        </w:rPr>
        <w:t>]</w:t>
      </w:r>
      <w:r w:rsidR="00AA7E3D" w:rsidRPr="00E1319B">
        <w:rPr>
          <w:rFonts w:cstheme="minorHAnsi"/>
          <w:b/>
          <w:bCs/>
          <w:szCs w:val="20"/>
        </w:rPr>
        <w:t xml:space="preserve"> </w:t>
      </w:r>
    </w:p>
    <w:p w14:paraId="5A1D1097" w14:textId="281267B2" w:rsidR="00E67EDA" w:rsidRPr="0052401B" w:rsidRDefault="00E67EDA" w:rsidP="00540E0E">
      <w:pPr>
        <w:rPr>
          <w:rFonts w:cstheme="minorHAnsi"/>
          <w:szCs w:val="20"/>
        </w:rPr>
      </w:pPr>
    </w:p>
    <w:p w14:paraId="442CBCA0" w14:textId="32E71E57" w:rsidR="000B1896" w:rsidRPr="00D22AB7" w:rsidRDefault="41C3DC36" w:rsidP="009C42AB">
      <w:pPr>
        <w:pStyle w:val="Captulo9"/>
        <w:numPr>
          <w:ilvl w:val="0"/>
          <w:numId w:val="11"/>
        </w:numPr>
        <w:rPr>
          <w:rFonts w:eastAsiaTheme="minorEastAsia"/>
        </w:rPr>
      </w:pPr>
      <w:r w:rsidRPr="002E33CE">
        <w:rPr>
          <w:rFonts w:ascii="Arial" w:eastAsia="Arial" w:hAnsi="Arial" w:cs="Arial"/>
        </w:rPr>
        <w:t xml:space="preserve">Destinar a la ejecución del contrato mano de obra no calificada de la región, en un porcentaje no inferior al </w:t>
      </w:r>
      <w:r w:rsidRPr="002E33CE">
        <w:rPr>
          <w:rFonts w:ascii="Arial" w:eastAsia="Arial" w:hAnsi="Arial" w:cs="Arial"/>
          <w:highlight w:val="lightGray"/>
        </w:rPr>
        <w:t>[quince por ciento (15</w:t>
      </w:r>
      <w:r w:rsidR="00D851A6">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5111BB">
        <w:rPr>
          <w:rFonts w:ascii="Arial" w:eastAsia="Arial" w:hAnsi="Arial" w:cs="Arial"/>
          <w:highlight w:val="lightGray"/>
        </w:rPr>
        <w:t xml:space="preserve">treinta </w:t>
      </w:r>
      <w:r w:rsidRPr="002E33CE">
        <w:rPr>
          <w:rFonts w:ascii="Arial" w:eastAsia="Arial" w:hAnsi="Arial" w:cs="Arial"/>
          <w:highlight w:val="lightGray"/>
        </w:rPr>
        <w:t>por ciento (</w:t>
      </w:r>
      <w:r w:rsidR="00FE52F4">
        <w:rPr>
          <w:rFonts w:ascii="Arial" w:eastAsia="Arial" w:hAnsi="Arial" w:cs="Arial"/>
          <w:highlight w:val="lightGray"/>
        </w:rPr>
        <w:t>30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del total del personal del </w:t>
      </w:r>
      <w:r w:rsidR="5CD65B42" w:rsidRPr="7F6F9369">
        <w:rPr>
          <w:rFonts w:ascii="Arial" w:eastAsia="Arial" w:hAnsi="Arial" w:cs="Arial"/>
        </w:rPr>
        <w:t>C</w:t>
      </w:r>
      <w:r w:rsidRPr="002E33CE">
        <w:rPr>
          <w:rFonts w:ascii="Arial" w:eastAsia="Arial" w:hAnsi="Arial" w:cs="Arial"/>
        </w:rPr>
        <w:t xml:space="preserve">ontratista de obra, destinado a la ejecución del </w:t>
      </w:r>
      <w:r w:rsidR="00DB21F5">
        <w:rPr>
          <w:rFonts w:ascii="Arial" w:eastAsia="Arial" w:hAnsi="Arial" w:cs="Arial"/>
        </w:rPr>
        <w:t>C</w:t>
      </w:r>
      <w:r w:rsidRPr="002E33CE">
        <w:rPr>
          <w:rFonts w:ascii="Arial" w:eastAsia="Arial" w:hAnsi="Arial" w:cs="Arial"/>
        </w:rPr>
        <w:t>ontrato. En todo caso deberá cumplir con las siguientes condiciones:</w:t>
      </w:r>
    </w:p>
    <w:p w14:paraId="6BF73A61" w14:textId="6783B48A" w:rsidR="008F5A54" w:rsidRPr="002E33CE" w:rsidRDefault="000B1896" w:rsidP="002E33CE">
      <w:pPr>
        <w:pStyle w:val="Captulo9"/>
        <w:numPr>
          <w:ilvl w:val="1"/>
          <w:numId w:val="49"/>
        </w:numPr>
        <w:spacing w:before="120" w:after="120"/>
        <w:ind w:left="782" w:hanging="357"/>
        <w:rPr>
          <w:rFonts w:eastAsiaTheme="minorEastAsia"/>
          <w:szCs w:val="20"/>
        </w:rPr>
      </w:pPr>
      <w:r>
        <w:rPr>
          <w:rFonts w:eastAsiaTheme="minorEastAsia"/>
          <w:szCs w:val="20"/>
        </w:rPr>
        <w:t xml:space="preserve"> </w:t>
      </w:r>
      <w:r w:rsidR="41C3DC36" w:rsidRPr="002E33CE">
        <w:rPr>
          <w:rFonts w:ascii="Arial" w:eastAsia="Arial" w:hAnsi="Arial" w:cs="Arial"/>
        </w:rPr>
        <w:t xml:space="preserve">En todo caso </w:t>
      </w:r>
      <w:r w:rsidR="41C3DC36" w:rsidRPr="002E33CE">
        <w:rPr>
          <w:rFonts w:ascii="Arial" w:eastAsia="Arial" w:hAnsi="Arial" w:cs="Arial"/>
          <w:highlight w:val="lightGray"/>
        </w:rPr>
        <w:t>[</w:t>
      </w:r>
      <w:r w:rsidR="001E72A3">
        <w:rPr>
          <w:rFonts w:ascii="Arial" w:eastAsia="Arial" w:hAnsi="Arial" w:cs="Arial"/>
          <w:highlight w:val="lightGray"/>
        </w:rPr>
        <w:t>e</w:t>
      </w:r>
      <w:r w:rsidR="41C3DC36" w:rsidRPr="002E33CE">
        <w:rPr>
          <w:rFonts w:ascii="Arial" w:eastAsia="Arial" w:hAnsi="Arial" w:cs="Arial"/>
          <w:highlight w:val="lightGray"/>
        </w:rPr>
        <w:t xml:space="preserve">l cinco por ciento </w:t>
      </w:r>
      <w:r w:rsidR="00D851A6">
        <w:rPr>
          <w:rFonts w:ascii="Arial" w:eastAsia="Arial" w:hAnsi="Arial" w:cs="Arial"/>
          <w:highlight w:val="lightGray"/>
        </w:rPr>
        <w:t>(</w:t>
      </w:r>
      <w:r w:rsidR="41C3DC36" w:rsidRPr="002E33CE">
        <w:rPr>
          <w:rFonts w:ascii="Arial" w:eastAsia="Arial" w:hAnsi="Arial" w:cs="Arial"/>
          <w:highlight w:val="lightGray"/>
        </w:rPr>
        <w:t>5</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00D851A6">
        <w:rPr>
          <w:rFonts w:ascii="Arial" w:eastAsia="Arial" w:hAnsi="Arial" w:cs="Arial"/>
          <w:highlight w:val="lightGray"/>
        </w:rPr>
        <w:t>)</w:t>
      </w:r>
      <w:r w:rsidR="41C3DC36"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008F5A54">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41C3DC36" w:rsidRPr="002E33CE">
        <w:rPr>
          <w:rFonts w:ascii="Arial" w:eastAsia="Arial" w:hAnsi="Arial" w:cs="Arial"/>
        </w:rPr>
        <w:t xml:space="preserve"> de la mano de obra no calificada de la región, destinada a la ejecución del contrato, serán mujeres.</w:t>
      </w:r>
    </w:p>
    <w:p w14:paraId="321269A6" w14:textId="42B1F02B" w:rsidR="00CA3A4A" w:rsidRPr="002E33CE" w:rsidRDefault="41C3DC36" w:rsidP="002E33CE">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 xml:space="preserve">En todo caso </w:t>
      </w:r>
      <w:r w:rsidRPr="002E33CE">
        <w:rPr>
          <w:rFonts w:ascii="Arial" w:eastAsia="Arial" w:hAnsi="Arial" w:cs="Arial"/>
          <w:highlight w:val="lightGray"/>
        </w:rPr>
        <w:t>[</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destinada a la ejecución del contrato, serán jóvenes de la región, entre los 18 y los 28 años, priorizando a aquellos que no tienen experiencia relacionada con la labor a contratar. </w:t>
      </w:r>
    </w:p>
    <w:p w14:paraId="6183E467" w14:textId="3F5779E3" w:rsidR="002A1540" w:rsidRPr="00AA7E3D" w:rsidRDefault="41C3DC36">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En todo caso [</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destinados a la ejecución del contrato, serán personas adultas de la región, mayores de 29 años. </w:t>
      </w:r>
    </w:p>
    <w:p w14:paraId="477454DF" w14:textId="705640A5" w:rsidR="002A1886" w:rsidRPr="002E33CE" w:rsidRDefault="41C3DC36" w:rsidP="002E33CE">
      <w:pPr>
        <w:pStyle w:val="Captulo9"/>
        <w:numPr>
          <w:ilvl w:val="0"/>
          <w:numId w:val="0"/>
        </w:numPr>
        <w:spacing w:before="120" w:after="120"/>
        <w:rPr>
          <w:rFonts w:ascii="Arial" w:eastAsia="Arial" w:hAnsi="Arial" w:cs="Arial"/>
        </w:rPr>
      </w:pPr>
      <w:r w:rsidRPr="002E33CE">
        <w:rPr>
          <w:rFonts w:ascii="Arial" w:eastAsia="Arial" w:hAnsi="Arial" w:cs="Arial"/>
          <w:b/>
          <w:bCs/>
        </w:rPr>
        <w:t xml:space="preserve">Parágrafo: </w:t>
      </w:r>
      <w:r w:rsidRPr="002E33CE">
        <w:rPr>
          <w:rFonts w:ascii="Arial" w:eastAsia="Arial" w:hAnsi="Arial" w:cs="Arial"/>
        </w:rPr>
        <w:t xml:space="preserve">El Contratista procurará realizar capacitaciones, inducciones o actividades que permitan </w:t>
      </w:r>
      <w:r w:rsidR="001C0929">
        <w:rPr>
          <w:rFonts w:ascii="Arial" w:eastAsia="Arial" w:hAnsi="Arial" w:cs="Arial"/>
        </w:rPr>
        <w:t xml:space="preserve">alcanzar </w:t>
      </w:r>
      <w:r w:rsidRPr="002E33CE">
        <w:rPr>
          <w:rFonts w:ascii="Arial" w:eastAsia="Arial" w:hAnsi="Arial" w:cs="Arial"/>
        </w:rPr>
        <w:t xml:space="preserve">el aprendizaje de la labor a realizar y de esta manera lograr calificar al personal en el oficio en cuestión. </w:t>
      </w:r>
    </w:p>
    <w:p w14:paraId="4A52A2E4" w14:textId="37FAE949" w:rsidR="00444B3B" w:rsidRPr="002E33CE" w:rsidRDefault="41C3DC36" w:rsidP="002E33CE">
      <w:pPr>
        <w:pStyle w:val="Captulo9"/>
        <w:numPr>
          <w:ilvl w:val="0"/>
          <w:numId w:val="11"/>
        </w:numPr>
        <w:spacing w:before="120" w:after="120"/>
        <w:rPr>
          <w:rFonts w:ascii="Arial" w:eastAsia="Arial" w:hAnsi="Arial" w:cs="Arial"/>
        </w:rPr>
      </w:pPr>
      <w:r w:rsidRPr="002E33CE">
        <w:rPr>
          <w:rFonts w:ascii="Arial" w:eastAsia="Arial" w:hAnsi="Arial" w:cs="Arial"/>
        </w:rPr>
        <w:t xml:space="preserve">Destinar a la ejecución del contrato mano de obra calificada de la región en un porcentaje no inferior </w:t>
      </w:r>
      <w:r w:rsidRPr="00E1319B">
        <w:rPr>
          <w:rFonts w:ascii="Arial" w:eastAsia="Arial" w:hAnsi="Arial" w:cs="Arial"/>
          <w:highlight w:val="lightGray"/>
        </w:rPr>
        <w:t>[</w:t>
      </w:r>
      <w:r w:rsidRPr="002E33CE">
        <w:rPr>
          <w:rFonts w:ascii="Arial" w:eastAsia="Arial" w:hAnsi="Arial" w:cs="Arial"/>
          <w:highlight w:val="lightGray"/>
        </w:rPr>
        <w:t xml:space="preserve">al </w:t>
      </w:r>
      <w:r w:rsidR="00494048">
        <w:rPr>
          <w:rFonts w:ascii="Arial" w:eastAsia="Arial" w:hAnsi="Arial" w:cs="Arial"/>
          <w:highlight w:val="lightGray"/>
        </w:rPr>
        <w:t>cinco</w:t>
      </w:r>
      <w:r w:rsidRPr="002E33CE">
        <w:rPr>
          <w:rFonts w:ascii="Arial" w:eastAsia="Arial" w:hAnsi="Arial" w:cs="Arial"/>
          <w:highlight w:val="lightGray"/>
        </w:rPr>
        <w:t xml:space="preserve"> por ciento (</w:t>
      </w:r>
      <w:r w:rsidR="00494048">
        <w:rPr>
          <w:rFonts w:ascii="Arial" w:eastAsia="Arial" w:hAnsi="Arial" w:cs="Arial"/>
          <w:highlight w:val="lightGray"/>
        </w:rPr>
        <w:t>5</w:t>
      </w:r>
      <w:r w:rsidR="001C0929">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B26386">
        <w:rPr>
          <w:rFonts w:ascii="Arial" w:eastAsia="Arial" w:hAnsi="Arial" w:cs="Arial"/>
          <w:highlight w:val="lightGray"/>
        </w:rPr>
        <w:t>veinte</w:t>
      </w:r>
      <w:r w:rsidR="00B26386" w:rsidRPr="002E33CE">
        <w:rPr>
          <w:rFonts w:ascii="Arial" w:eastAsia="Arial" w:hAnsi="Arial" w:cs="Arial"/>
          <w:highlight w:val="lightGray"/>
        </w:rPr>
        <w:t xml:space="preserve"> </w:t>
      </w:r>
      <w:r w:rsidRPr="002E33CE">
        <w:rPr>
          <w:rFonts w:ascii="Arial" w:eastAsia="Arial" w:hAnsi="Arial" w:cs="Arial"/>
          <w:highlight w:val="lightGray"/>
        </w:rPr>
        <w:t>por ciento (</w:t>
      </w:r>
      <w:r w:rsidR="00B26386">
        <w:rPr>
          <w:rFonts w:ascii="Arial" w:eastAsia="Arial" w:hAnsi="Arial" w:cs="Arial"/>
          <w:highlight w:val="lightGray"/>
        </w:rPr>
        <w:t>2</w:t>
      </w:r>
      <w:r w:rsidRPr="002E33CE">
        <w:rPr>
          <w:rFonts w:ascii="Arial" w:eastAsia="Arial" w:hAnsi="Arial" w:cs="Arial"/>
          <w:highlight w:val="lightGray"/>
        </w:rPr>
        <w:t>0</w:t>
      </w:r>
      <w:r w:rsidR="001C0929">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calificada, destinado a la ejecución del </w:t>
      </w:r>
      <w:r w:rsidR="00DB21F5">
        <w:rPr>
          <w:rFonts w:ascii="Arial" w:eastAsia="Arial" w:hAnsi="Arial" w:cs="Arial"/>
        </w:rPr>
        <w:t>C</w:t>
      </w:r>
      <w:r w:rsidRPr="002E33CE">
        <w:rPr>
          <w:rFonts w:ascii="Arial" w:eastAsia="Arial" w:hAnsi="Arial" w:cs="Arial"/>
        </w:rPr>
        <w:t>ontrato. Para ello se tendrán en cuenta las siguientes condiciones:</w:t>
      </w:r>
    </w:p>
    <w:p w14:paraId="367845C3" w14:textId="034DF345" w:rsidR="00E67EDA" w:rsidRPr="002E33CE" w:rsidRDefault="41C3DC36" w:rsidP="00DB21F5">
      <w:pPr>
        <w:pStyle w:val="Captulo9"/>
        <w:numPr>
          <w:ilvl w:val="1"/>
          <w:numId w:val="57"/>
        </w:numPr>
        <w:spacing w:before="120" w:after="120"/>
        <w:rPr>
          <w:rFonts w:ascii="Arial" w:eastAsia="Arial" w:hAnsi="Arial" w:cs="Arial"/>
        </w:rPr>
      </w:pPr>
      <w:r w:rsidRPr="002E33CE">
        <w:rPr>
          <w:rFonts w:ascii="Arial" w:eastAsia="Arial" w:hAnsi="Arial" w:cs="Arial"/>
        </w:rPr>
        <w:t>Serán considerados como mano de obra calificada, para efectos de cumplir esta obligación</w:t>
      </w:r>
      <w:r w:rsidR="00DB21F5">
        <w:rPr>
          <w:rFonts w:ascii="Arial" w:eastAsia="Arial" w:hAnsi="Arial" w:cs="Arial"/>
        </w:rPr>
        <w:t xml:space="preserve">, aquellas personas que cumplan </w:t>
      </w:r>
      <w:r w:rsidR="00DB21F5" w:rsidRPr="00E1319B">
        <w:rPr>
          <w:rFonts w:ascii="Arial" w:eastAsia="Arial" w:hAnsi="Arial" w:cs="Arial"/>
          <w:i/>
          <w:iCs/>
        </w:rPr>
        <w:t>alguna</w:t>
      </w:r>
      <w:r w:rsidR="00DB21F5">
        <w:rPr>
          <w:rFonts w:ascii="Arial" w:eastAsia="Arial" w:hAnsi="Arial" w:cs="Arial"/>
          <w:i/>
          <w:iCs/>
        </w:rPr>
        <w:t xml:space="preserve"> </w:t>
      </w:r>
      <w:r w:rsidR="00DB21F5">
        <w:rPr>
          <w:rFonts w:ascii="Arial" w:eastAsia="Arial" w:hAnsi="Arial" w:cs="Arial"/>
        </w:rPr>
        <w:t>de estas dos condiciones:</w:t>
      </w:r>
      <w:r w:rsidR="00DB21F5" w:rsidRPr="00E1319B">
        <w:rPr>
          <w:rFonts w:ascii="Arial" w:eastAsia="Arial" w:hAnsi="Arial" w:cs="Arial"/>
          <w:i/>
          <w:iCs/>
        </w:rPr>
        <w:t xml:space="preserve"> i)</w:t>
      </w:r>
      <w:r w:rsidRPr="002E33CE">
        <w:rPr>
          <w:rFonts w:ascii="Arial" w:eastAsia="Arial" w:hAnsi="Arial" w:cs="Arial"/>
        </w:rPr>
        <w:t xml:space="preserve"> tengan títulos de técnicos, tecnólogos, cursos, o certificaciones de conocimientos propios para desempeñar </w:t>
      </w:r>
      <w:r w:rsidRPr="002E33CE">
        <w:rPr>
          <w:rFonts w:ascii="Arial" w:eastAsia="Arial" w:hAnsi="Arial" w:cs="Arial"/>
        </w:rPr>
        <w:lastRenderedPageBreak/>
        <w:t>una actividad u oficio en particular</w:t>
      </w:r>
      <w:r w:rsidR="00DB21F5">
        <w:rPr>
          <w:rFonts w:ascii="Arial" w:eastAsia="Arial" w:hAnsi="Arial" w:cs="Arial"/>
        </w:rPr>
        <w:t xml:space="preserve">, o, ii) </w:t>
      </w:r>
      <w:r w:rsidR="00DB21F5" w:rsidRPr="00DB21F5">
        <w:rPr>
          <w:rFonts w:ascii="Arial" w:eastAsia="Arial" w:hAnsi="Arial" w:cs="Arial"/>
        </w:rPr>
        <w:t>experiencia en el desempeño de una actividad u oficio en particular que permita validar su experticia en la materia</w:t>
      </w:r>
      <w:r w:rsidRPr="002E33CE">
        <w:rPr>
          <w:rFonts w:ascii="Arial" w:eastAsia="Arial" w:hAnsi="Arial" w:cs="Arial"/>
        </w:rPr>
        <w:t xml:space="preserve">. </w:t>
      </w:r>
    </w:p>
    <w:p w14:paraId="0AA18D57" w14:textId="0820FD10" w:rsidR="00AA7E3D" w:rsidRPr="002B6285" w:rsidRDefault="41C3DC36" w:rsidP="002B6285">
      <w:pPr>
        <w:pStyle w:val="Captulo9"/>
        <w:numPr>
          <w:ilvl w:val="1"/>
          <w:numId w:val="57"/>
        </w:numPr>
        <w:spacing w:before="120"/>
        <w:rPr>
          <w:rFonts w:ascii="Arial" w:eastAsia="Arial" w:hAnsi="Arial" w:cs="Arial"/>
          <w:b/>
          <w:bCs/>
        </w:rPr>
      </w:pPr>
      <w:r w:rsidRPr="002E33CE">
        <w:rPr>
          <w:rFonts w:ascii="Arial" w:eastAsia="Arial" w:hAnsi="Arial" w:cs="Arial"/>
        </w:rPr>
        <w:t xml:space="preserve">Las personas con nivel de educación profesional o superior propios de la región no son de obligatoria contratación en la ejecución del proyecto, sin perjuicio que el </w:t>
      </w:r>
      <w:r w:rsidR="5C2A7C8B" w:rsidRPr="7F6F9369">
        <w:rPr>
          <w:rFonts w:ascii="Arial" w:eastAsia="Arial" w:hAnsi="Arial" w:cs="Arial"/>
        </w:rPr>
        <w:t>C</w:t>
      </w:r>
      <w:r w:rsidRPr="002E33CE">
        <w:rPr>
          <w:rFonts w:ascii="Arial" w:eastAsia="Arial" w:hAnsi="Arial" w:cs="Arial"/>
        </w:rPr>
        <w:t>ontratista considere la posibilidad de contratar y vincular al proyecto profesionales de la región, mediante los cuales podría cumplir el porcentaje mínimo exigido</w:t>
      </w:r>
      <w:r w:rsidR="00AF4E8C">
        <w:rPr>
          <w:rFonts w:ascii="Arial" w:eastAsia="Arial" w:hAnsi="Arial" w:cs="Arial"/>
        </w:rPr>
        <w:t xml:space="preserve"> anteriormente.</w:t>
      </w:r>
      <w:r w:rsidRPr="002E33CE">
        <w:rPr>
          <w:rFonts w:ascii="Arial" w:eastAsia="Arial" w:hAnsi="Arial" w:cs="Arial"/>
        </w:rPr>
        <w:t xml:space="preserve"> </w:t>
      </w:r>
    </w:p>
    <w:p w14:paraId="749913BE" w14:textId="77777777" w:rsidR="00095CEC" w:rsidRDefault="00095CEC" w:rsidP="002B6285">
      <w:pPr>
        <w:pStyle w:val="Captulo9"/>
        <w:numPr>
          <w:ilvl w:val="0"/>
          <w:numId w:val="0"/>
        </w:numPr>
        <w:ind w:left="788"/>
        <w:rPr>
          <w:rFonts w:ascii="Arial" w:eastAsia="Arial" w:hAnsi="Arial" w:cs="Arial"/>
          <w:b/>
          <w:bCs/>
        </w:rPr>
      </w:pPr>
    </w:p>
    <w:p w14:paraId="5DFEA55E" w14:textId="63E38394" w:rsidR="005B21E4" w:rsidRDefault="00AF4E8C" w:rsidP="002B6285">
      <w:pPr>
        <w:pStyle w:val="Captulo9"/>
        <w:numPr>
          <w:ilvl w:val="0"/>
          <w:numId w:val="0"/>
        </w:numPr>
        <w:rPr>
          <w:rFonts w:ascii="Arial" w:eastAsia="Arial" w:hAnsi="Arial" w:cs="Arial"/>
          <w:b/>
          <w:bCs/>
        </w:rPr>
      </w:pPr>
      <w:r w:rsidRPr="00E1319B">
        <w:rPr>
          <w:rFonts w:ascii="Arial" w:eastAsia="Arial" w:hAnsi="Arial" w:cs="Arial"/>
          <w:b/>
          <w:bCs/>
          <w:highlight w:val="lightGray"/>
        </w:rPr>
        <w:t>[</w:t>
      </w:r>
      <w:r w:rsidR="005B21E4" w:rsidRPr="00E1319B">
        <w:rPr>
          <w:rFonts w:ascii="Arial" w:eastAsia="Arial" w:hAnsi="Arial" w:cs="Arial"/>
          <w:b/>
          <w:bCs/>
          <w:highlight w:val="lightGray"/>
        </w:rPr>
        <w:t xml:space="preserve">Opción </w:t>
      </w:r>
      <w:r w:rsidR="00A560BD">
        <w:rPr>
          <w:rFonts w:ascii="Arial" w:eastAsia="Arial" w:hAnsi="Arial" w:cs="Arial"/>
          <w:b/>
          <w:bCs/>
          <w:highlight w:val="lightGray"/>
        </w:rPr>
        <w:t>B</w:t>
      </w:r>
      <w:r w:rsidRPr="00E1319B">
        <w:rPr>
          <w:rFonts w:ascii="Arial" w:eastAsia="Arial" w:hAnsi="Arial" w:cs="Arial"/>
          <w:b/>
          <w:bCs/>
          <w:highlight w:val="lightGray"/>
        </w:rPr>
        <w:t>]</w:t>
      </w:r>
    </w:p>
    <w:p w14:paraId="2A3BA400" w14:textId="77777777" w:rsidR="000E58BC" w:rsidRDefault="000E58BC" w:rsidP="002B6285">
      <w:pPr>
        <w:pStyle w:val="Captulo9"/>
        <w:numPr>
          <w:ilvl w:val="0"/>
          <w:numId w:val="0"/>
        </w:numPr>
        <w:rPr>
          <w:rFonts w:ascii="Arial" w:eastAsia="Arial" w:hAnsi="Arial" w:cs="Arial"/>
          <w:b/>
          <w:bCs/>
        </w:rPr>
      </w:pPr>
    </w:p>
    <w:p w14:paraId="6A9BF8E0" w14:textId="5A2F7E21" w:rsidR="00F07E16" w:rsidRDefault="00AB4B51" w:rsidP="002B6285">
      <w:pPr>
        <w:pStyle w:val="Captulo9"/>
        <w:numPr>
          <w:ilvl w:val="0"/>
          <w:numId w:val="65"/>
        </w:numPr>
        <w:spacing w:after="120"/>
        <w:ind w:left="357" w:hanging="357"/>
        <w:rPr>
          <w:rFonts w:eastAsiaTheme="minorEastAsia"/>
        </w:rPr>
      </w:pPr>
      <w:r w:rsidRPr="002E33CE">
        <w:rPr>
          <w:rFonts w:ascii="Arial" w:eastAsia="Arial" w:hAnsi="Arial" w:cs="Arial"/>
        </w:rPr>
        <w:t xml:space="preserve">Destinar a la ejecución del contrato mano de obra calificada </w:t>
      </w:r>
      <w:r w:rsidR="00A36C5A">
        <w:rPr>
          <w:rFonts w:ascii="Arial" w:eastAsia="Arial" w:hAnsi="Arial" w:cs="Arial"/>
        </w:rPr>
        <w:t xml:space="preserve">o </w:t>
      </w:r>
      <w:r w:rsidR="006232B8">
        <w:rPr>
          <w:rFonts w:ascii="Arial" w:eastAsia="Arial" w:hAnsi="Arial" w:cs="Arial"/>
        </w:rPr>
        <w:t xml:space="preserve">no </w:t>
      </w:r>
      <w:r w:rsidR="00A36C5A">
        <w:rPr>
          <w:rFonts w:ascii="Arial" w:eastAsia="Arial" w:hAnsi="Arial" w:cs="Arial"/>
        </w:rPr>
        <w:t xml:space="preserve">calificada </w:t>
      </w:r>
      <w:r w:rsidR="000B4056">
        <w:rPr>
          <w:rFonts w:ascii="Arial" w:eastAsia="Arial" w:hAnsi="Arial" w:cs="Arial"/>
        </w:rPr>
        <w:t xml:space="preserve">perteneciente a </w:t>
      </w:r>
      <w:r w:rsidR="003372DF">
        <w:rPr>
          <w:rFonts w:ascii="Arial" w:eastAsia="Arial" w:hAnsi="Arial" w:cs="Arial"/>
        </w:rPr>
        <w:t>la</w:t>
      </w:r>
      <w:r w:rsidR="00A36C5A">
        <w:rPr>
          <w:rFonts w:ascii="Arial" w:eastAsia="Arial" w:hAnsi="Arial" w:cs="Arial"/>
        </w:rPr>
        <w:t xml:space="preserve"> población </w:t>
      </w:r>
      <w:r w:rsidR="00996D89">
        <w:rPr>
          <w:rFonts w:ascii="Arial" w:eastAsia="Arial" w:hAnsi="Arial" w:cs="Arial"/>
        </w:rPr>
        <w:t>indígena</w:t>
      </w:r>
      <w:r w:rsidR="007A303A">
        <w:rPr>
          <w:rFonts w:ascii="Arial" w:eastAsia="Arial" w:hAnsi="Arial" w:cs="Arial"/>
        </w:rPr>
        <w:t xml:space="preserve">, </w:t>
      </w:r>
      <w:r w:rsidR="006232B8">
        <w:rPr>
          <w:rFonts w:ascii="Arial" w:eastAsia="Arial" w:hAnsi="Arial" w:cs="Arial"/>
        </w:rPr>
        <w:t xml:space="preserve">negra, afrocolombiana, raizal, palenquera, </w:t>
      </w:r>
      <w:proofErr w:type="spellStart"/>
      <w:r w:rsidR="007A303A">
        <w:rPr>
          <w:rFonts w:ascii="Arial" w:eastAsia="Arial" w:hAnsi="Arial" w:cs="Arial"/>
        </w:rPr>
        <w:t>Rrom</w:t>
      </w:r>
      <w:proofErr w:type="spellEnd"/>
      <w:r w:rsidR="006232B8">
        <w:rPr>
          <w:rFonts w:ascii="Arial" w:eastAsia="Arial" w:hAnsi="Arial" w:cs="Arial"/>
        </w:rPr>
        <w:t xml:space="preserve"> o</w:t>
      </w:r>
      <w:r w:rsidR="007A303A">
        <w:rPr>
          <w:rFonts w:ascii="Arial" w:eastAsia="Arial" w:hAnsi="Arial" w:cs="Arial"/>
        </w:rPr>
        <w:t xml:space="preserve"> gitana</w:t>
      </w:r>
      <w:r w:rsidR="00DB21F5">
        <w:rPr>
          <w:rFonts w:ascii="Arial" w:eastAsia="Arial" w:hAnsi="Arial" w:cs="Arial"/>
        </w:rPr>
        <w:t xml:space="preserve"> de </w:t>
      </w:r>
      <w:r w:rsidR="002B1771">
        <w:rPr>
          <w:rFonts w:ascii="Arial" w:eastAsia="Arial" w:hAnsi="Arial" w:cs="Arial"/>
        </w:rPr>
        <w:t>l</w:t>
      </w:r>
      <w:r w:rsidR="00A317D8">
        <w:rPr>
          <w:rFonts w:ascii="Arial" w:eastAsia="Arial" w:hAnsi="Arial" w:cs="Arial"/>
        </w:rPr>
        <w:t>a región</w:t>
      </w:r>
      <w:r w:rsidRPr="002E33CE">
        <w:rPr>
          <w:rFonts w:ascii="Arial" w:eastAsia="Arial" w:hAnsi="Arial" w:cs="Arial"/>
        </w:rPr>
        <w:t xml:space="preserve"> en un porcentaje no inferior al </w:t>
      </w:r>
      <w:r w:rsidRPr="00E1319B">
        <w:rPr>
          <w:rFonts w:ascii="Arial" w:eastAsia="Arial" w:hAnsi="Arial" w:cs="Arial"/>
          <w:highlight w:val="lightGray"/>
        </w:rPr>
        <w:t>[</w:t>
      </w:r>
      <w:r w:rsidR="00996D89" w:rsidRPr="00DB21F5">
        <w:rPr>
          <w:rFonts w:ascii="Arial" w:eastAsia="Arial" w:hAnsi="Arial" w:cs="Arial"/>
          <w:highlight w:val="lightGray"/>
        </w:rPr>
        <w:t>diez</w:t>
      </w:r>
      <w:r w:rsidRPr="00DB21F5">
        <w:rPr>
          <w:rFonts w:ascii="Arial" w:eastAsia="Arial" w:hAnsi="Arial" w:cs="Arial"/>
          <w:highlight w:val="lightGray"/>
        </w:rPr>
        <w:t xml:space="preserve"> por ciento (</w:t>
      </w:r>
      <w:r w:rsidR="00996D89" w:rsidRPr="00DB21F5">
        <w:rPr>
          <w:rFonts w:ascii="Arial" w:eastAsia="Arial" w:hAnsi="Arial" w:cs="Arial"/>
          <w:highlight w:val="lightGray"/>
        </w:rPr>
        <w:t>1</w:t>
      </w:r>
      <w:r w:rsidR="00595DDA" w:rsidRPr="00DB21F5">
        <w:rPr>
          <w:rFonts w:ascii="Arial" w:eastAsia="Arial" w:hAnsi="Arial" w:cs="Arial"/>
          <w:highlight w:val="lightGray"/>
        </w:rPr>
        <w:t>0</w:t>
      </w:r>
      <w:r w:rsidRPr="00DB21F5">
        <w:rPr>
          <w:rFonts w:ascii="Arial" w:eastAsia="Arial" w:hAnsi="Arial" w:cs="Arial"/>
          <w:highlight w:val="lightGray"/>
        </w:rPr>
        <w:t xml:space="preserve"> %), sin perjuicio de incluir un porcentaje superior que no supere el treinta por ciento (30 %)]</w:t>
      </w:r>
      <w:r w:rsidRPr="002E33CE">
        <w:rPr>
          <w:rFonts w:ascii="Arial" w:eastAsia="Arial" w:hAnsi="Arial" w:cs="Arial"/>
        </w:rPr>
        <w:t xml:space="preserve"> del total del personal del </w:t>
      </w:r>
      <w:r w:rsidR="00E4041E" w:rsidRPr="00E4041E">
        <w:rPr>
          <w:rFonts w:ascii="Arial" w:eastAsia="Arial" w:hAnsi="Arial" w:cs="Arial"/>
        </w:rPr>
        <w:t>Contratista</w:t>
      </w:r>
      <w:r w:rsidRPr="002E33CE">
        <w:rPr>
          <w:rFonts w:ascii="Arial" w:eastAsia="Arial" w:hAnsi="Arial" w:cs="Arial"/>
        </w:rPr>
        <w:t xml:space="preserve"> de obra, destinado a la ejecución del </w:t>
      </w:r>
      <w:r w:rsidR="00E4041E" w:rsidRPr="00E4041E">
        <w:rPr>
          <w:rFonts w:ascii="Arial" w:eastAsia="Arial" w:hAnsi="Arial" w:cs="Arial"/>
        </w:rPr>
        <w:t>Contrato.</w:t>
      </w:r>
      <w:r w:rsidRPr="002E33CE">
        <w:rPr>
          <w:rFonts w:ascii="Arial" w:eastAsia="Arial" w:hAnsi="Arial" w:cs="Arial"/>
        </w:rPr>
        <w:t xml:space="preserve"> En todo caso deberá cumplir con la siguiente condici</w:t>
      </w:r>
      <w:r w:rsidR="009744B4">
        <w:rPr>
          <w:rFonts w:ascii="Arial" w:eastAsia="Arial" w:hAnsi="Arial" w:cs="Arial"/>
        </w:rPr>
        <w:t>ón</w:t>
      </w:r>
      <w:r w:rsidR="00595DDA">
        <w:rPr>
          <w:rFonts w:ascii="Arial" w:eastAsia="Arial" w:hAnsi="Arial" w:cs="Arial"/>
        </w:rPr>
        <w:t>:</w:t>
      </w:r>
    </w:p>
    <w:p w14:paraId="0CA6C30F" w14:textId="675D0021" w:rsidR="00EB79A2" w:rsidRDefault="00A6698F" w:rsidP="002B6285">
      <w:pPr>
        <w:pStyle w:val="Captulo9"/>
        <w:numPr>
          <w:ilvl w:val="1"/>
          <w:numId w:val="64"/>
        </w:numPr>
        <w:spacing w:before="120"/>
        <w:rPr>
          <w:rFonts w:ascii="Arial" w:eastAsia="Arial" w:hAnsi="Arial" w:cs="Arial"/>
        </w:rPr>
      </w:pPr>
      <w:r>
        <w:rPr>
          <w:rFonts w:ascii="Arial" w:eastAsia="Arial" w:hAnsi="Arial" w:cs="Arial"/>
        </w:rPr>
        <w:t xml:space="preserve">Se </w:t>
      </w:r>
      <w:r w:rsidR="00091C61">
        <w:rPr>
          <w:rFonts w:ascii="Arial" w:eastAsia="Arial" w:hAnsi="Arial" w:cs="Arial"/>
        </w:rPr>
        <w:t>entregará</w:t>
      </w:r>
      <w:r w:rsidR="00DB21F5">
        <w:rPr>
          <w:rFonts w:ascii="Arial" w:eastAsia="Arial" w:hAnsi="Arial" w:cs="Arial"/>
        </w:rPr>
        <w:t xml:space="preserve"> para verificación de la interventoría</w:t>
      </w:r>
      <w:r w:rsidR="00C00C1D">
        <w:rPr>
          <w:rFonts w:ascii="Arial" w:eastAsia="Arial" w:hAnsi="Arial" w:cs="Arial"/>
        </w:rPr>
        <w:t xml:space="preserve">, en </w:t>
      </w:r>
      <w:r w:rsidR="00C00C1D" w:rsidRPr="00C00C1D">
        <w:rPr>
          <w:rFonts w:ascii="Arial" w:eastAsia="Arial" w:hAnsi="Arial" w:cs="Arial"/>
        </w:rPr>
        <w:t xml:space="preserve">los </w:t>
      </w:r>
      <w:r w:rsidR="00C00C1D" w:rsidRPr="00E1319B">
        <w:rPr>
          <w:rFonts w:ascii="Arial" w:eastAsia="Arial" w:hAnsi="Arial" w:cs="Arial"/>
          <w:highlight w:val="lightGray"/>
        </w:rPr>
        <w:t>[incluir el número de días]</w:t>
      </w:r>
      <w:r w:rsidR="00C00C1D" w:rsidRPr="00C00C1D">
        <w:rPr>
          <w:rFonts w:ascii="Arial" w:eastAsia="Arial" w:hAnsi="Arial" w:cs="Arial"/>
        </w:rPr>
        <w:t xml:space="preserve"> </w:t>
      </w:r>
      <w:r w:rsidR="00C00C1D">
        <w:rPr>
          <w:rFonts w:ascii="Arial" w:eastAsia="Arial" w:hAnsi="Arial" w:cs="Arial"/>
        </w:rPr>
        <w:t xml:space="preserve">días </w:t>
      </w:r>
      <w:r w:rsidR="00C00C1D" w:rsidRPr="00C00C1D">
        <w:rPr>
          <w:rFonts w:ascii="Arial" w:eastAsia="Arial" w:hAnsi="Arial" w:cs="Arial"/>
        </w:rPr>
        <w:t xml:space="preserve">hábiles siguientes contados </w:t>
      </w:r>
      <w:r w:rsidR="00C00C1D">
        <w:rPr>
          <w:rFonts w:ascii="Arial" w:eastAsia="Arial" w:hAnsi="Arial" w:cs="Arial"/>
        </w:rPr>
        <w:t xml:space="preserve">a partir del inicio de </w:t>
      </w:r>
      <w:r w:rsidR="00C00C1D" w:rsidRPr="00C00C1D">
        <w:rPr>
          <w:rFonts w:ascii="Arial" w:eastAsia="Arial" w:hAnsi="Arial" w:cs="Arial"/>
        </w:rPr>
        <w:t>la ejecución del contrato</w:t>
      </w:r>
      <w:r w:rsidR="00C00C1D">
        <w:rPr>
          <w:rFonts w:ascii="Arial" w:eastAsia="Arial" w:hAnsi="Arial" w:cs="Arial"/>
        </w:rPr>
        <w:t>,</w:t>
      </w:r>
      <w:r>
        <w:rPr>
          <w:rFonts w:ascii="Arial" w:eastAsia="Arial" w:hAnsi="Arial" w:cs="Arial"/>
        </w:rPr>
        <w:t xml:space="preserve"> </w:t>
      </w:r>
      <w:r w:rsidR="0095020F">
        <w:rPr>
          <w:rFonts w:ascii="Arial" w:eastAsia="Arial" w:hAnsi="Arial" w:cs="Arial"/>
        </w:rPr>
        <w:t xml:space="preserve">la </w:t>
      </w:r>
      <w:r w:rsidR="00A344E1">
        <w:rPr>
          <w:rFonts w:ascii="Arial" w:eastAsia="Arial" w:hAnsi="Arial" w:cs="Arial"/>
        </w:rPr>
        <w:t>certificación</w:t>
      </w:r>
      <w:r w:rsidR="00091C61">
        <w:rPr>
          <w:rFonts w:ascii="Arial" w:eastAsia="Arial" w:hAnsi="Arial" w:cs="Arial"/>
        </w:rPr>
        <w:t xml:space="preserve"> </w:t>
      </w:r>
      <w:r w:rsidR="00091C61" w:rsidRPr="00E1319B">
        <w:rPr>
          <w:rFonts w:ascii="Arial" w:eastAsia="Arial" w:hAnsi="Arial" w:cs="Arial"/>
        </w:rPr>
        <w:t xml:space="preserve">expedida por el Ministerio del Interior en la cual acredite que el trabajador pertenece a la población indígena, negra, afrocolombiana, raizal, palenquera, </w:t>
      </w:r>
      <w:proofErr w:type="spellStart"/>
      <w:r w:rsidR="00091C61" w:rsidRPr="00E1319B">
        <w:rPr>
          <w:rFonts w:ascii="Arial" w:eastAsia="Arial" w:hAnsi="Arial" w:cs="Arial"/>
        </w:rPr>
        <w:t>Rrom</w:t>
      </w:r>
      <w:proofErr w:type="spellEnd"/>
      <w:r w:rsidR="00091C61" w:rsidRPr="00E1319B">
        <w:rPr>
          <w:rFonts w:ascii="Arial" w:eastAsia="Arial" w:hAnsi="Arial" w:cs="Arial"/>
        </w:rPr>
        <w:t xml:space="preserve"> o gitana en los términos del Decreto Ley 2893 de 2011, o la norma que lo modifique, sustituya o complement</w:t>
      </w:r>
      <w:r w:rsidR="00091C61">
        <w:rPr>
          <w:rFonts w:ascii="Arial" w:eastAsia="Arial" w:hAnsi="Arial" w:cs="Arial"/>
        </w:rPr>
        <w:t>e</w:t>
      </w:r>
      <w:r w:rsidR="00C00C1D">
        <w:rPr>
          <w:rFonts w:ascii="Arial" w:eastAsia="Arial" w:hAnsi="Arial" w:cs="Arial"/>
        </w:rPr>
        <w:t>.</w:t>
      </w:r>
      <w:r w:rsidR="00963CF4">
        <w:rPr>
          <w:rFonts w:ascii="Arial" w:eastAsia="Arial" w:hAnsi="Arial" w:cs="Arial"/>
        </w:rPr>
        <w:t xml:space="preserve"> </w:t>
      </w:r>
    </w:p>
    <w:p w14:paraId="75DAD8C9" w14:textId="77777777" w:rsidR="00BA1AFF" w:rsidRDefault="00BA1AFF" w:rsidP="002B6285">
      <w:pPr>
        <w:pStyle w:val="Captulo9"/>
        <w:numPr>
          <w:ilvl w:val="0"/>
          <w:numId w:val="0"/>
        </w:numPr>
        <w:ind w:left="720"/>
        <w:rPr>
          <w:rFonts w:ascii="Arial" w:eastAsia="Arial" w:hAnsi="Arial" w:cs="Arial"/>
        </w:rPr>
      </w:pPr>
    </w:p>
    <w:p w14:paraId="6E58A4BD" w14:textId="1140326B" w:rsidR="00E67EDA" w:rsidRDefault="004E513C" w:rsidP="002B6285">
      <w:pPr>
        <w:pStyle w:val="Captulo9"/>
        <w:numPr>
          <w:ilvl w:val="0"/>
          <w:numId w:val="0"/>
        </w:numPr>
      </w:pPr>
      <w:r w:rsidRPr="00E1319B">
        <w:rPr>
          <w:rFonts w:ascii="Arial" w:eastAsia="Arial" w:hAnsi="Arial" w:cs="Arial"/>
          <w:highlight w:val="lightGray"/>
        </w:rPr>
        <w:t>[Este parágrafo es común a las 2 opciones anteriores]</w:t>
      </w:r>
      <w:r>
        <w:rPr>
          <w:rFonts w:ascii="Arial" w:eastAsia="Arial" w:hAnsi="Arial" w:cs="Arial"/>
        </w:rPr>
        <w:t xml:space="preserve"> </w:t>
      </w:r>
      <w:r w:rsidR="41C3DC36" w:rsidRPr="002E33CE">
        <w:rPr>
          <w:rFonts w:ascii="Arial" w:eastAsia="Arial" w:hAnsi="Arial" w:cs="Arial"/>
          <w:b/>
          <w:bCs/>
        </w:rPr>
        <w:t>Parágrafo:</w:t>
      </w:r>
      <w:r w:rsidR="41C3DC36" w:rsidRPr="002E33CE">
        <w:rPr>
          <w:rFonts w:ascii="Arial" w:eastAsia="Arial" w:hAnsi="Arial" w:cs="Arial"/>
        </w:rPr>
        <w:t xml:space="preserve"> Para la aplicación de estas obligaciones, se entiende por personal de la región a aquellos domiciliados por al menos el último año, contado a partir de la fecha del cierre del proceso, en el municipio o los municipios </w:t>
      </w:r>
      <w:r w:rsidR="003852DB">
        <w:rPr>
          <w:rFonts w:ascii="Arial" w:eastAsia="Arial" w:hAnsi="Arial" w:cs="Arial"/>
        </w:rPr>
        <w:t xml:space="preserve">donde </w:t>
      </w:r>
      <w:r w:rsidR="41C3DC36" w:rsidRPr="002E33CE">
        <w:rPr>
          <w:rFonts w:ascii="Arial" w:eastAsia="Arial" w:hAnsi="Arial" w:cs="Arial"/>
        </w:rPr>
        <w:t>se ejecutará el contrato.</w:t>
      </w:r>
      <w:r w:rsidR="41C3DC36" w:rsidRPr="00736184">
        <w:t xml:space="preserve"> </w:t>
      </w:r>
    </w:p>
    <w:p w14:paraId="66DAEE96" w14:textId="77777777" w:rsidR="008D09AE" w:rsidRDefault="008D09AE" w:rsidP="00BA1AFF">
      <w:pPr>
        <w:pStyle w:val="Captulo9"/>
        <w:numPr>
          <w:ilvl w:val="0"/>
          <w:numId w:val="0"/>
        </w:numPr>
      </w:pPr>
    </w:p>
    <w:p w14:paraId="04D67A3C" w14:textId="77FFE7C6" w:rsidR="001779B9" w:rsidRDefault="001779B9" w:rsidP="00BA1AFF">
      <w:pPr>
        <w:pStyle w:val="Captulo9"/>
        <w:numPr>
          <w:ilvl w:val="0"/>
          <w:numId w:val="0"/>
        </w:numPr>
      </w:pPr>
      <w:r>
        <w:t xml:space="preserve">Cuando las condiciones demográficas del lugar en donde se ejecutará el contrato </w:t>
      </w:r>
      <w:r w:rsidR="00B81732">
        <w:t>imposibiliten</w:t>
      </w:r>
      <w:r>
        <w:t xml:space="preserve"> vincular el porcentaje anteriormente previsto, será posible contratar personal </w:t>
      </w:r>
      <w:r w:rsidR="003852DB">
        <w:t>del</w:t>
      </w:r>
      <w:r w:rsidR="0009341F">
        <w:t xml:space="preserve"> departamento</w:t>
      </w:r>
      <w:r>
        <w:t xml:space="preserve"> en donde se ejecuta el </w:t>
      </w:r>
      <w:r w:rsidR="00DB21F5">
        <w:t>C</w:t>
      </w:r>
      <w:r>
        <w:t>ontrato.</w:t>
      </w:r>
    </w:p>
    <w:p w14:paraId="2F6B9DBA" w14:textId="77777777" w:rsidR="008D09AE" w:rsidRDefault="008D09AE" w:rsidP="002B6285">
      <w:pPr>
        <w:pStyle w:val="Captulo9"/>
        <w:numPr>
          <w:ilvl w:val="0"/>
          <w:numId w:val="0"/>
        </w:numPr>
      </w:pPr>
    </w:p>
    <w:p w14:paraId="1D5D812C" w14:textId="4E8EB9B8" w:rsidR="00497BA3" w:rsidRDefault="004C6CE8" w:rsidP="00BA1AFF">
      <w:pPr>
        <w:pStyle w:val="Captulo9"/>
        <w:numPr>
          <w:ilvl w:val="0"/>
          <w:numId w:val="0"/>
        </w:numPr>
      </w:pPr>
      <w:r w:rsidRPr="004C6CE8">
        <w:t xml:space="preserve">Esta obligación no se entenderá incumplida en los supuestos en que el </w:t>
      </w:r>
      <w:r w:rsidR="576130E1">
        <w:t>C</w:t>
      </w:r>
      <w:r w:rsidRPr="004C6CE8">
        <w:t xml:space="preserve">ontratista acredite su debida diligencia, mediante la realización de actuaciones dirigidas a lograr cumplir la destinación mínima de personal para la ejecución del </w:t>
      </w:r>
      <w:r w:rsidR="00DB21F5">
        <w:t>C</w:t>
      </w:r>
      <w:r w:rsidRPr="004C6CE8">
        <w:t>ontrato</w:t>
      </w:r>
      <w:r w:rsidR="009E77E8">
        <w:t>.</w:t>
      </w:r>
    </w:p>
    <w:p w14:paraId="547796D1" w14:textId="77777777" w:rsidR="008D09AE" w:rsidRPr="00504525" w:rsidRDefault="008D09AE" w:rsidP="002B6285">
      <w:pPr>
        <w:pStyle w:val="Captulo9"/>
        <w:numPr>
          <w:ilvl w:val="0"/>
          <w:numId w:val="0"/>
        </w:numPr>
      </w:pPr>
    </w:p>
    <w:p w14:paraId="453B9707" w14:textId="4146B028" w:rsidR="00EA7FA8" w:rsidRPr="0052401B" w:rsidRDefault="002A62A5" w:rsidP="002B6285">
      <w:pPr>
        <w:rPr>
          <w:lang w:val="es-CO"/>
        </w:rPr>
      </w:pPr>
      <w:r w:rsidRPr="0052401B">
        <w:rPr>
          <w:highlight w:val="lightGray"/>
          <w:lang w:val="es-CO"/>
        </w:rPr>
        <w:t>[</w:t>
      </w:r>
      <w:r w:rsidR="00EA7FA8" w:rsidRPr="0052401B">
        <w:rPr>
          <w:highlight w:val="lightGray"/>
          <w:lang w:val="es-CO"/>
        </w:rPr>
        <w:t xml:space="preserve">La Entidad podrá seleccionar algunas de las siguientes opciones de </w:t>
      </w:r>
      <w:r w:rsidR="003B0BDB" w:rsidRPr="0052401B">
        <w:rPr>
          <w:highlight w:val="lightGray"/>
          <w:lang w:val="es-CO"/>
        </w:rPr>
        <w:t>obligaciones</w:t>
      </w:r>
      <w:r w:rsidR="00337F34" w:rsidRPr="0052401B">
        <w:rPr>
          <w:highlight w:val="lightGray"/>
          <w:lang w:val="es-CO"/>
        </w:rPr>
        <w:t>, combinar</w:t>
      </w:r>
      <w:r w:rsidR="00F00D28" w:rsidRPr="0052401B">
        <w:rPr>
          <w:highlight w:val="lightGray"/>
          <w:lang w:val="es-CO"/>
        </w:rPr>
        <w:t>las, eliminarlas</w:t>
      </w:r>
      <w:r w:rsidR="003B0BDB" w:rsidRPr="0052401B">
        <w:rPr>
          <w:highlight w:val="lightGray"/>
          <w:lang w:val="es-CO"/>
        </w:rPr>
        <w:t xml:space="preserve"> </w:t>
      </w:r>
      <w:r w:rsidR="00EA7FA8" w:rsidRPr="0052401B">
        <w:rPr>
          <w:highlight w:val="lightGray"/>
          <w:lang w:val="es-CO"/>
        </w:rPr>
        <w:t xml:space="preserve">o </w:t>
      </w:r>
      <w:r w:rsidR="00F00D28" w:rsidRPr="0052401B">
        <w:rPr>
          <w:highlight w:val="lightGray"/>
          <w:lang w:val="es-CO"/>
        </w:rPr>
        <w:t xml:space="preserve">incluir </w:t>
      </w:r>
      <w:r w:rsidR="00EA7FA8" w:rsidRPr="0052401B">
        <w:rPr>
          <w:highlight w:val="lightGray"/>
          <w:lang w:val="es-CO"/>
        </w:rPr>
        <w:t>la</w:t>
      </w:r>
      <w:r w:rsidR="00277215" w:rsidRPr="0052401B">
        <w:rPr>
          <w:highlight w:val="lightGray"/>
          <w:lang w:val="es-CO"/>
        </w:rPr>
        <w:t>s</w:t>
      </w:r>
      <w:r w:rsidR="00EA7FA8" w:rsidRPr="0052401B">
        <w:rPr>
          <w:highlight w:val="lightGray"/>
          <w:lang w:val="es-CO"/>
        </w:rPr>
        <w:t xml:space="preserve"> que considere conveniente</w:t>
      </w:r>
      <w:r w:rsidR="00F00D28" w:rsidRPr="0052401B">
        <w:rPr>
          <w:highlight w:val="lightGray"/>
          <w:lang w:val="es-CO"/>
        </w:rPr>
        <w:t>s</w:t>
      </w:r>
      <w:r w:rsidR="00EA7FA8" w:rsidRPr="0052401B">
        <w:rPr>
          <w:highlight w:val="lightGray"/>
          <w:lang w:val="es-CO"/>
        </w:rPr>
        <w:t>:</w:t>
      </w:r>
      <w:r w:rsidRPr="0052401B">
        <w:rPr>
          <w:highlight w:val="lightGray"/>
          <w:lang w:val="es-CO"/>
        </w:rPr>
        <w:t>]</w:t>
      </w:r>
    </w:p>
    <w:p w14:paraId="22CBCD0C" w14:textId="77777777" w:rsidR="00691E03" w:rsidRPr="0052401B" w:rsidRDefault="00691E03" w:rsidP="00540E0E">
      <w:pPr>
        <w:rPr>
          <w:rFonts w:cstheme="minorHAnsi"/>
          <w:szCs w:val="20"/>
          <w:lang w:val="es-CO"/>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1136A36D" w14:textId="1C5D6D26" w:rsidR="001F20C9" w:rsidRPr="00EC49D5" w:rsidRDefault="003529E3" w:rsidP="00EC49D5">
      <w:pPr>
        <w:pStyle w:val="Prrafodelista"/>
        <w:numPr>
          <w:ilvl w:val="0"/>
          <w:numId w:val="37"/>
        </w:numPr>
        <w:rPr>
          <w:rFonts w:eastAsia="Times New Roman"/>
          <w:lang w:val="es-CO" w:eastAsia="es-ES_tradnl"/>
        </w:rPr>
      </w:pPr>
      <w:r w:rsidRPr="00EC49D5">
        <w:rPr>
          <w:rFonts w:eastAsia="Times New Roman"/>
          <w:lang w:val="es-CO" w:eastAsia="es-ES"/>
        </w:rPr>
        <w:t>Abstenerse de utilizar elementos y productos que contengan la fibra asbesto y/o sus derivados. El Contratista promoverá el uso de materias primas que no atenten contra la salud pública de conformidad con la Ley Aplicable.</w:t>
      </w:r>
    </w:p>
    <w:p w14:paraId="3A06317C" w14:textId="2E21A2F5" w:rsidR="00D02225" w:rsidRDefault="002E6E1B" w:rsidP="4B2A518B">
      <w:pPr>
        <w:pStyle w:val="Captulo9"/>
        <w:numPr>
          <w:ilvl w:val="0"/>
          <w:numId w:val="37"/>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00D02225" w:rsidRPr="5C3CC5ED">
        <w:t xml:space="preserve">Acreditar el cumplimiento del factor de calidad </w:t>
      </w:r>
      <w:r w:rsidR="00EC7E06" w:rsidRPr="5C3CC5ED">
        <w:t xml:space="preserve">ofrecido </w:t>
      </w:r>
      <w:r w:rsidR="00D02225" w:rsidRPr="5C3CC5ED">
        <w:t>durante la fase de selección en los plazos acordados con l</w:t>
      </w:r>
      <w:r w:rsidR="00FA3E6B" w:rsidRPr="5C3CC5ED">
        <w:t>a</w:t>
      </w:r>
      <w:r w:rsidR="00D02225" w:rsidRPr="5C3CC5ED">
        <w:t xml:space="preserve"> Entidad. </w:t>
      </w:r>
    </w:p>
    <w:p w14:paraId="6FEFC6F5" w14:textId="13B003F6" w:rsidR="0073696D" w:rsidRPr="0052401B" w:rsidRDefault="001925F1" w:rsidP="4B2A518B">
      <w:pPr>
        <w:pStyle w:val="Captulo9"/>
        <w:numPr>
          <w:ilvl w:val="0"/>
          <w:numId w:val="37"/>
        </w:numPr>
      </w:pPr>
      <w:r w:rsidRPr="000B796B">
        <w:rPr>
          <w:highlight w:val="lightGray"/>
        </w:rPr>
        <w:t xml:space="preserve">[Incluir esta obligación cuando el </w:t>
      </w:r>
      <w:r w:rsidR="00FC3D78">
        <w:rPr>
          <w:highlight w:val="lightGray"/>
        </w:rPr>
        <w:t>P</w:t>
      </w:r>
      <w:r w:rsidR="00C16D7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0073696D">
        <w:t xml:space="preserve">Acreditar el cumplimiento del </w:t>
      </w:r>
      <w:r w:rsidR="0073696D">
        <w:lastRenderedPageBreak/>
        <w:t>factor de sos</w:t>
      </w:r>
      <w:r w:rsidR="00CE08BE">
        <w:t xml:space="preserve">tenibilidad </w:t>
      </w:r>
      <w:r w:rsidR="00C84649">
        <w:t xml:space="preserve">técnico ambiental </w:t>
      </w:r>
      <w:r w:rsidR="005040C9">
        <w:t xml:space="preserve">ofrecido durante la fase de selección </w:t>
      </w:r>
      <w:r w:rsidR="00B817B9">
        <w:t xml:space="preserve">en los plazos </w:t>
      </w:r>
      <w:r w:rsidR="009F4EDC">
        <w:t>acordados con la</w:t>
      </w:r>
      <w:r w:rsidR="00B817B9">
        <w:t xml:space="preserve"> </w:t>
      </w:r>
      <w:r w:rsidR="008B61F6">
        <w:t xml:space="preserve">Entidad. </w:t>
      </w:r>
    </w:p>
    <w:p w14:paraId="4A601F57" w14:textId="5D74FC92" w:rsidR="0094297A" w:rsidRPr="0052401B" w:rsidRDefault="0094297A" w:rsidP="4B2A518B">
      <w:pPr>
        <w:pStyle w:val="Captulo9"/>
        <w:numPr>
          <w:ilvl w:val="0"/>
          <w:numId w:val="37"/>
        </w:numPr>
      </w:pPr>
      <w:r w:rsidRPr="5C3CC5ED">
        <w:t xml:space="preserve">Identificar las oportunidades para promover el empleo local durante la ejecución del contrato. </w:t>
      </w:r>
    </w:p>
    <w:p w14:paraId="46758294" w14:textId="720DA538" w:rsidR="00FE7E6D" w:rsidRPr="0052401B" w:rsidRDefault="00FE7E6D" w:rsidP="4B2A518B">
      <w:pPr>
        <w:pStyle w:val="Captulo9"/>
        <w:numPr>
          <w:ilvl w:val="0"/>
          <w:numId w:val="37"/>
        </w:numPr>
      </w:pPr>
      <w:r w:rsidRPr="5C3CC5ED">
        <w:t>Implementar las medidas identificadas para promover el empleo local en el sitio de la obra.</w:t>
      </w:r>
      <w:r w:rsidR="00DA4770" w:rsidRPr="5C3CC5ED">
        <w:t xml:space="preserve"> </w:t>
      </w:r>
    </w:p>
    <w:p w14:paraId="2981301E" w14:textId="2DD08DC7" w:rsidR="00D54F79" w:rsidRPr="0052401B" w:rsidRDefault="00D54F79" w:rsidP="4B2A518B">
      <w:pPr>
        <w:pStyle w:val="Captulo9"/>
        <w:numPr>
          <w:ilvl w:val="0"/>
          <w:numId w:val="37"/>
        </w:numPr>
      </w:pPr>
      <w:r w:rsidRPr="5C3CC5ED">
        <w:t>Dar cabal cumplimiento al pacto de transparencia y declaraciones de la carta de presentación de la oferta</w:t>
      </w:r>
      <w:r w:rsidR="00DC4EFC" w:rsidRPr="5C3CC5ED">
        <w:t xml:space="preserve">. </w:t>
      </w:r>
    </w:p>
    <w:p w14:paraId="168577FE" w14:textId="7C81D4EE" w:rsidR="00897624" w:rsidRPr="0052401B" w:rsidRDefault="00897624" w:rsidP="4B2A518B">
      <w:pPr>
        <w:pStyle w:val="Captulo9"/>
        <w:numPr>
          <w:ilvl w:val="0"/>
          <w:numId w:val="37"/>
        </w:numPr>
      </w:pPr>
      <w:r w:rsidRPr="5C3CC5ED">
        <w:t>Informar a la Entidad Estatal cuando ocurr</w:t>
      </w:r>
      <w:r w:rsidR="002952B5" w:rsidRPr="5C3CC5ED">
        <w:t>a</w:t>
      </w:r>
      <w:r w:rsidRPr="5C3CC5ED">
        <w:t xml:space="preserve"> una situación que implique una modificación del estado de los </w:t>
      </w:r>
      <w:r w:rsidR="00E61DFD">
        <w:t>R</w:t>
      </w:r>
      <w:r w:rsidRPr="5C3CC5ED">
        <w:t>ie</w:t>
      </w:r>
      <w:r w:rsidR="002952B5" w:rsidRPr="5C3CC5ED">
        <w:t>s</w:t>
      </w:r>
      <w:r w:rsidRPr="5C3CC5ED">
        <w:t>gos existente</w:t>
      </w:r>
      <w:r w:rsidR="002952B5" w:rsidRPr="5C3CC5ED">
        <w:t>s</w:t>
      </w:r>
      <w:r w:rsidRPr="5C3CC5ED">
        <w:t xml:space="preserve"> al momento de proponer o celebrar el </w:t>
      </w:r>
      <w:r w:rsidR="00751AFB">
        <w:t>C</w:t>
      </w:r>
      <w:r w:rsidRPr="5C3CC5ED">
        <w:t>ontrato</w:t>
      </w:r>
      <w:r w:rsidR="001415B1" w:rsidRPr="5C3CC5ED">
        <w:t>.</w:t>
      </w:r>
    </w:p>
    <w:p w14:paraId="2C38F8EC" w14:textId="5D1B0E91" w:rsidR="00EF3270" w:rsidRPr="0052401B" w:rsidRDefault="00FE7E6D" w:rsidP="4B2A518B">
      <w:pPr>
        <w:pStyle w:val="Captulo9"/>
        <w:numPr>
          <w:ilvl w:val="0"/>
          <w:numId w:val="37"/>
        </w:numPr>
      </w:pPr>
      <w:r w:rsidRPr="5C3CC5ED">
        <w:t xml:space="preserve">Comunicarle </w:t>
      </w:r>
      <w:r w:rsidR="00CB4335" w:rsidRPr="5C3CC5ED">
        <w:t xml:space="preserve">a la Entidad cualquier circunstancia política, jurídica, social, económica, técnica, ambiental o de cualquier tipo que pueda afectar la ejecución del Contrato. </w:t>
      </w:r>
    </w:p>
    <w:p w14:paraId="6A841785" w14:textId="1BD2A839" w:rsidR="00D54F79" w:rsidRPr="0052401B" w:rsidRDefault="000C0FFD" w:rsidP="4B2A518B">
      <w:pPr>
        <w:pStyle w:val="Captulo9"/>
        <w:numPr>
          <w:ilvl w:val="0"/>
          <w:numId w:val="37"/>
        </w:numPr>
      </w:pPr>
      <w:r w:rsidRPr="5C3CC5ED">
        <w:t xml:space="preserve">Durante la ejecución del </w:t>
      </w:r>
      <w:r w:rsidR="00751AFB">
        <w:t>C</w:t>
      </w:r>
      <w:r w:rsidRPr="5C3CC5ED">
        <w:t xml:space="preserve">ontrato deberá observar las leyes y los reglamentos relativos </w:t>
      </w:r>
      <w:r w:rsidR="006234D4">
        <w:t>con l</w:t>
      </w:r>
      <w:r w:rsidRPr="5C3CC5ED">
        <w:t>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50647FA0" w:rsidR="00A94D46" w:rsidRPr="0052401B" w:rsidRDefault="00C866BD" w:rsidP="4B2A518B">
      <w:pPr>
        <w:pStyle w:val="Captulo9"/>
        <w:numPr>
          <w:ilvl w:val="0"/>
          <w:numId w:val="37"/>
        </w:numPr>
      </w:pPr>
      <w:r w:rsidRPr="5C3CC5ED">
        <w:t xml:space="preserve">Informar periódicamente la composición del capital social de la persona jurídica; la existencia de pactos o acuerdos de accionistas; su pertenencia o no a un grupo empresarial, si se trata de una matriz, subordinada o </w:t>
      </w:r>
      <w:r w:rsidR="002108E1">
        <w:t>S</w:t>
      </w:r>
      <w:r w:rsidRPr="5C3CC5ED">
        <w:t xml:space="preserve">ucursal de sociedad extranjera, así como la información relevante de índole jurídica, comercial o financiera, de la persona jurídica o de sus representantes legales, socios o accionistas. </w:t>
      </w:r>
    </w:p>
    <w:p w14:paraId="4DAA678B" w14:textId="3A80ED60" w:rsidR="34DE8BD6" w:rsidRPr="0052401B" w:rsidRDefault="34DE8BD6" w:rsidP="005B4856">
      <w:pPr>
        <w:pStyle w:val="Captulo9"/>
        <w:numPr>
          <w:ilvl w:val="0"/>
          <w:numId w:val="37"/>
        </w:numPr>
      </w:pPr>
      <w:r>
        <w:t xml:space="preserve">Cumplir </w:t>
      </w:r>
      <w:r w:rsidR="46864882">
        <w:t xml:space="preserve">con </w:t>
      </w:r>
      <w:r>
        <w:t>sus obligaciones laborales respecto del personal a su cargo, las tributarias y ambientales que le correspondan de acuerdo con su labor.</w:t>
      </w:r>
    </w:p>
    <w:p w14:paraId="591D613C" w14:textId="6F713BE8" w:rsidR="00893FE0" w:rsidRPr="00EC49D5" w:rsidRDefault="00893FE0" w:rsidP="005B4856">
      <w:pPr>
        <w:pStyle w:val="Captulo9"/>
        <w:numPr>
          <w:ilvl w:val="0"/>
          <w:numId w:val="37"/>
        </w:numPr>
      </w:pPr>
      <w:r w:rsidRPr="4D0463CE">
        <w:rPr>
          <w:lang w:val="es-CO"/>
        </w:rPr>
        <w:t xml:space="preserve">Informar a más tardar el tercer día hábil siguiente al momento en que se </w:t>
      </w:r>
      <w:r w:rsidR="007452DE" w:rsidRPr="4D0463CE">
        <w:rPr>
          <w:lang w:val="es-CO"/>
        </w:rPr>
        <w:t>tenga conocimiento del inicio de</w:t>
      </w:r>
      <w:r w:rsidRPr="4D0463CE">
        <w:rPr>
          <w:lang w:val="es-CO"/>
        </w:rPr>
        <w:t xml:space="preserve"> investigaciones</w:t>
      </w:r>
      <w:r w:rsidR="007452DE" w:rsidRPr="4D0463CE">
        <w:rPr>
          <w:lang w:val="es-CO"/>
        </w:rPr>
        <w:t xml:space="preserve"> penales</w:t>
      </w:r>
      <w:r w:rsidRPr="4D0463CE">
        <w:rPr>
          <w:lang w:val="es-CO"/>
        </w:rPr>
        <w:t xml:space="preserve">, </w:t>
      </w:r>
      <w:r w:rsidR="00EF557A" w:rsidRPr="4D0463CE">
        <w:rPr>
          <w:lang w:val="es-CO"/>
        </w:rPr>
        <w:t xml:space="preserve">se impongan </w:t>
      </w:r>
      <w:r w:rsidRPr="4D0463CE">
        <w:rPr>
          <w:lang w:val="es-CO"/>
        </w:rPr>
        <w:t xml:space="preserve">medidas de aseguramiento o condenas proferidas en Colombia o en el extranjero en contra de cualquiera de los directivos, representantes legales, accionistas o integrantes del </w:t>
      </w:r>
      <w:r w:rsidR="006B09B1" w:rsidRPr="4D0463CE">
        <w:rPr>
          <w:lang w:val="es-CO"/>
        </w:rPr>
        <w:t>Contratista</w:t>
      </w:r>
      <w:r w:rsidRPr="4D0463CE">
        <w:rPr>
          <w:lang w:val="es-CO"/>
        </w:rPr>
        <w:t>.</w:t>
      </w:r>
    </w:p>
    <w:p w14:paraId="759BB191" w14:textId="78F28010" w:rsidR="00DA396B" w:rsidRPr="00196B99" w:rsidRDefault="00714248" w:rsidP="005B4856">
      <w:pPr>
        <w:pStyle w:val="Captulo9"/>
        <w:numPr>
          <w:ilvl w:val="0"/>
          <w:numId w:val="37"/>
        </w:numPr>
      </w:pPr>
      <w:r w:rsidRPr="00196B99">
        <w:rPr>
          <w:lang w:val="es-CO"/>
        </w:rPr>
        <w:t xml:space="preserve">Informar </w:t>
      </w:r>
      <w:r w:rsidR="00624FA8" w:rsidRPr="007D1AC5">
        <w:rPr>
          <w:lang w:val="es-CO"/>
        </w:rPr>
        <w:t>a más tardar el tercer día hábil siguiente al momento de</w:t>
      </w:r>
      <w:r w:rsidR="00443592" w:rsidRPr="007D1AC5">
        <w:rPr>
          <w:lang w:val="es-CO"/>
        </w:rPr>
        <w:t xml:space="preserve"> la</w:t>
      </w:r>
      <w:r w:rsidR="00443592" w:rsidRPr="00EC04B3">
        <w:rPr>
          <w:lang w:val="es-CO"/>
        </w:rPr>
        <w:t xml:space="preserve"> notificación del auto </w:t>
      </w:r>
      <w:r w:rsidR="002D3874" w:rsidRPr="00EC04B3">
        <w:rPr>
          <w:lang w:val="es-CO"/>
        </w:rPr>
        <w:t>de iniciación de</w:t>
      </w:r>
      <w:r w:rsidR="00AA3ADF" w:rsidRPr="00EC04B3">
        <w:rPr>
          <w:lang w:val="es-CO"/>
        </w:rPr>
        <w:t xml:space="preserve"> procesos concursales</w:t>
      </w:r>
      <w:r w:rsidR="00646218" w:rsidRPr="00EC04B3">
        <w:rPr>
          <w:lang w:val="es-CO"/>
        </w:rPr>
        <w:t xml:space="preserve">, de reorganización o liquidación del Contratista </w:t>
      </w:r>
      <w:r w:rsidR="00E57CF2" w:rsidRPr="00EC49D5">
        <w:rPr>
          <w:highlight w:val="lightGray"/>
          <w:lang w:val="es-CO"/>
        </w:rPr>
        <w:t xml:space="preserve">[o de alguno de sus </w:t>
      </w:r>
      <w:r w:rsidR="00F74C9D">
        <w:rPr>
          <w:highlight w:val="lightGray"/>
          <w:lang w:val="es-CO"/>
        </w:rPr>
        <w:t>integrantes</w:t>
      </w:r>
      <w:r w:rsidR="00E57CF2" w:rsidRPr="00EC49D5">
        <w:rPr>
          <w:highlight w:val="lightGray"/>
          <w:lang w:val="es-CO"/>
        </w:rPr>
        <w:t xml:space="preserve"> en caso de </w:t>
      </w:r>
      <w:r w:rsidR="00F51753" w:rsidRPr="00E1319B">
        <w:rPr>
          <w:highlight w:val="lightGray"/>
          <w:lang w:val="es-CO"/>
        </w:rPr>
        <w:t>Proponentes P</w:t>
      </w:r>
      <w:r w:rsidR="00F51753">
        <w:rPr>
          <w:highlight w:val="lightGray"/>
          <w:lang w:val="es-CO"/>
        </w:rPr>
        <w:t>l</w:t>
      </w:r>
      <w:r w:rsidR="00F51753" w:rsidRPr="00E1319B">
        <w:rPr>
          <w:highlight w:val="lightGray"/>
          <w:lang w:val="es-CO"/>
        </w:rPr>
        <w:t>urales</w:t>
      </w:r>
      <w:r w:rsidR="009D1C09" w:rsidRPr="00EC49D5">
        <w:rPr>
          <w:highlight w:val="lightGray"/>
          <w:lang w:val="es-CO"/>
        </w:rPr>
        <w:t>]</w:t>
      </w:r>
      <w:r w:rsidR="009D1C09" w:rsidRPr="00EC49D5">
        <w:rPr>
          <w:lang w:val="es-CO"/>
        </w:rPr>
        <w:t>.</w:t>
      </w:r>
    </w:p>
    <w:p w14:paraId="2CCAADFE" w14:textId="0A27D16A" w:rsidR="00B6580A" w:rsidRDefault="0019022F" w:rsidP="00B6580A">
      <w:pPr>
        <w:pStyle w:val="Captulo9"/>
        <w:numPr>
          <w:ilvl w:val="0"/>
          <w:numId w:val="37"/>
        </w:numPr>
      </w:pPr>
      <w:r>
        <w:t>[</w:t>
      </w:r>
      <w:r w:rsidRPr="5C3CC5ED">
        <w:rPr>
          <w:highlight w:val="lightGray"/>
        </w:rPr>
        <w:t>Incluir cuando se solicite el factor de calidad de presentación de un plan de calidad]</w:t>
      </w:r>
      <w:r>
        <w:t xml:space="preserve"> El </w:t>
      </w:r>
      <w:r w:rsidR="6C0C0E4B">
        <w:t>C</w:t>
      </w:r>
      <w:r>
        <w:t xml:space="preserve">ontratista presentará el plan de calidad específica para el proyecto elaborado conforme </w:t>
      </w:r>
      <w:r w:rsidR="00F74C9D">
        <w:t>con</w:t>
      </w:r>
      <w:r>
        <w:t xml:space="preserve"> las normas NTC ISO 9001:2015 y NTC ISO 10005:2018 en los </w:t>
      </w:r>
      <w:r w:rsidRPr="5C3CC5ED">
        <w:rPr>
          <w:highlight w:val="lightGray"/>
        </w:rPr>
        <w:t>[incluir el número de días</w:t>
      </w:r>
      <w:r>
        <w:t>] hábiles siguientes a la suscripción del contrato.</w:t>
      </w:r>
    </w:p>
    <w:p w14:paraId="18D2BE28" w14:textId="3B028400" w:rsidR="00382371" w:rsidRDefault="0075054E" w:rsidP="005B4856">
      <w:pPr>
        <w:pStyle w:val="Captulo9"/>
        <w:numPr>
          <w:ilvl w:val="0"/>
          <w:numId w:val="37"/>
        </w:numPr>
      </w:pPr>
      <w:r w:rsidRPr="002E33CE">
        <w:rPr>
          <w:highlight w:val="lightGray"/>
        </w:rPr>
        <w:t xml:space="preserve">[Incluir cuando en el </w:t>
      </w:r>
      <w:r w:rsidR="001763E5">
        <w:rPr>
          <w:highlight w:val="lightGray"/>
        </w:rPr>
        <w:t>P</w:t>
      </w:r>
      <w:r w:rsidRPr="002E33CE">
        <w:rPr>
          <w:highlight w:val="lightGray"/>
        </w:rPr>
        <w:t xml:space="preserve">roceso de </w:t>
      </w:r>
      <w:r w:rsidR="00C00095">
        <w:rPr>
          <w:highlight w:val="lightGray"/>
        </w:rPr>
        <w:t>C</w:t>
      </w:r>
      <w:r w:rsidRPr="002E33CE">
        <w:rPr>
          <w:highlight w:val="lightGray"/>
        </w:rPr>
        <w:t>ontratación se entreguen estudios y diseños</w:t>
      </w:r>
      <w:r w:rsidRPr="0075054E">
        <w:t xml:space="preserve">] Conocer el diseño entregado por la </w:t>
      </w:r>
      <w:r w:rsidR="00DC2FF1">
        <w:t>E</w:t>
      </w:r>
      <w:r w:rsidRPr="0075054E">
        <w:t xml:space="preserve">ntidad, analizarlo exhaustivamente y ejecutar la obra conforme al mismo. A tales efectos, el </w:t>
      </w:r>
      <w:r w:rsidR="0A50A5AA">
        <w:t>C</w:t>
      </w:r>
      <w:r w:rsidRPr="0075054E">
        <w:t xml:space="preserve">ontratista declara que el diseño entregado es </w:t>
      </w:r>
      <w:r w:rsidR="00751AFB">
        <w:t>i</w:t>
      </w:r>
      <w:r w:rsidRPr="0075054E">
        <w:t xml:space="preserve">dóneo y adecuado para que sea la base para la ejecución de la obra contratada por la </w:t>
      </w:r>
      <w:r w:rsidR="00DC2FF1">
        <w:t>E</w:t>
      </w:r>
      <w:r w:rsidRPr="0075054E">
        <w:t>ntidad</w:t>
      </w:r>
    </w:p>
    <w:p w14:paraId="1A8BF55F" w14:textId="77777777" w:rsidR="00536BDB" w:rsidRDefault="007D5AA3" w:rsidP="005B4856">
      <w:pPr>
        <w:pStyle w:val="Captulo9"/>
        <w:numPr>
          <w:ilvl w:val="0"/>
          <w:numId w:val="37"/>
        </w:numPr>
      </w:pPr>
      <w:r>
        <w:t xml:space="preserve">Cumplir </w:t>
      </w:r>
      <w:r w:rsidR="00ED03CE">
        <w:t xml:space="preserve">los criterios </w:t>
      </w:r>
      <w:r w:rsidR="0061396B">
        <w:t>sostenibles que se implementar</w:t>
      </w:r>
      <w:r w:rsidR="00DA0C09">
        <w:t>á</w:t>
      </w:r>
      <w:r w:rsidR="0061396B">
        <w:t xml:space="preserve">n en </w:t>
      </w:r>
      <w:r w:rsidR="00DA0C09">
        <w:t xml:space="preserve">el desarrollo de la obra de acuerdo con lo previsto en </w:t>
      </w:r>
      <w:r w:rsidR="0061396B">
        <w:t>el numeral 7 de</w:t>
      </w:r>
      <w:r w:rsidR="008355E4">
        <w:t>l</w:t>
      </w:r>
      <w:r w:rsidR="0061396B">
        <w:t xml:space="preserve"> Anexo 1 – Anexo técnico</w:t>
      </w:r>
      <w:r w:rsidR="00536BDB">
        <w:t>.</w:t>
      </w:r>
    </w:p>
    <w:p w14:paraId="7A57BCA9" w14:textId="77777777" w:rsidR="00536BDB" w:rsidRDefault="00536BDB" w:rsidP="00536BDB">
      <w:pPr>
        <w:pStyle w:val="Captulo9"/>
        <w:numPr>
          <w:ilvl w:val="0"/>
          <w:numId w:val="37"/>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Formato 9A – Promoción de Servicios Nacionales o con Trato Nacional]</w:t>
      </w:r>
      <w:r>
        <w:t xml:space="preserve"> El Contratista se compromete a adquirir los bienes nacionales relevantes definidos por la Entidad Estatal en el numeral 4.4.1 del documento base.  En consecuencia, el Contratista debe adquirir los bienes que se encuentren en el Registro de Productores de Bienes Nacionales durante la ejecución del contrato. </w:t>
      </w:r>
    </w:p>
    <w:p w14:paraId="12EDA824" w14:textId="04DA8272" w:rsidR="00536BDB" w:rsidRDefault="00536BDB" w:rsidP="00536BDB">
      <w:pPr>
        <w:pStyle w:val="Captulo9"/>
        <w:numPr>
          <w:ilvl w:val="0"/>
          <w:numId w:val="37"/>
        </w:numPr>
      </w:pPr>
      <w:r w:rsidRPr="00536BDB">
        <w:rPr>
          <w:highlight w:val="lightGray"/>
        </w:rPr>
        <w:t xml:space="preserve">[Incluir cuando el contratista haya diligenciado la </w:t>
      </w:r>
      <w:r w:rsidRPr="00E47710">
        <w:rPr>
          <w:b/>
          <w:bCs/>
          <w:highlight w:val="lightGray"/>
        </w:rPr>
        <w:t>Opción 1</w:t>
      </w:r>
      <w:r w:rsidRPr="00536BDB">
        <w:rPr>
          <w:highlight w:val="lightGray"/>
        </w:rPr>
        <w:t xml:space="preserve"> del Formato 9A – Promoción de Servicios Nacionales o con Trato Nacional]</w:t>
      </w:r>
      <w: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2583396" w14:textId="7FDF6996" w:rsidR="00536BDB" w:rsidRDefault="00536BDB" w:rsidP="00536BDB">
      <w:pPr>
        <w:pStyle w:val="Captulo9"/>
        <w:numPr>
          <w:ilvl w:val="0"/>
          <w:numId w:val="37"/>
        </w:numPr>
      </w:pPr>
      <w:r w:rsidRPr="00536BDB">
        <w:rPr>
          <w:highlight w:val="lightGray"/>
        </w:rPr>
        <w:t xml:space="preserve">[Incluir cuando el contratista haya diligenciado la </w:t>
      </w:r>
      <w:r w:rsidRPr="00E47710">
        <w:rPr>
          <w:b/>
          <w:bCs/>
          <w:highlight w:val="lightGray"/>
        </w:rPr>
        <w:t>Opción 2</w:t>
      </w:r>
      <w:r w:rsidRPr="00536BDB">
        <w:rPr>
          <w:highlight w:val="lightGray"/>
        </w:rPr>
        <w:t xml:space="preserve"> del Formato 9A – Promoción de Servicios Nacionales o con Trato Nacional]</w:t>
      </w:r>
      <w:r>
        <w:t xml:space="preserve"> Incorporar como mínimo el </w:t>
      </w:r>
      <w:r w:rsidRPr="00536BDB">
        <w:rPr>
          <w:highlight w:val="lightGray"/>
        </w:rPr>
        <w:t xml:space="preserve">[La Entidad Estatal incluirá el porcentaje definido en el numeral 4.4.1 del documento base que sea por lo menos del </w:t>
      </w:r>
      <w:r w:rsidRPr="00536BDB">
        <w:rPr>
          <w:highlight w:val="lightGray"/>
        </w:rPr>
        <w:lastRenderedPageBreak/>
        <w:t>cuarenta por ciento (40 %), sin perjuicio de incluir uno superior]</w:t>
      </w:r>
      <w:r>
        <w:t xml:space="preserve"> de personal colombiano para el cumplimiento del contrato.</w:t>
      </w:r>
    </w:p>
    <w:p w14:paraId="6FC68443" w14:textId="2087D43C" w:rsidR="007D5AA3" w:rsidRPr="0052401B" w:rsidRDefault="00536BDB" w:rsidP="00536BDB">
      <w:pPr>
        <w:pStyle w:val="Captulo9"/>
        <w:numPr>
          <w:ilvl w:val="0"/>
          <w:numId w:val="37"/>
        </w:numPr>
      </w:pPr>
      <w:r w:rsidRPr="00536BDB">
        <w:rPr>
          <w:highlight w:val="lightGray"/>
        </w:rPr>
        <w:t>[Incluir cuando el contratista haya diligenciado el Formato 9B – Incorporación de Componente Nacional en Servicios Extranjeros]</w:t>
      </w:r>
      <w:r>
        <w:t xml:space="preserve"> Incorporar como mínimo el noventa por ciento (90 %) de personal técnico, operativo y profesional de origen colombiano para el cumplimiento del contrato. </w:t>
      </w:r>
      <w:r w:rsidR="0061396B">
        <w:t xml:space="preserve"> </w:t>
      </w:r>
    </w:p>
    <w:p w14:paraId="06930298" w14:textId="5EA696AE" w:rsidR="0041177B" w:rsidRPr="0052401B" w:rsidRDefault="00CB4335" w:rsidP="4B2A518B">
      <w:pPr>
        <w:pStyle w:val="Captulo9"/>
        <w:numPr>
          <w:ilvl w:val="0"/>
          <w:numId w:val="37"/>
        </w:numPr>
      </w:pPr>
      <w:r w:rsidRPr="5C3CC5ED">
        <w:rPr>
          <w:highlight w:val="lightGray"/>
        </w:rPr>
        <w:t>[Incluir las obligaciones que considere la Entidad Estatal].</w:t>
      </w:r>
    </w:p>
    <w:p w14:paraId="3B5F6F08" w14:textId="77777777" w:rsidR="003C0619" w:rsidRPr="0052401B" w:rsidRDefault="003C0619"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04DF60AA" w:rsidR="00F757F7" w:rsidRPr="0052401B" w:rsidRDefault="00F757F7" w:rsidP="005B4856">
      <w:pPr>
        <w:pStyle w:val="Prrafodelista"/>
        <w:numPr>
          <w:ilvl w:val="0"/>
          <w:numId w:val="36"/>
        </w:numPr>
      </w:pPr>
      <w:r w:rsidRPr="4D0463CE">
        <w:t xml:space="preserve">Dar cumplimiento al objeto y alcance del </w:t>
      </w:r>
      <w:r w:rsidR="00C32F11">
        <w:t>C</w:t>
      </w:r>
      <w:r w:rsidRPr="4D0463CE">
        <w:t xml:space="preserve">ontrato de acuerdo con lo establecido en el presente documento y en sus anexos. </w:t>
      </w:r>
    </w:p>
    <w:p w14:paraId="0CFFB922" w14:textId="4A2C5442" w:rsidR="00F757F7" w:rsidRPr="0052401B" w:rsidRDefault="0154D78B" w:rsidP="005B4856">
      <w:pPr>
        <w:pStyle w:val="Prrafodelista"/>
        <w:numPr>
          <w:ilvl w:val="0"/>
          <w:numId w:val="36"/>
        </w:numPr>
      </w:pPr>
      <w:r w:rsidRPr="4D0463CE">
        <w:t>Atender oportunamente los requerimientos del interventor.</w:t>
      </w:r>
    </w:p>
    <w:p w14:paraId="496DF883" w14:textId="7260F3BB" w:rsidR="00F757F7" w:rsidRPr="0052401B" w:rsidRDefault="00F757F7" w:rsidP="005B4856">
      <w:pPr>
        <w:pStyle w:val="Prrafodelista"/>
        <w:numPr>
          <w:ilvl w:val="0"/>
          <w:numId w:val="36"/>
        </w:numPr>
      </w:pPr>
      <w:r w:rsidRPr="4D0463CE">
        <w:t xml:space="preserve">Facilitar la labor de seguimiento y control que realiza el </w:t>
      </w:r>
      <w:r w:rsidR="005B27DC" w:rsidRPr="4D0463CE">
        <w:t>interventor</w:t>
      </w:r>
      <w:r w:rsidRPr="4D0463CE">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5D0F4462" w:rsidR="53664894" w:rsidRPr="0052401B" w:rsidRDefault="002E6E1B" w:rsidP="005B4856">
      <w:pPr>
        <w:pStyle w:val="Prrafodelista"/>
        <w:numPr>
          <w:ilvl w:val="0"/>
          <w:numId w:val="36"/>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53664894">
        <w:t xml:space="preserve">Acreditar el cumplimiento del factor de calidad ofrecido durante la fase de selección en los plazos acordados con la Entidad. </w:t>
      </w:r>
    </w:p>
    <w:p w14:paraId="2C3825B9" w14:textId="5BC7F4D4" w:rsidR="32127F05" w:rsidRDefault="001925F1" w:rsidP="5C3CC5ED">
      <w:pPr>
        <w:pStyle w:val="Prrafodelista"/>
        <w:numPr>
          <w:ilvl w:val="0"/>
          <w:numId w:val="36"/>
        </w:numPr>
      </w:pPr>
      <w:r w:rsidRPr="000B796B">
        <w:rPr>
          <w:highlight w:val="lightGray"/>
        </w:rPr>
        <w:t xml:space="preserve">[Incluir esta obligación cuando el </w:t>
      </w:r>
      <w:r w:rsidR="00FC3D78">
        <w:rPr>
          <w:highlight w:val="lightGray"/>
        </w:rPr>
        <w:t>P</w:t>
      </w:r>
      <w:r w:rsidR="00D3126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32127F05">
        <w:t xml:space="preserve">Acreditar el cumplimiento del factor de sostenibilidad ofrecido durante la fase de selección en los plazos </w:t>
      </w:r>
      <w:r w:rsidR="38791569">
        <w:t xml:space="preserve">acordados con la </w:t>
      </w:r>
      <w:r w:rsidR="00DC2FF1">
        <w:t>E</w:t>
      </w:r>
      <w:r w:rsidR="38791569">
        <w:t>ntidad.</w:t>
      </w:r>
    </w:p>
    <w:p w14:paraId="5AC015B1" w14:textId="71A5C7D1" w:rsidR="53664894" w:rsidRPr="0052401B" w:rsidRDefault="53664894" w:rsidP="005B4856">
      <w:pPr>
        <w:pStyle w:val="Captulo9"/>
        <w:numPr>
          <w:ilvl w:val="0"/>
          <w:numId w:val="36"/>
        </w:numPr>
      </w:pPr>
      <w:r>
        <w:t>Identificar las oportunidades para promover el empleo local durante la ejecución del contrato.</w:t>
      </w:r>
    </w:p>
    <w:p w14:paraId="2573CD77" w14:textId="2108457B" w:rsidR="00F757F7" w:rsidRPr="0052401B" w:rsidRDefault="00F757F7" w:rsidP="5C3CC5ED">
      <w:pPr>
        <w:pStyle w:val="Prrafodelista"/>
        <w:numPr>
          <w:ilvl w:val="0"/>
          <w:numId w:val="36"/>
        </w:numPr>
      </w:pPr>
      <w:r w:rsidRPr="5C3CC5ED">
        <w:t xml:space="preserve">Aportar todo su conocimiento y experiencia para desarrollar adecuadamente el objeto del contrato de conformidad con lo requerido por </w:t>
      </w:r>
      <w:r w:rsidR="00124537">
        <w:t>la Entidad Estatal</w:t>
      </w:r>
      <w:r w:rsidRPr="5C3CC5ED">
        <w:t xml:space="preserve">. </w:t>
      </w:r>
    </w:p>
    <w:p w14:paraId="669E193B" w14:textId="555E4717" w:rsidR="00F757F7" w:rsidRPr="0052401B" w:rsidRDefault="00F757F7" w:rsidP="5C3CC5ED">
      <w:pPr>
        <w:pStyle w:val="Prrafodelista"/>
        <w:numPr>
          <w:ilvl w:val="0"/>
          <w:numId w:val="36"/>
        </w:numPr>
      </w:pPr>
      <w:r w:rsidRPr="5C3CC5ED">
        <w:t xml:space="preserve">Cumplir con las normas de gestión ambiental, de seguridad y salud en el trabajo que rijan durante la vigencia del contrato y atender las acciones y evidencias que deben presentarse de conformidad con los anexos del contrato. </w:t>
      </w:r>
    </w:p>
    <w:p w14:paraId="5A3AE5D1" w14:textId="765103FB" w:rsidR="00F757F7" w:rsidRPr="0052401B" w:rsidRDefault="00F757F7" w:rsidP="5C3CC5ED">
      <w:pPr>
        <w:pStyle w:val="Prrafodelista"/>
        <w:numPr>
          <w:ilvl w:val="0"/>
          <w:numId w:val="36"/>
        </w:numPr>
      </w:pPr>
      <w:r w:rsidRPr="5C3CC5ED">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C32F11">
        <w:t>C</w:t>
      </w:r>
      <w:r w:rsidRPr="5C3CC5ED">
        <w:t xml:space="preserve">ontrato, en las cuantías establecidas por la ley y oportunamente. Deberá demostrar, cuando sea requerido por </w:t>
      </w:r>
      <w:r w:rsidR="00C32F11">
        <w:t>l</w:t>
      </w:r>
      <w:r w:rsidRPr="5C3CC5ED">
        <w:t>a Entidad</w:t>
      </w:r>
      <w:r w:rsidR="00D31269">
        <w:t>,</w:t>
      </w:r>
      <w:r w:rsidRPr="5C3CC5ED">
        <w:t xml:space="preserve"> el aporte a los sistemas de seguridad social integral y parafiscal (</w:t>
      </w:r>
      <w:r w:rsidR="00D31269">
        <w:t>a</w:t>
      </w:r>
      <w:r w:rsidRPr="5C3CC5ED">
        <w:t>rt</w:t>
      </w:r>
      <w:r w:rsidR="00D31269">
        <w:t>ículo</w:t>
      </w:r>
      <w:r w:rsidRPr="5C3CC5ED">
        <w:t xml:space="preserve"> 50 Ley 789 de 2002) que le corresponda. </w:t>
      </w:r>
    </w:p>
    <w:p w14:paraId="208F66A8" w14:textId="1D129957" w:rsidR="00F757F7" w:rsidRPr="0052401B" w:rsidRDefault="00F757F7" w:rsidP="5C3CC5ED">
      <w:pPr>
        <w:pStyle w:val="Prrafodelista"/>
        <w:numPr>
          <w:ilvl w:val="0"/>
          <w:numId w:val="36"/>
        </w:numPr>
      </w:pPr>
      <w:r w:rsidRPr="5C3CC5ED">
        <w:t xml:space="preserve">Manejar con la debida confidencialidad la información a que tenga acceso, así como la producida a lo largo de la ejecución del </w:t>
      </w:r>
      <w:r w:rsidR="00C32F11">
        <w:t>C</w:t>
      </w:r>
      <w:r w:rsidRPr="5C3CC5ED">
        <w:t xml:space="preserve">ontrato. </w:t>
      </w:r>
    </w:p>
    <w:p w14:paraId="38620BCE" w14:textId="7C48B2D0" w:rsidR="00F757F7" w:rsidRPr="0052401B" w:rsidRDefault="00F757F7" w:rsidP="5C3CC5ED">
      <w:pPr>
        <w:pStyle w:val="Prrafodelista"/>
        <w:numPr>
          <w:ilvl w:val="0"/>
          <w:numId w:val="36"/>
        </w:numPr>
      </w:pPr>
      <w:r w:rsidRPr="5C3CC5ED">
        <w:t xml:space="preserve">Reportar la información relacionada con la ejecución del </w:t>
      </w:r>
      <w:r w:rsidR="00C32F11">
        <w:t>C</w:t>
      </w:r>
      <w:r w:rsidRPr="5C3CC5ED">
        <w:t xml:space="preserve">ontrato o que tenga incidencia en ella cuando sea requerida por </w:t>
      </w:r>
      <w:r w:rsidR="00124537">
        <w:t>la Entidad</w:t>
      </w:r>
      <w:r w:rsidRPr="5C3CC5ED">
        <w:t xml:space="preserve">. </w:t>
      </w:r>
    </w:p>
    <w:p w14:paraId="45D38171" w14:textId="71DEC926" w:rsidR="00497BA3" w:rsidRPr="0052401B" w:rsidRDefault="00F757F7" w:rsidP="5C3CC5ED">
      <w:pPr>
        <w:pStyle w:val="Prrafodelista"/>
        <w:numPr>
          <w:ilvl w:val="0"/>
          <w:numId w:val="36"/>
        </w:numPr>
      </w:pPr>
      <w:r w:rsidRPr="5C3CC5ED">
        <w:t xml:space="preserve">Asumir especiales obligaciones de cuidado y custodia de los bienes que la Entidad le llegue a entregar para el debido desarrollo de las obligaciones a cargo y en consecuencia estará obligado a hacer el correspondiente reintegro en especie o en dinero cuando por su </w:t>
      </w:r>
      <w:r w:rsidR="00814F8A">
        <w:t>responsabilidad</w:t>
      </w:r>
      <w:r w:rsidRPr="5C3CC5ED">
        <w:t xml:space="preserve"> se produzca daño o p</w:t>
      </w:r>
      <w:r w:rsidR="000573E4" w:rsidRPr="5C3CC5ED">
        <w:t>é</w:t>
      </w:r>
      <w:r w:rsidRPr="5C3CC5ED">
        <w:t>rdida, sin que esto excluya la indemnización de perjuicios. Lo anterior sin perjuicio de las acciones que del hecho se puedan predicar.</w:t>
      </w:r>
    </w:p>
    <w:p w14:paraId="137C6494" w14:textId="16DC148A" w:rsidR="00D74953" w:rsidRPr="00D74953" w:rsidRDefault="0019022F" w:rsidP="00D74953">
      <w:pPr>
        <w:pStyle w:val="Captulo9"/>
        <w:numPr>
          <w:ilvl w:val="0"/>
          <w:numId w:val="36"/>
        </w:numPr>
      </w:pPr>
      <w:r w:rsidRPr="5C3CC5ED">
        <w:rPr>
          <w:highlight w:val="lightGray"/>
        </w:rPr>
        <w:t>[Incluir cuando se solicite el factor de calidad de presentación de un plan de calidad]</w:t>
      </w:r>
      <w:r>
        <w:t xml:space="preserve"> El </w:t>
      </w:r>
      <w:r w:rsidR="32E8DB50">
        <w:t>C</w:t>
      </w:r>
      <w:r>
        <w:t xml:space="preserve">ontratista presentará el plan de calidad específica para el proyecto, elaborado conforme </w:t>
      </w:r>
      <w:r w:rsidR="00814F8A">
        <w:t>con</w:t>
      </w:r>
      <w:r>
        <w:t xml:space="preserve"> las normas NTC ISO 9001:2015 y NTC ISO 10005:2018 en los </w:t>
      </w:r>
      <w:r w:rsidRPr="5C3CC5ED">
        <w:rPr>
          <w:highlight w:val="lightGray"/>
        </w:rPr>
        <w:t>[incluir el número de días]</w:t>
      </w:r>
      <w:r>
        <w:t xml:space="preserve"> hábiles siguientes a la suscripción del </w:t>
      </w:r>
      <w:r w:rsidR="00C32F11">
        <w:t>C</w:t>
      </w:r>
      <w:r>
        <w:t>ontrato.</w:t>
      </w:r>
    </w:p>
    <w:p w14:paraId="7A2A9153" w14:textId="1FE04DBC" w:rsidR="009F027C" w:rsidRDefault="009F027C" w:rsidP="00727434">
      <w:pPr>
        <w:pStyle w:val="Captulo9"/>
        <w:numPr>
          <w:ilvl w:val="0"/>
          <w:numId w:val="36"/>
        </w:numPr>
      </w:pPr>
      <w:r w:rsidRPr="5C3CC5ED">
        <w:rPr>
          <w:highlight w:val="lightGray"/>
        </w:rPr>
        <w:t xml:space="preserve">[Incluir cuando en el </w:t>
      </w:r>
      <w:r w:rsidR="00F76201">
        <w:rPr>
          <w:highlight w:val="lightGray"/>
        </w:rPr>
        <w:t>P</w:t>
      </w:r>
      <w:r w:rsidRPr="5C3CC5ED">
        <w:rPr>
          <w:highlight w:val="lightGray"/>
        </w:rPr>
        <w:t xml:space="preserve">roceso de </w:t>
      </w:r>
      <w:r w:rsidR="00F76201">
        <w:rPr>
          <w:highlight w:val="lightGray"/>
        </w:rPr>
        <w:t>C</w:t>
      </w:r>
      <w:r w:rsidRPr="5C3CC5ED">
        <w:rPr>
          <w:highlight w:val="lightGray"/>
        </w:rPr>
        <w:t>ontratación se entreguen estudios y diseños]</w:t>
      </w:r>
      <w:r>
        <w:t xml:space="preserve"> El </w:t>
      </w:r>
      <w:r w:rsidR="515CD0C4">
        <w:t>C</w:t>
      </w:r>
      <w:r>
        <w:t xml:space="preserve">ontratista declara y acepta que el diseño entregado por la </w:t>
      </w:r>
      <w:r w:rsidR="00DC2FF1">
        <w:t>E</w:t>
      </w:r>
      <w:r>
        <w:t xml:space="preserve">ntidad ha sido analizado exhaustivamente y que conoce la totalidad de las condiciones de la obra contratada. En consecuencia, el </w:t>
      </w:r>
      <w:r w:rsidR="1224C26D">
        <w:t>C</w:t>
      </w:r>
      <w:r>
        <w:t xml:space="preserve">ontratista considera que el diseño entregado es idóneo y adecuado para que sea la base para la ejecución de la obra contratada por la </w:t>
      </w:r>
      <w:r w:rsidR="00DC2FF1">
        <w:t>E</w:t>
      </w:r>
      <w:r>
        <w:t>ntidad.</w:t>
      </w:r>
    </w:p>
    <w:p w14:paraId="67FDD564" w14:textId="13ECC652" w:rsidR="00196B99" w:rsidRPr="0052401B" w:rsidDel="00814F8A" w:rsidRDefault="00196B99" w:rsidP="00196B99">
      <w:pPr>
        <w:pStyle w:val="Captulo9"/>
        <w:numPr>
          <w:ilvl w:val="0"/>
          <w:numId w:val="36"/>
        </w:numPr>
      </w:pPr>
      <w:r>
        <w:lastRenderedPageBreak/>
        <w:t>Cumplir los criterios sostenibles que se implementarán en el desarrollo de la obra de acuerdo con lo previsto en el numeral 7 de</w:t>
      </w:r>
      <w:r w:rsidR="00124537">
        <w:t>l</w:t>
      </w:r>
      <w:r>
        <w:t xml:space="preserve"> Anexo 1 – Anexo técnico</w:t>
      </w:r>
      <w:r w:rsidR="1642A3F1">
        <w:t xml:space="preserve">. </w:t>
      </w:r>
    </w:p>
    <w:p w14:paraId="65B0ED76" w14:textId="7B5674AA"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del Formato 9A –Promoción de Servicios Nacionales o con Trato Nacional]</w:t>
      </w:r>
      <w:r>
        <w:t xml:space="preserve"> El Contratista se compromete a adquirir los bienes nacionales relevantes definidos por la Entidad Estatal en el numeral 4.4.1 del documento base. En consecuencia, el contratista debe comprar los bienes que se encuentren en el Registro de Productores de Bienes Nacionales durante la ejecución del Contrato. </w:t>
      </w:r>
    </w:p>
    <w:p w14:paraId="4F92BBB5" w14:textId="283F7675"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del Formato 9A – Promoción de Servicios Nacionales o con Trato Nacional]</w:t>
      </w:r>
      <w: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B37F88D" w14:textId="77777777"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2</w:t>
      </w:r>
      <w:r w:rsidRPr="00536BDB">
        <w:rPr>
          <w:highlight w:val="lightGray"/>
        </w:rPr>
        <w:t xml:space="preserve"> del Formato 9A – Promoción de Servicios Nacionales o con Trato Nacional</w:t>
      </w:r>
      <w:r>
        <w:t xml:space="preserve">] Incorporar como mínimo el </w:t>
      </w:r>
      <w:r w:rsidRPr="00536BDB">
        <w:rPr>
          <w:highlight w:val="lightGray"/>
        </w:rPr>
        <w:t>[La Entidad Estatal incluirá el porcentaje definido en el numeral 4.4.1 del documento base que sea por lo menos del cuarenta por ciento (40 %), sin perjuicio de incluir uno superior]</w:t>
      </w:r>
      <w:r>
        <w:t xml:space="preserve"> de personal colombiano para el cumplimiento del contrato.</w:t>
      </w:r>
    </w:p>
    <w:p w14:paraId="52F12B05" w14:textId="1BC7D5EE" w:rsidR="00536BDB" w:rsidRDefault="00536BDB" w:rsidP="00536BDB">
      <w:pPr>
        <w:pStyle w:val="Captulo9"/>
        <w:numPr>
          <w:ilvl w:val="0"/>
          <w:numId w:val="36"/>
        </w:numPr>
      </w:pPr>
      <w:r w:rsidRPr="00536BDB">
        <w:rPr>
          <w:highlight w:val="lightGray"/>
        </w:rPr>
        <w:t>[Incluir cuando el contratista haya diligenciado el Formato 9B – Incorporación de Componente Nacional en Servicios Extranjeros]</w:t>
      </w:r>
      <w:r>
        <w:t xml:space="preserve"> Incorporar como mínimo el noventa por ciento (90 %) de personal calificado de origen colombiano para el cumplimiento del contrato.</w:t>
      </w:r>
    </w:p>
    <w:p w14:paraId="5C66BAD0" w14:textId="450E6EB0" w:rsidR="003C59B4" w:rsidRPr="003C59B4" w:rsidRDefault="003C59B4" w:rsidP="003C59B4">
      <w:pPr>
        <w:pStyle w:val="Captulo9"/>
        <w:numPr>
          <w:ilvl w:val="0"/>
          <w:numId w:val="36"/>
        </w:numPr>
        <w:tabs>
          <w:tab w:val="left" w:pos="993"/>
        </w:tabs>
        <w:spacing w:after="200"/>
        <w:ind w:right="624"/>
        <w:contextualSpacing/>
        <w:rPr>
          <w:rFonts w:ascii="Arial Narrow" w:hAnsi="Arial Narrow"/>
          <w:b/>
          <w:bCs/>
          <w:iCs/>
          <w:color w:val="000000"/>
          <w:sz w:val="22"/>
        </w:rPr>
      </w:pPr>
      <w:r w:rsidRPr="003C59B4">
        <w:rPr>
          <w:rFonts w:ascii="Arial Narrow" w:hAnsi="Arial Narrow"/>
          <w:iCs/>
          <w:color w:val="000000"/>
          <w:sz w:val="22"/>
          <w:highlight w:val="lightGray"/>
        </w:rPr>
        <w:t>[</w:t>
      </w:r>
      <w:r w:rsidRPr="003C59B4">
        <w:rPr>
          <w:iCs/>
          <w:highlight w:val="lightGray"/>
        </w:rPr>
        <w:t>Incluir las obligaciones que considere la Entidad Estatal</w:t>
      </w:r>
      <w:r w:rsidRPr="003C59B4">
        <w:rPr>
          <w:iCs/>
        </w:rPr>
        <w:t>].</w:t>
      </w:r>
    </w:p>
    <w:p w14:paraId="7F31512B" w14:textId="77777777" w:rsidR="00536BDB" w:rsidRDefault="00536BDB" w:rsidP="00536BDB">
      <w:pPr>
        <w:rPr>
          <w:rFonts w:cstheme="minorHAnsi"/>
          <w:bCs/>
          <w:i/>
          <w:lang w:val="es-CO"/>
        </w:rPr>
      </w:pPr>
    </w:p>
    <w:p w14:paraId="6839B369" w14:textId="2203E2A6" w:rsidR="00536BDB" w:rsidRDefault="00536BDB" w:rsidP="00536BDB">
      <w:pPr>
        <w:rPr>
          <w:rFonts w:cstheme="minorHAnsi"/>
          <w:bCs/>
          <w:iCs/>
          <w:lang w:val="es-CO"/>
        </w:rPr>
      </w:pPr>
      <w:r w:rsidRPr="00536BDB">
        <w:rPr>
          <w:rFonts w:cstheme="minorHAnsi"/>
          <w:bCs/>
          <w:iCs/>
          <w:highlight w:val="lightGray"/>
          <w:lang w:val="es-CO"/>
        </w:rPr>
        <w:t>[Incluir el siguiente parágrafo en caso de que se ofrezcan bienes nacionales relevantes]</w:t>
      </w:r>
      <w:r w:rsidRPr="00536BDB">
        <w:rPr>
          <w:rFonts w:cstheme="minorHAnsi"/>
          <w:b/>
          <w:bCs/>
          <w:iCs/>
          <w:lang w:val="es-CO"/>
        </w:rPr>
        <w:t xml:space="preserve"> Parágrafo: </w:t>
      </w:r>
      <w:r w:rsidRPr="00536BDB">
        <w:rPr>
          <w:rFonts w:cstheme="minorHAnsi"/>
          <w:bCs/>
          <w:iCs/>
          <w:lang w:val="es-CO"/>
        </w:rPr>
        <w:t>En caso de que el Contratista incorpore bienes nacionales relevantes durante la ejecución del contrato, quedará exento de cumplir con las obligaciones relacionadas con su utilización cuando se de alguno de los siguientes supuestos:</w:t>
      </w:r>
    </w:p>
    <w:p w14:paraId="0A1AAFE2" w14:textId="77777777" w:rsidR="00536BDB" w:rsidRPr="00536BDB" w:rsidRDefault="00536BDB" w:rsidP="00536BDB">
      <w:pPr>
        <w:rPr>
          <w:rFonts w:cstheme="minorHAnsi"/>
          <w:iCs/>
          <w:lang w:val="es-CO"/>
        </w:rPr>
      </w:pPr>
    </w:p>
    <w:p w14:paraId="08A4A2D5" w14:textId="77777777" w:rsidR="00536BDB" w:rsidRPr="00536BDB" w:rsidRDefault="00536BDB" w:rsidP="00536BDB">
      <w:pPr>
        <w:numPr>
          <w:ilvl w:val="0"/>
          <w:numId w:val="75"/>
        </w:numPr>
        <w:rPr>
          <w:rFonts w:cstheme="minorHAnsi"/>
          <w:iCs/>
          <w:lang w:val="es-ES"/>
        </w:rPr>
      </w:pPr>
      <w:r w:rsidRPr="00536BDB">
        <w:rPr>
          <w:rFonts w:cstheme="minorHAnsi"/>
          <w:iCs/>
          <w:lang w:val="es-ES"/>
        </w:rPr>
        <w:t xml:space="preserve">El bien nacional relevante no esté registrado en el Registro de Productores Bienes Nacionales al momento de su adquisición. </w:t>
      </w:r>
    </w:p>
    <w:p w14:paraId="2F077722" w14:textId="77777777" w:rsidR="00536BDB" w:rsidRPr="00536BDB" w:rsidRDefault="00536BDB" w:rsidP="00536BDB">
      <w:pPr>
        <w:numPr>
          <w:ilvl w:val="0"/>
          <w:numId w:val="75"/>
        </w:numPr>
        <w:rPr>
          <w:rFonts w:cstheme="minorHAnsi"/>
          <w:iCs/>
          <w:lang w:val="es-ES"/>
        </w:rPr>
      </w:pPr>
      <w:r w:rsidRPr="00536BDB">
        <w:rPr>
          <w:rFonts w:cstheme="minorHAnsi"/>
          <w:iCs/>
          <w:lang w:val="es-ES"/>
        </w:rPr>
        <w:t>Los proveedores existentes no tienen la capacidad de suministrar el bien nacional relevante.</w:t>
      </w:r>
    </w:p>
    <w:p w14:paraId="4C721E34" w14:textId="77777777" w:rsidR="00536BDB" w:rsidRPr="00536BDB" w:rsidRDefault="00536BDB" w:rsidP="00536BDB">
      <w:pPr>
        <w:numPr>
          <w:ilvl w:val="0"/>
          <w:numId w:val="75"/>
        </w:numPr>
        <w:rPr>
          <w:rFonts w:cstheme="minorHAnsi"/>
          <w:iCs/>
          <w:lang w:val="es-ES"/>
        </w:rPr>
      </w:pPr>
      <w:r w:rsidRPr="00536BDB">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50FD9C56" w14:textId="77777777" w:rsidR="00536BDB" w:rsidRPr="00536BDB" w:rsidRDefault="00536BDB" w:rsidP="00536BDB">
      <w:pPr>
        <w:rPr>
          <w:rFonts w:cstheme="minorHAnsi"/>
          <w:i/>
          <w:iCs/>
          <w:lang w:val="es-ES"/>
        </w:rPr>
      </w:pPr>
    </w:p>
    <w:p w14:paraId="2C637B37" w14:textId="77777777" w:rsidR="00536BDB" w:rsidRPr="00536BDB" w:rsidRDefault="00536BDB" w:rsidP="00536BDB">
      <w:pPr>
        <w:rPr>
          <w:rFonts w:cstheme="minorHAnsi"/>
          <w:lang w:val="es-ES"/>
        </w:rPr>
      </w:pPr>
      <w:r w:rsidRPr="00536BDB">
        <w:rPr>
          <w:rFonts w:cstheme="minorHAnsi"/>
          <w:lang w:val="es-ES"/>
        </w:rPr>
        <w:t>Para estos efectos, las partes deberán agotar las siguientes actuaciones para que se configure el evento eximente de responsabilidad:</w:t>
      </w:r>
    </w:p>
    <w:p w14:paraId="7F7ABD00" w14:textId="77777777" w:rsidR="00536BDB" w:rsidRPr="00536BDB" w:rsidRDefault="00536BDB" w:rsidP="00536BDB">
      <w:pPr>
        <w:rPr>
          <w:rFonts w:cstheme="minorHAnsi"/>
          <w:lang w:val="es-ES"/>
        </w:rPr>
      </w:pPr>
    </w:p>
    <w:p w14:paraId="22B1A8E8"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El Contratista comunicará al supervisor o interventor del contrato la ocurrencia de uno de los supuestos eximentes de responsabilidad dentro de los </w:t>
      </w:r>
      <w:r w:rsidRPr="00536BDB">
        <w:rPr>
          <w:rFonts w:cstheme="minorHAnsi"/>
          <w:highlight w:val="lightGray"/>
          <w:lang w:val="es-ES"/>
        </w:rPr>
        <w:t>[definir el número de días]</w:t>
      </w:r>
      <w:r w:rsidRPr="00536BDB">
        <w:rPr>
          <w:rFonts w:cstheme="minorHAnsi"/>
          <w:lang w:val="es-ES"/>
        </w:rPr>
        <w:t xml:space="preserve"> contados a partir de su ocurrencia, incluyendo la información con soportes o documentos, y demás detalles que fueran pertinentes sobre su acontecimiento. </w:t>
      </w:r>
    </w:p>
    <w:p w14:paraId="14A98228"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La Entidad Estatal por medio del supervisor o interventor del contrato informará dentro de los </w:t>
      </w:r>
      <w:r w:rsidRPr="00536BDB">
        <w:rPr>
          <w:rFonts w:cstheme="minorHAnsi"/>
          <w:highlight w:val="lightGray"/>
          <w:lang w:val="es-ES"/>
        </w:rPr>
        <w:t>[definir el número de días]</w:t>
      </w:r>
      <w:r w:rsidRPr="00536BDB">
        <w:rPr>
          <w:rFonts w:cstheme="minorHAnsi"/>
          <w:lang w:val="es-ES"/>
        </w:rPr>
        <w:t xml:space="preserve"> hábiles siguientes contados a partir de la fecha de recibida la comunicación del Contratista, si efectivamente se configura o no uno de los supuestos definidos en este numeral.</w:t>
      </w:r>
    </w:p>
    <w:p w14:paraId="45F30303"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16C752B3" w14:textId="77777777" w:rsidR="00536BDB" w:rsidRPr="00536BDB" w:rsidRDefault="00536BDB" w:rsidP="00536BDB">
      <w:pPr>
        <w:numPr>
          <w:ilvl w:val="0"/>
          <w:numId w:val="76"/>
        </w:numPr>
        <w:rPr>
          <w:rFonts w:cstheme="minorHAnsi"/>
          <w:lang w:val="es-ES"/>
        </w:rPr>
      </w:pPr>
      <w:r w:rsidRPr="00536BDB">
        <w:rPr>
          <w:rFonts w:cstheme="minorHAnsi"/>
          <w:lang w:val="es-ES"/>
        </w:rPr>
        <w:lastRenderedPageBreak/>
        <w:t xml:space="preserve">En caso de que no sea posible adquirir un bien de características técnicas iguales o superiores para el cumplimiento del contrato, se configurará el evento eximente de responsabilidad. </w:t>
      </w:r>
    </w:p>
    <w:p w14:paraId="2375F99F" w14:textId="0996C302" w:rsidR="00C17799" w:rsidRPr="0052401B" w:rsidRDefault="00C17799" w:rsidP="00C17799">
      <w:pPr>
        <w:rPr>
          <w:rFonts w:cstheme="minorHAnsi"/>
        </w:rPr>
      </w:pPr>
    </w:p>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1E662658" w:rsidR="00E27EF2" w:rsidRPr="0052401B" w:rsidRDefault="00E27EF2" w:rsidP="002B6285">
      <w:pPr>
        <w:pStyle w:val="clusulas"/>
        <w:numPr>
          <w:ilvl w:val="0"/>
          <w:numId w:val="0"/>
        </w:numPr>
        <w:tabs>
          <w:tab w:val="left" w:pos="1560"/>
        </w:tabs>
        <w:spacing w:before="0" w:after="0"/>
        <w:rPr>
          <w:rFonts w:cstheme="minorHAnsi"/>
          <w:b w:val="0"/>
          <w:bCs/>
          <w:szCs w:val="20"/>
        </w:rPr>
      </w:pPr>
      <w:r w:rsidRPr="0052401B">
        <w:rPr>
          <w:rFonts w:cstheme="minorHAnsi"/>
          <w:b w:val="0"/>
          <w:bCs/>
          <w:szCs w:val="20"/>
          <w:highlight w:val="lightGray"/>
        </w:rPr>
        <w:t xml:space="preserve">[La </w:t>
      </w:r>
      <w:r w:rsidR="00DC2FF1">
        <w:rPr>
          <w:rFonts w:cstheme="minorHAnsi"/>
          <w:b w:val="0"/>
          <w:bCs/>
          <w:szCs w:val="20"/>
          <w:highlight w:val="lightGray"/>
        </w:rPr>
        <w:t>E</w:t>
      </w:r>
      <w:r w:rsidRPr="0052401B">
        <w:rPr>
          <w:rFonts w:cstheme="minorHAnsi"/>
          <w:b w:val="0"/>
          <w:bCs/>
          <w:szCs w:val="20"/>
          <w:highlight w:val="lightGray"/>
        </w:rPr>
        <w:t xml:space="preserv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w:t>
      </w:r>
      <w:r w:rsidR="00990942">
        <w:rPr>
          <w:rFonts w:cstheme="minorHAnsi"/>
          <w:b w:val="0"/>
          <w:bCs/>
          <w:szCs w:val="20"/>
          <w:highlight w:val="lightGray"/>
        </w:rPr>
        <w:t>C</w:t>
      </w:r>
      <w:r w:rsidR="001D0D2E" w:rsidRPr="0052401B">
        <w:rPr>
          <w:rFonts w:cstheme="minorHAnsi"/>
          <w:b w:val="0"/>
          <w:bCs/>
          <w:szCs w:val="20"/>
          <w:highlight w:val="lightGray"/>
        </w:rPr>
        <w:t xml:space="preserve">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14BC7A53" w:rsidR="00CB4335" w:rsidRPr="0052401B" w:rsidRDefault="00C678E0" w:rsidP="005B4856">
      <w:pPr>
        <w:pStyle w:val="Prrafodelista"/>
        <w:numPr>
          <w:ilvl w:val="3"/>
          <w:numId w:val="36"/>
        </w:numPr>
        <w:ind w:left="426"/>
      </w:pPr>
      <w:r>
        <w:t xml:space="preserve">Recibir </w:t>
      </w:r>
      <w:r w:rsidR="00814F8A">
        <w:t>l</w:t>
      </w:r>
      <w:r>
        <w:t xml:space="preserve">a remuneración por la ejecución de la obra en los términos pactados en la Cláusula </w:t>
      </w:r>
      <w:r w:rsidR="0041177B">
        <w:t>8</w:t>
      </w:r>
      <w:r>
        <w:t xml:space="preserve"> del Contrato.</w:t>
      </w:r>
    </w:p>
    <w:p w14:paraId="2989F80F" w14:textId="2CFE25D3" w:rsidR="0020315E" w:rsidRPr="0052401B" w:rsidRDefault="0020315E" w:rsidP="005B4856">
      <w:pPr>
        <w:pStyle w:val="Prrafodelista"/>
        <w:numPr>
          <w:ilvl w:val="3"/>
          <w:numId w:val="36"/>
        </w:numPr>
        <w:ind w:left="426"/>
      </w:pPr>
      <w:r w:rsidRPr="5C3CC5ED">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Cumplir con las condiciones establecidas en los Documentos del </w:t>
      </w:r>
      <w:r w:rsidR="006C5AAA" w:rsidRPr="5C3CC5ED">
        <w:rPr>
          <w:rFonts w:asciiTheme="minorHAnsi" w:hAnsiTheme="minorHAnsi" w:cstheme="minorBidi"/>
          <w:color w:val="auto"/>
        </w:rPr>
        <w:t>Proceso</w:t>
      </w:r>
      <w:r w:rsidRPr="5C3CC5ED">
        <w:rPr>
          <w:rFonts w:asciiTheme="minorHAnsi" w:hAnsiTheme="minorHAnsi" w:cstheme="minorBidi"/>
          <w:color w:val="auto"/>
        </w:rPr>
        <w:t xml:space="preserve"> de</w:t>
      </w:r>
      <w:r w:rsidR="00DA4770" w:rsidRPr="5C3CC5ED">
        <w:rPr>
          <w:rFonts w:asciiTheme="minorHAnsi" w:hAnsiTheme="minorHAnsi" w:cstheme="minorBidi"/>
          <w:color w:val="auto"/>
        </w:rPr>
        <w:t xml:space="preserve"> </w:t>
      </w:r>
      <w:r w:rsidRPr="5C3CC5ED">
        <w:rPr>
          <w:rFonts w:asciiTheme="minorHAnsi" w:hAnsiTheme="minorHAnsi" w:cstheme="minorBidi"/>
          <w:color w:val="auto"/>
        </w:rPr>
        <w:t xml:space="preserve">Contratación. </w:t>
      </w:r>
    </w:p>
    <w:p w14:paraId="3F1EBCCC" w14:textId="4FD9BD6F" w:rsidR="00EC7E06" w:rsidRDefault="00EC7E0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Fijar un </w:t>
      </w:r>
      <w:r w:rsidR="002C3534">
        <w:rPr>
          <w:rFonts w:asciiTheme="minorHAnsi" w:hAnsiTheme="minorHAnsi" w:cstheme="minorBidi"/>
          <w:color w:val="auto"/>
        </w:rPr>
        <w:t>C</w:t>
      </w:r>
      <w:r w:rsidRPr="5C3CC5ED">
        <w:rPr>
          <w:rFonts w:asciiTheme="minorHAnsi" w:hAnsiTheme="minorHAnsi" w:cstheme="minorBidi"/>
          <w:color w:val="auto"/>
        </w:rPr>
        <w:t xml:space="preserve">ronograma con el </w:t>
      </w:r>
      <w:r w:rsidR="006B09B1" w:rsidRPr="5C3CC5ED">
        <w:rPr>
          <w:rFonts w:asciiTheme="minorHAnsi" w:hAnsiTheme="minorHAnsi" w:cstheme="minorBidi"/>
          <w:color w:val="auto"/>
        </w:rPr>
        <w:t>Contratista</w:t>
      </w:r>
      <w:r w:rsidRPr="5C3CC5ED">
        <w:rPr>
          <w:rFonts w:asciiTheme="minorHAnsi" w:hAnsiTheme="minorHAnsi" w:cstheme="minorBidi"/>
          <w:color w:val="auto"/>
        </w:rPr>
        <w:t xml:space="preserve"> para la ejecución del factor de calidad ofrecido en la etapa de selección que permita su implementación oportuna durante el desarrollo del contrato.</w:t>
      </w:r>
      <w:r w:rsidR="00DA4770" w:rsidRPr="5C3CC5ED">
        <w:rPr>
          <w:rFonts w:asciiTheme="minorHAnsi" w:hAnsiTheme="minorHAnsi" w:cstheme="minorBidi"/>
          <w:color w:val="auto"/>
        </w:rPr>
        <w:t xml:space="preserve"> </w:t>
      </w:r>
    </w:p>
    <w:p w14:paraId="4535430A" w14:textId="49D237E3" w:rsidR="00A67AF6" w:rsidRPr="00EC49D5" w:rsidRDefault="00363A9F" w:rsidP="007D1AC5">
      <w:pPr>
        <w:pStyle w:val="Ttulo"/>
        <w:numPr>
          <w:ilvl w:val="6"/>
          <w:numId w:val="36"/>
        </w:numPr>
        <w:spacing w:after="0"/>
        <w:ind w:left="426" w:hanging="426"/>
        <w:rPr>
          <w:rFonts w:asciiTheme="minorHAnsi" w:hAnsiTheme="minorHAnsi" w:cstheme="minorBidi"/>
          <w:color w:val="auto"/>
        </w:rPr>
      </w:pPr>
      <w:r w:rsidRPr="00EC49D5">
        <w:rPr>
          <w:rFonts w:asciiTheme="minorHAnsi" w:hAnsiTheme="minorHAnsi" w:cstheme="minorBidi"/>
          <w:color w:val="auto"/>
          <w:highlight w:val="lightGray"/>
        </w:rPr>
        <w:t xml:space="preserve">[Incluir esta obligación cuando </w:t>
      </w:r>
      <w:r w:rsidR="00D32828" w:rsidRPr="00EC49D5">
        <w:rPr>
          <w:rFonts w:asciiTheme="minorHAnsi" w:hAnsiTheme="minorHAnsi" w:cstheme="minorBidi"/>
          <w:color w:val="auto"/>
          <w:highlight w:val="lightGray"/>
        </w:rPr>
        <w:t xml:space="preserve">el oferente ofrezca uno de los </w:t>
      </w:r>
      <w:r w:rsidR="0032123E" w:rsidRPr="00EC49D5">
        <w:rPr>
          <w:rFonts w:asciiTheme="minorHAnsi" w:hAnsiTheme="minorHAnsi" w:cstheme="minorBidi"/>
          <w:color w:val="auto"/>
          <w:highlight w:val="lightGray"/>
        </w:rPr>
        <w:t>factores</w:t>
      </w:r>
      <w:r w:rsidR="00D32828" w:rsidRPr="00EC49D5">
        <w:rPr>
          <w:rFonts w:asciiTheme="minorHAnsi" w:hAnsiTheme="minorHAnsi" w:cstheme="minorBidi"/>
          <w:color w:val="auto"/>
          <w:highlight w:val="lightGray"/>
        </w:rPr>
        <w:t xml:space="preserve"> de </w:t>
      </w:r>
      <w:r w:rsidR="0032123E" w:rsidRPr="00EC49D5">
        <w:rPr>
          <w:rFonts w:asciiTheme="minorHAnsi" w:hAnsiTheme="minorHAnsi" w:cstheme="minorBidi"/>
          <w:color w:val="auto"/>
          <w:highlight w:val="lightGray"/>
        </w:rPr>
        <w:t>sostenibilidad técnico ambiental agregado]</w:t>
      </w:r>
      <w:r w:rsidR="0032123E">
        <w:rPr>
          <w:rFonts w:asciiTheme="minorHAnsi" w:hAnsiTheme="minorHAnsi" w:cstheme="minorBidi"/>
          <w:color w:val="auto"/>
        </w:rPr>
        <w:t xml:space="preserve"> </w:t>
      </w:r>
      <w:r w:rsidR="00A67AF6" w:rsidRPr="00EC49D5">
        <w:rPr>
          <w:rFonts w:asciiTheme="minorHAnsi" w:hAnsiTheme="minorHAnsi" w:cstheme="minorBidi"/>
          <w:color w:val="auto"/>
        </w:rPr>
        <w:t xml:space="preserve">Fijar un </w:t>
      </w:r>
      <w:r w:rsidR="002C3534">
        <w:rPr>
          <w:rFonts w:asciiTheme="minorHAnsi" w:hAnsiTheme="minorHAnsi" w:cstheme="minorBidi"/>
          <w:color w:val="auto"/>
        </w:rPr>
        <w:t>C</w:t>
      </w:r>
      <w:r w:rsidR="00A67AF6" w:rsidRPr="00EC49D5">
        <w:rPr>
          <w:rFonts w:asciiTheme="minorHAnsi" w:hAnsiTheme="minorHAnsi" w:cstheme="minorBidi"/>
          <w:color w:val="auto"/>
        </w:rPr>
        <w:t xml:space="preserve">ronograma con el Contratista para la </w:t>
      </w:r>
      <w:r w:rsidR="00A67AF6">
        <w:rPr>
          <w:rFonts w:asciiTheme="minorHAnsi" w:hAnsiTheme="minorHAnsi" w:cstheme="minorBidi"/>
          <w:color w:val="auto"/>
        </w:rPr>
        <w:t>ejecución del factor d</w:t>
      </w:r>
      <w:r w:rsidR="007D3E14">
        <w:rPr>
          <w:rFonts w:asciiTheme="minorHAnsi" w:hAnsiTheme="minorHAnsi" w:cstheme="minorBidi"/>
          <w:color w:val="auto"/>
        </w:rPr>
        <w:t xml:space="preserve">e sostenibilidad técnico ambiental ofrecido en la etapa de selección que permita su implementación oportuna durante el desarrollo del </w:t>
      </w:r>
      <w:r w:rsidR="00990942">
        <w:rPr>
          <w:rFonts w:asciiTheme="minorHAnsi" w:hAnsiTheme="minorHAnsi" w:cstheme="minorBidi"/>
          <w:color w:val="auto"/>
        </w:rPr>
        <w:t>C</w:t>
      </w:r>
      <w:r w:rsidR="007D3E14">
        <w:rPr>
          <w:rFonts w:asciiTheme="minorHAnsi" w:hAnsiTheme="minorHAnsi" w:cstheme="minorBidi"/>
          <w:color w:val="auto"/>
        </w:rPr>
        <w:t xml:space="preserve">ontrato. </w:t>
      </w:r>
    </w:p>
    <w:p w14:paraId="1ABBFDE9" w14:textId="1DAD799A" w:rsidR="00F95F3C" w:rsidRPr="0052401B" w:rsidRDefault="0041177B"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Pagar la</w:t>
      </w:r>
      <w:r w:rsidR="00F95F3C" w:rsidRPr="5C3CC5ED">
        <w:rPr>
          <w:rFonts w:asciiTheme="minorHAnsi" w:hAnsiTheme="minorHAnsi" w:cstheme="minorBidi"/>
          <w:color w:val="auto"/>
        </w:rPr>
        <w:t xml:space="preserve"> remuneración por la ejecución de la obra en los términos pactados en la Cláusula </w:t>
      </w:r>
      <w:r w:rsidRPr="5C3CC5ED">
        <w:rPr>
          <w:rFonts w:asciiTheme="minorHAnsi" w:hAnsiTheme="minorHAnsi" w:cstheme="minorBidi"/>
          <w:color w:val="auto"/>
        </w:rPr>
        <w:t>8</w:t>
      </w:r>
      <w:r w:rsidR="00F95F3C" w:rsidRPr="5C3CC5ED">
        <w:rPr>
          <w:rFonts w:asciiTheme="minorHAnsi" w:hAnsiTheme="minorHAnsi" w:cstheme="minorBidi"/>
          <w:color w:val="auto"/>
        </w:rPr>
        <w:t xml:space="preserve"> del Contrato.</w:t>
      </w:r>
    </w:p>
    <w:p w14:paraId="534A62DA" w14:textId="3E84FB57" w:rsidR="000F1CC2" w:rsidRPr="0052401B" w:rsidRDefault="000F1CC2"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highlight w:val="lightGray"/>
        </w:rPr>
        <w:t xml:space="preserve">[Incluir </w:t>
      </w:r>
      <w:r w:rsidR="00532ECF" w:rsidRPr="5C3CC5ED">
        <w:rPr>
          <w:rFonts w:asciiTheme="minorHAnsi" w:hAnsiTheme="minorHAnsi" w:cstheme="minorBidi"/>
          <w:color w:val="auto"/>
          <w:highlight w:val="lightGray"/>
        </w:rPr>
        <w:t>las demás obligaciones que</w:t>
      </w:r>
      <w:r w:rsidRPr="5C3CC5ED">
        <w:rPr>
          <w:rFonts w:asciiTheme="minorHAnsi" w:hAnsiTheme="minorHAnsi" w:cstheme="minorBidi"/>
          <w:color w:val="auto"/>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63E12E77"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 xml:space="preserve">pactadas en el </w:t>
      </w:r>
      <w:r w:rsidR="00990942">
        <w:rPr>
          <w:rFonts w:cstheme="minorHAnsi"/>
          <w:szCs w:val="20"/>
        </w:rPr>
        <w:t>C</w:t>
      </w:r>
      <w:r w:rsidR="00C6212B" w:rsidRPr="0052401B">
        <w:rPr>
          <w:rFonts w:cstheme="minorHAnsi"/>
          <w:szCs w:val="20"/>
        </w:rPr>
        <w:t>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 xml:space="preserve">en la ejecución del </w:t>
      </w:r>
      <w:r w:rsidR="00990942">
        <w:rPr>
          <w:rFonts w:cstheme="minorHAnsi"/>
          <w:szCs w:val="20"/>
        </w:rPr>
        <w:t>C</w:t>
      </w:r>
      <w:r w:rsidR="008B44D3" w:rsidRPr="0052401B">
        <w:rPr>
          <w:rFonts w:cstheme="minorHAnsi"/>
          <w:szCs w:val="20"/>
        </w:rPr>
        <w:t>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BB08E1">
        <w:rPr>
          <w:rFonts w:cstheme="minorHAnsi"/>
          <w:szCs w:val="20"/>
        </w:rPr>
        <w:t>S</w:t>
      </w:r>
      <w:r w:rsidR="00E53BDF">
        <w:rPr>
          <w:rFonts w:cstheme="minorHAnsi"/>
          <w:szCs w:val="20"/>
        </w:rPr>
        <w:t>ub</w:t>
      </w:r>
      <w:r w:rsidR="00814F8A">
        <w:rPr>
          <w:rFonts w:cstheme="minorHAnsi"/>
          <w:szCs w:val="20"/>
        </w:rPr>
        <w:t>c</w:t>
      </w:r>
      <w:r w:rsidR="006B09B1" w:rsidRPr="0052401B">
        <w:rPr>
          <w:rFonts w:cstheme="minorHAnsi"/>
          <w:szCs w:val="20"/>
        </w:rPr>
        <w:t>ontratista</w:t>
      </w:r>
      <w:r w:rsidR="00426D03" w:rsidRPr="0052401B">
        <w:rPr>
          <w:rFonts w:cstheme="minorHAnsi"/>
          <w:szCs w:val="20"/>
        </w:rPr>
        <w:t xml:space="preserve">s o </w:t>
      </w:r>
      <w:r w:rsidRPr="0052401B">
        <w:rPr>
          <w:rFonts w:cstheme="minorHAnsi"/>
          <w:szCs w:val="20"/>
        </w:rPr>
        <w:t>empleados.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0284FD48" w14:textId="0456403F" w:rsidR="004C114B" w:rsidRPr="00123CB8" w:rsidRDefault="00A7753C" w:rsidP="002E33CE">
      <w:pPr>
        <w:pStyle w:val="clusulas"/>
        <w:tabs>
          <w:tab w:val="left" w:pos="1560"/>
          <w:tab w:val="left" w:pos="1701"/>
        </w:tabs>
        <w:spacing w:before="0" w:after="0"/>
        <w:ind w:left="426"/>
      </w:pPr>
      <w:r w:rsidRPr="13919CE9">
        <w:t>MULTAS</w:t>
      </w:r>
      <w:bookmarkStart w:id="0" w:name="_Hlk509453512"/>
    </w:p>
    <w:p w14:paraId="7BEB511A" w14:textId="77777777" w:rsidR="00185DAC" w:rsidRPr="00123CB8" w:rsidRDefault="00185DAC" w:rsidP="00E1319B">
      <w:pPr>
        <w:pStyle w:val="clusulas"/>
        <w:numPr>
          <w:ilvl w:val="0"/>
          <w:numId w:val="0"/>
        </w:numPr>
        <w:tabs>
          <w:tab w:val="left" w:pos="1560"/>
          <w:tab w:val="left" w:pos="1701"/>
        </w:tabs>
        <w:spacing w:before="0" w:after="0"/>
        <w:ind w:left="66"/>
      </w:pPr>
    </w:p>
    <w:p w14:paraId="48019499" w14:textId="5B8C0DA6" w:rsidR="008E0C8C" w:rsidRDefault="00185DAC" w:rsidP="00BF24BB">
      <w:r w:rsidRPr="00185DAC">
        <w:rPr>
          <w:color w:val="1A1818" w:themeColor="text1"/>
          <w:highlight w:val="lightGray"/>
          <w:shd w:val="clear" w:color="auto" w:fill="E6E6E6"/>
        </w:rPr>
        <w:t xml:space="preserve">[Incluir cuando la Entidad </w:t>
      </w:r>
      <w:r w:rsidRPr="00185DAC">
        <w:rPr>
          <w:color w:val="1A1818" w:themeColor="text1"/>
          <w:highlight w:val="lightGray"/>
        </w:rPr>
        <w:t>opte por</w:t>
      </w:r>
      <w:r w:rsidRPr="00185DAC">
        <w:rPr>
          <w:color w:val="1A1818" w:themeColor="text1"/>
          <w:highlight w:val="lightGray"/>
          <w:shd w:val="clear" w:color="auto" w:fill="E6E6E6"/>
        </w:rPr>
        <w:t xml:space="preserve"> </w:t>
      </w:r>
      <w:r w:rsidRPr="00E1319B">
        <w:rPr>
          <w:b/>
          <w:color w:val="1A1818" w:themeColor="text1"/>
          <w:highlight w:val="lightGray"/>
          <w:shd w:val="clear" w:color="auto" w:fill="E6E6E6"/>
        </w:rPr>
        <w:t>la Opción A</w:t>
      </w:r>
      <w:r w:rsidRPr="00185DAC">
        <w:rPr>
          <w:color w:val="1A1818" w:themeColor="text1"/>
          <w:highlight w:val="lightGray"/>
          <w:shd w:val="clear" w:color="auto" w:fill="E6E6E6"/>
        </w:rPr>
        <w:t xml:space="preserve"> de la </w:t>
      </w:r>
      <w:r w:rsidR="005922FE">
        <w:rPr>
          <w:color w:val="1A1818" w:themeColor="text1"/>
          <w:highlight w:val="lightGray"/>
        </w:rPr>
        <w:t>c</w:t>
      </w:r>
      <w:r w:rsidRPr="00185DAC">
        <w:rPr>
          <w:color w:val="1A1818" w:themeColor="text1"/>
          <w:highlight w:val="lightGray"/>
          <w:shd w:val="clear" w:color="auto" w:fill="E6E6E6"/>
        </w:rPr>
        <w:t xml:space="preserve">láusula 9 del </w:t>
      </w:r>
      <w:r w:rsidR="005922FE">
        <w:rPr>
          <w:color w:val="1A1818" w:themeColor="text1"/>
          <w:highlight w:val="lightGray"/>
          <w:shd w:val="clear" w:color="auto" w:fill="E6E6E6"/>
        </w:rPr>
        <w:t>C</w:t>
      </w:r>
      <w:r w:rsidRPr="00185DAC">
        <w:rPr>
          <w:color w:val="1A1818" w:themeColor="text1"/>
          <w:highlight w:val="lightGray"/>
          <w:shd w:val="clear" w:color="auto" w:fill="E6E6E6"/>
        </w:rPr>
        <w:t>ontrato]</w:t>
      </w:r>
      <w:r w:rsidRPr="00185DAC">
        <w:rPr>
          <w:color w:val="1A1818" w:themeColor="text1"/>
        </w:rPr>
        <w:t xml:space="preserve">: </w:t>
      </w:r>
      <w:r w:rsidR="008C2CE6">
        <w:t xml:space="preserve">1. </w:t>
      </w:r>
      <w:r w:rsidR="00656F7A" w:rsidRPr="00656F7A">
        <w:t>Incumpli</w:t>
      </w:r>
      <w:r w:rsidR="00656F7A">
        <w:t>r la obligación</w:t>
      </w:r>
      <w:r w:rsidR="00656F7A" w:rsidRPr="00656F7A">
        <w:t xml:space="preserve"> </w:t>
      </w:r>
      <w:r w:rsidR="00F13E09">
        <w:t xml:space="preserve">de </w:t>
      </w:r>
      <w:r w:rsidR="00080EBC">
        <w:t xml:space="preserve">destinar </w:t>
      </w:r>
      <w:r w:rsidR="00757678">
        <w:t xml:space="preserve">mínimamente el </w:t>
      </w:r>
      <w:r w:rsidR="00757678" w:rsidRPr="002E33CE">
        <w:rPr>
          <w:highlight w:val="lightGray"/>
        </w:rPr>
        <w:t>[</w:t>
      </w:r>
      <w:r w:rsidR="00902683" w:rsidRPr="00A932AA">
        <w:rPr>
          <w:rFonts w:ascii="Arial" w:eastAsia="Arial" w:hAnsi="Arial" w:cs="Arial"/>
          <w:highlight w:val="lightGray"/>
        </w:rPr>
        <w:t>quince por ciento (15</w:t>
      </w:r>
      <w:r w:rsidR="006F7FF9">
        <w:rPr>
          <w:rFonts w:ascii="Arial" w:eastAsia="Arial" w:hAnsi="Arial" w:cs="Arial"/>
          <w:highlight w:val="lightGray"/>
        </w:rPr>
        <w:t xml:space="preserve"> </w:t>
      </w:r>
      <w:r w:rsidR="00902683" w:rsidRPr="00A932AA">
        <w:rPr>
          <w:rFonts w:ascii="Arial" w:eastAsia="Arial" w:hAnsi="Arial" w:cs="Arial"/>
          <w:highlight w:val="lightGray"/>
        </w:rPr>
        <w:t xml:space="preserve">%), sin perjuicio de incluir un porcentaje superior que no supere el </w:t>
      </w:r>
      <w:r w:rsidR="007474C1">
        <w:rPr>
          <w:rFonts w:ascii="Arial" w:eastAsia="Arial" w:hAnsi="Arial" w:cs="Arial"/>
          <w:highlight w:val="lightGray"/>
        </w:rPr>
        <w:t>treinta</w:t>
      </w:r>
      <w:r w:rsidR="00902683" w:rsidRPr="00A932AA">
        <w:rPr>
          <w:rFonts w:ascii="Arial" w:eastAsia="Arial" w:hAnsi="Arial" w:cs="Arial"/>
          <w:highlight w:val="lightGray"/>
        </w:rPr>
        <w:t xml:space="preserve"> por ciento (</w:t>
      </w:r>
      <w:r w:rsidR="007474C1">
        <w:rPr>
          <w:rFonts w:ascii="Arial" w:eastAsia="Arial" w:hAnsi="Arial" w:cs="Arial"/>
          <w:highlight w:val="lightGray"/>
        </w:rPr>
        <w:t>30</w:t>
      </w:r>
      <w:r w:rsidR="00902683" w:rsidRPr="00A932AA">
        <w:rPr>
          <w:rFonts w:ascii="Arial" w:eastAsia="Arial" w:hAnsi="Arial" w:cs="Arial"/>
          <w:highlight w:val="lightGray"/>
        </w:rPr>
        <w:t>%)</w:t>
      </w:r>
      <w:r w:rsidR="00AC1337" w:rsidRPr="002E33CE">
        <w:rPr>
          <w:rFonts w:ascii="Arial" w:eastAsia="Arial" w:hAnsi="Arial" w:cs="Arial"/>
          <w:highlight w:val="lightGray"/>
        </w:rPr>
        <w:t>]</w:t>
      </w:r>
      <w:r w:rsidR="00AC1337">
        <w:rPr>
          <w:rFonts w:ascii="Arial" w:eastAsia="Arial" w:hAnsi="Arial" w:cs="Arial"/>
        </w:rPr>
        <w:t xml:space="preserve"> </w:t>
      </w:r>
      <w:r w:rsidR="00656F7A" w:rsidRPr="00656F7A">
        <w:t>de</w:t>
      </w:r>
      <w:r w:rsidR="00990942">
        <w:t xml:space="preserve"> </w:t>
      </w:r>
      <w:r w:rsidR="00656F7A" w:rsidRPr="00656F7A">
        <w:t xml:space="preserve">mano de obra no calificada de la región, durante la ejecución del </w:t>
      </w:r>
      <w:r w:rsidR="00FE180B">
        <w:t>C</w:t>
      </w:r>
      <w:r w:rsidR="00656F7A" w:rsidRPr="00656F7A">
        <w:t xml:space="preserve">ontrato, </w:t>
      </w:r>
      <w:r w:rsidR="009614CB">
        <w:t xml:space="preserve">causará multas equivalentes a </w:t>
      </w:r>
      <w:r w:rsidR="009614CB" w:rsidRPr="002E33CE">
        <w:rPr>
          <w:highlight w:val="lightGray"/>
        </w:rPr>
        <w:t>[</w:t>
      </w:r>
      <w:r w:rsidR="00427E17" w:rsidRPr="002E33CE">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427E17" w:rsidRPr="002E33CE">
        <w:rPr>
          <w:highlight w:val="lightGray"/>
        </w:rPr>
        <w:t>]</w:t>
      </w:r>
      <w:r w:rsidR="00427E17">
        <w:t xml:space="preserve"> por cada día de incumplimiento</w:t>
      </w:r>
      <w:r w:rsidR="00BF24BB">
        <w:t>.</w:t>
      </w:r>
    </w:p>
    <w:p w14:paraId="0D74557D" w14:textId="4BEEFB9E" w:rsidR="00F026B1" w:rsidRDefault="00F026B1" w:rsidP="00F026B1"/>
    <w:p w14:paraId="5DBF7BAA" w14:textId="4E95CC65" w:rsidR="00674742" w:rsidRDefault="00990942">
      <w:r>
        <w:lastRenderedPageBreak/>
        <w:t>2</w:t>
      </w:r>
      <w:r w:rsidR="008C2CE6">
        <w:t xml:space="preserve">. </w:t>
      </w:r>
      <w:r w:rsidR="00F026B1" w:rsidRPr="00F026B1">
        <w:t xml:space="preserve">Así mismo, </w:t>
      </w:r>
      <w:r w:rsidR="00674742">
        <w:t>i</w:t>
      </w:r>
      <w:r w:rsidR="00674742" w:rsidRPr="00656F7A">
        <w:t>ncumpli</w:t>
      </w:r>
      <w:r w:rsidR="00674742">
        <w:t>r la obligación</w:t>
      </w:r>
      <w:r w:rsidR="00674742" w:rsidRPr="00656F7A">
        <w:t xml:space="preserve"> </w:t>
      </w:r>
      <w:r w:rsidR="00674742">
        <w:t xml:space="preserve">de </w:t>
      </w:r>
      <w:r w:rsidR="00080EBC">
        <w:t xml:space="preserve">destinar </w:t>
      </w:r>
      <w:r w:rsidR="00674742">
        <w:t xml:space="preserve">mínimamente </w:t>
      </w:r>
      <w:r w:rsidR="00674742" w:rsidRPr="00E1319B">
        <w:rPr>
          <w:highlight w:val="lightGray"/>
        </w:rPr>
        <w:t>[</w:t>
      </w:r>
      <w:r w:rsidR="00C70967">
        <w:rPr>
          <w:rFonts w:ascii="Arial" w:eastAsia="Arial" w:hAnsi="Arial" w:cs="Arial"/>
          <w:highlight w:val="lightGray"/>
        </w:rPr>
        <w:t>e</w:t>
      </w:r>
      <w:r w:rsidR="00202FC1" w:rsidRPr="00202FC1">
        <w:rPr>
          <w:rFonts w:ascii="Arial" w:eastAsia="Arial" w:hAnsi="Arial" w:cs="Arial"/>
          <w:highlight w:val="lightGray"/>
        </w:rPr>
        <w:t xml:space="preserve">l </w:t>
      </w:r>
      <w:r w:rsidR="003A39BB">
        <w:rPr>
          <w:rFonts w:ascii="Arial" w:eastAsia="Arial" w:hAnsi="Arial" w:cs="Arial"/>
          <w:highlight w:val="lightGray"/>
        </w:rPr>
        <w:t>cinco</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 xml:space="preserve">por ciento (5%), sin perjuicio de incluir un porcentaje superior que no supere el </w:t>
      </w:r>
      <w:r w:rsidR="003A39BB">
        <w:rPr>
          <w:rFonts w:ascii="Arial" w:eastAsia="Arial" w:hAnsi="Arial" w:cs="Arial"/>
          <w:highlight w:val="lightGray"/>
        </w:rPr>
        <w:t>veinte</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por ciento (</w:t>
      </w:r>
      <w:r w:rsidR="003A39BB">
        <w:rPr>
          <w:rFonts w:ascii="Arial" w:eastAsia="Arial" w:hAnsi="Arial" w:cs="Arial"/>
          <w:highlight w:val="lightGray"/>
        </w:rPr>
        <w:t>2</w:t>
      </w:r>
      <w:r w:rsidR="00202FC1" w:rsidRPr="00202FC1">
        <w:rPr>
          <w:rFonts w:ascii="Arial" w:eastAsia="Arial" w:hAnsi="Arial" w:cs="Arial"/>
          <w:highlight w:val="lightGray"/>
        </w:rPr>
        <w:t>0%)]</w:t>
      </w:r>
      <w:r w:rsidR="00202FC1">
        <w:rPr>
          <w:rFonts w:ascii="Arial" w:eastAsia="Arial" w:hAnsi="Arial" w:cs="Arial"/>
        </w:rPr>
        <w:t xml:space="preserve"> </w:t>
      </w:r>
      <w:r w:rsidR="00674742" w:rsidRPr="00656F7A">
        <w:t>de</w:t>
      </w:r>
      <w:r>
        <w:t xml:space="preserve"> </w:t>
      </w:r>
      <w:r w:rsidR="00674742" w:rsidRPr="00656F7A">
        <w:t xml:space="preserve">mano de obra calificada de la región, durante la ejecución del </w:t>
      </w:r>
      <w:r>
        <w:t>C</w:t>
      </w:r>
      <w:r w:rsidR="00674742" w:rsidRPr="00656F7A">
        <w:t>ontrato,</w:t>
      </w:r>
      <w:r w:rsidR="00674742">
        <w:t xml:space="preserve"> causará multas equivalentes a </w:t>
      </w:r>
      <w:r w:rsidR="00674742" w:rsidRPr="00940999">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674742" w:rsidRPr="00940999">
        <w:rPr>
          <w:highlight w:val="lightGray"/>
        </w:rPr>
        <w:t>]</w:t>
      </w:r>
      <w:r w:rsidR="00674742">
        <w:t xml:space="preserve"> por cada día de incumplimiento.</w:t>
      </w:r>
      <w:r w:rsidR="003019D0" w:rsidRPr="003019D0">
        <w:rPr>
          <w:rFonts w:cstheme="minorHAnsi"/>
          <w:szCs w:val="20"/>
          <w:lang w:val="es-CO"/>
        </w:rPr>
        <w:t xml:space="preserve"> </w:t>
      </w:r>
    </w:p>
    <w:p w14:paraId="0612D039" w14:textId="77777777" w:rsidR="00915B5C" w:rsidRDefault="00915B5C"/>
    <w:p w14:paraId="21683D26" w14:textId="28BAD9EF" w:rsidR="00915B5C" w:rsidRDefault="00915B5C" w:rsidP="002910B0">
      <w:r w:rsidRPr="5FC08416">
        <w:rPr>
          <w:highlight w:val="lightGray"/>
        </w:rPr>
        <w:t xml:space="preserve">[Incluir cuando la Entidad opte por la </w:t>
      </w:r>
      <w:r w:rsidRPr="00E1319B">
        <w:rPr>
          <w:b/>
          <w:highlight w:val="lightGray"/>
        </w:rPr>
        <w:t>Opción B</w:t>
      </w:r>
      <w:r w:rsidRPr="5FC08416">
        <w:rPr>
          <w:highlight w:val="lightGray"/>
        </w:rPr>
        <w:t xml:space="preserve"> de la </w:t>
      </w:r>
      <w:r w:rsidR="005922FE">
        <w:rPr>
          <w:highlight w:val="lightGray"/>
        </w:rPr>
        <w:t>c</w:t>
      </w:r>
      <w:r w:rsidRPr="5FC08416">
        <w:rPr>
          <w:highlight w:val="lightGray"/>
        </w:rPr>
        <w:t xml:space="preserve">láusula 9 del </w:t>
      </w:r>
      <w:r w:rsidR="005922FE">
        <w:rPr>
          <w:highlight w:val="lightGray"/>
        </w:rPr>
        <w:t>C</w:t>
      </w:r>
      <w:r w:rsidRPr="5FC08416">
        <w:rPr>
          <w:highlight w:val="lightGray"/>
        </w:rPr>
        <w:t>ontrato]</w:t>
      </w:r>
      <w:r>
        <w:t xml:space="preserve">: 1. Incumplir con la obligación de </w:t>
      </w:r>
      <w:r w:rsidR="00080EBC">
        <w:t>destinar</w:t>
      </w:r>
      <w:r>
        <w:t xml:space="preserve"> mínimamente el </w:t>
      </w:r>
      <w:r w:rsidRPr="009F38F8">
        <w:rPr>
          <w:highlight w:val="lightGray"/>
        </w:rPr>
        <w:t>[</w:t>
      </w:r>
      <w:r w:rsidRPr="009F38F8">
        <w:rPr>
          <w:rFonts w:ascii="Arial" w:eastAsia="Arial" w:hAnsi="Arial" w:cs="Arial"/>
          <w:highlight w:val="lightGray"/>
        </w:rPr>
        <w:t>diez por ciento (10 %), sin perjuicio de incluir un porcentaje superior que no supere el treinta por ciento (30 %)]</w:t>
      </w:r>
      <w:r>
        <w:rPr>
          <w:rFonts w:ascii="Arial" w:eastAsia="Arial" w:hAnsi="Arial" w:cs="Arial"/>
        </w:rPr>
        <w:t xml:space="preserve"> de </w:t>
      </w:r>
      <w:r w:rsidRPr="002E33CE">
        <w:rPr>
          <w:rFonts w:ascii="Arial" w:eastAsia="Arial" w:hAnsi="Arial" w:cs="Arial"/>
        </w:rPr>
        <w:t xml:space="preserve">mano de obra calificada </w:t>
      </w:r>
      <w:r>
        <w:rPr>
          <w:rFonts w:ascii="Arial" w:eastAsia="Arial" w:hAnsi="Arial" w:cs="Arial"/>
        </w:rPr>
        <w:t xml:space="preserve">o no calificada perteneciente a la población indígena, negra, afrocolombiana, raizal, palenquera, </w:t>
      </w:r>
      <w:proofErr w:type="spellStart"/>
      <w:r>
        <w:rPr>
          <w:rFonts w:ascii="Arial" w:eastAsia="Arial" w:hAnsi="Arial" w:cs="Arial"/>
        </w:rPr>
        <w:t>Rrom</w:t>
      </w:r>
      <w:proofErr w:type="spellEnd"/>
      <w:r>
        <w:rPr>
          <w:rFonts w:ascii="Arial" w:eastAsia="Arial" w:hAnsi="Arial" w:cs="Arial"/>
        </w:rPr>
        <w:t xml:space="preserve"> o gitana, </w:t>
      </w:r>
      <w:r w:rsidRPr="00656F7A">
        <w:t xml:space="preserve">durante la ejecución del </w:t>
      </w:r>
      <w:r w:rsidR="00C00C1D">
        <w:t>C</w:t>
      </w:r>
      <w:r w:rsidRPr="00656F7A">
        <w:t xml:space="preserve">ontrato, </w:t>
      </w:r>
      <w:r>
        <w:t xml:space="preserve">causará multas equivalentes a </w:t>
      </w:r>
      <w:r w:rsidRPr="002E33CE">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002E33CE">
        <w:rPr>
          <w:highlight w:val="lightGray"/>
        </w:rPr>
        <w:t>]</w:t>
      </w:r>
      <w:r>
        <w:t xml:space="preserve"> por cada día de incumplimiento.</w:t>
      </w:r>
      <w:r w:rsidR="00AF22AC">
        <w:t xml:space="preserve"> </w:t>
      </w:r>
    </w:p>
    <w:p w14:paraId="36FE9FE4" w14:textId="77777777" w:rsidR="00915B5C" w:rsidRPr="009F38F8" w:rsidRDefault="00915B5C" w:rsidP="00915B5C"/>
    <w:p w14:paraId="15E06CED" w14:textId="27CBA01E" w:rsidR="00674742" w:rsidRDefault="00915B5C">
      <w:r w:rsidRPr="5FC08416">
        <w:rPr>
          <w:color w:val="1A1818" w:themeColor="accent1"/>
        </w:rPr>
        <w:t>2. Por su parte, no entregar</w:t>
      </w:r>
      <w:r w:rsidR="002910B0">
        <w:rPr>
          <w:color w:val="1A1818" w:themeColor="accent1"/>
        </w:rPr>
        <w:t>,</w:t>
      </w:r>
      <w:r w:rsidR="00080EBC">
        <w:rPr>
          <w:color w:val="1A1818" w:themeColor="accent1"/>
        </w:rPr>
        <w:t xml:space="preserve"> en el plazo definido</w:t>
      </w:r>
      <w:r w:rsidRPr="5FC08416">
        <w:rPr>
          <w:color w:val="1A1818" w:themeColor="accent1"/>
        </w:rPr>
        <w:t xml:space="preserve"> </w:t>
      </w:r>
      <w:r w:rsidR="00080EBC">
        <w:rPr>
          <w:color w:val="1A1818" w:themeColor="accent1"/>
        </w:rPr>
        <w:t xml:space="preserve">por la Entidad, </w:t>
      </w:r>
      <w:r w:rsidRPr="5FC08416">
        <w:rPr>
          <w:rFonts w:ascii="Arial" w:eastAsia="Arial" w:hAnsi="Arial" w:cs="Arial"/>
          <w:color w:val="1A1818" w:themeColor="accent1"/>
        </w:rPr>
        <w:t>la certificación expedida</w:t>
      </w:r>
      <w:r w:rsidR="00080EBC">
        <w:rPr>
          <w:rFonts w:ascii="Arial" w:eastAsia="Arial" w:hAnsi="Arial" w:cs="Arial"/>
          <w:color w:val="1A1818" w:themeColor="accent1"/>
        </w:rPr>
        <w:t xml:space="preserve"> </w:t>
      </w:r>
      <w:r w:rsidRPr="5FC08416">
        <w:rPr>
          <w:rFonts w:ascii="Arial" w:eastAsia="Arial" w:hAnsi="Arial" w:cs="Arial"/>
          <w:color w:val="1A1818" w:themeColor="accent1"/>
        </w:rPr>
        <w:t>por el Ministerio del Interior en la cual</w:t>
      </w:r>
      <w:r w:rsidR="00515864" w:rsidRPr="5FC08416">
        <w:rPr>
          <w:rFonts w:ascii="Arial" w:eastAsia="Arial" w:hAnsi="Arial" w:cs="Arial"/>
          <w:color w:val="1A1818" w:themeColor="accent1"/>
        </w:rPr>
        <w:t xml:space="preserve"> se</w:t>
      </w:r>
      <w:r w:rsidRPr="5FC08416">
        <w:rPr>
          <w:rFonts w:ascii="Arial" w:eastAsia="Arial" w:hAnsi="Arial" w:cs="Arial"/>
          <w:color w:val="1A1818" w:themeColor="accent1"/>
        </w:rPr>
        <w:t xml:space="preserve"> acredite que el trabajador pertenece a la población </w:t>
      </w:r>
      <w:r w:rsidRPr="5FC08416">
        <w:rPr>
          <w:rFonts w:ascii="Arial" w:eastAsia="Arial" w:hAnsi="Arial" w:cs="Arial"/>
        </w:rPr>
        <w:t xml:space="preserve">indígena, negra, afrocolombiana, raizal, palenquera, </w:t>
      </w:r>
      <w:proofErr w:type="spellStart"/>
      <w:r w:rsidRPr="5FC08416">
        <w:rPr>
          <w:rFonts w:ascii="Arial" w:eastAsia="Arial" w:hAnsi="Arial" w:cs="Arial"/>
        </w:rPr>
        <w:t>Rrom</w:t>
      </w:r>
      <w:proofErr w:type="spellEnd"/>
      <w:r w:rsidRPr="5FC08416">
        <w:rPr>
          <w:rFonts w:ascii="Arial" w:eastAsia="Arial" w:hAnsi="Arial" w:cs="Arial"/>
        </w:rPr>
        <w:t xml:space="preserve"> o gitana en los términos del Decreto Ley 2893 de 2011, o la norma que lo modifique, sustituya o complemente, causará multas equivalentes a </w:t>
      </w:r>
      <w:r w:rsidRPr="5FC08416">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5FC08416">
        <w:rPr>
          <w:highlight w:val="lightGray"/>
        </w:rPr>
        <w:t>]</w:t>
      </w:r>
      <w:r>
        <w:t xml:space="preserve"> por cada día de incumplimiento.</w:t>
      </w:r>
    </w:p>
    <w:p w14:paraId="49CA5406" w14:textId="72063BB3" w:rsidR="00536BDB" w:rsidRDefault="00536BDB">
      <w:pPr>
        <w:rPr>
          <w:szCs w:val="20"/>
        </w:rPr>
      </w:pPr>
    </w:p>
    <w:p w14:paraId="2AFD813F" w14:textId="77777777" w:rsidR="00536BDB" w:rsidRPr="00536BDB" w:rsidRDefault="00536BDB" w:rsidP="00536BDB">
      <w:pPr>
        <w:rPr>
          <w:szCs w:val="20"/>
        </w:rPr>
      </w:pPr>
      <w:r w:rsidRPr="00536BDB">
        <w:rPr>
          <w:szCs w:val="20"/>
          <w:highlight w:val="lightGray"/>
        </w:rPr>
        <w:t xml:space="preserve">[Incluir cuando el contratista haya diligenciado la </w:t>
      </w:r>
      <w:r w:rsidRPr="00536BDB">
        <w:rPr>
          <w:b/>
          <w:bCs/>
          <w:szCs w:val="20"/>
          <w:highlight w:val="lightGray"/>
        </w:rPr>
        <w:t>Opción 1</w:t>
      </w:r>
      <w:r w:rsidRPr="00536BDB">
        <w:rPr>
          <w:szCs w:val="20"/>
          <w:highlight w:val="lightGray"/>
        </w:rPr>
        <w:t xml:space="preserve"> del Formato 9A – Promoción de Servicios Nacionales o con Trato Nacional]</w:t>
      </w:r>
      <w:r w:rsidRPr="00536BDB">
        <w:rPr>
          <w:szCs w:val="20"/>
        </w:rPr>
        <w:t xml:space="preserve"> 1. Se impondrá una multa equivalente a </w:t>
      </w:r>
      <w:r w:rsidRPr="00536BDB">
        <w:rPr>
          <w:szCs w:val="20"/>
          <w:highlight w:val="lightGray"/>
        </w:rPr>
        <w:t>[_____SMMLV]</w:t>
      </w:r>
      <w:r w:rsidRPr="00536BDB">
        <w:rPr>
          <w:szCs w:val="20"/>
        </w:rPr>
        <w:t xml:space="preserve"> cuando el Contratista no adquiera los bienes nacionales relevantes definidos por la Entidad Estatal en el numeral 4.4.1. del documento base. </w:t>
      </w:r>
    </w:p>
    <w:p w14:paraId="5A54197D" w14:textId="77777777" w:rsidR="00536BDB" w:rsidRPr="00536BDB" w:rsidRDefault="00536BDB" w:rsidP="00536BDB">
      <w:pPr>
        <w:rPr>
          <w:szCs w:val="20"/>
        </w:rPr>
      </w:pPr>
    </w:p>
    <w:p w14:paraId="6762B4D0" w14:textId="77777777" w:rsidR="00536BDB" w:rsidRPr="00536BDB" w:rsidRDefault="00536BDB" w:rsidP="00536BDB">
      <w:pPr>
        <w:rPr>
          <w:szCs w:val="20"/>
        </w:rPr>
      </w:pPr>
      <w:r w:rsidRPr="00536BDB">
        <w:rPr>
          <w:szCs w:val="20"/>
        </w:rPr>
        <w:t xml:space="preserve">2. Así mismo, cuando el interventor o supervisor, según corresponda, solicite al Contratista que informe la fecha en que se adquirieron los bienes nacionales relevantes y este omita presentarla, se causarán multas equivalentes a </w:t>
      </w:r>
      <w:r w:rsidRPr="00536BDB">
        <w:rPr>
          <w:szCs w:val="20"/>
          <w:highlight w:val="lightGray"/>
        </w:rPr>
        <w:t>[_______SMMLV]</w:t>
      </w:r>
      <w:r w:rsidRPr="00536BDB">
        <w:rPr>
          <w:szCs w:val="20"/>
        </w:rPr>
        <w:t xml:space="preserve"> por cada día transcurrido a partir del tercer día hábil siguiente al momento en que se hizo el requerimiento. </w:t>
      </w:r>
    </w:p>
    <w:p w14:paraId="50BF78B0" w14:textId="77777777" w:rsidR="00536BDB" w:rsidRPr="00536BDB" w:rsidRDefault="00536BDB" w:rsidP="00536BDB">
      <w:pPr>
        <w:rPr>
          <w:szCs w:val="20"/>
        </w:rPr>
      </w:pPr>
    </w:p>
    <w:p w14:paraId="5C85CBB5" w14:textId="77777777" w:rsidR="00536BDB" w:rsidRPr="00536BDB" w:rsidRDefault="00536BDB" w:rsidP="00536BDB">
      <w:pPr>
        <w:rPr>
          <w:szCs w:val="20"/>
        </w:rPr>
      </w:pPr>
      <w:r w:rsidRPr="00536BDB">
        <w:rPr>
          <w:szCs w:val="20"/>
          <w:highlight w:val="lightGray"/>
        </w:rPr>
        <w:t xml:space="preserve">[Incluir cuando el contratista haya diligenciado la </w:t>
      </w:r>
      <w:r w:rsidRPr="00536BDB">
        <w:rPr>
          <w:b/>
          <w:bCs/>
          <w:szCs w:val="20"/>
          <w:highlight w:val="lightGray"/>
        </w:rPr>
        <w:t xml:space="preserve">Opción 2 </w:t>
      </w:r>
      <w:r w:rsidRPr="00536BDB">
        <w:rPr>
          <w:szCs w:val="20"/>
          <w:highlight w:val="lightGray"/>
        </w:rPr>
        <w:t>del Formato 9A – Promoción de Servicios Nacionales o con Trato Nacional]</w:t>
      </w:r>
      <w:r w:rsidRPr="00536BDB">
        <w:rPr>
          <w:szCs w:val="20"/>
        </w:rPr>
        <w:t xml:space="preserve"> Incumplir la obligación de vincular a la ejecución del contrato por lo menos el </w:t>
      </w:r>
      <w:r w:rsidRPr="00E1356D">
        <w:rPr>
          <w:szCs w:val="20"/>
          <w:highlight w:val="lightGray"/>
        </w:rPr>
        <w:t>[la Entidad Estatal incluirá el porcentaje definido en el numeral 4.4.1 del documento base que sea por lo menos del cuarenta por ciento (40 %), sin perjuicio de incluir uno superior]</w:t>
      </w:r>
      <w:r w:rsidRPr="00536BDB">
        <w:rPr>
          <w:szCs w:val="20"/>
        </w:rPr>
        <w:t xml:space="preserve"> de personal colombiano, causará multas equivalentes a </w:t>
      </w:r>
      <w:r w:rsidRPr="00536BDB">
        <w:rPr>
          <w:szCs w:val="20"/>
          <w:highlight w:val="lightGray"/>
        </w:rPr>
        <w:t>[_____SMMLV]</w:t>
      </w:r>
      <w:r w:rsidRPr="00536BDB">
        <w:rPr>
          <w:szCs w:val="20"/>
        </w:rPr>
        <w:t xml:space="preserve"> por cada día de incumplimiento.</w:t>
      </w:r>
    </w:p>
    <w:p w14:paraId="13E4BB71" w14:textId="77777777" w:rsidR="00536BDB" w:rsidRPr="00536BDB" w:rsidRDefault="00536BDB" w:rsidP="00536BDB">
      <w:pPr>
        <w:rPr>
          <w:szCs w:val="20"/>
        </w:rPr>
      </w:pPr>
      <w:r w:rsidRPr="00536BDB">
        <w:rPr>
          <w:szCs w:val="20"/>
        </w:rPr>
        <w:tab/>
      </w:r>
    </w:p>
    <w:p w14:paraId="7A5980CA" w14:textId="38A08202" w:rsidR="000E2A0E" w:rsidRPr="0059326B" w:rsidRDefault="00536BDB" w:rsidP="000E2A0E">
      <w:pPr>
        <w:rPr>
          <w:rFonts w:cstheme="minorHAnsi"/>
          <w:szCs w:val="20"/>
          <w:lang w:val="es-CO"/>
        </w:rPr>
      </w:pPr>
      <w:r w:rsidRPr="00536BDB">
        <w:rPr>
          <w:szCs w:val="20"/>
          <w:highlight w:val="lightGray"/>
        </w:rPr>
        <w:t>[Incluir cuando el contratista haya diligenciado el Formato 9B – Incorporación de Componente Nacional en Servicios Extranjeros]</w:t>
      </w:r>
      <w:r w:rsidRPr="00536BDB">
        <w:rPr>
          <w:szCs w:val="20"/>
        </w:rPr>
        <w:t xml:space="preserve"> Incumplir la obligación de vincular como mínimo el noventa por ciento (90 %) de personal de origen colombiano para el cumplimiento del contrato</w:t>
      </w:r>
      <w:r w:rsidR="000E2A0E">
        <w:rPr>
          <w:szCs w:val="20"/>
        </w:rPr>
        <w:t xml:space="preserve">, </w:t>
      </w:r>
      <w:r w:rsidR="000E2A0E" w:rsidRPr="00262DB7">
        <w:rPr>
          <w:rFonts w:cstheme="minorHAnsi"/>
          <w:szCs w:val="20"/>
          <w:lang w:val="es-CO"/>
        </w:rPr>
        <w:t xml:space="preserve">causará multas equivalentes a </w:t>
      </w:r>
      <w:r w:rsidR="000E2A0E" w:rsidRPr="00262DB7">
        <w:rPr>
          <w:rFonts w:cstheme="minorHAnsi"/>
          <w:szCs w:val="20"/>
          <w:highlight w:val="lightGray"/>
          <w:lang w:val="es-CO"/>
        </w:rPr>
        <w:t>[_____SMMLV]</w:t>
      </w:r>
      <w:r w:rsidR="000E2A0E" w:rsidRPr="00262DB7">
        <w:rPr>
          <w:rFonts w:cstheme="minorHAnsi"/>
          <w:szCs w:val="20"/>
          <w:lang w:val="es-CO"/>
        </w:rPr>
        <w:t xml:space="preserve"> por cada día de incumplimiento.</w:t>
      </w:r>
    </w:p>
    <w:p w14:paraId="68BAF526" w14:textId="77777777" w:rsidR="00C4323E" w:rsidRDefault="00C4323E" w:rsidP="009A6FE2">
      <w:pPr>
        <w:rPr>
          <w:rFonts w:cstheme="minorHAnsi"/>
          <w:szCs w:val="20"/>
          <w:lang w:val="es-CO"/>
        </w:rPr>
      </w:pPr>
    </w:p>
    <w:p w14:paraId="4B018CF6" w14:textId="06346E9C" w:rsidR="00863F76" w:rsidRPr="0052401B"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D150AD">
        <w:rPr>
          <w:rFonts w:cstheme="minorHAnsi"/>
          <w:szCs w:val="20"/>
          <w:highlight w:val="lightGray"/>
          <w:lang w:val="es-CO"/>
        </w:rPr>
        <w:t xml:space="preserve"> </w:t>
      </w:r>
      <w:proofErr w:type="spellStart"/>
      <w:r w:rsidR="00D150AD">
        <w:rPr>
          <w:highlight w:val="lightGray"/>
        </w:rPr>
        <w:t>ó</w:t>
      </w:r>
      <w:proofErr w:type="spellEnd"/>
      <w:r w:rsidR="00D150AD">
        <w:rPr>
          <w:highlight w:val="lightGray"/>
        </w:rPr>
        <w:t xml:space="preserve"> % del contrato</w:t>
      </w:r>
      <w:r w:rsidR="004D69F5" w:rsidRPr="0052401B">
        <w:rPr>
          <w:rFonts w:cstheme="minorHAnsi"/>
          <w:szCs w:val="20"/>
          <w:highlight w:val="lightGray"/>
          <w:lang w:val="es-CO"/>
        </w:rPr>
        <w:t>]</w:t>
      </w:r>
      <w:r w:rsidRPr="0052401B">
        <w:rPr>
          <w:rFonts w:cstheme="minorHAnsi"/>
          <w:szCs w:val="20"/>
          <w:lang w:val="es-CO"/>
        </w:rPr>
        <w:t>, por cada día calendario transcurrido a partir del tercer día hábil siguiente al momento en que se verifique la existencia de 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 xml:space="preserve">ciento </w:t>
      </w:r>
      <w:r w:rsidR="00730FA4">
        <w:rPr>
          <w:rFonts w:cstheme="minorHAnsi"/>
          <w:szCs w:val="20"/>
          <w:highlight w:val="lightGray"/>
          <w:lang w:val="es-CO"/>
        </w:rPr>
        <w:t>(</w:t>
      </w:r>
      <w:r w:rsidR="00C8435C" w:rsidRPr="0052401B">
        <w:rPr>
          <w:rFonts w:cstheme="minorHAnsi"/>
          <w:szCs w:val="20"/>
          <w:highlight w:val="lightGray"/>
          <w:lang w:val="es-CO"/>
        </w:rPr>
        <w:t>5</w:t>
      </w:r>
      <w:r w:rsidR="00730FA4">
        <w:rPr>
          <w:rFonts w:cstheme="minorHAnsi"/>
          <w:szCs w:val="20"/>
          <w:highlight w:val="lightGray"/>
          <w:lang w:val="es-CO"/>
        </w:rPr>
        <w:t xml:space="preserve"> </w:t>
      </w:r>
      <w:r w:rsidR="00FC4AE1" w:rsidRPr="0052401B">
        <w:rPr>
          <w:rFonts w:cstheme="minorHAnsi"/>
          <w:szCs w:val="20"/>
          <w:highlight w:val="lightGray"/>
          <w:lang w:val="es-CO"/>
        </w:rPr>
        <w:t>%</w:t>
      </w:r>
      <w:r w:rsidR="00730FA4">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57BA7948" w14:textId="77777777" w:rsidR="00536BDB" w:rsidRPr="0052401B" w:rsidRDefault="00536BDB" w:rsidP="009A6FE2">
      <w:pPr>
        <w:rPr>
          <w:rFonts w:cstheme="minorHAnsi"/>
          <w:szCs w:val="20"/>
          <w:lang w:val="es-CO"/>
        </w:rPr>
      </w:pPr>
    </w:p>
    <w:p w14:paraId="68DE38F9" w14:textId="75D15E1D" w:rsidR="00046AFA" w:rsidRPr="0052401B" w:rsidRDefault="00F10877">
      <w:pPr>
        <w:rPr>
          <w:rFonts w:cstheme="minorHAnsi"/>
          <w:szCs w:val="20"/>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combinarlas</w:t>
      </w:r>
      <w:r w:rsidR="00BD45BA">
        <w:rPr>
          <w:highlight w:val="lightGray"/>
          <w:lang w:val="es-CO"/>
        </w:rPr>
        <w:t>, modificarlas</w:t>
      </w:r>
      <w:r w:rsidR="0045514C" w:rsidRPr="0052401B">
        <w:rPr>
          <w:highlight w:val="lightGray"/>
          <w:lang w:val="es-CO"/>
        </w:rPr>
        <w:t xml:space="preserve">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xml:space="preserve">. El monto de las multas se podrá fijar en un porcentaje del </w:t>
      </w:r>
      <w:r w:rsidR="00955D10">
        <w:rPr>
          <w:highlight w:val="lightGray"/>
          <w:lang w:val="es-CO"/>
        </w:rPr>
        <w:t>C</w:t>
      </w:r>
      <w:r w:rsidR="00941A81" w:rsidRPr="0052401B">
        <w:rPr>
          <w:highlight w:val="lightGray"/>
          <w:lang w:val="es-CO"/>
        </w:rPr>
        <w:t>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435CFB1B" w14:textId="6D0B635B" w:rsidR="007B324C" w:rsidRPr="0052401B" w:rsidRDefault="007B324C" w:rsidP="00A565CB">
      <w:pPr>
        <w:pStyle w:val="Prrafodelista"/>
        <w:ind w:left="360"/>
        <w:rPr>
          <w:rFonts w:cstheme="minorHAnsi"/>
        </w:rPr>
      </w:pPr>
    </w:p>
    <w:p w14:paraId="067D5D56" w14:textId="68EF7E76"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lastRenderedPageBreak/>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002C3534">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730FA4">
        <w:rPr>
          <w:rFonts w:cstheme="minorHAnsi"/>
          <w:szCs w:val="20"/>
          <w:highlight w:val="lightGray"/>
          <w:lang w:val="es-CO"/>
        </w:rPr>
        <w:t xml:space="preserve"> </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35C9AD0B"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Por no mantener en vigor, renovar, prorrogar, obtener para la etapa siguiente</w:t>
      </w:r>
      <w:r w:rsidR="0074514C">
        <w:rPr>
          <w:rFonts w:cstheme="minorHAnsi"/>
          <w:szCs w:val="20"/>
          <w:lang w:val="es-CO"/>
        </w:rPr>
        <w:t xml:space="preserve"> (en caso de aplicar)</w:t>
      </w:r>
      <w:r w:rsidRPr="0052401B">
        <w:rPr>
          <w:rFonts w:cstheme="minorHAnsi"/>
          <w:szCs w:val="20"/>
          <w:lang w:val="es-CO"/>
        </w:rPr>
        <w:t xml:space="preserve">, corregir o adicionar las </w:t>
      </w:r>
      <w:r w:rsidR="00E57FB0">
        <w:rPr>
          <w:rFonts w:cstheme="minorHAnsi"/>
          <w:szCs w:val="20"/>
          <w:lang w:val="es-CO"/>
        </w:rPr>
        <w:t>G</w:t>
      </w:r>
      <w:r w:rsidRPr="0052401B">
        <w:rPr>
          <w:rFonts w:cstheme="minorHAnsi"/>
          <w:szCs w:val="20"/>
          <w:lang w:val="es-CO"/>
        </w:rPr>
        <w:t xml:space="preserve">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r w:rsidR="00C013F6" w:rsidRPr="0052401B">
        <w:rPr>
          <w:rFonts w:cstheme="minorHAnsi"/>
          <w:szCs w:val="20"/>
          <w:lang w:val="es-CO"/>
        </w:rPr>
        <w:t xml:space="preserve">de acuerdo al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74514C">
        <w:rPr>
          <w:rFonts w:cstheme="minorHAnsi"/>
          <w:szCs w:val="20"/>
          <w:highlight w:val="lightGray"/>
          <w:lang w:val="es-CO"/>
        </w:rPr>
        <w:t xml:space="preserve"> </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 xml:space="preserve">del valor del </w:t>
      </w:r>
      <w:r w:rsidR="00955D10">
        <w:rPr>
          <w:rFonts w:cstheme="minorHAnsi"/>
          <w:szCs w:val="20"/>
          <w:lang w:val="es-CO"/>
        </w:rPr>
        <w:t>C</w:t>
      </w:r>
      <w:r w:rsidR="0039386E" w:rsidRPr="0052401B">
        <w:rPr>
          <w:rFonts w:cstheme="minorHAnsi"/>
          <w:szCs w:val="20"/>
          <w:lang w:val="es-CO"/>
        </w:rPr>
        <w:t>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49CA1680"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955D10">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 xml:space="preserve">del valor del </w:t>
      </w:r>
      <w:r w:rsidR="00955D10">
        <w:rPr>
          <w:rFonts w:cstheme="minorHAnsi"/>
          <w:szCs w:val="20"/>
          <w:lang w:val="es-CO"/>
        </w:rPr>
        <w:t>C</w:t>
      </w:r>
      <w:r w:rsidR="00EB10A7" w:rsidRPr="0052401B">
        <w:rPr>
          <w:rFonts w:cstheme="minorHAnsi"/>
          <w:szCs w:val="20"/>
          <w:lang w:val="es-CO"/>
        </w:rPr>
        <w:t>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74514C">
        <w:rPr>
          <w:rFonts w:cstheme="minorHAnsi"/>
          <w:szCs w:val="20"/>
          <w:lang w:val="es-CO"/>
        </w:rPr>
        <w:t xml:space="preserve">corrigió </w:t>
      </w:r>
      <w:r w:rsidRPr="0052401B">
        <w:rPr>
          <w:rFonts w:cstheme="minorHAnsi"/>
          <w:szCs w:val="20"/>
          <w:lang w:val="es-CO"/>
        </w:rPr>
        <w:t xml:space="preserve">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424C0F7C"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w:t>
      </w:r>
      <w:r w:rsidR="00955D10">
        <w:rPr>
          <w:rFonts w:cstheme="minorHAnsi"/>
          <w:szCs w:val="20"/>
          <w:lang w:val="es-CO"/>
        </w:rPr>
        <w:t>C</w:t>
      </w:r>
      <w:r w:rsidR="00EB10A7" w:rsidRPr="0052401B">
        <w:rPr>
          <w:rFonts w:cstheme="minorHAnsi"/>
          <w:szCs w:val="20"/>
          <w:lang w:val="es-CO"/>
        </w:rPr>
        <w:t>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w:t>
      </w:r>
      <w:r w:rsidR="0074514C">
        <w:rPr>
          <w:rFonts w:cstheme="minorHAnsi"/>
          <w:szCs w:val="20"/>
          <w:lang w:val="es-CO"/>
        </w:rPr>
        <w:t>re</w:t>
      </w:r>
      <w:r w:rsidR="00ED2842" w:rsidRPr="0052401B">
        <w:rPr>
          <w:rFonts w:cstheme="minorHAnsi"/>
          <w:szCs w:val="20"/>
          <w:lang w:val="es-CO"/>
        </w:rPr>
        <w:t xml:space="preserve">inicie la ejecución del </w:t>
      </w:r>
      <w:r w:rsidR="00955D10">
        <w:rPr>
          <w:rFonts w:cstheme="minorHAnsi"/>
          <w:szCs w:val="20"/>
          <w:lang w:val="es-CO"/>
        </w:rPr>
        <w:t>C</w:t>
      </w:r>
      <w:r w:rsidR="00ED2842" w:rsidRPr="0052401B">
        <w:rPr>
          <w:rFonts w:cstheme="minorHAnsi"/>
          <w:szCs w:val="20"/>
          <w:lang w:val="es-CO"/>
        </w:rPr>
        <w:t>ontrato</w:t>
      </w:r>
      <w:r w:rsidR="00165EA3">
        <w:rPr>
          <w:rFonts w:cstheme="minorHAnsi"/>
          <w:szCs w:val="20"/>
          <w:lang w:val="es-CO"/>
        </w:rPr>
        <w:t xml:space="preserve"> después de levantada la suspensión del Contrato</w:t>
      </w:r>
      <w:r w:rsidR="00467E76" w:rsidRPr="0052401B">
        <w:rPr>
          <w:rFonts w:cstheme="minorHAnsi"/>
          <w:szCs w:val="20"/>
          <w:lang w:val="es-CO"/>
        </w:rPr>
        <w:t>.</w:t>
      </w:r>
    </w:p>
    <w:p w14:paraId="5BF570B0" w14:textId="7AFAE76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165EA3">
        <w:rPr>
          <w:rFonts w:cstheme="minorHAnsi"/>
          <w:szCs w:val="20"/>
          <w:highlight w:val="lightGray"/>
          <w:lang w:val="es-CO"/>
        </w:rPr>
        <w:t xml:space="preserve"> </w:t>
      </w:r>
      <w:r w:rsidR="00D94127" w:rsidRPr="0052401B">
        <w:rPr>
          <w:rFonts w:cstheme="minorHAnsi"/>
          <w:szCs w:val="20"/>
          <w:highlight w:val="lightGray"/>
          <w:lang w:val="es-CO"/>
        </w:rPr>
        <w:t>%</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 xml:space="preserve">del valor del </w:t>
      </w:r>
      <w:r w:rsidR="00955D10">
        <w:rPr>
          <w:rFonts w:cstheme="minorHAnsi"/>
          <w:szCs w:val="20"/>
          <w:lang w:val="es-CO"/>
        </w:rPr>
        <w:t>C</w:t>
      </w:r>
      <w:r w:rsidR="00D94127" w:rsidRPr="0052401B">
        <w:rPr>
          <w:rFonts w:cstheme="minorHAnsi"/>
          <w:szCs w:val="20"/>
          <w:lang w:val="es-CO"/>
        </w:rPr>
        <w:t>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68D4992"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165EA3">
        <w:rPr>
          <w:rFonts w:cstheme="minorHAnsi"/>
          <w:szCs w:val="20"/>
          <w:highlight w:val="lightGray"/>
          <w:lang w:val="es-CO"/>
        </w:rPr>
        <w:t xml:space="preserve"> </w:t>
      </w:r>
      <w:r w:rsidR="005341BB" w:rsidRPr="0052401B">
        <w:rPr>
          <w:rFonts w:cstheme="minorHAnsi"/>
          <w:szCs w:val="20"/>
          <w:highlight w:val="lightGray"/>
          <w:lang w:val="es-CO"/>
        </w:rPr>
        <w:t>%</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 xml:space="preserve">del valor del </w:t>
      </w:r>
      <w:r w:rsidR="00955D10">
        <w:rPr>
          <w:rFonts w:cstheme="minorHAnsi"/>
          <w:szCs w:val="20"/>
          <w:lang w:val="es-CO"/>
        </w:rPr>
        <w:t>C</w:t>
      </w:r>
      <w:r w:rsidR="005341BB" w:rsidRPr="0052401B">
        <w:rPr>
          <w:rFonts w:cstheme="minorHAnsi"/>
          <w:szCs w:val="20"/>
          <w:lang w:val="es-CO"/>
        </w:rPr>
        <w:t>ontrato</w:t>
      </w:r>
      <w:r w:rsidR="004711E1" w:rsidRPr="0052401B">
        <w:rPr>
          <w:rFonts w:cstheme="minorHAnsi"/>
          <w:szCs w:val="20"/>
          <w:lang w:val="es-CO"/>
        </w:rPr>
        <w:t>, por cada orden incumplida</w:t>
      </w:r>
      <w:r w:rsidR="005A0334" w:rsidRPr="0052401B">
        <w:rPr>
          <w:rFonts w:cstheme="minorHAnsi"/>
          <w:szCs w:val="20"/>
          <w:lang w:val="es-CO"/>
        </w:rPr>
        <w:t>.</w:t>
      </w:r>
    </w:p>
    <w:p w14:paraId="337502E0" w14:textId="5ACE5E0D" w:rsidR="00B844FF" w:rsidRDefault="00B844FF" w:rsidP="5C3CC5ED">
      <w:pPr>
        <w:pStyle w:val="Prrafodelista"/>
        <w:numPr>
          <w:ilvl w:val="0"/>
          <w:numId w:val="14"/>
        </w:numPr>
        <w:rPr>
          <w:lang w:val="es-CO"/>
        </w:rPr>
      </w:pPr>
      <w:r w:rsidRPr="5C3CC5ED">
        <w:rPr>
          <w:lang w:val="es-CO"/>
        </w:rPr>
        <w:t xml:space="preserve">Por incumplir el ofrecimiento otorgado en cuanto al factor calidad, al </w:t>
      </w:r>
      <w:r w:rsidR="006B09B1" w:rsidRPr="5C3CC5ED">
        <w:rPr>
          <w:lang w:val="es-CO"/>
        </w:rPr>
        <w:t>Contratista</w:t>
      </w:r>
      <w:r w:rsidRPr="5C3CC5ED">
        <w:rPr>
          <w:lang w:val="es-CO"/>
        </w:rPr>
        <w:t xml:space="preserve"> se le impondrá una </w:t>
      </w:r>
      <w:r w:rsidR="0082748B" w:rsidRPr="5C3CC5ED">
        <w:rPr>
          <w:lang w:val="es-CO"/>
        </w:rPr>
        <w:t>m</w:t>
      </w:r>
      <w:r w:rsidRPr="5C3CC5ED">
        <w:rPr>
          <w:lang w:val="es-CO"/>
        </w:rPr>
        <w:t>ulta equivalente a</w:t>
      </w:r>
      <w:r w:rsidR="005341BB" w:rsidRPr="5C3CC5ED">
        <w:rPr>
          <w:lang w:val="es-CO"/>
        </w:rPr>
        <w:t>l</w:t>
      </w:r>
      <w:r w:rsidRPr="5C3CC5ED">
        <w:rPr>
          <w:lang w:val="es-CO"/>
        </w:rPr>
        <w:t xml:space="preserve"> </w:t>
      </w:r>
      <w:r w:rsidRPr="5C3CC5ED">
        <w:rPr>
          <w:highlight w:val="lightGray"/>
          <w:lang w:val="es-CO"/>
        </w:rPr>
        <w:t>[</w:t>
      </w:r>
      <w:r w:rsidR="005341BB" w:rsidRPr="5C3CC5ED">
        <w:rPr>
          <w:highlight w:val="lightGray"/>
          <w:lang w:val="es-CO"/>
        </w:rPr>
        <w:t>0,5</w:t>
      </w:r>
      <w:r w:rsidR="00165EA3">
        <w:rPr>
          <w:highlight w:val="lightGray"/>
          <w:lang w:val="es-CO"/>
        </w:rPr>
        <w:t xml:space="preserve"> </w:t>
      </w:r>
      <w:r w:rsidR="005341BB" w:rsidRPr="5C3CC5ED">
        <w:rPr>
          <w:highlight w:val="lightGray"/>
          <w:lang w:val="es-CO"/>
        </w:rPr>
        <w:t>%</w:t>
      </w:r>
      <w:r w:rsidRPr="5C3CC5ED">
        <w:rPr>
          <w:highlight w:val="lightGray"/>
          <w:lang w:val="es-CO"/>
        </w:rPr>
        <w:t>]</w:t>
      </w:r>
      <w:r w:rsidRPr="5C3CC5ED">
        <w:rPr>
          <w:lang w:val="es-CO"/>
        </w:rPr>
        <w:t xml:space="preserve"> </w:t>
      </w:r>
      <w:r w:rsidR="005341BB" w:rsidRPr="5C3CC5ED">
        <w:rPr>
          <w:lang w:val="es-CO"/>
        </w:rPr>
        <w:t>del valor del contrato</w:t>
      </w:r>
      <w:r w:rsidRPr="5C3CC5ED">
        <w:rPr>
          <w:lang w:val="es-CO"/>
        </w:rPr>
        <w:t xml:space="preserve">, </w:t>
      </w:r>
      <w:r w:rsidR="00527A61" w:rsidRPr="5C3CC5ED">
        <w:rPr>
          <w:highlight w:val="lightGray"/>
          <w:lang w:val="es-CO"/>
        </w:rPr>
        <w:t>[</w:t>
      </w:r>
      <w:r w:rsidRPr="5C3CC5ED">
        <w:rPr>
          <w:highlight w:val="lightGray"/>
          <w:lang w:val="es-CO"/>
        </w:rPr>
        <w:t>por cada día calendario de atraso</w:t>
      </w:r>
      <w:r w:rsidR="00AB7269" w:rsidRPr="5C3CC5ED">
        <w:rPr>
          <w:highlight w:val="lightGray"/>
          <w:lang w:val="es-CO"/>
        </w:rPr>
        <w:t xml:space="preserve"> </w:t>
      </w:r>
      <w:r w:rsidR="005934F4" w:rsidRPr="5C3CC5ED">
        <w:rPr>
          <w:highlight w:val="lightGray"/>
          <w:lang w:val="es-CO"/>
        </w:rPr>
        <w:t>en el cumplimiento de dicha obligación</w:t>
      </w:r>
      <w:r w:rsidR="00527A61" w:rsidRPr="5C3CC5ED">
        <w:rPr>
          <w:highlight w:val="lightGray"/>
          <w:lang w:val="es-CO"/>
        </w:rPr>
        <w:t>]</w:t>
      </w:r>
      <w:r w:rsidR="00064D03" w:rsidRPr="5C3CC5ED">
        <w:rPr>
          <w:lang w:val="es-CO"/>
        </w:rPr>
        <w:t>.</w:t>
      </w:r>
    </w:p>
    <w:p w14:paraId="1AEE0D8F" w14:textId="0FF11FEE" w:rsidR="079CB211" w:rsidRDefault="079CB211" w:rsidP="5C3CC5ED">
      <w:pPr>
        <w:pStyle w:val="Prrafodelista"/>
        <w:numPr>
          <w:ilvl w:val="0"/>
          <w:numId w:val="14"/>
        </w:numPr>
        <w:rPr>
          <w:rFonts w:eastAsiaTheme="minorEastAsia"/>
          <w:szCs w:val="20"/>
          <w:lang w:val="es-CO"/>
        </w:rPr>
      </w:pPr>
      <w:r w:rsidRPr="00EC49D5">
        <w:rPr>
          <w:szCs w:val="20"/>
          <w:highlight w:val="lightGray"/>
          <w:lang w:val="es-CO"/>
        </w:rPr>
        <w:t>[</w:t>
      </w:r>
      <w:r w:rsidR="00E702F8" w:rsidRPr="00EC49D5">
        <w:rPr>
          <w:szCs w:val="20"/>
          <w:highlight w:val="lightGray"/>
          <w:lang w:val="es-CO"/>
        </w:rPr>
        <w:t xml:space="preserve">Incluir esta multa cuando el </w:t>
      </w:r>
      <w:r w:rsidR="00FC3D78">
        <w:rPr>
          <w:szCs w:val="20"/>
          <w:highlight w:val="lightGray"/>
          <w:lang w:val="es-CO"/>
        </w:rPr>
        <w:t>P</w:t>
      </w:r>
      <w:r w:rsidR="00F40905">
        <w:rPr>
          <w:szCs w:val="20"/>
          <w:highlight w:val="lightGray"/>
          <w:lang w:val="es-CO"/>
        </w:rPr>
        <w:t>roponente</w:t>
      </w:r>
      <w:r w:rsidR="00E702F8" w:rsidRPr="00EC49D5">
        <w:rPr>
          <w:szCs w:val="20"/>
          <w:highlight w:val="lightGray"/>
          <w:lang w:val="es-CO"/>
        </w:rPr>
        <w:t xml:space="preserve"> ofrezca uno de los factores de sostenibilidad técnico ambiental </w:t>
      </w:r>
      <w:r w:rsidR="00FC11B5" w:rsidRPr="00EC49D5">
        <w:rPr>
          <w:szCs w:val="20"/>
          <w:highlight w:val="lightGray"/>
          <w:lang w:val="es-CO"/>
        </w:rPr>
        <w:t>agregado</w:t>
      </w:r>
      <w:r w:rsidR="00FC11B5" w:rsidRPr="00EC49D5" w:rsidDel="00E702F8">
        <w:rPr>
          <w:szCs w:val="20"/>
          <w:highlight w:val="lightGray"/>
          <w:lang w:val="es-CO"/>
        </w:rPr>
        <w:t>]</w:t>
      </w:r>
      <w:r w:rsidR="00FC11B5">
        <w:rPr>
          <w:szCs w:val="20"/>
          <w:lang w:val="es-CO"/>
        </w:rPr>
        <w:t>.</w:t>
      </w:r>
      <w:r w:rsidRPr="72CAE563">
        <w:rPr>
          <w:szCs w:val="20"/>
          <w:lang w:val="es-CO"/>
        </w:rPr>
        <w:t xml:space="preserve"> Por incumplir el ofrecimiento otorgado en cuanto al factor de sostenibilidad, al Contratista</w:t>
      </w:r>
      <w:r w:rsidR="54695722" w:rsidRPr="72CAE563">
        <w:rPr>
          <w:szCs w:val="20"/>
          <w:lang w:val="es-CO"/>
        </w:rPr>
        <w:t xml:space="preserve"> se le impondrá una multa equivalente al </w:t>
      </w:r>
      <w:r w:rsidR="54695722" w:rsidRPr="72CAE563">
        <w:rPr>
          <w:highlight w:val="lightGray"/>
          <w:lang w:val="es-CO"/>
        </w:rPr>
        <w:t>[0,5</w:t>
      </w:r>
      <w:r w:rsidR="00F40905">
        <w:rPr>
          <w:highlight w:val="lightGray"/>
          <w:lang w:val="es-CO"/>
        </w:rPr>
        <w:t xml:space="preserve"> </w:t>
      </w:r>
      <w:r w:rsidR="54695722" w:rsidRPr="72CAE563">
        <w:rPr>
          <w:highlight w:val="lightGray"/>
          <w:lang w:val="es-CO"/>
        </w:rPr>
        <w:t>%]</w:t>
      </w:r>
      <w:r w:rsidR="54695722" w:rsidRPr="72CAE563">
        <w:rPr>
          <w:lang w:val="es-CO"/>
        </w:rPr>
        <w:t xml:space="preserve"> del valor del contrato, </w:t>
      </w:r>
      <w:r w:rsidR="54695722" w:rsidRPr="72CAE563">
        <w:rPr>
          <w:highlight w:val="lightGray"/>
          <w:lang w:val="es-CO"/>
        </w:rPr>
        <w:t>[por cada día calendario de atraso en el cumplimiento de dicha obligación]</w:t>
      </w:r>
      <w:r w:rsidR="54695722" w:rsidRPr="72CAE563">
        <w:rPr>
          <w:lang w:val="es-CO"/>
        </w:rPr>
        <w:t>.</w:t>
      </w:r>
    </w:p>
    <w:p w14:paraId="74F9341A" w14:textId="3556E6A0" w:rsidR="00064D03" w:rsidRPr="0052401B" w:rsidRDefault="00064D03" w:rsidP="5C3CC5ED">
      <w:pPr>
        <w:pStyle w:val="Prrafodelista"/>
        <w:numPr>
          <w:ilvl w:val="0"/>
          <w:numId w:val="14"/>
        </w:numPr>
        <w:rPr>
          <w:lang w:val="es-CO"/>
        </w:rPr>
      </w:pPr>
      <w:r w:rsidRPr="5C3CC5ED">
        <w:rPr>
          <w:lang w:val="es-CO"/>
        </w:rPr>
        <w:t xml:space="preserve">Por cambiar el </w:t>
      </w:r>
      <w:r w:rsidR="003650A3" w:rsidRPr="5C3CC5ED">
        <w:rPr>
          <w:lang w:val="es-CO"/>
        </w:rPr>
        <w:t xml:space="preserve">personal </w:t>
      </w:r>
      <w:r w:rsidR="0082748B" w:rsidRPr="5C3CC5ED">
        <w:rPr>
          <w:lang w:val="es-CO"/>
        </w:rPr>
        <w:t xml:space="preserve">presentado a la </w:t>
      </w:r>
      <w:r w:rsidR="00846494" w:rsidRPr="5C3CC5ED">
        <w:rPr>
          <w:lang w:val="es-CO"/>
        </w:rPr>
        <w:t>interventoría</w:t>
      </w:r>
      <w:r w:rsidR="005B2128" w:rsidRPr="5C3CC5ED">
        <w:rPr>
          <w:lang w:val="es-CO"/>
        </w:rPr>
        <w:t>, sin la aprobación previa de esta, se impondrá una multa equivalente a</w:t>
      </w:r>
      <w:r w:rsidR="004711E1" w:rsidRPr="5C3CC5ED">
        <w:rPr>
          <w:lang w:val="es-CO"/>
        </w:rPr>
        <w:t>l</w:t>
      </w:r>
      <w:r w:rsidR="005B2128" w:rsidRPr="5C3CC5ED">
        <w:rPr>
          <w:lang w:val="es-CO"/>
        </w:rPr>
        <w:t xml:space="preserve"> </w:t>
      </w:r>
      <w:r w:rsidR="005B2128" w:rsidRPr="5C3CC5ED">
        <w:rPr>
          <w:highlight w:val="lightGray"/>
          <w:lang w:val="es-CO"/>
        </w:rPr>
        <w:t>[</w:t>
      </w:r>
      <w:r w:rsidR="004711E1" w:rsidRPr="5C3CC5ED">
        <w:rPr>
          <w:highlight w:val="lightGray"/>
          <w:lang w:val="es-CO"/>
        </w:rPr>
        <w:t>0,</w:t>
      </w:r>
      <w:r w:rsidR="00605E65" w:rsidRPr="5C3CC5ED">
        <w:rPr>
          <w:highlight w:val="lightGray"/>
          <w:lang w:val="es-CO"/>
        </w:rPr>
        <w:t>5</w:t>
      </w:r>
      <w:r w:rsidR="00F40905">
        <w:rPr>
          <w:highlight w:val="lightGray"/>
          <w:lang w:val="es-CO"/>
        </w:rPr>
        <w:t xml:space="preserve"> </w:t>
      </w:r>
      <w:r w:rsidR="004711E1" w:rsidRPr="5C3CC5ED">
        <w:rPr>
          <w:highlight w:val="lightGray"/>
          <w:lang w:val="es-CO"/>
        </w:rPr>
        <w:t>%</w:t>
      </w:r>
      <w:r w:rsidR="005B2128" w:rsidRPr="5C3CC5ED">
        <w:rPr>
          <w:highlight w:val="lightGray"/>
          <w:lang w:val="es-CO"/>
        </w:rPr>
        <w:t>]</w:t>
      </w:r>
      <w:r w:rsidR="00605E65" w:rsidRPr="5C3CC5ED">
        <w:rPr>
          <w:lang w:val="es-CO"/>
        </w:rPr>
        <w:t xml:space="preserve"> del valor del </w:t>
      </w:r>
      <w:r w:rsidR="00955D10">
        <w:rPr>
          <w:lang w:val="es-CO"/>
        </w:rPr>
        <w:t>C</w:t>
      </w:r>
      <w:r w:rsidR="00605E65" w:rsidRPr="5C3CC5ED">
        <w:rPr>
          <w:lang w:val="es-CO"/>
        </w:rPr>
        <w:t>ontrato</w:t>
      </w:r>
      <w:r w:rsidR="005B2128" w:rsidRPr="5C3CC5ED">
        <w:rPr>
          <w:lang w:val="es-CO"/>
        </w:rPr>
        <w:t>.</w:t>
      </w:r>
    </w:p>
    <w:p w14:paraId="7AAFCDC6" w14:textId="61DA5EBE" w:rsidR="00B24F88" w:rsidRPr="00B24F88" w:rsidRDefault="00BB3496" w:rsidP="00B24F88">
      <w:pPr>
        <w:pStyle w:val="Prrafodelista"/>
        <w:numPr>
          <w:ilvl w:val="0"/>
          <w:numId w:val="14"/>
        </w:numPr>
        <w:rPr>
          <w:lang w:val="es-CO"/>
        </w:rPr>
      </w:pPr>
      <w:r w:rsidRPr="5C3CC5ED">
        <w:rPr>
          <w:lang w:val="es-CO"/>
        </w:rPr>
        <w:t xml:space="preserve">Por atraso en el cumplimiento de las obligaciones relacionadas con la seguridad social, parafiscales, o pago de salarios o honorarios de alguno o algunos de sus empleados o </w:t>
      </w:r>
      <w:r w:rsidR="00BB08E1">
        <w:rPr>
          <w:lang w:val="es-CO"/>
        </w:rPr>
        <w:t>S</w:t>
      </w:r>
      <w:r w:rsidR="00F40905">
        <w:rPr>
          <w:lang w:val="es-CO"/>
        </w:rPr>
        <w:t>ubc</w:t>
      </w:r>
      <w:r w:rsidR="006B09B1" w:rsidRPr="5C3CC5ED">
        <w:rPr>
          <w:lang w:val="es-CO"/>
        </w:rPr>
        <w:t>ontratista</w:t>
      </w:r>
      <w:r w:rsidRPr="5C3CC5ED">
        <w:rPr>
          <w:lang w:val="es-CO"/>
        </w:rPr>
        <w:t xml:space="preserve">s, </w:t>
      </w:r>
      <w:r w:rsidR="00AF1EE0" w:rsidRPr="5C3CC5ED">
        <w:rPr>
          <w:lang w:val="es-CO"/>
        </w:rPr>
        <w:t xml:space="preserve">al </w:t>
      </w:r>
      <w:r w:rsidR="006B09B1" w:rsidRPr="5C3CC5ED">
        <w:rPr>
          <w:lang w:val="es-CO"/>
        </w:rPr>
        <w:t>Contratista</w:t>
      </w:r>
      <w:r w:rsidR="00AF1EE0" w:rsidRPr="5C3CC5ED">
        <w:rPr>
          <w:lang w:val="es-CO"/>
        </w:rPr>
        <w:t xml:space="preserve"> se le impondrá una multa equivalente a </w:t>
      </w:r>
      <w:r w:rsidR="00AF1EE0" w:rsidRPr="5C3CC5ED">
        <w:rPr>
          <w:highlight w:val="lightGray"/>
          <w:lang w:val="es-CO"/>
        </w:rPr>
        <w:t>[XX]</w:t>
      </w:r>
      <w:r w:rsidR="00AF1EE0" w:rsidRPr="5C3CC5ED">
        <w:rPr>
          <w:lang w:val="es-CO"/>
        </w:rPr>
        <w:t xml:space="preserve"> salarios mínimos </w:t>
      </w:r>
      <w:r w:rsidR="00AF1EE0" w:rsidRPr="5C3CC5ED">
        <w:rPr>
          <w:highlight w:val="lightGray"/>
          <w:lang w:val="es-CO"/>
        </w:rPr>
        <w:t>[diarios o mensuales]</w:t>
      </w:r>
      <w:r w:rsidR="00AF1EE0" w:rsidRPr="5C3CC5ED">
        <w:rPr>
          <w:lang w:val="es-CO"/>
        </w:rPr>
        <w:t xml:space="preserve"> legales vigentes, </w:t>
      </w:r>
      <w:r w:rsidR="00AF1EE0" w:rsidRPr="5C3CC5ED">
        <w:rPr>
          <w:highlight w:val="lightGray"/>
          <w:lang w:val="es-CO"/>
        </w:rPr>
        <w:t>[por cada día calendario de atraso en el cumplimiento de dicha obligación]</w:t>
      </w:r>
      <w:r w:rsidR="00AF1EE0" w:rsidRPr="5C3CC5ED">
        <w:rPr>
          <w:lang w:val="es-CO"/>
        </w:rPr>
        <w:t>.</w:t>
      </w:r>
    </w:p>
    <w:p w14:paraId="56BBA921" w14:textId="0CDD5606" w:rsidR="005A5410" w:rsidRPr="002E33CE" w:rsidRDefault="47507AB9" w:rsidP="002E33CE">
      <w:pPr>
        <w:pStyle w:val="Prrafodelista"/>
        <w:numPr>
          <w:ilvl w:val="0"/>
          <w:numId w:val="14"/>
        </w:numPr>
        <w:rPr>
          <w:rFonts w:cstheme="minorHAnsi"/>
          <w:b/>
          <w:bCs/>
        </w:rPr>
      </w:pPr>
      <w:r w:rsidRPr="5C3CC5ED">
        <w:rPr>
          <w:highlight w:val="lightGray"/>
          <w:lang w:val="es-CO"/>
        </w:rPr>
        <w:t>[</w:t>
      </w:r>
      <w:r w:rsidR="1C1AE2C1" w:rsidRPr="5C3CC5ED">
        <w:rPr>
          <w:highlight w:val="lightGray"/>
          <w:lang w:val="es-CO"/>
        </w:rPr>
        <w:t xml:space="preserve">La Entidad </w:t>
      </w:r>
      <w:r w:rsidR="00B57A56" w:rsidRPr="5C3CC5ED">
        <w:rPr>
          <w:highlight w:val="lightGray"/>
          <w:lang w:val="es-CO"/>
        </w:rPr>
        <w:t xml:space="preserve">incluirá las demás causales que considere convenientes teniendo en cuenta las obligaciones </w:t>
      </w:r>
      <w:r w:rsidR="001468B3" w:rsidRPr="5C3CC5ED">
        <w:rPr>
          <w:highlight w:val="lightGray"/>
          <w:lang w:val="es-CO"/>
        </w:rPr>
        <w:t>pactadas en el contrato</w:t>
      </w:r>
    </w:p>
    <w:p w14:paraId="67186923" w14:textId="77777777" w:rsidR="003C0619" w:rsidRDefault="003C0619" w:rsidP="5C3CC5ED">
      <w:pPr>
        <w:rPr>
          <w:b/>
          <w:bCs/>
          <w:lang w:val="es-CO"/>
        </w:rPr>
      </w:pPr>
    </w:p>
    <w:p w14:paraId="7C79D3A1" w14:textId="57335388" w:rsidR="005A5410" w:rsidRPr="0052401B" w:rsidRDefault="005A5410" w:rsidP="5C3CC5ED">
      <w:pPr>
        <w:rPr>
          <w:lang w:val="es-CO"/>
        </w:rPr>
      </w:pPr>
      <w:r w:rsidRPr="5C3CC5ED">
        <w:rPr>
          <w:b/>
          <w:bCs/>
          <w:lang w:val="es-CO"/>
        </w:rPr>
        <w:t>Parágrafo 1.</w:t>
      </w:r>
      <w:r w:rsidRPr="5C3CC5ED">
        <w:rPr>
          <w:lang w:val="es-CO"/>
        </w:rPr>
        <w:t xml:space="preserve"> Las multas son apremios al </w:t>
      </w:r>
      <w:r w:rsidR="006B09B1" w:rsidRPr="5C3CC5ED">
        <w:rPr>
          <w:lang w:val="es-CO"/>
        </w:rPr>
        <w:t>Contratista</w:t>
      </w:r>
      <w:r w:rsidRPr="5C3CC5ED">
        <w:rPr>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02A23F0C" w14:textId="72A5732B" w:rsidR="5C3CC5ED" w:rsidRDefault="5C3CC5ED" w:rsidP="5C3CC5ED">
      <w:pPr>
        <w:rPr>
          <w:szCs w:val="20"/>
          <w:lang w:val="es-CO"/>
        </w:rPr>
      </w:pPr>
    </w:p>
    <w:p w14:paraId="3C52A970" w14:textId="26647D7C" w:rsidR="5448E2D7" w:rsidRPr="00EC49D5" w:rsidRDefault="5448E2D7" w:rsidP="60DAAD4C">
      <w:pPr>
        <w:rPr>
          <w:lang w:val="es-CO"/>
        </w:rPr>
      </w:pPr>
      <w:r w:rsidRPr="60DAAD4C">
        <w:rPr>
          <w:b/>
          <w:bCs/>
          <w:lang w:val="es-CO"/>
        </w:rPr>
        <w:t xml:space="preserve">Parágrafo 2. </w:t>
      </w:r>
      <w:r w:rsidRPr="00EC49D5">
        <w:rPr>
          <w:lang w:val="es-CO"/>
        </w:rPr>
        <w:t>D</w:t>
      </w:r>
      <w:r w:rsidR="6119FF82" w:rsidRPr="00EC49D5">
        <w:rPr>
          <w:lang w:val="es-CO"/>
        </w:rPr>
        <w:t xml:space="preserve">ebido a que las multas son de carácter </w:t>
      </w:r>
      <w:r w:rsidR="0A5DCC7F" w:rsidRPr="00EC49D5">
        <w:rPr>
          <w:lang w:val="es-CO"/>
        </w:rPr>
        <w:t>conminatorio, su imposición procederá mientras</w:t>
      </w:r>
      <w:r w:rsidRPr="00EC49D5">
        <w:rPr>
          <w:lang w:val="es-CO"/>
        </w:rPr>
        <w:t xml:space="preserve"> </w:t>
      </w:r>
      <w:r w:rsidR="40FB4932" w:rsidRPr="00EC49D5">
        <w:rPr>
          <w:lang w:val="es-CO"/>
        </w:rPr>
        <w:t>se halle</w:t>
      </w:r>
      <w:r w:rsidRPr="00EC49D5">
        <w:rPr>
          <w:lang w:val="es-CO"/>
        </w:rPr>
        <w:t xml:space="preserve"> pendiente la ejecución d</w:t>
      </w:r>
      <w:r w:rsidR="0DE1549C" w:rsidRPr="00EC49D5">
        <w:rPr>
          <w:lang w:val="es-CO"/>
        </w:rPr>
        <w:t>e las obligaciones</w:t>
      </w:r>
      <w:r w:rsidR="43D23155" w:rsidRPr="00EC49D5">
        <w:rPr>
          <w:lang w:val="es-CO"/>
        </w:rPr>
        <w:t xml:space="preserve"> a cargo </w:t>
      </w:r>
      <w:r w:rsidR="0DE1549C" w:rsidRPr="00EC49D5">
        <w:rPr>
          <w:lang w:val="es-CO"/>
        </w:rPr>
        <w:t xml:space="preserve">del </w:t>
      </w:r>
      <w:r w:rsidR="207CC24D" w:rsidRPr="7F6F9369">
        <w:rPr>
          <w:lang w:val="es-CO"/>
        </w:rPr>
        <w:t>C</w:t>
      </w:r>
      <w:r w:rsidR="0DE1549C" w:rsidRPr="00EC49D5">
        <w:rPr>
          <w:lang w:val="es-CO"/>
        </w:rPr>
        <w:t>ontratista</w:t>
      </w:r>
      <w:r w:rsidRPr="00EC49D5">
        <w:rPr>
          <w:lang w:val="es-CO"/>
        </w:rPr>
        <w:t>.</w:t>
      </w:r>
    </w:p>
    <w:p w14:paraId="35536D85" w14:textId="77777777" w:rsidR="005A5410" w:rsidRPr="0052401B" w:rsidRDefault="005A5410" w:rsidP="005C635B">
      <w:pPr>
        <w:rPr>
          <w:rFonts w:cstheme="minorHAnsi"/>
          <w:szCs w:val="20"/>
          <w:lang w:val="es-CO"/>
        </w:rPr>
      </w:pPr>
    </w:p>
    <w:p w14:paraId="68B8D40D" w14:textId="33F36420" w:rsidR="005A5410" w:rsidRPr="0052401B" w:rsidRDefault="005A5410" w:rsidP="005A5410">
      <w:r w:rsidRPr="5C3CC5ED">
        <w:rPr>
          <w:b/>
          <w:bCs/>
          <w:lang w:val="es-CO"/>
        </w:rPr>
        <w:t xml:space="preserve">Parágrafo </w:t>
      </w:r>
      <w:r w:rsidR="6931A7BA" w:rsidRPr="5C3CC5ED">
        <w:rPr>
          <w:b/>
          <w:bCs/>
          <w:lang w:val="es-CO"/>
        </w:rPr>
        <w:t>3</w:t>
      </w:r>
      <w:r w:rsidRPr="5C3CC5ED">
        <w:rPr>
          <w:b/>
          <w:bCs/>
          <w:lang w:val="es-CO"/>
        </w:rPr>
        <w:t xml:space="preserve">. </w:t>
      </w:r>
      <w:r>
        <w:t xml:space="preserve">En </w:t>
      </w:r>
      <w:r w:rsidRPr="002910B0">
        <w:t xml:space="preserve">caso de que el </w:t>
      </w:r>
      <w:r w:rsidR="006B09B1" w:rsidRPr="002910B0">
        <w:t>Contratista</w:t>
      </w:r>
      <w:r w:rsidRPr="002910B0">
        <w:t xml:space="preserve"> incurra en una de las causales de multa, este autoriza a la Entidad Contratante para descontar el valor de la misma, la cual se tomará directamente de cualquier suma que se le adeude, sin perjuicio de hacer efectiva la </w:t>
      </w:r>
      <w:r w:rsidR="0024277F" w:rsidRPr="00E1319B">
        <w:t>G</w:t>
      </w:r>
      <w:r w:rsidRPr="002910B0">
        <w:t xml:space="preserve">arantía </w:t>
      </w:r>
      <w:r w:rsidR="00F40905" w:rsidRPr="002910B0">
        <w:t xml:space="preserve">única </w:t>
      </w:r>
      <w:r w:rsidRPr="002910B0">
        <w:t xml:space="preserve">de cumplimiento del </w:t>
      </w:r>
      <w:r w:rsidR="002910B0" w:rsidRPr="00E1319B">
        <w:t>C</w:t>
      </w:r>
      <w:r w:rsidRPr="002910B0">
        <w:t>ontrato.</w:t>
      </w:r>
    </w:p>
    <w:p w14:paraId="1AD08249" w14:textId="77777777" w:rsidR="005A5410" w:rsidRPr="0052401B" w:rsidRDefault="005A5410" w:rsidP="005C635B">
      <w:pPr>
        <w:rPr>
          <w:rFonts w:cstheme="minorHAnsi"/>
          <w:szCs w:val="20"/>
          <w:lang w:val="es-CO"/>
        </w:rPr>
      </w:pPr>
    </w:p>
    <w:p w14:paraId="15ABEDA3" w14:textId="2EF92726" w:rsidR="005A5410" w:rsidRPr="0052401B" w:rsidRDefault="005A5410" w:rsidP="5C3CC5ED">
      <w:pPr>
        <w:rPr>
          <w:lang w:val="es-CO"/>
        </w:rPr>
      </w:pPr>
      <w:r w:rsidRPr="5C3CC5ED">
        <w:rPr>
          <w:b/>
          <w:bCs/>
          <w:lang w:val="es-CO"/>
        </w:rPr>
        <w:t xml:space="preserve">Parágrafo </w:t>
      </w:r>
      <w:r w:rsidR="6BEF8CDE" w:rsidRPr="5C3CC5ED">
        <w:rPr>
          <w:b/>
          <w:bCs/>
          <w:lang w:val="es-CO"/>
        </w:rPr>
        <w:t>4</w:t>
      </w:r>
      <w:r w:rsidRPr="5C3CC5ED">
        <w:rPr>
          <w:b/>
          <w:bCs/>
          <w:lang w:val="es-CO"/>
        </w:rPr>
        <w:t xml:space="preserve">. </w:t>
      </w:r>
      <w:r w:rsidRPr="5C3CC5ED">
        <w:rPr>
          <w:lang w:val="es-CO"/>
        </w:rPr>
        <w:t>El pago</w:t>
      </w:r>
      <w:r w:rsidR="00425239">
        <w:rPr>
          <w:lang w:val="es-CO"/>
        </w:rPr>
        <w:t>,</w:t>
      </w:r>
      <w:r w:rsidRPr="5C3CC5ED">
        <w:rPr>
          <w:lang w:val="es-CO"/>
        </w:rPr>
        <w:t xml:space="preserve"> incluyendo la deducción de los valores adeudados al </w:t>
      </w:r>
      <w:r w:rsidR="006B09B1" w:rsidRPr="5C3CC5ED">
        <w:rPr>
          <w:lang w:val="es-CO"/>
        </w:rPr>
        <w:t>Contratista</w:t>
      </w:r>
      <w:r w:rsidRPr="5C3CC5ED">
        <w:rPr>
          <w:lang w:val="es-CO"/>
        </w:rPr>
        <w:t xml:space="preserve">, realizado con fundamento en las multas impuestas, no exonerará al </w:t>
      </w:r>
      <w:r w:rsidR="006B09B1" w:rsidRPr="5C3CC5ED">
        <w:rPr>
          <w:lang w:val="es-CO"/>
        </w:rPr>
        <w:t>Contratista</w:t>
      </w:r>
      <w:r w:rsidRPr="5C3CC5ED">
        <w:rPr>
          <w:lang w:val="es-CO"/>
        </w:rPr>
        <w:t xml:space="preserve"> de continuar con la ejecución del </w:t>
      </w:r>
      <w:r w:rsidR="002910B0">
        <w:rPr>
          <w:lang w:val="es-CO"/>
        </w:rPr>
        <w:t>C</w:t>
      </w:r>
      <w:r w:rsidRPr="5C3CC5ED">
        <w:rPr>
          <w:lang w:val="es-CO"/>
        </w:rPr>
        <w:t xml:space="preserve">ontrato ni de las demás responsabilidades y obligaciones que emanen </w:t>
      </w:r>
      <w:r w:rsidR="0089772C" w:rsidRPr="5C3CC5ED">
        <w:rPr>
          <w:lang w:val="es-CO"/>
        </w:rPr>
        <w:t xml:space="preserve">del </w:t>
      </w:r>
      <w:r w:rsidR="002910B0">
        <w:rPr>
          <w:lang w:val="es-CO"/>
        </w:rPr>
        <w:t>C</w:t>
      </w:r>
      <w:r w:rsidRPr="5C3CC5ED">
        <w:rPr>
          <w:lang w:val="es-CO"/>
        </w:rPr>
        <w:t>ontrato.</w:t>
      </w:r>
    </w:p>
    <w:p w14:paraId="73885054" w14:textId="77777777" w:rsidR="005A5410" w:rsidRPr="0052401B" w:rsidRDefault="005A5410" w:rsidP="005C635B">
      <w:pPr>
        <w:rPr>
          <w:rFonts w:cstheme="minorHAnsi"/>
          <w:szCs w:val="20"/>
          <w:lang w:val="es-CO"/>
        </w:rPr>
      </w:pPr>
    </w:p>
    <w:p w14:paraId="7FC843CD" w14:textId="5824F5E6" w:rsidR="005A5410" w:rsidRPr="0052401B" w:rsidRDefault="005A5410" w:rsidP="5C3CC5ED">
      <w:pPr>
        <w:rPr>
          <w:lang w:val="es-CO"/>
        </w:rPr>
      </w:pPr>
      <w:r w:rsidRPr="5C3CC5ED">
        <w:rPr>
          <w:b/>
          <w:bCs/>
          <w:lang w:val="es-CO"/>
        </w:rPr>
        <w:t xml:space="preserve">Parágrafo </w:t>
      </w:r>
      <w:r w:rsidR="78229EE3" w:rsidRPr="5C3CC5ED">
        <w:rPr>
          <w:b/>
          <w:bCs/>
          <w:lang w:val="es-CO"/>
        </w:rPr>
        <w:t>5</w:t>
      </w:r>
      <w:r w:rsidRPr="5C3CC5ED">
        <w:rPr>
          <w:b/>
          <w:bCs/>
          <w:lang w:val="es-CO"/>
        </w:rPr>
        <w:t xml:space="preserve">. </w:t>
      </w:r>
      <w:r w:rsidRPr="5C3CC5ED">
        <w:rPr>
          <w:lang w:val="es-CO"/>
        </w:rPr>
        <w:t xml:space="preserve">En caso de que el </w:t>
      </w:r>
      <w:r w:rsidR="006B09B1" w:rsidRPr="5C3CC5ED">
        <w:rPr>
          <w:lang w:val="es-CO"/>
        </w:rPr>
        <w:t>Contratista</w:t>
      </w:r>
      <w:r w:rsidRPr="5C3CC5ED">
        <w:rPr>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275F9860" w:rsidR="005A5410" w:rsidRPr="0052401B" w:rsidRDefault="005A5410" w:rsidP="5C3CC5ED">
      <w:pPr>
        <w:rPr>
          <w:lang w:val="es-CO"/>
        </w:rPr>
      </w:pPr>
      <w:r w:rsidRPr="5C3CC5ED">
        <w:rPr>
          <w:b/>
          <w:bCs/>
          <w:lang w:val="es-CO"/>
        </w:rPr>
        <w:t xml:space="preserve">Parágrafo </w:t>
      </w:r>
      <w:r w:rsidR="75C840EB" w:rsidRPr="5C3CC5ED">
        <w:rPr>
          <w:b/>
          <w:bCs/>
          <w:lang w:val="es-CO"/>
        </w:rPr>
        <w:t>6</w:t>
      </w:r>
      <w:r w:rsidRPr="5C3CC5ED">
        <w:rPr>
          <w:b/>
          <w:bCs/>
          <w:lang w:val="es-CO"/>
        </w:rPr>
        <w:t xml:space="preserve">. </w:t>
      </w:r>
      <w:r w:rsidRPr="5C3CC5ED">
        <w:rPr>
          <w:lang w:val="es-CO"/>
        </w:rPr>
        <w:t>Para efectos de la imposición de las multas</w:t>
      </w:r>
      <w:r w:rsidR="000026CF">
        <w:rPr>
          <w:lang w:val="es-CO"/>
        </w:rPr>
        <w:t>,</w:t>
      </w:r>
      <w:r w:rsidRPr="5C3CC5ED">
        <w:rPr>
          <w:lang w:val="es-CO"/>
        </w:rPr>
        <w:t xml:space="preserve"> el Salario Mínimo Diario o Mensual Vigente será aquel que rija para el momento del incumplimiento del </w:t>
      </w:r>
      <w:r w:rsidR="002910B0">
        <w:rPr>
          <w:lang w:val="es-CO"/>
        </w:rPr>
        <w:t>C</w:t>
      </w:r>
      <w:r w:rsidRPr="5C3CC5ED">
        <w:rPr>
          <w:lang w:val="es-CO"/>
        </w:rPr>
        <w:t>ontrato.</w:t>
      </w:r>
    </w:p>
    <w:p w14:paraId="0E77703F" w14:textId="77777777" w:rsidR="005A5410" w:rsidRPr="0052401B" w:rsidRDefault="005A5410" w:rsidP="005C635B">
      <w:pPr>
        <w:rPr>
          <w:rFonts w:cstheme="minorHAnsi"/>
          <w:szCs w:val="20"/>
          <w:lang w:val="es-CO"/>
        </w:rPr>
      </w:pPr>
    </w:p>
    <w:p w14:paraId="23D25D2A" w14:textId="19655DDD" w:rsidR="005A5410" w:rsidRDefault="005A5410" w:rsidP="5C3CC5ED">
      <w:pPr>
        <w:rPr>
          <w:lang w:val="es-CO"/>
        </w:rPr>
      </w:pPr>
      <w:r w:rsidRPr="5C3CC5ED">
        <w:rPr>
          <w:b/>
          <w:bCs/>
          <w:lang w:val="es-CO"/>
        </w:rPr>
        <w:t xml:space="preserve">Parágrafo </w:t>
      </w:r>
      <w:r w:rsidR="6A4CD3A4" w:rsidRPr="5C3CC5ED">
        <w:rPr>
          <w:b/>
          <w:bCs/>
          <w:lang w:val="es-CO"/>
        </w:rPr>
        <w:t>7</w:t>
      </w:r>
      <w:r w:rsidRPr="5C3CC5ED">
        <w:rPr>
          <w:b/>
          <w:bCs/>
          <w:lang w:val="es-CO"/>
        </w:rPr>
        <w:t xml:space="preserve">. </w:t>
      </w:r>
      <w:r w:rsidRPr="5C3CC5ED">
        <w:rPr>
          <w:lang w:val="es-CO"/>
        </w:rPr>
        <w:t xml:space="preserve">El monto de ninguna de las </w:t>
      </w:r>
      <w:r w:rsidR="00D2714E" w:rsidRPr="5C3CC5ED">
        <w:rPr>
          <w:lang w:val="es-CO"/>
        </w:rPr>
        <w:t xml:space="preserve">sanciones asociadas a cada </w:t>
      </w:r>
      <w:r w:rsidRPr="5C3CC5ED">
        <w:rPr>
          <w:lang w:val="es-CO"/>
        </w:rPr>
        <w:t>causa</w:t>
      </w:r>
      <w:r w:rsidR="00D2714E" w:rsidRPr="5C3CC5ED">
        <w:rPr>
          <w:lang w:val="es-CO"/>
        </w:rPr>
        <w:t>l</w:t>
      </w:r>
      <w:r w:rsidRPr="5C3CC5ED">
        <w:rPr>
          <w:lang w:val="es-CO"/>
        </w:rPr>
        <w:t xml:space="preserve"> de multa, aplicada de forma independiente, podrá ser superior al 5</w:t>
      </w:r>
      <w:r w:rsidR="000026CF">
        <w:rPr>
          <w:lang w:val="es-CO"/>
        </w:rPr>
        <w:t xml:space="preserve"> </w:t>
      </w:r>
      <w:r w:rsidRPr="5C3CC5ED">
        <w:rPr>
          <w:lang w:val="es-CO"/>
        </w:rPr>
        <w:t xml:space="preserve">% del valor del </w:t>
      </w:r>
      <w:r w:rsidR="002910B0">
        <w:rPr>
          <w:lang w:val="es-CO"/>
        </w:rPr>
        <w:t>C</w:t>
      </w:r>
      <w:r w:rsidRPr="5C3CC5ED">
        <w:rPr>
          <w:lang w:val="es-CO"/>
        </w:rPr>
        <w:t xml:space="preserve">ontrato, particularmente frente a aquellas que se imponen de forma sucesiva. </w:t>
      </w:r>
      <w:r w:rsidR="00D2714E" w:rsidRPr="5C3CC5ED">
        <w:rPr>
          <w:lang w:val="es-CO"/>
        </w:rPr>
        <w:t>Lo anterior, s</w:t>
      </w:r>
      <w:r w:rsidRPr="5C3CC5ED">
        <w:rPr>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0"/>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500AE2F1" w14:textId="7140ED54" w:rsidR="00A81F23" w:rsidRPr="00E1319B" w:rsidRDefault="472CFC1C" w:rsidP="1F70C931">
      <w:pPr>
        <w:rPr>
          <w:rFonts w:cstheme="minorHAnsi"/>
          <w:szCs w:val="20"/>
        </w:rPr>
      </w:pPr>
      <w:r w:rsidRPr="00E1319B">
        <w:rPr>
          <w:rFonts w:cstheme="minorHAnsi"/>
          <w:szCs w:val="20"/>
        </w:rPr>
        <w:t xml:space="preserve">En caso de incumplimiento por parte del Contratista,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Contratista pagará a la Entidad una suma equivalente al </w:t>
      </w:r>
      <w:r w:rsidRPr="00E1319B">
        <w:rPr>
          <w:rFonts w:cstheme="minorHAnsi"/>
          <w:szCs w:val="20"/>
          <w:highlight w:val="lightGray"/>
        </w:rPr>
        <w:t xml:space="preserve">[treinta por ciento (30 %) del valor del </w:t>
      </w:r>
      <w:r w:rsidR="002910B0">
        <w:rPr>
          <w:rFonts w:cstheme="minorHAnsi"/>
          <w:szCs w:val="20"/>
          <w:highlight w:val="lightGray"/>
        </w:rPr>
        <w:t>C</w:t>
      </w:r>
      <w:r w:rsidRPr="00E1319B">
        <w:rPr>
          <w:rFonts w:cstheme="minorHAnsi"/>
          <w:szCs w:val="20"/>
          <w:highlight w:val="lightGray"/>
        </w:rPr>
        <w:t>ontrato]</w:t>
      </w:r>
      <w:r w:rsidRPr="00E1319B">
        <w:rPr>
          <w:rFonts w:cstheme="minorHAnsi"/>
          <w:szCs w:val="20"/>
        </w:rPr>
        <w:t xml:space="preserve"> a título de tasación anticipada de </w:t>
      </w:r>
      <w:r w:rsidR="67493E6B" w:rsidRPr="00E1319B">
        <w:rPr>
          <w:rFonts w:cstheme="minorHAnsi"/>
          <w:szCs w:val="20"/>
        </w:rPr>
        <w:t>perjuicios</w:t>
      </w:r>
      <w:r w:rsidRPr="00E1319B">
        <w:rPr>
          <w:rFonts w:cstheme="minorHAnsi"/>
          <w:szCs w:val="20"/>
        </w:rPr>
        <w:t xml:space="preserve">, sin menoscabo de hacer exigibles otros </w:t>
      </w:r>
      <w:r w:rsidR="760EED34" w:rsidRPr="00E1319B">
        <w:rPr>
          <w:rFonts w:cstheme="minorHAnsi"/>
          <w:szCs w:val="20"/>
        </w:rPr>
        <w:t>perjuicios que</w:t>
      </w:r>
      <w:r w:rsidRPr="00E1319B">
        <w:rPr>
          <w:rFonts w:cstheme="minorHAnsi"/>
          <w:szCs w:val="20"/>
        </w:rPr>
        <w:t xml:space="preserve"> se llegasen a probar</w:t>
      </w:r>
      <w:r w:rsidR="7DE251E1" w:rsidRPr="00E1319B">
        <w:rPr>
          <w:rFonts w:cstheme="minorHAnsi"/>
          <w:szCs w:val="20"/>
        </w:rPr>
        <w:t>.</w:t>
      </w:r>
    </w:p>
    <w:p w14:paraId="0E5BEA64" w14:textId="77777777" w:rsidR="00A81F23" w:rsidRPr="0052401B" w:rsidRDefault="00A81F23" w:rsidP="00A81F23">
      <w:pPr>
        <w:rPr>
          <w:rFonts w:cstheme="minorHAnsi"/>
          <w:szCs w:val="20"/>
        </w:rPr>
      </w:pPr>
    </w:p>
    <w:p w14:paraId="773BA61D" w14:textId="6B8E8FE7"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2910B0">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E67294">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CACEE1D"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w:t>
      </w:r>
      <w:r w:rsidR="00E67294">
        <w:rPr>
          <w:rFonts w:cstheme="minorHAnsi"/>
          <w:szCs w:val="20"/>
        </w:rPr>
        <w:t>C</w:t>
      </w:r>
      <w:r w:rsidRPr="0052401B">
        <w:rPr>
          <w:rFonts w:cstheme="minorHAnsi"/>
          <w:szCs w:val="20"/>
        </w:rPr>
        <w:t xml:space="preserve">ontrato o de cualquier otro </w:t>
      </w:r>
      <w:r w:rsidR="00E67294">
        <w:rPr>
          <w:rFonts w:cstheme="minorHAnsi"/>
          <w:szCs w:val="20"/>
        </w:rPr>
        <w:t>C</w:t>
      </w:r>
      <w:r w:rsidRPr="0052401B">
        <w:rPr>
          <w:rFonts w:cstheme="minorHAnsi"/>
          <w:szCs w:val="20"/>
        </w:rPr>
        <w:t>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10C74B3E"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 xml:space="preserve">Esta </w:t>
      </w:r>
      <w:r w:rsidR="00310852">
        <w:rPr>
          <w:rFonts w:cstheme="minorHAnsi"/>
          <w:szCs w:val="20"/>
        </w:rPr>
        <w:t>indemnización</w:t>
      </w:r>
      <w:r w:rsidRPr="0052401B">
        <w:rPr>
          <w:rFonts w:cstheme="minorHAnsi"/>
          <w:szCs w:val="20"/>
        </w:rPr>
        <w:t xml:space="preserve"> se aplicará en caso de declararse la caducidad del </w:t>
      </w:r>
      <w:r w:rsidR="00E67294">
        <w:rPr>
          <w:rFonts w:cstheme="minorHAnsi"/>
          <w:szCs w:val="20"/>
        </w:rPr>
        <w:t>C</w:t>
      </w:r>
      <w:r w:rsidRPr="0052401B">
        <w:rPr>
          <w:rFonts w:cstheme="minorHAnsi"/>
          <w:szCs w:val="20"/>
        </w:rPr>
        <w:t>ontrato.</w:t>
      </w:r>
    </w:p>
    <w:p w14:paraId="39CB71B6" w14:textId="3474BC61" w:rsidR="004A280A" w:rsidRPr="0052401B" w:rsidRDefault="004A280A" w:rsidP="00540E0E">
      <w:pPr>
        <w:rPr>
          <w:rFonts w:cstheme="minorHAnsi"/>
          <w:b/>
          <w:bCs/>
          <w:szCs w:val="20"/>
        </w:rPr>
      </w:pPr>
      <w:r w:rsidRPr="0052401B">
        <w:rPr>
          <w:rFonts w:cstheme="minorHAnsi"/>
          <w:b/>
          <w:bCs/>
          <w:szCs w:val="20"/>
        </w:rPr>
        <w:t xml:space="preserve">Opción </w:t>
      </w:r>
      <w:r w:rsidR="00A81F23" w:rsidRPr="0052401B">
        <w:rPr>
          <w:rFonts w:cstheme="minorHAnsi"/>
          <w:b/>
          <w:bCs/>
          <w:szCs w:val="20"/>
        </w:rPr>
        <w:t>2</w:t>
      </w:r>
      <w:r w:rsidR="007E0D4B" w:rsidRPr="0052401B">
        <w:rPr>
          <w:rFonts w:cstheme="minorHAnsi"/>
          <w:b/>
          <w:bCs/>
          <w:szCs w:val="20"/>
        </w:rPr>
        <w:t>:</w:t>
      </w:r>
    </w:p>
    <w:p w14:paraId="53F731FF" w14:textId="489E373B"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7C447C">
        <w:rPr>
          <w:rFonts w:cstheme="minorHAnsi"/>
          <w:szCs w:val="20"/>
          <w:highlight w:val="lightGray"/>
        </w:rPr>
        <w:t xml:space="preserve"> </w:t>
      </w:r>
      <w:r w:rsidR="00DC5E48" w:rsidRPr="0052401B">
        <w:rPr>
          <w:rFonts w:cstheme="minorHAnsi"/>
          <w:szCs w:val="20"/>
          <w:highlight w:val="lightGray"/>
        </w:rPr>
        <w:t xml:space="preserve">%) del valor del </w:t>
      </w:r>
      <w:r w:rsidR="00E67294">
        <w:rPr>
          <w:rFonts w:cstheme="minorHAnsi"/>
          <w:szCs w:val="20"/>
          <w:highlight w:val="lightGray"/>
        </w:rPr>
        <w:t>C</w:t>
      </w:r>
      <w:r w:rsidR="00DC5E48" w:rsidRPr="0052401B">
        <w:rPr>
          <w:rFonts w:cstheme="minorHAnsi"/>
          <w:szCs w:val="20"/>
          <w:highlight w:val="lightGray"/>
        </w:rPr>
        <w:t>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8B9A4A0" w:rsidR="00FC0FCF" w:rsidRPr="0052401B" w:rsidRDefault="00F473C4" w:rsidP="00540E0E">
      <w:pPr>
        <w:rPr>
          <w:rFonts w:cstheme="minorHAnsi"/>
          <w:szCs w:val="20"/>
        </w:rPr>
      </w:pPr>
      <w:r>
        <w:rPr>
          <w:rFonts w:cstheme="minorHAnsi"/>
          <w:szCs w:val="20"/>
        </w:rPr>
        <w:t xml:space="preserve">Sin </w:t>
      </w:r>
      <w:r w:rsidR="008C07C8">
        <w:rPr>
          <w:rFonts w:cstheme="minorHAnsi"/>
          <w:szCs w:val="20"/>
        </w:rPr>
        <w:t>excepción de lo establecido en la ley frente a la caducidad del contrato, e</w:t>
      </w:r>
      <w:r w:rsidR="00BF4C95" w:rsidRPr="0052401B">
        <w:rPr>
          <w:rFonts w:cstheme="minorHAnsi"/>
          <w:szCs w:val="20"/>
        </w:rPr>
        <w:t xml:space="preserve">l pago o deducción de la </w:t>
      </w:r>
      <w:r w:rsidR="006D4772" w:rsidRPr="0052401B">
        <w:rPr>
          <w:rFonts w:cstheme="minorHAnsi"/>
          <w:szCs w:val="20"/>
        </w:rPr>
        <w:t>c</w:t>
      </w:r>
      <w:r w:rsidR="00BF4C95"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04ED984C" w:rsidR="00FC0FCF" w:rsidRPr="0052401B" w:rsidRDefault="00FC0FCF" w:rsidP="00540E0E">
      <w:r w:rsidRPr="1DABC204" w:rsidDel="00E67294">
        <w:t xml:space="preserve">En caso de </w:t>
      </w:r>
      <w:r w:rsidR="006D4772" w:rsidRPr="1DABC204" w:rsidDel="00E67294">
        <w:t>aplicar</w:t>
      </w:r>
      <w:r w:rsidR="00BF4C95" w:rsidRPr="1DABC204" w:rsidDel="00E67294">
        <w:t xml:space="preserve"> la </w:t>
      </w:r>
      <w:r w:rsidR="006D4772" w:rsidRPr="1DABC204" w:rsidDel="00E67294">
        <w:t>c</w:t>
      </w:r>
      <w:r w:rsidR="00BF4C95" w:rsidRPr="1DABC204" w:rsidDel="00E67294">
        <w:t xml:space="preserve">láusula </w:t>
      </w:r>
      <w:r w:rsidR="00575B9E" w:rsidRPr="1DABC204" w:rsidDel="00E67294">
        <w:t>p</w:t>
      </w:r>
      <w:r w:rsidRPr="1DABC204" w:rsidDel="00E67294">
        <w:t>enal</w:t>
      </w:r>
      <w:r w:rsidRPr="1DABC204">
        <w:t xml:space="preserve">, el </w:t>
      </w:r>
      <w:r w:rsidR="006B09B1" w:rsidRPr="1DABC204">
        <w:t>Contratista</w:t>
      </w:r>
      <w:r w:rsidRPr="1DABC204">
        <w:t xml:space="preserve"> autoriza expresamente a la Entidad con la firma del Contrato, para hacer el descuento correspondiente de los saldos a él adeudados, previo a practicar las retenciones por tributos a que haya lugar, sobre los saldos a favor del </w:t>
      </w:r>
      <w:r w:rsidR="006B09B1" w:rsidRPr="1DABC204">
        <w:t>Contratista</w:t>
      </w:r>
      <w:r w:rsidR="003028CB" w:rsidRPr="1DABC204">
        <w:t>; sin perjuicio de lo anterior</w:t>
      </w:r>
      <w:r w:rsidRPr="1DABC204">
        <w:t xml:space="preserve"> </w:t>
      </w:r>
      <w:r w:rsidR="003028CB" w:rsidRPr="1DABC204">
        <w:t>la Entidad podrá hacer</w:t>
      </w:r>
      <w:r w:rsidRPr="1DABC204">
        <w:t xml:space="preserve"> efectiv</w:t>
      </w:r>
      <w:r w:rsidR="003028CB" w:rsidRPr="1DABC204">
        <w:t>a</w:t>
      </w:r>
      <w:r w:rsidRPr="1DABC204">
        <w:t xml:space="preserve"> la </w:t>
      </w:r>
      <w:r w:rsidR="0024277F" w:rsidRPr="1DABC204">
        <w:t>G</w:t>
      </w:r>
      <w:r w:rsidRPr="1DABC204">
        <w:t>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7BE44E35"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D02BD">
        <w:rPr>
          <w:rFonts w:cstheme="minorHAnsi"/>
          <w:szCs w:val="20"/>
          <w:highlight w:val="lightGray"/>
        </w:rPr>
        <w:t xml:space="preserve"> </w:t>
      </w:r>
      <w:r w:rsidRPr="0052401B">
        <w:rPr>
          <w:rFonts w:cstheme="minorHAnsi"/>
          <w:szCs w:val="20"/>
          <w:highlight w:val="lightGray"/>
        </w:rPr>
        <w:t>%</w:t>
      </w:r>
      <w:r w:rsidR="00F534C0" w:rsidRPr="0052401B">
        <w:rPr>
          <w:rFonts w:cstheme="minorHAnsi"/>
          <w:szCs w:val="20"/>
          <w:highlight w:val="lightGray"/>
        </w:rPr>
        <w:t>]</w:t>
      </w:r>
      <w:r w:rsidRPr="0052401B">
        <w:rPr>
          <w:rFonts w:cstheme="minorHAnsi"/>
          <w:szCs w:val="20"/>
        </w:rPr>
        <w:t xml:space="preserve"> del valor total del </w:t>
      </w:r>
      <w:r w:rsidR="00711130">
        <w:rPr>
          <w:rFonts w:cstheme="minorHAnsi"/>
          <w:szCs w:val="20"/>
        </w:rPr>
        <w:t>C</w:t>
      </w:r>
      <w:r w:rsidRPr="0052401B">
        <w:rPr>
          <w:rFonts w:cstheme="minorHAnsi"/>
          <w:szCs w:val="20"/>
        </w:rPr>
        <w:t xml:space="preserve">ontrato. No obstante, la </w:t>
      </w:r>
      <w:r w:rsidR="00711130">
        <w:rPr>
          <w:rFonts w:cstheme="minorHAnsi"/>
          <w:szCs w:val="20"/>
        </w:rPr>
        <w:t>E</w:t>
      </w:r>
      <w:r w:rsidRPr="0052401B">
        <w:rPr>
          <w:rFonts w:cstheme="minorHAnsi"/>
          <w:szCs w:val="20"/>
        </w:rPr>
        <w:t xml:space="preserv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w:t>
      </w:r>
      <w:r w:rsidR="0024277F">
        <w:rPr>
          <w:rFonts w:cstheme="minorHAnsi"/>
          <w:szCs w:val="20"/>
        </w:rPr>
        <w:t>G</w:t>
      </w:r>
      <w:r w:rsidRPr="0052401B">
        <w:rPr>
          <w:rFonts w:cstheme="minorHAnsi"/>
          <w:szCs w:val="20"/>
        </w:rPr>
        <w:t>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48B8C6A0" w:rsidR="00CC4207" w:rsidRPr="0052401B" w:rsidRDefault="00CC4207" w:rsidP="5A12B281">
      <w:r w:rsidRPr="5A12B281">
        <w:t xml:space="preserve">En caso de </w:t>
      </w:r>
      <w:r w:rsidR="4AA688F3" w:rsidRPr="5A12B281">
        <w:t xml:space="preserve">incumplimiento </w:t>
      </w:r>
      <w:r w:rsidR="004D198A">
        <w:t xml:space="preserve">grave </w:t>
      </w:r>
      <w:r w:rsidR="4AA688F3" w:rsidRPr="5A12B281">
        <w:t>por</w:t>
      </w:r>
      <w:r w:rsidRPr="5A12B281">
        <w:t xml:space="preserve"> parte del </w:t>
      </w:r>
      <w:r w:rsidR="006B09B1" w:rsidRPr="5A12B281">
        <w:t>Contratista</w:t>
      </w:r>
      <w:r w:rsidRPr="5A12B281">
        <w:t xml:space="preserve"> de las obligaciones contraídas </w:t>
      </w:r>
      <w:r w:rsidR="0070043B" w:rsidRPr="5A12B281">
        <w:t xml:space="preserve">en </w:t>
      </w:r>
      <w:r w:rsidRPr="5A12B281">
        <w:t xml:space="preserve">el </w:t>
      </w:r>
      <w:r w:rsidR="0058002A">
        <w:t>C</w:t>
      </w:r>
      <w:r w:rsidRPr="5A12B281">
        <w:t xml:space="preserve">ontrato o </w:t>
      </w:r>
      <w:r w:rsidR="00C22510" w:rsidRPr="5A12B281">
        <w:t xml:space="preserve">en caso </w:t>
      </w:r>
      <w:r w:rsidRPr="5A12B281">
        <w:t xml:space="preserve">de declaratoria de caducidad, la </w:t>
      </w:r>
      <w:r w:rsidR="00DC2FF1">
        <w:t>E</w:t>
      </w:r>
      <w:r w:rsidRPr="5A12B281">
        <w:t xml:space="preserve">ntidad podrá </w:t>
      </w:r>
      <w:r w:rsidR="0070043B" w:rsidRPr="5A12B281">
        <w:t>aplicar</w:t>
      </w:r>
      <w:r w:rsidRPr="5A12B281">
        <w:t xml:space="preserve"> la cláusula penal pecuniaria al </w:t>
      </w:r>
      <w:r w:rsidR="006B09B1" w:rsidRPr="5A12B281">
        <w:t>Contratista</w:t>
      </w:r>
      <w:r w:rsidRPr="5A12B281">
        <w:t xml:space="preserve"> hasta por un valor del </w:t>
      </w:r>
      <w:r w:rsidR="00D54958" w:rsidRPr="5A12B281">
        <w:rPr>
          <w:highlight w:val="lightGray"/>
        </w:rPr>
        <w:t>[</w:t>
      </w:r>
      <w:r w:rsidR="002A57C0" w:rsidRPr="5A12B281">
        <w:rPr>
          <w:highlight w:val="lightGray"/>
        </w:rPr>
        <w:t xml:space="preserve">veinte </w:t>
      </w:r>
      <w:r w:rsidRPr="5A12B281">
        <w:rPr>
          <w:highlight w:val="lightGray"/>
        </w:rPr>
        <w:t xml:space="preserve">por ciento </w:t>
      </w:r>
      <w:r w:rsidR="00EB0D9C" w:rsidRPr="5A12B281">
        <w:rPr>
          <w:highlight w:val="lightGray"/>
        </w:rPr>
        <w:t>(</w:t>
      </w:r>
      <w:r w:rsidR="002A57C0" w:rsidRPr="5A12B281">
        <w:rPr>
          <w:highlight w:val="lightGray"/>
        </w:rPr>
        <w:t>2</w:t>
      </w:r>
      <w:r w:rsidRPr="5A12B281">
        <w:rPr>
          <w:highlight w:val="lightGray"/>
        </w:rPr>
        <w:t>0</w:t>
      </w:r>
      <w:r w:rsidR="00FD02BD" w:rsidRPr="5A12B281">
        <w:rPr>
          <w:highlight w:val="lightGray"/>
        </w:rPr>
        <w:t xml:space="preserve"> </w:t>
      </w:r>
      <w:r w:rsidRPr="5A12B281">
        <w:rPr>
          <w:highlight w:val="lightGray"/>
        </w:rPr>
        <w:t>%</w:t>
      </w:r>
      <w:r w:rsidR="00EB0D9C" w:rsidRPr="5A12B281">
        <w:rPr>
          <w:highlight w:val="lightGray"/>
        </w:rPr>
        <w:t>)</w:t>
      </w:r>
      <w:r w:rsidR="00D54958" w:rsidRPr="5A12B281">
        <w:rPr>
          <w:highlight w:val="lightGray"/>
        </w:rPr>
        <w:t>]</w:t>
      </w:r>
      <w:r w:rsidRPr="5A12B281">
        <w:t xml:space="preserve"> del valor del </w:t>
      </w:r>
      <w:r w:rsidR="0058002A">
        <w:t>C</w:t>
      </w:r>
      <w:r w:rsidRPr="5A12B281">
        <w:t xml:space="preserve">ontrato, suma que la </w:t>
      </w:r>
      <w:r w:rsidR="0058002A">
        <w:t>E</w:t>
      </w:r>
      <w:r w:rsidRPr="5A12B281">
        <w:t xml:space="preserve">ntidad hará efectiva mediante el cobro de la </w:t>
      </w:r>
      <w:r w:rsidR="0024277F">
        <w:t>G</w:t>
      </w:r>
      <w:r w:rsidRPr="5A12B281">
        <w:t xml:space="preserve">arantía única de cumplimiento o, a su elección, de los </w:t>
      </w:r>
      <w:r w:rsidR="007B61F0" w:rsidRPr="5A12B281">
        <w:t xml:space="preserve">dineros </w:t>
      </w:r>
      <w:r w:rsidRPr="5A12B281">
        <w:t xml:space="preserve">que adeude al </w:t>
      </w:r>
      <w:r w:rsidR="006B09B1" w:rsidRPr="5A12B281">
        <w:t>Contratista</w:t>
      </w:r>
      <w:r w:rsidRPr="5A12B281">
        <w:t>, si los hubiere</w:t>
      </w:r>
      <w:r w:rsidR="5EA2EB28" w:rsidRPr="5A12B281">
        <w:t xml:space="preserve">. </w:t>
      </w:r>
      <w:r w:rsidRPr="5A12B281">
        <w:t>La aplicación de la cláusula penal no excluye la indemnización de perjuicios</w:t>
      </w:r>
      <w:r w:rsidR="00665449" w:rsidRPr="5A12B281">
        <w:t>,</w:t>
      </w:r>
      <w:r w:rsidRPr="5A12B281">
        <w:t xml:space="preserve"> </w:t>
      </w:r>
      <w:r w:rsidR="00665449" w:rsidRPr="5A12B281">
        <w:t>de conformidad con</w:t>
      </w:r>
      <w:r w:rsidRPr="5A12B281">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2B655B12"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58002A">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58002A">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A0F459E" w14:textId="77777777" w:rsidR="00DD583E" w:rsidRPr="0052401B" w:rsidRDefault="00DD583E">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4C0D19FD" w14:textId="07B31686" w:rsidR="00930495" w:rsidRPr="005B4856" w:rsidRDefault="00930495" w:rsidP="00540E0E">
      <w:pPr>
        <w:rPr>
          <w:color w:val="1A1818" w:themeColor="text1"/>
        </w:rPr>
      </w:pPr>
      <w:r w:rsidRPr="7F6F9369">
        <w:t xml:space="preserve">Para cubrir cualquier hecho constitutivo de incumplimiento, </w:t>
      </w:r>
      <w:r w:rsidR="001177E8" w:rsidRPr="7F6F9369">
        <w:t xml:space="preserve">el </w:t>
      </w:r>
      <w:r w:rsidR="006B09B1" w:rsidRPr="7F6F9369">
        <w:t>Contratista</w:t>
      </w:r>
      <w:r w:rsidR="001177E8" w:rsidRPr="7F6F9369">
        <w:t xml:space="preserve"> deberá presentar la </w:t>
      </w:r>
      <w:r w:rsidR="0024277F">
        <w:t>G</w:t>
      </w:r>
      <w:r w:rsidR="001177E8" w:rsidRPr="7F6F9369">
        <w:t xml:space="preserve">arantía </w:t>
      </w:r>
      <w:r w:rsidR="007B61F0" w:rsidRPr="7F6F9369">
        <w:t xml:space="preserve">única </w:t>
      </w:r>
      <w:r w:rsidR="001177E8" w:rsidRPr="7F6F9369">
        <w:t xml:space="preserve">de cumplimiento en original a la Entidad dentro de los </w:t>
      </w:r>
      <w:r w:rsidR="00B62C0F" w:rsidRPr="7F6F9369">
        <w:rPr>
          <w:rFonts w:eastAsia="Arial"/>
          <w:highlight w:val="lightGray"/>
        </w:rPr>
        <w:t>[</w:t>
      </w:r>
      <w:r w:rsidR="002D5876" w:rsidRPr="7F6F9369">
        <w:rPr>
          <w:rFonts w:eastAsia="Arial"/>
          <w:highlight w:val="lightGray"/>
        </w:rPr>
        <w:t>l</w:t>
      </w:r>
      <w:r w:rsidR="00B62C0F" w:rsidRPr="7F6F9369">
        <w:rPr>
          <w:rFonts w:eastAsia="Arial"/>
          <w:highlight w:val="lightGray"/>
        </w:rPr>
        <w:t>a Entidad deberá definir los días</w:t>
      </w:r>
      <w:r w:rsidR="00B62C0F" w:rsidRPr="7F6F9369">
        <w:rPr>
          <w:highlight w:val="lightGray"/>
        </w:rPr>
        <w:t xml:space="preserve">] </w:t>
      </w:r>
      <w:r w:rsidR="001177E8" w:rsidRPr="7F6F9369">
        <w:t xml:space="preserve">días hábiles siguientes contados a partir de la firma del </w:t>
      </w:r>
      <w:r w:rsidR="0058002A">
        <w:t>C</w:t>
      </w:r>
      <w:r w:rsidR="001177E8" w:rsidRPr="7F6F9369">
        <w:t xml:space="preserve">ontrato y requerirá la aprobación de la Entidad. Esta </w:t>
      </w:r>
      <w:r w:rsidR="5F2AD065" w:rsidRPr="7F6F9369">
        <w:t>G</w:t>
      </w:r>
      <w:r w:rsidR="001177E8" w:rsidRPr="7F6F9369">
        <w:t>arantía tendrá las siguientes características</w:t>
      </w:r>
      <w:r w:rsidR="001177E8" w:rsidRPr="7F6F9369">
        <w:rPr>
          <w:color w:val="1A1818" w:themeColor="accent1"/>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4"/>
        <w:gridCol w:w="7224"/>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1CF38633"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w:t>
            </w:r>
            <w:r w:rsidR="007B61F0">
              <w:rPr>
                <w:rFonts w:eastAsia="Times New Roman" w:cs="Arial"/>
                <w:bCs/>
                <w:sz w:val="18"/>
                <w:szCs w:val="18"/>
                <w:lang w:val="es-ES" w:eastAsia="es-CO"/>
              </w:rPr>
              <w:t xml:space="preserve">el </w:t>
            </w:r>
            <w:r w:rsidRPr="0052401B">
              <w:rPr>
                <w:rFonts w:eastAsia="Times New Roman" w:cs="Arial"/>
                <w:bCs/>
                <w:sz w:val="18"/>
                <w:szCs w:val="18"/>
                <w:lang w:val="es-ES" w:eastAsia="es-CO"/>
              </w:rPr>
              <w:t>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 xml:space="preserve">Amparos, vigencia y </w:t>
            </w:r>
            <w:r w:rsidRPr="0052401B">
              <w:rPr>
                <w:rFonts w:eastAsia="Times New Roman" w:cs="Arial"/>
                <w:bCs/>
                <w:sz w:val="18"/>
                <w:szCs w:val="18"/>
                <w:lang w:val="es-ES" w:eastAsia="es-CO"/>
              </w:rPr>
              <w:lastRenderedPageBreak/>
              <w:t>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6"/>
              <w:gridCol w:w="1929"/>
              <w:gridCol w:w="2083"/>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479433CB"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lastRenderedPageBreak/>
                    <w:t>Cumplimiento general</w:t>
                  </w:r>
                  <w:r w:rsidRPr="0052401B">
                    <w:rPr>
                      <w:rFonts w:eastAsia="Times New Roman" w:cs="Arial"/>
                      <w:bCs/>
                      <w:sz w:val="18"/>
                      <w:szCs w:val="18"/>
                      <w:lang w:val="es-ES" w:eastAsia="es-CO"/>
                    </w:rPr>
                    <w:t xml:space="preserve"> del contrato y el pago de las multas y la cláusula penal pecuniaria que se le impongan</w:t>
                  </w:r>
                  <w:r w:rsidR="007B61F0">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571C7187" w14:textId="457019C9"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1B93D73A"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r w:rsidR="007B61F0">
                    <w:rPr>
                      <w:rFonts w:eastAsia="Times New Roman" w:cs="Arial"/>
                      <w:b/>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3D62ED75" w14:textId="789A03E4"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173C70B5" w14:textId="7C73B824"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w:t>
                  </w:r>
                  <w:r w:rsidR="0058002A">
                    <w:rPr>
                      <w:rFonts w:eastAsia="Times New Roman" w:cs="Arial"/>
                      <w:bCs/>
                      <w:sz w:val="18"/>
                      <w:szCs w:val="18"/>
                      <w:highlight w:val="lightGray"/>
                      <w:lang w:val="es-ES" w:eastAsia="es-CO"/>
                    </w:rPr>
                    <w:t>0</w:t>
                  </w:r>
                  <w:r w:rsidRPr="0052401B">
                    <w:rPr>
                      <w:rFonts w:eastAsia="Times New Roman" w:cs="Arial"/>
                      <w:bCs/>
                      <w:sz w:val="18"/>
                      <w:szCs w:val="18"/>
                      <w:highlight w:val="lightGray"/>
                      <w:lang w:val="es-ES" w:eastAsia="es-CO"/>
                    </w:rPr>
                    <w:t>.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58002A" w:rsidRPr="00413CAD" w14:paraId="3EE346F0" w14:textId="77777777" w:rsidTr="003C797B">
              <w:tc>
                <w:tcPr>
                  <w:tcW w:w="2134" w:type="pct"/>
                  <w:tcBorders>
                    <w:top w:val="single" w:sz="4" w:space="0" w:color="auto"/>
                    <w:left w:val="single" w:sz="4" w:space="0" w:color="auto"/>
                    <w:bottom w:val="single" w:sz="4" w:space="0" w:color="auto"/>
                    <w:right w:val="single" w:sz="4" w:space="0" w:color="auto"/>
                  </w:tcBorders>
                </w:tcPr>
                <w:p w14:paraId="13D9E4CB" w14:textId="4CFCBBCD" w:rsidR="0058002A" w:rsidRPr="0052401B" w:rsidRDefault="002E7A2F" w:rsidP="003C797B">
                  <w:pPr>
                    <w:rPr>
                      <w:rFonts w:eastAsia="Times New Roman" w:cs="Arial"/>
                      <w:b/>
                      <w:bCs/>
                      <w:sz w:val="18"/>
                      <w:szCs w:val="18"/>
                      <w:lang w:val="es-ES" w:eastAsia="es-CO"/>
                    </w:rPr>
                  </w:pPr>
                  <w:r>
                    <w:rPr>
                      <w:rFonts w:eastAsia="Times New Roman" w:cs="Arial"/>
                      <w:b/>
                      <w:bCs/>
                      <w:sz w:val="18"/>
                      <w:szCs w:val="18"/>
                      <w:lang w:val="es-ES" w:eastAsia="es-CO"/>
                    </w:rPr>
                    <w:t xml:space="preserve">Devolución del </w:t>
                  </w:r>
                  <w:r w:rsidR="0058002A">
                    <w:rPr>
                      <w:rFonts w:eastAsia="Times New Roman" w:cs="Arial"/>
                      <w:b/>
                      <w:bCs/>
                      <w:sz w:val="18"/>
                      <w:szCs w:val="18"/>
                      <w:lang w:val="es-ES" w:eastAsia="es-CO"/>
                    </w:rPr>
                    <w:t>pago anticipado</w:t>
                  </w:r>
                </w:p>
              </w:tc>
              <w:tc>
                <w:tcPr>
                  <w:tcW w:w="1378" w:type="pct"/>
                  <w:tcBorders>
                    <w:top w:val="single" w:sz="4" w:space="0" w:color="auto"/>
                    <w:left w:val="single" w:sz="4" w:space="0" w:color="auto"/>
                    <w:bottom w:val="single" w:sz="4" w:space="0" w:color="auto"/>
                    <w:right w:val="single" w:sz="4" w:space="0" w:color="auto"/>
                  </w:tcBorders>
                </w:tcPr>
                <w:p w14:paraId="292B09A1" w14:textId="6386661F" w:rsidR="0058002A" w:rsidRPr="0052401B" w:rsidRDefault="0058002A" w:rsidP="003C797B">
                  <w:pPr>
                    <w:rPr>
                      <w:rFonts w:eastAsia="Times New Roman" w:cs="Arial"/>
                      <w:bCs/>
                      <w:sz w:val="18"/>
                      <w:szCs w:val="18"/>
                      <w:lang w:val="es-ES" w:eastAsia="es-CO"/>
                    </w:rPr>
                  </w:pPr>
                  <w:r w:rsidRPr="0058002A">
                    <w:rPr>
                      <w:rFonts w:eastAsia="Times New Roman" w:cs="Arial"/>
                      <w:bCs/>
                      <w:sz w:val="18"/>
                      <w:szCs w:val="18"/>
                      <w:lang w:val="es-ES" w:eastAsia="es-CO"/>
                    </w:rPr>
                    <w:t>Hasta la [</w:t>
                  </w:r>
                  <w:r w:rsidRPr="00E1319B">
                    <w:rPr>
                      <w:rFonts w:eastAsia="Times New Roman" w:cs="Arial"/>
                      <w:bCs/>
                      <w:sz w:val="18"/>
                      <w:szCs w:val="18"/>
                      <w:highlight w:val="lightGray"/>
                      <w:lang w:val="es-ES" w:eastAsia="es-CO"/>
                    </w:rPr>
                    <w:t>liquidación del Contrato o hasta que la Entidad Estatal verifique el cumplimiento de todas las actividades o la entrega de todos los bienes o servicios asociados al pago anticipado</w:t>
                  </w:r>
                  <w:r w:rsidRPr="0058002A">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731D1CB5" w14:textId="1AFDB0B7" w:rsidR="0058002A" w:rsidRPr="0052401B" w:rsidRDefault="0058002A" w:rsidP="003C797B">
                  <w:pPr>
                    <w:rPr>
                      <w:rFonts w:eastAsia="Times New Roman" w:cs="Arial"/>
                      <w:bCs/>
                      <w:sz w:val="18"/>
                      <w:szCs w:val="18"/>
                      <w:highlight w:val="lightGray"/>
                      <w:lang w:val="es-ES" w:eastAsia="es-CO"/>
                    </w:rPr>
                  </w:pPr>
                  <w:r>
                    <w:rPr>
                      <w:rFonts w:eastAsia="Times New Roman" w:cs="Arial"/>
                      <w:szCs w:val="20"/>
                      <w:highlight w:val="lightGray"/>
                      <w:lang w:val="es-ES" w:eastAsia="es-CO"/>
                    </w:rPr>
                    <w:t xml:space="preserve">[Ajustar valor dependiendo de lo dispuesto en el </w:t>
                  </w:r>
                  <w:r w:rsidRPr="00BE6C0D">
                    <w:rPr>
                      <w:rFonts w:eastAsia="Times New Roman" w:cs="Arial"/>
                      <w:szCs w:val="20"/>
                      <w:highlight w:val="lightGray"/>
                      <w:lang w:val="es-ES" w:eastAsia="es-CO"/>
                    </w:rPr>
                    <w:t xml:space="preserve">artículo </w:t>
                  </w:r>
                  <w:r w:rsidRPr="00773CB1">
                    <w:rPr>
                      <w:rFonts w:eastAsia="Times New Roman"/>
                      <w:szCs w:val="20"/>
                      <w:highlight w:val="lightGray"/>
                      <w:lang w:val="es-ES" w:eastAsia="es-CO"/>
                    </w:rPr>
                    <w:t>2.2.1.2.3.1.11</w:t>
                  </w:r>
                  <w:r>
                    <w:rPr>
                      <w:rFonts w:eastAsia="Times New Roman"/>
                      <w:szCs w:val="20"/>
                      <w:highlight w:val="lightGray"/>
                      <w:lang w:val="es-ES" w:eastAsia="es-CO"/>
                    </w:rPr>
                    <w:t xml:space="preserve"> del Decreto 1083 de 2015]</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16115A95"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r w:rsidR="007A1227">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001FA2A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7297A4B8"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Certificado de </w:t>
            </w:r>
            <w:r w:rsidR="002E7A2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2E7A2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2E7A2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49FA573F" w14:textId="0613E905"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7A1227" w:rsidRPr="7173D7E7">
              <w:rPr>
                <w:rFonts w:ascii="Arial" w:eastAsia="Times New Roman" w:hAnsi="Arial" w:cs="Arial"/>
                <w:sz w:val="18"/>
                <w:szCs w:val="18"/>
                <w:lang w:eastAsia="es-CO"/>
              </w:rPr>
              <w:t>Co</w:t>
            </w:r>
            <w:r w:rsidRPr="7173D7E7">
              <w:rPr>
                <w:rFonts w:ascii="Arial" w:eastAsia="Times New Roman" w:hAnsi="Arial" w:cs="Arial"/>
                <w:sz w:val="18"/>
                <w:szCs w:val="18"/>
                <w:lang w:eastAsia="es-CO"/>
              </w:rPr>
              <w:t>nsorcio</w:t>
            </w:r>
            <w:r w:rsidR="007A1227"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Unión Temporal o </w:t>
            </w:r>
            <w:r w:rsidR="007A1227" w:rsidRPr="7173D7E7">
              <w:rPr>
                <w:rFonts w:ascii="Arial" w:eastAsia="Times New Roman" w:hAnsi="Arial" w:cs="Arial"/>
                <w:sz w:val="18"/>
                <w:szCs w:val="18"/>
                <w:lang w:eastAsia="es-CO"/>
              </w:rPr>
              <w:t xml:space="preserve">un </w:t>
            </w:r>
            <w:r w:rsidRPr="7173D7E7">
              <w:rPr>
                <w:rFonts w:ascii="Arial" w:eastAsia="Times New Roman" w:hAnsi="Arial" w:cs="Arial"/>
                <w:sz w:val="18"/>
                <w:szCs w:val="18"/>
                <w:lang w:eastAsia="es-CO"/>
              </w:rPr>
              <w:t xml:space="preserve">Consorcio, se debe incluir </w:t>
            </w:r>
            <w:r w:rsidR="0CCB1933" w:rsidRPr="7173D7E7">
              <w:rPr>
                <w:rFonts w:ascii="Arial" w:eastAsia="Times New Roman" w:hAnsi="Arial" w:cs="Arial"/>
                <w:sz w:val="18"/>
                <w:szCs w:val="18"/>
                <w:lang w:eastAsia="es-CO"/>
              </w:rPr>
              <w:t>el</w:t>
            </w:r>
            <w:r w:rsidR="002E7A2F">
              <w:rPr>
                <w:rFonts w:ascii="Arial" w:eastAsia="Times New Roman" w:hAnsi="Arial" w:cs="Arial"/>
                <w:sz w:val="18"/>
                <w:szCs w:val="18"/>
                <w:lang w:eastAsia="es-CO"/>
              </w:rPr>
              <w:t xml:space="preserve"> nombre, el </w:t>
            </w:r>
            <w:r w:rsidRPr="7173D7E7">
              <w:rPr>
                <w:rFonts w:ascii="Arial" w:eastAsia="Times New Roman" w:hAnsi="Arial" w:cs="Arial"/>
                <w:sz w:val="18"/>
                <w:szCs w:val="18"/>
                <w:lang w:eastAsia="es-CO"/>
              </w:rPr>
              <w:t xml:space="preserve"> NIT y</w:t>
            </w:r>
            <w:r w:rsidR="002E7A2F">
              <w:rPr>
                <w:rFonts w:ascii="Arial" w:eastAsia="Times New Roman" w:hAnsi="Arial" w:cs="Arial"/>
                <w:sz w:val="18"/>
                <w:szCs w:val="18"/>
                <w:lang w:eastAsia="es-CO"/>
              </w:rPr>
              <w:t xml:space="preserve"> el</w:t>
            </w:r>
            <w:r w:rsidRPr="7173D7E7">
              <w:rPr>
                <w:rFonts w:ascii="Arial" w:eastAsia="Times New Roman" w:hAnsi="Arial" w:cs="Arial"/>
                <w:sz w:val="18"/>
                <w:szCs w:val="18"/>
                <w:lang w:eastAsia="es-CO"/>
              </w:rPr>
              <w:t xml:space="preserve"> porcentaje de participación de cada uno de los integrantes.</w:t>
            </w:r>
          </w:p>
          <w:p w14:paraId="23F1DC23" w14:textId="44DF248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el </w:t>
            </w:r>
            <w:r w:rsidR="006B09B1" w:rsidRPr="7F6F9369">
              <w:rPr>
                <w:rFonts w:ascii="Arial" w:eastAsia="Times New Roman" w:hAnsi="Arial" w:cs="Arial"/>
                <w:sz w:val="18"/>
                <w:szCs w:val="18"/>
                <w:lang w:val="es-ES" w:eastAsia="es-CO"/>
              </w:rPr>
              <w:t>Contratista</w:t>
            </w:r>
            <w:r w:rsidRPr="7F6F9369">
              <w:rPr>
                <w:rFonts w:ascii="Arial" w:eastAsia="Times New Roman" w:hAnsi="Arial" w:cs="Arial"/>
                <w:sz w:val="18"/>
                <w:szCs w:val="18"/>
                <w:lang w:val="es-ES" w:eastAsia="es-CO"/>
              </w:rPr>
              <w:t xml:space="preserve"> conformado por una </w:t>
            </w:r>
            <w:r w:rsidR="007A1227" w:rsidRPr="7F6F9369">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structura </w:t>
            </w:r>
            <w:r w:rsidR="007A1227" w:rsidRPr="7F6F9369">
              <w:rPr>
                <w:rFonts w:ascii="Arial" w:eastAsia="Times New Roman" w:hAnsi="Arial" w:cs="Arial"/>
                <w:sz w:val="18"/>
                <w:szCs w:val="18"/>
                <w:lang w:val="es-ES" w:eastAsia="es-CO"/>
              </w:rPr>
              <w:t>P</w:t>
            </w:r>
            <w:r w:rsidRPr="7F6F9369">
              <w:rPr>
                <w:rFonts w:ascii="Arial" w:eastAsia="Times New Roman" w:hAnsi="Arial" w:cs="Arial"/>
                <w:sz w:val="18"/>
                <w:szCs w:val="18"/>
                <w:lang w:val="es-ES" w:eastAsia="es-CO"/>
              </w:rPr>
              <w:t>lural (</w:t>
            </w:r>
            <w:r w:rsidR="007A1227" w:rsidRPr="7F6F9369">
              <w:rPr>
                <w:rFonts w:ascii="Arial" w:eastAsia="Times New Roman" w:hAnsi="Arial" w:cs="Arial"/>
                <w:sz w:val="18"/>
                <w:szCs w:val="18"/>
                <w:lang w:val="es-ES" w:eastAsia="es-CO"/>
              </w:rPr>
              <w:t>U</w:t>
            </w:r>
            <w:r w:rsidRPr="7F6F9369">
              <w:rPr>
                <w:rFonts w:ascii="Arial" w:eastAsia="Times New Roman" w:hAnsi="Arial" w:cs="Arial"/>
                <w:sz w:val="18"/>
                <w:szCs w:val="18"/>
                <w:lang w:val="es-ES" w:eastAsia="es-CO"/>
              </w:rPr>
              <w:t xml:space="preserve">nión </w:t>
            </w:r>
            <w:r w:rsidR="007A1227" w:rsidRPr="7F6F9369">
              <w:rPr>
                <w:rFonts w:ascii="Arial" w:eastAsia="Times New Roman" w:hAnsi="Arial" w:cs="Arial"/>
                <w:sz w:val="18"/>
                <w:szCs w:val="18"/>
                <w:lang w:val="es-ES" w:eastAsia="es-CO"/>
              </w:rPr>
              <w:t>T</w:t>
            </w:r>
            <w:r w:rsidRPr="7F6F9369">
              <w:rPr>
                <w:rFonts w:ascii="Arial" w:eastAsia="Times New Roman" w:hAnsi="Arial" w:cs="Arial"/>
                <w:sz w:val="18"/>
                <w:szCs w:val="18"/>
                <w:lang w:val="es-ES" w:eastAsia="es-CO"/>
              </w:rPr>
              <w:t>emporal</w:t>
            </w:r>
            <w:r w:rsidR="007A1227" w:rsidRPr="7F6F9369">
              <w:rPr>
                <w:rFonts w:ascii="Arial" w:eastAsia="Times New Roman" w:hAnsi="Arial" w:cs="Arial"/>
                <w:sz w:val="18"/>
                <w:szCs w:val="18"/>
                <w:lang w:val="es-ES" w:eastAsia="es-CO"/>
              </w:rPr>
              <w:t xml:space="preserve"> o</w:t>
            </w:r>
            <w:r w:rsidRPr="7F6F9369">
              <w:rPr>
                <w:rFonts w:ascii="Arial" w:eastAsia="Times New Roman" w:hAnsi="Arial" w:cs="Arial"/>
                <w:sz w:val="18"/>
                <w:szCs w:val="18"/>
                <w:lang w:val="es-ES" w:eastAsia="es-CO"/>
              </w:rPr>
              <w:t xml:space="preserv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onsorcio): la </w:t>
            </w:r>
            <w:r w:rsidR="338009DC"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w:t>
            </w:r>
            <w:r w:rsidR="007A1227" w:rsidRPr="7F6F9369">
              <w:rPr>
                <w:rFonts w:ascii="Arial" w:eastAsia="Times New Roman" w:hAnsi="Arial" w:cs="Arial"/>
                <w:sz w:val="18"/>
                <w:szCs w:val="18"/>
                <w:lang w:val="es-ES" w:eastAsia="es-CO"/>
              </w:rPr>
              <w:t xml:space="preserve">tendrá que </w:t>
            </w:r>
            <w:r w:rsidRPr="7F6F9369">
              <w:rPr>
                <w:rFonts w:ascii="Arial" w:eastAsia="Times New Roman" w:hAnsi="Arial" w:cs="Arial"/>
                <w:sz w:val="18"/>
                <w:szCs w:val="18"/>
                <w:lang w:val="es-ES" w:eastAsia="es-CO"/>
              </w:rPr>
              <w:t xml:space="preserve">ser otorgada por todos </w:t>
            </w:r>
            <w:r w:rsidR="007A1227" w:rsidRPr="7F6F9369">
              <w:rPr>
                <w:rFonts w:ascii="Arial" w:eastAsia="Times New Roman" w:hAnsi="Arial" w:cs="Arial"/>
                <w:sz w:val="18"/>
                <w:szCs w:val="18"/>
                <w:lang w:val="es-ES" w:eastAsia="es-CO"/>
              </w:rPr>
              <w:t xml:space="preserve">sus </w:t>
            </w:r>
            <w:r w:rsidRPr="7F6F9369">
              <w:rPr>
                <w:rFonts w:ascii="Arial" w:eastAsia="Times New Roman" w:hAnsi="Arial" w:cs="Arial"/>
                <w:sz w:val="18"/>
                <w:szCs w:val="18"/>
                <w:lang w:val="es-ES" w:eastAsia="es-CO"/>
              </w:rPr>
              <w:t>integrantes, para lo cual se deberá</w:t>
            </w:r>
            <w:r w:rsidR="007A1227" w:rsidRPr="7F6F9369">
              <w:rPr>
                <w:rFonts w:ascii="Arial" w:eastAsia="Times New Roman" w:hAnsi="Arial" w:cs="Arial"/>
                <w:sz w:val="18"/>
                <w:szCs w:val="18"/>
                <w:lang w:val="es-ES" w:eastAsia="es-CO"/>
              </w:rPr>
              <w:t>n</w:t>
            </w:r>
            <w:r w:rsidRPr="7F6F9369">
              <w:rPr>
                <w:rFonts w:ascii="Arial" w:eastAsia="Times New Roman" w:hAnsi="Arial" w:cs="Arial"/>
                <w:sz w:val="18"/>
                <w:szCs w:val="18"/>
                <w:lang w:val="es-ES" w:eastAsia="es-CO"/>
              </w:rPr>
              <w:t xml:space="preserve"> relacionar </w:t>
            </w:r>
            <w:r w:rsidR="007A1227" w:rsidRPr="7F6F9369">
              <w:rPr>
                <w:rFonts w:ascii="Arial" w:eastAsia="Times New Roman" w:hAnsi="Arial" w:cs="Arial"/>
                <w:sz w:val="18"/>
                <w:szCs w:val="18"/>
                <w:lang w:val="es-ES" w:eastAsia="es-CO"/>
              </w:rPr>
              <w:t>con</w:t>
            </w:r>
            <w:r w:rsidRPr="7F6F9369">
              <w:rPr>
                <w:rFonts w:ascii="Arial" w:eastAsia="Times New Roman" w:hAnsi="Arial" w:cs="Arial"/>
                <w:sz w:val="18"/>
                <w:szCs w:val="18"/>
                <w:lang w:val="es-ES" w:eastAsia="es-CO"/>
              </w:rPr>
              <w:t xml:space="preserve"> su identificación y porcentaje de participación, quienes para todos los efectos serán los otorgantes de </w:t>
            </w:r>
            <w:r w:rsidR="00CF5C67" w:rsidRPr="7F6F9369">
              <w:rPr>
                <w:rFonts w:ascii="Arial" w:eastAsia="Times New Roman" w:hAnsi="Arial" w:cs="Arial"/>
                <w:sz w:val="18"/>
                <w:szCs w:val="18"/>
                <w:lang w:val="es-ES" w:eastAsia="es-CO"/>
              </w:rPr>
              <w:t>esta</w:t>
            </w:r>
            <w:r w:rsidRPr="7F6F9369">
              <w:rPr>
                <w:rFonts w:ascii="Arial" w:eastAsia="Times New Roman" w:hAnsi="Arial" w:cs="Arial"/>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F8851D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 xml:space="preserve">ontrato </w:t>
            </w:r>
          </w:p>
          <w:p w14:paraId="00130252" w14:textId="6BB86AF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Objeto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0C867227" w:rsidR="00BF4C95" w:rsidRPr="0052401B" w:rsidRDefault="00930495" w:rsidP="00540E0E">
      <w:pPr>
        <w:pStyle w:val="InviasNormal"/>
        <w:spacing w:before="0" w:after="0"/>
        <w:rPr>
          <w:rFonts w:asciiTheme="minorHAnsi" w:eastAsiaTheme="minorEastAsia" w:hAnsiTheme="minorHAnsi" w:cstheme="minorBidi"/>
          <w:color w:val="auto"/>
          <w:sz w:val="20"/>
          <w:szCs w:val="20"/>
          <w:lang w:val="es-CO" w:eastAsia="en-US"/>
        </w:rPr>
      </w:pPr>
      <w:r w:rsidRPr="7F6F9369">
        <w:rPr>
          <w:rFonts w:asciiTheme="minorHAnsi" w:hAnsiTheme="minorHAnsi" w:cstheme="minorBidi"/>
          <w:color w:val="auto"/>
          <w:sz w:val="20"/>
          <w:szCs w:val="20"/>
          <w:lang w:val="es-ES" w:eastAsia="es-CO"/>
        </w:rPr>
        <w:t xml:space="preserve">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está obligado a restablecer el valor de la </w:t>
      </w:r>
      <w:r w:rsidR="0918F117"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cuando esta se vea reducida por razón de las reclamaciones que efectúe la Entidad, así como a ampliarlas en los eventos de adición </w:t>
      </w:r>
      <w:r w:rsidRPr="7F6F9369">
        <w:rPr>
          <w:rFonts w:asciiTheme="minorHAnsi" w:hAnsiTheme="minorHAnsi" w:cstheme="minorBidi"/>
          <w:color w:val="auto"/>
          <w:sz w:val="20"/>
          <w:szCs w:val="20"/>
          <w:lang w:val="es-ES" w:eastAsia="es-CO"/>
        </w:rPr>
        <w:lastRenderedPageBreak/>
        <w:t xml:space="preserve">y/o prórroga del contrato. El no restablecimiento de la </w:t>
      </w:r>
      <w:r w:rsidR="094283B2"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por parte del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o su no adición o prórroga, según el caso, constituye causal de incumplimiento del Contrato y se </w:t>
      </w:r>
      <w:r w:rsidR="00181C60" w:rsidRPr="7F6F9369">
        <w:rPr>
          <w:rFonts w:asciiTheme="minorHAnsi" w:hAnsiTheme="minorHAnsi" w:cstheme="minorBidi"/>
          <w:color w:val="auto"/>
          <w:sz w:val="20"/>
          <w:szCs w:val="20"/>
          <w:lang w:val="es-ES" w:eastAsia="es-CO"/>
        </w:rPr>
        <w:t>iniciarán</w:t>
      </w:r>
      <w:r w:rsidRPr="7F6F9369">
        <w:rPr>
          <w:rFonts w:asciiTheme="minorHAnsi" w:hAnsiTheme="minorHAnsi" w:cstheme="minorBidi"/>
          <w:color w:val="auto"/>
          <w:sz w:val="20"/>
          <w:szCs w:val="20"/>
          <w:lang w:val="es-ES" w:eastAsia="es-CO"/>
        </w:rPr>
        <w:t xml:space="preserve"> los procesos sancionatorios a que haya lugar</w:t>
      </w:r>
      <w:r w:rsidRPr="7F6F9369">
        <w:rPr>
          <w:rFonts w:asciiTheme="minorHAnsi" w:eastAsiaTheme="minorEastAsia" w:hAnsiTheme="minorHAnsi" w:cstheme="minorBid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6E07841D"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ESTABILIDAD DE LA OBRA Y PER</w:t>
      </w:r>
      <w:r w:rsidR="00CF5C67">
        <w:rPr>
          <w:rFonts w:cstheme="minorHAnsi"/>
          <w:b/>
          <w:color w:val="auto"/>
          <w:szCs w:val="20"/>
        </w:rPr>
        <w:t>Í</w:t>
      </w:r>
      <w:r w:rsidRPr="0052401B">
        <w:rPr>
          <w:rFonts w:cstheme="minorHAnsi"/>
          <w:b/>
          <w:color w:val="auto"/>
          <w:szCs w:val="20"/>
        </w:rPr>
        <w:t xml:space="preserve">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549AC489" w14:textId="0BB27C03" w:rsidR="00E218BF"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será responsable de la reparación de todos los defectos que puedan comprobarse con posterioridad al recibo definitivo de las obras del Contrato o si la obra </w:t>
      </w:r>
      <w:r w:rsidR="00E218BF">
        <w:rPr>
          <w:rFonts w:eastAsia="Times New Roman"/>
          <w:lang w:val="es-ES" w:eastAsia="es-CO"/>
        </w:rPr>
        <w:t>A</w:t>
      </w:r>
      <w:r w:rsidRPr="7F6F9369">
        <w:rPr>
          <w:rFonts w:eastAsia="Times New Roman"/>
          <w:lang w:val="es-ES" w:eastAsia="es-CO"/>
        </w:rPr>
        <w:t xml:space="preserve">menaza </w:t>
      </w:r>
      <w:r w:rsidR="00E218BF">
        <w:rPr>
          <w:rFonts w:eastAsia="Times New Roman"/>
          <w:lang w:val="es-ES" w:eastAsia="es-CO"/>
        </w:rPr>
        <w:t>R</w:t>
      </w:r>
      <w:r w:rsidRPr="7F6F9369">
        <w:rPr>
          <w:rFonts w:eastAsia="Times New Roman"/>
          <w:lang w:val="es-ES" w:eastAsia="es-CO"/>
        </w:rPr>
        <w:t xml:space="preserve">uina en todo o en parte, por causas derivadas de fabricaciones, replanteos, procesos constructivos, localizaciones y montajes efectuados por él y del empleo de materiales, equipo de </w:t>
      </w:r>
      <w:r w:rsidR="001324FB">
        <w:rPr>
          <w:rFonts w:eastAsia="Times New Roman"/>
          <w:lang w:val="es-ES" w:eastAsia="es-CO"/>
        </w:rPr>
        <w:t>C</w:t>
      </w:r>
      <w:r w:rsidRPr="7F6F9369">
        <w:rPr>
          <w:rFonts w:eastAsia="Times New Roman"/>
          <w:lang w:val="es-ES" w:eastAsia="es-CO"/>
        </w:rPr>
        <w:t xml:space="preserve">onstrucción y mano de obra deficientes utilizados en la </w:t>
      </w:r>
      <w:r w:rsidR="00EC77D4">
        <w:rPr>
          <w:rFonts w:eastAsia="Times New Roman"/>
          <w:lang w:val="es-ES" w:eastAsia="es-CO"/>
        </w:rPr>
        <w:t>C</w:t>
      </w:r>
      <w:r w:rsidRPr="7F6F9369">
        <w:rPr>
          <w:rFonts w:eastAsia="Times New Roman"/>
          <w:lang w:val="es-ES" w:eastAsia="es-CO"/>
        </w:rPr>
        <w:t xml:space="preserve">onstrucción. </w:t>
      </w:r>
    </w:p>
    <w:p w14:paraId="69C34EC2" w14:textId="77777777" w:rsidR="00E218BF" w:rsidRDefault="00E218BF" w:rsidP="00E218BF">
      <w:pPr>
        <w:rPr>
          <w:rFonts w:eastAsia="Times New Roman"/>
          <w:lang w:val="es-ES" w:eastAsia="es-CO"/>
        </w:rPr>
      </w:pPr>
    </w:p>
    <w:p w14:paraId="290F50CA" w14:textId="434B6AD4" w:rsidR="001177E8" w:rsidRPr="0052401B"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 obliga a llevar a cabo a su costa todas las reparaciones y reemplazos que se ocasionen por estos conceptos. Esta responsabilidad y las obligaciones inherentes a </w:t>
      </w:r>
      <w:r w:rsidR="007068C7" w:rsidRPr="7F6F9369">
        <w:rPr>
          <w:rFonts w:eastAsia="Times New Roman"/>
          <w:lang w:val="es-ES" w:eastAsia="es-CO"/>
        </w:rPr>
        <w:t>ella</w:t>
      </w:r>
      <w:r w:rsidRPr="7F6F9369">
        <w:rPr>
          <w:rFonts w:eastAsia="Times New Roman"/>
          <w:lang w:val="es-ES" w:eastAsia="es-CO"/>
        </w:rPr>
        <w:t xml:space="preserve"> se considerarán vigentes por un período de </w:t>
      </w:r>
      <w:r w:rsidR="751A1D67" w:rsidRPr="7F6F9369">
        <w:rPr>
          <w:rFonts w:eastAsia="Times New Roman"/>
          <w:lang w:val="es-ES" w:eastAsia="es-CO"/>
        </w:rPr>
        <w:t>G</w:t>
      </w:r>
      <w:r w:rsidRPr="7F6F9369">
        <w:rPr>
          <w:rFonts w:eastAsia="Times New Roman"/>
          <w:lang w:val="es-ES" w:eastAsia="es-CO"/>
        </w:rPr>
        <w:t xml:space="preserve">arantía de </w:t>
      </w:r>
      <w:r w:rsidR="00E83EB9" w:rsidRPr="7F6F9369">
        <w:rPr>
          <w:highlight w:val="lightGray"/>
        </w:rPr>
        <w:t xml:space="preserve">[La </w:t>
      </w:r>
      <w:r w:rsidR="00256A2C">
        <w:rPr>
          <w:highlight w:val="lightGray"/>
        </w:rPr>
        <w:t>E</w:t>
      </w:r>
      <w:r w:rsidR="00E83EB9" w:rsidRPr="7F6F9369">
        <w:rPr>
          <w:highlight w:val="lightGray"/>
        </w:rPr>
        <w:t>ntidad debe definir el termino de vigencia del amparo de acuerdo con el artículo 2.2.1.2.3.1.14. del Decreto 1082 de 2015]</w:t>
      </w:r>
      <w:r w:rsidR="00E83EB9" w:rsidRPr="7F6F9369">
        <w:t xml:space="preserve"> </w:t>
      </w:r>
      <w:r w:rsidRPr="7F6F9369">
        <w:rPr>
          <w:rFonts w:eastAsia="Times New Roman"/>
          <w:lang w:val="es-ES" w:eastAsia="es-CO"/>
        </w:rPr>
        <w:t xml:space="preserve">contados a partir de la fecha del </w:t>
      </w:r>
      <w:r w:rsidR="00D75C7F">
        <w:rPr>
          <w:rFonts w:eastAsia="Times New Roman"/>
          <w:lang w:val="es-ES" w:eastAsia="es-CO"/>
        </w:rPr>
        <w:t>recibo a satisfacción de la obra, sin perjuicio de lo previsto en el artículo 2060 del Código Civil</w:t>
      </w:r>
      <w:r w:rsidRPr="7F6F9369">
        <w:rPr>
          <w:rFonts w:eastAsia="Times New Roman"/>
          <w:lang w:val="es-ES" w:eastAsia="es-CO"/>
        </w:rPr>
        <w:t xml:space="preserve">. El </w:t>
      </w:r>
      <w:r w:rsidR="006B09B1" w:rsidRPr="7F6F9369">
        <w:rPr>
          <w:rFonts w:eastAsia="Times New Roman"/>
          <w:lang w:val="es-ES" w:eastAsia="es-CO"/>
        </w:rPr>
        <w:t>Contratista</w:t>
      </w:r>
      <w:r w:rsidRPr="7F6F9369">
        <w:rPr>
          <w:rFonts w:eastAsia="Times New Roman"/>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E31FC14" w14:textId="6F8EB843" w:rsidR="001177E8" w:rsidRPr="0052401B" w:rsidRDefault="001177E8" w:rsidP="00540E0E">
      <w:pPr>
        <w:rPr>
          <w:rFonts w:eastAsia="Times New Roman" w:cstheme="minorHAnsi"/>
          <w:bCs/>
          <w:szCs w:val="20"/>
          <w:lang w:val="es-ES" w:eastAsia="es-CO"/>
        </w:rPr>
      </w:pPr>
      <w:r w:rsidRPr="7F6F9369">
        <w:rPr>
          <w:rFonts w:eastAsia="Times New Roman"/>
          <w:lang w:val="es-ES" w:eastAsia="es-CO"/>
        </w:rPr>
        <w:t xml:space="preserve">Si la inestabilidad de la obra se manifiesta durante la vigencia del amparo de la </w:t>
      </w:r>
      <w:r w:rsidR="7804EE0C" w:rsidRPr="7F6F9369">
        <w:rPr>
          <w:rFonts w:eastAsia="Times New Roman"/>
          <w:lang w:val="es-ES" w:eastAsia="es-CO"/>
        </w:rPr>
        <w:t>G</w:t>
      </w:r>
      <w:r w:rsidRPr="7F6F9369">
        <w:rPr>
          <w:rFonts w:eastAsia="Times New Roman"/>
          <w:lang w:val="es-ES" w:eastAsia="es-CO"/>
        </w:rPr>
        <w:t xml:space="preserve">arantía respectiva y el </w:t>
      </w:r>
      <w:r w:rsidR="006B09B1" w:rsidRPr="7F6F9369">
        <w:rPr>
          <w:rFonts w:eastAsia="Times New Roman"/>
          <w:lang w:val="es-ES" w:eastAsia="es-CO"/>
        </w:rPr>
        <w:t>Contratista</w:t>
      </w:r>
      <w:r w:rsidRPr="7F6F9369">
        <w:rPr>
          <w:rFonts w:eastAsia="Times New Roman"/>
          <w:lang w:val="es-ES" w:eastAsia="es-CO"/>
        </w:rPr>
        <w:t xml:space="preserve"> no realiza las reparaciones dentro de los términos señalados, la Entidad </w:t>
      </w:r>
      <w:r w:rsidR="00CF5C67" w:rsidRPr="7F6F9369">
        <w:rPr>
          <w:rFonts w:eastAsia="Times New Roman"/>
          <w:lang w:val="es-ES" w:eastAsia="es-CO"/>
        </w:rPr>
        <w:t xml:space="preserve">hará </w:t>
      </w:r>
      <w:r w:rsidRPr="7F6F9369">
        <w:rPr>
          <w:rFonts w:eastAsia="Times New Roman"/>
          <w:lang w:val="es-ES" w:eastAsia="es-CO"/>
        </w:rPr>
        <w:t xml:space="preserve">efectiva la </w:t>
      </w:r>
      <w:r w:rsidR="7A6D8847" w:rsidRPr="7F6F9369">
        <w:rPr>
          <w:rFonts w:eastAsia="Times New Roman"/>
          <w:lang w:val="es-ES" w:eastAsia="es-CO"/>
        </w:rPr>
        <w:t>G</w:t>
      </w:r>
      <w:r w:rsidRPr="7F6F9369">
        <w:rPr>
          <w:rFonts w:eastAsia="Times New Roman"/>
          <w:lang w:val="es-ES" w:eastAsia="es-CO"/>
        </w:rPr>
        <w:t xml:space="preserve">arantía de estabilidad estipulada en el Contrato. </w:t>
      </w:r>
      <w:r w:rsidRPr="0052401B">
        <w:rPr>
          <w:rFonts w:eastAsia="Times New Roman" w:cstheme="minorHAnsi"/>
          <w:bCs/>
          <w:szCs w:val="20"/>
          <w:lang w:val="es-ES" w:eastAsia="es-CO"/>
        </w:rPr>
        <w:t xml:space="preserve">Si las reparaciones que se </w:t>
      </w:r>
      <w:r w:rsidR="00D75C7F">
        <w:rPr>
          <w:rFonts w:eastAsia="Times New Roman" w:cstheme="minorHAnsi"/>
          <w:bCs/>
          <w:szCs w:val="20"/>
          <w:lang w:val="es-ES" w:eastAsia="es-CO"/>
        </w:rPr>
        <w:t>hacen</w:t>
      </w:r>
      <w:r w:rsidR="00D75C7F"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afectan, o si a juicio de la Entidad, existe duda razonable de que puedan llegar a afectar el buen funcionamiento o la eficiencia de las obras o parte de ellas, la Entidad</w:t>
      </w:r>
      <w:r w:rsidR="00D75C7F">
        <w:rPr>
          <w:rFonts w:eastAsia="Times New Roman" w:cstheme="minorHAnsi"/>
          <w:bCs/>
          <w:szCs w:val="20"/>
          <w:lang w:val="es-ES" w:eastAsia="es-CO"/>
        </w:rPr>
        <w:t xml:space="preserve"> podrá</w:t>
      </w:r>
      <w:r w:rsidRPr="0052401B">
        <w:rPr>
          <w:rFonts w:eastAsia="Times New Roman" w:cstheme="minorHAnsi"/>
          <w:bCs/>
          <w:szCs w:val="20"/>
          <w:lang w:val="es-ES" w:eastAsia="es-CO"/>
        </w:rPr>
        <w:t xml:space="preserve"> </w:t>
      </w:r>
      <w:r w:rsidR="00CF5C67">
        <w:rPr>
          <w:rFonts w:eastAsia="Times New Roman" w:cstheme="minorHAnsi"/>
          <w:bCs/>
          <w:szCs w:val="20"/>
          <w:lang w:val="es-ES" w:eastAsia="es-CO"/>
        </w:rPr>
        <w:t xml:space="preserve">exigir </w:t>
      </w:r>
      <w:r w:rsidRPr="0052401B">
        <w:rPr>
          <w:rFonts w:eastAsia="Times New Roman" w:cstheme="minorHAnsi"/>
          <w:bCs/>
          <w:szCs w:val="20"/>
          <w:lang w:val="es-ES" w:eastAsia="es-CO"/>
        </w:rPr>
        <w:t xml:space="preserve">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40009B59" w:rsidR="001177E8"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827"/>
        <w:gridCol w:w="7001"/>
      </w:tblGrid>
      <w:tr w:rsidR="004D69F5" w:rsidRPr="00E9271F" w14:paraId="24896896" w14:textId="77777777" w:rsidTr="7173D7E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ABC41AB"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43300700"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Condición</w:t>
            </w:r>
          </w:p>
        </w:tc>
      </w:tr>
      <w:tr w:rsidR="00413CAD" w:rsidRPr="00E9271F"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Contrato de seguro contenido en una póliza </w:t>
            </w:r>
          </w:p>
        </w:tc>
      </w:tr>
      <w:tr w:rsidR="00413CAD" w:rsidRPr="00E9271F"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513FC9D1"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highlight w:val="lightGray"/>
                <w:lang w:val="es-ES" w:eastAsia="es-CO"/>
              </w:rPr>
              <w:t xml:space="preserve">[Nombre de </w:t>
            </w:r>
            <w:r w:rsidR="00D75C7F">
              <w:rPr>
                <w:rFonts w:eastAsia="Times New Roman" w:cs="Arial"/>
                <w:bCs/>
                <w:sz w:val="18"/>
                <w:szCs w:val="18"/>
                <w:highlight w:val="lightGray"/>
                <w:lang w:val="es-ES" w:eastAsia="es-CO"/>
              </w:rPr>
              <w:t>l</w:t>
            </w:r>
            <w:r w:rsidRPr="00E9271F">
              <w:rPr>
                <w:rFonts w:eastAsia="Times New Roman" w:cs="Arial"/>
                <w:bCs/>
                <w:sz w:val="18"/>
                <w:szCs w:val="18"/>
                <w:highlight w:val="lightGray"/>
                <w:lang w:val="es-ES" w:eastAsia="es-CO"/>
              </w:rPr>
              <w:t>a Entidad</w:t>
            </w:r>
            <w:r w:rsidR="00D75C7F">
              <w:rPr>
                <w:rFonts w:eastAsia="Times New Roman" w:cs="Arial"/>
                <w:bCs/>
                <w:sz w:val="18"/>
                <w:szCs w:val="18"/>
                <w:highlight w:val="lightGray"/>
                <w:lang w:val="es-ES" w:eastAsia="es-CO"/>
              </w:rPr>
              <w:t xml:space="preserve"> Estatal</w:t>
            </w:r>
            <w:r w:rsidRPr="00E9271F">
              <w:rPr>
                <w:rFonts w:eastAsia="Times New Roman" w:cs="Arial"/>
                <w:bCs/>
                <w:sz w:val="18"/>
                <w:szCs w:val="18"/>
                <w:highlight w:val="lightGray"/>
                <w:lang w:val="es-ES" w:eastAsia="es-CO"/>
              </w:rPr>
              <w:t>]</w:t>
            </w:r>
            <w:r w:rsidRPr="00E9271F">
              <w:rPr>
                <w:rFonts w:eastAsia="Times New Roman" w:cs="Arial"/>
                <w:bCs/>
                <w:sz w:val="18"/>
                <w:szCs w:val="18"/>
                <w:lang w:val="es-ES" w:eastAsia="es-CO"/>
              </w:rPr>
              <w:t xml:space="preserve"> identificada con </w:t>
            </w:r>
            <w:r w:rsidR="00664E18">
              <w:rPr>
                <w:rFonts w:eastAsia="Times New Roman" w:cs="Arial"/>
                <w:bCs/>
                <w:sz w:val="18"/>
                <w:szCs w:val="18"/>
                <w:lang w:val="es-ES" w:eastAsia="es-CO"/>
              </w:rPr>
              <w:t xml:space="preserve">el </w:t>
            </w:r>
            <w:r w:rsidRPr="00E9271F">
              <w:rPr>
                <w:rFonts w:eastAsia="Times New Roman" w:cs="Arial"/>
                <w:bCs/>
                <w:sz w:val="18"/>
                <w:szCs w:val="18"/>
                <w:lang w:val="es-ES" w:eastAsia="es-CO"/>
              </w:rPr>
              <w:t xml:space="preserve">NIT </w:t>
            </w:r>
            <w:r w:rsidRPr="00E9271F">
              <w:rPr>
                <w:rFonts w:eastAsia="Times New Roman" w:cs="Arial"/>
                <w:bCs/>
                <w:sz w:val="18"/>
                <w:szCs w:val="18"/>
                <w:highlight w:val="lightGray"/>
                <w:lang w:val="es-ES" w:eastAsia="es-CO"/>
              </w:rPr>
              <w:t>[NIT de la Entidad]</w:t>
            </w:r>
            <w:r w:rsidRPr="00E9271F">
              <w:rPr>
                <w:rFonts w:eastAsia="Times New Roman" w:cs="Arial"/>
                <w:bCs/>
                <w:sz w:val="18"/>
                <w:szCs w:val="18"/>
                <w:lang w:val="es-ES" w:eastAsia="es-CO"/>
              </w:rPr>
              <w:t xml:space="preserve"> y el </w:t>
            </w:r>
            <w:r w:rsidR="006B09B1" w:rsidRPr="00E9271F">
              <w:rPr>
                <w:rFonts w:eastAsia="Times New Roman" w:cs="Arial"/>
                <w:bCs/>
                <w:sz w:val="18"/>
                <w:szCs w:val="18"/>
                <w:lang w:val="es-ES" w:eastAsia="es-CO"/>
              </w:rPr>
              <w:t>Contratista</w:t>
            </w:r>
          </w:p>
        </w:tc>
      </w:tr>
      <w:tr w:rsidR="00413CAD" w:rsidRPr="00E9271F"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8275BEE"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224A2A62"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w:t>
            </w:r>
            <w:r w:rsidR="00D75C7F">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ertificado de </w:t>
            </w:r>
            <w:r w:rsidR="00D75C7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D75C7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D75C7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004BAF3E" w14:textId="3F12CB9C"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onsorcio</w:t>
            </w:r>
            <w:r w:rsidR="00664E18"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00664E18" w:rsidRPr="7173D7E7">
              <w:rPr>
                <w:rFonts w:ascii="Arial" w:eastAsia="Times New Roman" w:hAnsi="Arial" w:cs="Arial"/>
                <w:sz w:val="18"/>
                <w:szCs w:val="18"/>
                <w:lang w:eastAsia="es-CO"/>
              </w:rPr>
              <w:t>U</w:t>
            </w:r>
            <w:r w:rsidRPr="7173D7E7">
              <w:rPr>
                <w:rFonts w:ascii="Arial" w:eastAsia="Times New Roman" w:hAnsi="Arial" w:cs="Arial"/>
                <w:sz w:val="18"/>
                <w:szCs w:val="18"/>
                <w:lang w:eastAsia="es-CO"/>
              </w:rPr>
              <w:t xml:space="preserve">nión </w:t>
            </w:r>
            <w:r w:rsidR="00664E18" w:rsidRPr="7173D7E7">
              <w:rPr>
                <w:rFonts w:ascii="Arial" w:eastAsia="Times New Roman" w:hAnsi="Arial" w:cs="Arial"/>
                <w:sz w:val="18"/>
                <w:szCs w:val="18"/>
                <w:lang w:eastAsia="es-CO"/>
              </w:rPr>
              <w:t>T</w:t>
            </w:r>
            <w:r w:rsidRPr="7173D7E7">
              <w:rPr>
                <w:rFonts w:ascii="Arial" w:eastAsia="Times New Roman" w:hAnsi="Arial" w:cs="Arial"/>
                <w:sz w:val="18"/>
                <w:szCs w:val="18"/>
                <w:lang w:eastAsia="es-CO"/>
              </w:rPr>
              <w:t xml:space="preserve">emporal o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 xml:space="preserve">onsorcio, se debe incluir </w:t>
            </w:r>
            <w:r w:rsidR="2B8D4E4B" w:rsidRPr="7173D7E7">
              <w:rPr>
                <w:rFonts w:ascii="Arial" w:eastAsia="Times New Roman" w:hAnsi="Arial" w:cs="Arial"/>
                <w:sz w:val="18"/>
                <w:szCs w:val="18"/>
                <w:lang w:eastAsia="es-CO"/>
              </w:rPr>
              <w:t>el</w:t>
            </w:r>
            <w:r w:rsidR="00D75C7F">
              <w:rPr>
                <w:rFonts w:ascii="Arial" w:eastAsia="Times New Roman" w:hAnsi="Arial" w:cs="Arial"/>
                <w:sz w:val="18"/>
                <w:szCs w:val="18"/>
                <w:lang w:eastAsia="es-CO"/>
              </w:rPr>
              <w:t xml:space="preserve"> nombre, el</w:t>
            </w:r>
            <w:r w:rsidRPr="7173D7E7">
              <w:rPr>
                <w:rFonts w:ascii="Arial" w:eastAsia="Times New Roman" w:hAnsi="Arial" w:cs="Arial"/>
                <w:sz w:val="18"/>
                <w:szCs w:val="18"/>
                <w:lang w:eastAsia="es-CO"/>
              </w:rPr>
              <w:t xml:space="preserve"> NIT y </w:t>
            </w:r>
            <w:r w:rsidR="00D75C7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porcentaje de participación de cada uno de los integrantes.</w:t>
            </w:r>
          </w:p>
          <w:p w14:paraId="728E9EA2" w14:textId="0710F479" w:rsidR="00CC71F3" w:rsidRPr="00E9271F" w:rsidRDefault="00D75C7F" w:rsidP="00D75C7F">
            <w:pPr>
              <w:pStyle w:val="Prrafodelista"/>
              <w:numPr>
                <w:ilvl w:val="0"/>
                <w:numId w:val="6"/>
              </w:numPr>
              <w:rPr>
                <w:rFonts w:ascii="Arial" w:eastAsia="Times New Roman" w:hAnsi="Arial" w:cs="Arial"/>
                <w:sz w:val="18"/>
                <w:szCs w:val="18"/>
                <w:lang w:val="es-ES" w:eastAsia="es-CO"/>
              </w:rPr>
            </w:pPr>
            <w:r w:rsidRPr="00D75C7F">
              <w:rPr>
                <w:rFonts w:ascii="Arial" w:eastAsia="Times New Roman" w:hAnsi="Arial" w:cs="Arial"/>
                <w:bCs/>
                <w:sz w:val="18"/>
                <w:szCs w:val="18"/>
                <w:lang w:val="es-ES" w:eastAsia="es-CO"/>
              </w:rPr>
              <w:t>Para el Contratista conformado por un Proponente Plural (Unión Temporal o Consorcio), la Garantía deberá ser otorgada por todas las personas que conforman el Proponente Plural, para lo cual se deberá relacionar claramente los integrantes, su identificación y porcentaje de participación</w:t>
            </w:r>
            <w:r w:rsidR="00CC71F3" w:rsidRPr="7F6F9369">
              <w:rPr>
                <w:rFonts w:ascii="Arial" w:eastAsia="Times New Roman" w:hAnsi="Arial" w:cs="Arial"/>
                <w:sz w:val="18"/>
                <w:szCs w:val="18"/>
                <w:lang w:val="es-ES" w:eastAsia="es-CO"/>
              </w:rPr>
              <w:t xml:space="preserve">. </w:t>
            </w:r>
          </w:p>
        </w:tc>
      </w:tr>
      <w:tr w:rsidR="00413CAD" w:rsidRPr="00E9271F"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E9271F" w:rsidRDefault="00CC71F3" w:rsidP="003C797B">
            <w:pPr>
              <w:shd w:val="clear" w:color="auto" w:fill="FFFFFF"/>
              <w:spacing w:after="150"/>
              <w:rPr>
                <w:rFonts w:eastAsia="Times New Roman" w:cs="Arial"/>
                <w:bCs/>
                <w:sz w:val="18"/>
                <w:szCs w:val="18"/>
                <w:lang w:val="es-ES" w:eastAsia="es-CO"/>
              </w:rPr>
            </w:pPr>
            <w:r w:rsidRPr="00E9271F">
              <w:rPr>
                <w:rFonts w:eastAsia="Times New Roman" w:cs="Arial"/>
                <w:bCs/>
                <w:sz w:val="18"/>
                <w:szCs w:val="18"/>
                <w:highlight w:val="lightGray"/>
                <w:lang w:val="es-ES" w:eastAsia="es-CO"/>
              </w:rPr>
              <w:t>[La Entidad debe definir el valor del amparo de acuerdo con el artículo 2.2.1.2.3.1.17. del Decreto 1082 de 2015</w:t>
            </w:r>
            <w:r w:rsidRPr="00E9271F">
              <w:rPr>
                <w:rFonts w:eastAsia="Times New Roman" w:cs="Arial"/>
                <w:bCs/>
                <w:sz w:val="18"/>
                <w:szCs w:val="18"/>
                <w:lang w:val="es-ES" w:eastAsia="es-CO"/>
              </w:rPr>
              <w:t xml:space="preserve">] </w:t>
            </w:r>
          </w:p>
        </w:tc>
      </w:tr>
      <w:tr w:rsidR="00413CAD" w:rsidRPr="00E9271F"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307F875F" w:rsidR="00CC71F3" w:rsidRPr="00E9271F" w:rsidRDefault="00CC71F3" w:rsidP="003C797B">
            <w:pPr>
              <w:rPr>
                <w:rFonts w:eastAsia="Times New Roman" w:cs="Arial"/>
                <w:bCs/>
                <w:sz w:val="18"/>
                <w:szCs w:val="18"/>
                <w:lang w:val="es-ES" w:eastAsia="es-CO"/>
              </w:rPr>
            </w:pPr>
            <w:r w:rsidRPr="00E9271F">
              <w:rPr>
                <w:rFonts w:eastAsia="Times New Roman" w:cs="Arial"/>
                <w:sz w:val="18"/>
                <w:szCs w:val="18"/>
                <w:lang w:val="es-ES" w:eastAsia="es-ES"/>
              </w:rPr>
              <w:t xml:space="preserve">Igual al período de ejecución del </w:t>
            </w:r>
            <w:r w:rsidR="00D75C7F">
              <w:rPr>
                <w:rFonts w:eastAsia="Times New Roman" w:cs="Arial"/>
                <w:sz w:val="18"/>
                <w:szCs w:val="18"/>
                <w:lang w:val="es-ES" w:eastAsia="es-ES"/>
              </w:rPr>
              <w:t>C</w:t>
            </w:r>
            <w:r w:rsidRPr="00E9271F">
              <w:rPr>
                <w:rFonts w:eastAsia="Times New Roman" w:cs="Arial"/>
                <w:sz w:val="18"/>
                <w:szCs w:val="18"/>
                <w:lang w:val="es-ES" w:eastAsia="es-ES"/>
              </w:rPr>
              <w:t>ontrato.</w:t>
            </w:r>
          </w:p>
        </w:tc>
      </w:tr>
      <w:tr w:rsidR="00413CAD" w:rsidRPr="00E9271F"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52BF5A" w:rsidR="00CC71F3" w:rsidRPr="00E9271F" w:rsidRDefault="00CC71F3" w:rsidP="003C797B">
            <w:pPr>
              <w:rPr>
                <w:rFonts w:eastAsia="Times New Roman" w:cs="Arial"/>
                <w:bCs/>
                <w:sz w:val="18"/>
                <w:szCs w:val="18"/>
                <w:highlight w:val="lightGray"/>
                <w:lang w:val="es-ES" w:eastAsia="es-CO"/>
              </w:rPr>
            </w:pPr>
            <w:r w:rsidRPr="00E9271F">
              <w:rPr>
                <w:rFonts w:eastAsia="Times New Roman" w:cs="Arial"/>
                <w:bCs/>
                <w:sz w:val="18"/>
                <w:szCs w:val="18"/>
                <w:lang w:val="es-ES" w:eastAsia="es-CO"/>
              </w:rPr>
              <w:t>Terceros afectados y [</w:t>
            </w:r>
            <w:r w:rsidRPr="00E9271F">
              <w:rPr>
                <w:rFonts w:eastAsia="Times New Roman" w:cs="Arial"/>
                <w:bCs/>
                <w:sz w:val="18"/>
                <w:szCs w:val="18"/>
                <w:highlight w:val="lightGray"/>
                <w:lang w:val="es-ES" w:eastAsia="es-CO"/>
              </w:rPr>
              <w:t>Nombre de la Entidad</w:t>
            </w:r>
            <w:r w:rsidRPr="00E9271F">
              <w:rPr>
                <w:rFonts w:eastAsia="Times New Roman" w:cs="Arial"/>
                <w:bCs/>
                <w:sz w:val="18"/>
                <w:szCs w:val="18"/>
                <w:lang w:val="es-ES" w:eastAsia="es-CO"/>
              </w:rPr>
              <w:t>] identificada con</w:t>
            </w:r>
            <w:r w:rsidR="005C0A8A">
              <w:rPr>
                <w:rFonts w:eastAsia="Times New Roman" w:cs="Arial"/>
                <w:bCs/>
                <w:sz w:val="18"/>
                <w:szCs w:val="18"/>
                <w:lang w:val="es-ES" w:eastAsia="es-CO"/>
              </w:rPr>
              <w:t xml:space="preserve"> el</w:t>
            </w:r>
            <w:r w:rsidRPr="00E9271F">
              <w:rPr>
                <w:rFonts w:eastAsia="Times New Roman" w:cs="Arial"/>
                <w:bCs/>
                <w:sz w:val="18"/>
                <w:szCs w:val="18"/>
                <w:lang w:val="es-ES" w:eastAsia="es-CO"/>
              </w:rPr>
              <w:t xml:space="preserve"> NIT </w:t>
            </w:r>
            <w:r w:rsidRPr="00E9271F">
              <w:rPr>
                <w:rFonts w:eastAsia="Times New Roman" w:cs="Arial"/>
                <w:bCs/>
                <w:sz w:val="18"/>
                <w:szCs w:val="18"/>
                <w:highlight w:val="lightGray"/>
                <w:lang w:val="es-ES" w:eastAsia="es-CO"/>
              </w:rPr>
              <w:t>[NIT de la Entidad]</w:t>
            </w:r>
          </w:p>
        </w:tc>
      </w:tr>
      <w:tr w:rsidR="00413CAD" w:rsidRPr="00E9271F"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lastRenderedPageBreak/>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E9271F" w:rsidRDefault="00CC71F3" w:rsidP="003C797B">
            <w:pPr>
              <w:rPr>
                <w:rFonts w:eastAsia="Times New Roman" w:cs="Arial"/>
                <w:bCs/>
                <w:sz w:val="18"/>
                <w:szCs w:val="18"/>
                <w:lang w:val="es-ES" w:eastAsia="es-CO"/>
              </w:rPr>
            </w:pPr>
          </w:p>
          <w:p w14:paraId="3DB3C84E" w14:textId="68C96898"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Responsabilidad Civil Extracontractual de la Entidad, derivada de las actuaciones, hechos u omisiones del </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 xml:space="preserve"> o Sub</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E9271F" w:rsidRDefault="00CC71F3" w:rsidP="003C797B">
            <w:pPr>
              <w:rPr>
                <w:rFonts w:eastAsia="Times New Roman" w:cs="Arial"/>
                <w:bCs/>
                <w:sz w:val="18"/>
                <w:szCs w:val="18"/>
                <w:lang w:val="es-ES" w:eastAsia="es-CO"/>
              </w:rPr>
            </w:pPr>
          </w:p>
        </w:tc>
      </w:tr>
      <w:tr w:rsidR="00413CAD" w:rsidRPr="00E9271F"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277910F1"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Número y año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 xml:space="preserve">ontrato </w:t>
            </w:r>
          </w:p>
          <w:p w14:paraId="06AF0B38" w14:textId="6A8BC7B0"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Objeto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ontrato</w:t>
            </w:r>
          </w:p>
          <w:p w14:paraId="044E18EC" w14:textId="11BE6C6F"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Firma del representante legal del </w:t>
            </w:r>
            <w:r w:rsidR="006B09B1" w:rsidRPr="00E9271F">
              <w:rPr>
                <w:rFonts w:ascii="Arial" w:eastAsia="Times New Roman" w:hAnsi="Arial" w:cs="Arial"/>
                <w:bCs/>
                <w:sz w:val="18"/>
                <w:szCs w:val="18"/>
                <w:lang w:val="es-ES" w:eastAsia="es-CO"/>
              </w:rPr>
              <w:t>Contratista</w:t>
            </w:r>
          </w:p>
          <w:p w14:paraId="431EC457" w14:textId="77777777"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1D8C71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w:t>
      </w:r>
      <w:r w:rsidR="00664E18">
        <w:rPr>
          <w:rFonts w:asciiTheme="minorHAnsi" w:hAnsiTheme="minorHAnsi" w:cstheme="minorHAnsi"/>
          <w:bCs/>
          <w:color w:val="auto"/>
          <w:sz w:val="20"/>
          <w:szCs w:val="20"/>
          <w:lang w:val="es-ES" w:eastAsia="es-CO"/>
        </w:rPr>
        <w:t xml:space="preserve"> </w:t>
      </w:r>
      <w:r w:rsidRPr="0052401B">
        <w:rPr>
          <w:rFonts w:asciiTheme="minorHAnsi" w:hAnsiTheme="minorHAnsi" w:cstheme="minorHAnsi"/>
          <w:bCs/>
          <w:color w:val="auto"/>
          <w:sz w:val="20"/>
          <w:szCs w:val="20"/>
          <w:lang w:val="es-ES" w:eastAsia="es-CO"/>
        </w:rPr>
        <w:t>%)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0F78987C"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w:t>
      </w:r>
      <w:r w:rsidR="0024277F">
        <w:rPr>
          <w:rFonts w:asciiTheme="minorHAnsi" w:hAnsiTheme="minorHAnsi" w:cstheme="minorHAnsi"/>
          <w:bCs/>
          <w:color w:val="auto"/>
          <w:sz w:val="20"/>
          <w:szCs w:val="20"/>
          <w:lang w:val="es-ES" w:eastAsia="es-CO"/>
        </w:rPr>
        <w:t>G</w:t>
      </w:r>
      <w:r w:rsidRPr="0052401B">
        <w:rPr>
          <w:rFonts w:asciiTheme="minorHAnsi" w:hAnsiTheme="minorHAnsi" w:cstheme="minorHAnsi"/>
          <w:bCs/>
          <w:color w:val="auto"/>
          <w:sz w:val="20"/>
          <w:szCs w:val="20"/>
          <w:lang w:val="es-ES" w:eastAsia="es-CO"/>
        </w:rPr>
        <w:t xml:space="preserve">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2B6285">
      <w:pPr>
        <w:pStyle w:val="clusulas"/>
        <w:tabs>
          <w:tab w:val="left" w:pos="1560"/>
          <w:tab w:val="left" w:pos="1843"/>
        </w:tabs>
        <w:spacing w:before="0" w:after="0"/>
        <w:ind w:left="210"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7BE735AA" w14:textId="207E95F4" w:rsidR="00933F8D" w:rsidRPr="0052401B" w:rsidRDefault="002372F3" w:rsidP="00540E0E">
      <w:pPr>
        <w:rPr>
          <w:rFonts w:eastAsia="Times New Roman" w:cstheme="minorHAnsi"/>
          <w:bCs/>
          <w:szCs w:val="20"/>
          <w:lang w:val="es-ES" w:eastAsia="es-CO"/>
        </w:rPr>
      </w:pPr>
      <w:r w:rsidRPr="4B2A518B">
        <w:rPr>
          <w:rFonts w:eastAsia="Times New Roman"/>
          <w:lang w:val="es-ES" w:eastAsia="es-CO"/>
        </w:rPr>
        <w:t xml:space="preserve">El </w:t>
      </w:r>
      <w:r w:rsidR="006B09B1" w:rsidRPr="4B2A518B">
        <w:rPr>
          <w:rFonts w:eastAsia="Times New Roman"/>
          <w:lang w:val="es-ES" w:eastAsia="es-CO"/>
        </w:rPr>
        <w:t>Contratista</w:t>
      </w:r>
      <w:r w:rsidRPr="4B2A518B">
        <w:rPr>
          <w:rFonts w:eastAsia="Times New Roman"/>
          <w:lang w:val="es-ES" w:eastAsia="es-CO"/>
        </w:rPr>
        <w:t xml:space="preserve"> es independiente de la Entidad </w:t>
      </w:r>
      <w:r w:rsidR="009C1606" w:rsidRPr="4B2A518B">
        <w:rPr>
          <w:rFonts w:eastAsia="Times New Roman"/>
          <w:lang w:val="es-ES" w:eastAsia="es-CO"/>
        </w:rPr>
        <w:t>y,</w:t>
      </w:r>
      <w:r w:rsidRPr="4B2A518B">
        <w:rPr>
          <w:rFonts w:eastAsia="Times New Roman"/>
          <w:lang w:val="es-ES" w:eastAsia="es-CO"/>
        </w:rPr>
        <w:t xml:space="preserve"> en consecuencia</w:t>
      </w:r>
      <w:r w:rsidR="005C0A8A">
        <w:rPr>
          <w:rFonts w:eastAsia="Times New Roman"/>
          <w:lang w:val="es-ES" w:eastAsia="es-CO"/>
        </w:rPr>
        <w:t>,</w:t>
      </w:r>
      <w:r w:rsidRPr="4B2A518B">
        <w:rPr>
          <w:rFonts w:eastAsia="Times New Roman"/>
          <w:lang w:val="es-ES" w:eastAsia="es-CO"/>
        </w:rPr>
        <w:t xml:space="preserve"> no es su representante, agente o mandatario. El </w:t>
      </w:r>
      <w:r w:rsidR="006B09B1" w:rsidRPr="4B2A518B">
        <w:rPr>
          <w:rFonts w:eastAsia="Times New Roman"/>
          <w:lang w:val="es-ES" w:eastAsia="es-CO"/>
        </w:rPr>
        <w:t>Contratista</w:t>
      </w:r>
      <w:r w:rsidRPr="4B2A518B">
        <w:rPr>
          <w:rFonts w:eastAsia="Times New Roman"/>
          <w:lang w:val="es-ES" w:eastAsia="es-CO"/>
        </w:rPr>
        <w:t xml:space="preserve"> no tiene la facultad de hacer declaraciones, representaciones o compromisos en nombre de la Entidad, ni de tomar decisiones o iniciar acciones que generen obligaciones a su cargo.</w:t>
      </w:r>
    </w:p>
    <w:p w14:paraId="7F76D1AF" w14:textId="5258E61F" w:rsidR="4B2A518B" w:rsidRDefault="4B2A518B" w:rsidP="4B2A518B">
      <w:pPr>
        <w:rPr>
          <w:rFonts w:eastAsia="Times New Roman"/>
          <w:szCs w:val="20"/>
          <w:lang w:val="es-ES" w:eastAsia="es-CO"/>
        </w:rPr>
      </w:pPr>
    </w:p>
    <w:p w14:paraId="3FA8BE25" w14:textId="773343C2" w:rsidR="001C1FC0" w:rsidRPr="0052401B" w:rsidRDefault="002372F3" w:rsidP="002B6285">
      <w:pPr>
        <w:pStyle w:val="clusulas"/>
        <w:tabs>
          <w:tab w:val="left" w:pos="567"/>
          <w:tab w:val="left" w:pos="1560"/>
          <w:tab w:val="left" w:pos="1843"/>
        </w:tabs>
        <w:spacing w:before="0" w:after="0"/>
        <w:ind w:left="68"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2C20836"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Contrato con sus propios medios y con plena autonomía técnica y administrativa y el personal que vincule durante la ejecución del </w:t>
      </w:r>
      <w:r w:rsidR="00D51C00">
        <w:rPr>
          <w:rFonts w:eastAsia="Times New Roman" w:cstheme="minorHAnsi"/>
          <w:bCs/>
          <w:szCs w:val="20"/>
          <w:lang w:val="es-ES" w:eastAsia="es-CO"/>
        </w:rPr>
        <w:t>C</w:t>
      </w:r>
      <w:r w:rsidRPr="0052401B">
        <w:rPr>
          <w:rFonts w:eastAsia="Times New Roman" w:cstheme="minorHAnsi"/>
          <w:bCs/>
          <w:szCs w:val="20"/>
          <w:lang w:val="es-ES" w:eastAsia="es-CO"/>
        </w:rPr>
        <w:t xml:space="preserve">ontrato será de su libre escogencia, debiendo cumplir con todos los requisitos exigidos en los </w:t>
      </w:r>
      <w:r w:rsidR="00EB724C">
        <w:rPr>
          <w:rFonts w:eastAsia="Times New Roman" w:cstheme="minorHAnsi"/>
          <w:bCs/>
          <w:szCs w:val="20"/>
          <w:lang w:val="es-ES" w:eastAsia="es-CO"/>
        </w:rPr>
        <w:t>D</w:t>
      </w:r>
      <w:r w:rsidRPr="0052401B">
        <w:rPr>
          <w:rFonts w:eastAsia="Times New Roman" w:cstheme="minorHAnsi"/>
          <w:bCs/>
          <w:szCs w:val="20"/>
          <w:lang w:val="es-ES" w:eastAsia="es-CO"/>
        </w:rPr>
        <w:t xml:space="preserve">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w:t>
      </w:r>
      <w:r w:rsidR="00645907">
        <w:rPr>
          <w:rFonts w:eastAsia="Times New Roman" w:cstheme="minorHAnsi"/>
          <w:bCs/>
          <w:szCs w:val="20"/>
          <w:lang w:val="es-ES" w:eastAsia="es-CO"/>
        </w:rPr>
        <w:t>I</w:t>
      </w:r>
      <w:r w:rsidRPr="0052401B">
        <w:rPr>
          <w:rFonts w:eastAsia="Times New Roman" w:cstheme="minorHAnsi"/>
          <w:bCs/>
          <w:szCs w:val="20"/>
          <w:lang w:val="es-ES" w:eastAsia="es-CO"/>
        </w:rPr>
        <w:t xml:space="preserve">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xml:space="preserve">) y a la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aja de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ompensación </w:t>
      </w:r>
      <w:r w:rsidR="001B3B41">
        <w:rPr>
          <w:rFonts w:eastAsia="Times New Roman" w:cstheme="minorHAnsi"/>
          <w:bCs/>
          <w:szCs w:val="20"/>
          <w:lang w:val="es-ES" w:eastAsia="es-CO"/>
        </w:rPr>
        <w:t>f</w:t>
      </w:r>
      <w:r w:rsidRPr="0052401B">
        <w:rPr>
          <w:rFonts w:eastAsia="Times New Roman" w:cstheme="minorHAnsi"/>
          <w:bCs/>
          <w:szCs w:val="20"/>
          <w:lang w:val="es-ES" w:eastAsia="es-CO"/>
        </w:rPr>
        <w:t xml:space="preserve">amiliar, ICBF y SENA, cuando haya lugar, de acuerdo con lo dispuesto en la </w:t>
      </w:r>
      <w:r w:rsidR="001B3B41">
        <w:rPr>
          <w:rFonts w:eastAsia="Times New Roman" w:cstheme="minorHAnsi"/>
          <w:bCs/>
          <w:szCs w:val="20"/>
          <w:lang w:val="es-ES" w:eastAsia="es-CO"/>
        </w:rPr>
        <w:t>l</w:t>
      </w:r>
      <w:r w:rsidRPr="0052401B">
        <w:rPr>
          <w:rFonts w:eastAsia="Times New Roman" w:cstheme="minorHAnsi"/>
          <w:bCs/>
          <w:szCs w:val="20"/>
          <w:lang w:val="es-ES" w:eastAsia="es-CO"/>
        </w:rPr>
        <w:t>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2915E2D0"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 xml:space="preserve">lo podrá subcontratar con la autorización previa y expresa de la Entidad. El empleo de tales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w:t>
      </w:r>
      <w:r w:rsidR="001324FB">
        <w:rPr>
          <w:rFonts w:eastAsia="Times New Roman" w:cstheme="minorHAnsi"/>
          <w:bCs/>
          <w:szCs w:val="20"/>
          <w:lang w:val="es-ES" w:eastAsia="es-CO"/>
        </w:rPr>
        <w:t>C</w:t>
      </w:r>
      <w:r w:rsidRPr="0052401B">
        <w:rPr>
          <w:rFonts w:eastAsia="Times New Roman" w:cstheme="minorHAnsi"/>
          <w:bCs/>
          <w:szCs w:val="20"/>
          <w:lang w:val="es-ES" w:eastAsia="es-CO"/>
        </w:rPr>
        <w:t xml:space="preserve">onstrucción y por las demás obligaciones emanadas del Contrato. La Entidad no adquirirá relación alguna con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lastRenderedPageBreak/>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3B7A7B3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47AB119D" w:rsidR="00A47EAC" w:rsidRPr="0052401B" w:rsidRDefault="00A47EAC" w:rsidP="7F6F9369">
      <w:pPr>
        <w:autoSpaceDE w:val="0"/>
        <w:autoSpaceDN w:val="0"/>
        <w:adjustRightInd w:val="0"/>
        <w:rPr>
          <w:rFonts w:eastAsia="Times New Roman"/>
          <w:lang w:val="es-ES" w:eastAsia="es-CO"/>
        </w:rPr>
      </w:pPr>
      <w:r w:rsidRPr="7F6F9369">
        <w:rPr>
          <w:rFonts w:eastAsia="Times New Roman"/>
          <w:lang w:val="es-ES" w:eastAsia="es-CO"/>
        </w:rPr>
        <w:t xml:space="preserve">Para la liquidación se exigirá al </w:t>
      </w:r>
      <w:r w:rsidR="006B09B1" w:rsidRPr="7F6F9369">
        <w:rPr>
          <w:rFonts w:eastAsia="Times New Roman"/>
          <w:lang w:val="es-ES" w:eastAsia="es-CO"/>
        </w:rPr>
        <w:t>Contratista</w:t>
      </w:r>
      <w:r w:rsidR="002D2C3C" w:rsidRPr="7F6F9369">
        <w:rPr>
          <w:rFonts w:eastAsia="Times New Roman"/>
          <w:lang w:val="es-ES" w:eastAsia="es-CO"/>
        </w:rPr>
        <w:t xml:space="preserve"> </w:t>
      </w:r>
      <w:r w:rsidRPr="7F6F9369">
        <w:rPr>
          <w:rFonts w:eastAsia="Times New Roman"/>
          <w:lang w:val="es-ES" w:eastAsia="es-CO"/>
        </w:rPr>
        <w:t xml:space="preserve">la ampliación de la </w:t>
      </w:r>
      <w:r w:rsidR="17CB23AC" w:rsidRPr="7F6F9369">
        <w:rPr>
          <w:rFonts w:eastAsia="Times New Roman"/>
          <w:lang w:val="es-ES" w:eastAsia="es-CO"/>
        </w:rPr>
        <w:t>G</w:t>
      </w:r>
      <w:r w:rsidRPr="7F6F9369">
        <w:rPr>
          <w:rFonts w:eastAsia="Times New Roman"/>
          <w:lang w:val="es-ES" w:eastAsia="es-CO"/>
        </w:rPr>
        <w:t xml:space="preserve">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22A5ACE3" w:rsidR="00A47EAC" w:rsidRPr="0052401B" w:rsidRDefault="00A47EAC" w:rsidP="60DAAD4C">
      <w:pPr>
        <w:autoSpaceDE w:val="0"/>
        <w:autoSpaceDN w:val="0"/>
        <w:adjustRightInd w:val="0"/>
        <w:rPr>
          <w:rFonts w:eastAsia="Times New Roman"/>
          <w:lang w:val="es-ES" w:eastAsia="es-CO"/>
        </w:rPr>
      </w:pPr>
      <w:r w:rsidRPr="60DAAD4C">
        <w:rPr>
          <w:rFonts w:eastAsia="Times New Roman"/>
          <w:lang w:val="es-ES" w:eastAsia="es-CO"/>
        </w:rPr>
        <w:t xml:space="preserve">Si </w:t>
      </w:r>
      <w:r w:rsidR="002D2C3C" w:rsidRPr="60DAAD4C">
        <w:rPr>
          <w:rFonts w:eastAsia="Times New Roman"/>
          <w:lang w:val="es-ES" w:eastAsia="es-CO"/>
        </w:rPr>
        <w:t xml:space="preserve">el </w:t>
      </w:r>
      <w:r w:rsidR="006B09B1" w:rsidRPr="60DAAD4C">
        <w:rPr>
          <w:rFonts w:eastAsia="Times New Roman"/>
          <w:lang w:val="es-ES" w:eastAsia="es-CO"/>
        </w:rPr>
        <w:t>Contratista</w:t>
      </w:r>
      <w:r w:rsidR="002D2C3C" w:rsidRPr="60DAAD4C">
        <w:rPr>
          <w:rFonts w:eastAsia="Times New Roman"/>
          <w:lang w:val="es-ES" w:eastAsia="es-CO"/>
        </w:rPr>
        <w:t xml:space="preserve"> </w:t>
      </w:r>
      <w:r w:rsidRPr="60DAAD4C">
        <w:rPr>
          <w:rFonts w:eastAsia="Times New Roman"/>
          <w:lang w:val="es-ES" w:eastAsia="es-CO"/>
        </w:rPr>
        <w:t xml:space="preserve">no se </w:t>
      </w:r>
      <w:r w:rsidR="00652E53" w:rsidRPr="60DAAD4C">
        <w:rPr>
          <w:rFonts w:eastAsia="Times New Roman"/>
          <w:lang w:val="es-ES" w:eastAsia="es-CO"/>
        </w:rPr>
        <w:t xml:space="preserve">presenta </w:t>
      </w:r>
      <w:r w:rsidRPr="60DAAD4C">
        <w:rPr>
          <w:rFonts w:eastAsia="Times New Roman"/>
          <w:lang w:val="es-ES" w:eastAsia="es-CO"/>
        </w:rPr>
        <w:t xml:space="preserve">para efectos de la liquidación del </w:t>
      </w:r>
      <w:r w:rsidR="00CC1DC4">
        <w:rPr>
          <w:rFonts w:eastAsia="Times New Roman"/>
          <w:lang w:val="es-ES" w:eastAsia="es-CO"/>
        </w:rPr>
        <w:t>C</w:t>
      </w:r>
      <w:r w:rsidRPr="60DAAD4C">
        <w:rPr>
          <w:rFonts w:eastAsia="Times New Roman"/>
          <w:lang w:val="es-ES" w:eastAsia="es-CO"/>
        </w:rPr>
        <w:t>ontrato</w:t>
      </w:r>
      <w:r w:rsidR="691E6BB7" w:rsidRPr="60DAAD4C">
        <w:rPr>
          <w:rFonts w:eastAsia="Times New Roman"/>
          <w:lang w:val="es-ES" w:eastAsia="es-CO"/>
        </w:rPr>
        <w:t xml:space="preserve"> durante</w:t>
      </w:r>
      <w:r w:rsidR="73490397" w:rsidRPr="60DAAD4C">
        <w:rPr>
          <w:rFonts w:eastAsia="Times New Roman"/>
          <w:lang w:val="es-ES" w:eastAsia="es-CO"/>
        </w:rPr>
        <w:t xml:space="preserve"> el </w:t>
      </w:r>
      <w:r w:rsidR="691E6BB7" w:rsidRPr="60DAAD4C">
        <w:rPr>
          <w:rFonts w:eastAsia="Times New Roman"/>
          <w:lang w:val="es-ES" w:eastAsia="es-CO"/>
        </w:rPr>
        <w:t>término</w:t>
      </w:r>
      <w:r w:rsidR="6A19FC65" w:rsidRPr="60DAAD4C">
        <w:rPr>
          <w:rFonts w:eastAsia="Times New Roman"/>
          <w:lang w:val="es-ES" w:eastAsia="es-CO"/>
        </w:rPr>
        <w:t xml:space="preserve"> de</w:t>
      </w:r>
      <w:r w:rsidR="691E6BB7" w:rsidRPr="60DAAD4C">
        <w:rPr>
          <w:rFonts w:eastAsia="Times New Roman"/>
          <w:lang w:val="es-ES" w:eastAsia="es-CO"/>
        </w:rPr>
        <w:t xml:space="preserve"> </w:t>
      </w:r>
      <w:r w:rsidR="559A9891" w:rsidRPr="00EC49D5">
        <w:rPr>
          <w:rFonts w:eastAsia="Times New Roman"/>
          <w:highlight w:val="lightGray"/>
          <w:lang w:val="es-ES" w:eastAsia="es-CO"/>
        </w:rPr>
        <w:t>[la Entidad debe</w:t>
      </w:r>
      <w:r w:rsidR="4A7DBF3B" w:rsidRPr="00EC49D5">
        <w:rPr>
          <w:rFonts w:eastAsia="Times New Roman"/>
          <w:highlight w:val="lightGray"/>
          <w:lang w:val="es-ES" w:eastAsia="es-CO"/>
        </w:rPr>
        <w:t xml:space="preserve"> replicar el término establecido para la liquidación del </w:t>
      </w:r>
      <w:r w:rsidR="00CC1DC4">
        <w:rPr>
          <w:rFonts w:eastAsia="Times New Roman"/>
          <w:highlight w:val="lightGray"/>
          <w:lang w:val="es-ES" w:eastAsia="es-CO"/>
        </w:rPr>
        <w:t>C</w:t>
      </w:r>
      <w:r w:rsidR="4A7DBF3B" w:rsidRPr="00EC49D5">
        <w:rPr>
          <w:rFonts w:eastAsia="Times New Roman"/>
          <w:highlight w:val="lightGray"/>
          <w:lang w:val="es-ES" w:eastAsia="es-CO"/>
        </w:rPr>
        <w:t>ontrato</w:t>
      </w:r>
      <w:r w:rsidR="691E6BB7" w:rsidRPr="00EC49D5">
        <w:rPr>
          <w:rFonts w:eastAsia="Times New Roman"/>
          <w:highlight w:val="lightGray"/>
          <w:lang w:val="es-ES" w:eastAsia="es-CO"/>
        </w:rPr>
        <w:t>]</w:t>
      </w:r>
      <w:r w:rsidR="00437F9C">
        <w:rPr>
          <w:rFonts w:eastAsia="Times New Roman"/>
          <w:lang w:val="es-ES" w:eastAsia="es-CO"/>
        </w:rPr>
        <w:t>, previa notificación o convocatoria que haga la Entidad</w:t>
      </w:r>
      <w:r w:rsidR="00CC1DC4">
        <w:rPr>
          <w:rFonts w:eastAsia="Times New Roman"/>
          <w:lang w:val="es-ES" w:eastAsia="es-CO"/>
        </w:rPr>
        <w:t xml:space="preserve"> para la liquidación bilateral, </w:t>
      </w:r>
      <w:r w:rsidRPr="60DAAD4C">
        <w:rPr>
          <w:rFonts w:eastAsia="Times New Roman"/>
          <w:lang w:val="es-ES" w:eastAsia="es-CO"/>
        </w:rPr>
        <w:t xml:space="preserve">o las partes no </w:t>
      </w:r>
      <w:r w:rsidR="00652E53" w:rsidRPr="60DAAD4C">
        <w:rPr>
          <w:rFonts w:eastAsia="Times New Roman"/>
          <w:lang w:val="es-ES" w:eastAsia="es-CO"/>
        </w:rPr>
        <w:t xml:space="preserve">llegan </w:t>
      </w:r>
      <w:r w:rsidRPr="60DAAD4C">
        <w:rPr>
          <w:rFonts w:eastAsia="Times New Roman"/>
          <w:lang w:val="es-ES" w:eastAsia="es-CO"/>
        </w:rPr>
        <w:t>a ningún acuerdo</w:t>
      </w:r>
      <w:r w:rsidR="00FE5AD5">
        <w:rPr>
          <w:rFonts w:eastAsia="Times New Roman"/>
          <w:lang w:val="es-ES" w:eastAsia="es-CO"/>
        </w:rPr>
        <w:t xml:space="preserve"> o se logra parcialmente</w:t>
      </w:r>
      <w:r w:rsidRPr="60DAAD4C">
        <w:rPr>
          <w:rFonts w:eastAsia="Times New Roman"/>
          <w:lang w:val="es-ES" w:eastAsia="es-CO"/>
        </w:rPr>
        <w:t xml:space="preserve">, </w:t>
      </w:r>
      <w:r w:rsidR="002D2C3C" w:rsidRPr="60DAAD4C">
        <w:rPr>
          <w:rFonts w:eastAsia="Times New Roman"/>
          <w:lang w:val="es-ES" w:eastAsia="es-CO"/>
        </w:rPr>
        <w:t xml:space="preserve">la Entidad </w:t>
      </w:r>
      <w:r w:rsidRPr="60DAAD4C">
        <w:rPr>
          <w:rFonts w:eastAsia="Times New Roman"/>
          <w:lang w:val="es-ES" w:eastAsia="es-CO"/>
        </w:rPr>
        <w:t>procederá a su liquidación por medio de resolución motivada susceptible del recurso de reposición. Así mismo</w:t>
      </w:r>
      <w:r w:rsidR="00652E53" w:rsidRPr="60DAAD4C">
        <w:rPr>
          <w:rFonts w:eastAsia="Times New Roman"/>
          <w:lang w:val="es-ES" w:eastAsia="es-CO"/>
        </w:rPr>
        <w:t>,</w:t>
      </w:r>
      <w:r w:rsidRPr="60DAAD4C">
        <w:rPr>
          <w:rFonts w:eastAsia="Times New Roman"/>
          <w:lang w:val="es-ES" w:eastAsia="es-CO"/>
        </w:rPr>
        <w:t xml:space="preserve"> y de conformidad con lo previsto por el artículo 11 de la Ley 1150 de 2007, si </w:t>
      </w:r>
      <w:r w:rsidR="00DE1D5E" w:rsidRPr="60DAAD4C">
        <w:rPr>
          <w:rFonts w:eastAsia="Times New Roman"/>
          <w:lang w:val="es-ES" w:eastAsia="es-CO"/>
        </w:rPr>
        <w:t xml:space="preserve">el </w:t>
      </w:r>
      <w:r w:rsidR="006B09B1" w:rsidRPr="60DAAD4C">
        <w:rPr>
          <w:rFonts w:eastAsia="Times New Roman"/>
          <w:lang w:val="es-ES" w:eastAsia="es-CO"/>
        </w:rPr>
        <w:t>Contratista</w:t>
      </w:r>
      <w:r w:rsidR="00DE1D5E" w:rsidRPr="60DAAD4C">
        <w:rPr>
          <w:rFonts w:eastAsia="Times New Roman"/>
          <w:lang w:val="es-ES" w:eastAsia="es-CO"/>
        </w:rPr>
        <w:t xml:space="preserve"> </w:t>
      </w:r>
      <w:r w:rsidRPr="60DAAD4C">
        <w:rPr>
          <w:rFonts w:eastAsia="Times New Roman"/>
          <w:lang w:val="es-ES" w:eastAsia="es-CO"/>
        </w:rPr>
        <w:t xml:space="preserve">deja salvedades en la liquidación </w:t>
      </w:r>
      <w:r w:rsidR="00475CAA" w:rsidRPr="60DAAD4C">
        <w:rPr>
          <w:rFonts w:eastAsia="Times New Roman"/>
          <w:lang w:val="es-ES" w:eastAsia="es-CO"/>
        </w:rPr>
        <w:t>bilateral</w:t>
      </w:r>
      <w:r w:rsidRPr="60DAAD4C">
        <w:rPr>
          <w:rFonts w:eastAsia="Times New Roman"/>
          <w:lang w:val="es-ES" w:eastAsia="es-CO"/>
        </w:rPr>
        <w:t xml:space="preserve">, </w:t>
      </w:r>
      <w:r w:rsidR="00DE1D5E" w:rsidRPr="60DAAD4C">
        <w:rPr>
          <w:rFonts w:eastAsia="Times New Roman"/>
          <w:lang w:val="es-ES" w:eastAsia="es-CO"/>
        </w:rPr>
        <w:t xml:space="preserve">la Entidad </w:t>
      </w:r>
      <w:r w:rsidRPr="60DAAD4C">
        <w:rPr>
          <w:rFonts w:eastAsia="Times New Roman"/>
          <w:lang w:val="es-ES" w:eastAsia="es-CO"/>
        </w:rPr>
        <w:t xml:space="preserve">podrá liquidar unilateralmente, caso en el cual, </w:t>
      </w:r>
      <w:r w:rsidR="00781756" w:rsidRPr="60DAAD4C">
        <w:rPr>
          <w:rFonts w:eastAsia="Times New Roman"/>
          <w:lang w:val="es-ES" w:eastAsia="es-CO"/>
        </w:rPr>
        <w:t>e</w:t>
      </w:r>
      <w:r w:rsidRPr="60DAAD4C">
        <w:rPr>
          <w:rFonts w:eastAsia="Times New Roman"/>
          <w:lang w:val="es-ES" w:eastAsia="es-CO"/>
        </w:rPr>
        <w:t xml:space="preserve">sta solo procederá en relación con los aspectos que no hayan sido objeto de acuerdo, </w:t>
      </w:r>
      <w:r w:rsidR="00AA4E15" w:rsidRPr="00AA4E15">
        <w:rPr>
          <w:rFonts w:eastAsia="Times New Roman"/>
          <w:lang w:val="es-ES" w:eastAsia="es-CO"/>
        </w:rPr>
        <w:t>siempre que la liquidación unilateral pueda contener decisiones nuevas frente a lo acordado en la liquidación bilateral, o cuando se trate de cuestiones que no hayan sido respondidas por la Entidad con anterioridad a la liquidación</w:t>
      </w:r>
      <w:r w:rsidRPr="60DAAD4C">
        <w:rPr>
          <w:rFonts w:eastAsia="Times New Roman"/>
          <w:lang w:val="es-ES" w:eastAsia="es-CO"/>
        </w:rPr>
        <w:t xml:space="preserve">. </w:t>
      </w:r>
    </w:p>
    <w:p w14:paraId="3C8ECA81" w14:textId="77777777" w:rsidR="003C0619" w:rsidRPr="0052401B" w:rsidRDefault="003C0619"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2B6285">
      <w:pPr>
        <w:pStyle w:val="clusulas"/>
        <w:tabs>
          <w:tab w:val="left" w:pos="1701"/>
          <w:tab w:val="left" w:pos="1843"/>
        </w:tabs>
        <w:spacing w:before="0" w:after="0"/>
        <w:ind w:left="428"/>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7312D750" w:rsidR="007513E6" w:rsidRPr="0052401B" w:rsidRDefault="000B4B36" w:rsidP="00540E0E">
      <w:pPr>
        <w:tabs>
          <w:tab w:val="left" w:pos="2780"/>
        </w:tabs>
        <w:rPr>
          <w:rFonts w:eastAsia="Times New Roman"/>
          <w:lang w:val="es-ES" w:eastAsia="es-CO"/>
        </w:rPr>
      </w:pPr>
      <w:r w:rsidRPr="7F6F9369">
        <w:rPr>
          <w:rFonts w:eastAsia="Times New Roman"/>
          <w:lang w:val="es-ES" w:eastAsia="es-CO"/>
        </w:rPr>
        <w:t>Para la suscripción</w:t>
      </w:r>
      <w:r w:rsidR="00B35A0E" w:rsidRPr="7F6F9369">
        <w:rPr>
          <w:rFonts w:eastAsia="Times New Roman"/>
          <w:lang w:val="es-ES" w:eastAsia="es-CO"/>
        </w:rPr>
        <w:t xml:space="preserve"> del Contrato</w:t>
      </w:r>
      <w:r w:rsidRPr="7F6F9369">
        <w:rPr>
          <w:rFonts w:eastAsia="Times New Roman"/>
          <w:lang w:val="es-ES" w:eastAsia="es-CO"/>
        </w:rPr>
        <w:t xml:space="preserve"> se </w:t>
      </w:r>
      <w:r w:rsidR="00B35A0E" w:rsidRPr="7F6F9369">
        <w:rPr>
          <w:rFonts w:eastAsia="Times New Roman"/>
          <w:lang w:val="es-ES" w:eastAsia="es-CO"/>
        </w:rPr>
        <w:t>necesita</w:t>
      </w:r>
      <w:r w:rsidRPr="7F6F9369">
        <w:rPr>
          <w:rFonts w:eastAsia="Times New Roman"/>
          <w:lang w:val="es-ES" w:eastAsia="es-CO"/>
        </w:rPr>
        <w:t xml:space="preserve"> que el </w:t>
      </w:r>
      <w:r w:rsidR="006B09B1" w:rsidRPr="7F6F9369">
        <w:rPr>
          <w:rFonts w:eastAsia="Times New Roman"/>
          <w:lang w:val="es-ES" w:eastAsia="es-CO"/>
        </w:rPr>
        <w:t>Contratista</w:t>
      </w:r>
      <w:r w:rsidRPr="7F6F9369">
        <w:rPr>
          <w:rFonts w:eastAsia="Times New Roman"/>
          <w:lang w:val="es-ES" w:eastAsia="es-CO"/>
        </w:rPr>
        <w:t xml:space="preserve"> se encuentre al día en los pagos al Sistema de Seguridad Social Integral y con los aportes parafiscales, si es del caso. Para </w:t>
      </w:r>
      <w:r w:rsidR="00AB26B6" w:rsidRPr="7F6F9369">
        <w:rPr>
          <w:rFonts w:eastAsia="Times New Roman"/>
          <w:lang w:val="es-ES" w:eastAsia="es-CO"/>
        </w:rPr>
        <w:t xml:space="preserve">el </w:t>
      </w:r>
      <w:r w:rsidRPr="7F6F9369">
        <w:rPr>
          <w:rFonts w:eastAsia="Times New Roman"/>
          <w:lang w:val="es-ES" w:eastAsia="es-CO"/>
        </w:rPr>
        <w:t>perfeccionamiento se requiere la firma de las partes</w:t>
      </w:r>
      <w:r w:rsidR="00AA4E15">
        <w:rPr>
          <w:rFonts w:eastAsia="Times New Roman"/>
          <w:lang w:val="es-ES" w:eastAsia="es-CO"/>
        </w:rPr>
        <w:t xml:space="preserve"> y constar por escrito</w:t>
      </w:r>
      <w:r w:rsidRPr="7F6F9369">
        <w:rPr>
          <w:rFonts w:eastAsia="Times New Roman"/>
          <w:lang w:val="es-ES" w:eastAsia="es-CO"/>
        </w:rPr>
        <w:t xml:space="preserve">. Para su ejecución, la aprobación de las </w:t>
      </w:r>
      <w:r w:rsidR="00E57FB0">
        <w:rPr>
          <w:rFonts w:eastAsia="Times New Roman"/>
          <w:lang w:val="es-ES" w:eastAsia="es-CO"/>
        </w:rPr>
        <w:t>G</w:t>
      </w:r>
      <w:r w:rsidR="7E5FB099" w:rsidRPr="7F6F9369">
        <w:rPr>
          <w:rFonts w:eastAsia="Times New Roman"/>
          <w:lang w:val="es-ES" w:eastAsia="es-CO"/>
        </w:rPr>
        <w:t>arantías</w:t>
      </w:r>
      <w:r w:rsidRPr="7F6F9369">
        <w:rPr>
          <w:rFonts w:eastAsia="Times New Roman"/>
          <w:lang w:val="es-ES" w:eastAsia="es-CO"/>
        </w:rPr>
        <w:t xml:space="preserve"> y el Registro Presupuestal correspondiente</w:t>
      </w:r>
      <w:r w:rsidR="00E9694D">
        <w:rPr>
          <w:rFonts w:eastAsia="Times New Roman"/>
          <w:lang w:val="es-ES" w:eastAsia="es-CO"/>
        </w:rPr>
        <w:t xml:space="preserve"> en los términos del artículo 41 de la Ley 80 de 1993</w:t>
      </w:r>
      <w:r w:rsidR="7E5FB099" w:rsidRPr="7F6F9369">
        <w:rPr>
          <w:rFonts w:eastAsia="Times New Roman"/>
          <w:lang w:val="es-ES" w:eastAsia="es-CO"/>
        </w:rPr>
        <w:t>.</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2B6285">
      <w:pPr>
        <w:pStyle w:val="clusulas"/>
        <w:tabs>
          <w:tab w:val="left" w:pos="1701"/>
          <w:tab w:val="left" w:pos="1843"/>
        </w:tabs>
        <w:spacing w:before="0" w:after="0"/>
        <w:ind w:left="428"/>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AABE7ED" w:rsidR="004867B7" w:rsidRPr="0052401B" w:rsidRDefault="004867B7" w:rsidP="004867B7">
      <w:pPr>
        <w:rPr>
          <w:rFonts w:cstheme="minorHAnsi"/>
        </w:rPr>
      </w:pPr>
      <w:r w:rsidRPr="0052401B">
        <w:rPr>
          <w:rFonts w:cstheme="minorHAnsi"/>
        </w:rPr>
        <w:t xml:space="preserve">Las actividades previstas en el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2B6285" w:rsidRDefault="003E4D98" w:rsidP="002B6285">
      <w:pPr>
        <w:pStyle w:val="clusulas"/>
        <w:tabs>
          <w:tab w:val="left" w:pos="1985"/>
        </w:tabs>
        <w:spacing w:before="0" w:after="0"/>
        <w:ind w:left="428"/>
        <w:rPr>
          <w:rFonts w:cstheme="minorHAnsi"/>
          <w:szCs w:val="20"/>
        </w:rPr>
      </w:pPr>
      <w:r w:rsidRPr="002B6285">
        <w:rPr>
          <w:rFonts w:cstheme="minorHAnsi"/>
          <w:szCs w:val="20"/>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E2224B5"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34DB17BE"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Las </w:t>
      </w:r>
      <w:r w:rsidR="00E57FB0">
        <w:rPr>
          <w:rFonts w:eastAsia="Times New Roman" w:cstheme="minorHAnsi"/>
          <w:b w:val="0"/>
          <w:bCs/>
          <w:szCs w:val="20"/>
          <w:lang w:val="es-ES" w:eastAsia="es-CO"/>
        </w:rPr>
        <w:t>G</w:t>
      </w:r>
      <w:r w:rsidRPr="0052401B">
        <w:rPr>
          <w:rFonts w:eastAsia="Times New Roman" w:cstheme="minorHAnsi"/>
          <w:b w:val="0"/>
          <w:bCs/>
          <w:szCs w:val="20"/>
          <w:lang w:val="es-ES" w:eastAsia="es-CO"/>
        </w:rPr>
        <w:t>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lastRenderedPageBreak/>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1EE6E309"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79C28D30" w:rsidR="003E4D98" w:rsidRDefault="003E4D98" w:rsidP="00D226D5">
      <w:pPr>
        <w:pStyle w:val="Ttulo"/>
        <w:numPr>
          <w:ilvl w:val="0"/>
          <w:numId w:val="0"/>
        </w:numPr>
        <w:jc w:val="left"/>
        <w:rPr>
          <w:rFonts w:asciiTheme="minorHAnsi" w:eastAsia="Times New Roman" w:hAnsiTheme="minorHAnsi" w:cstheme="minorHAnsi"/>
          <w:bCs/>
          <w:color w:val="auto"/>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p w14:paraId="37AF6997" w14:textId="5FEFDE64" w:rsidR="00B22787" w:rsidRPr="00B22787" w:rsidRDefault="00B22787" w:rsidP="00B22787">
      <w:pPr>
        <w:rPr>
          <w:sz w:val="18"/>
          <w:szCs w:val="20"/>
          <w:lang w:val="es-ES" w:eastAsia="es-CO"/>
        </w:rPr>
      </w:pPr>
      <w:r w:rsidRPr="00B22787">
        <w:rPr>
          <w:sz w:val="18"/>
          <w:szCs w:val="20"/>
          <w:lang w:val="es-ES" w:eastAsia="es-CO"/>
        </w:rPr>
        <w:t xml:space="preserve">(Ver Concepto: </w:t>
      </w:r>
      <w:hyperlink r:id="rId11" w:history="1">
        <w:r w:rsidRPr="00B22787">
          <w:rPr>
            <w:rStyle w:val="Hipervnculo"/>
            <w:sz w:val="18"/>
            <w:szCs w:val="20"/>
            <w:lang w:val="es-ES" w:eastAsia="es-CO"/>
          </w:rPr>
          <w:t>C-287 de 11/05/2022</w:t>
        </w:r>
      </w:hyperlink>
      <w:r w:rsidRPr="00B22787">
        <w:rPr>
          <w:sz w:val="18"/>
          <w:szCs w:val="20"/>
          <w:lang w:val="es-ES" w:eastAsia="es-CO"/>
        </w:rPr>
        <w:t>).</w:t>
      </w:r>
    </w:p>
    <w:sectPr w:rsidR="00B22787" w:rsidRPr="00B22787" w:rsidSect="00E1319B">
      <w:headerReference w:type="default" r:id="rId12"/>
      <w:footerReference w:type="default" r:id="rId13"/>
      <w:headerReference w:type="first" r:id="rId14"/>
      <w:footerReference w:type="first" r:id="rId15"/>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F89B" w14:textId="77777777" w:rsidR="00E37213" w:rsidRDefault="00E37213" w:rsidP="004F2C35">
      <w:r>
        <w:separator/>
      </w:r>
    </w:p>
  </w:endnote>
  <w:endnote w:type="continuationSeparator" w:id="0">
    <w:p w14:paraId="4004455F" w14:textId="77777777" w:rsidR="00E37213" w:rsidRDefault="00E37213" w:rsidP="004F2C35">
      <w:r>
        <w:continuationSeparator/>
      </w:r>
    </w:p>
  </w:endnote>
  <w:endnote w:type="continuationNotice" w:id="1">
    <w:p w14:paraId="5B69FCEE" w14:textId="77777777" w:rsidR="00E37213" w:rsidRDefault="00E37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E1319B" w:rsidRDefault="00744FB0" w:rsidP="00744FB0">
          <w:pPr>
            <w:spacing w:after="4" w:line="247" w:lineRule="auto"/>
            <w:ind w:left="10" w:hanging="10"/>
            <w:rPr>
              <w:rFonts w:ascii="Arial" w:eastAsia="Arial" w:hAnsi="Arial" w:cs="Arial"/>
              <w:b/>
              <w:sz w:val="16"/>
              <w:szCs w:val="16"/>
              <w:lang w:val="es-CO" w:eastAsia="es-CO"/>
            </w:rPr>
          </w:pPr>
          <w:r w:rsidRPr="00E1319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7DB8A2C7" w:rsidR="00744FB0" w:rsidRPr="00E1319B" w:rsidRDefault="00D32B5B"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CCE-EICP-IDI-</w:t>
          </w:r>
          <w:r w:rsidR="00DE6E74" w:rsidRPr="002A0A1D">
            <w:rPr>
              <w:rFonts w:ascii="Arial" w:eastAsia="Arial" w:hAnsi="Arial" w:cs="Arial"/>
              <w:sz w:val="16"/>
              <w:szCs w:val="16"/>
            </w:rPr>
            <w:t>35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E1319B" w:rsidRDefault="00744FB0" w:rsidP="00744FB0">
          <w:pPr>
            <w:spacing w:after="4" w:line="247" w:lineRule="auto"/>
            <w:ind w:left="10" w:hanging="10"/>
            <w:jc w:val="center"/>
            <w:rPr>
              <w:rFonts w:ascii="Arial" w:eastAsia="Arial" w:hAnsi="Arial" w:cs="Arial"/>
              <w:b/>
              <w:sz w:val="16"/>
              <w:szCs w:val="16"/>
              <w:lang w:eastAsia="es-CO"/>
            </w:rPr>
          </w:pPr>
          <w:r w:rsidRPr="00E1319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19B6F896" w:rsidR="00744FB0" w:rsidRPr="00E1319B" w:rsidRDefault="00536BDB" w:rsidP="00744FB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5A12B281" w:rsidP="009A67BC">
    <w:pPr>
      <w:pStyle w:val="Piedepgina"/>
      <w:jc w:val="center"/>
    </w:pPr>
    <w:r>
      <w:rPr>
        <w:noProof/>
      </w:rPr>
      <w:drawing>
        <wp:inline distT="0" distB="0" distL="0" distR="0" wp14:anchorId="0FB7665C" wp14:editId="1E2B334B">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5A12B281" w:rsidP="009A67BC">
    <w:pPr>
      <w:pStyle w:val="Piedepgina"/>
    </w:pPr>
    <w:r>
      <w:rPr>
        <w:noProof/>
      </w:rPr>
      <w:drawing>
        <wp:inline distT="0" distB="0" distL="0" distR="0" wp14:anchorId="3D15821A" wp14:editId="1E6FC4C6">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1514" w14:textId="77777777" w:rsidR="00E37213" w:rsidRDefault="00E37213" w:rsidP="004F2C35">
      <w:r>
        <w:separator/>
      </w:r>
    </w:p>
  </w:footnote>
  <w:footnote w:type="continuationSeparator" w:id="0">
    <w:p w14:paraId="7BA44958" w14:textId="77777777" w:rsidR="00E37213" w:rsidRDefault="00E37213" w:rsidP="004F2C35">
      <w:r>
        <w:continuationSeparator/>
      </w:r>
    </w:p>
  </w:footnote>
  <w:footnote w:type="continuationNotice" w:id="1">
    <w:p w14:paraId="28910DA7" w14:textId="77777777" w:rsidR="00E37213" w:rsidRDefault="00E372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9571D" w:rsidRPr="003D7EF4" w14:paraId="6CD7D088" w14:textId="77777777" w:rsidTr="003C797B">
      <w:trPr>
        <w:trHeight w:val="146"/>
        <w:jc w:val="center"/>
      </w:trPr>
      <w:tc>
        <w:tcPr>
          <w:tcW w:w="5000" w:type="pct"/>
          <w:gridSpan w:val="4"/>
          <w:shd w:val="clear" w:color="auto" w:fill="auto"/>
          <w:vAlign w:val="center"/>
        </w:tcPr>
        <w:p w14:paraId="76868357" w14:textId="563A004F" w:rsidR="00A9571D" w:rsidRPr="00E1319B" w:rsidRDefault="00A9571D" w:rsidP="00A9571D">
          <w:pPr>
            <w:pStyle w:val="Encabezado"/>
            <w:jc w:val="center"/>
            <w:rPr>
              <w:rFonts w:ascii="Arial" w:hAnsi="Arial" w:cs="Arial"/>
              <w:b/>
              <w:sz w:val="16"/>
              <w:szCs w:val="16"/>
            </w:rPr>
          </w:pPr>
          <w:r w:rsidRPr="00E1319B">
            <w:rPr>
              <w:rFonts w:ascii="Arial" w:hAnsi="Arial" w:cs="Arial"/>
              <w:b/>
              <w:sz w:val="16"/>
              <w:szCs w:val="16"/>
            </w:rPr>
            <w:t xml:space="preserve">ANEXO </w:t>
          </w:r>
          <w:r w:rsidR="005B1283" w:rsidRPr="00E1319B">
            <w:rPr>
              <w:rFonts w:ascii="Arial" w:hAnsi="Arial" w:cs="Arial"/>
              <w:b/>
              <w:sz w:val="16"/>
              <w:szCs w:val="16"/>
            </w:rPr>
            <w:t>4</w:t>
          </w:r>
          <w:r w:rsidRPr="00E1319B">
            <w:rPr>
              <w:rFonts w:ascii="Arial" w:hAnsi="Arial" w:cs="Arial"/>
              <w:b/>
              <w:sz w:val="16"/>
              <w:szCs w:val="16"/>
            </w:rPr>
            <w:t xml:space="preserve"> – MINUTA DEL CONTRATO</w:t>
          </w:r>
        </w:p>
        <w:p w14:paraId="2169A47B" w14:textId="1AA09B5A" w:rsidR="00A9571D" w:rsidRPr="00E1319B" w:rsidRDefault="009879AC" w:rsidP="00A9571D">
          <w:pPr>
            <w:pStyle w:val="Encabezado"/>
            <w:jc w:val="center"/>
            <w:rPr>
              <w:rFonts w:ascii="Arial" w:hAnsi="Arial" w:cs="Arial"/>
              <w:b/>
              <w:sz w:val="16"/>
              <w:szCs w:val="16"/>
            </w:rPr>
          </w:pPr>
          <w:r w:rsidRPr="00E1319B">
            <w:rPr>
              <w:rFonts w:ascii="Arial" w:hAnsi="Arial" w:cs="Arial"/>
              <w:b/>
              <w:sz w:val="16"/>
              <w:szCs w:val="16"/>
            </w:rPr>
            <w:t>LICITACIÓN DE OBRA PÚBLICA DE INFRAESTRUCTURA SOCIAL</w:t>
          </w:r>
        </w:p>
      </w:tc>
    </w:tr>
    <w:tr w:rsidR="00A9571D" w:rsidRPr="003D7EF4" w14:paraId="56E8546F" w14:textId="77777777" w:rsidTr="003C797B">
      <w:trPr>
        <w:trHeight w:val="234"/>
        <w:jc w:val="center"/>
      </w:trPr>
      <w:tc>
        <w:tcPr>
          <w:tcW w:w="674" w:type="pct"/>
          <w:shd w:val="clear" w:color="auto" w:fill="auto"/>
          <w:vAlign w:val="center"/>
        </w:tcPr>
        <w:p w14:paraId="2E67E70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Código</w:t>
          </w:r>
        </w:p>
      </w:tc>
      <w:tc>
        <w:tcPr>
          <w:tcW w:w="2636" w:type="pct"/>
          <w:shd w:val="clear" w:color="auto" w:fill="auto"/>
          <w:vAlign w:val="center"/>
        </w:tcPr>
        <w:p w14:paraId="631771BA" w14:textId="058F31CE" w:rsidR="00A9571D" w:rsidRPr="00E1319B" w:rsidRDefault="00D32B5B"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CCE-EICP-IDI-</w:t>
          </w:r>
          <w:r w:rsidR="00DE6E74" w:rsidRPr="00E1319B">
            <w:rPr>
              <w:rFonts w:ascii="Arial" w:eastAsia="Arial" w:hAnsi="Arial" w:cs="Arial"/>
              <w:sz w:val="16"/>
              <w:szCs w:val="16"/>
            </w:rPr>
            <w:t>35</w:t>
          </w:r>
        </w:p>
      </w:tc>
      <w:tc>
        <w:tcPr>
          <w:tcW w:w="539" w:type="pct"/>
          <w:shd w:val="clear" w:color="auto" w:fill="auto"/>
          <w:vAlign w:val="center"/>
        </w:tcPr>
        <w:p w14:paraId="1572D985" w14:textId="77777777" w:rsidR="00A9571D" w:rsidRPr="00E1319B" w:rsidRDefault="00A9571D" w:rsidP="00A9571D">
          <w:pPr>
            <w:spacing w:after="4" w:line="249" w:lineRule="auto"/>
            <w:ind w:left="10" w:hanging="10"/>
            <w:jc w:val="center"/>
            <w:rPr>
              <w:rFonts w:ascii="Arial" w:eastAsia="Arial" w:hAnsi="Arial" w:cs="Arial"/>
              <w:b/>
              <w:sz w:val="16"/>
              <w:szCs w:val="16"/>
            </w:rPr>
          </w:pPr>
          <w:r w:rsidRPr="00E1319B">
            <w:rPr>
              <w:rFonts w:ascii="Arial" w:eastAsia="Arial" w:hAnsi="Arial" w:cs="Arial"/>
              <w:b/>
              <w:sz w:val="16"/>
              <w:szCs w:val="16"/>
            </w:rPr>
            <w:t>Página</w:t>
          </w:r>
        </w:p>
      </w:tc>
      <w:tc>
        <w:tcPr>
          <w:tcW w:w="1150" w:type="pct"/>
          <w:shd w:val="clear" w:color="auto" w:fill="auto"/>
          <w:vAlign w:val="center"/>
        </w:tcPr>
        <w:p w14:paraId="720F7AD6" w14:textId="77777777" w:rsidR="00A9571D" w:rsidRPr="00E1319B" w:rsidRDefault="00A9571D"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PAGE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r w:rsidRPr="00E1319B">
            <w:rPr>
              <w:rFonts w:ascii="Arial" w:eastAsia="Arial" w:hAnsi="Arial" w:cs="Arial"/>
              <w:sz w:val="16"/>
              <w:szCs w:val="16"/>
            </w:rPr>
            <w:t xml:space="preserve"> de </w:t>
          </w: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NUMPAGES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p>
      </w:tc>
    </w:tr>
    <w:tr w:rsidR="00A9571D" w:rsidRPr="003D7EF4" w14:paraId="248D655B" w14:textId="77777777" w:rsidTr="003C797B">
      <w:trPr>
        <w:trHeight w:val="73"/>
        <w:jc w:val="center"/>
      </w:trPr>
      <w:tc>
        <w:tcPr>
          <w:tcW w:w="674" w:type="pct"/>
          <w:shd w:val="clear" w:color="auto" w:fill="auto"/>
          <w:vAlign w:val="center"/>
        </w:tcPr>
        <w:p w14:paraId="29FC075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Versión No.</w:t>
          </w:r>
        </w:p>
      </w:tc>
      <w:tc>
        <w:tcPr>
          <w:tcW w:w="4325" w:type="pct"/>
          <w:gridSpan w:val="3"/>
          <w:shd w:val="clear" w:color="auto" w:fill="auto"/>
          <w:vAlign w:val="center"/>
        </w:tcPr>
        <w:p w14:paraId="44B31084" w14:textId="74792EF5" w:rsidR="00A9571D" w:rsidRPr="00E1319B" w:rsidRDefault="00536BDB" w:rsidP="00A9571D">
          <w:pPr>
            <w:spacing w:after="4" w:line="249" w:lineRule="auto"/>
            <w:ind w:left="10" w:hanging="10"/>
            <w:rPr>
              <w:rFonts w:ascii="Arial" w:eastAsia="Arial" w:hAnsi="Arial" w:cs="Arial"/>
              <w:sz w:val="16"/>
              <w:szCs w:val="16"/>
            </w:rPr>
          </w:pPr>
          <w:r>
            <w:rPr>
              <w:rFonts w:ascii="Arial" w:eastAsia="Arial" w:hAnsi="Arial" w:cs="Arial"/>
              <w:sz w:val="16"/>
              <w:szCs w:val="16"/>
            </w:rPr>
            <w:t>2</w:t>
          </w:r>
        </w:p>
      </w:tc>
    </w:tr>
  </w:tbl>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2FE"/>
    <w:multiLevelType w:val="multilevel"/>
    <w:tmpl w:val="608402B8"/>
    <w:lvl w:ilvl="0">
      <w:start w:val="1"/>
      <w:numFmt w:val="decimal"/>
      <w:lvlText w:val="%1"/>
      <w:lvlJc w:val="left"/>
      <w:pPr>
        <w:ind w:left="-350" w:hanging="360"/>
      </w:pPr>
      <w:rPr>
        <w:rFonts w:hint="default"/>
      </w:rPr>
    </w:lvl>
    <w:lvl w:ilvl="1">
      <w:start w:val="1"/>
      <w:numFmt w:val="decimal"/>
      <w:lvlText w:val="%1.%2"/>
      <w:lvlJc w:val="left"/>
      <w:pPr>
        <w:ind w:left="10"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0" w:hanging="720"/>
      </w:pPr>
      <w:rPr>
        <w:rFonts w:hint="default"/>
      </w:rPr>
    </w:lvl>
    <w:lvl w:ilvl="4">
      <w:start w:val="1"/>
      <w:numFmt w:val="decimal"/>
      <w:lvlText w:val="%1.%2.%3.%4.%5"/>
      <w:lvlJc w:val="left"/>
      <w:pPr>
        <w:ind w:left="1810"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890" w:hanging="1440"/>
      </w:pPr>
      <w:rPr>
        <w:rFonts w:hint="default"/>
      </w:rPr>
    </w:lvl>
    <w:lvl w:ilvl="7">
      <w:start w:val="1"/>
      <w:numFmt w:val="decimal"/>
      <w:lvlText w:val="%1.%2.%3.%4.%5.%6.%7.%8"/>
      <w:lvlJc w:val="left"/>
      <w:pPr>
        <w:ind w:left="3250" w:hanging="1440"/>
      </w:pPr>
      <w:rPr>
        <w:rFonts w:hint="default"/>
      </w:rPr>
    </w:lvl>
    <w:lvl w:ilvl="8">
      <w:start w:val="1"/>
      <w:numFmt w:val="decimal"/>
      <w:lvlText w:val="%1.%2.%3.%4.%5.%6.%7.%8.%9"/>
      <w:lvlJc w:val="left"/>
      <w:pPr>
        <w:ind w:left="3970" w:hanging="1800"/>
      </w:pPr>
      <w:rPr>
        <w:rFonts w:hint="default"/>
      </w:rPr>
    </w:lvl>
  </w:abstractNum>
  <w:abstractNum w:abstractNumId="1" w15:restartNumberingAfterBreak="0">
    <w:nsid w:val="0308731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68E136D"/>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 w15:restartNumberingAfterBreak="0">
    <w:nsid w:val="0BBB277D"/>
    <w:multiLevelType w:val="multilevel"/>
    <w:tmpl w:val="4E1627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BEB7485"/>
    <w:multiLevelType w:val="hybridMultilevel"/>
    <w:tmpl w:val="E6C60160"/>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EC369E"/>
    <w:multiLevelType w:val="multilevel"/>
    <w:tmpl w:val="71DCA7BE"/>
    <w:lvl w:ilvl="0">
      <w:start w:val="1"/>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1E359AE"/>
    <w:multiLevelType w:val="multilevel"/>
    <w:tmpl w:val="746852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4E37B8F"/>
    <w:multiLevelType w:val="hybridMultilevel"/>
    <w:tmpl w:val="D9A4F3D8"/>
    <w:lvl w:ilvl="0" w:tplc="3E6E502C">
      <w:start w:val="1"/>
      <w:numFmt w:val="decimal"/>
      <w:lvlText w:val="%1."/>
      <w:lvlJc w:val="left"/>
      <w:pPr>
        <w:ind w:left="720" w:hanging="360"/>
      </w:pPr>
    </w:lvl>
    <w:lvl w:ilvl="1" w:tplc="1D745BFE">
      <w:start w:val="1"/>
      <w:numFmt w:val="lowerLetter"/>
      <w:lvlText w:val="%2."/>
      <w:lvlJc w:val="left"/>
      <w:pPr>
        <w:ind w:left="1440" w:hanging="360"/>
      </w:pPr>
    </w:lvl>
    <w:lvl w:ilvl="2" w:tplc="719E4FD6">
      <w:start w:val="1"/>
      <w:numFmt w:val="lowerRoman"/>
      <w:lvlText w:val="%3."/>
      <w:lvlJc w:val="right"/>
      <w:pPr>
        <w:ind w:left="2160" w:hanging="180"/>
      </w:pPr>
    </w:lvl>
    <w:lvl w:ilvl="3" w:tplc="173EE75E">
      <w:start w:val="1"/>
      <w:numFmt w:val="decimal"/>
      <w:lvlText w:val="%4."/>
      <w:lvlJc w:val="left"/>
      <w:pPr>
        <w:ind w:left="2880" w:hanging="360"/>
      </w:pPr>
    </w:lvl>
    <w:lvl w:ilvl="4" w:tplc="A8D6A70A">
      <w:start w:val="1"/>
      <w:numFmt w:val="lowerLetter"/>
      <w:lvlText w:val="%5."/>
      <w:lvlJc w:val="left"/>
      <w:pPr>
        <w:ind w:left="3600" w:hanging="360"/>
      </w:pPr>
    </w:lvl>
    <w:lvl w:ilvl="5" w:tplc="C2F4B926">
      <w:start w:val="1"/>
      <w:numFmt w:val="lowerRoman"/>
      <w:lvlText w:val="%6."/>
      <w:lvlJc w:val="right"/>
      <w:pPr>
        <w:ind w:left="4320" w:hanging="180"/>
      </w:pPr>
    </w:lvl>
    <w:lvl w:ilvl="6" w:tplc="81DEA870">
      <w:start w:val="1"/>
      <w:numFmt w:val="decimal"/>
      <w:lvlText w:val="%7."/>
      <w:lvlJc w:val="left"/>
      <w:pPr>
        <w:ind w:left="5040" w:hanging="360"/>
      </w:pPr>
    </w:lvl>
    <w:lvl w:ilvl="7" w:tplc="5DE0E2E0">
      <w:start w:val="1"/>
      <w:numFmt w:val="lowerLetter"/>
      <w:lvlText w:val="%8."/>
      <w:lvlJc w:val="left"/>
      <w:pPr>
        <w:ind w:left="5760" w:hanging="360"/>
      </w:pPr>
    </w:lvl>
    <w:lvl w:ilvl="8" w:tplc="3EA484F4">
      <w:start w:val="1"/>
      <w:numFmt w:val="lowerRoman"/>
      <w:lvlText w:val="%9."/>
      <w:lvlJc w:val="right"/>
      <w:pPr>
        <w:ind w:left="6480" w:hanging="180"/>
      </w:pPr>
    </w:lvl>
  </w:abstractNum>
  <w:abstractNum w:abstractNumId="8"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D963C95"/>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0B3C17"/>
    <w:multiLevelType w:val="hybridMultilevel"/>
    <w:tmpl w:val="B86EE788"/>
    <w:lvl w:ilvl="0" w:tplc="EBA4AA50">
      <w:start w:val="17"/>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1074C5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4D773A2"/>
    <w:multiLevelType w:val="hybridMultilevel"/>
    <w:tmpl w:val="FFFFFFFF"/>
    <w:lvl w:ilvl="0" w:tplc="C26C2C14">
      <w:start w:val="1"/>
      <w:numFmt w:val="decimal"/>
      <w:lvlText w:val="%1."/>
      <w:lvlJc w:val="left"/>
      <w:pPr>
        <w:ind w:left="720" w:hanging="360"/>
      </w:pPr>
    </w:lvl>
    <w:lvl w:ilvl="1" w:tplc="81120838">
      <w:start w:val="1"/>
      <w:numFmt w:val="lowerLetter"/>
      <w:lvlText w:val="%2."/>
      <w:lvlJc w:val="left"/>
      <w:pPr>
        <w:ind w:left="1440" w:hanging="360"/>
      </w:pPr>
    </w:lvl>
    <w:lvl w:ilvl="2" w:tplc="B33A2E1A">
      <w:start w:val="1"/>
      <w:numFmt w:val="lowerRoman"/>
      <w:lvlText w:val="%3."/>
      <w:lvlJc w:val="right"/>
      <w:pPr>
        <w:ind w:left="2160" w:hanging="180"/>
      </w:pPr>
    </w:lvl>
    <w:lvl w:ilvl="3" w:tplc="1946D64E">
      <w:start w:val="1"/>
      <w:numFmt w:val="decimal"/>
      <w:lvlText w:val="%4."/>
      <w:lvlJc w:val="left"/>
      <w:pPr>
        <w:ind w:left="2880" w:hanging="360"/>
      </w:pPr>
    </w:lvl>
    <w:lvl w:ilvl="4" w:tplc="1C7E7C0E">
      <w:start w:val="1"/>
      <w:numFmt w:val="lowerLetter"/>
      <w:lvlText w:val="%5."/>
      <w:lvlJc w:val="left"/>
      <w:pPr>
        <w:ind w:left="3600" w:hanging="360"/>
      </w:pPr>
    </w:lvl>
    <w:lvl w:ilvl="5" w:tplc="C30E7DF2">
      <w:start w:val="1"/>
      <w:numFmt w:val="lowerRoman"/>
      <w:lvlText w:val="%6."/>
      <w:lvlJc w:val="right"/>
      <w:pPr>
        <w:ind w:left="4320" w:hanging="180"/>
      </w:pPr>
    </w:lvl>
    <w:lvl w:ilvl="6" w:tplc="1556EA52">
      <w:start w:val="1"/>
      <w:numFmt w:val="decimal"/>
      <w:lvlText w:val="%7."/>
      <w:lvlJc w:val="left"/>
      <w:pPr>
        <w:ind w:left="5040" w:hanging="360"/>
      </w:pPr>
    </w:lvl>
    <w:lvl w:ilvl="7" w:tplc="E3861494">
      <w:start w:val="1"/>
      <w:numFmt w:val="lowerLetter"/>
      <w:lvlText w:val="%8."/>
      <w:lvlJc w:val="left"/>
      <w:pPr>
        <w:ind w:left="5760" w:hanging="360"/>
      </w:pPr>
    </w:lvl>
    <w:lvl w:ilvl="8" w:tplc="D6D89C0E">
      <w:start w:val="1"/>
      <w:numFmt w:val="lowerRoman"/>
      <w:lvlText w:val="%9."/>
      <w:lvlJc w:val="right"/>
      <w:pPr>
        <w:ind w:left="6480" w:hanging="180"/>
      </w:pPr>
    </w:lvl>
  </w:abstractNum>
  <w:abstractNum w:abstractNumId="13"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5" w15:restartNumberingAfterBreak="0">
    <w:nsid w:val="260D6D6D"/>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A4E379C"/>
    <w:multiLevelType w:val="hybridMultilevel"/>
    <w:tmpl w:val="C972937E"/>
    <w:lvl w:ilvl="0" w:tplc="BB62418C">
      <w:start w:val="1"/>
      <w:numFmt w:val="decimal"/>
      <w:pStyle w:val="clusulas"/>
      <w:lvlText w:val="CLÁUSULA %1."/>
      <w:lvlJc w:val="left"/>
      <w:pPr>
        <w:ind w:left="107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17" w15:restartNumberingAfterBreak="0">
    <w:nsid w:val="2A972918"/>
    <w:multiLevelType w:val="hybridMultilevel"/>
    <w:tmpl w:val="7178A3FE"/>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EF066C5"/>
    <w:multiLevelType w:val="hybridMultilevel"/>
    <w:tmpl w:val="FFFFFFFF"/>
    <w:lvl w:ilvl="0" w:tplc="A87286A6">
      <w:start w:val="1"/>
      <w:numFmt w:val="decimal"/>
      <w:lvlText w:val="%1."/>
      <w:lvlJc w:val="left"/>
      <w:pPr>
        <w:ind w:left="720" w:hanging="360"/>
      </w:pPr>
    </w:lvl>
    <w:lvl w:ilvl="1" w:tplc="EF068040">
      <w:start w:val="1"/>
      <w:numFmt w:val="lowerLetter"/>
      <w:lvlText w:val="%2."/>
      <w:lvlJc w:val="left"/>
      <w:pPr>
        <w:ind w:left="1440" w:hanging="360"/>
      </w:pPr>
    </w:lvl>
    <w:lvl w:ilvl="2" w:tplc="9DB0E12C">
      <w:start w:val="1"/>
      <w:numFmt w:val="lowerRoman"/>
      <w:lvlText w:val="%3."/>
      <w:lvlJc w:val="right"/>
      <w:pPr>
        <w:ind w:left="2160" w:hanging="180"/>
      </w:pPr>
    </w:lvl>
    <w:lvl w:ilvl="3" w:tplc="E850CECC">
      <w:start w:val="1"/>
      <w:numFmt w:val="decimal"/>
      <w:lvlText w:val="%4."/>
      <w:lvlJc w:val="left"/>
      <w:pPr>
        <w:ind w:left="2880" w:hanging="360"/>
      </w:pPr>
    </w:lvl>
    <w:lvl w:ilvl="4" w:tplc="1F101370">
      <w:start w:val="1"/>
      <w:numFmt w:val="lowerLetter"/>
      <w:lvlText w:val="%5."/>
      <w:lvlJc w:val="left"/>
      <w:pPr>
        <w:ind w:left="3600" w:hanging="360"/>
      </w:pPr>
    </w:lvl>
    <w:lvl w:ilvl="5" w:tplc="26468EA0">
      <w:start w:val="1"/>
      <w:numFmt w:val="lowerRoman"/>
      <w:lvlText w:val="%6."/>
      <w:lvlJc w:val="right"/>
      <w:pPr>
        <w:ind w:left="4320" w:hanging="180"/>
      </w:pPr>
    </w:lvl>
    <w:lvl w:ilvl="6" w:tplc="0F547EEC">
      <w:start w:val="1"/>
      <w:numFmt w:val="decimal"/>
      <w:lvlText w:val="%7."/>
      <w:lvlJc w:val="left"/>
      <w:pPr>
        <w:ind w:left="5040" w:hanging="360"/>
      </w:pPr>
    </w:lvl>
    <w:lvl w:ilvl="7" w:tplc="9740EACC">
      <w:start w:val="1"/>
      <w:numFmt w:val="lowerLetter"/>
      <w:lvlText w:val="%8."/>
      <w:lvlJc w:val="left"/>
      <w:pPr>
        <w:ind w:left="5760" w:hanging="360"/>
      </w:pPr>
    </w:lvl>
    <w:lvl w:ilvl="8" w:tplc="429232E8">
      <w:start w:val="1"/>
      <w:numFmt w:val="lowerRoman"/>
      <w:lvlText w:val="%9."/>
      <w:lvlJc w:val="right"/>
      <w:pPr>
        <w:ind w:left="6480" w:hanging="180"/>
      </w:pPr>
    </w:lvl>
  </w:abstractNum>
  <w:abstractNum w:abstractNumId="20" w15:restartNumberingAfterBreak="0">
    <w:nsid w:val="30CF3BA0"/>
    <w:multiLevelType w:val="multilevel"/>
    <w:tmpl w:val="54AA691C"/>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4060133"/>
    <w:multiLevelType w:val="hybridMultilevel"/>
    <w:tmpl w:val="53B25232"/>
    <w:lvl w:ilvl="0" w:tplc="0A325F52">
      <w:start w:val="1"/>
      <w:numFmt w:val="decimal"/>
      <w:lvlText w:val="%1."/>
      <w:lvlJc w:val="left"/>
      <w:pPr>
        <w:ind w:left="360" w:hanging="360"/>
      </w:pPr>
      <w:rPr>
        <w:rFonts w:hint="default"/>
      </w:rPr>
    </w:lvl>
    <w:lvl w:ilvl="1" w:tplc="2612FB22">
      <w:start w:val="1"/>
      <w:numFmt w:val="lowerLetter"/>
      <w:lvlText w:val="%2."/>
      <w:lvlJc w:val="left"/>
      <w:pPr>
        <w:ind w:left="1080" w:hanging="360"/>
      </w:pPr>
      <w:rPr>
        <w:rFonts w:hint="default"/>
      </w:rPr>
    </w:lvl>
    <w:lvl w:ilvl="2" w:tplc="CD3E5AD2">
      <w:start w:val="1"/>
      <w:numFmt w:val="lowerRoman"/>
      <w:lvlText w:val="%3."/>
      <w:lvlJc w:val="right"/>
      <w:pPr>
        <w:ind w:left="1800" w:hanging="180"/>
      </w:pPr>
      <w:rPr>
        <w:rFonts w:hint="default"/>
      </w:rPr>
    </w:lvl>
    <w:lvl w:ilvl="3" w:tplc="96F25A0C">
      <w:start w:val="1"/>
      <w:numFmt w:val="decimal"/>
      <w:lvlText w:val="%4."/>
      <w:lvlJc w:val="left"/>
      <w:pPr>
        <w:ind w:left="2520" w:hanging="360"/>
      </w:pPr>
      <w:rPr>
        <w:rFonts w:hint="default"/>
      </w:rPr>
    </w:lvl>
    <w:lvl w:ilvl="4" w:tplc="D3B4194C">
      <w:start w:val="1"/>
      <w:numFmt w:val="lowerLetter"/>
      <w:lvlText w:val="%5."/>
      <w:lvlJc w:val="left"/>
      <w:pPr>
        <w:ind w:left="3240" w:hanging="360"/>
      </w:pPr>
      <w:rPr>
        <w:rFonts w:hint="default"/>
      </w:rPr>
    </w:lvl>
    <w:lvl w:ilvl="5" w:tplc="C0541160">
      <w:start w:val="1"/>
      <w:numFmt w:val="lowerRoman"/>
      <w:lvlText w:val="%6."/>
      <w:lvlJc w:val="right"/>
      <w:pPr>
        <w:ind w:left="3960" w:hanging="180"/>
      </w:pPr>
      <w:rPr>
        <w:rFonts w:hint="default"/>
      </w:rPr>
    </w:lvl>
    <w:lvl w:ilvl="6" w:tplc="F6723DE2">
      <w:start w:val="1"/>
      <w:numFmt w:val="decimal"/>
      <w:lvlText w:val="%7."/>
      <w:lvlJc w:val="left"/>
      <w:pPr>
        <w:ind w:left="4680" w:hanging="360"/>
      </w:pPr>
      <w:rPr>
        <w:rFonts w:hint="default"/>
      </w:rPr>
    </w:lvl>
    <w:lvl w:ilvl="7" w:tplc="8FB0F2F0">
      <w:start w:val="1"/>
      <w:numFmt w:val="lowerLetter"/>
      <w:lvlText w:val="%8."/>
      <w:lvlJc w:val="left"/>
      <w:pPr>
        <w:ind w:left="5400" w:hanging="360"/>
      </w:pPr>
      <w:rPr>
        <w:rFonts w:hint="default"/>
      </w:rPr>
    </w:lvl>
    <w:lvl w:ilvl="8" w:tplc="978EA452">
      <w:start w:val="1"/>
      <w:numFmt w:val="lowerRoman"/>
      <w:lvlText w:val="%9."/>
      <w:lvlJc w:val="right"/>
      <w:pPr>
        <w:ind w:left="6120" w:hanging="180"/>
      </w:pPr>
      <w:rPr>
        <w:rFonts w:hint="default"/>
      </w:rPr>
    </w:lvl>
  </w:abstractNum>
  <w:abstractNum w:abstractNumId="22" w15:restartNumberingAfterBreak="0">
    <w:nsid w:val="357D2C0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A866E56"/>
    <w:multiLevelType w:val="multilevel"/>
    <w:tmpl w:val="EF5AED8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B6B2808"/>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F043765"/>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7" w15:restartNumberingAfterBreak="0">
    <w:nsid w:val="41D71DD9"/>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8" w15:restartNumberingAfterBreak="0">
    <w:nsid w:val="444B4303"/>
    <w:multiLevelType w:val="hybridMultilevel"/>
    <w:tmpl w:val="0CEC1CC8"/>
    <w:lvl w:ilvl="0" w:tplc="7A466F3A">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4FAC3DC6"/>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0F3AE5"/>
    <w:multiLevelType w:val="multilevel"/>
    <w:tmpl w:val="59A43B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BE077E7"/>
    <w:multiLevelType w:val="hybridMultilevel"/>
    <w:tmpl w:val="1EC601C6"/>
    <w:lvl w:ilvl="0" w:tplc="69C2D014">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5" w15:restartNumberingAfterBreak="0">
    <w:nsid w:val="5EB80BC6"/>
    <w:multiLevelType w:val="hybridMultilevel"/>
    <w:tmpl w:val="277AD332"/>
    <w:lvl w:ilvl="0" w:tplc="7AFECE06">
      <w:start w:val="14"/>
      <w:numFmt w:val="decimal"/>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32137B1"/>
    <w:multiLevelType w:val="multilevel"/>
    <w:tmpl w:val="879E28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65C57DF2"/>
    <w:multiLevelType w:val="multilevel"/>
    <w:tmpl w:val="F7AAFD4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9"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B4C0E1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CE67982"/>
    <w:multiLevelType w:val="hybridMultilevel"/>
    <w:tmpl w:val="82185C3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2"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3" w15:restartNumberingAfterBreak="0">
    <w:nsid w:val="749434E2"/>
    <w:multiLevelType w:val="hybridMultilevel"/>
    <w:tmpl w:val="F98E43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74CD2EC4"/>
    <w:multiLevelType w:val="multilevel"/>
    <w:tmpl w:val="833618F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99C33D4"/>
    <w:multiLevelType w:val="hybridMultilevel"/>
    <w:tmpl w:val="7020D8D4"/>
    <w:lvl w:ilvl="0" w:tplc="486E3862">
      <w:start w:val="1"/>
      <w:numFmt w:val="decimal"/>
      <w:pStyle w:val="Ttulo"/>
      <w:lvlText w:val="11.%1."/>
      <w:lvlJc w:val="left"/>
      <w:pPr>
        <w:ind w:left="1068" w:hanging="360"/>
      </w:pPr>
      <w:rPr>
        <w:rFonts w:hint="default"/>
      </w:rPr>
    </w:lvl>
    <w:lvl w:ilvl="1" w:tplc="7DB643B0">
      <w:start w:val="1"/>
      <w:numFmt w:val="lowerLetter"/>
      <w:lvlText w:val="%2."/>
      <w:lvlJc w:val="left"/>
      <w:pPr>
        <w:ind w:left="1788" w:hanging="360"/>
      </w:pPr>
      <w:rPr>
        <w:rFonts w:hint="default"/>
      </w:rPr>
    </w:lvl>
    <w:lvl w:ilvl="2" w:tplc="3C4A59C8">
      <w:start w:val="1"/>
      <w:numFmt w:val="lowerRoman"/>
      <w:lvlText w:val="%3."/>
      <w:lvlJc w:val="right"/>
      <w:pPr>
        <w:ind w:left="2508" w:hanging="180"/>
      </w:pPr>
      <w:rPr>
        <w:rFonts w:hint="default"/>
      </w:rPr>
    </w:lvl>
    <w:lvl w:ilvl="3" w:tplc="D30E3D10">
      <w:start w:val="1"/>
      <w:numFmt w:val="decimal"/>
      <w:lvlText w:val="%4."/>
      <w:lvlJc w:val="left"/>
      <w:pPr>
        <w:ind w:left="3228" w:hanging="360"/>
      </w:pPr>
      <w:rPr>
        <w:rFonts w:hint="default"/>
      </w:rPr>
    </w:lvl>
    <w:lvl w:ilvl="4" w:tplc="DB3C19AE">
      <w:start w:val="1"/>
      <w:numFmt w:val="lowerLetter"/>
      <w:lvlText w:val="%5."/>
      <w:lvlJc w:val="left"/>
      <w:pPr>
        <w:ind w:left="3948" w:hanging="360"/>
      </w:pPr>
      <w:rPr>
        <w:rFonts w:hint="default"/>
      </w:rPr>
    </w:lvl>
    <w:lvl w:ilvl="5" w:tplc="7A78B38A">
      <w:start w:val="1"/>
      <w:numFmt w:val="lowerRoman"/>
      <w:lvlText w:val="%6."/>
      <w:lvlJc w:val="right"/>
      <w:pPr>
        <w:ind w:left="4668" w:hanging="180"/>
      </w:pPr>
      <w:rPr>
        <w:rFonts w:hint="default"/>
      </w:rPr>
    </w:lvl>
    <w:lvl w:ilvl="6" w:tplc="6218BACC">
      <w:start w:val="1"/>
      <w:numFmt w:val="decimal"/>
      <w:lvlText w:val="%7."/>
      <w:lvlJc w:val="left"/>
      <w:pPr>
        <w:ind w:left="5388" w:hanging="360"/>
      </w:pPr>
      <w:rPr>
        <w:rFonts w:hint="default"/>
      </w:rPr>
    </w:lvl>
    <w:lvl w:ilvl="7" w:tplc="DE9CBAA0">
      <w:start w:val="1"/>
      <w:numFmt w:val="lowerLetter"/>
      <w:lvlText w:val="%8."/>
      <w:lvlJc w:val="left"/>
      <w:pPr>
        <w:ind w:left="6108" w:hanging="360"/>
      </w:pPr>
      <w:rPr>
        <w:rFonts w:hint="default"/>
      </w:rPr>
    </w:lvl>
    <w:lvl w:ilvl="8" w:tplc="28F49166">
      <w:start w:val="1"/>
      <w:numFmt w:val="lowerRoman"/>
      <w:lvlText w:val="%9."/>
      <w:lvlJc w:val="right"/>
      <w:pPr>
        <w:ind w:left="6828" w:hanging="180"/>
      </w:pPr>
      <w:rPr>
        <w:rFonts w:hint="default"/>
      </w:rPr>
    </w:lvl>
  </w:abstractNum>
  <w:abstractNum w:abstractNumId="48" w15:restartNumberingAfterBreak="0">
    <w:nsid w:val="7B6A614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FDD1F5F"/>
    <w:multiLevelType w:val="hybridMultilevel"/>
    <w:tmpl w:val="F856A13C"/>
    <w:lvl w:ilvl="0" w:tplc="250ED6D4">
      <w:start w:val="1"/>
      <w:numFmt w:val="decimal"/>
      <w:lvlText w:val="%1."/>
      <w:lvlJc w:val="left"/>
      <w:pPr>
        <w:ind w:left="360" w:hanging="360"/>
      </w:pPr>
      <w:rPr>
        <w:rFonts w:hint="default"/>
        <w:b w:val="0"/>
        <w:bCs w:val="0"/>
        <w:i w:val="0"/>
        <w:iCs/>
      </w:rPr>
    </w:lvl>
    <w:lvl w:ilvl="1" w:tplc="903A7BC4">
      <w:start w:val="1"/>
      <w:numFmt w:val="lowerLetter"/>
      <w:lvlText w:val="%2."/>
      <w:lvlJc w:val="left"/>
      <w:pPr>
        <w:ind w:left="1080" w:hanging="360"/>
      </w:pPr>
      <w:rPr>
        <w:rFonts w:hint="default"/>
      </w:rPr>
    </w:lvl>
    <w:lvl w:ilvl="2" w:tplc="8A267770">
      <w:start w:val="1"/>
      <w:numFmt w:val="lowerRoman"/>
      <w:lvlText w:val="%3."/>
      <w:lvlJc w:val="right"/>
      <w:pPr>
        <w:ind w:left="1800" w:hanging="180"/>
      </w:pPr>
      <w:rPr>
        <w:rFonts w:hint="default"/>
      </w:rPr>
    </w:lvl>
    <w:lvl w:ilvl="3" w:tplc="60341458">
      <w:start w:val="1"/>
      <w:numFmt w:val="decimal"/>
      <w:lvlText w:val="%4."/>
      <w:lvlJc w:val="left"/>
      <w:pPr>
        <w:ind w:left="2520" w:hanging="360"/>
      </w:pPr>
      <w:rPr>
        <w:rFonts w:hint="default"/>
      </w:rPr>
    </w:lvl>
    <w:lvl w:ilvl="4" w:tplc="BC604D38">
      <w:start w:val="1"/>
      <w:numFmt w:val="lowerLetter"/>
      <w:lvlText w:val="%5."/>
      <w:lvlJc w:val="left"/>
      <w:pPr>
        <w:ind w:left="3240" w:hanging="360"/>
      </w:pPr>
      <w:rPr>
        <w:rFonts w:hint="default"/>
      </w:rPr>
    </w:lvl>
    <w:lvl w:ilvl="5" w:tplc="BAA040E0">
      <w:start w:val="1"/>
      <w:numFmt w:val="lowerRoman"/>
      <w:lvlText w:val="%6."/>
      <w:lvlJc w:val="right"/>
      <w:pPr>
        <w:ind w:left="3960" w:hanging="180"/>
      </w:pPr>
      <w:rPr>
        <w:rFonts w:hint="default"/>
      </w:rPr>
    </w:lvl>
    <w:lvl w:ilvl="6" w:tplc="4C50FB98">
      <w:start w:val="1"/>
      <w:numFmt w:val="decimal"/>
      <w:lvlText w:val="%7."/>
      <w:lvlJc w:val="left"/>
      <w:pPr>
        <w:ind w:left="4680" w:hanging="360"/>
      </w:pPr>
      <w:rPr>
        <w:rFonts w:hint="default"/>
      </w:rPr>
    </w:lvl>
    <w:lvl w:ilvl="7" w:tplc="A87C431A">
      <w:start w:val="1"/>
      <w:numFmt w:val="lowerLetter"/>
      <w:lvlText w:val="%8."/>
      <w:lvlJc w:val="left"/>
      <w:pPr>
        <w:ind w:left="5400" w:hanging="360"/>
      </w:pPr>
      <w:rPr>
        <w:rFonts w:hint="default"/>
      </w:rPr>
    </w:lvl>
    <w:lvl w:ilvl="8" w:tplc="8D7A2A0A">
      <w:start w:val="1"/>
      <w:numFmt w:val="lowerRoman"/>
      <w:lvlText w:val="%9."/>
      <w:lvlJc w:val="right"/>
      <w:pPr>
        <w:ind w:left="6120" w:hanging="180"/>
      </w:pPr>
      <w:rPr>
        <w:rFonts w:hint="default"/>
      </w:rPr>
    </w:lvl>
  </w:abstractNum>
  <w:num w:numId="1" w16cid:durableId="1820998339">
    <w:abstractNumId w:val="14"/>
  </w:num>
  <w:num w:numId="2" w16cid:durableId="1221093222">
    <w:abstractNumId w:val="16"/>
  </w:num>
  <w:num w:numId="3" w16cid:durableId="137038176">
    <w:abstractNumId w:val="46"/>
  </w:num>
  <w:num w:numId="4" w16cid:durableId="1568111323">
    <w:abstractNumId w:val="47"/>
  </w:num>
  <w:num w:numId="5" w16cid:durableId="1465545286">
    <w:abstractNumId w:val="42"/>
  </w:num>
  <w:num w:numId="6" w16cid:durableId="1849250280">
    <w:abstractNumId w:val="29"/>
  </w:num>
  <w:num w:numId="7" w16cid:durableId="659038485">
    <w:abstractNumId w:val="46"/>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1298140976">
    <w:abstractNumId w:val="46"/>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23234873">
    <w:abstractNumId w:val="38"/>
  </w:num>
  <w:num w:numId="10" w16cid:durableId="9723893">
    <w:abstractNumId w:val="38"/>
  </w:num>
  <w:num w:numId="11" w16cid:durableId="1333412959">
    <w:abstractNumId w:val="27"/>
  </w:num>
  <w:num w:numId="12" w16cid:durableId="1149437626">
    <w:abstractNumId w:val="31"/>
  </w:num>
  <w:num w:numId="13" w16cid:durableId="425999051">
    <w:abstractNumId w:val="18"/>
  </w:num>
  <w:num w:numId="14" w16cid:durableId="212620704">
    <w:abstractNumId w:val="5"/>
  </w:num>
  <w:num w:numId="15" w16cid:durableId="859900374">
    <w:abstractNumId w:val="23"/>
  </w:num>
  <w:num w:numId="16" w16cid:durableId="1911959052">
    <w:abstractNumId w:val="39"/>
  </w:num>
  <w:num w:numId="17" w16cid:durableId="1740133716">
    <w:abstractNumId w:val="8"/>
  </w:num>
  <w:num w:numId="18" w16cid:durableId="1565876829">
    <w:abstractNumId w:val="16"/>
  </w:num>
  <w:num w:numId="19" w16cid:durableId="1433932155">
    <w:abstractNumId w:val="16"/>
  </w:num>
  <w:num w:numId="20" w16cid:durableId="1086925092">
    <w:abstractNumId w:val="16"/>
  </w:num>
  <w:num w:numId="21" w16cid:durableId="1642953602">
    <w:abstractNumId w:val="16"/>
  </w:num>
  <w:num w:numId="22" w16cid:durableId="1564215853">
    <w:abstractNumId w:val="16"/>
  </w:num>
  <w:num w:numId="23" w16cid:durableId="422192510">
    <w:abstractNumId w:val="16"/>
  </w:num>
  <w:num w:numId="24" w16cid:durableId="1485052780">
    <w:abstractNumId w:val="16"/>
  </w:num>
  <w:num w:numId="25" w16cid:durableId="129179479">
    <w:abstractNumId w:val="16"/>
  </w:num>
  <w:num w:numId="26" w16cid:durableId="1926839315">
    <w:abstractNumId w:val="13"/>
  </w:num>
  <w:num w:numId="27" w16cid:durableId="270674999">
    <w:abstractNumId w:val="16"/>
  </w:num>
  <w:num w:numId="28" w16cid:durableId="225796276">
    <w:abstractNumId w:val="47"/>
  </w:num>
  <w:num w:numId="29" w16cid:durableId="1954241265">
    <w:abstractNumId w:val="16"/>
  </w:num>
  <w:num w:numId="30" w16cid:durableId="1357847759">
    <w:abstractNumId w:val="16"/>
  </w:num>
  <w:num w:numId="31" w16cid:durableId="1114715681">
    <w:abstractNumId w:val="47"/>
  </w:num>
  <w:num w:numId="32" w16cid:durableId="736317531">
    <w:abstractNumId w:val="47"/>
  </w:num>
  <w:num w:numId="33" w16cid:durableId="576791841">
    <w:abstractNumId w:val="32"/>
  </w:num>
  <w:num w:numId="34" w16cid:durableId="873494938">
    <w:abstractNumId w:val="45"/>
  </w:num>
  <w:num w:numId="35" w16cid:durableId="1677149512">
    <w:abstractNumId w:val="38"/>
  </w:num>
  <w:num w:numId="36" w16cid:durableId="348021169">
    <w:abstractNumId w:val="49"/>
  </w:num>
  <w:num w:numId="37" w16cid:durableId="1719428999">
    <w:abstractNumId w:val="21"/>
  </w:num>
  <w:num w:numId="38" w16cid:durableId="1801528810">
    <w:abstractNumId w:val="47"/>
  </w:num>
  <w:num w:numId="39" w16cid:durableId="82460472">
    <w:abstractNumId w:val="3"/>
  </w:num>
  <w:num w:numId="40" w16cid:durableId="72241822">
    <w:abstractNumId w:val="20"/>
  </w:num>
  <w:num w:numId="41" w16cid:durableId="1493763605">
    <w:abstractNumId w:val="44"/>
  </w:num>
  <w:num w:numId="42" w16cid:durableId="1932665622">
    <w:abstractNumId w:val="7"/>
  </w:num>
  <w:num w:numId="43" w16cid:durableId="1871844655">
    <w:abstractNumId w:val="22"/>
  </w:num>
  <w:num w:numId="44" w16cid:durableId="1809779048">
    <w:abstractNumId w:val="40"/>
  </w:num>
  <w:num w:numId="45" w16cid:durableId="50882264">
    <w:abstractNumId w:val="1"/>
  </w:num>
  <w:num w:numId="46" w16cid:durableId="1211303934">
    <w:abstractNumId w:val="12"/>
  </w:num>
  <w:num w:numId="47" w16cid:durableId="53239050">
    <w:abstractNumId w:val="19"/>
  </w:num>
  <w:num w:numId="48" w16cid:durableId="1996258324">
    <w:abstractNumId w:val="41"/>
  </w:num>
  <w:num w:numId="49" w16cid:durableId="166678104">
    <w:abstractNumId w:val="24"/>
  </w:num>
  <w:num w:numId="50" w16cid:durableId="594437236">
    <w:abstractNumId w:val="38"/>
  </w:num>
  <w:num w:numId="51" w16cid:durableId="1412433508">
    <w:abstractNumId w:val="36"/>
  </w:num>
  <w:num w:numId="52" w16cid:durableId="1835876148">
    <w:abstractNumId w:val="38"/>
  </w:num>
  <w:num w:numId="53" w16cid:durableId="120735307">
    <w:abstractNumId w:val="38"/>
  </w:num>
  <w:num w:numId="54" w16cid:durableId="1254898277">
    <w:abstractNumId w:val="38"/>
  </w:num>
  <w:num w:numId="55" w16cid:durableId="90784507">
    <w:abstractNumId w:val="38"/>
  </w:num>
  <w:num w:numId="56" w16cid:durableId="1038361177">
    <w:abstractNumId w:val="38"/>
  </w:num>
  <w:num w:numId="57" w16cid:durableId="484392999">
    <w:abstractNumId w:val="37"/>
  </w:num>
  <w:num w:numId="58" w16cid:durableId="2006587968">
    <w:abstractNumId w:val="38"/>
  </w:num>
  <w:num w:numId="59" w16cid:durableId="683096719">
    <w:abstractNumId w:val="38"/>
  </w:num>
  <w:num w:numId="60" w16cid:durableId="1514687093">
    <w:abstractNumId w:val="38"/>
  </w:num>
  <w:num w:numId="61" w16cid:durableId="591475161">
    <w:abstractNumId w:val="43"/>
  </w:num>
  <w:num w:numId="62" w16cid:durableId="1923682861">
    <w:abstractNumId w:val="6"/>
  </w:num>
  <w:num w:numId="63" w16cid:durableId="453327797">
    <w:abstractNumId w:val="33"/>
  </w:num>
  <w:num w:numId="64" w16cid:durableId="1102842681">
    <w:abstractNumId w:val="15"/>
  </w:num>
  <w:num w:numId="65" w16cid:durableId="1048454456">
    <w:abstractNumId w:val="26"/>
  </w:num>
  <w:num w:numId="66" w16cid:durableId="1462072195">
    <w:abstractNumId w:val="48"/>
  </w:num>
  <w:num w:numId="67" w16cid:durableId="1986157032">
    <w:abstractNumId w:val="4"/>
  </w:num>
  <w:num w:numId="68" w16cid:durableId="1566984902">
    <w:abstractNumId w:val="17"/>
  </w:num>
  <w:num w:numId="69" w16cid:durableId="1838840960">
    <w:abstractNumId w:val="30"/>
  </w:num>
  <w:num w:numId="70" w16cid:durableId="2052029742">
    <w:abstractNumId w:val="11"/>
  </w:num>
  <w:num w:numId="71" w16cid:durableId="998272479">
    <w:abstractNumId w:val="9"/>
  </w:num>
  <w:num w:numId="72" w16cid:durableId="1834878608">
    <w:abstractNumId w:val="25"/>
  </w:num>
  <w:num w:numId="73" w16cid:durableId="1849295610">
    <w:abstractNumId w:val="2"/>
  </w:num>
  <w:num w:numId="74" w16cid:durableId="1004015808">
    <w:abstractNumId w:val="0"/>
  </w:num>
  <w:num w:numId="75" w16cid:durableId="905918974">
    <w:abstractNumId w:val="28"/>
  </w:num>
  <w:num w:numId="76" w16cid:durableId="646015198">
    <w:abstractNumId w:val="34"/>
  </w:num>
  <w:num w:numId="77" w16cid:durableId="872306977">
    <w:abstractNumId w:val="10"/>
  </w:num>
  <w:num w:numId="78" w16cid:durableId="1110467621">
    <w:abstractNumId w:val="3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26CF"/>
    <w:rsid w:val="00004224"/>
    <w:rsid w:val="00004E21"/>
    <w:rsid w:val="00006DE0"/>
    <w:rsid w:val="000108E6"/>
    <w:rsid w:val="00012615"/>
    <w:rsid w:val="0001297A"/>
    <w:rsid w:val="00012990"/>
    <w:rsid w:val="00014036"/>
    <w:rsid w:val="0001531C"/>
    <w:rsid w:val="000160EE"/>
    <w:rsid w:val="0001626D"/>
    <w:rsid w:val="00020876"/>
    <w:rsid w:val="00021E3D"/>
    <w:rsid w:val="00022478"/>
    <w:rsid w:val="0002318F"/>
    <w:rsid w:val="00023E4A"/>
    <w:rsid w:val="0002545D"/>
    <w:rsid w:val="00026184"/>
    <w:rsid w:val="00032B7F"/>
    <w:rsid w:val="000344C8"/>
    <w:rsid w:val="0003476D"/>
    <w:rsid w:val="00034B72"/>
    <w:rsid w:val="000356C7"/>
    <w:rsid w:val="00036599"/>
    <w:rsid w:val="000376AB"/>
    <w:rsid w:val="0003EEA8"/>
    <w:rsid w:val="000403A0"/>
    <w:rsid w:val="000413D0"/>
    <w:rsid w:val="0004227E"/>
    <w:rsid w:val="000443A8"/>
    <w:rsid w:val="000445EC"/>
    <w:rsid w:val="000454CC"/>
    <w:rsid w:val="00045FFC"/>
    <w:rsid w:val="00046AFA"/>
    <w:rsid w:val="00046EBC"/>
    <w:rsid w:val="000473C4"/>
    <w:rsid w:val="00047931"/>
    <w:rsid w:val="00050BCB"/>
    <w:rsid w:val="00050F8B"/>
    <w:rsid w:val="00054153"/>
    <w:rsid w:val="00054B7A"/>
    <w:rsid w:val="00056C2D"/>
    <w:rsid w:val="000573E4"/>
    <w:rsid w:val="000578BF"/>
    <w:rsid w:val="000611B9"/>
    <w:rsid w:val="00061722"/>
    <w:rsid w:val="000619C8"/>
    <w:rsid w:val="00061D04"/>
    <w:rsid w:val="00064D03"/>
    <w:rsid w:val="00070D4F"/>
    <w:rsid w:val="0007482E"/>
    <w:rsid w:val="00074A1D"/>
    <w:rsid w:val="000770CA"/>
    <w:rsid w:val="00077215"/>
    <w:rsid w:val="00080AED"/>
    <w:rsid w:val="00080C76"/>
    <w:rsid w:val="00080EBC"/>
    <w:rsid w:val="00080EE3"/>
    <w:rsid w:val="00081C50"/>
    <w:rsid w:val="00082437"/>
    <w:rsid w:val="00082FE7"/>
    <w:rsid w:val="00084FC0"/>
    <w:rsid w:val="00085AEF"/>
    <w:rsid w:val="00086ED9"/>
    <w:rsid w:val="000872BE"/>
    <w:rsid w:val="00091C61"/>
    <w:rsid w:val="00091E6B"/>
    <w:rsid w:val="0009341F"/>
    <w:rsid w:val="00093691"/>
    <w:rsid w:val="00093A6A"/>
    <w:rsid w:val="00094AAB"/>
    <w:rsid w:val="00094D32"/>
    <w:rsid w:val="00095CEC"/>
    <w:rsid w:val="000A12D3"/>
    <w:rsid w:val="000A1FFB"/>
    <w:rsid w:val="000A3E9E"/>
    <w:rsid w:val="000A6850"/>
    <w:rsid w:val="000A6DE6"/>
    <w:rsid w:val="000A7F32"/>
    <w:rsid w:val="000B0248"/>
    <w:rsid w:val="000B17F4"/>
    <w:rsid w:val="000B1896"/>
    <w:rsid w:val="000B2683"/>
    <w:rsid w:val="000B3AB3"/>
    <w:rsid w:val="000B4056"/>
    <w:rsid w:val="000B4B36"/>
    <w:rsid w:val="000B5D91"/>
    <w:rsid w:val="000B5E18"/>
    <w:rsid w:val="000B6125"/>
    <w:rsid w:val="000B6245"/>
    <w:rsid w:val="000B6306"/>
    <w:rsid w:val="000B6927"/>
    <w:rsid w:val="000C0076"/>
    <w:rsid w:val="000C0D28"/>
    <w:rsid w:val="000C0FFD"/>
    <w:rsid w:val="000C1C04"/>
    <w:rsid w:val="000C3415"/>
    <w:rsid w:val="000C53AA"/>
    <w:rsid w:val="000C6808"/>
    <w:rsid w:val="000D2103"/>
    <w:rsid w:val="000D2189"/>
    <w:rsid w:val="000D25D8"/>
    <w:rsid w:val="000D2B02"/>
    <w:rsid w:val="000D4970"/>
    <w:rsid w:val="000D6209"/>
    <w:rsid w:val="000D6FF1"/>
    <w:rsid w:val="000D7CD2"/>
    <w:rsid w:val="000D7E32"/>
    <w:rsid w:val="000D7FE7"/>
    <w:rsid w:val="000E07AF"/>
    <w:rsid w:val="000E122E"/>
    <w:rsid w:val="000E2A0E"/>
    <w:rsid w:val="000E3136"/>
    <w:rsid w:val="000E58BC"/>
    <w:rsid w:val="000E66F2"/>
    <w:rsid w:val="000F153B"/>
    <w:rsid w:val="000F1CC2"/>
    <w:rsid w:val="000F42B8"/>
    <w:rsid w:val="000F4F13"/>
    <w:rsid w:val="000F56AE"/>
    <w:rsid w:val="000F5A46"/>
    <w:rsid w:val="000F72D4"/>
    <w:rsid w:val="00100185"/>
    <w:rsid w:val="0010244D"/>
    <w:rsid w:val="00103958"/>
    <w:rsid w:val="00104B82"/>
    <w:rsid w:val="0010678D"/>
    <w:rsid w:val="00107069"/>
    <w:rsid w:val="0010787B"/>
    <w:rsid w:val="00107F13"/>
    <w:rsid w:val="00107FB9"/>
    <w:rsid w:val="00110BA9"/>
    <w:rsid w:val="00110FD9"/>
    <w:rsid w:val="00112D5F"/>
    <w:rsid w:val="00116B18"/>
    <w:rsid w:val="001174EB"/>
    <w:rsid w:val="001177E8"/>
    <w:rsid w:val="00117E6E"/>
    <w:rsid w:val="00123AB9"/>
    <w:rsid w:val="00123CB8"/>
    <w:rsid w:val="00124537"/>
    <w:rsid w:val="0012619D"/>
    <w:rsid w:val="001273A7"/>
    <w:rsid w:val="00130C65"/>
    <w:rsid w:val="00131D22"/>
    <w:rsid w:val="001324FB"/>
    <w:rsid w:val="00134602"/>
    <w:rsid w:val="00140353"/>
    <w:rsid w:val="00141360"/>
    <w:rsid w:val="001415B1"/>
    <w:rsid w:val="00143583"/>
    <w:rsid w:val="001435E4"/>
    <w:rsid w:val="0014591D"/>
    <w:rsid w:val="001468B3"/>
    <w:rsid w:val="00146F8D"/>
    <w:rsid w:val="00147FED"/>
    <w:rsid w:val="00152E39"/>
    <w:rsid w:val="00154ECB"/>
    <w:rsid w:val="001560F0"/>
    <w:rsid w:val="001574AB"/>
    <w:rsid w:val="00160016"/>
    <w:rsid w:val="00160241"/>
    <w:rsid w:val="00160FD1"/>
    <w:rsid w:val="00164967"/>
    <w:rsid w:val="00165EA3"/>
    <w:rsid w:val="00166758"/>
    <w:rsid w:val="00166957"/>
    <w:rsid w:val="00166B37"/>
    <w:rsid w:val="00167BE8"/>
    <w:rsid w:val="00170F78"/>
    <w:rsid w:val="0017135E"/>
    <w:rsid w:val="0017146F"/>
    <w:rsid w:val="001732A0"/>
    <w:rsid w:val="001763E5"/>
    <w:rsid w:val="00176A75"/>
    <w:rsid w:val="001779B9"/>
    <w:rsid w:val="00180008"/>
    <w:rsid w:val="0018029D"/>
    <w:rsid w:val="00181684"/>
    <w:rsid w:val="00181989"/>
    <w:rsid w:val="00181C60"/>
    <w:rsid w:val="00181D75"/>
    <w:rsid w:val="00185DAC"/>
    <w:rsid w:val="0019022F"/>
    <w:rsid w:val="001903B3"/>
    <w:rsid w:val="00190CD8"/>
    <w:rsid w:val="001925F1"/>
    <w:rsid w:val="00192AA6"/>
    <w:rsid w:val="00196B99"/>
    <w:rsid w:val="001A1B68"/>
    <w:rsid w:val="001A1EF2"/>
    <w:rsid w:val="001A220B"/>
    <w:rsid w:val="001A323D"/>
    <w:rsid w:val="001A36F2"/>
    <w:rsid w:val="001A43BD"/>
    <w:rsid w:val="001A5E22"/>
    <w:rsid w:val="001A5EFC"/>
    <w:rsid w:val="001A7562"/>
    <w:rsid w:val="001B3193"/>
    <w:rsid w:val="001B38C2"/>
    <w:rsid w:val="001B3B41"/>
    <w:rsid w:val="001B519F"/>
    <w:rsid w:val="001B7BDC"/>
    <w:rsid w:val="001C00CB"/>
    <w:rsid w:val="001C0929"/>
    <w:rsid w:val="001C1122"/>
    <w:rsid w:val="001C1C04"/>
    <w:rsid w:val="001C1FC0"/>
    <w:rsid w:val="001C4897"/>
    <w:rsid w:val="001C4E02"/>
    <w:rsid w:val="001C546D"/>
    <w:rsid w:val="001C61FE"/>
    <w:rsid w:val="001C6359"/>
    <w:rsid w:val="001C75B3"/>
    <w:rsid w:val="001C7BB4"/>
    <w:rsid w:val="001D0D2E"/>
    <w:rsid w:val="001D20FA"/>
    <w:rsid w:val="001D2884"/>
    <w:rsid w:val="001D295A"/>
    <w:rsid w:val="001D3089"/>
    <w:rsid w:val="001D32CE"/>
    <w:rsid w:val="001D33B9"/>
    <w:rsid w:val="001D3BDC"/>
    <w:rsid w:val="001D4C55"/>
    <w:rsid w:val="001D7612"/>
    <w:rsid w:val="001E01B5"/>
    <w:rsid w:val="001E1449"/>
    <w:rsid w:val="001E25E4"/>
    <w:rsid w:val="001E2734"/>
    <w:rsid w:val="001E4075"/>
    <w:rsid w:val="001E4C42"/>
    <w:rsid w:val="001E5B36"/>
    <w:rsid w:val="001E613B"/>
    <w:rsid w:val="001E701D"/>
    <w:rsid w:val="001E72A3"/>
    <w:rsid w:val="001E756B"/>
    <w:rsid w:val="001E7C0F"/>
    <w:rsid w:val="001E7F38"/>
    <w:rsid w:val="001F01D2"/>
    <w:rsid w:val="001F03E9"/>
    <w:rsid w:val="001F0C27"/>
    <w:rsid w:val="001F20C9"/>
    <w:rsid w:val="001F2F3A"/>
    <w:rsid w:val="001F42BA"/>
    <w:rsid w:val="001F48A2"/>
    <w:rsid w:val="001F5271"/>
    <w:rsid w:val="001F7199"/>
    <w:rsid w:val="001F7422"/>
    <w:rsid w:val="00202FC1"/>
    <w:rsid w:val="0020315E"/>
    <w:rsid w:val="00203E16"/>
    <w:rsid w:val="002053B6"/>
    <w:rsid w:val="00206279"/>
    <w:rsid w:val="00207D78"/>
    <w:rsid w:val="00210034"/>
    <w:rsid w:val="002108E1"/>
    <w:rsid w:val="002109E7"/>
    <w:rsid w:val="00211C03"/>
    <w:rsid w:val="00213077"/>
    <w:rsid w:val="002137D1"/>
    <w:rsid w:val="00214548"/>
    <w:rsid w:val="0021657A"/>
    <w:rsid w:val="002172C8"/>
    <w:rsid w:val="0022009D"/>
    <w:rsid w:val="002216DD"/>
    <w:rsid w:val="0022473A"/>
    <w:rsid w:val="00225040"/>
    <w:rsid w:val="0022642C"/>
    <w:rsid w:val="00226CDD"/>
    <w:rsid w:val="00227400"/>
    <w:rsid w:val="00227872"/>
    <w:rsid w:val="00230ECF"/>
    <w:rsid w:val="00231A34"/>
    <w:rsid w:val="00233489"/>
    <w:rsid w:val="00234368"/>
    <w:rsid w:val="00234BDD"/>
    <w:rsid w:val="0023659D"/>
    <w:rsid w:val="00237143"/>
    <w:rsid w:val="002372F3"/>
    <w:rsid w:val="002377BD"/>
    <w:rsid w:val="002408C9"/>
    <w:rsid w:val="0024277F"/>
    <w:rsid w:val="0024349F"/>
    <w:rsid w:val="002437EC"/>
    <w:rsid w:val="00247420"/>
    <w:rsid w:val="0025074B"/>
    <w:rsid w:val="002535A9"/>
    <w:rsid w:val="00255B77"/>
    <w:rsid w:val="00256238"/>
    <w:rsid w:val="00256A2C"/>
    <w:rsid w:val="0026374C"/>
    <w:rsid w:val="00263755"/>
    <w:rsid w:val="00263C76"/>
    <w:rsid w:val="002648C5"/>
    <w:rsid w:val="00265851"/>
    <w:rsid w:val="0026762F"/>
    <w:rsid w:val="00270840"/>
    <w:rsid w:val="00272DD2"/>
    <w:rsid w:val="00274FAA"/>
    <w:rsid w:val="002751BC"/>
    <w:rsid w:val="00277215"/>
    <w:rsid w:val="00280CF4"/>
    <w:rsid w:val="00282A3B"/>
    <w:rsid w:val="0028417D"/>
    <w:rsid w:val="0028554B"/>
    <w:rsid w:val="00290A4A"/>
    <w:rsid w:val="002910B0"/>
    <w:rsid w:val="00292680"/>
    <w:rsid w:val="00293A8E"/>
    <w:rsid w:val="002951A9"/>
    <w:rsid w:val="002952B5"/>
    <w:rsid w:val="00295BB2"/>
    <w:rsid w:val="002960A1"/>
    <w:rsid w:val="0029742C"/>
    <w:rsid w:val="002A0A1D"/>
    <w:rsid w:val="002A1540"/>
    <w:rsid w:val="002A1886"/>
    <w:rsid w:val="002A4C8E"/>
    <w:rsid w:val="002A57C0"/>
    <w:rsid w:val="002A5EFC"/>
    <w:rsid w:val="002A62A5"/>
    <w:rsid w:val="002A68F7"/>
    <w:rsid w:val="002B0C4B"/>
    <w:rsid w:val="002B1768"/>
    <w:rsid w:val="002B1771"/>
    <w:rsid w:val="002B2489"/>
    <w:rsid w:val="002B4370"/>
    <w:rsid w:val="002B6285"/>
    <w:rsid w:val="002B77CE"/>
    <w:rsid w:val="002C069B"/>
    <w:rsid w:val="002C0DB5"/>
    <w:rsid w:val="002C1FCD"/>
    <w:rsid w:val="002C3534"/>
    <w:rsid w:val="002C3CDE"/>
    <w:rsid w:val="002C4342"/>
    <w:rsid w:val="002C5DC2"/>
    <w:rsid w:val="002C618F"/>
    <w:rsid w:val="002C772D"/>
    <w:rsid w:val="002C77A6"/>
    <w:rsid w:val="002C7E4E"/>
    <w:rsid w:val="002D15DC"/>
    <w:rsid w:val="002D1647"/>
    <w:rsid w:val="002D1DE7"/>
    <w:rsid w:val="002D2C3C"/>
    <w:rsid w:val="002D2D4A"/>
    <w:rsid w:val="002D3874"/>
    <w:rsid w:val="002D5568"/>
    <w:rsid w:val="002D5876"/>
    <w:rsid w:val="002D5B37"/>
    <w:rsid w:val="002D66C8"/>
    <w:rsid w:val="002D698A"/>
    <w:rsid w:val="002E05AC"/>
    <w:rsid w:val="002E08F0"/>
    <w:rsid w:val="002E14D4"/>
    <w:rsid w:val="002E33CE"/>
    <w:rsid w:val="002E3696"/>
    <w:rsid w:val="002E46A1"/>
    <w:rsid w:val="002E506C"/>
    <w:rsid w:val="002E6E1B"/>
    <w:rsid w:val="002E7A2F"/>
    <w:rsid w:val="002F4338"/>
    <w:rsid w:val="002F4345"/>
    <w:rsid w:val="002F46CE"/>
    <w:rsid w:val="002F4FD6"/>
    <w:rsid w:val="00300AE1"/>
    <w:rsid w:val="003015BD"/>
    <w:rsid w:val="003019D0"/>
    <w:rsid w:val="00301A35"/>
    <w:rsid w:val="003028CB"/>
    <w:rsid w:val="00302E6C"/>
    <w:rsid w:val="00304195"/>
    <w:rsid w:val="00304560"/>
    <w:rsid w:val="003046B7"/>
    <w:rsid w:val="00305AD0"/>
    <w:rsid w:val="00305CEF"/>
    <w:rsid w:val="00307202"/>
    <w:rsid w:val="00310852"/>
    <w:rsid w:val="0031094A"/>
    <w:rsid w:val="003110F8"/>
    <w:rsid w:val="003118CC"/>
    <w:rsid w:val="00312225"/>
    <w:rsid w:val="00312238"/>
    <w:rsid w:val="00313797"/>
    <w:rsid w:val="0031463A"/>
    <w:rsid w:val="00314E8B"/>
    <w:rsid w:val="00315273"/>
    <w:rsid w:val="00316ABC"/>
    <w:rsid w:val="00316FD0"/>
    <w:rsid w:val="00317E64"/>
    <w:rsid w:val="00320091"/>
    <w:rsid w:val="0032123E"/>
    <w:rsid w:val="003248D3"/>
    <w:rsid w:val="00331E02"/>
    <w:rsid w:val="00332597"/>
    <w:rsid w:val="00332970"/>
    <w:rsid w:val="00334B4D"/>
    <w:rsid w:val="003364AF"/>
    <w:rsid w:val="003372DF"/>
    <w:rsid w:val="003377EF"/>
    <w:rsid w:val="00337F34"/>
    <w:rsid w:val="0034022B"/>
    <w:rsid w:val="0034024E"/>
    <w:rsid w:val="003415A7"/>
    <w:rsid w:val="003458C8"/>
    <w:rsid w:val="0034591F"/>
    <w:rsid w:val="00347DD6"/>
    <w:rsid w:val="0035032B"/>
    <w:rsid w:val="00350FA9"/>
    <w:rsid w:val="003529E3"/>
    <w:rsid w:val="00352AA9"/>
    <w:rsid w:val="0035411B"/>
    <w:rsid w:val="003542E6"/>
    <w:rsid w:val="0035478C"/>
    <w:rsid w:val="0035645B"/>
    <w:rsid w:val="003565DA"/>
    <w:rsid w:val="00356696"/>
    <w:rsid w:val="00357E3D"/>
    <w:rsid w:val="00363A9F"/>
    <w:rsid w:val="00363E50"/>
    <w:rsid w:val="003647E3"/>
    <w:rsid w:val="003650A3"/>
    <w:rsid w:val="003653C4"/>
    <w:rsid w:val="00367347"/>
    <w:rsid w:val="00369EC1"/>
    <w:rsid w:val="0037145C"/>
    <w:rsid w:val="00372F69"/>
    <w:rsid w:val="003734BD"/>
    <w:rsid w:val="00376036"/>
    <w:rsid w:val="00377654"/>
    <w:rsid w:val="00377F0C"/>
    <w:rsid w:val="003801D8"/>
    <w:rsid w:val="00382371"/>
    <w:rsid w:val="00382E40"/>
    <w:rsid w:val="00383ED8"/>
    <w:rsid w:val="003852DB"/>
    <w:rsid w:val="00386CD6"/>
    <w:rsid w:val="003931A0"/>
    <w:rsid w:val="0039386E"/>
    <w:rsid w:val="00394E20"/>
    <w:rsid w:val="003970E3"/>
    <w:rsid w:val="003971C8"/>
    <w:rsid w:val="003973FB"/>
    <w:rsid w:val="003A0843"/>
    <w:rsid w:val="003A120B"/>
    <w:rsid w:val="003A1729"/>
    <w:rsid w:val="003A3123"/>
    <w:rsid w:val="003A39BB"/>
    <w:rsid w:val="003A3BD9"/>
    <w:rsid w:val="003A66FD"/>
    <w:rsid w:val="003A718F"/>
    <w:rsid w:val="003A73F7"/>
    <w:rsid w:val="003A7A36"/>
    <w:rsid w:val="003B03A8"/>
    <w:rsid w:val="003B0BDB"/>
    <w:rsid w:val="003B3490"/>
    <w:rsid w:val="003B3495"/>
    <w:rsid w:val="003B43D2"/>
    <w:rsid w:val="003B447C"/>
    <w:rsid w:val="003B5FFF"/>
    <w:rsid w:val="003C0619"/>
    <w:rsid w:val="003C4F40"/>
    <w:rsid w:val="003C59B4"/>
    <w:rsid w:val="003C6E06"/>
    <w:rsid w:val="003C797B"/>
    <w:rsid w:val="003C7A20"/>
    <w:rsid w:val="003D1E5B"/>
    <w:rsid w:val="003D42C7"/>
    <w:rsid w:val="003D43F9"/>
    <w:rsid w:val="003D6060"/>
    <w:rsid w:val="003D6F96"/>
    <w:rsid w:val="003D7A16"/>
    <w:rsid w:val="003E03E0"/>
    <w:rsid w:val="003E139E"/>
    <w:rsid w:val="003E173E"/>
    <w:rsid w:val="003E1D78"/>
    <w:rsid w:val="003E23EE"/>
    <w:rsid w:val="003E2804"/>
    <w:rsid w:val="003E448E"/>
    <w:rsid w:val="003E489F"/>
    <w:rsid w:val="003E4D98"/>
    <w:rsid w:val="003E5619"/>
    <w:rsid w:val="003E58C3"/>
    <w:rsid w:val="003F68A0"/>
    <w:rsid w:val="004009CF"/>
    <w:rsid w:val="004016C1"/>
    <w:rsid w:val="0040249A"/>
    <w:rsid w:val="00402523"/>
    <w:rsid w:val="0040488E"/>
    <w:rsid w:val="00404CE0"/>
    <w:rsid w:val="0041177B"/>
    <w:rsid w:val="004133F5"/>
    <w:rsid w:val="00413CAD"/>
    <w:rsid w:val="00413D2B"/>
    <w:rsid w:val="00417E91"/>
    <w:rsid w:val="00420874"/>
    <w:rsid w:val="0042262B"/>
    <w:rsid w:val="00422B9F"/>
    <w:rsid w:val="00422BD4"/>
    <w:rsid w:val="0042492D"/>
    <w:rsid w:val="00425239"/>
    <w:rsid w:val="004252E7"/>
    <w:rsid w:val="00425AC1"/>
    <w:rsid w:val="00426D03"/>
    <w:rsid w:val="00427E17"/>
    <w:rsid w:val="0043004B"/>
    <w:rsid w:val="00430768"/>
    <w:rsid w:val="0043142E"/>
    <w:rsid w:val="0043157C"/>
    <w:rsid w:val="004339B5"/>
    <w:rsid w:val="004345A7"/>
    <w:rsid w:val="00435E3B"/>
    <w:rsid w:val="00436D1F"/>
    <w:rsid w:val="004370C3"/>
    <w:rsid w:val="00437744"/>
    <w:rsid w:val="00437F9C"/>
    <w:rsid w:val="00440DFA"/>
    <w:rsid w:val="004421A4"/>
    <w:rsid w:val="00442696"/>
    <w:rsid w:val="00443592"/>
    <w:rsid w:val="0044493C"/>
    <w:rsid w:val="00444A03"/>
    <w:rsid w:val="00444B3B"/>
    <w:rsid w:val="00445E8D"/>
    <w:rsid w:val="004516BA"/>
    <w:rsid w:val="004538C4"/>
    <w:rsid w:val="00453D7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1BB5"/>
    <w:rsid w:val="00484376"/>
    <w:rsid w:val="004867B7"/>
    <w:rsid w:val="004869DC"/>
    <w:rsid w:val="00486DAD"/>
    <w:rsid w:val="00486E6F"/>
    <w:rsid w:val="00490BFC"/>
    <w:rsid w:val="004921A4"/>
    <w:rsid w:val="004929BF"/>
    <w:rsid w:val="00494048"/>
    <w:rsid w:val="00496565"/>
    <w:rsid w:val="004969CD"/>
    <w:rsid w:val="00497BA3"/>
    <w:rsid w:val="004A1EA5"/>
    <w:rsid w:val="004A233D"/>
    <w:rsid w:val="004A280A"/>
    <w:rsid w:val="004A422A"/>
    <w:rsid w:val="004A60B5"/>
    <w:rsid w:val="004A68C5"/>
    <w:rsid w:val="004A6B27"/>
    <w:rsid w:val="004A7044"/>
    <w:rsid w:val="004B00A4"/>
    <w:rsid w:val="004B0CE5"/>
    <w:rsid w:val="004B146E"/>
    <w:rsid w:val="004B1B0F"/>
    <w:rsid w:val="004B20CB"/>
    <w:rsid w:val="004B4934"/>
    <w:rsid w:val="004B4B88"/>
    <w:rsid w:val="004B4F9F"/>
    <w:rsid w:val="004B54C1"/>
    <w:rsid w:val="004B560F"/>
    <w:rsid w:val="004B607E"/>
    <w:rsid w:val="004C087A"/>
    <w:rsid w:val="004C114B"/>
    <w:rsid w:val="004C2877"/>
    <w:rsid w:val="004C5D29"/>
    <w:rsid w:val="004C6CE8"/>
    <w:rsid w:val="004C72EE"/>
    <w:rsid w:val="004C7FA8"/>
    <w:rsid w:val="004D198A"/>
    <w:rsid w:val="004D2231"/>
    <w:rsid w:val="004D50DE"/>
    <w:rsid w:val="004D69F5"/>
    <w:rsid w:val="004E27DF"/>
    <w:rsid w:val="004E513C"/>
    <w:rsid w:val="004E7E85"/>
    <w:rsid w:val="004F2C35"/>
    <w:rsid w:val="004F31DD"/>
    <w:rsid w:val="004F333B"/>
    <w:rsid w:val="004F49FA"/>
    <w:rsid w:val="004F4FBB"/>
    <w:rsid w:val="004F6A66"/>
    <w:rsid w:val="00503179"/>
    <w:rsid w:val="00503BB5"/>
    <w:rsid w:val="005040C9"/>
    <w:rsid w:val="00504525"/>
    <w:rsid w:val="00506504"/>
    <w:rsid w:val="00506D30"/>
    <w:rsid w:val="00511140"/>
    <w:rsid w:val="005111BB"/>
    <w:rsid w:val="00515864"/>
    <w:rsid w:val="00517D2E"/>
    <w:rsid w:val="00520076"/>
    <w:rsid w:val="005201A2"/>
    <w:rsid w:val="005212ED"/>
    <w:rsid w:val="005225E0"/>
    <w:rsid w:val="00522A6D"/>
    <w:rsid w:val="00522D0B"/>
    <w:rsid w:val="0052401B"/>
    <w:rsid w:val="00527364"/>
    <w:rsid w:val="00527923"/>
    <w:rsid w:val="00527A61"/>
    <w:rsid w:val="005303E3"/>
    <w:rsid w:val="0053057D"/>
    <w:rsid w:val="00530E1C"/>
    <w:rsid w:val="0053226B"/>
    <w:rsid w:val="00532ECF"/>
    <w:rsid w:val="005341BB"/>
    <w:rsid w:val="005352A2"/>
    <w:rsid w:val="005353DB"/>
    <w:rsid w:val="005354AC"/>
    <w:rsid w:val="005369CA"/>
    <w:rsid w:val="00536BDB"/>
    <w:rsid w:val="00537A6F"/>
    <w:rsid w:val="00540E0E"/>
    <w:rsid w:val="00542493"/>
    <w:rsid w:val="00542546"/>
    <w:rsid w:val="005429BE"/>
    <w:rsid w:val="00542D62"/>
    <w:rsid w:val="00543AF4"/>
    <w:rsid w:val="00543BDB"/>
    <w:rsid w:val="0054664A"/>
    <w:rsid w:val="00547964"/>
    <w:rsid w:val="00553375"/>
    <w:rsid w:val="00555DD6"/>
    <w:rsid w:val="00562299"/>
    <w:rsid w:val="005641C3"/>
    <w:rsid w:val="005664A0"/>
    <w:rsid w:val="0056675E"/>
    <w:rsid w:val="00566B03"/>
    <w:rsid w:val="00566BBF"/>
    <w:rsid w:val="00571847"/>
    <w:rsid w:val="005730D5"/>
    <w:rsid w:val="005733A2"/>
    <w:rsid w:val="0057402C"/>
    <w:rsid w:val="00574B89"/>
    <w:rsid w:val="00575B9E"/>
    <w:rsid w:val="0057656F"/>
    <w:rsid w:val="0058002A"/>
    <w:rsid w:val="00580838"/>
    <w:rsid w:val="00580DA6"/>
    <w:rsid w:val="005824E6"/>
    <w:rsid w:val="00585107"/>
    <w:rsid w:val="00585FE2"/>
    <w:rsid w:val="005877B3"/>
    <w:rsid w:val="0059060F"/>
    <w:rsid w:val="00590AB3"/>
    <w:rsid w:val="005922FE"/>
    <w:rsid w:val="00592C31"/>
    <w:rsid w:val="005934F4"/>
    <w:rsid w:val="00595DDA"/>
    <w:rsid w:val="00597035"/>
    <w:rsid w:val="005A0334"/>
    <w:rsid w:val="005A10F7"/>
    <w:rsid w:val="005A1362"/>
    <w:rsid w:val="005A18CD"/>
    <w:rsid w:val="005A1B10"/>
    <w:rsid w:val="005A22C2"/>
    <w:rsid w:val="005A22CA"/>
    <w:rsid w:val="005A3360"/>
    <w:rsid w:val="005A47FA"/>
    <w:rsid w:val="005A5410"/>
    <w:rsid w:val="005A63E8"/>
    <w:rsid w:val="005A69E2"/>
    <w:rsid w:val="005A73C5"/>
    <w:rsid w:val="005A763D"/>
    <w:rsid w:val="005B1283"/>
    <w:rsid w:val="005B1BD2"/>
    <w:rsid w:val="005B2102"/>
    <w:rsid w:val="005B2128"/>
    <w:rsid w:val="005B21E4"/>
    <w:rsid w:val="005B27DC"/>
    <w:rsid w:val="005B460A"/>
    <w:rsid w:val="005B4856"/>
    <w:rsid w:val="005B5901"/>
    <w:rsid w:val="005B5E57"/>
    <w:rsid w:val="005B7B39"/>
    <w:rsid w:val="005C0772"/>
    <w:rsid w:val="005C0780"/>
    <w:rsid w:val="005C0A8A"/>
    <w:rsid w:val="005C1B9E"/>
    <w:rsid w:val="005C23F2"/>
    <w:rsid w:val="005C25C9"/>
    <w:rsid w:val="005C3445"/>
    <w:rsid w:val="005C39EA"/>
    <w:rsid w:val="005C4E6E"/>
    <w:rsid w:val="005C635B"/>
    <w:rsid w:val="005C7D2B"/>
    <w:rsid w:val="005D0853"/>
    <w:rsid w:val="005D1505"/>
    <w:rsid w:val="005D1AF0"/>
    <w:rsid w:val="005D1F75"/>
    <w:rsid w:val="005D20B7"/>
    <w:rsid w:val="005D250E"/>
    <w:rsid w:val="005E1196"/>
    <w:rsid w:val="005E5732"/>
    <w:rsid w:val="005E67D4"/>
    <w:rsid w:val="005E68FA"/>
    <w:rsid w:val="005E6D8D"/>
    <w:rsid w:val="005F0AAA"/>
    <w:rsid w:val="005F15F0"/>
    <w:rsid w:val="005F3C3D"/>
    <w:rsid w:val="005F6A5F"/>
    <w:rsid w:val="0060025E"/>
    <w:rsid w:val="00600EB5"/>
    <w:rsid w:val="0060273A"/>
    <w:rsid w:val="00605E65"/>
    <w:rsid w:val="006074E2"/>
    <w:rsid w:val="00610A74"/>
    <w:rsid w:val="0061396B"/>
    <w:rsid w:val="00613D00"/>
    <w:rsid w:val="00613D91"/>
    <w:rsid w:val="00613EB2"/>
    <w:rsid w:val="0061415D"/>
    <w:rsid w:val="006150EE"/>
    <w:rsid w:val="0061635E"/>
    <w:rsid w:val="00616BDC"/>
    <w:rsid w:val="00623103"/>
    <w:rsid w:val="006232B8"/>
    <w:rsid w:val="006234D4"/>
    <w:rsid w:val="00624FA8"/>
    <w:rsid w:val="0062589A"/>
    <w:rsid w:val="00626130"/>
    <w:rsid w:val="006273E4"/>
    <w:rsid w:val="00630EED"/>
    <w:rsid w:val="00631741"/>
    <w:rsid w:val="00631FA2"/>
    <w:rsid w:val="00633B9B"/>
    <w:rsid w:val="00634142"/>
    <w:rsid w:val="00634DBC"/>
    <w:rsid w:val="00635C86"/>
    <w:rsid w:val="0063712C"/>
    <w:rsid w:val="0063792A"/>
    <w:rsid w:val="00637FBC"/>
    <w:rsid w:val="00642E93"/>
    <w:rsid w:val="00645907"/>
    <w:rsid w:val="00646218"/>
    <w:rsid w:val="00647146"/>
    <w:rsid w:val="006519E0"/>
    <w:rsid w:val="00652E53"/>
    <w:rsid w:val="00653163"/>
    <w:rsid w:val="00654ECE"/>
    <w:rsid w:val="00655671"/>
    <w:rsid w:val="0065617D"/>
    <w:rsid w:val="00656F7A"/>
    <w:rsid w:val="0066009F"/>
    <w:rsid w:val="006624DE"/>
    <w:rsid w:val="006631A5"/>
    <w:rsid w:val="006634D6"/>
    <w:rsid w:val="00664E18"/>
    <w:rsid w:val="006651E4"/>
    <w:rsid w:val="00665449"/>
    <w:rsid w:val="00666CDD"/>
    <w:rsid w:val="006674C9"/>
    <w:rsid w:val="00671418"/>
    <w:rsid w:val="00674742"/>
    <w:rsid w:val="00676502"/>
    <w:rsid w:val="00676DD4"/>
    <w:rsid w:val="00676DF0"/>
    <w:rsid w:val="00677777"/>
    <w:rsid w:val="00680C16"/>
    <w:rsid w:val="0068145E"/>
    <w:rsid w:val="0068153E"/>
    <w:rsid w:val="00682944"/>
    <w:rsid w:val="00685556"/>
    <w:rsid w:val="00686978"/>
    <w:rsid w:val="00686A04"/>
    <w:rsid w:val="00686C50"/>
    <w:rsid w:val="00687DE1"/>
    <w:rsid w:val="00690C25"/>
    <w:rsid w:val="00690F95"/>
    <w:rsid w:val="00691268"/>
    <w:rsid w:val="00691E03"/>
    <w:rsid w:val="006947D8"/>
    <w:rsid w:val="0069522C"/>
    <w:rsid w:val="006961D8"/>
    <w:rsid w:val="00696CC9"/>
    <w:rsid w:val="006A02E2"/>
    <w:rsid w:val="006A23B7"/>
    <w:rsid w:val="006A2764"/>
    <w:rsid w:val="006A5B22"/>
    <w:rsid w:val="006A63AE"/>
    <w:rsid w:val="006A65D3"/>
    <w:rsid w:val="006B06F5"/>
    <w:rsid w:val="006B09B1"/>
    <w:rsid w:val="006B175C"/>
    <w:rsid w:val="006B22BA"/>
    <w:rsid w:val="006B43C1"/>
    <w:rsid w:val="006B4CCC"/>
    <w:rsid w:val="006B7BB6"/>
    <w:rsid w:val="006C0A5F"/>
    <w:rsid w:val="006C2B13"/>
    <w:rsid w:val="006C3000"/>
    <w:rsid w:val="006C343C"/>
    <w:rsid w:val="006C3990"/>
    <w:rsid w:val="006C423F"/>
    <w:rsid w:val="006C5AAA"/>
    <w:rsid w:val="006C6003"/>
    <w:rsid w:val="006D3B97"/>
    <w:rsid w:val="006D3C53"/>
    <w:rsid w:val="006D3F83"/>
    <w:rsid w:val="006D4772"/>
    <w:rsid w:val="006D4FC0"/>
    <w:rsid w:val="006D558A"/>
    <w:rsid w:val="006D6FFF"/>
    <w:rsid w:val="006D7061"/>
    <w:rsid w:val="006D761F"/>
    <w:rsid w:val="006D7927"/>
    <w:rsid w:val="006D7928"/>
    <w:rsid w:val="006E7012"/>
    <w:rsid w:val="006F479F"/>
    <w:rsid w:val="006F6CD4"/>
    <w:rsid w:val="006F7FF9"/>
    <w:rsid w:val="00700244"/>
    <w:rsid w:val="0070043B"/>
    <w:rsid w:val="0070048D"/>
    <w:rsid w:val="00701101"/>
    <w:rsid w:val="00701876"/>
    <w:rsid w:val="0070351B"/>
    <w:rsid w:val="00703BB3"/>
    <w:rsid w:val="007041AB"/>
    <w:rsid w:val="0070420E"/>
    <w:rsid w:val="00706859"/>
    <w:rsid w:val="007068C7"/>
    <w:rsid w:val="00711130"/>
    <w:rsid w:val="007139B3"/>
    <w:rsid w:val="00713AEC"/>
    <w:rsid w:val="00713B5B"/>
    <w:rsid w:val="00714248"/>
    <w:rsid w:val="00715788"/>
    <w:rsid w:val="0071663C"/>
    <w:rsid w:val="007204E8"/>
    <w:rsid w:val="00720B3D"/>
    <w:rsid w:val="00720D84"/>
    <w:rsid w:val="007212F3"/>
    <w:rsid w:val="0072328D"/>
    <w:rsid w:val="00723820"/>
    <w:rsid w:val="0072509C"/>
    <w:rsid w:val="00726ACD"/>
    <w:rsid w:val="00727434"/>
    <w:rsid w:val="00727F79"/>
    <w:rsid w:val="00730FA4"/>
    <w:rsid w:val="00731CE1"/>
    <w:rsid w:val="00735BBB"/>
    <w:rsid w:val="00736184"/>
    <w:rsid w:val="0073696D"/>
    <w:rsid w:val="0073703A"/>
    <w:rsid w:val="007405E8"/>
    <w:rsid w:val="00740B04"/>
    <w:rsid w:val="00742D93"/>
    <w:rsid w:val="0074368F"/>
    <w:rsid w:val="00744FB0"/>
    <w:rsid w:val="0074514C"/>
    <w:rsid w:val="007452DE"/>
    <w:rsid w:val="007454E0"/>
    <w:rsid w:val="00745CDE"/>
    <w:rsid w:val="00747335"/>
    <w:rsid w:val="007474C1"/>
    <w:rsid w:val="00747FC7"/>
    <w:rsid w:val="0075054E"/>
    <w:rsid w:val="007509B8"/>
    <w:rsid w:val="007513E6"/>
    <w:rsid w:val="00751787"/>
    <w:rsid w:val="00751AFB"/>
    <w:rsid w:val="007545AB"/>
    <w:rsid w:val="007548AE"/>
    <w:rsid w:val="00754CF6"/>
    <w:rsid w:val="007554FE"/>
    <w:rsid w:val="0075647D"/>
    <w:rsid w:val="00757678"/>
    <w:rsid w:val="0076227B"/>
    <w:rsid w:val="0076362E"/>
    <w:rsid w:val="00765D02"/>
    <w:rsid w:val="00767A7D"/>
    <w:rsid w:val="00772F53"/>
    <w:rsid w:val="0077409D"/>
    <w:rsid w:val="00774E4E"/>
    <w:rsid w:val="0077671C"/>
    <w:rsid w:val="00776AEE"/>
    <w:rsid w:val="00780762"/>
    <w:rsid w:val="00780E14"/>
    <w:rsid w:val="00781138"/>
    <w:rsid w:val="0078114A"/>
    <w:rsid w:val="00781756"/>
    <w:rsid w:val="007834E6"/>
    <w:rsid w:val="007845FC"/>
    <w:rsid w:val="00787139"/>
    <w:rsid w:val="007878D4"/>
    <w:rsid w:val="007915D0"/>
    <w:rsid w:val="00791E80"/>
    <w:rsid w:val="007938F5"/>
    <w:rsid w:val="00794772"/>
    <w:rsid w:val="00794C64"/>
    <w:rsid w:val="0079527A"/>
    <w:rsid w:val="00795FEA"/>
    <w:rsid w:val="00796C22"/>
    <w:rsid w:val="00796E61"/>
    <w:rsid w:val="007973FE"/>
    <w:rsid w:val="00797BB8"/>
    <w:rsid w:val="00797DD4"/>
    <w:rsid w:val="007A1227"/>
    <w:rsid w:val="007A1914"/>
    <w:rsid w:val="007A1CC0"/>
    <w:rsid w:val="007A26D5"/>
    <w:rsid w:val="007A28F0"/>
    <w:rsid w:val="007A303A"/>
    <w:rsid w:val="007B16E2"/>
    <w:rsid w:val="007B174F"/>
    <w:rsid w:val="007B3141"/>
    <w:rsid w:val="007B324C"/>
    <w:rsid w:val="007B57BE"/>
    <w:rsid w:val="007B61F0"/>
    <w:rsid w:val="007B6DD2"/>
    <w:rsid w:val="007C1B6D"/>
    <w:rsid w:val="007C1BAD"/>
    <w:rsid w:val="007C2ED1"/>
    <w:rsid w:val="007C2EEC"/>
    <w:rsid w:val="007C447C"/>
    <w:rsid w:val="007C488B"/>
    <w:rsid w:val="007C65F3"/>
    <w:rsid w:val="007C6939"/>
    <w:rsid w:val="007C6A46"/>
    <w:rsid w:val="007D1AC5"/>
    <w:rsid w:val="007D3E14"/>
    <w:rsid w:val="007D5AA3"/>
    <w:rsid w:val="007D5C4E"/>
    <w:rsid w:val="007D6611"/>
    <w:rsid w:val="007D6872"/>
    <w:rsid w:val="007D6A77"/>
    <w:rsid w:val="007E0CA6"/>
    <w:rsid w:val="007E0D4B"/>
    <w:rsid w:val="007E1A4D"/>
    <w:rsid w:val="007E1F41"/>
    <w:rsid w:val="007E325D"/>
    <w:rsid w:val="007E3BC3"/>
    <w:rsid w:val="007E4079"/>
    <w:rsid w:val="007E5C55"/>
    <w:rsid w:val="007E624F"/>
    <w:rsid w:val="007E62EE"/>
    <w:rsid w:val="007F01F1"/>
    <w:rsid w:val="007F2A0E"/>
    <w:rsid w:val="007F363B"/>
    <w:rsid w:val="007F3D94"/>
    <w:rsid w:val="007F3F25"/>
    <w:rsid w:val="007F4761"/>
    <w:rsid w:val="007F6CB1"/>
    <w:rsid w:val="008002C3"/>
    <w:rsid w:val="0080128C"/>
    <w:rsid w:val="00814871"/>
    <w:rsid w:val="00814F8A"/>
    <w:rsid w:val="00814F9A"/>
    <w:rsid w:val="008160A2"/>
    <w:rsid w:val="0081FCBF"/>
    <w:rsid w:val="00823757"/>
    <w:rsid w:val="00824CC2"/>
    <w:rsid w:val="0082558C"/>
    <w:rsid w:val="0082653D"/>
    <w:rsid w:val="0082748B"/>
    <w:rsid w:val="00827636"/>
    <w:rsid w:val="00827970"/>
    <w:rsid w:val="008355E4"/>
    <w:rsid w:val="008366E6"/>
    <w:rsid w:val="00841FCD"/>
    <w:rsid w:val="00842EDE"/>
    <w:rsid w:val="0084371E"/>
    <w:rsid w:val="00843B51"/>
    <w:rsid w:val="008450AE"/>
    <w:rsid w:val="00846494"/>
    <w:rsid w:val="00854902"/>
    <w:rsid w:val="00855E2F"/>
    <w:rsid w:val="00856826"/>
    <w:rsid w:val="00856C38"/>
    <w:rsid w:val="00860C81"/>
    <w:rsid w:val="00860E75"/>
    <w:rsid w:val="00861A9E"/>
    <w:rsid w:val="0086253E"/>
    <w:rsid w:val="00862B73"/>
    <w:rsid w:val="00862D73"/>
    <w:rsid w:val="00863F76"/>
    <w:rsid w:val="00866557"/>
    <w:rsid w:val="008725C5"/>
    <w:rsid w:val="0087266F"/>
    <w:rsid w:val="008729C6"/>
    <w:rsid w:val="00872C5B"/>
    <w:rsid w:val="008732E4"/>
    <w:rsid w:val="00875883"/>
    <w:rsid w:val="00876D5A"/>
    <w:rsid w:val="008770E7"/>
    <w:rsid w:val="008808C5"/>
    <w:rsid w:val="008813E4"/>
    <w:rsid w:val="0088174B"/>
    <w:rsid w:val="00882BA1"/>
    <w:rsid w:val="00883737"/>
    <w:rsid w:val="008843B7"/>
    <w:rsid w:val="00884AA5"/>
    <w:rsid w:val="00887BD5"/>
    <w:rsid w:val="00890743"/>
    <w:rsid w:val="00893D89"/>
    <w:rsid w:val="00893FE0"/>
    <w:rsid w:val="0089432D"/>
    <w:rsid w:val="00894D85"/>
    <w:rsid w:val="00895C99"/>
    <w:rsid w:val="00895E99"/>
    <w:rsid w:val="008964D5"/>
    <w:rsid w:val="00897624"/>
    <w:rsid w:val="0089772C"/>
    <w:rsid w:val="008A0023"/>
    <w:rsid w:val="008A103F"/>
    <w:rsid w:val="008A1A6F"/>
    <w:rsid w:val="008A4B74"/>
    <w:rsid w:val="008A5339"/>
    <w:rsid w:val="008A55A5"/>
    <w:rsid w:val="008A63B6"/>
    <w:rsid w:val="008A71EC"/>
    <w:rsid w:val="008A760D"/>
    <w:rsid w:val="008A79AD"/>
    <w:rsid w:val="008B33B8"/>
    <w:rsid w:val="008B44D3"/>
    <w:rsid w:val="008B5D59"/>
    <w:rsid w:val="008B61F6"/>
    <w:rsid w:val="008B6452"/>
    <w:rsid w:val="008B6601"/>
    <w:rsid w:val="008C0014"/>
    <w:rsid w:val="008C0365"/>
    <w:rsid w:val="008C07C8"/>
    <w:rsid w:val="008C292A"/>
    <w:rsid w:val="008C2CE6"/>
    <w:rsid w:val="008C6F20"/>
    <w:rsid w:val="008D09AE"/>
    <w:rsid w:val="008D0CAB"/>
    <w:rsid w:val="008D4A22"/>
    <w:rsid w:val="008D4F31"/>
    <w:rsid w:val="008E00C4"/>
    <w:rsid w:val="008E06CF"/>
    <w:rsid w:val="008E0C8C"/>
    <w:rsid w:val="008E0CAB"/>
    <w:rsid w:val="008E3A3F"/>
    <w:rsid w:val="008E55A3"/>
    <w:rsid w:val="008F03B5"/>
    <w:rsid w:val="008F0DEF"/>
    <w:rsid w:val="008F1A36"/>
    <w:rsid w:val="008F3778"/>
    <w:rsid w:val="008F4CC0"/>
    <w:rsid w:val="008F569C"/>
    <w:rsid w:val="008F5A54"/>
    <w:rsid w:val="008F609A"/>
    <w:rsid w:val="00900FD8"/>
    <w:rsid w:val="009016E4"/>
    <w:rsid w:val="00901B0C"/>
    <w:rsid w:val="00901E2E"/>
    <w:rsid w:val="00902683"/>
    <w:rsid w:val="00904429"/>
    <w:rsid w:val="009047C4"/>
    <w:rsid w:val="00904CC8"/>
    <w:rsid w:val="00904DEA"/>
    <w:rsid w:val="00905279"/>
    <w:rsid w:val="00906741"/>
    <w:rsid w:val="00907BDF"/>
    <w:rsid w:val="009118CB"/>
    <w:rsid w:val="00911A2F"/>
    <w:rsid w:val="00911BB0"/>
    <w:rsid w:val="00911F5C"/>
    <w:rsid w:val="00913BF6"/>
    <w:rsid w:val="00915B5C"/>
    <w:rsid w:val="00917C47"/>
    <w:rsid w:val="00920E90"/>
    <w:rsid w:val="00922A04"/>
    <w:rsid w:val="00923F5B"/>
    <w:rsid w:val="00924FA0"/>
    <w:rsid w:val="00925158"/>
    <w:rsid w:val="0092663C"/>
    <w:rsid w:val="009270FF"/>
    <w:rsid w:val="00930495"/>
    <w:rsid w:val="009310E6"/>
    <w:rsid w:val="00933585"/>
    <w:rsid w:val="00933F8D"/>
    <w:rsid w:val="00940B8B"/>
    <w:rsid w:val="0094133B"/>
    <w:rsid w:val="00941A81"/>
    <w:rsid w:val="009423DF"/>
    <w:rsid w:val="0094297A"/>
    <w:rsid w:val="00943C8B"/>
    <w:rsid w:val="00945D9D"/>
    <w:rsid w:val="00945DE4"/>
    <w:rsid w:val="009463FD"/>
    <w:rsid w:val="009464D1"/>
    <w:rsid w:val="00946970"/>
    <w:rsid w:val="00946E0F"/>
    <w:rsid w:val="00950015"/>
    <w:rsid w:val="0095020F"/>
    <w:rsid w:val="009533E8"/>
    <w:rsid w:val="009544B6"/>
    <w:rsid w:val="00955D10"/>
    <w:rsid w:val="009578A9"/>
    <w:rsid w:val="00960250"/>
    <w:rsid w:val="009614CB"/>
    <w:rsid w:val="009617A7"/>
    <w:rsid w:val="0096269E"/>
    <w:rsid w:val="009632E1"/>
    <w:rsid w:val="00963CF4"/>
    <w:rsid w:val="0096435E"/>
    <w:rsid w:val="00964BB4"/>
    <w:rsid w:val="00964F41"/>
    <w:rsid w:val="009656F3"/>
    <w:rsid w:val="00966702"/>
    <w:rsid w:val="0096727A"/>
    <w:rsid w:val="00971A36"/>
    <w:rsid w:val="0097238E"/>
    <w:rsid w:val="009744B4"/>
    <w:rsid w:val="00974BF0"/>
    <w:rsid w:val="009766C4"/>
    <w:rsid w:val="00977F74"/>
    <w:rsid w:val="00982DD3"/>
    <w:rsid w:val="009845EC"/>
    <w:rsid w:val="00985619"/>
    <w:rsid w:val="00986CDC"/>
    <w:rsid w:val="009879AC"/>
    <w:rsid w:val="00990942"/>
    <w:rsid w:val="00991767"/>
    <w:rsid w:val="00996255"/>
    <w:rsid w:val="0099663F"/>
    <w:rsid w:val="00996864"/>
    <w:rsid w:val="00996D89"/>
    <w:rsid w:val="00997573"/>
    <w:rsid w:val="009A0B2D"/>
    <w:rsid w:val="009A1BAD"/>
    <w:rsid w:val="009A1C8E"/>
    <w:rsid w:val="009A20DC"/>
    <w:rsid w:val="009A4960"/>
    <w:rsid w:val="009A5779"/>
    <w:rsid w:val="009A67BC"/>
    <w:rsid w:val="009A6FE2"/>
    <w:rsid w:val="009A749E"/>
    <w:rsid w:val="009B0182"/>
    <w:rsid w:val="009B06D1"/>
    <w:rsid w:val="009B0BA4"/>
    <w:rsid w:val="009B2567"/>
    <w:rsid w:val="009B26E4"/>
    <w:rsid w:val="009B2E45"/>
    <w:rsid w:val="009B35BA"/>
    <w:rsid w:val="009B593D"/>
    <w:rsid w:val="009C1606"/>
    <w:rsid w:val="009C31FE"/>
    <w:rsid w:val="009C424E"/>
    <w:rsid w:val="009C42AB"/>
    <w:rsid w:val="009C4308"/>
    <w:rsid w:val="009C5282"/>
    <w:rsid w:val="009D01BB"/>
    <w:rsid w:val="009D0616"/>
    <w:rsid w:val="009D1155"/>
    <w:rsid w:val="009D1C09"/>
    <w:rsid w:val="009D4E9C"/>
    <w:rsid w:val="009D573D"/>
    <w:rsid w:val="009D6C2A"/>
    <w:rsid w:val="009D7187"/>
    <w:rsid w:val="009E1A62"/>
    <w:rsid w:val="009E1C64"/>
    <w:rsid w:val="009E7131"/>
    <w:rsid w:val="009E77E8"/>
    <w:rsid w:val="009F027C"/>
    <w:rsid w:val="009F1352"/>
    <w:rsid w:val="009F1B64"/>
    <w:rsid w:val="009F301A"/>
    <w:rsid w:val="009F3366"/>
    <w:rsid w:val="009F3576"/>
    <w:rsid w:val="009F4EDC"/>
    <w:rsid w:val="009F637A"/>
    <w:rsid w:val="009F6484"/>
    <w:rsid w:val="00A00336"/>
    <w:rsid w:val="00A00787"/>
    <w:rsid w:val="00A00901"/>
    <w:rsid w:val="00A02A01"/>
    <w:rsid w:val="00A04F19"/>
    <w:rsid w:val="00A05B1D"/>
    <w:rsid w:val="00A06874"/>
    <w:rsid w:val="00A07677"/>
    <w:rsid w:val="00A0792E"/>
    <w:rsid w:val="00A12642"/>
    <w:rsid w:val="00A129E0"/>
    <w:rsid w:val="00A14BF9"/>
    <w:rsid w:val="00A14EA4"/>
    <w:rsid w:val="00A1683A"/>
    <w:rsid w:val="00A22128"/>
    <w:rsid w:val="00A24D7F"/>
    <w:rsid w:val="00A25722"/>
    <w:rsid w:val="00A26512"/>
    <w:rsid w:val="00A26768"/>
    <w:rsid w:val="00A26CE9"/>
    <w:rsid w:val="00A3097E"/>
    <w:rsid w:val="00A317D8"/>
    <w:rsid w:val="00A32951"/>
    <w:rsid w:val="00A344E1"/>
    <w:rsid w:val="00A347B7"/>
    <w:rsid w:val="00A34836"/>
    <w:rsid w:val="00A353CE"/>
    <w:rsid w:val="00A363F9"/>
    <w:rsid w:val="00A367CA"/>
    <w:rsid w:val="00A36C5A"/>
    <w:rsid w:val="00A36DA7"/>
    <w:rsid w:val="00A37463"/>
    <w:rsid w:val="00A378E4"/>
    <w:rsid w:val="00A41736"/>
    <w:rsid w:val="00A4250F"/>
    <w:rsid w:val="00A4351F"/>
    <w:rsid w:val="00A4394D"/>
    <w:rsid w:val="00A47EAC"/>
    <w:rsid w:val="00A503F2"/>
    <w:rsid w:val="00A50A5F"/>
    <w:rsid w:val="00A53B64"/>
    <w:rsid w:val="00A55D21"/>
    <w:rsid w:val="00A560BD"/>
    <w:rsid w:val="00A565CB"/>
    <w:rsid w:val="00A6008A"/>
    <w:rsid w:val="00A6203D"/>
    <w:rsid w:val="00A639F6"/>
    <w:rsid w:val="00A63C2F"/>
    <w:rsid w:val="00A6517D"/>
    <w:rsid w:val="00A6698F"/>
    <w:rsid w:val="00A67AF6"/>
    <w:rsid w:val="00A70B11"/>
    <w:rsid w:val="00A70FA4"/>
    <w:rsid w:val="00A72EF8"/>
    <w:rsid w:val="00A73355"/>
    <w:rsid w:val="00A73514"/>
    <w:rsid w:val="00A73A4C"/>
    <w:rsid w:val="00A7753C"/>
    <w:rsid w:val="00A81F23"/>
    <w:rsid w:val="00A83395"/>
    <w:rsid w:val="00A834E3"/>
    <w:rsid w:val="00A85DE2"/>
    <w:rsid w:val="00A876BA"/>
    <w:rsid w:val="00A87AE8"/>
    <w:rsid w:val="00A90DA1"/>
    <w:rsid w:val="00A914A0"/>
    <w:rsid w:val="00A92BAB"/>
    <w:rsid w:val="00A932AA"/>
    <w:rsid w:val="00A93D12"/>
    <w:rsid w:val="00A94295"/>
    <w:rsid w:val="00A94D46"/>
    <w:rsid w:val="00A9571D"/>
    <w:rsid w:val="00A9604C"/>
    <w:rsid w:val="00AA3ADF"/>
    <w:rsid w:val="00AA4E15"/>
    <w:rsid w:val="00AA7726"/>
    <w:rsid w:val="00AA7E3D"/>
    <w:rsid w:val="00AB03C8"/>
    <w:rsid w:val="00AB142E"/>
    <w:rsid w:val="00AB26B6"/>
    <w:rsid w:val="00AB4B51"/>
    <w:rsid w:val="00AB6DF3"/>
    <w:rsid w:val="00AB7269"/>
    <w:rsid w:val="00AC0D16"/>
    <w:rsid w:val="00AC12A3"/>
    <w:rsid w:val="00AC1337"/>
    <w:rsid w:val="00AC354A"/>
    <w:rsid w:val="00AC4F8F"/>
    <w:rsid w:val="00AC662A"/>
    <w:rsid w:val="00AC7E51"/>
    <w:rsid w:val="00AD0727"/>
    <w:rsid w:val="00AD2123"/>
    <w:rsid w:val="00AD53FB"/>
    <w:rsid w:val="00AE45A4"/>
    <w:rsid w:val="00AF0F6A"/>
    <w:rsid w:val="00AF10C2"/>
    <w:rsid w:val="00AF1A77"/>
    <w:rsid w:val="00AF1EE0"/>
    <w:rsid w:val="00AF22AC"/>
    <w:rsid w:val="00AF4E8C"/>
    <w:rsid w:val="00AF565F"/>
    <w:rsid w:val="00AF6815"/>
    <w:rsid w:val="00AF7123"/>
    <w:rsid w:val="00B007F0"/>
    <w:rsid w:val="00B02D66"/>
    <w:rsid w:val="00B04A29"/>
    <w:rsid w:val="00B04F60"/>
    <w:rsid w:val="00B05460"/>
    <w:rsid w:val="00B05DC2"/>
    <w:rsid w:val="00B06DBB"/>
    <w:rsid w:val="00B07F52"/>
    <w:rsid w:val="00B11CD8"/>
    <w:rsid w:val="00B11DB9"/>
    <w:rsid w:val="00B13503"/>
    <w:rsid w:val="00B14BA9"/>
    <w:rsid w:val="00B15029"/>
    <w:rsid w:val="00B15422"/>
    <w:rsid w:val="00B159B5"/>
    <w:rsid w:val="00B17165"/>
    <w:rsid w:val="00B17C81"/>
    <w:rsid w:val="00B17CCF"/>
    <w:rsid w:val="00B17F27"/>
    <w:rsid w:val="00B214FA"/>
    <w:rsid w:val="00B22787"/>
    <w:rsid w:val="00B23772"/>
    <w:rsid w:val="00B23C4E"/>
    <w:rsid w:val="00B24B8B"/>
    <w:rsid w:val="00B24F88"/>
    <w:rsid w:val="00B25FBC"/>
    <w:rsid w:val="00B25FE4"/>
    <w:rsid w:val="00B26386"/>
    <w:rsid w:val="00B30435"/>
    <w:rsid w:val="00B344EA"/>
    <w:rsid w:val="00B350E6"/>
    <w:rsid w:val="00B350FA"/>
    <w:rsid w:val="00B357C7"/>
    <w:rsid w:val="00B35A0E"/>
    <w:rsid w:val="00B36065"/>
    <w:rsid w:val="00B37BBC"/>
    <w:rsid w:val="00B4037A"/>
    <w:rsid w:val="00B42558"/>
    <w:rsid w:val="00B42BBD"/>
    <w:rsid w:val="00B444A7"/>
    <w:rsid w:val="00B4481B"/>
    <w:rsid w:val="00B4531A"/>
    <w:rsid w:val="00B45E56"/>
    <w:rsid w:val="00B46079"/>
    <w:rsid w:val="00B4772F"/>
    <w:rsid w:val="00B478D1"/>
    <w:rsid w:val="00B5015E"/>
    <w:rsid w:val="00B50272"/>
    <w:rsid w:val="00B50B82"/>
    <w:rsid w:val="00B50DF4"/>
    <w:rsid w:val="00B510B7"/>
    <w:rsid w:val="00B521A9"/>
    <w:rsid w:val="00B5305A"/>
    <w:rsid w:val="00B533E9"/>
    <w:rsid w:val="00B56161"/>
    <w:rsid w:val="00B56922"/>
    <w:rsid w:val="00B57A56"/>
    <w:rsid w:val="00B62C0F"/>
    <w:rsid w:val="00B6396F"/>
    <w:rsid w:val="00B6580A"/>
    <w:rsid w:val="00B67965"/>
    <w:rsid w:val="00B67B36"/>
    <w:rsid w:val="00B67F83"/>
    <w:rsid w:val="00B70898"/>
    <w:rsid w:val="00B72852"/>
    <w:rsid w:val="00B731B5"/>
    <w:rsid w:val="00B75C6E"/>
    <w:rsid w:val="00B76026"/>
    <w:rsid w:val="00B76B38"/>
    <w:rsid w:val="00B80131"/>
    <w:rsid w:val="00B80990"/>
    <w:rsid w:val="00B80C12"/>
    <w:rsid w:val="00B81732"/>
    <w:rsid w:val="00B817B9"/>
    <w:rsid w:val="00B81F18"/>
    <w:rsid w:val="00B83826"/>
    <w:rsid w:val="00B83BEA"/>
    <w:rsid w:val="00B841D3"/>
    <w:rsid w:val="00B844FF"/>
    <w:rsid w:val="00B859E5"/>
    <w:rsid w:val="00B86C4D"/>
    <w:rsid w:val="00B977C8"/>
    <w:rsid w:val="00BA1AFF"/>
    <w:rsid w:val="00BA336B"/>
    <w:rsid w:val="00BA674A"/>
    <w:rsid w:val="00BA71C1"/>
    <w:rsid w:val="00BA7A03"/>
    <w:rsid w:val="00BB08E1"/>
    <w:rsid w:val="00BB3496"/>
    <w:rsid w:val="00BB4922"/>
    <w:rsid w:val="00BB53B3"/>
    <w:rsid w:val="00BB60C7"/>
    <w:rsid w:val="00BB676B"/>
    <w:rsid w:val="00BC08D5"/>
    <w:rsid w:val="00BC14B7"/>
    <w:rsid w:val="00BC41A4"/>
    <w:rsid w:val="00BC50B7"/>
    <w:rsid w:val="00BC5482"/>
    <w:rsid w:val="00BC6B03"/>
    <w:rsid w:val="00BD25CD"/>
    <w:rsid w:val="00BD3272"/>
    <w:rsid w:val="00BD3558"/>
    <w:rsid w:val="00BD3B01"/>
    <w:rsid w:val="00BD45BA"/>
    <w:rsid w:val="00BD6A13"/>
    <w:rsid w:val="00BD6C0E"/>
    <w:rsid w:val="00BE061F"/>
    <w:rsid w:val="00BE0740"/>
    <w:rsid w:val="00BE2389"/>
    <w:rsid w:val="00BE2F85"/>
    <w:rsid w:val="00BE6C41"/>
    <w:rsid w:val="00BE6C57"/>
    <w:rsid w:val="00BE777D"/>
    <w:rsid w:val="00BE78E3"/>
    <w:rsid w:val="00BF00DF"/>
    <w:rsid w:val="00BF07A5"/>
    <w:rsid w:val="00BF125D"/>
    <w:rsid w:val="00BF21B6"/>
    <w:rsid w:val="00BF24BB"/>
    <w:rsid w:val="00BF2A17"/>
    <w:rsid w:val="00BF2B88"/>
    <w:rsid w:val="00BF42BE"/>
    <w:rsid w:val="00BF4C95"/>
    <w:rsid w:val="00BF4FFE"/>
    <w:rsid w:val="00BF5197"/>
    <w:rsid w:val="00BF6141"/>
    <w:rsid w:val="00BF63CA"/>
    <w:rsid w:val="00BF777D"/>
    <w:rsid w:val="00BF7E10"/>
    <w:rsid w:val="00C00095"/>
    <w:rsid w:val="00C00C1D"/>
    <w:rsid w:val="00C013F6"/>
    <w:rsid w:val="00C02A08"/>
    <w:rsid w:val="00C04D6B"/>
    <w:rsid w:val="00C070EE"/>
    <w:rsid w:val="00C11ACA"/>
    <w:rsid w:val="00C1248D"/>
    <w:rsid w:val="00C12FC3"/>
    <w:rsid w:val="00C159DE"/>
    <w:rsid w:val="00C16D79"/>
    <w:rsid w:val="00C16EA1"/>
    <w:rsid w:val="00C17799"/>
    <w:rsid w:val="00C179B0"/>
    <w:rsid w:val="00C22475"/>
    <w:rsid w:val="00C22510"/>
    <w:rsid w:val="00C235C4"/>
    <w:rsid w:val="00C247F8"/>
    <w:rsid w:val="00C24E48"/>
    <w:rsid w:val="00C256E4"/>
    <w:rsid w:val="00C2579D"/>
    <w:rsid w:val="00C25C0A"/>
    <w:rsid w:val="00C2733D"/>
    <w:rsid w:val="00C3110B"/>
    <w:rsid w:val="00C31C0C"/>
    <w:rsid w:val="00C32F11"/>
    <w:rsid w:val="00C354E5"/>
    <w:rsid w:val="00C35BC2"/>
    <w:rsid w:val="00C36348"/>
    <w:rsid w:val="00C364A8"/>
    <w:rsid w:val="00C36D12"/>
    <w:rsid w:val="00C37BB8"/>
    <w:rsid w:val="00C4323E"/>
    <w:rsid w:val="00C47420"/>
    <w:rsid w:val="00C50D27"/>
    <w:rsid w:val="00C51CBA"/>
    <w:rsid w:val="00C55959"/>
    <w:rsid w:val="00C5677B"/>
    <w:rsid w:val="00C57D96"/>
    <w:rsid w:val="00C60014"/>
    <w:rsid w:val="00C6212B"/>
    <w:rsid w:val="00C63EEA"/>
    <w:rsid w:val="00C640DE"/>
    <w:rsid w:val="00C64490"/>
    <w:rsid w:val="00C6627C"/>
    <w:rsid w:val="00C67239"/>
    <w:rsid w:val="00C678E0"/>
    <w:rsid w:val="00C70967"/>
    <w:rsid w:val="00C7450F"/>
    <w:rsid w:val="00C757E0"/>
    <w:rsid w:val="00C7656C"/>
    <w:rsid w:val="00C813CE"/>
    <w:rsid w:val="00C81483"/>
    <w:rsid w:val="00C82745"/>
    <w:rsid w:val="00C82F7B"/>
    <w:rsid w:val="00C8435C"/>
    <w:rsid w:val="00C8451E"/>
    <w:rsid w:val="00C84649"/>
    <w:rsid w:val="00C84C0A"/>
    <w:rsid w:val="00C858D8"/>
    <w:rsid w:val="00C866BD"/>
    <w:rsid w:val="00C86C7F"/>
    <w:rsid w:val="00C872E6"/>
    <w:rsid w:val="00C87C47"/>
    <w:rsid w:val="00C91526"/>
    <w:rsid w:val="00C91B81"/>
    <w:rsid w:val="00C91FE2"/>
    <w:rsid w:val="00C94753"/>
    <w:rsid w:val="00C95D84"/>
    <w:rsid w:val="00C96492"/>
    <w:rsid w:val="00C967AE"/>
    <w:rsid w:val="00CA19DD"/>
    <w:rsid w:val="00CA1FC5"/>
    <w:rsid w:val="00CA3250"/>
    <w:rsid w:val="00CA3A4A"/>
    <w:rsid w:val="00CA4B2D"/>
    <w:rsid w:val="00CA725D"/>
    <w:rsid w:val="00CA7D98"/>
    <w:rsid w:val="00CB14CC"/>
    <w:rsid w:val="00CB208E"/>
    <w:rsid w:val="00CB2F55"/>
    <w:rsid w:val="00CB4194"/>
    <w:rsid w:val="00CB4335"/>
    <w:rsid w:val="00CB4753"/>
    <w:rsid w:val="00CB53F7"/>
    <w:rsid w:val="00CB57F6"/>
    <w:rsid w:val="00CB57FD"/>
    <w:rsid w:val="00CB6147"/>
    <w:rsid w:val="00CB63BE"/>
    <w:rsid w:val="00CB7646"/>
    <w:rsid w:val="00CC11E5"/>
    <w:rsid w:val="00CC1A29"/>
    <w:rsid w:val="00CC1DC4"/>
    <w:rsid w:val="00CC390B"/>
    <w:rsid w:val="00CC3C80"/>
    <w:rsid w:val="00CC4207"/>
    <w:rsid w:val="00CC6B59"/>
    <w:rsid w:val="00CC71F3"/>
    <w:rsid w:val="00CD075F"/>
    <w:rsid w:val="00CD1AA5"/>
    <w:rsid w:val="00CD299C"/>
    <w:rsid w:val="00CD32F6"/>
    <w:rsid w:val="00CE08BE"/>
    <w:rsid w:val="00CE0F3E"/>
    <w:rsid w:val="00CE2984"/>
    <w:rsid w:val="00CE4830"/>
    <w:rsid w:val="00CE6868"/>
    <w:rsid w:val="00CE7831"/>
    <w:rsid w:val="00CE789B"/>
    <w:rsid w:val="00CF0E05"/>
    <w:rsid w:val="00CF1731"/>
    <w:rsid w:val="00CF1ED7"/>
    <w:rsid w:val="00CF2146"/>
    <w:rsid w:val="00CF21F5"/>
    <w:rsid w:val="00CF377B"/>
    <w:rsid w:val="00CF54E0"/>
    <w:rsid w:val="00CF5C67"/>
    <w:rsid w:val="00CF6BCE"/>
    <w:rsid w:val="00D02225"/>
    <w:rsid w:val="00D025D4"/>
    <w:rsid w:val="00D02EC8"/>
    <w:rsid w:val="00D03448"/>
    <w:rsid w:val="00D0484A"/>
    <w:rsid w:val="00D05E44"/>
    <w:rsid w:val="00D06400"/>
    <w:rsid w:val="00D070F5"/>
    <w:rsid w:val="00D100F3"/>
    <w:rsid w:val="00D10A87"/>
    <w:rsid w:val="00D1245F"/>
    <w:rsid w:val="00D12D4D"/>
    <w:rsid w:val="00D13296"/>
    <w:rsid w:val="00D14491"/>
    <w:rsid w:val="00D150AD"/>
    <w:rsid w:val="00D15CEE"/>
    <w:rsid w:val="00D20A8D"/>
    <w:rsid w:val="00D22279"/>
    <w:rsid w:val="00D2237C"/>
    <w:rsid w:val="00D226D5"/>
    <w:rsid w:val="00D22966"/>
    <w:rsid w:val="00D22AB7"/>
    <w:rsid w:val="00D235DA"/>
    <w:rsid w:val="00D2714E"/>
    <w:rsid w:val="00D31269"/>
    <w:rsid w:val="00D3174D"/>
    <w:rsid w:val="00D3179C"/>
    <w:rsid w:val="00D32828"/>
    <w:rsid w:val="00D32B5B"/>
    <w:rsid w:val="00D33C8C"/>
    <w:rsid w:val="00D3444C"/>
    <w:rsid w:val="00D34A6E"/>
    <w:rsid w:val="00D3574C"/>
    <w:rsid w:val="00D4010D"/>
    <w:rsid w:val="00D41346"/>
    <w:rsid w:val="00D437ED"/>
    <w:rsid w:val="00D452FE"/>
    <w:rsid w:val="00D45BA6"/>
    <w:rsid w:val="00D467ED"/>
    <w:rsid w:val="00D50E97"/>
    <w:rsid w:val="00D51C00"/>
    <w:rsid w:val="00D51DE5"/>
    <w:rsid w:val="00D52D76"/>
    <w:rsid w:val="00D5343D"/>
    <w:rsid w:val="00D54958"/>
    <w:rsid w:val="00D54F79"/>
    <w:rsid w:val="00D56216"/>
    <w:rsid w:val="00D564F5"/>
    <w:rsid w:val="00D60754"/>
    <w:rsid w:val="00D64FA8"/>
    <w:rsid w:val="00D6686D"/>
    <w:rsid w:val="00D67F6F"/>
    <w:rsid w:val="00D7293D"/>
    <w:rsid w:val="00D73B7B"/>
    <w:rsid w:val="00D73D3F"/>
    <w:rsid w:val="00D73E0A"/>
    <w:rsid w:val="00D74953"/>
    <w:rsid w:val="00D75C7F"/>
    <w:rsid w:val="00D75F3A"/>
    <w:rsid w:val="00D76001"/>
    <w:rsid w:val="00D76019"/>
    <w:rsid w:val="00D7639C"/>
    <w:rsid w:val="00D77099"/>
    <w:rsid w:val="00D779D5"/>
    <w:rsid w:val="00D83425"/>
    <w:rsid w:val="00D851A6"/>
    <w:rsid w:val="00D86C44"/>
    <w:rsid w:val="00D92AA3"/>
    <w:rsid w:val="00D94127"/>
    <w:rsid w:val="00D97179"/>
    <w:rsid w:val="00D97E00"/>
    <w:rsid w:val="00DA00B0"/>
    <w:rsid w:val="00DA0C09"/>
    <w:rsid w:val="00DA150F"/>
    <w:rsid w:val="00DA3825"/>
    <w:rsid w:val="00DA396B"/>
    <w:rsid w:val="00DA4770"/>
    <w:rsid w:val="00DB0BA8"/>
    <w:rsid w:val="00DB103B"/>
    <w:rsid w:val="00DB21F5"/>
    <w:rsid w:val="00DB2F1A"/>
    <w:rsid w:val="00DB30B3"/>
    <w:rsid w:val="00DB47B6"/>
    <w:rsid w:val="00DB7557"/>
    <w:rsid w:val="00DC24D5"/>
    <w:rsid w:val="00DC2FF1"/>
    <w:rsid w:val="00DC4EFC"/>
    <w:rsid w:val="00DC5277"/>
    <w:rsid w:val="00DC5E48"/>
    <w:rsid w:val="00DC6041"/>
    <w:rsid w:val="00DC691B"/>
    <w:rsid w:val="00DC77B3"/>
    <w:rsid w:val="00DD146E"/>
    <w:rsid w:val="00DD19F7"/>
    <w:rsid w:val="00DD440F"/>
    <w:rsid w:val="00DD4A9F"/>
    <w:rsid w:val="00DD583E"/>
    <w:rsid w:val="00DE0419"/>
    <w:rsid w:val="00DE1667"/>
    <w:rsid w:val="00DE1793"/>
    <w:rsid w:val="00DE1D5E"/>
    <w:rsid w:val="00DE2F5B"/>
    <w:rsid w:val="00DE33BE"/>
    <w:rsid w:val="00DE3768"/>
    <w:rsid w:val="00DE5E1E"/>
    <w:rsid w:val="00DE6E74"/>
    <w:rsid w:val="00DE726B"/>
    <w:rsid w:val="00DE76E4"/>
    <w:rsid w:val="00DF1779"/>
    <w:rsid w:val="00DF23AF"/>
    <w:rsid w:val="00DF547E"/>
    <w:rsid w:val="00E009F5"/>
    <w:rsid w:val="00E0194B"/>
    <w:rsid w:val="00E02F04"/>
    <w:rsid w:val="00E038D7"/>
    <w:rsid w:val="00E060D7"/>
    <w:rsid w:val="00E1305F"/>
    <w:rsid w:val="00E1319B"/>
    <w:rsid w:val="00E1356D"/>
    <w:rsid w:val="00E14B26"/>
    <w:rsid w:val="00E158F8"/>
    <w:rsid w:val="00E164A4"/>
    <w:rsid w:val="00E16C20"/>
    <w:rsid w:val="00E172BF"/>
    <w:rsid w:val="00E218BF"/>
    <w:rsid w:val="00E22274"/>
    <w:rsid w:val="00E239D7"/>
    <w:rsid w:val="00E24E0C"/>
    <w:rsid w:val="00E26CE3"/>
    <w:rsid w:val="00E27EF2"/>
    <w:rsid w:val="00E300AF"/>
    <w:rsid w:val="00E307BC"/>
    <w:rsid w:val="00E33E8E"/>
    <w:rsid w:val="00E340F5"/>
    <w:rsid w:val="00E349FB"/>
    <w:rsid w:val="00E34A3A"/>
    <w:rsid w:val="00E37213"/>
    <w:rsid w:val="00E37383"/>
    <w:rsid w:val="00E37F3B"/>
    <w:rsid w:val="00E4041E"/>
    <w:rsid w:val="00E40B30"/>
    <w:rsid w:val="00E44FAE"/>
    <w:rsid w:val="00E454D1"/>
    <w:rsid w:val="00E45771"/>
    <w:rsid w:val="00E45834"/>
    <w:rsid w:val="00E46430"/>
    <w:rsid w:val="00E47710"/>
    <w:rsid w:val="00E500C6"/>
    <w:rsid w:val="00E535E1"/>
    <w:rsid w:val="00E53BDF"/>
    <w:rsid w:val="00E541DD"/>
    <w:rsid w:val="00E565EE"/>
    <w:rsid w:val="00E57CF2"/>
    <w:rsid w:val="00E57FB0"/>
    <w:rsid w:val="00E61097"/>
    <w:rsid w:val="00E61DFB"/>
    <w:rsid w:val="00E61DFD"/>
    <w:rsid w:val="00E620C6"/>
    <w:rsid w:val="00E6251F"/>
    <w:rsid w:val="00E63E3A"/>
    <w:rsid w:val="00E66CC3"/>
    <w:rsid w:val="00E67294"/>
    <w:rsid w:val="00E674A8"/>
    <w:rsid w:val="00E67EDA"/>
    <w:rsid w:val="00E702F8"/>
    <w:rsid w:val="00E71224"/>
    <w:rsid w:val="00E71315"/>
    <w:rsid w:val="00E720CD"/>
    <w:rsid w:val="00E729FB"/>
    <w:rsid w:val="00E74A19"/>
    <w:rsid w:val="00E74A68"/>
    <w:rsid w:val="00E76A9B"/>
    <w:rsid w:val="00E80570"/>
    <w:rsid w:val="00E81B1D"/>
    <w:rsid w:val="00E82DC2"/>
    <w:rsid w:val="00E833CB"/>
    <w:rsid w:val="00E83EB9"/>
    <w:rsid w:val="00E85231"/>
    <w:rsid w:val="00E8553C"/>
    <w:rsid w:val="00E865A9"/>
    <w:rsid w:val="00E870A4"/>
    <w:rsid w:val="00E87E9D"/>
    <w:rsid w:val="00E917C4"/>
    <w:rsid w:val="00E9271F"/>
    <w:rsid w:val="00E934B4"/>
    <w:rsid w:val="00E93A73"/>
    <w:rsid w:val="00E93B79"/>
    <w:rsid w:val="00E93F0E"/>
    <w:rsid w:val="00E94410"/>
    <w:rsid w:val="00E96723"/>
    <w:rsid w:val="00E9694D"/>
    <w:rsid w:val="00E969B2"/>
    <w:rsid w:val="00E977FF"/>
    <w:rsid w:val="00EA179B"/>
    <w:rsid w:val="00EA477F"/>
    <w:rsid w:val="00EA5936"/>
    <w:rsid w:val="00EA5963"/>
    <w:rsid w:val="00EA5B5A"/>
    <w:rsid w:val="00EA6B65"/>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1D4"/>
    <w:rsid w:val="00EB724C"/>
    <w:rsid w:val="00EB7388"/>
    <w:rsid w:val="00EB79A2"/>
    <w:rsid w:val="00EC04B3"/>
    <w:rsid w:val="00EC0AFD"/>
    <w:rsid w:val="00EC336E"/>
    <w:rsid w:val="00EC495F"/>
    <w:rsid w:val="00EC49D5"/>
    <w:rsid w:val="00EC77D4"/>
    <w:rsid w:val="00EC7E06"/>
    <w:rsid w:val="00ED03CE"/>
    <w:rsid w:val="00ED2842"/>
    <w:rsid w:val="00ED560B"/>
    <w:rsid w:val="00ED6A2B"/>
    <w:rsid w:val="00ED70E6"/>
    <w:rsid w:val="00ED72B2"/>
    <w:rsid w:val="00EE24BA"/>
    <w:rsid w:val="00EE2CCC"/>
    <w:rsid w:val="00EE2E66"/>
    <w:rsid w:val="00EE2FA2"/>
    <w:rsid w:val="00EE363C"/>
    <w:rsid w:val="00EE5059"/>
    <w:rsid w:val="00EE63C6"/>
    <w:rsid w:val="00EE6803"/>
    <w:rsid w:val="00EE8D1C"/>
    <w:rsid w:val="00EF07B1"/>
    <w:rsid w:val="00EF1148"/>
    <w:rsid w:val="00EF2F4E"/>
    <w:rsid w:val="00EF3270"/>
    <w:rsid w:val="00EF54B1"/>
    <w:rsid w:val="00EF557A"/>
    <w:rsid w:val="00F00838"/>
    <w:rsid w:val="00F00D28"/>
    <w:rsid w:val="00F017E6"/>
    <w:rsid w:val="00F01FE4"/>
    <w:rsid w:val="00F026B1"/>
    <w:rsid w:val="00F03EB9"/>
    <w:rsid w:val="00F0526C"/>
    <w:rsid w:val="00F07E16"/>
    <w:rsid w:val="00F104EF"/>
    <w:rsid w:val="00F10877"/>
    <w:rsid w:val="00F125ED"/>
    <w:rsid w:val="00F127A0"/>
    <w:rsid w:val="00F132EB"/>
    <w:rsid w:val="00F13E09"/>
    <w:rsid w:val="00F22287"/>
    <w:rsid w:val="00F23194"/>
    <w:rsid w:val="00F232CE"/>
    <w:rsid w:val="00F23C6B"/>
    <w:rsid w:val="00F23F6B"/>
    <w:rsid w:val="00F27A36"/>
    <w:rsid w:val="00F311BA"/>
    <w:rsid w:val="00F31DA4"/>
    <w:rsid w:val="00F32198"/>
    <w:rsid w:val="00F328BE"/>
    <w:rsid w:val="00F33CD1"/>
    <w:rsid w:val="00F33E68"/>
    <w:rsid w:val="00F34335"/>
    <w:rsid w:val="00F35EB0"/>
    <w:rsid w:val="00F400ED"/>
    <w:rsid w:val="00F40905"/>
    <w:rsid w:val="00F41595"/>
    <w:rsid w:val="00F4651F"/>
    <w:rsid w:val="00F473C4"/>
    <w:rsid w:val="00F47B15"/>
    <w:rsid w:val="00F51753"/>
    <w:rsid w:val="00F532BF"/>
    <w:rsid w:val="00F534C0"/>
    <w:rsid w:val="00F53DA5"/>
    <w:rsid w:val="00F5437C"/>
    <w:rsid w:val="00F54DFD"/>
    <w:rsid w:val="00F55DAC"/>
    <w:rsid w:val="00F56D6D"/>
    <w:rsid w:val="00F60309"/>
    <w:rsid w:val="00F61289"/>
    <w:rsid w:val="00F61582"/>
    <w:rsid w:val="00F63CEE"/>
    <w:rsid w:val="00F6415A"/>
    <w:rsid w:val="00F671D6"/>
    <w:rsid w:val="00F70316"/>
    <w:rsid w:val="00F70A27"/>
    <w:rsid w:val="00F71154"/>
    <w:rsid w:val="00F713C7"/>
    <w:rsid w:val="00F74C9D"/>
    <w:rsid w:val="00F757F7"/>
    <w:rsid w:val="00F76201"/>
    <w:rsid w:val="00F8088A"/>
    <w:rsid w:val="00F8117B"/>
    <w:rsid w:val="00F81A86"/>
    <w:rsid w:val="00F82610"/>
    <w:rsid w:val="00F84C77"/>
    <w:rsid w:val="00F85909"/>
    <w:rsid w:val="00F86987"/>
    <w:rsid w:val="00F90247"/>
    <w:rsid w:val="00F91158"/>
    <w:rsid w:val="00F9269D"/>
    <w:rsid w:val="00F9324C"/>
    <w:rsid w:val="00F93823"/>
    <w:rsid w:val="00F94B83"/>
    <w:rsid w:val="00F953EA"/>
    <w:rsid w:val="00F95A72"/>
    <w:rsid w:val="00F95F3C"/>
    <w:rsid w:val="00F978E6"/>
    <w:rsid w:val="00F97E03"/>
    <w:rsid w:val="00F97EF9"/>
    <w:rsid w:val="00FA3E6B"/>
    <w:rsid w:val="00FA5776"/>
    <w:rsid w:val="00FA6540"/>
    <w:rsid w:val="00FA65F3"/>
    <w:rsid w:val="00FB08AE"/>
    <w:rsid w:val="00FB1565"/>
    <w:rsid w:val="00FB22DF"/>
    <w:rsid w:val="00FB28AF"/>
    <w:rsid w:val="00FB3AF3"/>
    <w:rsid w:val="00FB3F57"/>
    <w:rsid w:val="00FB4185"/>
    <w:rsid w:val="00FB42AA"/>
    <w:rsid w:val="00FB42BF"/>
    <w:rsid w:val="00FB488C"/>
    <w:rsid w:val="00FB4C16"/>
    <w:rsid w:val="00FB559A"/>
    <w:rsid w:val="00FB6AB3"/>
    <w:rsid w:val="00FB6D1D"/>
    <w:rsid w:val="00FC00FA"/>
    <w:rsid w:val="00FC0C1C"/>
    <w:rsid w:val="00FC0FCF"/>
    <w:rsid w:val="00FC11B5"/>
    <w:rsid w:val="00FC3D78"/>
    <w:rsid w:val="00FC4AE1"/>
    <w:rsid w:val="00FC52FF"/>
    <w:rsid w:val="00FC5F5B"/>
    <w:rsid w:val="00FC77B2"/>
    <w:rsid w:val="00FD02BD"/>
    <w:rsid w:val="00FD2CCF"/>
    <w:rsid w:val="00FD3704"/>
    <w:rsid w:val="00FD4FE7"/>
    <w:rsid w:val="00FD6F32"/>
    <w:rsid w:val="00FD716D"/>
    <w:rsid w:val="00FD7268"/>
    <w:rsid w:val="00FE03D8"/>
    <w:rsid w:val="00FE171C"/>
    <w:rsid w:val="00FE180B"/>
    <w:rsid w:val="00FE25A6"/>
    <w:rsid w:val="00FE3C32"/>
    <w:rsid w:val="00FE42B6"/>
    <w:rsid w:val="00FE458E"/>
    <w:rsid w:val="00FE50B9"/>
    <w:rsid w:val="00FE5206"/>
    <w:rsid w:val="00FE52F4"/>
    <w:rsid w:val="00FE5AD5"/>
    <w:rsid w:val="00FE659D"/>
    <w:rsid w:val="00FE7D3D"/>
    <w:rsid w:val="00FE7E6D"/>
    <w:rsid w:val="00FF0446"/>
    <w:rsid w:val="00FF18A7"/>
    <w:rsid w:val="00FF2087"/>
    <w:rsid w:val="00FF2175"/>
    <w:rsid w:val="00FF2C00"/>
    <w:rsid w:val="00FF4DF3"/>
    <w:rsid w:val="00FF5756"/>
    <w:rsid w:val="00FF6172"/>
    <w:rsid w:val="00FF7E2E"/>
    <w:rsid w:val="0130EBFA"/>
    <w:rsid w:val="014683FC"/>
    <w:rsid w:val="0154D78B"/>
    <w:rsid w:val="0171BD7F"/>
    <w:rsid w:val="01B8824B"/>
    <w:rsid w:val="01CF68E2"/>
    <w:rsid w:val="028A708D"/>
    <w:rsid w:val="02C86D56"/>
    <w:rsid w:val="02F08AD6"/>
    <w:rsid w:val="02FDAAB2"/>
    <w:rsid w:val="0336169C"/>
    <w:rsid w:val="035943B0"/>
    <w:rsid w:val="035FD7C0"/>
    <w:rsid w:val="036F775E"/>
    <w:rsid w:val="0375BDEF"/>
    <w:rsid w:val="03B14E42"/>
    <w:rsid w:val="04400940"/>
    <w:rsid w:val="045C5EEA"/>
    <w:rsid w:val="05644AF2"/>
    <w:rsid w:val="0579970C"/>
    <w:rsid w:val="05942FD6"/>
    <w:rsid w:val="05A8CF06"/>
    <w:rsid w:val="06077BD7"/>
    <w:rsid w:val="060E5C18"/>
    <w:rsid w:val="06288985"/>
    <w:rsid w:val="067E3EB1"/>
    <w:rsid w:val="06A6B6CC"/>
    <w:rsid w:val="06B28DD5"/>
    <w:rsid w:val="079CB211"/>
    <w:rsid w:val="07CAE2F2"/>
    <w:rsid w:val="07D4D874"/>
    <w:rsid w:val="0805A502"/>
    <w:rsid w:val="0864266E"/>
    <w:rsid w:val="08E8E3A3"/>
    <w:rsid w:val="08F87A18"/>
    <w:rsid w:val="08F99825"/>
    <w:rsid w:val="09104884"/>
    <w:rsid w:val="0912818F"/>
    <w:rsid w:val="0918AA45"/>
    <w:rsid w:val="0918F117"/>
    <w:rsid w:val="094283B2"/>
    <w:rsid w:val="09FD7FB2"/>
    <w:rsid w:val="0A1FE6AB"/>
    <w:rsid w:val="0A50A5AA"/>
    <w:rsid w:val="0A5CBED8"/>
    <w:rsid w:val="0A5DCC7F"/>
    <w:rsid w:val="0A672738"/>
    <w:rsid w:val="0AB41711"/>
    <w:rsid w:val="0AF17980"/>
    <w:rsid w:val="0B084430"/>
    <w:rsid w:val="0B2E814C"/>
    <w:rsid w:val="0B93504C"/>
    <w:rsid w:val="0B9D2871"/>
    <w:rsid w:val="0BCD7E86"/>
    <w:rsid w:val="0C301ADA"/>
    <w:rsid w:val="0C523902"/>
    <w:rsid w:val="0CC33A64"/>
    <w:rsid w:val="0CCB1933"/>
    <w:rsid w:val="0D43B583"/>
    <w:rsid w:val="0D46CD7A"/>
    <w:rsid w:val="0D51B80E"/>
    <w:rsid w:val="0D5F15F3"/>
    <w:rsid w:val="0DAD6DD9"/>
    <w:rsid w:val="0DBBB695"/>
    <w:rsid w:val="0DC8E73D"/>
    <w:rsid w:val="0DC97950"/>
    <w:rsid w:val="0DE1549C"/>
    <w:rsid w:val="0E2E7990"/>
    <w:rsid w:val="0E848B25"/>
    <w:rsid w:val="0EEED99E"/>
    <w:rsid w:val="0F524BF0"/>
    <w:rsid w:val="0F6AD517"/>
    <w:rsid w:val="0F7917F3"/>
    <w:rsid w:val="0F84F883"/>
    <w:rsid w:val="0FBA667C"/>
    <w:rsid w:val="0FD746CC"/>
    <w:rsid w:val="100AD6FA"/>
    <w:rsid w:val="107B5645"/>
    <w:rsid w:val="108BD4C4"/>
    <w:rsid w:val="10A925A0"/>
    <w:rsid w:val="10B0294E"/>
    <w:rsid w:val="10D9C2A2"/>
    <w:rsid w:val="10F5B791"/>
    <w:rsid w:val="112D17FB"/>
    <w:rsid w:val="113F34A0"/>
    <w:rsid w:val="114780B3"/>
    <w:rsid w:val="11AFC7F4"/>
    <w:rsid w:val="11B5F9C3"/>
    <w:rsid w:val="11DB2F6E"/>
    <w:rsid w:val="120291D0"/>
    <w:rsid w:val="1207B13C"/>
    <w:rsid w:val="1224C26D"/>
    <w:rsid w:val="1229A59D"/>
    <w:rsid w:val="12D28C66"/>
    <w:rsid w:val="134DCB19"/>
    <w:rsid w:val="13919CE9"/>
    <w:rsid w:val="1421E636"/>
    <w:rsid w:val="142E2247"/>
    <w:rsid w:val="143829DC"/>
    <w:rsid w:val="14633F25"/>
    <w:rsid w:val="14834732"/>
    <w:rsid w:val="148D08F3"/>
    <w:rsid w:val="14CE3DE8"/>
    <w:rsid w:val="14F00DAF"/>
    <w:rsid w:val="14FFA0AC"/>
    <w:rsid w:val="1523D836"/>
    <w:rsid w:val="152F9FA0"/>
    <w:rsid w:val="15D06DB1"/>
    <w:rsid w:val="15D10529"/>
    <w:rsid w:val="15DCBF41"/>
    <w:rsid w:val="1642A3F1"/>
    <w:rsid w:val="16CB7001"/>
    <w:rsid w:val="16D16F6C"/>
    <w:rsid w:val="1708B348"/>
    <w:rsid w:val="17CB23AC"/>
    <w:rsid w:val="17F29760"/>
    <w:rsid w:val="17F6376A"/>
    <w:rsid w:val="18044F9F"/>
    <w:rsid w:val="18809FA9"/>
    <w:rsid w:val="1908A5EB"/>
    <w:rsid w:val="193F41E9"/>
    <w:rsid w:val="199E4DE1"/>
    <w:rsid w:val="1A34E1ED"/>
    <w:rsid w:val="1A568B20"/>
    <w:rsid w:val="1A5EF324"/>
    <w:rsid w:val="1A7DB04D"/>
    <w:rsid w:val="1AA76FA0"/>
    <w:rsid w:val="1AB67E44"/>
    <w:rsid w:val="1AD0147B"/>
    <w:rsid w:val="1AD7DBA9"/>
    <w:rsid w:val="1ADD072E"/>
    <w:rsid w:val="1B15ABEE"/>
    <w:rsid w:val="1B57C4D9"/>
    <w:rsid w:val="1B9377C7"/>
    <w:rsid w:val="1B96A563"/>
    <w:rsid w:val="1BB26730"/>
    <w:rsid w:val="1C0B671F"/>
    <w:rsid w:val="1C0D2293"/>
    <w:rsid w:val="1C1AE2C1"/>
    <w:rsid w:val="1C1B9487"/>
    <w:rsid w:val="1C20769E"/>
    <w:rsid w:val="1C2D16EC"/>
    <w:rsid w:val="1C349E90"/>
    <w:rsid w:val="1C54DB83"/>
    <w:rsid w:val="1CA39A95"/>
    <w:rsid w:val="1CC4E5A2"/>
    <w:rsid w:val="1D3409A0"/>
    <w:rsid w:val="1D3B86EC"/>
    <w:rsid w:val="1D45EA31"/>
    <w:rsid w:val="1DABC204"/>
    <w:rsid w:val="1DB02043"/>
    <w:rsid w:val="1DF2D34C"/>
    <w:rsid w:val="1DF77866"/>
    <w:rsid w:val="1E138612"/>
    <w:rsid w:val="1E1B4B86"/>
    <w:rsid w:val="1E596E53"/>
    <w:rsid w:val="1E6D7744"/>
    <w:rsid w:val="1E70F4BB"/>
    <w:rsid w:val="1E8896E4"/>
    <w:rsid w:val="1EB850B5"/>
    <w:rsid w:val="1ECBE9E8"/>
    <w:rsid w:val="1F01C278"/>
    <w:rsid w:val="1F0B2D43"/>
    <w:rsid w:val="1F1A9DE6"/>
    <w:rsid w:val="1F4D666D"/>
    <w:rsid w:val="1F70C931"/>
    <w:rsid w:val="1F77E76F"/>
    <w:rsid w:val="1F7C4EF6"/>
    <w:rsid w:val="1F8FBFBD"/>
    <w:rsid w:val="1FA855E3"/>
    <w:rsid w:val="1FB561F4"/>
    <w:rsid w:val="1FC12C91"/>
    <w:rsid w:val="203AA4B8"/>
    <w:rsid w:val="20594340"/>
    <w:rsid w:val="207656D3"/>
    <w:rsid w:val="207CC24D"/>
    <w:rsid w:val="20B7C85A"/>
    <w:rsid w:val="20CCA14C"/>
    <w:rsid w:val="20E79FFC"/>
    <w:rsid w:val="2115F8F1"/>
    <w:rsid w:val="2152CF91"/>
    <w:rsid w:val="218A188A"/>
    <w:rsid w:val="218BB14A"/>
    <w:rsid w:val="22006300"/>
    <w:rsid w:val="2201F061"/>
    <w:rsid w:val="221416F5"/>
    <w:rsid w:val="224A1F4C"/>
    <w:rsid w:val="224A2A62"/>
    <w:rsid w:val="22BD6DAE"/>
    <w:rsid w:val="22C271F3"/>
    <w:rsid w:val="22D5C26A"/>
    <w:rsid w:val="22F05F27"/>
    <w:rsid w:val="233EEF2E"/>
    <w:rsid w:val="23F97CEA"/>
    <w:rsid w:val="245A3138"/>
    <w:rsid w:val="24954BCC"/>
    <w:rsid w:val="24991497"/>
    <w:rsid w:val="24A510A8"/>
    <w:rsid w:val="24A85FA5"/>
    <w:rsid w:val="252B556C"/>
    <w:rsid w:val="253373A8"/>
    <w:rsid w:val="2542C2AE"/>
    <w:rsid w:val="25432C3F"/>
    <w:rsid w:val="25A72509"/>
    <w:rsid w:val="25F993A3"/>
    <w:rsid w:val="26544DDA"/>
    <w:rsid w:val="26B2DD14"/>
    <w:rsid w:val="2769D442"/>
    <w:rsid w:val="2774F6FA"/>
    <w:rsid w:val="27866101"/>
    <w:rsid w:val="278E0B7B"/>
    <w:rsid w:val="27FF5384"/>
    <w:rsid w:val="286CE1FD"/>
    <w:rsid w:val="2879D5E9"/>
    <w:rsid w:val="28807AB4"/>
    <w:rsid w:val="28A45CBB"/>
    <w:rsid w:val="2911170C"/>
    <w:rsid w:val="2917978D"/>
    <w:rsid w:val="2923EA59"/>
    <w:rsid w:val="29627938"/>
    <w:rsid w:val="2967B120"/>
    <w:rsid w:val="298AA585"/>
    <w:rsid w:val="299475AA"/>
    <w:rsid w:val="29D78BC4"/>
    <w:rsid w:val="2A00E197"/>
    <w:rsid w:val="2A0BA6F8"/>
    <w:rsid w:val="2A309682"/>
    <w:rsid w:val="2A54FE60"/>
    <w:rsid w:val="2AA7FC45"/>
    <w:rsid w:val="2B021C44"/>
    <w:rsid w:val="2B26A02F"/>
    <w:rsid w:val="2B3B7023"/>
    <w:rsid w:val="2B42CD06"/>
    <w:rsid w:val="2B8D4E4B"/>
    <w:rsid w:val="2BA9320A"/>
    <w:rsid w:val="2BB45A3D"/>
    <w:rsid w:val="2BB8E869"/>
    <w:rsid w:val="2BF0B3C9"/>
    <w:rsid w:val="2C1617CB"/>
    <w:rsid w:val="2C233909"/>
    <w:rsid w:val="2C64BB89"/>
    <w:rsid w:val="2C755CD1"/>
    <w:rsid w:val="2CD09A8E"/>
    <w:rsid w:val="2CD0B35D"/>
    <w:rsid w:val="2CDAF207"/>
    <w:rsid w:val="2CDC6B2D"/>
    <w:rsid w:val="2CFFA509"/>
    <w:rsid w:val="2D1771BD"/>
    <w:rsid w:val="2D1811F5"/>
    <w:rsid w:val="2D1F9BB4"/>
    <w:rsid w:val="2D4599E3"/>
    <w:rsid w:val="2D4AF6FD"/>
    <w:rsid w:val="2D89D21C"/>
    <w:rsid w:val="2D8CD1F3"/>
    <w:rsid w:val="2DC0B8B6"/>
    <w:rsid w:val="2E45C042"/>
    <w:rsid w:val="2EA59FC2"/>
    <w:rsid w:val="2EE5330D"/>
    <w:rsid w:val="2EE996AF"/>
    <w:rsid w:val="2EF6E07A"/>
    <w:rsid w:val="2F0E194A"/>
    <w:rsid w:val="2F3C010C"/>
    <w:rsid w:val="2F645B3C"/>
    <w:rsid w:val="2F86746F"/>
    <w:rsid w:val="2F8C6F7A"/>
    <w:rsid w:val="2F8EE3C4"/>
    <w:rsid w:val="2FC79447"/>
    <w:rsid w:val="30B5BF6F"/>
    <w:rsid w:val="30CAFE7A"/>
    <w:rsid w:val="30ED13AA"/>
    <w:rsid w:val="318BAD73"/>
    <w:rsid w:val="31A4516D"/>
    <w:rsid w:val="31CCE4C6"/>
    <w:rsid w:val="32127F05"/>
    <w:rsid w:val="325EC442"/>
    <w:rsid w:val="32A7A288"/>
    <w:rsid w:val="32CA9991"/>
    <w:rsid w:val="32E8DB50"/>
    <w:rsid w:val="33116180"/>
    <w:rsid w:val="332FB616"/>
    <w:rsid w:val="3338D06B"/>
    <w:rsid w:val="33679346"/>
    <w:rsid w:val="338009DC"/>
    <w:rsid w:val="339BE865"/>
    <w:rsid w:val="339E3D27"/>
    <w:rsid w:val="33E27F48"/>
    <w:rsid w:val="33E44CDB"/>
    <w:rsid w:val="3427DADE"/>
    <w:rsid w:val="349F7DA5"/>
    <w:rsid w:val="34DB91B0"/>
    <w:rsid w:val="34DE8BD6"/>
    <w:rsid w:val="34E8B78A"/>
    <w:rsid w:val="34F337CB"/>
    <w:rsid w:val="3507472D"/>
    <w:rsid w:val="353B264D"/>
    <w:rsid w:val="35460AF8"/>
    <w:rsid w:val="3558DA0B"/>
    <w:rsid w:val="3576041A"/>
    <w:rsid w:val="3584D996"/>
    <w:rsid w:val="3592B60B"/>
    <w:rsid w:val="366194FE"/>
    <w:rsid w:val="36CB8C81"/>
    <w:rsid w:val="3744FD9B"/>
    <w:rsid w:val="379CFE5F"/>
    <w:rsid w:val="37BB47A4"/>
    <w:rsid w:val="37CF0A33"/>
    <w:rsid w:val="38334273"/>
    <w:rsid w:val="385FFDAE"/>
    <w:rsid w:val="38615EFB"/>
    <w:rsid w:val="38698566"/>
    <w:rsid w:val="38791569"/>
    <w:rsid w:val="388C909A"/>
    <w:rsid w:val="3899D044"/>
    <w:rsid w:val="38E4536E"/>
    <w:rsid w:val="3905E581"/>
    <w:rsid w:val="39089561"/>
    <w:rsid w:val="3941790B"/>
    <w:rsid w:val="397BF2BE"/>
    <w:rsid w:val="3995B1B1"/>
    <w:rsid w:val="39D15366"/>
    <w:rsid w:val="39ECE340"/>
    <w:rsid w:val="3A0D9B84"/>
    <w:rsid w:val="3A5E1590"/>
    <w:rsid w:val="3A8B8BA0"/>
    <w:rsid w:val="3ABA735E"/>
    <w:rsid w:val="3BC01F4A"/>
    <w:rsid w:val="3BC77059"/>
    <w:rsid w:val="3BF29E3C"/>
    <w:rsid w:val="3BFD2992"/>
    <w:rsid w:val="3C2644B5"/>
    <w:rsid w:val="3C6DA3E2"/>
    <w:rsid w:val="3C71645A"/>
    <w:rsid w:val="3CA72C69"/>
    <w:rsid w:val="3CADF0C3"/>
    <w:rsid w:val="3D3235AB"/>
    <w:rsid w:val="3D8F86D4"/>
    <w:rsid w:val="3DE7E132"/>
    <w:rsid w:val="3E004D88"/>
    <w:rsid w:val="3E032277"/>
    <w:rsid w:val="3E0FFCB1"/>
    <w:rsid w:val="3E1A1694"/>
    <w:rsid w:val="3E76DDB3"/>
    <w:rsid w:val="3E97DC26"/>
    <w:rsid w:val="3F5F5219"/>
    <w:rsid w:val="3F6FB789"/>
    <w:rsid w:val="40016842"/>
    <w:rsid w:val="40458C5E"/>
    <w:rsid w:val="406BA552"/>
    <w:rsid w:val="40E591B8"/>
    <w:rsid w:val="40FB4932"/>
    <w:rsid w:val="411EDA36"/>
    <w:rsid w:val="41391CE4"/>
    <w:rsid w:val="41575510"/>
    <w:rsid w:val="4166B1DE"/>
    <w:rsid w:val="41700D79"/>
    <w:rsid w:val="41A6F9CE"/>
    <w:rsid w:val="41C3DC36"/>
    <w:rsid w:val="41FE4B6A"/>
    <w:rsid w:val="4273C958"/>
    <w:rsid w:val="42839627"/>
    <w:rsid w:val="42A210B8"/>
    <w:rsid w:val="430D1871"/>
    <w:rsid w:val="432EE5D7"/>
    <w:rsid w:val="43C2EEBC"/>
    <w:rsid w:val="43CEA3E0"/>
    <w:rsid w:val="43D23155"/>
    <w:rsid w:val="43F812C5"/>
    <w:rsid w:val="440697E5"/>
    <w:rsid w:val="442AB31D"/>
    <w:rsid w:val="445941F5"/>
    <w:rsid w:val="448C9348"/>
    <w:rsid w:val="4498F277"/>
    <w:rsid w:val="44A6BBE3"/>
    <w:rsid w:val="44A73C45"/>
    <w:rsid w:val="44AAEB4E"/>
    <w:rsid w:val="44ACB1B7"/>
    <w:rsid w:val="44DFAED3"/>
    <w:rsid w:val="454CBBD2"/>
    <w:rsid w:val="456D1A74"/>
    <w:rsid w:val="458C1553"/>
    <w:rsid w:val="4633FAED"/>
    <w:rsid w:val="4653E32C"/>
    <w:rsid w:val="4678F713"/>
    <w:rsid w:val="46864882"/>
    <w:rsid w:val="46937021"/>
    <w:rsid w:val="46D8FABF"/>
    <w:rsid w:val="4717F4E5"/>
    <w:rsid w:val="472701F5"/>
    <w:rsid w:val="472CFC1C"/>
    <w:rsid w:val="4737E124"/>
    <w:rsid w:val="47507AB9"/>
    <w:rsid w:val="47594C8B"/>
    <w:rsid w:val="477A047F"/>
    <w:rsid w:val="47AFAB70"/>
    <w:rsid w:val="47D4D2D0"/>
    <w:rsid w:val="48875742"/>
    <w:rsid w:val="48D59103"/>
    <w:rsid w:val="48D79769"/>
    <w:rsid w:val="4A33FCF1"/>
    <w:rsid w:val="4A790728"/>
    <w:rsid w:val="4A7DBF3B"/>
    <w:rsid w:val="4AA688F3"/>
    <w:rsid w:val="4AC3EC82"/>
    <w:rsid w:val="4ACCC152"/>
    <w:rsid w:val="4ACE2987"/>
    <w:rsid w:val="4B00E967"/>
    <w:rsid w:val="4B2A518B"/>
    <w:rsid w:val="4B32DF30"/>
    <w:rsid w:val="4B6C1464"/>
    <w:rsid w:val="4B6E9F07"/>
    <w:rsid w:val="4BD5A48F"/>
    <w:rsid w:val="4C1AABCE"/>
    <w:rsid w:val="4C1B1E17"/>
    <w:rsid w:val="4C60F3A8"/>
    <w:rsid w:val="4C97D534"/>
    <w:rsid w:val="4CDC5300"/>
    <w:rsid w:val="4D0463CE"/>
    <w:rsid w:val="4D08ECBD"/>
    <w:rsid w:val="4D2B945A"/>
    <w:rsid w:val="4D4D1EA5"/>
    <w:rsid w:val="4D699D5C"/>
    <w:rsid w:val="4DB0FF6D"/>
    <w:rsid w:val="4DC835A3"/>
    <w:rsid w:val="4DD68E47"/>
    <w:rsid w:val="4E317D17"/>
    <w:rsid w:val="4E45CCB4"/>
    <w:rsid w:val="4E744D55"/>
    <w:rsid w:val="4EAE4728"/>
    <w:rsid w:val="4ECEF0EE"/>
    <w:rsid w:val="4EF28E9C"/>
    <w:rsid w:val="4EF8786E"/>
    <w:rsid w:val="4F4E0AD1"/>
    <w:rsid w:val="4F5CAA44"/>
    <w:rsid w:val="4FBB64FE"/>
    <w:rsid w:val="4FD28341"/>
    <w:rsid w:val="4FEAFB1F"/>
    <w:rsid w:val="4FF1C172"/>
    <w:rsid w:val="503442DB"/>
    <w:rsid w:val="504C5A47"/>
    <w:rsid w:val="508AE143"/>
    <w:rsid w:val="509B6571"/>
    <w:rsid w:val="50FC9B13"/>
    <w:rsid w:val="512A5431"/>
    <w:rsid w:val="514191E1"/>
    <w:rsid w:val="515CD0C4"/>
    <w:rsid w:val="518A49E2"/>
    <w:rsid w:val="518D91D3"/>
    <w:rsid w:val="518E7FDC"/>
    <w:rsid w:val="518E91DF"/>
    <w:rsid w:val="5195CB98"/>
    <w:rsid w:val="51B91619"/>
    <w:rsid w:val="51F376AC"/>
    <w:rsid w:val="5245B066"/>
    <w:rsid w:val="5246DDDA"/>
    <w:rsid w:val="524C8BE9"/>
    <w:rsid w:val="5254BAC1"/>
    <w:rsid w:val="527528B5"/>
    <w:rsid w:val="52B29955"/>
    <w:rsid w:val="52C8CE80"/>
    <w:rsid w:val="52D0964A"/>
    <w:rsid w:val="52F762DC"/>
    <w:rsid w:val="53005DE2"/>
    <w:rsid w:val="533059B7"/>
    <w:rsid w:val="53664894"/>
    <w:rsid w:val="5396A72D"/>
    <w:rsid w:val="53F668C8"/>
    <w:rsid w:val="541C3DFF"/>
    <w:rsid w:val="542D9743"/>
    <w:rsid w:val="5446D07D"/>
    <w:rsid w:val="5448E2D7"/>
    <w:rsid w:val="544DC52F"/>
    <w:rsid w:val="5458B304"/>
    <w:rsid w:val="545E0165"/>
    <w:rsid w:val="54695722"/>
    <w:rsid w:val="547E8A4B"/>
    <w:rsid w:val="54C0C9ED"/>
    <w:rsid w:val="54C9E021"/>
    <w:rsid w:val="54FBA3FB"/>
    <w:rsid w:val="5531B5EB"/>
    <w:rsid w:val="5547BB54"/>
    <w:rsid w:val="554F429E"/>
    <w:rsid w:val="559A9891"/>
    <w:rsid w:val="55AD9879"/>
    <w:rsid w:val="55DB27D8"/>
    <w:rsid w:val="55E6A133"/>
    <w:rsid w:val="55F1D0A3"/>
    <w:rsid w:val="561FF655"/>
    <w:rsid w:val="56264A39"/>
    <w:rsid w:val="5630E993"/>
    <w:rsid w:val="5676D154"/>
    <w:rsid w:val="576130E1"/>
    <w:rsid w:val="576954CA"/>
    <w:rsid w:val="57722D6D"/>
    <w:rsid w:val="578F18E4"/>
    <w:rsid w:val="57C7412C"/>
    <w:rsid w:val="57DB68C2"/>
    <w:rsid w:val="57EE86E8"/>
    <w:rsid w:val="58083C0C"/>
    <w:rsid w:val="588828D1"/>
    <w:rsid w:val="58B768C3"/>
    <w:rsid w:val="58D26F1E"/>
    <w:rsid w:val="58D296C0"/>
    <w:rsid w:val="590C7246"/>
    <w:rsid w:val="591261BC"/>
    <w:rsid w:val="591C3505"/>
    <w:rsid w:val="5943E434"/>
    <w:rsid w:val="596045F4"/>
    <w:rsid w:val="59695F07"/>
    <w:rsid w:val="59CAD858"/>
    <w:rsid w:val="59CE7A39"/>
    <w:rsid w:val="59F4547E"/>
    <w:rsid w:val="5A12B281"/>
    <w:rsid w:val="5A33519C"/>
    <w:rsid w:val="5A354421"/>
    <w:rsid w:val="5A57DE25"/>
    <w:rsid w:val="5AA989F7"/>
    <w:rsid w:val="5ACF70AC"/>
    <w:rsid w:val="5AE08F8D"/>
    <w:rsid w:val="5B197053"/>
    <w:rsid w:val="5B9C73E5"/>
    <w:rsid w:val="5BB5A633"/>
    <w:rsid w:val="5BED2B01"/>
    <w:rsid w:val="5C09A134"/>
    <w:rsid w:val="5C2A7C8B"/>
    <w:rsid w:val="5C359B6C"/>
    <w:rsid w:val="5C3CC5ED"/>
    <w:rsid w:val="5C3D928F"/>
    <w:rsid w:val="5C5523E8"/>
    <w:rsid w:val="5C671D8E"/>
    <w:rsid w:val="5C8021E8"/>
    <w:rsid w:val="5CA02BA3"/>
    <w:rsid w:val="5CD65B42"/>
    <w:rsid w:val="5CE5D05C"/>
    <w:rsid w:val="5CF6D862"/>
    <w:rsid w:val="5E4D3B14"/>
    <w:rsid w:val="5E6A8D5D"/>
    <w:rsid w:val="5EA2EB28"/>
    <w:rsid w:val="5EB94F6A"/>
    <w:rsid w:val="5ECD2276"/>
    <w:rsid w:val="5ED5D94A"/>
    <w:rsid w:val="5F26AD66"/>
    <w:rsid w:val="5F2AD065"/>
    <w:rsid w:val="5F566140"/>
    <w:rsid w:val="5FC08416"/>
    <w:rsid w:val="5FD8966E"/>
    <w:rsid w:val="6005832C"/>
    <w:rsid w:val="60316F13"/>
    <w:rsid w:val="604201FE"/>
    <w:rsid w:val="604EBD43"/>
    <w:rsid w:val="606FDC18"/>
    <w:rsid w:val="60BBC373"/>
    <w:rsid w:val="60DAAD4C"/>
    <w:rsid w:val="6116A294"/>
    <w:rsid w:val="6119FF82"/>
    <w:rsid w:val="618D1141"/>
    <w:rsid w:val="618D9949"/>
    <w:rsid w:val="61CD0466"/>
    <w:rsid w:val="622DE43C"/>
    <w:rsid w:val="626833DF"/>
    <w:rsid w:val="62A60EE6"/>
    <w:rsid w:val="62CF0139"/>
    <w:rsid w:val="62D47BB1"/>
    <w:rsid w:val="6325E129"/>
    <w:rsid w:val="633DE26C"/>
    <w:rsid w:val="63BBDB8B"/>
    <w:rsid w:val="63D6E346"/>
    <w:rsid w:val="63DE701D"/>
    <w:rsid w:val="64146002"/>
    <w:rsid w:val="6431A9F6"/>
    <w:rsid w:val="6436CFB4"/>
    <w:rsid w:val="64581671"/>
    <w:rsid w:val="64D78AC0"/>
    <w:rsid w:val="65776DFA"/>
    <w:rsid w:val="6594C0E8"/>
    <w:rsid w:val="659FD4A1"/>
    <w:rsid w:val="65BC4B6A"/>
    <w:rsid w:val="65E23F2E"/>
    <w:rsid w:val="6668D32F"/>
    <w:rsid w:val="669280B3"/>
    <w:rsid w:val="66955AE7"/>
    <w:rsid w:val="66A03EE4"/>
    <w:rsid w:val="671768EC"/>
    <w:rsid w:val="67237D13"/>
    <w:rsid w:val="673653A7"/>
    <w:rsid w:val="673FDF5C"/>
    <w:rsid w:val="6744347F"/>
    <w:rsid w:val="67493E6B"/>
    <w:rsid w:val="674AF0F1"/>
    <w:rsid w:val="674E7779"/>
    <w:rsid w:val="67793458"/>
    <w:rsid w:val="677F6D01"/>
    <w:rsid w:val="677FE264"/>
    <w:rsid w:val="678797D7"/>
    <w:rsid w:val="68115A2F"/>
    <w:rsid w:val="68116FA3"/>
    <w:rsid w:val="687DE966"/>
    <w:rsid w:val="68999478"/>
    <w:rsid w:val="68ED9299"/>
    <w:rsid w:val="691029A9"/>
    <w:rsid w:val="69166C17"/>
    <w:rsid w:val="691E6BB7"/>
    <w:rsid w:val="6931A7BA"/>
    <w:rsid w:val="698524D0"/>
    <w:rsid w:val="69A1548A"/>
    <w:rsid w:val="69A30385"/>
    <w:rsid w:val="69C419D5"/>
    <w:rsid w:val="69CA33F0"/>
    <w:rsid w:val="6A19FC65"/>
    <w:rsid w:val="6A4CD3A4"/>
    <w:rsid w:val="6A58BD83"/>
    <w:rsid w:val="6A89A1CF"/>
    <w:rsid w:val="6A8F2CFE"/>
    <w:rsid w:val="6AF417A1"/>
    <w:rsid w:val="6B08FCBA"/>
    <w:rsid w:val="6B4A3A4B"/>
    <w:rsid w:val="6B4F7F6B"/>
    <w:rsid w:val="6BBBBCAE"/>
    <w:rsid w:val="6BEF8CDE"/>
    <w:rsid w:val="6C0C0E4B"/>
    <w:rsid w:val="6C0F1625"/>
    <w:rsid w:val="6C46B81F"/>
    <w:rsid w:val="6C529C67"/>
    <w:rsid w:val="6C590896"/>
    <w:rsid w:val="6C5B4A3C"/>
    <w:rsid w:val="6C66E97C"/>
    <w:rsid w:val="6C691578"/>
    <w:rsid w:val="6CB569C7"/>
    <w:rsid w:val="6CC7091E"/>
    <w:rsid w:val="6CCBB869"/>
    <w:rsid w:val="6CD04BF0"/>
    <w:rsid w:val="6D00B1B3"/>
    <w:rsid w:val="6D042428"/>
    <w:rsid w:val="6D0872A2"/>
    <w:rsid w:val="6D135D64"/>
    <w:rsid w:val="6D591B01"/>
    <w:rsid w:val="6D78B978"/>
    <w:rsid w:val="6D7B4C15"/>
    <w:rsid w:val="6DA48569"/>
    <w:rsid w:val="6DBA3499"/>
    <w:rsid w:val="6E0EF650"/>
    <w:rsid w:val="6E431054"/>
    <w:rsid w:val="6E53CF47"/>
    <w:rsid w:val="6E764AA3"/>
    <w:rsid w:val="6E8EA0E6"/>
    <w:rsid w:val="6E9C8214"/>
    <w:rsid w:val="6EAB50C9"/>
    <w:rsid w:val="6ECDB564"/>
    <w:rsid w:val="6F430BD3"/>
    <w:rsid w:val="6F63A117"/>
    <w:rsid w:val="6F7A32C0"/>
    <w:rsid w:val="6F7D4100"/>
    <w:rsid w:val="6F8E0CA9"/>
    <w:rsid w:val="6F9FEBF1"/>
    <w:rsid w:val="6FA6F7C7"/>
    <w:rsid w:val="7072320D"/>
    <w:rsid w:val="70A99513"/>
    <w:rsid w:val="70AD4313"/>
    <w:rsid w:val="70E28748"/>
    <w:rsid w:val="710EA3D5"/>
    <w:rsid w:val="7150C92C"/>
    <w:rsid w:val="7152BD2D"/>
    <w:rsid w:val="715652F2"/>
    <w:rsid w:val="7173D7E7"/>
    <w:rsid w:val="718BCE5F"/>
    <w:rsid w:val="718FF5DA"/>
    <w:rsid w:val="719E2940"/>
    <w:rsid w:val="71AB1567"/>
    <w:rsid w:val="71C707A2"/>
    <w:rsid w:val="724BBE26"/>
    <w:rsid w:val="7285C425"/>
    <w:rsid w:val="7297A4B8"/>
    <w:rsid w:val="72BE07EE"/>
    <w:rsid w:val="72C5EB5D"/>
    <w:rsid w:val="72CAE563"/>
    <w:rsid w:val="72F487C0"/>
    <w:rsid w:val="73389883"/>
    <w:rsid w:val="73490397"/>
    <w:rsid w:val="735C4E35"/>
    <w:rsid w:val="737A2413"/>
    <w:rsid w:val="738698EB"/>
    <w:rsid w:val="74379891"/>
    <w:rsid w:val="74531540"/>
    <w:rsid w:val="74595667"/>
    <w:rsid w:val="745A6434"/>
    <w:rsid w:val="7466564E"/>
    <w:rsid w:val="74708C8C"/>
    <w:rsid w:val="74AF5181"/>
    <w:rsid w:val="74B41D00"/>
    <w:rsid w:val="74D90B6F"/>
    <w:rsid w:val="74F4C2A0"/>
    <w:rsid w:val="750BC398"/>
    <w:rsid w:val="75157E5B"/>
    <w:rsid w:val="751A1D67"/>
    <w:rsid w:val="755D5C65"/>
    <w:rsid w:val="75A8D72F"/>
    <w:rsid w:val="75C840EB"/>
    <w:rsid w:val="75E55F47"/>
    <w:rsid w:val="75F1D014"/>
    <w:rsid w:val="760EED34"/>
    <w:rsid w:val="7623CDC5"/>
    <w:rsid w:val="76882630"/>
    <w:rsid w:val="7691936F"/>
    <w:rsid w:val="76A793F9"/>
    <w:rsid w:val="76C128CD"/>
    <w:rsid w:val="76C73F6F"/>
    <w:rsid w:val="77536778"/>
    <w:rsid w:val="77626646"/>
    <w:rsid w:val="777AE1BA"/>
    <w:rsid w:val="7783F4A1"/>
    <w:rsid w:val="77D958CA"/>
    <w:rsid w:val="7804EE0C"/>
    <w:rsid w:val="78229EE3"/>
    <w:rsid w:val="782C6362"/>
    <w:rsid w:val="78BF7317"/>
    <w:rsid w:val="78C20804"/>
    <w:rsid w:val="78F586B3"/>
    <w:rsid w:val="79022E03"/>
    <w:rsid w:val="7959D79C"/>
    <w:rsid w:val="79872CE3"/>
    <w:rsid w:val="79BA798E"/>
    <w:rsid w:val="79CBCC0D"/>
    <w:rsid w:val="79E5C4DF"/>
    <w:rsid w:val="79F77874"/>
    <w:rsid w:val="7A1C0131"/>
    <w:rsid w:val="7A41AB7D"/>
    <w:rsid w:val="7A6D8847"/>
    <w:rsid w:val="7A87E6B3"/>
    <w:rsid w:val="7AE6996B"/>
    <w:rsid w:val="7B57175E"/>
    <w:rsid w:val="7B6D32D3"/>
    <w:rsid w:val="7B9348D5"/>
    <w:rsid w:val="7BE6575A"/>
    <w:rsid w:val="7C6DDD7C"/>
    <w:rsid w:val="7CC8E314"/>
    <w:rsid w:val="7D1BC2E4"/>
    <w:rsid w:val="7D2CA491"/>
    <w:rsid w:val="7D48FBD0"/>
    <w:rsid w:val="7D853A56"/>
    <w:rsid w:val="7DA65654"/>
    <w:rsid w:val="7DBC76C9"/>
    <w:rsid w:val="7DE251E1"/>
    <w:rsid w:val="7DF2C72D"/>
    <w:rsid w:val="7DF39778"/>
    <w:rsid w:val="7DF99B32"/>
    <w:rsid w:val="7E0A9870"/>
    <w:rsid w:val="7E44133C"/>
    <w:rsid w:val="7E5FB099"/>
    <w:rsid w:val="7E759C1F"/>
    <w:rsid w:val="7E95A360"/>
    <w:rsid w:val="7EAB5CE2"/>
    <w:rsid w:val="7F05EE6B"/>
    <w:rsid w:val="7F0D9DA6"/>
    <w:rsid w:val="7F31E209"/>
    <w:rsid w:val="7F6F9369"/>
    <w:rsid w:val="7FE9CBD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CF386028-67DE-4ECB-B5E4-9262A90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37744"/>
    <w:rPr>
      <w:color w:val="605E5C"/>
      <w:shd w:val="clear" w:color="auto" w:fill="E1DFDD"/>
    </w:rPr>
  </w:style>
  <w:style w:type="character" w:styleId="Mencionar">
    <w:name w:val="Mention"/>
    <w:basedOn w:val="Fuentedeprrafopredeter"/>
    <w:uiPriority w:val="99"/>
    <w:unhideWhenUsed/>
    <w:rsid w:val="00437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46178987">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66941669">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96923912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latoria.colombiacompra.gov.co/ficha/C-287%20de%20202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279D699B-6423-425C-B1CC-FF0BC4056DBF}"/>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9926</Words>
  <Characters>54595</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Melissa Fernández Reinoso</cp:lastModifiedBy>
  <cp:revision>4</cp:revision>
  <cp:lastPrinted>2021-08-06T18:04:00Z</cp:lastPrinted>
  <dcterms:created xsi:type="dcterms:W3CDTF">2021-10-07T12:57:00Z</dcterms:created>
  <dcterms:modified xsi:type="dcterms:W3CDTF">2022-07-14T12:32:00Z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