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4FC4" w14:textId="209EC4E2" w:rsidR="00FB0812" w:rsidRDefault="00FB0812" w:rsidP="00FB0812">
      <w:pPr>
        <w:spacing w:after="0" w:line="240" w:lineRule="auto"/>
        <w:ind w:left="1701" w:right="1581"/>
        <w:jc w:val="both"/>
        <w:rPr>
          <w:rFonts w:ascii="Arial" w:eastAsia="Arial" w:hAnsi="Arial" w:cs="Arial"/>
          <w:color w:val="FF0000"/>
          <w:sz w:val="20"/>
          <w:szCs w:val="20"/>
        </w:rPr>
      </w:pPr>
      <w:bookmarkStart w:id="0" w:name="_Hlk48988720"/>
      <w:r w:rsidRPr="00CD3860">
        <w:rPr>
          <w:rFonts w:ascii="Arial" w:eastAsia="Arial" w:hAnsi="Arial" w:cs="Arial"/>
          <w:b/>
          <w:bCs/>
          <w:color w:val="FF0000"/>
          <w:sz w:val="20"/>
          <w:szCs w:val="20"/>
        </w:rPr>
        <w:t>Nota:</w:t>
      </w:r>
      <w:r w:rsidRPr="000B24CB">
        <w:rPr>
          <w:rFonts w:ascii="Arial" w:eastAsia="Arial" w:hAnsi="Arial" w:cs="Arial"/>
          <w:color w:val="FF0000"/>
          <w:sz w:val="20"/>
          <w:szCs w:val="20"/>
        </w:rPr>
        <w:t xml:space="preserve"> </w:t>
      </w:r>
      <w:r>
        <w:rPr>
          <w:rFonts w:ascii="Arial" w:eastAsia="Arial" w:hAnsi="Arial" w:cs="Arial"/>
          <w:color w:val="FF0000"/>
          <w:sz w:val="20"/>
          <w:szCs w:val="20"/>
        </w:rPr>
        <w:t xml:space="preserve">la siguiente norma se trascribe completa, pero de ella </w:t>
      </w:r>
      <w:r w:rsidRPr="00CD3860">
        <w:rPr>
          <w:rFonts w:ascii="Arial" w:eastAsia="Arial" w:hAnsi="Arial" w:cs="Arial"/>
          <w:color w:val="FF0000"/>
          <w:sz w:val="20"/>
          <w:szCs w:val="20"/>
        </w:rPr>
        <w:t>la Agencia Nacional</w:t>
      </w:r>
      <w:r>
        <w:rPr>
          <w:rFonts w:ascii="Arial" w:eastAsia="Arial" w:hAnsi="Arial" w:cs="Arial"/>
          <w:color w:val="FF0000"/>
          <w:sz w:val="20"/>
          <w:szCs w:val="20"/>
        </w:rPr>
        <w:t xml:space="preserve"> </w:t>
      </w:r>
      <w:r w:rsidRPr="00CD3860">
        <w:rPr>
          <w:rFonts w:ascii="Arial" w:eastAsia="Arial" w:hAnsi="Arial" w:cs="Arial"/>
          <w:color w:val="FF0000"/>
          <w:sz w:val="20"/>
          <w:szCs w:val="20"/>
        </w:rPr>
        <w:t>de Contratación Pública </w:t>
      </w:r>
      <w:r>
        <w:rPr>
          <w:rFonts w:ascii="Arial" w:eastAsia="Arial" w:hAnsi="Arial" w:cs="Arial"/>
          <w:color w:val="FF0000"/>
          <w:sz w:val="20"/>
          <w:szCs w:val="20"/>
        </w:rPr>
        <w:t>–</w:t>
      </w:r>
      <w:r w:rsidRPr="00CD3860">
        <w:rPr>
          <w:rFonts w:ascii="Arial" w:eastAsia="Arial" w:hAnsi="Arial" w:cs="Arial"/>
          <w:color w:val="FF0000"/>
          <w:sz w:val="20"/>
          <w:szCs w:val="20"/>
        </w:rPr>
        <w:t>Colombia Compra Eficiente</w:t>
      </w:r>
      <w:r>
        <w:rPr>
          <w:rFonts w:ascii="Arial" w:eastAsia="Arial" w:hAnsi="Arial" w:cs="Arial"/>
          <w:color w:val="FF0000"/>
          <w:sz w:val="20"/>
          <w:szCs w:val="20"/>
        </w:rPr>
        <w:t xml:space="preserve">– solo </w:t>
      </w:r>
      <w:r w:rsidRPr="00CD3860">
        <w:rPr>
          <w:rFonts w:ascii="Arial" w:eastAsia="Arial" w:hAnsi="Arial" w:cs="Arial"/>
          <w:color w:val="FF0000"/>
          <w:sz w:val="20"/>
          <w:szCs w:val="20"/>
        </w:rPr>
        <w:t>ha emitido conceptos</w:t>
      </w:r>
      <w:r>
        <w:rPr>
          <w:rFonts w:ascii="Arial" w:eastAsia="Arial" w:hAnsi="Arial" w:cs="Arial"/>
          <w:color w:val="FF0000"/>
          <w:sz w:val="20"/>
          <w:szCs w:val="20"/>
        </w:rPr>
        <w:t xml:space="preserve"> que interpretan</w:t>
      </w:r>
      <w:r w:rsidRPr="00CD3860">
        <w:rPr>
          <w:rFonts w:ascii="Arial" w:eastAsia="Arial" w:hAnsi="Arial" w:cs="Arial"/>
          <w:color w:val="FF0000"/>
          <w:sz w:val="20"/>
          <w:szCs w:val="20"/>
        </w:rPr>
        <w:t> </w:t>
      </w:r>
      <w:r>
        <w:rPr>
          <w:rFonts w:ascii="Arial" w:eastAsia="Arial" w:hAnsi="Arial" w:cs="Arial"/>
          <w:color w:val="FF0000"/>
          <w:sz w:val="20"/>
          <w:szCs w:val="20"/>
        </w:rPr>
        <w:t>las siguientes disposiciones relacionadas con la contratación estatal: 50.</w:t>
      </w:r>
    </w:p>
    <w:p w14:paraId="3AE4E766" w14:textId="77777777" w:rsidR="00FB0812" w:rsidRDefault="00FB0812" w:rsidP="00FB0812">
      <w:pPr>
        <w:spacing w:after="0" w:line="240" w:lineRule="auto"/>
        <w:ind w:left="1701" w:right="1581"/>
        <w:jc w:val="both"/>
        <w:rPr>
          <w:rFonts w:ascii="Arial" w:eastAsia="Arial" w:hAnsi="Arial" w:cs="Arial"/>
          <w:color w:val="FF0000"/>
          <w:sz w:val="20"/>
          <w:szCs w:val="20"/>
        </w:rPr>
      </w:pPr>
    </w:p>
    <w:p w14:paraId="7A8DFBAF" w14:textId="77777777" w:rsidR="00FB0812" w:rsidRPr="00987585" w:rsidRDefault="00FB0812" w:rsidP="00FB0812">
      <w:pPr>
        <w:spacing w:after="0" w:line="240" w:lineRule="auto"/>
        <w:ind w:left="1701" w:right="1581"/>
        <w:jc w:val="both"/>
        <w:rPr>
          <w:rFonts w:ascii="Arial" w:eastAsia="Arial" w:hAnsi="Arial" w:cs="Arial"/>
          <w:color w:val="FF0000"/>
          <w:sz w:val="20"/>
          <w:szCs w:val="20"/>
        </w:rPr>
      </w:pPr>
      <w:r>
        <w:rPr>
          <w:rFonts w:ascii="Arial" w:eastAsia="Arial" w:hAnsi="Arial" w:cs="Arial"/>
          <w:color w:val="FF0000"/>
          <w:sz w:val="20"/>
          <w:szCs w:val="20"/>
        </w:rPr>
        <w:t>Los conceptos se relacionan al pie de cada disposición, y abren dando “clic” en el hipervínculo.</w:t>
      </w:r>
    </w:p>
    <w:bookmarkEnd w:id="0"/>
    <w:p w14:paraId="54C8951E" w14:textId="77038B5D" w:rsidR="00EE3DB9" w:rsidRPr="00271033" w:rsidRDefault="00EE3DB9" w:rsidP="00FB0812">
      <w:pPr>
        <w:spacing w:after="0" w:line="240" w:lineRule="auto"/>
        <w:jc w:val="center"/>
        <w:rPr>
          <w:rFonts w:ascii="Arial" w:eastAsia="Times New Roman" w:hAnsi="Arial" w:cs="Arial"/>
          <w:b/>
          <w:bCs/>
          <w:color w:val="000000"/>
        </w:rPr>
      </w:pPr>
    </w:p>
    <w:p w14:paraId="5E06768E" w14:textId="77777777" w:rsidR="00B70DD9" w:rsidRPr="00271033" w:rsidRDefault="00B70DD9" w:rsidP="00FB0812">
      <w:pPr>
        <w:spacing w:after="0" w:line="240" w:lineRule="auto"/>
        <w:jc w:val="center"/>
        <w:rPr>
          <w:rFonts w:ascii="Arial" w:eastAsia="Times New Roman" w:hAnsi="Arial" w:cs="Arial"/>
          <w:b/>
          <w:bCs/>
          <w:color w:val="000000"/>
        </w:rPr>
      </w:pPr>
    </w:p>
    <w:p w14:paraId="2E0D76E4" w14:textId="3BFD3C09" w:rsidR="001A0A09" w:rsidRDefault="001A0A09" w:rsidP="00FB0812">
      <w:pPr>
        <w:spacing w:after="0" w:line="240" w:lineRule="auto"/>
        <w:jc w:val="center"/>
        <w:rPr>
          <w:rFonts w:ascii="Arial" w:eastAsia="Times New Roman" w:hAnsi="Arial" w:cs="Arial"/>
          <w:b/>
          <w:bCs/>
          <w:color w:val="000000"/>
        </w:rPr>
      </w:pPr>
      <w:r w:rsidRPr="00271033">
        <w:rPr>
          <w:rFonts w:ascii="Arial" w:eastAsia="Times New Roman" w:hAnsi="Arial" w:cs="Arial"/>
          <w:b/>
          <w:bCs/>
          <w:color w:val="000000"/>
        </w:rPr>
        <w:t>LEY 1952 DE 2019</w:t>
      </w:r>
    </w:p>
    <w:p w14:paraId="7CF4F630" w14:textId="77777777" w:rsidR="00AF7268" w:rsidRPr="00271033" w:rsidRDefault="00AF7268" w:rsidP="00FB0812">
      <w:pPr>
        <w:spacing w:after="0" w:line="240" w:lineRule="auto"/>
        <w:jc w:val="center"/>
        <w:rPr>
          <w:rFonts w:ascii="Arial" w:eastAsia="Times New Roman" w:hAnsi="Arial" w:cs="Arial"/>
          <w:b/>
          <w:bCs/>
          <w:color w:val="000000"/>
        </w:rPr>
      </w:pPr>
    </w:p>
    <w:p w14:paraId="58FAF079" w14:textId="6CD698FB" w:rsidR="00B54C9E" w:rsidRDefault="009E6752" w:rsidP="00AF7268">
      <w:pPr>
        <w:spacing w:after="0" w:line="240" w:lineRule="auto"/>
        <w:jc w:val="center"/>
        <w:rPr>
          <w:rFonts w:ascii="Arial" w:eastAsia="Times New Roman" w:hAnsi="Arial" w:cs="Arial"/>
          <w:b/>
          <w:bCs/>
          <w:color w:val="000000"/>
        </w:rPr>
      </w:pPr>
      <w:r w:rsidRPr="00271033">
        <w:rPr>
          <w:rFonts w:ascii="Arial" w:eastAsia="Times New Roman" w:hAnsi="Arial" w:cs="Arial"/>
          <w:b/>
          <w:bCs/>
          <w:color w:val="000000"/>
        </w:rPr>
        <w:t>P</w:t>
      </w:r>
      <w:r w:rsidR="001A0A09" w:rsidRPr="00271033">
        <w:rPr>
          <w:rFonts w:ascii="Arial" w:eastAsia="Times New Roman" w:hAnsi="Arial" w:cs="Arial"/>
          <w:b/>
          <w:bCs/>
          <w:color w:val="000000"/>
        </w:rPr>
        <w:t>or medio de la cual se expide el Código General Disciplinario, se derogan la Ley 734 de 2002 y algunas disposiciones de la Ley 1474 de 2011, relacionadas con el derecho disciplinario.</w:t>
      </w:r>
    </w:p>
    <w:p w14:paraId="7FB7CF2A" w14:textId="77777777" w:rsidR="00AF7268" w:rsidRPr="00271033" w:rsidRDefault="00AF7268" w:rsidP="00AF7268">
      <w:pPr>
        <w:spacing w:after="0" w:line="240" w:lineRule="auto"/>
        <w:jc w:val="center"/>
        <w:rPr>
          <w:rFonts w:ascii="Arial" w:eastAsia="Times New Roman" w:hAnsi="Arial" w:cs="Arial"/>
          <w:b/>
          <w:bCs/>
          <w:color w:val="000000"/>
        </w:rPr>
      </w:pPr>
    </w:p>
    <w:p w14:paraId="0443050D" w14:textId="00DE57B0" w:rsidR="00B54C9E" w:rsidRPr="00271033" w:rsidRDefault="00B54C9E" w:rsidP="00AF7268">
      <w:pPr>
        <w:spacing w:after="0" w:line="240" w:lineRule="auto"/>
        <w:jc w:val="center"/>
        <w:rPr>
          <w:rFonts w:ascii="Arial" w:eastAsia="Arial" w:hAnsi="Arial" w:cs="Arial"/>
          <w:b/>
          <w:bCs/>
        </w:rPr>
      </w:pPr>
      <w:bookmarkStart w:id="1" w:name="_Hlk48993026"/>
      <w:r w:rsidRPr="00271033">
        <w:rPr>
          <w:rFonts w:ascii="Arial" w:eastAsia="Arial" w:hAnsi="Arial" w:cs="Arial"/>
          <w:b/>
          <w:bCs/>
        </w:rPr>
        <w:t>EL CONGRESO DE COLOMBIA,</w:t>
      </w:r>
    </w:p>
    <w:bookmarkEnd w:id="1"/>
    <w:p w14:paraId="0026CB79" w14:textId="77777777" w:rsidR="001A0A09" w:rsidRPr="00271033" w:rsidRDefault="001A0A09" w:rsidP="00AF7268">
      <w:pPr>
        <w:spacing w:after="0" w:line="240" w:lineRule="auto"/>
        <w:jc w:val="center"/>
        <w:rPr>
          <w:rFonts w:ascii="Arial" w:eastAsia="Times New Roman" w:hAnsi="Arial" w:cs="Arial"/>
          <w:b/>
          <w:bCs/>
          <w:color w:val="000000"/>
        </w:rPr>
      </w:pPr>
    </w:p>
    <w:p w14:paraId="6B588465" w14:textId="346625E7" w:rsidR="001A0A09" w:rsidRPr="00271033" w:rsidRDefault="001A0A09" w:rsidP="001A0A09">
      <w:pPr>
        <w:spacing w:after="0" w:line="254" w:lineRule="atLeast"/>
        <w:jc w:val="center"/>
        <w:rPr>
          <w:rFonts w:ascii="Arial" w:eastAsia="Times New Roman" w:hAnsi="Arial" w:cs="Arial"/>
          <w:b/>
          <w:bCs/>
          <w:color w:val="000000"/>
        </w:rPr>
      </w:pPr>
      <w:r w:rsidRPr="00271033">
        <w:rPr>
          <w:rFonts w:ascii="Arial" w:eastAsia="Times New Roman" w:hAnsi="Arial" w:cs="Arial"/>
          <w:b/>
          <w:bCs/>
          <w:color w:val="000000"/>
        </w:rPr>
        <w:t>DECRETA:</w:t>
      </w:r>
    </w:p>
    <w:p w14:paraId="4DC8E024" w14:textId="77777777" w:rsidR="00271033" w:rsidRPr="00271033" w:rsidRDefault="00271033" w:rsidP="001A0A09">
      <w:pPr>
        <w:spacing w:after="0" w:line="254" w:lineRule="atLeast"/>
        <w:jc w:val="center"/>
        <w:rPr>
          <w:rFonts w:ascii="Arial" w:eastAsia="Times New Roman" w:hAnsi="Arial" w:cs="Arial"/>
          <w:b/>
          <w:bCs/>
          <w:color w:val="000000"/>
        </w:rPr>
      </w:pPr>
    </w:p>
    <w:p w14:paraId="3DDC13AC" w14:textId="77777777" w:rsidR="001A0A09" w:rsidRPr="00271033" w:rsidRDefault="001A0A09" w:rsidP="001A0A09">
      <w:pPr>
        <w:spacing w:after="0" w:line="293" w:lineRule="atLeast"/>
        <w:jc w:val="center"/>
        <w:rPr>
          <w:rFonts w:ascii="Arial" w:eastAsia="Times New Roman" w:hAnsi="Arial" w:cs="Arial"/>
          <w:b/>
          <w:bCs/>
          <w:color w:val="000000"/>
        </w:rPr>
      </w:pPr>
      <w:bookmarkStart w:id="2" w:name="ver_30183437"/>
      <w:bookmarkEnd w:id="2"/>
      <w:r w:rsidRPr="00271033">
        <w:rPr>
          <w:rFonts w:ascii="Arial" w:eastAsia="Times New Roman" w:hAnsi="Arial" w:cs="Arial"/>
          <w:b/>
          <w:bCs/>
          <w:color w:val="000000"/>
        </w:rPr>
        <w:t>LIBRO I</w:t>
      </w:r>
    </w:p>
    <w:p w14:paraId="3EEB94D0" w14:textId="2E4B9B06" w:rsidR="001A0A09" w:rsidRPr="00271033" w:rsidRDefault="001A0A09" w:rsidP="001A0A0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PARTE GENERAL</w:t>
      </w:r>
    </w:p>
    <w:p w14:paraId="2586F5C5" w14:textId="77777777" w:rsidR="00271033" w:rsidRPr="00271033" w:rsidRDefault="00271033" w:rsidP="001A0A09">
      <w:pPr>
        <w:spacing w:after="0" w:line="293" w:lineRule="atLeast"/>
        <w:jc w:val="center"/>
        <w:rPr>
          <w:rFonts w:ascii="Arial" w:eastAsia="Times New Roman" w:hAnsi="Arial" w:cs="Arial"/>
          <w:b/>
          <w:bCs/>
          <w:color w:val="000000"/>
        </w:rPr>
      </w:pPr>
    </w:p>
    <w:p w14:paraId="6EB8B58B" w14:textId="77777777" w:rsidR="001A0A09" w:rsidRPr="00271033" w:rsidRDefault="001A0A09" w:rsidP="001A0A0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TÍTULO I</w:t>
      </w:r>
    </w:p>
    <w:p w14:paraId="3F19885D" w14:textId="77777777" w:rsidR="001A0A09" w:rsidRPr="00271033" w:rsidRDefault="001A0A09" w:rsidP="001A0A0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PRINCIPIOS Y NORMAS RECTORAS DE LA LEY DISCIPLINARIA</w:t>
      </w:r>
    </w:p>
    <w:p w14:paraId="51911CCB" w14:textId="77777777" w:rsidR="001A0A09" w:rsidRPr="00271033" w:rsidRDefault="001A0A09" w:rsidP="001A0A09">
      <w:pPr>
        <w:spacing w:after="0" w:line="240" w:lineRule="auto"/>
        <w:jc w:val="both"/>
        <w:rPr>
          <w:rFonts w:ascii="Arial" w:eastAsia="Times New Roman" w:hAnsi="Arial" w:cs="Arial"/>
          <w:color w:val="000000"/>
        </w:rPr>
      </w:pPr>
      <w:bookmarkStart w:id="3" w:name="ver_30183417"/>
      <w:bookmarkEnd w:id="3"/>
    </w:p>
    <w:p w14:paraId="470A7CC0" w14:textId="458F5012"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w:t>
      </w:r>
      <w:r w:rsidR="00271033">
        <w:rPr>
          <w:rFonts w:ascii="Arial" w:eastAsia="Times New Roman" w:hAnsi="Arial" w:cs="Arial"/>
          <w:color w:val="000000"/>
        </w:rPr>
        <w:t xml:space="preserve"> </w:t>
      </w:r>
      <w:r w:rsidRPr="00271033">
        <w:rPr>
          <w:rFonts w:ascii="Arial" w:eastAsia="Times New Roman" w:hAnsi="Arial" w:cs="Arial"/>
          <w:color w:val="000000"/>
        </w:rPr>
        <w:t>Reconocimiento de la dignidad humana. Quien intervenga en la actuación disciplinaria será tratado con el respeto debido a la dignidad humana. </w:t>
      </w:r>
    </w:p>
    <w:p w14:paraId="7860A5E4" w14:textId="77777777" w:rsidR="001A0A09" w:rsidRPr="00271033" w:rsidRDefault="001A0A09" w:rsidP="001A0A09">
      <w:pPr>
        <w:spacing w:after="0" w:line="240" w:lineRule="auto"/>
        <w:jc w:val="both"/>
        <w:rPr>
          <w:rFonts w:ascii="Arial" w:eastAsia="Times New Roman" w:hAnsi="Arial" w:cs="Arial"/>
          <w:color w:val="000000"/>
        </w:rPr>
      </w:pPr>
      <w:bookmarkStart w:id="4" w:name="ver_30183418"/>
      <w:bookmarkEnd w:id="4"/>
    </w:p>
    <w:p w14:paraId="2EC91B5C" w14:textId="25FFA3A6"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w:t>
      </w:r>
      <w:r w:rsidR="00271033">
        <w:rPr>
          <w:rFonts w:ascii="Arial" w:eastAsia="Times New Roman" w:hAnsi="Arial" w:cs="Arial"/>
          <w:color w:val="000000"/>
        </w:rPr>
        <w:t xml:space="preserve"> </w:t>
      </w:r>
      <w:r w:rsidRPr="00271033">
        <w:rPr>
          <w:rFonts w:ascii="Arial" w:eastAsia="Times New Roman" w:hAnsi="Arial" w:cs="Arial"/>
          <w:color w:val="000000"/>
        </w:rPr>
        <w:t>Titularidad de la potestad disciplinaria y autonomía de la acción. El Estado es el titular de la potestad disciplinaria. </w:t>
      </w:r>
    </w:p>
    <w:p w14:paraId="537E3D5F" w14:textId="77777777" w:rsidR="00B70DD9" w:rsidRPr="00271033" w:rsidRDefault="00B70DD9" w:rsidP="001A0A09">
      <w:pPr>
        <w:spacing w:after="0" w:line="254" w:lineRule="atLeast"/>
        <w:jc w:val="both"/>
        <w:rPr>
          <w:rFonts w:ascii="Arial" w:eastAsia="Times New Roman" w:hAnsi="Arial" w:cs="Arial"/>
          <w:color w:val="000000"/>
        </w:rPr>
      </w:pPr>
    </w:p>
    <w:p w14:paraId="742B51E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Sin perjuicio del poder disciplinario preferente de la Procuraduría General de la Nación y de las Personerías Distritales y Municipales, corresponde a las oficinas de control disciplinario interno y a los funcionarios con potestad disciplinaria de las ramas, órganos y entidades del Estado, conocer de los asuntos disciplinarios contra los servidores públicos de sus dependencias. </w:t>
      </w:r>
    </w:p>
    <w:p w14:paraId="3CF17DE2" w14:textId="77777777" w:rsidR="001A0A09" w:rsidRPr="00271033" w:rsidRDefault="001A0A09" w:rsidP="001A0A09">
      <w:pPr>
        <w:spacing w:after="0" w:line="254" w:lineRule="atLeast"/>
        <w:jc w:val="both"/>
        <w:rPr>
          <w:rFonts w:ascii="Arial" w:eastAsia="Times New Roman" w:hAnsi="Arial" w:cs="Arial"/>
          <w:color w:val="000000"/>
        </w:rPr>
      </w:pPr>
    </w:p>
    <w:p w14:paraId="177709DE" w14:textId="0323D2CA"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titular de la acción disciplinaria en los eventos de los funcionarios y empleados judiciales, los particulares y demás autoridades que administran justicia de manera temporal o permanente es la jurisdicción disciplinaria. </w:t>
      </w:r>
    </w:p>
    <w:p w14:paraId="105A53DF" w14:textId="77777777" w:rsidR="00B70DD9" w:rsidRPr="00271033" w:rsidRDefault="00B70DD9" w:rsidP="001A0A09">
      <w:pPr>
        <w:spacing w:after="0" w:line="254" w:lineRule="atLeast"/>
        <w:jc w:val="both"/>
        <w:rPr>
          <w:rFonts w:ascii="Arial" w:eastAsia="Times New Roman" w:hAnsi="Arial" w:cs="Arial"/>
          <w:color w:val="000000"/>
        </w:rPr>
      </w:pPr>
    </w:p>
    <w:p w14:paraId="4CC2370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acción disciplinaria es independiente de cualquiera otra que pueda surgir de la comisión de la falta. </w:t>
      </w:r>
    </w:p>
    <w:p w14:paraId="51C6F0C5" w14:textId="77777777" w:rsidR="001A0A09" w:rsidRPr="00271033" w:rsidRDefault="001A0A09" w:rsidP="001A0A09">
      <w:pPr>
        <w:spacing w:after="0" w:line="240" w:lineRule="auto"/>
        <w:jc w:val="both"/>
        <w:rPr>
          <w:rFonts w:ascii="Arial" w:eastAsia="Times New Roman" w:hAnsi="Arial" w:cs="Arial"/>
          <w:color w:val="000000"/>
        </w:rPr>
      </w:pPr>
      <w:bookmarkStart w:id="5" w:name="ver_30183419"/>
      <w:bookmarkEnd w:id="5"/>
    </w:p>
    <w:p w14:paraId="580FA9DB" w14:textId="7450463C"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3°. Poder disciplinario preferente. La Procuraduría General de la Nación es titular del ejercicio preferente del poder disciplinario en cuyo desarrollo podrá iniciar, proseguir o remitir cualquier investigación o juzgamiento de competencia de los órganos de control disciplinario interno de las entidades públicas y personerías distritales y municipales. Igualmente podrá asumir el proceso en segunda instancia. </w:t>
      </w:r>
    </w:p>
    <w:p w14:paraId="46A373CB" w14:textId="77777777" w:rsidR="00B70DD9" w:rsidRPr="00271033" w:rsidRDefault="00B70DD9" w:rsidP="001A0A09">
      <w:pPr>
        <w:spacing w:after="0" w:line="254" w:lineRule="atLeast"/>
        <w:jc w:val="both"/>
        <w:rPr>
          <w:rFonts w:ascii="Arial" w:eastAsia="Times New Roman" w:hAnsi="Arial" w:cs="Arial"/>
          <w:color w:val="000000"/>
        </w:rPr>
      </w:pPr>
    </w:p>
    <w:p w14:paraId="6BF40CC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Las personerías municipales y distritales tendrán frente a la administración poder disciplinario preferente. </w:t>
      </w:r>
    </w:p>
    <w:p w14:paraId="0C9BF0F0" w14:textId="77777777" w:rsidR="001A0A09" w:rsidRPr="00271033" w:rsidRDefault="001A0A09" w:rsidP="001A0A09">
      <w:pPr>
        <w:spacing w:after="0" w:line="240" w:lineRule="auto"/>
        <w:jc w:val="both"/>
        <w:rPr>
          <w:rFonts w:ascii="Arial" w:eastAsia="Times New Roman" w:hAnsi="Arial" w:cs="Arial"/>
          <w:color w:val="000000"/>
        </w:rPr>
      </w:pPr>
      <w:bookmarkStart w:id="6" w:name="ver_30183420"/>
      <w:bookmarkEnd w:id="6"/>
    </w:p>
    <w:p w14:paraId="5576E05B" w14:textId="5B35DA5D" w:rsidR="001A0A09"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4</w:t>
      </w:r>
      <w:proofErr w:type="gramStart"/>
      <w:r w:rsidRPr="00271033">
        <w:rPr>
          <w:rFonts w:ascii="Arial" w:eastAsia="Times New Roman" w:hAnsi="Arial" w:cs="Arial"/>
          <w:color w:val="000000"/>
        </w:rPr>
        <w:t>°.Legalidad</w:t>
      </w:r>
      <w:proofErr w:type="gramEnd"/>
      <w:r w:rsidRPr="00271033">
        <w:rPr>
          <w:rFonts w:ascii="Arial" w:eastAsia="Times New Roman" w:hAnsi="Arial" w:cs="Arial"/>
          <w:color w:val="000000"/>
        </w:rPr>
        <w:t>. Los destinatarios de este código solo serán investigados y sancionados disciplinariamente por comportamientos que estén descritos como falta en la ley vigente al momento de su realización. La preexistencia también se predica de las normas complementarias. </w:t>
      </w:r>
    </w:p>
    <w:p w14:paraId="3C07116E" w14:textId="77777777" w:rsidR="00271033" w:rsidRPr="00271033" w:rsidRDefault="00271033" w:rsidP="001A0A09">
      <w:pPr>
        <w:spacing w:after="0" w:line="254" w:lineRule="atLeast"/>
        <w:jc w:val="both"/>
        <w:rPr>
          <w:rFonts w:ascii="Arial" w:eastAsia="Times New Roman" w:hAnsi="Arial" w:cs="Arial"/>
          <w:color w:val="000000"/>
        </w:rPr>
      </w:pPr>
    </w:p>
    <w:p w14:paraId="4C89F39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labor de adecuación típica se someterá a la aplicación de los principios de especialidad y subsidiariedad. </w:t>
      </w:r>
    </w:p>
    <w:p w14:paraId="63532E0A" w14:textId="77777777" w:rsidR="001A0A09" w:rsidRPr="00271033" w:rsidRDefault="001A0A09" w:rsidP="001A0A09">
      <w:pPr>
        <w:spacing w:after="0" w:line="240" w:lineRule="auto"/>
        <w:jc w:val="both"/>
        <w:rPr>
          <w:rFonts w:ascii="Arial" w:eastAsia="Times New Roman" w:hAnsi="Arial" w:cs="Arial"/>
          <w:color w:val="000000"/>
        </w:rPr>
      </w:pPr>
      <w:bookmarkStart w:id="7" w:name="ver_30183421"/>
      <w:bookmarkEnd w:id="7"/>
    </w:p>
    <w:p w14:paraId="091A205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5°. Fines de la sanción disciplinaria. La sanción disciplinaria tiene finalidad preventiva y correctiva, para garantizar la efectividad de los principios y fines previstos en la Constitución, la ley y los tratados internacionales, que se deben observar en el ejercicio de la función pública. </w:t>
      </w:r>
    </w:p>
    <w:p w14:paraId="4A572988" w14:textId="77777777" w:rsidR="001A0A09" w:rsidRPr="00271033" w:rsidRDefault="001A0A09" w:rsidP="001A0A09">
      <w:pPr>
        <w:spacing w:after="0" w:line="240" w:lineRule="auto"/>
        <w:jc w:val="both"/>
        <w:rPr>
          <w:rFonts w:ascii="Arial" w:eastAsia="Times New Roman" w:hAnsi="Arial" w:cs="Arial"/>
          <w:color w:val="000000"/>
        </w:rPr>
      </w:pPr>
      <w:bookmarkStart w:id="8" w:name="ver_30183422"/>
      <w:bookmarkEnd w:id="8"/>
    </w:p>
    <w:p w14:paraId="0CE11948" w14:textId="04FE05E1" w:rsidR="001A0A09"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6°. Proporcionalidad y razonabilidad de la sanción disciplinaria. La imposición de la sanción disciplinaria deberá responder a los principios de proporcionalidad y razonabilidad. </w:t>
      </w:r>
    </w:p>
    <w:p w14:paraId="20343B2B" w14:textId="77777777" w:rsidR="00FA424B" w:rsidRPr="00271033" w:rsidRDefault="00FA424B" w:rsidP="001A0A09">
      <w:pPr>
        <w:spacing w:after="0" w:line="254" w:lineRule="atLeast"/>
        <w:jc w:val="both"/>
        <w:rPr>
          <w:rFonts w:ascii="Arial" w:eastAsia="Times New Roman" w:hAnsi="Arial" w:cs="Arial"/>
          <w:color w:val="000000"/>
        </w:rPr>
      </w:pPr>
    </w:p>
    <w:p w14:paraId="32938E9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sanción disciplinaria debe corresponder a la clasificación de la falta y a su graduación de acuerdo con los criterios que fija esta ley </w:t>
      </w:r>
    </w:p>
    <w:p w14:paraId="61D1E981" w14:textId="77777777" w:rsidR="001A0A09" w:rsidRPr="00271033" w:rsidRDefault="001A0A09" w:rsidP="001A0A09">
      <w:pPr>
        <w:spacing w:after="0" w:line="240" w:lineRule="auto"/>
        <w:jc w:val="both"/>
        <w:rPr>
          <w:rFonts w:ascii="Arial" w:eastAsia="Times New Roman" w:hAnsi="Arial" w:cs="Arial"/>
          <w:color w:val="000000"/>
        </w:rPr>
      </w:pPr>
      <w:bookmarkStart w:id="9" w:name="ver_30183423"/>
      <w:bookmarkEnd w:id="9"/>
    </w:p>
    <w:p w14:paraId="4CF7F1F9" w14:textId="1B8450BC"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7°.</w:t>
      </w:r>
      <w:r w:rsidR="00271033">
        <w:rPr>
          <w:rFonts w:ascii="Arial" w:eastAsia="Times New Roman" w:hAnsi="Arial" w:cs="Arial"/>
          <w:color w:val="000000"/>
        </w:rPr>
        <w:t xml:space="preserve"> </w:t>
      </w:r>
      <w:r w:rsidRPr="00271033">
        <w:rPr>
          <w:rFonts w:ascii="Arial" w:eastAsia="Times New Roman" w:hAnsi="Arial" w:cs="Arial"/>
          <w:color w:val="000000"/>
        </w:rPr>
        <w:t xml:space="preserve">Igualdad. Las autoridades disciplinarias deberán hacer efectiva la igualdad de los intervinientes en el desarrollo de la actuación procesal y proteger, especialmente, a aquellas personas </w:t>
      </w:r>
      <w:proofErr w:type="gramStart"/>
      <w:r w:rsidRPr="00271033">
        <w:rPr>
          <w:rFonts w:ascii="Arial" w:eastAsia="Times New Roman" w:hAnsi="Arial" w:cs="Arial"/>
          <w:color w:val="000000"/>
        </w:rPr>
        <w:t>que</w:t>
      </w:r>
      <w:proofErr w:type="gramEnd"/>
      <w:r w:rsidRPr="00271033">
        <w:rPr>
          <w:rFonts w:ascii="Arial" w:eastAsia="Times New Roman" w:hAnsi="Arial" w:cs="Arial"/>
          <w:color w:val="000000"/>
        </w:rPr>
        <w:t xml:space="preserve"> por su condición económica, física, mental, se encuentren en circunstancias de debilidad manifiesta. El sexo, la raza, color, la condición social, la profesión, el origen nacional o familiar o étnico, la lengua, el credo religioso, la orientación sexual, la identidad de género, la opinión política o filosófica, las creencias o prácticas culturales en ningún caso podrán ser utilizados dentro del proceso disciplinario como elementos de discriminación. </w:t>
      </w:r>
    </w:p>
    <w:p w14:paraId="5F0ABDD0" w14:textId="77777777" w:rsidR="001A0A09" w:rsidRPr="00271033" w:rsidRDefault="001A0A09" w:rsidP="001A0A09">
      <w:pPr>
        <w:spacing w:after="0" w:line="240" w:lineRule="auto"/>
        <w:jc w:val="both"/>
        <w:rPr>
          <w:rFonts w:ascii="Arial" w:eastAsia="Times New Roman" w:hAnsi="Arial" w:cs="Arial"/>
          <w:color w:val="000000"/>
        </w:rPr>
      </w:pPr>
      <w:bookmarkStart w:id="10" w:name="ver_30183424"/>
      <w:bookmarkEnd w:id="10"/>
    </w:p>
    <w:p w14:paraId="3A20C508" w14:textId="3E19ECB3"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8°.</w:t>
      </w:r>
      <w:r w:rsidR="00271033">
        <w:rPr>
          <w:rFonts w:ascii="Arial" w:eastAsia="Times New Roman" w:hAnsi="Arial" w:cs="Arial"/>
          <w:color w:val="000000"/>
        </w:rPr>
        <w:t xml:space="preserve"> </w:t>
      </w:r>
      <w:r w:rsidRPr="00271033">
        <w:rPr>
          <w:rFonts w:ascii="Arial" w:eastAsia="Times New Roman" w:hAnsi="Arial" w:cs="Arial"/>
          <w:color w:val="000000"/>
        </w:rPr>
        <w:t>Favorabilidad. En materia disciplinaria la ley permisiva o favorable, sustancial o procesal de efectos sustanciales, aun cuando sea posterior, se aplicará de preferencia a la restrictiva o desfavorable. Este principio rige también para quien esté cumpliendo la sanción, salvo lo dispuesto en la Constitución Política. </w:t>
      </w:r>
    </w:p>
    <w:p w14:paraId="16339009" w14:textId="77777777" w:rsidR="001A0A09" w:rsidRPr="00271033" w:rsidRDefault="001A0A09" w:rsidP="001A0A09">
      <w:pPr>
        <w:spacing w:after="0" w:line="240" w:lineRule="auto"/>
        <w:jc w:val="both"/>
        <w:rPr>
          <w:rFonts w:ascii="Arial" w:eastAsia="Times New Roman" w:hAnsi="Arial" w:cs="Arial"/>
          <w:color w:val="000000"/>
        </w:rPr>
      </w:pPr>
      <w:bookmarkStart w:id="11" w:name="ver_30183425"/>
      <w:bookmarkEnd w:id="11"/>
    </w:p>
    <w:p w14:paraId="532971B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9. Ilicitud sustancial. La conducta del sujeto disciplinable será ilícita cuando afecte sustancialmente el deber funcional sin justificación alguna. Habrá afectación sustancial del deber cuando se contraríen los principios de la función pública. </w:t>
      </w:r>
    </w:p>
    <w:p w14:paraId="77FCB8D8" w14:textId="77777777" w:rsidR="001A0A09" w:rsidRPr="00271033" w:rsidRDefault="001A0A09" w:rsidP="001A0A09">
      <w:pPr>
        <w:spacing w:after="0" w:line="240" w:lineRule="auto"/>
        <w:jc w:val="both"/>
        <w:rPr>
          <w:rFonts w:ascii="Arial" w:eastAsia="Times New Roman" w:hAnsi="Arial" w:cs="Arial"/>
          <w:color w:val="000000"/>
        </w:rPr>
      </w:pPr>
      <w:bookmarkStart w:id="12" w:name="ver_30183426"/>
      <w:bookmarkEnd w:id="12"/>
    </w:p>
    <w:p w14:paraId="354C333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10. Culpabilidad. En materia disciplinaria solo se podrá imponer sanción por conductas realizadas con culpabilidad. Las conductas solo son sancionables a título de dolo o culpa. Queda proscrita toda forma de responsabilidad objetiva. </w:t>
      </w:r>
    </w:p>
    <w:p w14:paraId="4755FC2E" w14:textId="77777777" w:rsidR="001A0A09" w:rsidRPr="00271033" w:rsidRDefault="001A0A09" w:rsidP="001A0A09">
      <w:pPr>
        <w:spacing w:after="0" w:line="240" w:lineRule="auto"/>
        <w:jc w:val="both"/>
        <w:rPr>
          <w:rFonts w:ascii="Arial" w:eastAsia="Times New Roman" w:hAnsi="Arial" w:cs="Arial"/>
          <w:color w:val="000000"/>
        </w:rPr>
      </w:pPr>
      <w:bookmarkStart w:id="13" w:name="ver_30186620"/>
      <w:bookmarkEnd w:id="13"/>
    </w:p>
    <w:p w14:paraId="48B84ED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11. Fines del proceso disciplinario. Las finalidades del proceso son la prevalencia de la justicia, la efectividad del derecho sustantivo, la búsqueda de la verdad material y el cumplimiento de los derechos y garantías debidos a las personas que en él intervienen. </w:t>
      </w:r>
    </w:p>
    <w:p w14:paraId="61B4AD85" w14:textId="77777777" w:rsidR="001A0A09" w:rsidRPr="00271033" w:rsidRDefault="001A0A09" w:rsidP="001A0A09">
      <w:pPr>
        <w:spacing w:after="0" w:line="240" w:lineRule="auto"/>
        <w:jc w:val="both"/>
        <w:rPr>
          <w:rFonts w:ascii="Arial" w:eastAsia="Times New Roman" w:hAnsi="Arial" w:cs="Arial"/>
          <w:color w:val="000000"/>
        </w:rPr>
      </w:pPr>
      <w:bookmarkStart w:id="14" w:name="ver_30183428"/>
      <w:bookmarkEnd w:id="14"/>
    </w:p>
    <w:p w14:paraId="6B71C25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12. Debido proceso. El sujeto disciplinable deberá ser investigado y juzgado por funcionario competente y con observancia formal y material de las normas que determinen la ritualidad del proceso, en los términos de este código </w:t>
      </w:r>
    </w:p>
    <w:p w14:paraId="0639B3EA" w14:textId="77777777" w:rsidR="001A0A09" w:rsidRPr="00271033" w:rsidRDefault="001A0A09" w:rsidP="001A0A09">
      <w:pPr>
        <w:spacing w:after="0" w:line="240" w:lineRule="auto"/>
        <w:jc w:val="both"/>
        <w:rPr>
          <w:rFonts w:ascii="Arial" w:eastAsia="Times New Roman" w:hAnsi="Arial" w:cs="Arial"/>
          <w:color w:val="000000"/>
        </w:rPr>
      </w:pPr>
      <w:bookmarkStart w:id="15" w:name="ver_30183429"/>
      <w:bookmarkEnd w:id="15"/>
    </w:p>
    <w:p w14:paraId="6EB7DAE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13. Investigación integral. Las autoridades disciplinarias tienen la obligación de investigar con igual rigor los hechos y circunstancias que demuestren la existencia de falta disciplinaria y la </w:t>
      </w:r>
      <w:r w:rsidRPr="00271033">
        <w:rPr>
          <w:rFonts w:ascii="Arial" w:eastAsia="Times New Roman" w:hAnsi="Arial" w:cs="Arial"/>
          <w:color w:val="000000"/>
        </w:rPr>
        <w:lastRenderedPageBreak/>
        <w:t>responsabilidad del investigado y los que tiendan a demostrar su inexistencia o lo eximan de responsabilidad. </w:t>
      </w:r>
    </w:p>
    <w:p w14:paraId="1E564B14" w14:textId="77777777" w:rsidR="001A0A09" w:rsidRPr="00271033" w:rsidRDefault="001A0A09" w:rsidP="001A0A09">
      <w:pPr>
        <w:spacing w:after="0" w:line="240" w:lineRule="auto"/>
        <w:jc w:val="both"/>
        <w:rPr>
          <w:rFonts w:ascii="Arial" w:eastAsia="Times New Roman" w:hAnsi="Arial" w:cs="Arial"/>
          <w:color w:val="000000"/>
        </w:rPr>
      </w:pPr>
      <w:bookmarkStart w:id="16" w:name="ver_30210583"/>
      <w:bookmarkStart w:id="17" w:name="ver_30183430"/>
      <w:bookmarkEnd w:id="16"/>
    </w:p>
    <w:p w14:paraId="6F8B12B5" w14:textId="1EF73B38"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14.</w:t>
      </w:r>
      <w:r w:rsidR="00271033">
        <w:rPr>
          <w:rFonts w:ascii="Arial" w:eastAsia="Times New Roman" w:hAnsi="Arial" w:cs="Arial"/>
          <w:color w:val="000000"/>
        </w:rPr>
        <w:t xml:space="preserve"> </w:t>
      </w:r>
      <w:r w:rsidRPr="00271033">
        <w:rPr>
          <w:rFonts w:ascii="Arial" w:eastAsia="Times New Roman" w:hAnsi="Arial" w:cs="Arial"/>
          <w:color w:val="000000"/>
        </w:rPr>
        <w:t>Presunción de inocencia. El sujeto disciplinable se presume inocente y debe ser tratado como tal mientras no se declare su responsabilidad en fallo ejecutoriado. Durante la actuación disciplinaria toda duda razonable se resolverá a favor del sujeto disciplinable</w:t>
      </w:r>
      <w:r w:rsidR="00271033">
        <w:rPr>
          <w:rFonts w:ascii="Arial" w:eastAsia="Times New Roman" w:hAnsi="Arial" w:cs="Arial"/>
          <w:color w:val="000000"/>
        </w:rPr>
        <w:t>.</w:t>
      </w:r>
    </w:p>
    <w:p w14:paraId="45599ECB" w14:textId="77777777" w:rsidR="001A0A09" w:rsidRPr="00271033" w:rsidRDefault="001A0A09" w:rsidP="001A0A09">
      <w:pPr>
        <w:spacing w:after="0" w:line="240" w:lineRule="auto"/>
        <w:jc w:val="both"/>
        <w:rPr>
          <w:rFonts w:ascii="Arial" w:eastAsia="Times New Roman" w:hAnsi="Arial" w:cs="Arial"/>
          <w:color w:val="000000"/>
        </w:rPr>
      </w:pPr>
      <w:bookmarkStart w:id="18" w:name="ver_30183431"/>
      <w:bookmarkEnd w:id="17"/>
      <w:bookmarkEnd w:id="18"/>
    </w:p>
    <w:p w14:paraId="1A2DA11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15. Derecho a la defensa. Durante la actuación disciplinaria el investigado tiene derecho a la defensa material y a la designación de un abogado. Si el procesado solicita la designación de un defensor así deberá procederse. Cuando se juzgue como persona ausente deberá estar representado a través de apoderado judicial. Si no lo hiciere, se designará defensor de oficio, que podrá ser estudiante del Consultorio Jurídico de las universidades reconocidas legalmente. </w:t>
      </w:r>
    </w:p>
    <w:p w14:paraId="6389FD45" w14:textId="77777777" w:rsidR="001A0A09" w:rsidRPr="00271033" w:rsidRDefault="001A0A09" w:rsidP="001A0A09">
      <w:pPr>
        <w:spacing w:after="0" w:line="240" w:lineRule="auto"/>
        <w:jc w:val="both"/>
        <w:rPr>
          <w:rFonts w:ascii="Arial" w:eastAsia="Times New Roman" w:hAnsi="Arial" w:cs="Arial"/>
          <w:color w:val="000000"/>
        </w:rPr>
      </w:pPr>
      <w:bookmarkStart w:id="19" w:name="ver_30183432"/>
      <w:bookmarkEnd w:id="19"/>
    </w:p>
    <w:p w14:paraId="3FC61AF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16. Cosa juzgada disciplinaria. El destinatario de la ley disciplinaria cuya situación se haya decidido mediante fallo ejecutoriado o decisión que tenga la misma fuerza vinculante de naturaleza disciplinaria, proferidos por autoridad competente, no será sometido a nueva investigación y juzgamiento disciplinarios por el mismo hecho, aun cuando a este se le dé una denominación distinta. </w:t>
      </w:r>
    </w:p>
    <w:p w14:paraId="2E04E925" w14:textId="77777777" w:rsidR="001A0A09" w:rsidRPr="00271033" w:rsidRDefault="001A0A09" w:rsidP="001A0A09">
      <w:pPr>
        <w:spacing w:after="0" w:line="254" w:lineRule="atLeast"/>
        <w:jc w:val="both"/>
        <w:rPr>
          <w:rFonts w:ascii="Arial" w:eastAsia="Times New Roman" w:hAnsi="Arial" w:cs="Arial"/>
          <w:color w:val="000000"/>
        </w:rPr>
      </w:pPr>
    </w:p>
    <w:p w14:paraId="0D70F68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Lo anterior sin perjuicio de la revocatoria directa establecida en la ley. </w:t>
      </w:r>
    </w:p>
    <w:p w14:paraId="41AD5FF8" w14:textId="77777777" w:rsidR="001A0A09" w:rsidRPr="00271033" w:rsidRDefault="001A0A09" w:rsidP="001A0A09">
      <w:pPr>
        <w:spacing w:after="0" w:line="240" w:lineRule="auto"/>
        <w:jc w:val="both"/>
        <w:rPr>
          <w:rFonts w:ascii="Arial" w:eastAsia="Times New Roman" w:hAnsi="Arial" w:cs="Arial"/>
          <w:color w:val="000000"/>
        </w:rPr>
      </w:pPr>
      <w:bookmarkStart w:id="20" w:name="ver_30183433"/>
      <w:bookmarkEnd w:id="20"/>
    </w:p>
    <w:p w14:paraId="33479445" w14:textId="0DA7A026"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17.</w:t>
      </w:r>
      <w:r w:rsidR="00271033">
        <w:rPr>
          <w:rFonts w:ascii="Arial" w:eastAsia="Times New Roman" w:hAnsi="Arial" w:cs="Arial"/>
          <w:color w:val="000000"/>
        </w:rPr>
        <w:t xml:space="preserve"> </w:t>
      </w:r>
      <w:r w:rsidRPr="00271033">
        <w:rPr>
          <w:rFonts w:ascii="Arial" w:eastAsia="Times New Roman" w:hAnsi="Arial" w:cs="Arial"/>
          <w:color w:val="000000"/>
        </w:rPr>
        <w:t>Gratuidad de la actuación disciplinaria. Ninguna actuación procesal causará erogación a quien intervenga en el proceso, salvo el costo de las copias solicitadas por los sujetos procesales. </w:t>
      </w:r>
    </w:p>
    <w:p w14:paraId="5C0FF97A" w14:textId="77777777" w:rsidR="001A0A09" w:rsidRPr="00271033" w:rsidRDefault="001A0A09" w:rsidP="001A0A09">
      <w:pPr>
        <w:spacing w:after="0" w:line="254" w:lineRule="atLeast"/>
        <w:jc w:val="both"/>
        <w:rPr>
          <w:rFonts w:ascii="Arial" w:eastAsia="Times New Roman" w:hAnsi="Arial" w:cs="Arial"/>
          <w:color w:val="000000"/>
        </w:rPr>
      </w:pPr>
    </w:p>
    <w:p w14:paraId="6BE2921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Los sujetos procesales tendrán derecho a que se les entregue de manera gratuita copia simple o reproducción de los autos interlocutorios, del auto de citación a audiencia y formulación de cargos y de los fallos que se profieran. </w:t>
      </w:r>
    </w:p>
    <w:p w14:paraId="6E0A5A5C" w14:textId="77777777" w:rsidR="001A0A09" w:rsidRPr="00271033" w:rsidRDefault="001A0A09" w:rsidP="001A0A09">
      <w:pPr>
        <w:spacing w:after="0" w:line="240" w:lineRule="auto"/>
        <w:jc w:val="both"/>
        <w:rPr>
          <w:rFonts w:ascii="Arial" w:eastAsia="Times New Roman" w:hAnsi="Arial" w:cs="Arial"/>
          <w:color w:val="000000"/>
        </w:rPr>
      </w:pPr>
      <w:bookmarkStart w:id="21" w:name="ver_30183434"/>
      <w:bookmarkEnd w:id="21"/>
    </w:p>
    <w:p w14:paraId="1E3960A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18. Celeridad de la actuación disciplinaria. El funcionario competente impulsará oficiosamente la actuación disciplinaria y cumplirá estrictamente los términos previstos en este código. </w:t>
      </w:r>
    </w:p>
    <w:p w14:paraId="1A3DA96F" w14:textId="77777777" w:rsidR="001A0A09" w:rsidRPr="00271033" w:rsidRDefault="001A0A09" w:rsidP="001A0A09">
      <w:pPr>
        <w:spacing w:after="0" w:line="240" w:lineRule="auto"/>
        <w:jc w:val="both"/>
        <w:rPr>
          <w:rFonts w:ascii="Arial" w:eastAsia="Times New Roman" w:hAnsi="Arial" w:cs="Arial"/>
          <w:color w:val="000000"/>
        </w:rPr>
      </w:pPr>
      <w:bookmarkStart w:id="22" w:name="ver_30183435"/>
      <w:bookmarkEnd w:id="22"/>
    </w:p>
    <w:p w14:paraId="4A99B4B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19. Motivación. Toda decisión de fondo deberá motivarse. </w:t>
      </w:r>
    </w:p>
    <w:p w14:paraId="05B746A0" w14:textId="77777777" w:rsidR="001A0A09" w:rsidRPr="00271033" w:rsidRDefault="001A0A09" w:rsidP="001A0A09">
      <w:pPr>
        <w:spacing w:after="0" w:line="240" w:lineRule="auto"/>
        <w:jc w:val="both"/>
        <w:rPr>
          <w:rFonts w:ascii="Arial" w:eastAsia="Times New Roman" w:hAnsi="Arial" w:cs="Arial"/>
          <w:color w:val="000000"/>
        </w:rPr>
      </w:pPr>
      <w:bookmarkStart w:id="23" w:name="ver_30183436"/>
      <w:bookmarkEnd w:id="23"/>
    </w:p>
    <w:p w14:paraId="631D0FA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20. Congruencia. El disciplinado no podrá ser declarado responsable por hechos ni faltas disciplinarias que no consten en el auto de citación a audiencia y formulación de cargos, sin perjuicio de la posibilidad de su variación </w:t>
      </w:r>
    </w:p>
    <w:p w14:paraId="6CEFA92D" w14:textId="77777777" w:rsidR="001A0A09" w:rsidRPr="00271033" w:rsidRDefault="001A0A09" w:rsidP="001A0A09">
      <w:pPr>
        <w:spacing w:after="0" w:line="240" w:lineRule="auto"/>
        <w:jc w:val="both"/>
        <w:rPr>
          <w:rFonts w:ascii="Arial" w:eastAsia="Times New Roman" w:hAnsi="Arial" w:cs="Arial"/>
          <w:color w:val="000000"/>
        </w:rPr>
      </w:pPr>
      <w:bookmarkStart w:id="24" w:name="ver_30183438"/>
      <w:bookmarkEnd w:id="24"/>
    </w:p>
    <w:p w14:paraId="413A262C" w14:textId="2D055694"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21. Cláusula de exclusión. Toda prueba obtenida con violación de los derechos y garantías fundamentales será nula de pleno derecho, por lo que deberá excluirse de la actuación procesal. </w:t>
      </w:r>
    </w:p>
    <w:p w14:paraId="40D74947" w14:textId="77777777" w:rsidR="00B70DD9" w:rsidRPr="00271033" w:rsidRDefault="00B70DD9" w:rsidP="001A0A09">
      <w:pPr>
        <w:spacing w:after="0" w:line="254" w:lineRule="atLeast"/>
        <w:jc w:val="both"/>
        <w:rPr>
          <w:rFonts w:ascii="Arial" w:eastAsia="Times New Roman" w:hAnsi="Arial" w:cs="Arial"/>
          <w:color w:val="000000"/>
        </w:rPr>
      </w:pPr>
    </w:p>
    <w:p w14:paraId="6ED7458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Igual tratamiento recibirán las pruebas que sean consecuencia de las pruebas excluidas o las que solo puedan explicarse </w:t>
      </w:r>
      <w:proofErr w:type="gramStart"/>
      <w:r w:rsidRPr="00271033">
        <w:rPr>
          <w:rFonts w:ascii="Arial" w:eastAsia="Times New Roman" w:hAnsi="Arial" w:cs="Arial"/>
          <w:color w:val="000000"/>
        </w:rPr>
        <w:t>en razón de</w:t>
      </w:r>
      <w:proofErr w:type="gramEnd"/>
      <w:r w:rsidRPr="00271033">
        <w:rPr>
          <w:rFonts w:ascii="Arial" w:eastAsia="Times New Roman" w:hAnsi="Arial" w:cs="Arial"/>
          <w:color w:val="000000"/>
        </w:rPr>
        <w:t xml:space="preserve"> su existencia. Se deben considerar, al respecto, las siguientes excepciones: la fuente independiente, el vínculo atenuado, el descubrimiento inevitable y los demás que establezca la ley. </w:t>
      </w:r>
    </w:p>
    <w:p w14:paraId="5392C97F" w14:textId="77777777" w:rsidR="001A0A09" w:rsidRPr="00271033" w:rsidRDefault="001A0A09" w:rsidP="001A0A09">
      <w:pPr>
        <w:spacing w:after="0" w:line="240" w:lineRule="auto"/>
        <w:jc w:val="both"/>
        <w:rPr>
          <w:rFonts w:ascii="Arial" w:eastAsia="Times New Roman" w:hAnsi="Arial" w:cs="Arial"/>
          <w:color w:val="000000"/>
        </w:rPr>
      </w:pPr>
      <w:bookmarkStart w:id="25" w:name="ver_30183439"/>
      <w:bookmarkEnd w:id="25"/>
    </w:p>
    <w:p w14:paraId="4148E06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22. Prevalencia de los principios rectores e integración normativa. En la interpretación y aplicación del régimen disciplinario prevalecerán los principios rectores contenidos en la Constitución Política y en esta ley, además de los tratados y convenios internacionales ratificados </w:t>
      </w:r>
      <w:r w:rsidRPr="00271033">
        <w:rPr>
          <w:rFonts w:ascii="Arial" w:eastAsia="Times New Roman" w:hAnsi="Arial" w:cs="Arial"/>
          <w:color w:val="000000"/>
        </w:rPr>
        <w:lastRenderedPageBreak/>
        <w:t>por Colombia. En lo no previsto en esta ley se aplicará lo dispuesto en los Códigos de Procedimiento Administrativo y de lo Contencioso Administrativo, General del Proceso, Penal y de Procedimiento Penal en lo que no contravengan a la naturaleza del derecho disciplinario. </w:t>
      </w:r>
    </w:p>
    <w:p w14:paraId="23D4E1E0" w14:textId="77777777" w:rsidR="001A0A09" w:rsidRPr="00271033" w:rsidRDefault="001A0A09" w:rsidP="001A0A09">
      <w:pPr>
        <w:spacing w:after="0" w:line="254" w:lineRule="atLeast"/>
        <w:jc w:val="both"/>
        <w:rPr>
          <w:rFonts w:ascii="Arial" w:eastAsia="Times New Roman" w:hAnsi="Arial" w:cs="Arial"/>
          <w:color w:val="000000"/>
        </w:rPr>
      </w:pPr>
    </w:p>
    <w:p w14:paraId="38EA12C9" w14:textId="1E22F6A5" w:rsidR="001A0A09" w:rsidRPr="00271033" w:rsidRDefault="001A0A09" w:rsidP="001A0A09">
      <w:pPr>
        <w:spacing w:after="0" w:line="293" w:lineRule="atLeast"/>
        <w:jc w:val="center"/>
        <w:rPr>
          <w:rFonts w:ascii="Arial" w:eastAsia="Times New Roman" w:hAnsi="Arial" w:cs="Arial"/>
          <w:b/>
          <w:bCs/>
          <w:color w:val="000000"/>
        </w:rPr>
      </w:pPr>
      <w:bookmarkStart w:id="26" w:name="ver_30183719"/>
      <w:bookmarkEnd w:id="26"/>
      <w:r w:rsidRPr="00271033">
        <w:rPr>
          <w:rFonts w:ascii="Arial" w:eastAsia="Times New Roman" w:hAnsi="Arial" w:cs="Arial"/>
          <w:b/>
          <w:bCs/>
          <w:color w:val="000000"/>
        </w:rPr>
        <w:t>TÍTULO II</w:t>
      </w:r>
    </w:p>
    <w:p w14:paraId="06DF7CA5" w14:textId="4D65FDD6" w:rsidR="001A0A09" w:rsidRDefault="001A0A09" w:rsidP="001A0A0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DISPOSICIONES GENERALES</w:t>
      </w:r>
    </w:p>
    <w:p w14:paraId="5CC7D16F" w14:textId="77777777" w:rsidR="00FA424B" w:rsidRPr="00271033" w:rsidRDefault="00FA424B" w:rsidP="001A0A09">
      <w:pPr>
        <w:spacing w:after="0" w:line="293" w:lineRule="atLeast"/>
        <w:jc w:val="center"/>
        <w:rPr>
          <w:rFonts w:ascii="Arial" w:eastAsia="Times New Roman" w:hAnsi="Arial" w:cs="Arial"/>
          <w:b/>
          <w:bCs/>
          <w:color w:val="000000"/>
        </w:rPr>
      </w:pPr>
    </w:p>
    <w:p w14:paraId="46BD6E54" w14:textId="08F0C541" w:rsidR="001A0A09" w:rsidRPr="00271033" w:rsidRDefault="00271033" w:rsidP="001A0A0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I</w:t>
      </w:r>
    </w:p>
    <w:p w14:paraId="6C3E62AE" w14:textId="0B02A0CE" w:rsidR="001A0A09" w:rsidRPr="00271033" w:rsidRDefault="00271033" w:rsidP="001A0A0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LA FUNCIÓN PÚBLICA</w:t>
      </w:r>
    </w:p>
    <w:p w14:paraId="305CA912" w14:textId="77777777" w:rsidR="001A0A09" w:rsidRPr="00271033" w:rsidRDefault="001A0A09" w:rsidP="001A0A09">
      <w:pPr>
        <w:spacing w:after="0" w:line="240" w:lineRule="auto"/>
        <w:jc w:val="both"/>
        <w:rPr>
          <w:rFonts w:ascii="Arial" w:eastAsia="Times New Roman" w:hAnsi="Arial" w:cs="Arial"/>
          <w:color w:val="000000"/>
        </w:rPr>
      </w:pPr>
      <w:bookmarkStart w:id="27" w:name="ver_30183440"/>
      <w:bookmarkEnd w:id="27"/>
    </w:p>
    <w:p w14:paraId="6DCED4C1" w14:textId="72B78C3F"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23.</w:t>
      </w:r>
      <w:r w:rsidR="00271033">
        <w:rPr>
          <w:rFonts w:ascii="Arial" w:eastAsia="Times New Roman" w:hAnsi="Arial" w:cs="Arial"/>
          <w:color w:val="000000"/>
        </w:rPr>
        <w:t xml:space="preserve"> </w:t>
      </w:r>
      <w:r w:rsidRPr="00271033">
        <w:rPr>
          <w:rFonts w:ascii="Arial" w:eastAsia="Times New Roman" w:hAnsi="Arial" w:cs="Arial"/>
          <w:color w:val="000000"/>
        </w:rPr>
        <w:t>Garantía de la función pública. Con el fin de salvaguardar la moralidad pública, transparencia, objetividad, legalidad, honradez, lealtad, igualdad, imparcialidad, celeridad, publicidad, economía, neutralidad, eficacia y eficiencia que debe observar en el desempeño de su empleo, cargo o función, el sujeto disciplinable ejercerá los derechos, cumplirá los deberes, respetará las prohibiciones y acatará el régimen de inhabilidades, incompatibilidades, impedimentos y conflictos de intereses, establecidos en la Constitución Política y en las leyes. </w:t>
      </w:r>
    </w:p>
    <w:p w14:paraId="32C4D950" w14:textId="77777777" w:rsidR="001A0A09" w:rsidRPr="00271033" w:rsidRDefault="001A0A09" w:rsidP="001A0A09">
      <w:pPr>
        <w:spacing w:after="0" w:line="254" w:lineRule="atLeast"/>
        <w:jc w:val="both"/>
        <w:rPr>
          <w:rFonts w:ascii="Arial" w:eastAsia="Times New Roman" w:hAnsi="Arial" w:cs="Arial"/>
          <w:color w:val="000000"/>
        </w:rPr>
      </w:pPr>
    </w:p>
    <w:p w14:paraId="44D1ACCD" w14:textId="579C3203" w:rsidR="001A0A09" w:rsidRPr="00271033" w:rsidRDefault="00271033" w:rsidP="001A0A09">
      <w:pPr>
        <w:spacing w:after="0" w:line="293" w:lineRule="atLeast"/>
        <w:jc w:val="center"/>
        <w:rPr>
          <w:rFonts w:ascii="Arial" w:eastAsia="Times New Roman" w:hAnsi="Arial" w:cs="Arial"/>
          <w:b/>
          <w:bCs/>
          <w:color w:val="000000"/>
        </w:rPr>
      </w:pPr>
      <w:bookmarkStart w:id="28" w:name="ver_30183724"/>
      <w:bookmarkEnd w:id="28"/>
      <w:r w:rsidRPr="00271033">
        <w:rPr>
          <w:rFonts w:ascii="Arial" w:eastAsia="Times New Roman" w:hAnsi="Arial" w:cs="Arial"/>
          <w:b/>
          <w:bCs/>
          <w:color w:val="000000"/>
        </w:rPr>
        <w:t>CAPÍTULO II</w:t>
      </w:r>
    </w:p>
    <w:p w14:paraId="3ADF0D0A" w14:textId="5238AE58" w:rsidR="001A0A09" w:rsidRPr="00271033" w:rsidRDefault="00271033" w:rsidP="001A0A0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ÁMBITO DE APLICACIÓN DE LA LEY DISCIPLINARIA</w:t>
      </w:r>
    </w:p>
    <w:p w14:paraId="1A0406EF" w14:textId="77777777" w:rsidR="001A0A09" w:rsidRPr="00271033" w:rsidRDefault="001A0A09" w:rsidP="001A0A09">
      <w:pPr>
        <w:spacing w:after="0" w:line="240" w:lineRule="auto"/>
        <w:jc w:val="both"/>
        <w:rPr>
          <w:rFonts w:ascii="Arial" w:eastAsia="Times New Roman" w:hAnsi="Arial" w:cs="Arial"/>
          <w:color w:val="000000"/>
        </w:rPr>
      </w:pPr>
      <w:bookmarkStart w:id="29" w:name="ver_30183441"/>
      <w:bookmarkEnd w:id="29"/>
    </w:p>
    <w:p w14:paraId="278AD18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24. Ámbito de aplicación de la ley disciplinaria. La ley disciplinaria se aplicará a sus destinatarios cuando incurran en falta disciplinaria dentro o fuera del territorio nacional. </w:t>
      </w:r>
    </w:p>
    <w:p w14:paraId="1395AFB8" w14:textId="77777777" w:rsidR="001A0A09" w:rsidRPr="00271033" w:rsidRDefault="001A0A09" w:rsidP="001A0A09">
      <w:pPr>
        <w:spacing w:after="0" w:line="254" w:lineRule="atLeast"/>
        <w:jc w:val="both"/>
        <w:rPr>
          <w:rFonts w:ascii="Arial" w:eastAsia="Times New Roman" w:hAnsi="Arial" w:cs="Arial"/>
          <w:color w:val="000000"/>
        </w:rPr>
      </w:pPr>
    </w:p>
    <w:p w14:paraId="7082E0BC" w14:textId="47467B10" w:rsidR="001A0A09" w:rsidRPr="00271033" w:rsidRDefault="00271033" w:rsidP="001A0A09">
      <w:pPr>
        <w:spacing w:after="0" w:line="293" w:lineRule="atLeast"/>
        <w:jc w:val="center"/>
        <w:rPr>
          <w:rFonts w:ascii="Arial" w:eastAsia="Times New Roman" w:hAnsi="Arial" w:cs="Arial"/>
          <w:b/>
          <w:bCs/>
          <w:color w:val="000000"/>
        </w:rPr>
      </w:pPr>
      <w:bookmarkStart w:id="30" w:name="ver_30183726"/>
      <w:bookmarkEnd w:id="30"/>
      <w:r w:rsidRPr="00271033">
        <w:rPr>
          <w:rFonts w:ascii="Arial" w:eastAsia="Times New Roman" w:hAnsi="Arial" w:cs="Arial"/>
          <w:b/>
          <w:bCs/>
          <w:color w:val="000000"/>
        </w:rPr>
        <w:t>CAPÍTULO III</w:t>
      </w:r>
    </w:p>
    <w:p w14:paraId="67F483A8" w14:textId="74A5AB91" w:rsidR="001A0A09" w:rsidRPr="00271033" w:rsidRDefault="00271033" w:rsidP="001A0A0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SUJETOS DISCIPLINABLES</w:t>
      </w:r>
    </w:p>
    <w:p w14:paraId="2A6BAB82" w14:textId="77777777" w:rsidR="001A0A09" w:rsidRPr="00271033" w:rsidRDefault="001A0A09" w:rsidP="001A0A09">
      <w:pPr>
        <w:spacing w:after="0" w:line="240" w:lineRule="auto"/>
        <w:jc w:val="both"/>
        <w:rPr>
          <w:rFonts w:ascii="Arial" w:eastAsia="Times New Roman" w:hAnsi="Arial" w:cs="Arial"/>
          <w:color w:val="000000"/>
        </w:rPr>
      </w:pPr>
      <w:bookmarkStart w:id="31" w:name="ver_30183442"/>
      <w:bookmarkEnd w:id="31"/>
    </w:p>
    <w:p w14:paraId="7F9F6E25" w14:textId="41494528"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25. Destinatarios de la ley disciplinaria. Son destinatarios de la ley disciplinaria los servidores </w:t>
      </w:r>
      <w:proofErr w:type="gramStart"/>
      <w:r w:rsidRPr="00271033">
        <w:rPr>
          <w:rFonts w:ascii="Arial" w:eastAsia="Times New Roman" w:hAnsi="Arial" w:cs="Arial"/>
          <w:color w:val="000000"/>
        </w:rPr>
        <w:t>públicos</w:t>
      </w:r>
      <w:proofErr w:type="gramEnd"/>
      <w:r w:rsidRPr="00271033">
        <w:rPr>
          <w:rFonts w:ascii="Arial" w:eastAsia="Times New Roman" w:hAnsi="Arial" w:cs="Arial"/>
          <w:color w:val="000000"/>
        </w:rPr>
        <w:t xml:space="preserve"> aunque se encuentren retirados del servicio y los particulares contemplados en esta ley. </w:t>
      </w:r>
    </w:p>
    <w:p w14:paraId="32EED584" w14:textId="77777777" w:rsidR="00B70DD9" w:rsidRPr="00271033" w:rsidRDefault="00B70DD9" w:rsidP="001A0A09">
      <w:pPr>
        <w:spacing w:after="0" w:line="254" w:lineRule="atLeast"/>
        <w:jc w:val="both"/>
        <w:rPr>
          <w:rFonts w:ascii="Arial" w:eastAsia="Times New Roman" w:hAnsi="Arial" w:cs="Arial"/>
          <w:color w:val="000000"/>
        </w:rPr>
      </w:pPr>
    </w:p>
    <w:p w14:paraId="22516C11" w14:textId="0F81F575"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Para los efectos de esta ley y en concordancia con el artículo 38 de la Ley 489 de 1998; son servidores públicos disciplinables los gerentes de cooperativas, fundaciones, corporaciones y asociaciones que se creen y organicen por el Estado o con su participación mayoritaria. </w:t>
      </w:r>
    </w:p>
    <w:p w14:paraId="07B24E71" w14:textId="77777777" w:rsidR="00B70DD9" w:rsidRPr="00271033" w:rsidRDefault="00B70DD9" w:rsidP="001A0A09">
      <w:pPr>
        <w:spacing w:after="0" w:line="254" w:lineRule="atLeast"/>
        <w:jc w:val="both"/>
        <w:rPr>
          <w:rFonts w:ascii="Arial" w:eastAsia="Times New Roman" w:hAnsi="Arial" w:cs="Arial"/>
          <w:color w:val="000000"/>
        </w:rPr>
      </w:pPr>
    </w:p>
    <w:p w14:paraId="28AB8DF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Los indígenas que ejerzan funciones públicas o administren recursos del Estado, serán disciplinados conforme a este código. </w:t>
      </w:r>
    </w:p>
    <w:p w14:paraId="5870E7C8" w14:textId="77777777" w:rsidR="001A0A09" w:rsidRPr="00271033" w:rsidRDefault="001A0A09" w:rsidP="001A0A09">
      <w:pPr>
        <w:spacing w:after="0" w:line="254" w:lineRule="atLeast"/>
        <w:jc w:val="both"/>
        <w:rPr>
          <w:rFonts w:ascii="Arial" w:eastAsia="Times New Roman" w:hAnsi="Arial" w:cs="Arial"/>
          <w:color w:val="000000"/>
        </w:rPr>
      </w:pPr>
    </w:p>
    <w:p w14:paraId="7E78DB50" w14:textId="6C8BE2A5" w:rsidR="001A0A09" w:rsidRPr="00271033" w:rsidRDefault="00271033" w:rsidP="001A0A09">
      <w:pPr>
        <w:spacing w:after="0" w:line="293" w:lineRule="atLeast"/>
        <w:jc w:val="center"/>
        <w:rPr>
          <w:rFonts w:ascii="Arial" w:eastAsia="Times New Roman" w:hAnsi="Arial" w:cs="Arial"/>
          <w:b/>
          <w:bCs/>
          <w:color w:val="000000"/>
        </w:rPr>
      </w:pPr>
      <w:bookmarkStart w:id="32" w:name="ver_30183728"/>
      <w:bookmarkEnd w:id="32"/>
      <w:r w:rsidRPr="00271033">
        <w:rPr>
          <w:rFonts w:ascii="Arial" w:eastAsia="Times New Roman" w:hAnsi="Arial" w:cs="Arial"/>
          <w:b/>
          <w:bCs/>
          <w:color w:val="000000"/>
        </w:rPr>
        <w:t>CAPÍTULO IV</w:t>
      </w:r>
    </w:p>
    <w:p w14:paraId="7D828F55" w14:textId="2A3A78DB" w:rsidR="001A0A09" w:rsidRPr="00271033" w:rsidRDefault="00271033" w:rsidP="001A0A0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LA FALTA DISCIPLINARIA</w:t>
      </w:r>
    </w:p>
    <w:p w14:paraId="14C1B913" w14:textId="77777777" w:rsidR="001A0A09" w:rsidRPr="00271033" w:rsidRDefault="001A0A09" w:rsidP="001A0A09">
      <w:pPr>
        <w:spacing w:after="0" w:line="240" w:lineRule="auto"/>
        <w:jc w:val="both"/>
        <w:rPr>
          <w:rFonts w:ascii="Arial" w:eastAsia="Times New Roman" w:hAnsi="Arial" w:cs="Arial"/>
          <w:color w:val="000000"/>
        </w:rPr>
      </w:pPr>
      <w:bookmarkStart w:id="33" w:name="ver_30183443"/>
      <w:bookmarkEnd w:id="33"/>
    </w:p>
    <w:p w14:paraId="66E5D7D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26. La falta disciplinaria. Constituye falta disciplinaria y, por lo tanto, da lugar a la imposición de la sanción disciplinaria correspondiente la incursión en cualquiera de las conductas previstas en este código que conlleven incumplimiento de deberes, extralimitación en el ejercicio de derechos y funciones, prohibiciones y violación del régimen de inhabilidades, incompatibilidades, impedimentos y conflicto de intereses, sin estar amparado por cualquiera de las causales de exclusión de responsabilidad contempladas en esta ley. </w:t>
      </w:r>
    </w:p>
    <w:p w14:paraId="1A96D11D" w14:textId="77777777" w:rsidR="001A0A09" w:rsidRPr="00271033" w:rsidRDefault="001A0A09" w:rsidP="001A0A09">
      <w:pPr>
        <w:spacing w:after="0" w:line="240" w:lineRule="auto"/>
        <w:jc w:val="both"/>
        <w:rPr>
          <w:rFonts w:ascii="Arial" w:eastAsia="Times New Roman" w:hAnsi="Arial" w:cs="Arial"/>
          <w:color w:val="000000"/>
        </w:rPr>
      </w:pPr>
      <w:bookmarkStart w:id="34" w:name="ver_30183444"/>
      <w:bookmarkEnd w:id="34"/>
    </w:p>
    <w:p w14:paraId="26E1163C" w14:textId="203B280D"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Artículo 27.</w:t>
      </w:r>
      <w:r w:rsidR="00271033">
        <w:rPr>
          <w:rFonts w:ascii="Arial" w:eastAsia="Times New Roman" w:hAnsi="Arial" w:cs="Arial"/>
          <w:color w:val="000000"/>
        </w:rPr>
        <w:t xml:space="preserve"> </w:t>
      </w:r>
      <w:r w:rsidRPr="00271033">
        <w:rPr>
          <w:rFonts w:ascii="Arial" w:eastAsia="Times New Roman" w:hAnsi="Arial" w:cs="Arial"/>
          <w:color w:val="000000"/>
        </w:rPr>
        <w:t>Acción y omisión. La falta disciplinaria puede ser realizada por acción u omisión en el cumplimiento de los deberes propios del cargo o función, o con ocasión de ellos, o por extralimitación de sus funciones. </w:t>
      </w:r>
    </w:p>
    <w:p w14:paraId="4CA51997" w14:textId="77777777" w:rsidR="00B70DD9" w:rsidRPr="00271033" w:rsidRDefault="00B70DD9" w:rsidP="001A0A09">
      <w:pPr>
        <w:spacing w:after="0" w:line="254" w:lineRule="atLeast"/>
        <w:jc w:val="both"/>
        <w:rPr>
          <w:rFonts w:ascii="Arial" w:eastAsia="Times New Roman" w:hAnsi="Arial" w:cs="Arial"/>
          <w:color w:val="000000"/>
        </w:rPr>
      </w:pPr>
    </w:p>
    <w:p w14:paraId="241EC75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se tiene el deber jurídico de impedir un resultado, no evitarlo, pudiendo hacerlo equivale a producirlo. </w:t>
      </w:r>
    </w:p>
    <w:p w14:paraId="4BD19896" w14:textId="77777777" w:rsidR="001A0A09" w:rsidRPr="00271033" w:rsidRDefault="001A0A09" w:rsidP="001A0A09">
      <w:pPr>
        <w:spacing w:after="0" w:line="240" w:lineRule="auto"/>
        <w:jc w:val="both"/>
        <w:rPr>
          <w:rFonts w:ascii="Arial" w:eastAsia="Times New Roman" w:hAnsi="Arial" w:cs="Arial"/>
          <w:color w:val="000000"/>
        </w:rPr>
      </w:pPr>
      <w:bookmarkStart w:id="35" w:name="ver_30183446"/>
      <w:bookmarkEnd w:id="35"/>
    </w:p>
    <w:p w14:paraId="42D79FBD" w14:textId="187C40EF"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28.</w:t>
      </w:r>
      <w:r w:rsidR="00271033">
        <w:rPr>
          <w:rFonts w:ascii="Arial" w:eastAsia="Times New Roman" w:hAnsi="Arial" w:cs="Arial"/>
          <w:color w:val="000000"/>
        </w:rPr>
        <w:t xml:space="preserve"> </w:t>
      </w:r>
      <w:r w:rsidRPr="00271033">
        <w:rPr>
          <w:rFonts w:ascii="Arial" w:eastAsia="Times New Roman" w:hAnsi="Arial" w:cs="Arial"/>
          <w:color w:val="000000"/>
        </w:rPr>
        <w:t>Dolo. La conducta es dolosa cuando el sujeto disciplinable conoce los hechos constitutivos de falta disciplinaria, su ilicitud y quiere su realización. </w:t>
      </w:r>
    </w:p>
    <w:p w14:paraId="6517E90E" w14:textId="77777777" w:rsidR="001A0A09" w:rsidRPr="00271033" w:rsidRDefault="001A0A09" w:rsidP="001A0A09">
      <w:pPr>
        <w:spacing w:after="0" w:line="240" w:lineRule="auto"/>
        <w:jc w:val="both"/>
        <w:rPr>
          <w:rFonts w:ascii="Arial" w:eastAsia="Times New Roman" w:hAnsi="Arial" w:cs="Arial"/>
          <w:color w:val="000000"/>
        </w:rPr>
      </w:pPr>
      <w:bookmarkStart w:id="36" w:name="ver_30183445"/>
      <w:bookmarkEnd w:id="36"/>
    </w:p>
    <w:p w14:paraId="61549E4B" w14:textId="71D3CBDD"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29.</w:t>
      </w:r>
      <w:r w:rsidR="00271033">
        <w:rPr>
          <w:rFonts w:ascii="Arial" w:eastAsia="Times New Roman" w:hAnsi="Arial" w:cs="Arial"/>
          <w:color w:val="000000"/>
        </w:rPr>
        <w:t xml:space="preserve"> </w:t>
      </w:r>
      <w:r w:rsidRPr="00271033">
        <w:rPr>
          <w:rFonts w:ascii="Arial" w:eastAsia="Times New Roman" w:hAnsi="Arial" w:cs="Arial"/>
          <w:color w:val="000000"/>
        </w:rPr>
        <w:t>Culpa. La conducta es culposa cuando el sujeto disciplinable incurre en los hechos constitutivos de falta disciplinaria, por la infracción al deber objetivo de cuidado funcionalmente exigible y cuando el sujeto disciplinable debió haberla previsto por ser previsible o habiéndola previsto confió en poder evitarla. </w:t>
      </w:r>
    </w:p>
    <w:p w14:paraId="7610D0BE" w14:textId="77777777" w:rsidR="00B70DD9" w:rsidRPr="00271033" w:rsidRDefault="00B70DD9" w:rsidP="001A0A09">
      <w:pPr>
        <w:spacing w:after="0" w:line="254" w:lineRule="atLeast"/>
        <w:jc w:val="both"/>
        <w:rPr>
          <w:rFonts w:ascii="Arial" w:eastAsia="Times New Roman" w:hAnsi="Arial" w:cs="Arial"/>
          <w:color w:val="000000"/>
        </w:rPr>
      </w:pPr>
    </w:p>
    <w:p w14:paraId="064985C8" w14:textId="7E25063A"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culpa sancionable podrá ser gravísima o grave. La culpa leve no será sancionable en materia disciplinaria. </w:t>
      </w:r>
    </w:p>
    <w:p w14:paraId="6D6CCCFD" w14:textId="77777777" w:rsidR="00B70DD9" w:rsidRPr="00271033" w:rsidRDefault="00B70DD9" w:rsidP="001A0A09">
      <w:pPr>
        <w:spacing w:after="0" w:line="254" w:lineRule="atLeast"/>
        <w:jc w:val="both"/>
        <w:rPr>
          <w:rFonts w:ascii="Arial" w:eastAsia="Times New Roman" w:hAnsi="Arial" w:cs="Arial"/>
          <w:color w:val="000000"/>
        </w:rPr>
      </w:pPr>
    </w:p>
    <w:p w14:paraId="4D9DF7A9" w14:textId="1FFB2042"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Habrá culpa gravísima cuando se incurra en falta disciplinaria por ignorancia supina, desatención elemental o violación manifiesta de reglas de obligatorio cumplimiento. </w:t>
      </w:r>
    </w:p>
    <w:p w14:paraId="00114BFD" w14:textId="77777777" w:rsidR="00B70DD9" w:rsidRPr="00271033" w:rsidRDefault="00B70DD9" w:rsidP="001A0A09">
      <w:pPr>
        <w:spacing w:after="0" w:line="254" w:lineRule="atLeast"/>
        <w:jc w:val="both"/>
        <w:rPr>
          <w:rFonts w:ascii="Arial" w:eastAsia="Times New Roman" w:hAnsi="Arial" w:cs="Arial"/>
          <w:color w:val="000000"/>
        </w:rPr>
      </w:pPr>
    </w:p>
    <w:p w14:paraId="4032FC77" w14:textId="0200F1BC"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culpa será grave cuando se incurra en falta disciplinaria por inobservancia del cuidado necesario que cualquier persona del común imprime a sus actuaciones. </w:t>
      </w:r>
    </w:p>
    <w:p w14:paraId="79467B75" w14:textId="77777777" w:rsidR="00B70DD9" w:rsidRPr="00271033" w:rsidRDefault="00B70DD9" w:rsidP="001A0A09">
      <w:pPr>
        <w:spacing w:after="0" w:line="254" w:lineRule="atLeast"/>
        <w:jc w:val="both"/>
        <w:rPr>
          <w:rFonts w:ascii="Arial" w:eastAsia="Times New Roman" w:hAnsi="Arial" w:cs="Arial"/>
          <w:color w:val="000000"/>
        </w:rPr>
      </w:pPr>
    </w:p>
    <w:p w14:paraId="7F0C348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Las faltas señaladas en el artículo 65 de este Código podrán ser sancionadas a título de culpa, siempre y cuando la modalidad del comportamiento así lo permita. </w:t>
      </w:r>
    </w:p>
    <w:p w14:paraId="1248DE77" w14:textId="77777777" w:rsidR="001A0A09" w:rsidRPr="00271033" w:rsidRDefault="001A0A09" w:rsidP="001A0A09">
      <w:pPr>
        <w:spacing w:after="0" w:line="240" w:lineRule="auto"/>
        <w:jc w:val="both"/>
        <w:rPr>
          <w:rFonts w:ascii="Arial" w:eastAsia="Times New Roman" w:hAnsi="Arial" w:cs="Arial"/>
          <w:color w:val="000000"/>
        </w:rPr>
      </w:pPr>
      <w:bookmarkStart w:id="37" w:name="ver_30183447"/>
      <w:bookmarkEnd w:id="37"/>
    </w:p>
    <w:p w14:paraId="108B3B99" w14:textId="6540E295"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30.</w:t>
      </w:r>
      <w:r w:rsidR="00271033">
        <w:rPr>
          <w:rFonts w:ascii="Arial" w:eastAsia="Times New Roman" w:hAnsi="Arial" w:cs="Arial"/>
          <w:color w:val="000000"/>
        </w:rPr>
        <w:t xml:space="preserve"> </w:t>
      </w:r>
      <w:r w:rsidRPr="00271033">
        <w:rPr>
          <w:rFonts w:ascii="Arial" w:eastAsia="Times New Roman" w:hAnsi="Arial" w:cs="Arial"/>
          <w:color w:val="000000"/>
        </w:rPr>
        <w:t>Autores. Es autor quien realice la falta disciplinaria o determine a otro a realizarla, aun cuando los efectos de la conducta se produzcan después de la dejación del cargo o función. </w:t>
      </w:r>
    </w:p>
    <w:p w14:paraId="487A112E" w14:textId="77777777" w:rsidR="001A0A09" w:rsidRPr="00271033" w:rsidRDefault="001A0A09" w:rsidP="001A0A09">
      <w:pPr>
        <w:spacing w:after="0" w:line="240" w:lineRule="auto"/>
        <w:jc w:val="both"/>
        <w:rPr>
          <w:rFonts w:ascii="Arial" w:eastAsia="Times New Roman" w:hAnsi="Arial" w:cs="Arial"/>
          <w:color w:val="000000"/>
        </w:rPr>
      </w:pPr>
      <w:bookmarkStart w:id="38" w:name="ver_30183448"/>
      <w:bookmarkEnd w:id="38"/>
    </w:p>
    <w:p w14:paraId="0DF1FF2F" w14:textId="05414D5E"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31.</w:t>
      </w:r>
      <w:r w:rsidR="00271033">
        <w:rPr>
          <w:rFonts w:ascii="Arial" w:eastAsia="Times New Roman" w:hAnsi="Arial" w:cs="Arial"/>
          <w:color w:val="000000"/>
        </w:rPr>
        <w:t xml:space="preserve"> </w:t>
      </w:r>
      <w:r w:rsidRPr="00271033">
        <w:rPr>
          <w:rFonts w:ascii="Arial" w:eastAsia="Times New Roman" w:hAnsi="Arial" w:cs="Arial"/>
          <w:color w:val="000000"/>
        </w:rPr>
        <w:t>Causales de exclusión de la responsabilidad disciplinaria. No habrá lugar a responsabilidad disciplinaria cuando la conducta se realice: </w:t>
      </w:r>
    </w:p>
    <w:p w14:paraId="17D77004" w14:textId="77777777" w:rsidR="001A0A09" w:rsidRPr="00271033" w:rsidRDefault="001A0A09" w:rsidP="001A0A09">
      <w:pPr>
        <w:spacing w:after="0" w:line="254" w:lineRule="atLeast"/>
        <w:jc w:val="both"/>
        <w:rPr>
          <w:rFonts w:ascii="Arial" w:eastAsia="Times New Roman" w:hAnsi="Arial" w:cs="Arial"/>
          <w:color w:val="000000"/>
        </w:rPr>
      </w:pPr>
    </w:p>
    <w:p w14:paraId="3EF0F6E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Por fuerza mayor o caso fortuito. </w:t>
      </w:r>
    </w:p>
    <w:p w14:paraId="3D3E127B" w14:textId="77777777" w:rsidR="001A0A09" w:rsidRPr="00271033" w:rsidRDefault="001A0A09" w:rsidP="001A0A09">
      <w:pPr>
        <w:spacing w:after="0" w:line="254" w:lineRule="atLeast"/>
        <w:jc w:val="both"/>
        <w:rPr>
          <w:rFonts w:ascii="Arial" w:eastAsia="Times New Roman" w:hAnsi="Arial" w:cs="Arial"/>
          <w:color w:val="000000"/>
        </w:rPr>
      </w:pPr>
    </w:p>
    <w:p w14:paraId="1157C27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En estricto cumplimiento de un deber constitucional o legal de mayor importancia que el sacrificado. </w:t>
      </w:r>
    </w:p>
    <w:p w14:paraId="6ECD0C06" w14:textId="77777777" w:rsidR="001A0A09" w:rsidRPr="00271033" w:rsidRDefault="001A0A09" w:rsidP="001A0A09">
      <w:pPr>
        <w:spacing w:after="0" w:line="254" w:lineRule="atLeast"/>
        <w:jc w:val="both"/>
        <w:rPr>
          <w:rFonts w:ascii="Arial" w:eastAsia="Times New Roman" w:hAnsi="Arial" w:cs="Arial"/>
          <w:color w:val="000000"/>
        </w:rPr>
      </w:pPr>
    </w:p>
    <w:p w14:paraId="4B53417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En cumplimiento de orden legítima de autoridad competente emitida con las formalidades legales. </w:t>
      </w:r>
    </w:p>
    <w:p w14:paraId="5403FCE6" w14:textId="77777777" w:rsidR="001A0A09" w:rsidRPr="00271033" w:rsidRDefault="001A0A09" w:rsidP="001A0A09">
      <w:pPr>
        <w:spacing w:after="0" w:line="254" w:lineRule="atLeast"/>
        <w:jc w:val="both"/>
        <w:rPr>
          <w:rFonts w:ascii="Arial" w:eastAsia="Times New Roman" w:hAnsi="Arial" w:cs="Arial"/>
          <w:color w:val="000000"/>
        </w:rPr>
      </w:pPr>
    </w:p>
    <w:p w14:paraId="3809EF0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Para salvar un derecho propio o ajeno al cual deba ceder el cumpli</w:t>
      </w:r>
      <w:r w:rsidRPr="00271033">
        <w:rPr>
          <w:rFonts w:ascii="Arial" w:eastAsia="Times New Roman" w:hAnsi="Arial" w:cs="Arial"/>
          <w:color w:val="000000"/>
        </w:rPr>
        <w:softHyphen/>
        <w:t xml:space="preserve">miento del deber, </w:t>
      </w:r>
      <w:proofErr w:type="gramStart"/>
      <w:r w:rsidRPr="00271033">
        <w:rPr>
          <w:rFonts w:ascii="Arial" w:eastAsia="Times New Roman" w:hAnsi="Arial" w:cs="Arial"/>
          <w:color w:val="000000"/>
        </w:rPr>
        <w:t>en razón de</w:t>
      </w:r>
      <w:proofErr w:type="gramEnd"/>
      <w:r w:rsidRPr="00271033">
        <w:rPr>
          <w:rFonts w:ascii="Arial" w:eastAsia="Times New Roman" w:hAnsi="Arial" w:cs="Arial"/>
          <w:color w:val="000000"/>
        </w:rPr>
        <w:t xml:space="preserve"> la necesidad, adecuación, proporcionali</w:t>
      </w:r>
      <w:r w:rsidRPr="00271033">
        <w:rPr>
          <w:rFonts w:ascii="Arial" w:eastAsia="Times New Roman" w:hAnsi="Arial" w:cs="Arial"/>
          <w:color w:val="000000"/>
        </w:rPr>
        <w:softHyphen/>
        <w:t>dad y razonabilidad. </w:t>
      </w:r>
    </w:p>
    <w:p w14:paraId="7022BEF8" w14:textId="77777777" w:rsidR="001A0A09" w:rsidRPr="00271033" w:rsidRDefault="001A0A09" w:rsidP="001A0A09">
      <w:pPr>
        <w:spacing w:after="0" w:line="254" w:lineRule="atLeast"/>
        <w:jc w:val="both"/>
        <w:rPr>
          <w:rFonts w:ascii="Arial" w:eastAsia="Times New Roman" w:hAnsi="Arial" w:cs="Arial"/>
          <w:color w:val="000000"/>
        </w:rPr>
      </w:pPr>
    </w:p>
    <w:p w14:paraId="0005267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5. Por insuperable coacción ajena. </w:t>
      </w:r>
    </w:p>
    <w:p w14:paraId="60A21639" w14:textId="77777777" w:rsidR="001A0A09" w:rsidRPr="00271033" w:rsidRDefault="001A0A09" w:rsidP="001A0A09">
      <w:pPr>
        <w:spacing w:after="0" w:line="254" w:lineRule="atLeast"/>
        <w:jc w:val="both"/>
        <w:rPr>
          <w:rFonts w:ascii="Arial" w:eastAsia="Times New Roman" w:hAnsi="Arial" w:cs="Arial"/>
          <w:color w:val="000000"/>
        </w:rPr>
      </w:pPr>
    </w:p>
    <w:p w14:paraId="453B64D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6. Por miedo insuperable. </w:t>
      </w:r>
    </w:p>
    <w:p w14:paraId="12999063" w14:textId="77777777" w:rsidR="001A0A09" w:rsidRPr="00271033" w:rsidRDefault="001A0A09" w:rsidP="001A0A09">
      <w:pPr>
        <w:spacing w:after="0" w:line="254" w:lineRule="atLeast"/>
        <w:jc w:val="both"/>
        <w:rPr>
          <w:rFonts w:ascii="Arial" w:eastAsia="Times New Roman" w:hAnsi="Arial" w:cs="Arial"/>
          <w:color w:val="000000"/>
        </w:rPr>
      </w:pPr>
    </w:p>
    <w:p w14:paraId="2844E37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7. Con la convicción errada e invencible de que su conducta no constitu</w:t>
      </w:r>
      <w:r w:rsidRPr="00271033">
        <w:rPr>
          <w:rFonts w:ascii="Arial" w:eastAsia="Times New Roman" w:hAnsi="Arial" w:cs="Arial"/>
          <w:color w:val="000000"/>
        </w:rPr>
        <w:softHyphen/>
        <w:t>ye falta disciplinaria. </w:t>
      </w:r>
    </w:p>
    <w:p w14:paraId="75D7C464" w14:textId="77777777" w:rsidR="001A0A09" w:rsidRPr="00271033" w:rsidRDefault="001A0A09" w:rsidP="001A0A09">
      <w:pPr>
        <w:spacing w:after="0" w:line="254" w:lineRule="atLeast"/>
        <w:jc w:val="both"/>
        <w:rPr>
          <w:rFonts w:ascii="Arial" w:eastAsia="Times New Roman" w:hAnsi="Arial" w:cs="Arial"/>
          <w:color w:val="000000"/>
        </w:rPr>
      </w:pPr>
    </w:p>
    <w:p w14:paraId="719620F1" w14:textId="3541BD75" w:rsidR="001A0A09"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8. En situación de inimputabilidad. En tales eventos se informará a la dependencia administrativa correspondiente. </w:t>
      </w:r>
    </w:p>
    <w:p w14:paraId="360DEEB9" w14:textId="77777777" w:rsidR="00271033" w:rsidRPr="00271033" w:rsidRDefault="00271033" w:rsidP="001A0A09">
      <w:pPr>
        <w:spacing w:after="0" w:line="254" w:lineRule="atLeast"/>
        <w:jc w:val="both"/>
        <w:rPr>
          <w:rFonts w:ascii="Arial" w:eastAsia="Times New Roman" w:hAnsi="Arial" w:cs="Arial"/>
          <w:color w:val="000000"/>
        </w:rPr>
      </w:pPr>
    </w:p>
    <w:p w14:paraId="277ABE0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No habrá lugar al reconocimiento de inimputabilidad cuando el sujeto disciplinable hubiere preordenado su comportamiento. </w:t>
      </w:r>
    </w:p>
    <w:p w14:paraId="2AD9E658" w14:textId="77777777" w:rsidR="001A0A09" w:rsidRPr="00271033" w:rsidRDefault="001A0A09" w:rsidP="001A0A09">
      <w:pPr>
        <w:spacing w:after="0" w:line="293" w:lineRule="atLeast"/>
        <w:jc w:val="both"/>
        <w:rPr>
          <w:rFonts w:ascii="Arial" w:eastAsia="Times New Roman" w:hAnsi="Arial" w:cs="Arial"/>
          <w:color w:val="000000"/>
        </w:rPr>
      </w:pPr>
      <w:bookmarkStart w:id="39" w:name="ver_30183732"/>
      <w:bookmarkEnd w:id="39"/>
    </w:p>
    <w:p w14:paraId="04668DD9" w14:textId="329CCB61" w:rsidR="001A0A09" w:rsidRPr="00271033" w:rsidRDefault="001A0A09" w:rsidP="001A0A0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TÍTULO III</w:t>
      </w:r>
    </w:p>
    <w:p w14:paraId="6D5C6312" w14:textId="78BA6F3B" w:rsidR="001A0A09" w:rsidRDefault="001A0A09" w:rsidP="001A0A0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LA EXTINCIÓN DE LA ACCIÓN Y DE LA SANCIÓN DISCIPLINARIA</w:t>
      </w:r>
    </w:p>
    <w:p w14:paraId="234A1775" w14:textId="77777777" w:rsidR="00FA424B" w:rsidRPr="00271033" w:rsidRDefault="00FA424B" w:rsidP="001A0A09">
      <w:pPr>
        <w:spacing w:after="0" w:line="293" w:lineRule="atLeast"/>
        <w:jc w:val="center"/>
        <w:rPr>
          <w:rFonts w:ascii="Arial" w:eastAsia="Times New Roman" w:hAnsi="Arial" w:cs="Arial"/>
          <w:b/>
          <w:bCs/>
          <w:color w:val="000000"/>
        </w:rPr>
      </w:pPr>
    </w:p>
    <w:p w14:paraId="0C518DF2" w14:textId="761FD60F" w:rsidR="001A0A09" w:rsidRPr="00271033" w:rsidRDefault="001A0A09" w:rsidP="001A0A0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I</w:t>
      </w:r>
    </w:p>
    <w:p w14:paraId="2FBF3FAD" w14:textId="382DC8B5" w:rsidR="001A0A09" w:rsidRPr="00271033" w:rsidRDefault="00271033" w:rsidP="001A0A0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LA EXTINCIÓN DE LA ACCIÓN DISCIPLINARIA</w:t>
      </w:r>
    </w:p>
    <w:p w14:paraId="56FAA39E" w14:textId="77777777" w:rsidR="001A0A09" w:rsidRPr="00271033" w:rsidRDefault="001A0A09" w:rsidP="001A0A09">
      <w:pPr>
        <w:spacing w:after="0" w:line="240" w:lineRule="auto"/>
        <w:jc w:val="both"/>
        <w:rPr>
          <w:rFonts w:ascii="Arial" w:eastAsia="Times New Roman" w:hAnsi="Arial" w:cs="Arial"/>
          <w:color w:val="000000"/>
        </w:rPr>
      </w:pPr>
      <w:bookmarkStart w:id="40" w:name="ver_30183449"/>
      <w:bookmarkEnd w:id="40"/>
    </w:p>
    <w:p w14:paraId="6863C11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w:t>
      </w:r>
      <w:proofErr w:type="gramStart"/>
      <w:r w:rsidRPr="00271033">
        <w:rPr>
          <w:rFonts w:ascii="Arial" w:eastAsia="Times New Roman" w:hAnsi="Arial" w:cs="Arial"/>
          <w:color w:val="000000"/>
        </w:rPr>
        <w:t>32.Causales</w:t>
      </w:r>
      <w:proofErr w:type="gramEnd"/>
      <w:r w:rsidRPr="00271033">
        <w:rPr>
          <w:rFonts w:ascii="Arial" w:eastAsia="Times New Roman" w:hAnsi="Arial" w:cs="Arial"/>
          <w:color w:val="000000"/>
        </w:rPr>
        <w:t xml:space="preserve"> de extinción de la acción disciplinaria. Son causales de extinción de la acción disciplinaria las siguientes: </w:t>
      </w:r>
    </w:p>
    <w:p w14:paraId="55F336EB" w14:textId="77777777" w:rsidR="001A0A09" w:rsidRPr="00271033" w:rsidRDefault="001A0A09" w:rsidP="001A0A09">
      <w:pPr>
        <w:spacing w:after="0" w:line="254" w:lineRule="atLeast"/>
        <w:jc w:val="both"/>
        <w:rPr>
          <w:rFonts w:ascii="Arial" w:eastAsia="Times New Roman" w:hAnsi="Arial" w:cs="Arial"/>
          <w:color w:val="000000"/>
        </w:rPr>
      </w:pPr>
    </w:p>
    <w:p w14:paraId="6E8EAB9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La muerte del sujeto disciplinable. </w:t>
      </w:r>
    </w:p>
    <w:p w14:paraId="725A827E" w14:textId="77777777" w:rsidR="001A0A09" w:rsidRPr="00271033" w:rsidRDefault="001A0A09" w:rsidP="001A0A09">
      <w:pPr>
        <w:spacing w:after="0" w:line="254" w:lineRule="atLeast"/>
        <w:jc w:val="both"/>
        <w:rPr>
          <w:rFonts w:ascii="Arial" w:eastAsia="Times New Roman" w:hAnsi="Arial" w:cs="Arial"/>
          <w:color w:val="000000"/>
        </w:rPr>
      </w:pPr>
    </w:p>
    <w:p w14:paraId="154D21A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La prescripción de la acción disciplinaria. </w:t>
      </w:r>
    </w:p>
    <w:p w14:paraId="4B118DBD" w14:textId="77777777" w:rsidR="001A0A09" w:rsidRPr="00271033" w:rsidRDefault="001A0A09" w:rsidP="001A0A09">
      <w:pPr>
        <w:spacing w:after="0" w:line="254" w:lineRule="atLeast"/>
        <w:jc w:val="both"/>
        <w:rPr>
          <w:rFonts w:ascii="Arial" w:eastAsia="Times New Roman" w:hAnsi="Arial" w:cs="Arial"/>
          <w:color w:val="000000"/>
        </w:rPr>
      </w:pPr>
    </w:p>
    <w:p w14:paraId="7B7765B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El desistimiento del quejoso no extingue la acción disciplinaria. </w:t>
      </w:r>
    </w:p>
    <w:p w14:paraId="2E8650C9" w14:textId="77777777" w:rsidR="001A0A09" w:rsidRPr="00271033" w:rsidRDefault="001A0A09" w:rsidP="001A0A09">
      <w:pPr>
        <w:spacing w:after="0" w:line="240" w:lineRule="auto"/>
        <w:jc w:val="both"/>
        <w:rPr>
          <w:rFonts w:ascii="Arial" w:eastAsia="Times New Roman" w:hAnsi="Arial" w:cs="Arial"/>
          <w:color w:val="000000"/>
        </w:rPr>
      </w:pPr>
      <w:bookmarkStart w:id="41" w:name="ver_30183450"/>
      <w:bookmarkEnd w:id="41"/>
    </w:p>
    <w:p w14:paraId="71D5FC1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33. Prescripción e interrupción de la acción disciplinaria. La acción disciplinaria prescribirá en cinco años, contados para las faltas de ejecución instantánea desde el día de su consumación, para las de ejecución permanente o continuada, desde la realización del último acto y para las omisivas, desde cuando haya cesado el deber de actuar. La prescripción se interrumpirá con la adopción y notificación del fallo de primera o única instancia. En este evento, para emitir y notificar el fallo de segunda instancia o de reposición, la autoridad disciplinaria tendrá un término de dos años contados a partir del siguiente día del vencimiento para impugnar la decisión. </w:t>
      </w:r>
    </w:p>
    <w:p w14:paraId="39360794" w14:textId="77777777" w:rsidR="001A0A09" w:rsidRPr="00271033" w:rsidRDefault="001A0A09" w:rsidP="001A0A09">
      <w:pPr>
        <w:spacing w:after="0" w:line="254" w:lineRule="atLeast"/>
        <w:jc w:val="both"/>
        <w:rPr>
          <w:rFonts w:ascii="Arial" w:eastAsia="Times New Roman" w:hAnsi="Arial" w:cs="Arial"/>
          <w:color w:val="000000"/>
        </w:rPr>
      </w:pPr>
    </w:p>
    <w:p w14:paraId="68CD9C3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Para las faltas señaladas en el artículo 52 de este Código, el término de prescripción será de doce años, el cual se interrumpirá con la adopción y notificación del fallo de primera o única instancia. </w:t>
      </w:r>
    </w:p>
    <w:p w14:paraId="32EE056E" w14:textId="77777777" w:rsidR="001A0A09" w:rsidRPr="00271033" w:rsidRDefault="001A0A09" w:rsidP="001A0A09">
      <w:pPr>
        <w:spacing w:after="0" w:line="254" w:lineRule="atLeast"/>
        <w:jc w:val="both"/>
        <w:rPr>
          <w:rFonts w:ascii="Arial" w:eastAsia="Times New Roman" w:hAnsi="Arial" w:cs="Arial"/>
          <w:color w:val="000000"/>
        </w:rPr>
      </w:pPr>
    </w:p>
    <w:p w14:paraId="7053099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En este evento, para emitir y notificar el fallo de segunda instancia o de reposición, la autoridad disciplinaria tendrá un término de tres años contados a partir del siguiente día del vencimiento para impugnar la decisión. </w:t>
      </w:r>
    </w:p>
    <w:p w14:paraId="3CA34A95" w14:textId="77777777" w:rsidR="001A0A09" w:rsidRPr="00271033" w:rsidRDefault="001A0A09" w:rsidP="001A0A09">
      <w:pPr>
        <w:spacing w:after="0" w:line="254" w:lineRule="atLeast"/>
        <w:jc w:val="both"/>
        <w:rPr>
          <w:rFonts w:ascii="Arial" w:eastAsia="Times New Roman" w:hAnsi="Arial" w:cs="Arial"/>
          <w:color w:val="000000"/>
        </w:rPr>
      </w:pPr>
    </w:p>
    <w:p w14:paraId="5F710B7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se investiguen varias conductas en un solo proceso, la prescripción se cumplirá independientemente para cada una de ellas. </w:t>
      </w:r>
    </w:p>
    <w:p w14:paraId="0ED1F687" w14:textId="77777777" w:rsidR="001A0A09" w:rsidRPr="00271033" w:rsidRDefault="001A0A09" w:rsidP="001A0A09">
      <w:pPr>
        <w:spacing w:after="0" w:line="254" w:lineRule="atLeast"/>
        <w:jc w:val="both"/>
        <w:rPr>
          <w:rFonts w:ascii="Arial" w:eastAsia="Times New Roman" w:hAnsi="Arial" w:cs="Arial"/>
          <w:color w:val="000000"/>
        </w:rPr>
      </w:pPr>
    </w:p>
    <w:p w14:paraId="27EB5D2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Los términos prescriptivos aquí previstos quedan sujetos a lo establecido en los tratados internacionales que ratifique Colombia. </w:t>
      </w:r>
    </w:p>
    <w:p w14:paraId="0B617F48" w14:textId="77777777" w:rsidR="001A0A09" w:rsidRPr="00271033" w:rsidRDefault="001A0A09" w:rsidP="001A0A09">
      <w:pPr>
        <w:spacing w:after="0" w:line="240" w:lineRule="auto"/>
        <w:jc w:val="both"/>
        <w:rPr>
          <w:rFonts w:ascii="Arial" w:eastAsia="Times New Roman" w:hAnsi="Arial" w:cs="Arial"/>
          <w:color w:val="000000"/>
        </w:rPr>
      </w:pPr>
      <w:bookmarkStart w:id="42" w:name="ver_30183451"/>
      <w:bookmarkEnd w:id="42"/>
    </w:p>
    <w:p w14:paraId="365CA60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34. Renuncia a la prescripción. El sujeto disciplinable podrá renunciar a la prescripción de la acción disciplinaria. En este caso la acción solo podrá proseguirse por un término máximo de dos (2) años contados a partir de la presentación personal de la solicitud, vencido el cual, sin que se hubiese proferido y ejecutoriado el respectivo fallo, no procederá decisión distinta a la de la declaración de la prescripción. </w:t>
      </w:r>
    </w:p>
    <w:p w14:paraId="6DD20E32" w14:textId="1A605FF0" w:rsidR="001A0A09" w:rsidRPr="00271033" w:rsidRDefault="001A0A09" w:rsidP="001A0A09">
      <w:pPr>
        <w:spacing w:after="0" w:line="293" w:lineRule="atLeast"/>
        <w:jc w:val="center"/>
        <w:rPr>
          <w:rFonts w:ascii="Arial" w:eastAsia="Times New Roman" w:hAnsi="Arial" w:cs="Arial"/>
          <w:b/>
          <w:bCs/>
          <w:color w:val="000000"/>
        </w:rPr>
      </w:pPr>
      <w:bookmarkStart w:id="43" w:name="ver_30183735"/>
      <w:bookmarkEnd w:id="43"/>
      <w:r w:rsidRPr="00271033">
        <w:rPr>
          <w:rFonts w:ascii="Arial" w:eastAsia="Times New Roman" w:hAnsi="Arial" w:cs="Arial"/>
          <w:b/>
          <w:bCs/>
          <w:color w:val="000000"/>
        </w:rPr>
        <w:lastRenderedPageBreak/>
        <w:t>CAPÍTULO II</w:t>
      </w:r>
    </w:p>
    <w:p w14:paraId="2E777D5D" w14:textId="2285AE9C" w:rsidR="001A0A09" w:rsidRPr="00271033" w:rsidRDefault="00271033" w:rsidP="001A0A0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LA EXTINCIÓN DE LA SANCIÓN DISCIPLINARIA</w:t>
      </w:r>
    </w:p>
    <w:p w14:paraId="39113386" w14:textId="77777777" w:rsidR="001A0A09" w:rsidRPr="00271033" w:rsidRDefault="001A0A09" w:rsidP="001A0A09">
      <w:pPr>
        <w:spacing w:after="0" w:line="240" w:lineRule="auto"/>
        <w:jc w:val="both"/>
        <w:rPr>
          <w:rFonts w:ascii="Arial" w:eastAsia="Times New Roman" w:hAnsi="Arial" w:cs="Arial"/>
          <w:color w:val="000000"/>
        </w:rPr>
      </w:pPr>
      <w:bookmarkStart w:id="44" w:name="ver_30183452"/>
      <w:bookmarkEnd w:id="44"/>
    </w:p>
    <w:p w14:paraId="63F2743E" w14:textId="74DD21E6"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35. Causales de extinción de la sanción disciplinaria. Son causales de extinción de la sanción disciplinaria: </w:t>
      </w:r>
    </w:p>
    <w:p w14:paraId="626A5A3B" w14:textId="77777777" w:rsidR="00B70DD9" w:rsidRPr="00271033" w:rsidRDefault="00B70DD9" w:rsidP="001A0A09">
      <w:pPr>
        <w:spacing w:after="0" w:line="254" w:lineRule="atLeast"/>
        <w:jc w:val="both"/>
        <w:rPr>
          <w:rFonts w:ascii="Arial" w:eastAsia="Times New Roman" w:hAnsi="Arial" w:cs="Arial"/>
          <w:color w:val="000000"/>
        </w:rPr>
      </w:pPr>
    </w:p>
    <w:p w14:paraId="6762632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La muerte del sancionado. </w:t>
      </w:r>
    </w:p>
    <w:p w14:paraId="4483FB29" w14:textId="77777777" w:rsidR="001A0A09" w:rsidRPr="00271033" w:rsidRDefault="001A0A09" w:rsidP="001A0A09">
      <w:pPr>
        <w:spacing w:after="0" w:line="254" w:lineRule="atLeast"/>
        <w:jc w:val="both"/>
        <w:rPr>
          <w:rFonts w:ascii="Arial" w:eastAsia="Times New Roman" w:hAnsi="Arial" w:cs="Arial"/>
          <w:color w:val="000000"/>
        </w:rPr>
      </w:pPr>
    </w:p>
    <w:p w14:paraId="16471BC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La prescripción de la sanción disciplinaria. </w:t>
      </w:r>
    </w:p>
    <w:p w14:paraId="41007602" w14:textId="77777777" w:rsidR="001A0A09" w:rsidRPr="00271033" w:rsidRDefault="001A0A09" w:rsidP="001A0A09">
      <w:pPr>
        <w:spacing w:after="0" w:line="240" w:lineRule="auto"/>
        <w:jc w:val="both"/>
        <w:rPr>
          <w:rFonts w:ascii="Arial" w:eastAsia="Times New Roman" w:hAnsi="Arial" w:cs="Arial"/>
          <w:color w:val="000000"/>
        </w:rPr>
      </w:pPr>
      <w:bookmarkStart w:id="45" w:name="ver_30183453"/>
      <w:bookmarkEnd w:id="45"/>
    </w:p>
    <w:p w14:paraId="49BBFBB9" w14:textId="1ABF062E" w:rsidR="001A0A09" w:rsidRDefault="001A0A09" w:rsidP="001A0A09">
      <w:pPr>
        <w:spacing w:after="0" w:line="254" w:lineRule="atLeast"/>
        <w:jc w:val="both"/>
        <w:rPr>
          <w:rFonts w:ascii="Arial" w:eastAsia="Times New Roman" w:hAnsi="Arial" w:cs="Arial"/>
          <w:color w:val="000000"/>
        </w:rPr>
      </w:pPr>
      <w:r w:rsidRPr="17C87257">
        <w:rPr>
          <w:rFonts w:ascii="Arial" w:eastAsia="Times New Roman" w:hAnsi="Arial" w:cs="Arial"/>
          <w:color w:val="000000" w:themeColor="text1"/>
        </w:rPr>
        <w:t>Artículo 36.</w:t>
      </w:r>
      <w:r w:rsidR="1CD1FE0E" w:rsidRPr="17C87257">
        <w:rPr>
          <w:rFonts w:ascii="Arial" w:eastAsia="Times New Roman" w:hAnsi="Arial" w:cs="Arial"/>
          <w:color w:val="000000" w:themeColor="text1"/>
        </w:rPr>
        <w:t xml:space="preserve"> </w:t>
      </w:r>
      <w:r w:rsidRPr="17C87257">
        <w:rPr>
          <w:rFonts w:ascii="Arial" w:eastAsia="Times New Roman" w:hAnsi="Arial" w:cs="Arial"/>
          <w:color w:val="000000" w:themeColor="text1"/>
        </w:rPr>
        <w:t>Término de prescripción de la sanción disciplinaria. La sanción disciplinaria prescribe en un término de cinco (5) años, contados a partir de la ejecutoria del fallo. </w:t>
      </w:r>
    </w:p>
    <w:p w14:paraId="727A0F7D" w14:textId="77777777" w:rsidR="00271033" w:rsidRPr="00271033" w:rsidRDefault="00271033" w:rsidP="001A0A09">
      <w:pPr>
        <w:spacing w:after="0" w:line="254" w:lineRule="atLeast"/>
        <w:jc w:val="both"/>
        <w:rPr>
          <w:rFonts w:ascii="Arial" w:eastAsia="Times New Roman" w:hAnsi="Arial" w:cs="Arial"/>
          <w:color w:val="000000"/>
        </w:rPr>
      </w:pPr>
    </w:p>
    <w:p w14:paraId="4BB4CF9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la sanción impuesta fuere la destitución e inhabilidad general o la suspensión e inhabilidad especial, una vez cumplidas se producirá la rehabilitación en forma automática, salvo lo dispuesto en la Carta Política. </w:t>
      </w:r>
    </w:p>
    <w:p w14:paraId="728D609F" w14:textId="77777777" w:rsidR="001A0A09" w:rsidRPr="00271033" w:rsidRDefault="001A0A09" w:rsidP="001A0A09">
      <w:pPr>
        <w:spacing w:after="0" w:line="240" w:lineRule="auto"/>
        <w:jc w:val="both"/>
        <w:rPr>
          <w:rFonts w:ascii="Arial" w:eastAsia="Times New Roman" w:hAnsi="Arial" w:cs="Arial"/>
          <w:color w:val="000000"/>
        </w:rPr>
      </w:pPr>
      <w:bookmarkStart w:id="46" w:name="ver_30183454"/>
      <w:bookmarkEnd w:id="46"/>
    </w:p>
    <w:p w14:paraId="34C0A28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37. Derechos. Además de los contemplados en la Constitución, la ley y los reglamentos, son derechos de todo servidor público: </w:t>
      </w:r>
    </w:p>
    <w:p w14:paraId="5D271AAF" w14:textId="77777777" w:rsidR="001A0A09" w:rsidRPr="00271033" w:rsidRDefault="001A0A09" w:rsidP="001A0A09">
      <w:pPr>
        <w:spacing w:after="0" w:line="254" w:lineRule="atLeast"/>
        <w:jc w:val="both"/>
        <w:rPr>
          <w:rFonts w:ascii="Arial" w:eastAsia="Times New Roman" w:hAnsi="Arial" w:cs="Arial"/>
          <w:color w:val="000000"/>
        </w:rPr>
      </w:pPr>
    </w:p>
    <w:p w14:paraId="4037940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Percibir puntualmente la remuneración fijada o convenida para el res</w:t>
      </w:r>
      <w:r w:rsidRPr="00271033">
        <w:rPr>
          <w:rFonts w:ascii="Arial" w:eastAsia="Times New Roman" w:hAnsi="Arial" w:cs="Arial"/>
          <w:color w:val="000000"/>
        </w:rPr>
        <w:softHyphen/>
        <w:t>pectivo cargo o función. </w:t>
      </w:r>
    </w:p>
    <w:p w14:paraId="2F368BF6" w14:textId="77777777" w:rsidR="001A0A09" w:rsidRPr="00271033" w:rsidRDefault="001A0A09" w:rsidP="001A0A09">
      <w:pPr>
        <w:spacing w:after="0" w:line="254" w:lineRule="atLeast"/>
        <w:jc w:val="both"/>
        <w:rPr>
          <w:rFonts w:ascii="Arial" w:eastAsia="Times New Roman" w:hAnsi="Arial" w:cs="Arial"/>
          <w:color w:val="000000"/>
        </w:rPr>
      </w:pPr>
    </w:p>
    <w:p w14:paraId="5AA437C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Disfrutar de la seguridad social en la forma y condiciones previstas en la ley. </w:t>
      </w:r>
    </w:p>
    <w:p w14:paraId="68FCBE35" w14:textId="77777777" w:rsidR="001A0A09" w:rsidRPr="00271033" w:rsidRDefault="001A0A09" w:rsidP="001A0A09">
      <w:pPr>
        <w:spacing w:after="0" w:line="254" w:lineRule="atLeast"/>
        <w:jc w:val="both"/>
        <w:rPr>
          <w:rFonts w:ascii="Arial" w:eastAsia="Times New Roman" w:hAnsi="Arial" w:cs="Arial"/>
          <w:color w:val="000000"/>
        </w:rPr>
      </w:pPr>
    </w:p>
    <w:p w14:paraId="4319ED3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Recibir capacitación para el mejor desempeño de sus funciones. </w:t>
      </w:r>
    </w:p>
    <w:p w14:paraId="54AD46E4" w14:textId="77777777" w:rsidR="001A0A09" w:rsidRPr="00271033" w:rsidRDefault="001A0A09" w:rsidP="001A0A09">
      <w:pPr>
        <w:spacing w:after="0" w:line="254" w:lineRule="atLeast"/>
        <w:jc w:val="both"/>
        <w:rPr>
          <w:rFonts w:ascii="Arial" w:eastAsia="Times New Roman" w:hAnsi="Arial" w:cs="Arial"/>
          <w:color w:val="000000"/>
        </w:rPr>
      </w:pPr>
    </w:p>
    <w:p w14:paraId="16858DB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Participar en todos los programas de bienestar social que para los ser</w:t>
      </w:r>
      <w:r w:rsidRPr="00271033">
        <w:rPr>
          <w:rFonts w:ascii="Arial" w:eastAsia="Times New Roman" w:hAnsi="Arial" w:cs="Arial"/>
          <w:color w:val="000000"/>
        </w:rPr>
        <w:softHyphen/>
        <w:t>vidores públicos y sus familiares establezca el Estado, tales como los de vivienda, educación, recreación, cultura, deporte y vacacionales. </w:t>
      </w:r>
    </w:p>
    <w:p w14:paraId="1C9A8D1C" w14:textId="77777777" w:rsidR="001A0A09" w:rsidRPr="00271033" w:rsidRDefault="001A0A09" w:rsidP="001A0A09">
      <w:pPr>
        <w:spacing w:after="0" w:line="254" w:lineRule="atLeast"/>
        <w:jc w:val="both"/>
        <w:rPr>
          <w:rFonts w:ascii="Arial" w:eastAsia="Times New Roman" w:hAnsi="Arial" w:cs="Arial"/>
          <w:color w:val="000000"/>
        </w:rPr>
      </w:pPr>
    </w:p>
    <w:p w14:paraId="702426A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5. Disfrutar de estímulos e incentivos conforme a las disposiciones lega</w:t>
      </w:r>
      <w:r w:rsidRPr="00271033">
        <w:rPr>
          <w:rFonts w:ascii="Arial" w:eastAsia="Times New Roman" w:hAnsi="Arial" w:cs="Arial"/>
          <w:color w:val="000000"/>
        </w:rPr>
        <w:softHyphen/>
        <w:t>les o convencionales vigentes. </w:t>
      </w:r>
    </w:p>
    <w:p w14:paraId="35EC2A24" w14:textId="77777777" w:rsidR="001A0A09" w:rsidRPr="00271033" w:rsidRDefault="001A0A09" w:rsidP="001A0A09">
      <w:pPr>
        <w:spacing w:after="0" w:line="254" w:lineRule="atLeast"/>
        <w:jc w:val="both"/>
        <w:rPr>
          <w:rFonts w:ascii="Arial" w:eastAsia="Times New Roman" w:hAnsi="Arial" w:cs="Arial"/>
          <w:color w:val="000000"/>
        </w:rPr>
      </w:pPr>
    </w:p>
    <w:p w14:paraId="40196D9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6. Obtener permisos y licencias en los casos previstos en la ley. </w:t>
      </w:r>
    </w:p>
    <w:p w14:paraId="2A8DEA69" w14:textId="77777777" w:rsidR="001A0A09" w:rsidRPr="00271033" w:rsidRDefault="001A0A09" w:rsidP="001A0A09">
      <w:pPr>
        <w:spacing w:after="0" w:line="254" w:lineRule="atLeast"/>
        <w:jc w:val="both"/>
        <w:rPr>
          <w:rFonts w:ascii="Arial" w:eastAsia="Times New Roman" w:hAnsi="Arial" w:cs="Arial"/>
          <w:color w:val="000000"/>
        </w:rPr>
      </w:pPr>
    </w:p>
    <w:p w14:paraId="21668C9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7. Recibir tratamiento cortés con arreglo a los principios básicos de las relaciones humanas. </w:t>
      </w:r>
    </w:p>
    <w:p w14:paraId="762C83E0" w14:textId="77777777" w:rsidR="001A0A09" w:rsidRPr="00271033" w:rsidRDefault="001A0A09" w:rsidP="001A0A09">
      <w:pPr>
        <w:spacing w:after="0" w:line="254" w:lineRule="atLeast"/>
        <w:jc w:val="both"/>
        <w:rPr>
          <w:rFonts w:ascii="Arial" w:eastAsia="Times New Roman" w:hAnsi="Arial" w:cs="Arial"/>
          <w:color w:val="000000"/>
        </w:rPr>
      </w:pPr>
    </w:p>
    <w:p w14:paraId="24CC0E5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8. Participar en concursos que le permitan obtener promociones dentro del servicio. </w:t>
      </w:r>
    </w:p>
    <w:p w14:paraId="434F74C7" w14:textId="77777777" w:rsidR="001A0A09" w:rsidRPr="00271033" w:rsidRDefault="001A0A09" w:rsidP="001A0A09">
      <w:pPr>
        <w:spacing w:after="0" w:line="254" w:lineRule="atLeast"/>
        <w:jc w:val="both"/>
        <w:rPr>
          <w:rFonts w:ascii="Arial" w:eastAsia="Times New Roman" w:hAnsi="Arial" w:cs="Arial"/>
          <w:color w:val="000000"/>
        </w:rPr>
      </w:pPr>
    </w:p>
    <w:p w14:paraId="5A3FC73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9. Obtener el reconocimiento y pago oportuno de las prestaciones consa</w:t>
      </w:r>
      <w:r w:rsidRPr="00271033">
        <w:rPr>
          <w:rFonts w:ascii="Arial" w:eastAsia="Times New Roman" w:hAnsi="Arial" w:cs="Arial"/>
          <w:color w:val="000000"/>
        </w:rPr>
        <w:softHyphen/>
        <w:t>gradas en los regímenes generales y especiales. </w:t>
      </w:r>
    </w:p>
    <w:p w14:paraId="5BCA6969" w14:textId="77777777" w:rsidR="001A0A09" w:rsidRPr="00271033" w:rsidRDefault="001A0A09" w:rsidP="001A0A09">
      <w:pPr>
        <w:spacing w:after="0" w:line="254" w:lineRule="atLeast"/>
        <w:jc w:val="both"/>
        <w:rPr>
          <w:rFonts w:ascii="Arial" w:eastAsia="Times New Roman" w:hAnsi="Arial" w:cs="Arial"/>
          <w:color w:val="000000"/>
        </w:rPr>
      </w:pPr>
    </w:p>
    <w:p w14:paraId="7F3AD89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10. Los derechos consagrados en la Constitución, los tratados internacio</w:t>
      </w:r>
      <w:r w:rsidRPr="00271033">
        <w:rPr>
          <w:rFonts w:ascii="Arial" w:eastAsia="Times New Roman" w:hAnsi="Arial" w:cs="Arial"/>
          <w:color w:val="000000"/>
        </w:rPr>
        <w:softHyphen/>
        <w:t>nales ratificados por el Congreso, las leyes, las ordenanzas, los acuer</w:t>
      </w:r>
      <w:r w:rsidRPr="00271033">
        <w:rPr>
          <w:rFonts w:ascii="Arial" w:eastAsia="Times New Roman" w:hAnsi="Arial" w:cs="Arial"/>
          <w:color w:val="000000"/>
        </w:rPr>
        <w:softHyphen/>
        <w:t>dos municipales, los reglamentos y manuales de funciones, las con</w:t>
      </w:r>
      <w:r w:rsidRPr="00271033">
        <w:rPr>
          <w:rFonts w:ascii="Arial" w:eastAsia="Times New Roman" w:hAnsi="Arial" w:cs="Arial"/>
          <w:color w:val="000000"/>
        </w:rPr>
        <w:softHyphen/>
        <w:t>venciones colectivas y los contratos de trabajo </w:t>
      </w:r>
    </w:p>
    <w:p w14:paraId="0F939423" w14:textId="77777777" w:rsidR="001A0A09" w:rsidRPr="00271033" w:rsidRDefault="001A0A09" w:rsidP="001A0A09">
      <w:pPr>
        <w:spacing w:after="0" w:line="293" w:lineRule="atLeast"/>
        <w:jc w:val="both"/>
        <w:rPr>
          <w:rFonts w:ascii="Arial" w:eastAsia="Times New Roman" w:hAnsi="Arial" w:cs="Arial"/>
          <w:color w:val="000000"/>
        </w:rPr>
      </w:pPr>
      <w:bookmarkStart w:id="47" w:name="ver_30183738"/>
      <w:bookmarkEnd w:id="47"/>
    </w:p>
    <w:p w14:paraId="2BA6CB9F" w14:textId="25147602" w:rsidR="001A0A09" w:rsidRPr="00271033" w:rsidRDefault="001A0A09" w:rsidP="001A0A0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II</w:t>
      </w:r>
    </w:p>
    <w:p w14:paraId="38DE627C" w14:textId="38FF5A2C" w:rsidR="001A0A09" w:rsidRPr="00271033" w:rsidRDefault="00271033" w:rsidP="001A0A0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DEBERES</w:t>
      </w:r>
    </w:p>
    <w:p w14:paraId="46751313" w14:textId="77777777" w:rsidR="001A0A09" w:rsidRPr="00271033" w:rsidRDefault="001A0A09" w:rsidP="001A0A09">
      <w:pPr>
        <w:spacing w:after="0" w:line="240" w:lineRule="auto"/>
        <w:jc w:val="both"/>
        <w:rPr>
          <w:rFonts w:ascii="Arial" w:eastAsia="Times New Roman" w:hAnsi="Arial" w:cs="Arial"/>
          <w:color w:val="000000"/>
        </w:rPr>
      </w:pPr>
      <w:bookmarkStart w:id="48" w:name="ver_30183455"/>
      <w:bookmarkEnd w:id="48"/>
    </w:p>
    <w:p w14:paraId="1469AC8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Artículo 38. Deberes. Son deberes de todo servidor público: </w:t>
      </w:r>
    </w:p>
    <w:p w14:paraId="350D5F3C" w14:textId="77777777" w:rsidR="001A0A09" w:rsidRPr="00271033" w:rsidRDefault="001A0A09" w:rsidP="001A0A09">
      <w:pPr>
        <w:spacing w:after="0" w:line="254" w:lineRule="atLeast"/>
        <w:jc w:val="both"/>
        <w:rPr>
          <w:rFonts w:ascii="Arial" w:eastAsia="Times New Roman" w:hAnsi="Arial" w:cs="Arial"/>
          <w:color w:val="000000"/>
        </w:rPr>
      </w:pPr>
    </w:p>
    <w:p w14:paraId="5D0B5B9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Cumplir y hacer que se cumplan los deberes contenidos en la Constitu</w:t>
      </w:r>
      <w:r w:rsidRPr="00271033">
        <w:rPr>
          <w:rFonts w:ascii="Arial" w:eastAsia="Times New Roman" w:hAnsi="Arial" w:cs="Arial"/>
          <w:color w:val="000000"/>
        </w:rPr>
        <w:softHyphen/>
        <w:t>ción, los tratados de derechos humanos y derecho internacional huma</w:t>
      </w:r>
      <w:r w:rsidRPr="00271033">
        <w:rPr>
          <w:rFonts w:ascii="Arial" w:eastAsia="Times New Roman" w:hAnsi="Arial" w:cs="Arial"/>
          <w:color w:val="000000"/>
        </w:rPr>
        <w:softHyphen/>
        <w:t>nitario, los demás ratificados por el Congreso, las leyes, los decretos, las ordenanzas, los acuerdos distritales y municipales, los estatutos de la entidad, los reglamentos y los manuales de funciones, las decisiones judiciales y disciplinarias, las convenciones colectivas, los contratos de trabajo y las órdenes superiores emitidas por funcionario compe</w:t>
      </w:r>
      <w:r w:rsidRPr="00271033">
        <w:rPr>
          <w:rFonts w:ascii="Arial" w:eastAsia="Times New Roman" w:hAnsi="Arial" w:cs="Arial"/>
          <w:color w:val="000000"/>
        </w:rPr>
        <w:softHyphen/>
        <w:t>tente. </w:t>
      </w:r>
    </w:p>
    <w:p w14:paraId="17C64F35" w14:textId="77777777" w:rsidR="001A0A09" w:rsidRPr="00271033" w:rsidRDefault="001A0A09" w:rsidP="001A0A09">
      <w:pPr>
        <w:spacing w:after="0" w:line="254" w:lineRule="atLeast"/>
        <w:jc w:val="both"/>
        <w:rPr>
          <w:rFonts w:ascii="Arial" w:eastAsia="Times New Roman" w:hAnsi="Arial" w:cs="Arial"/>
          <w:color w:val="000000"/>
        </w:rPr>
      </w:pPr>
    </w:p>
    <w:p w14:paraId="2DD96E6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Acatar las órdenes e instrucciones contenidas en las Directivas Pre</w:t>
      </w:r>
      <w:r w:rsidRPr="00271033">
        <w:rPr>
          <w:rFonts w:ascii="Arial" w:eastAsia="Times New Roman" w:hAnsi="Arial" w:cs="Arial"/>
          <w:color w:val="000000"/>
        </w:rPr>
        <w:softHyphen/>
        <w:t>sidenciales cuyo objeto sea la promoción de los derechos humanos y la aplicación del Derecho Internacional Humanitario y el manejo del orden público. </w:t>
      </w:r>
    </w:p>
    <w:p w14:paraId="096E6B6C" w14:textId="77777777" w:rsidR="001A0A09" w:rsidRPr="00271033" w:rsidRDefault="001A0A09" w:rsidP="001A0A09">
      <w:pPr>
        <w:spacing w:after="0" w:line="254" w:lineRule="atLeast"/>
        <w:jc w:val="both"/>
        <w:rPr>
          <w:rFonts w:ascii="Arial" w:eastAsia="Times New Roman" w:hAnsi="Arial" w:cs="Arial"/>
          <w:color w:val="000000"/>
        </w:rPr>
      </w:pPr>
    </w:p>
    <w:p w14:paraId="6C1BD29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Cumplir con diligencia, eficiencia e imparcialidad el servicio que le sea encomendado y abstenerse de cualquier acto u omisión que cause 4 </w:t>
      </w:r>
    </w:p>
    <w:p w14:paraId="0269F7B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w:t>
      </w:r>
    </w:p>
    <w:p w14:paraId="3650143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suspensión o perturbación injustificada de un servicio esencial, o que implique abuso indebido del cargo o función. </w:t>
      </w:r>
    </w:p>
    <w:p w14:paraId="392591A7" w14:textId="77777777" w:rsidR="001A0A09" w:rsidRPr="00271033" w:rsidRDefault="001A0A09" w:rsidP="001A0A09">
      <w:pPr>
        <w:spacing w:after="0" w:line="254" w:lineRule="atLeast"/>
        <w:jc w:val="both"/>
        <w:rPr>
          <w:rFonts w:ascii="Arial" w:eastAsia="Times New Roman" w:hAnsi="Arial" w:cs="Arial"/>
          <w:color w:val="000000"/>
        </w:rPr>
      </w:pPr>
    </w:p>
    <w:p w14:paraId="7151793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Formular, decidir oportunamente o ejecutar los planes de desarrollo y los presupuestos. </w:t>
      </w:r>
    </w:p>
    <w:p w14:paraId="5DA388F2" w14:textId="77777777" w:rsidR="001A0A09" w:rsidRPr="00271033" w:rsidRDefault="001A0A09" w:rsidP="001A0A09">
      <w:pPr>
        <w:spacing w:after="0" w:line="254" w:lineRule="atLeast"/>
        <w:jc w:val="both"/>
        <w:rPr>
          <w:rFonts w:ascii="Arial" w:eastAsia="Times New Roman" w:hAnsi="Arial" w:cs="Arial"/>
          <w:color w:val="000000"/>
        </w:rPr>
      </w:pPr>
    </w:p>
    <w:p w14:paraId="65C989A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5. Utilizar los bienes y recursos asignados para el desempeño de su em</w:t>
      </w:r>
      <w:r w:rsidRPr="00271033">
        <w:rPr>
          <w:rFonts w:ascii="Arial" w:eastAsia="Times New Roman" w:hAnsi="Arial" w:cs="Arial"/>
          <w:color w:val="000000"/>
        </w:rPr>
        <w:softHyphen/>
        <w:t>pleo, cargo o función, las facultades que le sean atribuidas, o la infor</w:t>
      </w:r>
      <w:r w:rsidRPr="00271033">
        <w:rPr>
          <w:rFonts w:ascii="Arial" w:eastAsia="Times New Roman" w:hAnsi="Arial" w:cs="Arial"/>
          <w:color w:val="000000"/>
        </w:rPr>
        <w:softHyphen/>
        <w:t>mación reservada a que tenga acceso por razón de su función, en forma exclusiva para los fines a que están afectos. </w:t>
      </w:r>
    </w:p>
    <w:p w14:paraId="7FB2880E" w14:textId="77777777" w:rsidR="001A0A09" w:rsidRPr="00271033" w:rsidRDefault="001A0A09" w:rsidP="001A0A09">
      <w:pPr>
        <w:spacing w:after="0" w:line="254" w:lineRule="atLeast"/>
        <w:jc w:val="both"/>
        <w:rPr>
          <w:rFonts w:ascii="Arial" w:eastAsia="Times New Roman" w:hAnsi="Arial" w:cs="Arial"/>
          <w:color w:val="000000"/>
        </w:rPr>
      </w:pPr>
    </w:p>
    <w:p w14:paraId="7F1A90B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6. Custodiar y cuidar la documentación e información que por razón de su empleo, cargo o función conserve bajo su cuidado o a la cual tenga acceso, e impedir o evitar la sustracción, destrucción, ocultamiento o utilización indebidos. </w:t>
      </w:r>
    </w:p>
    <w:p w14:paraId="392EEAFD" w14:textId="77777777" w:rsidR="001A0A09" w:rsidRPr="00271033" w:rsidRDefault="001A0A09" w:rsidP="001A0A09">
      <w:pPr>
        <w:spacing w:after="0" w:line="254" w:lineRule="atLeast"/>
        <w:jc w:val="both"/>
        <w:rPr>
          <w:rFonts w:ascii="Arial" w:eastAsia="Times New Roman" w:hAnsi="Arial" w:cs="Arial"/>
          <w:color w:val="000000"/>
        </w:rPr>
      </w:pPr>
    </w:p>
    <w:p w14:paraId="57F9C76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7. Tratar con respeto, imparcialidad y rectitud a las personas con que tenga relación por razón del servicio. </w:t>
      </w:r>
    </w:p>
    <w:p w14:paraId="24636594" w14:textId="77777777" w:rsidR="001A0A09" w:rsidRPr="00271033" w:rsidRDefault="001A0A09" w:rsidP="001A0A09">
      <w:pPr>
        <w:spacing w:after="0" w:line="254" w:lineRule="atLeast"/>
        <w:jc w:val="both"/>
        <w:rPr>
          <w:rFonts w:ascii="Arial" w:eastAsia="Times New Roman" w:hAnsi="Arial" w:cs="Arial"/>
          <w:color w:val="000000"/>
        </w:rPr>
      </w:pPr>
    </w:p>
    <w:p w14:paraId="143CAA3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8. Cumplir las disposiciones que sus superiores jerárquicos adopten en ejercicio de sus atribuciones, siempre que no sean contrarias a la Cons</w:t>
      </w:r>
      <w:r w:rsidRPr="00271033">
        <w:rPr>
          <w:rFonts w:ascii="Arial" w:eastAsia="Times New Roman" w:hAnsi="Arial" w:cs="Arial"/>
          <w:color w:val="000000"/>
        </w:rPr>
        <w:softHyphen/>
        <w:t>titución Nacional y a las leyes vigentes, y atender los requerimientos y citaciones de las autoridades competentes. </w:t>
      </w:r>
    </w:p>
    <w:p w14:paraId="765AFCCF" w14:textId="77777777" w:rsidR="001A0A09" w:rsidRPr="00271033" w:rsidRDefault="001A0A09" w:rsidP="001A0A09">
      <w:pPr>
        <w:spacing w:after="0" w:line="254" w:lineRule="atLeast"/>
        <w:jc w:val="both"/>
        <w:rPr>
          <w:rFonts w:ascii="Arial" w:eastAsia="Times New Roman" w:hAnsi="Arial" w:cs="Arial"/>
          <w:color w:val="000000"/>
        </w:rPr>
      </w:pPr>
    </w:p>
    <w:p w14:paraId="1BA1829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9. Desempeñar el empleo, cargo o función sin obtener o pretender be</w:t>
      </w:r>
      <w:r w:rsidRPr="00271033">
        <w:rPr>
          <w:rFonts w:ascii="Arial" w:eastAsia="Times New Roman" w:hAnsi="Arial" w:cs="Arial"/>
          <w:color w:val="000000"/>
        </w:rPr>
        <w:softHyphen/>
        <w:t>neficios adicionales a las contraprestaciones legales y convencionales cuando a ellas tenga derecho. </w:t>
      </w:r>
    </w:p>
    <w:p w14:paraId="1E1AC7C6" w14:textId="77777777" w:rsidR="001A0A09" w:rsidRPr="00271033" w:rsidRDefault="001A0A09" w:rsidP="001A0A09">
      <w:pPr>
        <w:spacing w:after="0" w:line="254" w:lineRule="atLeast"/>
        <w:jc w:val="both"/>
        <w:rPr>
          <w:rFonts w:ascii="Arial" w:eastAsia="Times New Roman" w:hAnsi="Arial" w:cs="Arial"/>
          <w:color w:val="000000"/>
        </w:rPr>
      </w:pPr>
    </w:p>
    <w:p w14:paraId="046EBB4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10. Acreditar los requisitos exigidos por la ley para la posesión y el des</w:t>
      </w:r>
      <w:r w:rsidRPr="00271033">
        <w:rPr>
          <w:rFonts w:ascii="Arial" w:eastAsia="Times New Roman" w:hAnsi="Arial" w:cs="Arial"/>
          <w:color w:val="000000"/>
        </w:rPr>
        <w:softHyphen/>
        <w:t>empeño del cargo. </w:t>
      </w:r>
    </w:p>
    <w:p w14:paraId="2712EC5B" w14:textId="77777777" w:rsidR="001A0A09" w:rsidRPr="00271033" w:rsidRDefault="001A0A09" w:rsidP="001A0A09">
      <w:pPr>
        <w:spacing w:after="0" w:line="254" w:lineRule="atLeast"/>
        <w:jc w:val="both"/>
        <w:rPr>
          <w:rFonts w:ascii="Arial" w:eastAsia="Times New Roman" w:hAnsi="Arial" w:cs="Arial"/>
          <w:color w:val="000000"/>
        </w:rPr>
      </w:pPr>
    </w:p>
    <w:p w14:paraId="1C0231E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11. Realizar personalmente las tareas que le sean confiadas, responder por el ejercicio de la autoridad que se le delegue, así como por la ejecución de las órdenes que imparta, sin que en las situaciones anteriores quede exento de la responsabilidad que le incumbe por la correspondiente a sus subordinados. </w:t>
      </w:r>
    </w:p>
    <w:p w14:paraId="1B424D42" w14:textId="77777777" w:rsidR="001A0A09" w:rsidRPr="00271033" w:rsidRDefault="001A0A09" w:rsidP="001A0A09">
      <w:pPr>
        <w:spacing w:after="0" w:line="254" w:lineRule="atLeast"/>
        <w:jc w:val="both"/>
        <w:rPr>
          <w:rFonts w:ascii="Arial" w:eastAsia="Times New Roman" w:hAnsi="Arial" w:cs="Arial"/>
          <w:color w:val="000000"/>
        </w:rPr>
      </w:pPr>
    </w:p>
    <w:p w14:paraId="599A8FA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12. Dedicar la totalidad del tiempo reglamentario de trabajo al desempeño de las funciones encomendadas, salvo las excepciones legales. </w:t>
      </w:r>
    </w:p>
    <w:p w14:paraId="1984E53D" w14:textId="77777777" w:rsidR="001A0A09" w:rsidRPr="00271033" w:rsidRDefault="001A0A09" w:rsidP="001A0A09">
      <w:pPr>
        <w:spacing w:after="0" w:line="254" w:lineRule="atLeast"/>
        <w:jc w:val="both"/>
        <w:rPr>
          <w:rFonts w:ascii="Arial" w:eastAsia="Times New Roman" w:hAnsi="Arial" w:cs="Arial"/>
          <w:color w:val="000000"/>
        </w:rPr>
      </w:pPr>
    </w:p>
    <w:p w14:paraId="1A5B0F2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13. Resolver los asuntos en el orden en que hayan ingresado al despacho, salvo prelación legal o urgencia manifiesta. </w:t>
      </w:r>
    </w:p>
    <w:p w14:paraId="32613BA3" w14:textId="77777777" w:rsidR="001A0A09" w:rsidRPr="00271033" w:rsidRDefault="001A0A09" w:rsidP="001A0A09">
      <w:pPr>
        <w:spacing w:after="0" w:line="254" w:lineRule="atLeast"/>
        <w:jc w:val="both"/>
        <w:rPr>
          <w:rFonts w:ascii="Arial" w:eastAsia="Times New Roman" w:hAnsi="Arial" w:cs="Arial"/>
          <w:color w:val="000000"/>
        </w:rPr>
      </w:pPr>
    </w:p>
    <w:p w14:paraId="5739A85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14. Motivar las decisiones que lo requieran, de conformidad con la ley. </w:t>
      </w:r>
    </w:p>
    <w:p w14:paraId="59FC006C" w14:textId="77777777" w:rsidR="001A0A09" w:rsidRPr="00271033" w:rsidRDefault="001A0A09" w:rsidP="001A0A09">
      <w:pPr>
        <w:spacing w:after="0" w:line="254" w:lineRule="atLeast"/>
        <w:jc w:val="both"/>
        <w:rPr>
          <w:rFonts w:ascii="Arial" w:eastAsia="Times New Roman" w:hAnsi="Arial" w:cs="Arial"/>
          <w:color w:val="000000"/>
        </w:rPr>
      </w:pPr>
    </w:p>
    <w:p w14:paraId="33A921E0" w14:textId="3733106B" w:rsidR="001A0A09"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15. Registrar en la oficina de recursos humanos, o en la que haga sus veces, su domicilio o dirección de residencia y teléfono, y dar aviso oportuno de cualquier cambio. </w:t>
      </w:r>
    </w:p>
    <w:p w14:paraId="3D09A8D2" w14:textId="77777777" w:rsidR="00271033" w:rsidRPr="00271033" w:rsidRDefault="00271033" w:rsidP="001A0A09">
      <w:pPr>
        <w:spacing w:after="0" w:line="254" w:lineRule="atLeast"/>
        <w:jc w:val="both"/>
        <w:rPr>
          <w:rFonts w:ascii="Arial" w:eastAsia="Times New Roman" w:hAnsi="Arial" w:cs="Arial"/>
          <w:color w:val="000000"/>
        </w:rPr>
      </w:pPr>
    </w:p>
    <w:p w14:paraId="7A8564C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16. Ejercer sus funciones consultando permanentemente los intereses del bien común, y teniendo siempre presente que los servicios que presta constituyen el reconocimiento y efectividad de un derecho y buscan la satisfacción de las necesidades generales de todos los ciudadanos. </w:t>
      </w:r>
    </w:p>
    <w:p w14:paraId="6A779D99" w14:textId="77777777" w:rsidR="001A0A09" w:rsidRPr="00271033" w:rsidRDefault="001A0A09" w:rsidP="001A0A09">
      <w:pPr>
        <w:spacing w:after="0" w:line="254" w:lineRule="atLeast"/>
        <w:jc w:val="both"/>
        <w:rPr>
          <w:rFonts w:ascii="Arial" w:eastAsia="Times New Roman" w:hAnsi="Arial" w:cs="Arial"/>
          <w:color w:val="000000"/>
        </w:rPr>
      </w:pPr>
    </w:p>
    <w:p w14:paraId="09E5F41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17. Permitir a los representantes del Ministerio Público, fiscales, jueces y demás autoridades competentes el acceso inmediato a los lugares donde deban adelantar sus actuaciones e investigaciones y el examen de los libros de registro, documentos y diligencias correspondientes. Así mismo, prestarles la colaboración necesaria para el desempeño de sus funciones. </w:t>
      </w:r>
    </w:p>
    <w:p w14:paraId="55D1D359" w14:textId="77777777" w:rsidR="001A0A09" w:rsidRPr="00271033" w:rsidRDefault="001A0A09" w:rsidP="001A0A09">
      <w:pPr>
        <w:spacing w:after="0" w:line="254" w:lineRule="atLeast"/>
        <w:jc w:val="both"/>
        <w:rPr>
          <w:rFonts w:ascii="Arial" w:eastAsia="Times New Roman" w:hAnsi="Arial" w:cs="Arial"/>
          <w:color w:val="000000"/>
        </w:rPr>
      </w:pPr>
    </w:p>
    <w:p w14:paraId="6DA5D1A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18. Permanecer en el desempeño de sus labores mientras no se haya he</w:t>
      </w:r>
      <w:r w:rsidRPr="00271033">
        <w:rPr>
          <w:rFonts w:ascii="Arial" w:eastAsia="Times New Roman" w:hAnsi="Arial" w:cs="Arial"/>
          <w:color w:val="000000"/>
        </w:rPr>
        <w:softHyphen/>
        <w:t>cho cargo de ellas quien deba reemplazarlo, salvo autorización legal, reglamentaria, o de quien deba proveer el cargo. </w:t>
      </w:r>
    </w:p>
    <w:p w14:paraId="0D67CE3B" w14:textId="77777777" w:rsidR="001A0A09" w:rsidRPr="00271033" w:rsidRDefault="001A0A09" w:rsidP="001A0A09">
      <w:pPr>
        <w:spacing w:after="0" w:line="254" w:lineRule="atLeast"/>
        <w:jc w:val="both"/>
        <w:rPr>
          <w:rFonts w:ascii="Arial" w:eastAsia="Times New Roman" w:hAnsi="Arial" w:cs="Arial"/>
          <w:color w:val="000000"/>
        </w:rPr>
      </w:pPr>
    </w:p>
    <w:p w14:paraId="625F5E8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19. Hacer los descuentos conforme a la ley o a las órdenes de autoridad judicial y girar en el término que señale la ley o la autoridad judicial los dineros correspondientes. </w:t>
      </w:r>
    </w:p>
    <w:p w14:paraId="7FB9A074" w14:textId="77777777" w:rsidR="001A0A09" w:rsidRPr="00271033" w:rsidRDefault="001A0A09" w:rsidP="001A0A09">
      <w:pPr>
        <w:spacing w:after="0" w:line="254" w:lineRule="atLeast"/>
        <w:jc w:val="both"/>
        <w:rPr>
          <w:rFonts w:ascii="Arial" w:eastAsia="Times New Roman" w:hAnsi="Arial" w:cs="Arial"/>
          <w:color w:val="000000"/>
        </w:rPr>
      </w:pPr>
    </w:p>
    <w:p w14:paraId="0F4D6C5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20. Dictar los reglamentos o manuales de funciones de la entidad, así como los internos sobre el trámite del derecho de petición. </w:t>
      </w:r>
    </w:p>
    <w:p w14:paraId="284121BD" w14:textId="77777777" w:rsidR="001A0A09" w:rsidRPr="00271033" w:rsidRDefault="001A0A09" w:rsidP="001A0A09">
      <w:pPr>
        <w:spacing w:after="0" w:line="254" w:lineRule="atLeast"/>
        <w:jc w:val="both"/>
        <w:rPr>
          <w:rFonts w:ascii="Arial" w:eastAsia="Times New Roman" w:hAnsi="Arial" w:cs="Arial"/>
          <w:color w:val="000000"/>
        </w:rPr>
      </w:pPr>
    </w:p>
    <w:p w14:paraId="65B81FF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21. Calificar a los funcionarios o empleados en la oportunidad y condicio</w:t>
      </w:r>
      <w:r w:rsidRPr="00271033">
        <w:rPr>
          <w:rFonts w:ascii="Arial" w:eastAsia="Times New Roman" w:hAnsi="Arial" w:cs="Arial"/>
          <w:color w:val="000000"/>
        </w:rPr>
        <w:softHyphen/>
        <w:t>nes previstas por la ley o el reglamento. </w:t>
      </w:r>
    </w:p>
    <w:p w14:paraId="63AFD598" w14:textId="77777777" w:rsidR="001A0A09" w:rsidRPr="00271033" w:rsidRDefault="001A0A09" w:rsidP="001A0A09">
      <w:pPr>
        <w:spacing w:after="0" w:line="254" w:lineRule="atLeast"/>
        <w:jc w:val="both"/>
        <w:rPr>
          <w:rFonts w:ascii="Arial" w:eastAsia="Times New Roman" w:hAnsi="Arial" w:cs="Arial"/>
          <w:color w:val="000000"/>
        </w:rPr>
      </w:pPr>
    </w:p>
    <w:p w14:paraId="6BA21A4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22. Vigilar y salvaguardar los bienes y valores que le han sido encomen</w:t>
      </w:r>
      <w:r w:rsidRPr="00271033">
        <w:rPr>
          <w:rFonts w:ascii="Arial" w:eastAsia="Times New Roman" w:hAnsi="Arial" w:cs="Arial"/>
          <w:color w:val="000000"/>
        </w:rPr>
        <w:softHyphen/>
        <w:t>dados y cuidar que sean utilizados debida y racionalmente, de confor</w:t>
      </w:r>
      <w:r w:rsidRPr="00271033">
        <w:rPr>
          <w:rFonts w:ascii="Arial" w:eastAsia="Times New Roman" w:hAnsi="Arial" w:cs="Arial"/>
          <w:color w:val="000000"/>
        </w:rPr>
        <w:softHyphen/>
        <w:t>midad con los fines a que han sido destinados. </w:t>
      </w:r>
    </w:p>
    <w:p w14:paraId="44D64159" w14:textId="77777777" w:rsidR="001A0A09" w:rsidRPr="00271033" w:rsidRDefault="001A0A09" w:rsidP="001A0A09">
      <w:pPr>
        <w:spacing w:after="0" w:line="254" w:lineRule="atLeast"/>
        <w:jc w:val="both"/>
        <w:rPr>
          <w:rFonts w:ascii="Arial" w:eastAsia="Times New Roman" w:hAnsi="Arial" w:cs="Arial"/>
          <w:color w:val="000000"/>
        </w:rPr>
      </w:pPr>
    </w:p>
    <w:p w14:paraId="6A95D86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23. Responder por la conservación de los útiles, equipos, muebles y bienes confiados a su guarda o administración y rendir cuenta oportuna de su utilización. </w:t>
      </w:r>
    </w:p>
    <w:p w14:paraId="119C0F43" w14:textId="77777777" w:rsidR="001A0A09" w:rsidRPr="00271033" w:rsidRDefault="001A0A09" w:rsidP="001A0A09">
      <w:pPr>
        <w:spacing w:after="0" w:line="254" w:lineRule="atLeast"/>
        <w:jc w:val="both"/>
        <w:rPr>
          <w:rFonts w:ascii="Arial" w:eastAsia="Times New Roman" w:hAnsi="Arial" w:cs="Arial"/>
          <w:color w:val="000000"/>
        </w:rPr>
      </w:pPr>
    </w:p>
    <w:p w14:paraId="2B022C0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24. Explicar inmediata y satisfactoriamente al nominador, a la Procuradu</w:t>
      </w:r>
      <w:r w:rsidRPr="00271033">
        <w:rPr>
          <w:rFonts w:ascii="Arial" w:eastAsia="Times New Roman" w:hAnsi="Arial" w:cs="Arial"/>
          <w:color w:val="000000"/>
        </w:rPr>
        <w:softHyphen/>
        <w:t>ría General de la Nación o a la Personería, cuando estos lo requieran, la procedencia del incremento patrimonial obtenido durante el ejercicio del cargo, función o servicio. </w:t>
      </w:r>
    </w:p>
    <w:p w14:paraId="0D5F9BE1" w14:textId="77777777" w:rsidR="001A0A09" w:rsidRPr="00271033" w:rsidRDefault="001A0A09" w:rsidP="001A0A09">
      <w:pPr>
        <w:spacing w:after="0" w:line="254" w:lineRule="atLeast"/>
        <w:jc w:val="both"/>
        <w:rPr>
          <w:rFonts w:ascii="Arial" w:eastAsia="Times New Roman" w:hAnsi="Arial" w:cs="Arial"/>
          <w:color w:val="000000"/>
        </w:rPr>
      </w:pPr>
    </w:p>
    <w:p w14:paraId="27EBB4F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25. Denunciar los delitos, contravenciones y faltas disciplinarias de los cuales tuviere conocimiento, salvo las excepciones de ley. </w:t>
      </w:r>
    </w:p>
    <w:p w14:paraId="188A6AB5" w14:textId="77777777" w:rsidR="001A0A09" w:rsidRPr="00271033" w:rsidRDefault="001A0A09" w:rsidP="001A0A09">
      <w:pPr>
        <w:spacing w:after="0" w:line="254" w:lineRule="atLeast"/>
        <w:jc w:val="both"/>
        <w:rPr>
          <w:rFonts w:ascii="Arial" w:eastAsia="Times New Roman" w:hAnsi="Arial" w:cs="Arial"/>
          <w:color w:val="000000"/>
        </w:rPr>
      </w:pPr>
    </w:p>
    <w:p w14:paraId="112C68B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26. Poner en conocimiento del superior los hechos que puedan perjudicar el funcionamiento de la administración y proponer las iniciativas que estime útiles para el mejoramiento del servicio. </w:t>
      </w:r>
    </w:p>
    <w:p w14:paraId="6FB9E87A" w14:textId="77777777" w:rsidR="001A0A09" w:rsidRPr="00271033" w:rsidRDefault="001A0A09" w:rsidP="001A0A09">
      <w:pPr>
        <w:spacing w:after="0" w:line="254" w:lineRule="atLeast"/>
        <w:jc w:val="both"/>
        <w:rPr>
          <w:rFonts w:ascii="Arial" w:eastAsia="Times New Roman" w:hAnsi="Arial" w:cs="Arial"/>
          <w:color w:val="000000"/>
        </w:rPr>
      </w:pPr>
    </w:p>
    <w:p w14:paraId="4A1892C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27. Publicar en las dependencias de la respectiva entidad, en sitio visible, y en la página web, una vez por mes, en lenguaje sencillo y accesible al ciudadano común, una lista de las licitaciones declaradas desiertas y de los contratos adjudicados, que incluirá el objeto y su valor y el nombre del adjudicatario. </w:t>
      </w:r>
    </w:p>
    <w:p w14:paraId="2BC3728C" w14:textId="77777777" w:rsidR="001A0A09" w:rsidRPr="00271033" w:rsidRDefault="001A0A09" w:rsidP="001A0A09">
      <w:pPr>
        <w:spacing w:after="0" w:line="254" w:lineRule="atLeast"/>
        <w:jc w:val="both"/>
        <w:rPr>
          <w:rFonts w:ascii="Arial" w:eastAsia="Times New Roman" w:hAnsi="Arial" w:cs="Arial"/>
          <w:color w:val="000000"/>
        </w:rPr>
      </w:pPr>
    </w:p>
    <w:p w14:paraId="040E3CAE" w14:textId="691B40B2"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28. Hacer las apropiaciones en los presupuestos y girar directamente a las contralorías departamentales y municipales, como a la Contraloría Ge</w:t>
      </w:r>
      <w:r w:rsidRPr="00271033">
        <w:rPr>
          <w:rFonts w:ascii="Arial" w:eastAsia="Times New Roman" w:hAnsi="Arial" w:cs="Arial"/>
          <w:color w:val="000000"/>
        </w:rPr>
        <w:softHyphen/>
        <w:t xml:space="preserve">neral de la República dentro del término </w:t>
      </w:r>
      <w:r w:rsidRPr="00271033">
        <w:rPr>
          <w:rFonts w:ascii="Arial" w:eastAsia="Times New Roman" w:hAnsi="Arial" w:cs="Arial"/>
          <w:color w:val="000000"/>
        </w:rPr>
        <w:lastRenderedPageBreak/>
        <w:t>legal, las partidas por concep</w:t>
      </w:r>
      <w:r w:rsidRPr="00271033">
        <w:rPr>
          <w:rFonts w:ascii="Arial" w:eastAsia="Times New Roman" w:hAnsi="Arial" w:cs="Arial"/>
          <w:color w:val="000000"/>
        </w:rPr>
        <w:softHyphen/>
        <w:t>to de la cuota de vigilancia fiscal, siempre y cuando lo permita el flujo de caja. </w:t>
      </w:r>
    </w:p>
    <w:p w14:paraId="558DCAEC" w14:textId="77777777" w:rsidR="00B70DD9" w:rsidRPr="00271033" w:rsidRDefault="00B70DD9" w:rsidP="001A0A09">
      <w:pPr>
        <w:spacing w:after="0" w:line="254" w:lineRule="atLeast"/>
        <w:jc w:val="both"/>
        <w:rPr>
          <w:rFonts w:ascii="Arial" w:eastAsia="Times New Roman" w:hAnsi="Arial" w:cs="Arial"/>
          <w:color w:val="000000"/>
        </w:rPr>
      </w:pPr>
    </w:p>
    <w:p w14:paraId="313A8E3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29. Controlar el cumplimiento de las finalidades, objetivos, políticas y programas que deban ser observados por los particulares cuando se les atribuyan funciones públicas. </w:t>
      </w:r>
    </w:p>
    <w:p w14:paraId="2E6DC35F" w14:textId="77777777" w:rsidR="001A0A09" w:rsidRPr="00271033" w:rsidRDefault="001A0A09" w:rsidP="001A0A09">
      <w:pPr>
        <w:spacing w:after="0" w:line="254" w:lineRule="atLeast"/>
        <w:jc w:val="both"/>
        <w:rPr>
          <w:rFonts w:ascii="Arial" w:eastAsia="Times New Roman" w:hAnsi="Arial" w:cs="Arial"/>
          <w:color w:val="000000"/>
        </w:rPr>
      </w:pPr>
    </w:p>
    <w:p w14:paraId="43ECD79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30. Ordenar, en su condición de jefe inmediato, adelantar el trámite de ju</w:t>
      </w:r>
      <w:r w:rsidRPr="00271033">
        <w:rPr>
          <w:rFonts w:ascii="Arial" w:eastAsia="Times New Roman" w:hAnsi="Arial" w:cs="Arial"/>
          <w:color w:val="000000"/>
        </w:rPr>
        <w:softHyphen/>
        <w:t>risdicción coactiva en la respectiva entidad, para el cobro de la sanción de multa, cuando el pago no se hubiere efectuado oportunamente. </w:t>
      </w:r>
    </w:p>
    <w:p w14:paraId="7018CCDE" w14:textId="77777777" w:rsidR="001A0A09" w:rsidRPr="00271033" w:rsidRDefault="001A0A09" w:rsidP="001A0A09">
      <w:pPr>
        <w:spacing w:after="0" w:line="254" w:lineRule="atLeast"/>
        <w:jc w:val="both"/>
        <w:rPr>
          <w:rFonts w:ascii="Arial" w:eastAsia="Times New Roman" w:hAnsi="Arial" w:cs="Arial"/>
          <w:color w:val="000000"/>
        </w:rPr>
      </w:pPr>
    </w:p>
    <w:p w14:paraId="0278664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31. Ejercer, dentro de los términos legales, la jurisdicción coactiva para el cobro de las sanciones de multa. </w:t>
      </w:r>
    </w:p>
    <w:p w14:paraId="5FF753A1" w14:textId="77777777" w:rsidR="001A0A09" w:rsidRPr="00271033" w:rsidRDefault="001A0A09" w:rsidP="001A0A09">
      <w:pPr>
        <w:spacing w:after="0" w:line="254" w:lineRule="atLeast"/>
        <w:jc w:val="both"/>
        <w:rPr>
          <w:rFonts w:ascii="Arial" w:eastAsia="Times New Roman" w:hAnsi="Arial" w:cs="Arial"/>
          <w:color w:val="000000"/>
        </w:rPr>
      </w:pPr>
    </w:p>
    <w:p w14:paraId="2E50320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32. Adoptar el Sistema de Control Interno y la función independiente de Auditoría, Interna de que trata la Ley 87 de 1993 y demás normas que la modifiquen o complementen. </w:t>
      </w:r>
    </w:p>
    <w:p w14:paraId="559C7F5A" w14:textId="77777777" w:rsidR="001A0A09" w:rsidRPr="00271033" w:rsidRDefault="001A0A09" w:rsidP="001A0A09">
      <w:pPr>
        <w:spacing w:after="0" w:line="254" w:lineRule="atLeast"/>
        <w:jc w:val="both"/>
        <w:rPr>
          <w:rFonts w:ascii="Arial" w:eastAsia="Times New Roman" w:hAnsi="Arial" w:cs="Arial"/>
          <w:color w:val="000000"/>
        </w:rPr>
      </w:pPr>
    </w:p>
    <w:p w14:paraId="6FCE71B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33. Implementar el Control Disciplinario Interno al más alto nivel jerár</w:t>
      </w:r>
      <w:r w:rsidRPr="00271033">
        <w:rPr>
          <w:rFonts w:ascii="Arial" w:eastAsia="Times New Roman" w:hAnsi="Arial" w:cs="Arial"/>
          <w:color w:val="000000"/>
        </w:rPr>
        <w:softHyphen/>
        <w:t>quico del organismo o entidad pública, asegurando su autonomía e independencia y el principio de segunda instancia, de acuerdo con las recomendaciones que para el efecto señale el Departamento Adminis</w:t>
      </w:r>
      <w:r w:rsidRPr="00271033">
        <w:rPr>
          <w:rFonts w:ascii="Arial" w:eastAsia="Times New Roman" w:hAnsi="Arial" w:cs="Arial"/>
          <w:color w:val="000000"/>
        </w:rPr>
        <w:softHyphen/>
        <w:t>trativo de la Función Pública. </w:t>
      </w:r>
    </w:p>
    <w:p w14:paraId="5DEE5BE4" w14:textId="77777777" w:rsidR="001A0A09" w:rsidRPr="00271033" w:rsidRDefault="001A0A09" w:rsidP="001A0A09">
      <w:pPr>
        <w:spacing w:after="0" w:line="254" w:lineRule="atLeast"/>
        <w:jc w:val="both"/>
        <w:rPr>
          <w:rFonts w:ascii="Arial" w:eastAsia="Times New Roman" w:hAnsi="Arial" w:cs="Arial"/>
          <w:color w:val="000000"/>
        </w:rPr>
      </w:pPr>
    </w:p>
    <w:p w14:paraId="1C4819F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34. Adoptar el Sistema de Contabilidad Pública y el Sistema Integrado de Información Financiera (SIIF), así como los demás sistemas de infor</w:t>
      </w:r>
      <w:r w:rsidRPr="00271033">
        <w:rPr>
          <w:rFonts w:ascii="Arial" w:eastAsia="Times New Roman" w:hAnsi="Arial" w:cs="Arial"/>
          <w:color w:val="000000"/>
        </w:rPr>
        <w:softHyphen/>
        <w:t>mación a que se encuentre obligada la administración pública, siempre y cuando existan los recursos presupuestales para el efecto. </w:t>
      </w:r>
    </w:p>
    <w:p w14:paraId="1518CDEF" w14:textId="77777777" w:rsidR="001A0A09" w:rsidRPr="00271033" w:rsidRDefault="001A0A09" w:rsidP="001A0A09">
      <w:pPr>
        <w:spacing w:after="0" w:line="254" w:lineRule="atLeast"/>
        <w:jc w:val="both"/>
        <w:rPr>
          <w:rFonts w:ascii="Arial" w:eastAsia="Times New Roman" w:hAnsi="Arial" w:cs="Arial"/>
          <w:color w:val="000000"/>
        </w:rPr>
      </w:pPr>
    </w:p>
    <w:p w14:paraId="73A0FBF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35. Recibir, tramitar y resolver las quejas y denuncias que presenten los ciudadanos en ejercicio de la vigilancia de la función administrativa del Estado. </w:t>
      </w:r>
    </w:p>
    <w:p w14:paraId="01EE86FA" w14:textId="77777777" w:rsidR="001A0A09" w:rsidRPr="00271033" w:rsidRDefault="001A0A09" w:rsidP="001A0A09">
      <w:pPr>
        <w:spacing w:after="0" w:line="254" w:lineRule="atLeast"/>
        <w:jc w:val="both"/>
        <w:rPr>
          <w:rFonts w:ascii="Arial" w:eastAsia="Times New Roman" w:hAnsi="Arial" w:cs="Arial"/>
          <w:color w:val="000000"/>
        </w:rPr>
      </w:pPr>
    </w:p>
    <w:p w14:paraId="36BCD54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36. Ofrecer garantías a los servidores públicos o a los particulares que denuncien acciones u omisiones antijurídicas de los superiores, subal</w:t>
      </w:r>
      <w:r w:rsidRPr="00271033">
        <w:rPr>
          <w:rFonts w:ascii="Arial" w:eastAsia="Times New Roman" w:hAnsi="Arial" w:cs="Arial"/>
          <w:color w:val="000000"/>
        </w:rPr>
        <w:softHyphen/>
        <w:t>ternos o particulares que administren recursos públicos o ejerzan fun</w:t>
      </w:r>
      <w:r w:rsidRPr="00271033">
        <w:rPr>
          <w:rFonts w:ascii="Arial" w:eastAsia="Times New Roman" w:hAnsi="Arial" w:cs="Arial"/>
          <w:color w:val="000000"/>
        </w:rPr>
        <w:softHyphen/>
        <w:t>ciones públicas. </w:t>
      </w:r>
    </w:p>
    <w:p w14:paraId="054FB276" w14:textId="77777777" w:rsidR="001A0A09" w:rsidRPr="00271033" w:rsidRDefault="001A0A09" w:rsidP="001A0A09">
      <w:pPr>
        <w:spacing w:after="0" w:line="254" w:lineRule="atLeast"/>
        <w:jc w:val="both"/>
        <w:rPr>
          <w:rFonts w:ascii="Arial" w:eastAsia="Times New Roman" w:hAnsi="Arial" w:cs="Arial"/>
          <w:color w:val="000000"/>
        </w:rPr>
      </w:pPr>
    </w:p>
    <w:p w14:paraId="5D7E07E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37. Publicar en la página web de la respectiva entidad, los informes de gestión, resultados, financieros y contables que se determinen por au</w:t>
      </w:r>
      <w:r w:rsidRPr="00271033">
        <w:rPr>
          <w:rFonts w:ascii="Arial" w:eastAsia="Times New Roman" w:hAnsi="Arial" w:cs="Arial"/>
          <w:color w:val="000000"/>
        </w:rPr>
        <w:softHyphen/>
        <w:t>toridad competente, para efectos del control social de que trata la Ley 489 de 1998 y demás normas vigentes. </w:t>
      </w:r>
    </w:p>
    <w:p w14:paraId="4702C545" w14:textId="77777777" w:rsidR="001A0A09" w:rsidRPr="00271033" w:rsidRDefault="001A0A09" w:rsidP="001A0A09">
      <w:pPr>
        <w:spacing w:after="0" w:line="254" w:lineRule="atLeast"/>
        <w:jc w:val="both"/>
        <w:rPr>
          <w:rFonts w:ascii="Arial" w:eastAsia="Times New Roman" w:hAnsi="Arial" w:cs="Arial"/>
          <w:color w:val="000000"/>
        </w:rPr>
      </w:pPr>
    </w:p>
    <w:p w14:paraId="5056CE6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38. Crear y facilitar la operación de mecanismos de recepción y emisión permanente de información a la ciudadanía, que faciliten a esta el co</w:t>
      </w:r>
      <w:r w:rsidRPr="00271033">
        <w:rPr>
          <w:rFonts w:ascii="Arial" w:eastAsia="Times New Roman" w:hAnsi="Arial" w:cs="Arial"/>
          <w:color w:val="000000"/>
        </w:rPr>
        <w:softHyphen/>
        <w:t>nocimiento periódico de la actuación administrativa, los informes de gestión y los más importantes proyectos a desarrollar. </w:t>
      </w:r>
    </w:p>
    <w:p w14:paraId="2D39BD5B" w14:textId="77777777" w:rsidR="001A0A09" w:rsidRPr="00271033" w:rsidRDefault="001A0A09" w:rsidP="001A0A09">
      <w:pPr>
        <w:spacing w:after="0" w:line="254" w:lineRule="atLeast"/>
        <w:jc w:val="both"/>
        <w:rPr>
          <w:rFonts w:ascii="Arial" w:eastAsia="Times New Roman" w:hAnsi="Arial" w:cs="Arial"/>
          <w:color w:val="000000"/>
        </w:rPr>
      </w:pPr>
    </w:p>
    <w:p w14:paraId="1B2227C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39. Actuar con imparcialidad, asegurando y garantizando los derechos de todas las personas, sin ningún género de discriminación, respetando el orden de inscripción, ingreso de solicitudes y peticiones ciudadanas, acatando los términos de ley. </w:t>
      </w:r>
    </w:p>
    <w:p w14:paraId="085C96FF" w14:textId="77777777" w:rsidR="001A0A09" w:rsidRPr="00271033" w:rsidRDefault="001A0A09" w:rsidP="001A0A09">
      <w:pPr>
        <w:spacing w:after="0" w:line="254" w:lineRule="atLeast"/>
        <w:jc w:val="both"/>
        <w:rPr>
          <w:rFonts w:ascii="Arial" w:eastAsia="Times New Roman" w:hAnsi="Arial" w:cs="Arial"/>
          <w:color w:val="000000"/>
        </w:rPr>
      </w:pPr>
    </w:p>
    <w:p w14:paraId="631973B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40. Acatar y poner en práctica los mecanismos que se diseñen para faci</w:t>
      </w:r>
      <w:r w:rsidRPr="00271033">
        <w:rPr>
          <w:rFonts w:ascii="Arial" w:eastAsia="Times New Roman" w:hAnsi="Arial" w:cs="Arial"/>
          <w:color w:val="000000"/>
        </w:rPr>
        <w:softHyphen/>
        <w:t xml:space="preserve">litar la participación de la comunidad en la planeación del desarrollo, la concertación y la toma de decisiones en la gestión administrativa </w:t>
      </w:r>
      <w:proofErr w:type="gramStart"/>
      <w:r w:rsidRPr="00271033">
        <w:rPr>
          <w:rFonts w:ascii="Arial" w:eastAsia="Times New Roman" w:hAnsi="Arial" w:cs="Arial"/>
          <w:color w:val="000000"/>
        </w:rPr>
        <w:t>de acuerdo a</w:t>
      </w:r>
      <w:proofErr w:type="gramEnd"/>
      <w:r w:rsidRPr="00271033">
        <w:rPr>
          <w:rFonts w:ascii="Arial" w:eastAsia="Times New Roman" w:hAnsi="Arial" w:cs="Arial"/>
          <w:color w:val="000000"/>
        </w:rPr>
        <w:t xml:space="preserve"> lo preceptuado en la ley. </w:t>
      </w:r>
    </w:p>
    <w:p w14:paraId="62797E29" w14:textId="77777777" w:rsidR="001A0A09" w:rsidRPr="00271033" w:rsidRDefault="001A0A09" w:rsidP="001A0A09">
      <w:pPr>
        <w:spacing w:after="0" w:line="254" w:lineRule="atLeast"/>
        <w:jc w:val="both"/>
        <w:rPr>
          <w:rFonts w:ascii="Arial" w:eastAsia="Times New Roman" w:hAnsi="Arial" w:cs="Arial"/>
          <w:color w:val="000000"/>
        </w:rPr>
      </w:pPr>
    </w:p>
    <w:p w14:paraId="69E9D1B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41. Llevar en debida forma los libros de registro de la ejecución presu</w:t>
      </w:r>
      <w:r w:rsidRPr="00271033">
        <w:rPr>
          <w:rFonts w:ascii="Arial" w:eastAsia="Times New Roman" w:hAnsi="Arial" w:cs="Arial"/>
          <w:color w:val="000000"/>
        </w:rPr>
        <w:softHyphen/>
        <w:t>puestal de ingresos y gastos, y los de contabilidad financiera.5 </w:t>
      </w:r>
    </w:p>
    <w:p w14:paraId="4A1E7B9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w:t>
      </w:r>
    </w:p>
    <w:p w14:paraId="0E785F92" w14:textId="369E52DC" w:rsidR="001A0A09"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42. Capacitarse y actualizarse en el área donde desempeña su función. </w:t>
      </w:r>
    </w:p>
    <w:p w14:paraId="72DDA234" w14:textId="77777777" w:rsidR="00271033" w:rsidRPr="00271033" w:rsidRDefault="00271033" w:rsidP="001A0A09">
      <w:pPr>
        <w:spacing w:after="0" w:line="254" w:lineRule="atLeast"/>
        <w:jc w:val="both"/>
        <w:rPr>
          <w:rFonts w:ascii="Arial" w:eastAsia="Times New Roman" w:hAnsi="Arial" w:cs="Arial"/>
          <w:color w:val="000000"/>
        </w:rPr>
      </w:pPr>
    </w:p>
    <w:p w14:paraId="3AF7265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43. Enviar a la Procuraduría General de la Nación dentro de los cinco (5) días siguientes a la ejecutoria del fallo judicial, administrativo o fiscal, salvo disposición en contrario, la información que de acuerdo con la ley los servidores públicos están obligados a remitir, referida a las san</w:t>
      </w:r>
      <w:r w:rsidRPr="00271033">
        <w:rPr>
          <w:rFonts w:ascii="Arial" w:eastAsia="Times New Roman" w:hAnsi="Arial" w:cs="Arial"/>
          <w:color w:val="000000"/>
        </w:rPr>
        <w:softHyphen/>
        <w:t>ciones penales y disciplinarias impuestas, y a las causas de inhabilidad que se deriven de las relaciones contractuales con el Estado, de los fallos con responsabilidad fiscal, de las declaraciones de pérdida de investidura y de las condenas proferidas en ejercicio de la acción de repetición o del llamamiento en garantía. </w:t>
      </w:r>
    </w:p>
    <w:p w14:paraId="36871B05" w14:textId="77777777" w:rsidR="001A0A09" w:rsidRPr="00271033" w:rsidRDefault="001A0A09" w:rsidP="001A0A09">
      <w:pPr>
        <w:spacing w:after="0" w:line="293" w:lineRule="atLeast"/>
        <w:jc w:val="both"/>
        <w:rPr>
          <w:rFonts w:ascii="Arial" w:eastAsia="Times New Roman" w:hAnsi="Arial" w:cs="Arial"/>
          <w:color w:val="000000"/>
        </w:rPr>
      </w:pPr>
      <w:bookmarkStart w:id="49" w:name="ver_30183739"/>
      <w:bookmarkEnd w:id="49"/>
    </w:p>
    <w:p w14:paraId="78245DDD" w14:textId="3BAEACE8" w:rsidR="001A0A09" w:rsidRPr="00271033" w:rsidRDefault="001A0A09" w:rsidP="001A0A0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III</w:t>
      </w:r>
    </w:p>
    <w:p w14:paraId="2631D954" w14:textId="6CD447A1" w:rsidR="001A0A09" w:rsidRPr="00271033" w:rsidRDefault="00271033" w:rsidP="001A0A0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PROHIBICIONES</w:t>
      </w:r>
    </w:p>
    <w:p w14:paraId="616B30AC" w14:textId="77777777" w:rsidR="001A0A09" w:rsidRPr="00271033" w:rsidRDefault="001A0A09" w:rsidP="001A0A09">
      <w:pPr>
        <w:spacing w:after="0" w:line="240" w:lineRule="auto"/>
        <w:jc w:val="both"/>
        <w:rPr>
          <w:rFonts w:ascii="Arial" w:eastAsia="Times New Roman" w:hAnsi="Arial" w:cs="Arial"/>
          <w:color w:val="000000"/>
        </w:rPr>
      </w:pPr>
      <w:bookmarkStart w:id="50" w:name="ver_30183456"/>
      <w:bookmarkEnd w:id="50"/>
    </w:p>
    <w:p w14:paraId="6837296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39. Prohibiciones. A todo servidor público le está prohibido: </w:t>
      </w:r>
    </w:p>
    <w:p w14:paraId="273D0680" w14:textId="77777777" w:rsidR="001A0A09" w:rsidRPr="00271033" w:rsidRDefault="001A0A09" w:rsidP="001A0A09">
      <w:pPr>
        <w:spacing w:after="0" w:line="254" w:lineRule="atLeast"/>
        <w:jc w:val="both"/>
        <w:rPr>
          <w:rFonts w:ascii="Arial" w:eastAsia="Times New Roman" w:hAnsi="Arial" w:cs="Arial"/>
          <w:color w:val="000000"/>
        </w:rPr>
      </w:pPr>
    </w:p>
    <w:p w14:paraId="6B2F366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Incumplir los deberes o abusar de los derechos o extralimitar las fun</w:t>
      </w:r>
      <w:r w:rsidRPr="00271033">
        <w:rPr>
          <w:rFonts w:ascii="Arial" w:eastAsia="Times New Roman" w:hAnsi="Arial" w:cs="Arial"/>
          <w:color w:val="000000"/>
        </w:rPr>
        <w:softHyphen/>
        <w:t>ciones contenidas en la Constitución, los Tratados Internacionales ratificados por el Congreso, las leyes, los decretos, las ordenanzas, los acuerdos distritales y municipales, los estatutos de la entidad, los reglamentos y los manuales de funciones, las decisiones judiciales y disciplinarias, las convenciones colectivas y los contratos de trabajo. </w:t>
      </w:r>
    </w:p>
    <w:p w14:paraId="0D475927" w14:textId="77777777" w:rsidR="001A0A09" w:rsidRPr="00271033" w:rsidRDefault="001A0A09" w:rsidP="001A0A09">
      <w:pPr>
        <w:spacing w:after="0" w:line="254" w:lineRule="atLeast"/>
        <w:jc w:val="both"/>
        <w:rPr>
          <w:rFonts w:ascii="Arial" w:eastAsia="Times New Roman" w:hAnsi="Arial" w:cs="Arial"/>
          <w:color w:val="000000"/>
        </w:rPr>
      </w:pPr>
    </w:p>
    <w:p w14:paraId="0533DC2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Imponer a otro servidor público trabajos ajenos a sus funciones o im</w:t>
      </w:r>
      <w:r w:rsidRPr="00271033">
        <w:rPr>
          <w:rFonts w:ascii="Arial" w:eastAsia="Times New Roman" w:hAnsi="Arial" w:cs="Arial"/>
          <w:color w:val="000000"/>
        </w:rPr>
        <w:softHyphen/>
        <w:t>pedirle el cumplimiento de sus deberes. </w:t>
      </w:r>
    </w:p>
    <w:p w14:paraId="31917360" w14:textId="77777777" w:rsidR="001A0A09" w:rsidRPr="00271033" w:rsidRDefault="001A0A09" w:rsidP="001A0A09">
      <w:pPr>
        <w:spacing w:after="0" w:line="254" w:lineRule="atLeast"/>
        <w:jc w:val="both"/>
        <w:rPr>
          <w:rFonts w:ascii="Arial" w:eastAsia="Times New Roman" w:hAnsi="Arial" w:cs="Arial"/>
          <w:color w:val="000000"/>
        </w:rPr>
      </w:pPr>
    </w:p>
    <w:p w14:paraId="3403EDF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Solicitar, directa o indirectamente, dádivas, agasajos, regalos, favores o cualquier otra clase de beneficios. </w:t>
      </w:r>
    </w:p>
    <w:p w14:paraId="15CDBAA9" w14:textId="77777777" w:rsidR="001A0A09" w:rsidRPr="00271033" w:rsidRDefault="001A0A09" w:rsidP="001A0A09">
      <w:pPr>
        <w:spacing w:after="0" w:line="254" w:lineRule="atLeast"/>
        <w:jc w:val="both"/>
        <w:rPr>
          <w:rFonts w:ascii="Arial" w:eastAsia="Times New Roman" w:hAnsi="Arial" w:cs="Arial"/>
          <w:color w:val="000000"/>
        </w:rPr>
      </w:pPr>
    </w:p>
    <w:p w14:paraId="107E9E4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Aceptar, sin permiso de la autoridad correspondiente, cargos, honores o recompensas provenientes de organismos internacionales o gobier</w:t>
      </w:r>
      <w:r w:rsidRPr="00271033">
        <w:rPr>
          <w:rFonts w:ascii="Arial" w:eastAsia="Times New Roman" w:hAnsi="Arial" w:cs="Arial"/>
          <w:color w:val="000000"/>
        </w:rPr>
        <w:softHyphen/>
        <w:t>nos extranjeros, o celebrar contratos con estos, sin previa autorización del Gobierno. </w:t>
      </w:r>
    </w:p>
    <w:p w14:paraId="648A6B5F" w14:textId="77777777" w:rsidR="001A0A09" w:rsidRPr="00271033" w:rsidRDefault="001A0A09" w:rsidP="001A0A09">
      <w:pPr>
        <w:spacing w:after="0" w:line="254" w:lineRule="atLeast"/>
        <w:jc w:val="both"/>
        <w:rPr>
          <w:rFonts w:ascii="Arial" w:eastAsia="Times New Roman" w:hAnsi="Arial" w:cs="Arial"/>
          <w:color w:val="000000"/>
        </w:rPr>
      </w:pPr>
    </w:p>
    <w:p w14:paraId="2D45FF1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5. Ocupar o tomar indebidamente oficinas o edificios públicos. </w:t>
      </w:r>
    </w:p>
    <w:p w14:paraId="7157FE8D" w14:textId="77777777" w:rsidR="001A0A09" w:rsidRPr="00271033" w:rsidRDefault="001A0A09" w:rsidP="001A0A09">
      <w:pPr>
        <w:spacing w:after="0" w:line="254" w:lineRule="atLeast"/>
        <w:jc w:val="both"/>
        <w:rPr>
          <w:rFonts w:ascii="Arial" w:eastAsia="Times New Roman" w:hAnsi="Arial" w:cs="Arial"/>
          <w:color w:val="000000"/>
        </w:rPr>
      </w:pPr>
    </w:p>
    <w:p w14:paraId="57CD685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6. Ejecutar actos de violencia contra superior, subalterno o compañeros de trabajo, o demás servidores públicos. </w:t>
      </w:r>
    </w:p>
    <w:p w14:paraId="7E2810CA" w14:textId="77777777" w:rsidR="001A0A09" w:rsidRPr="00271033" w:rsidRDefault="001A0A09" w:rsidP="001A0A09">
      <w:pPr>
        <w:spacing w:after="0" w:line="254" w:lineRule="atLeast"/>
        <w:jc w:val="both"/>
        <w:rPr>
          <w:rFonts w:ascii="Arial" w:eastAsia="Times New Roman" w:hAnsi="Arial" w:cs="Arial"/>
          <w:color w:val="000000"/>
        </w:rPr>
      </w:pPr>
    </w:p>
    <w:p w14:paraId="6219110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7. Omitir, negar, retardar o entrabar el despacho de los asuntos a su cargo o la prestación del servicio a que está obligado. </w:t>
      </w:r>
    </w:p>
    <w:p w14:paraId="76AE9533" w14:textId="77777777" w:rsidR="001A0A09" w:rsidRPr="00271033" w:rsidRDefault="001A0A09" w:rsidP="001A0A09">
      <w:pPr>
        <w:spacing w:after="0" w:line="254" w:lineRule="atLeast"/>
        <w:jc w:val="both"/>
        <w:rPr>
          <w:rFonts w:ascii="Arial" w:eastAsia="Times New Roman" w:hAnsi="Arial" w:cs="Arial"/>
          <w:color w:val="000000"/>
        </w:rPr>
      </w:pPr>
    </w:p>
    <w:p w14:paraId="229EC20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8. Omitir, retardar o no suministrar debida y oportuna respuesta a las peticiones respetuosas de los particulares o a solicitudes de las autori</w:t>
      </w:r>
      <w:r w:rsidRPr="00271033">
        <w:rPr>
          <w:rFonts w:ascii="Arial" w:eastAsia="Times New Roman" w:hAnsi="Arial" w:cs="Arial"/>
          <w:color w:val="000000"/>
        </w:rPr>
        <w:softHyphen/>
        <w:t>dades, así como retenerlas o enviarlas a destinatario diferente de aquel a quien corresponda su conocimiento. </w:t>
      </w:r>
    </w:p>
    <w:p w14:paraId="3F878F18" w14:textId="77777777" w:rsidR="001A0A09" w:rsidRPr="00271033" w:rsidRDefault="001A0A09" w:rsidP="001A0A09">
      <w:pPr>
        <w:spacing w:after="0" w:line="254" w:lineRule="atLeast"/>
        <w:jc w:val="both"/>
        <w:rPr>
          <w:rFonts w:ascii="Arial" w:eastAsia="Times New Roman" w:hAnsi="Arial" w:cs="Arial"/>
          <w:color w:val="000000"/>
        </w:rPr>
      </w:pPr>
    </w:p>
    <w:p w14:paraId="4E8956C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9. Ausentarse del cumplimiento de la función, cargo o servicio sin justi</w:t>
      </w:r>
      <w:r w:rsidRPr="00271033">
        <w:rPr>
          <w:rFonts w:ascii="Arial" w:eastAsia="Times New Roman" w:hAnsi="Arial" w:cs="Arial"/>
          <w:color w:val="000000"/>
        </w:rPr>
        <w:softHyphen/>
        <w:t>ficación. </w:t>
      </w:r>
    </w:p>
    <w:p w14:paraId="05D3AA1A" w14:textId="77777777" w:rsidR="001A0A09" w:rsidRPr="00271033" w:rsidRDefault="001A0A09" w:rsidP="001A0A09">
      <w:pPr>
        <w:spacing w:after="0" w:line="254" w:lineRule="atLeast"/>
        <w:jc w:val="both"/>
        <w:rPr>
          <w:rFonts w:ascii="Arial" w:eastAsia="Times New Roman" w:hAnsi="Arial" w:cs="Arial"/>
          <w:color w:val="000000"/>
        </w:rPr>
      </w:pPr>
    </w:p>
    <w:p w14:paraId="243160B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10. Constituirse en acreedor o deudor de alguna persona interesada directa o indirectamente en los asuntos a su cargo, de sus representantes o apoderados, de sus parientes dentro del cuarto grado de consanguini</w:t>
      </w:r>
      <w:r w:rsidRPr="00271033">
        <w:rPr>
          <w:rFonts w:ascii="Arial" w:eastAsia="Times New Roman" w:hAnsi="Arial" w:cs="Arial"/>
          <w:color w:val="000000"/>
        </w:rPr>
        <w:softHyphen/>
        <w:t>dad, segundo de afinidad o primero civil, o de su cónyuge o compañe</w:t>
      </w:r>
      <w:r w:rsidRPr="00271033">
        <w:rPr>
          <w:rFonts w:ascii="Arial" w:eastAsia="Times New Roman" w:hAnsi="Arial" w:cs="Arial"/>
          <w:color w:val="000000"/>
        </w:rPr>
        <w:softHyphen/>
        <w:t>ro o compañera permanente. </w:t>
      </w:r>
    </w:p>
    <w:p w14:paraId="15573773" w14:textId="77777777" w:rsidR="001A0A09" w:rsidRPr="00271033" w:rsidRDefault="001A0A09" w:rsidP="001A0A09">
      <w:pPr>
        <w:spacing w:after="0" w:line="254" w:lineRule="atLeast"/>
        <w:jc w:val="both"/>
        <w:rPr>
          <w:rFonts w:ascii="Arial" w:eastAsia="Times New Roman" w:hAnsi="Arial" w:cs="Arial"/>
          <w:color w:val="000000"/>
        </w:rPr>
      </w:pPr>
    </w:p>
    <w:p w14:paraId="4DF705C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11. Incumplir, de manera reiterada e injustificada obligaciones civiles, la</w:t>
      </w:r>
      <w:r w:rsidRPr="00271033">
        <w:rPr>
          <w:rFonts w:ascii="Arial" w:eastAsia="Times New Roman" w:hAnsi="Arial" w:cs="Arial"/>
          <w:color w:val="000000"/>
        </w:rPr>
        <w:softHyphen/>
        <w:t>borales, comerciales o de familia impuestas en decisiones judiciales o admitidas en diligencia de conciliación. </w:t>
      </w:r>
    </w:p>
    <w:p w14:paraId="18A481D3" w14:textId="77777777" w:rsidR="001A0A09" w:rsidRPr="00271033" w:rsidRDefault="001A0A09" w:rsidP="001A0A09">
      <w:pPr>
        <w:spacing w:after="0" w:line="254" w:lineRule="atLeast"/>
        <w:jc w:val="both"/>
        <w:rPr>
          <w:rFonts w:ascii="Arial" w:eastAsia="Times New Roman" w:hAnsi="Arial" w:cs="Arial"/>
          <w:color w:val="000000"/>
        </w:rPr>
      </w:pPr>
    </w:p>
    <w:p w14:paraId="7A1544C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12. Ocasionar daño o dar lugar a la pérdida de bienes, elementos, expe</w:t>
      </w:r>
      <w:r w:rsidRPr="00271033">
        <w:rPr>
          <w:rFonts w:ascii="Arial" w:eastAsia="Times New Roman" w:hAnsi="Arial" w:cs="Arial"/>
          <w:color w:val="000000"/>
        </w:rPr>
        <w:softHyphen/>
        <w:t>dientes o documentos que hayan llegado a su poder por razón de sus funciones. </w:t>
      </w:r>
    </w:p>
    <w:p w14:paraId="1CFC914A" w14:textId="77777777" w:rsidR="001A0A09" w:rsidRPr="00271033" w:rsidRDefault="001A0A09" w:rsidP="001A0A09">
      <w:pPr>
        <w:spacing w:after="0" w:line="254" w:lineRule="atLeast"/>
        <w:jc w:val="both"/>
        <w:rPr>
          <w:rFonts w:ascii="Arial" w:eastAsia="Times New Roman" w:hAnsi="Arial" w:cs="Arial"/>
          <w:color w:val="000000"/>
        </w:rPr>
      </w:pPr>
    </w:p>
    <w:p w14:paraId="205E754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13. Desempeñar simultáneamente más de un empleo público o recibir más de una asignación que provenga del tesoro público, o de empresas o de instituciones en las que tenga parte mayoritaria el Estado, salvo los casos expresamente determinados por la ley. </w:t>
      </w:r>
    </w:p>
    <w:p w14:paraId="62C559B7" w14:textId="77777777" w:rsidR="001A0A09" w:rsidRPr="00271033" w:rsidRDefault="001A0A09" w:rsidP="001A0A09">
      <w:pPr>
        <w:spacing w:after="0" w:line="254" w:lineRule="atLeast"/>
        <w:jc w:val="both"/>
        <w:rPr>
          <w:rFonts w:ascii="Arial" w:eastAsia="Times New Roman" w:hAnsi="Arial" w:cs="Arial"/>
          <w:color w:val="000000"/>
        </w:rPr>
      </w:pPr>
    </w:p>
    <w:p w14:paraId="480F9B2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Entiéndase por tesoro pú</w:t>
      </w:r>
      <w:r w:rsidRPr="00271033">
        <w:rPr>
          <w:rFonts w:ascii="Arial" w:eastAsia="Times New Roman" w:hAnsi="Arial" w:cs="Arial"/>
          <w:color w:val="000000"/>
        </w:rPr>
        <w:softHyphen/>
        <w:t>blico el de la nación, las entidades territoriales y las descentralizadas. </w:t>
      </w:r>
    </w:p>
    <w:p w14:paraId="19C0AAB9" w14:textId="77777777" w:rsidR="001A0A09" w:rsidRPr="00271033" w:rsidRDefault="001A0A09" w:rsidP="001A0A09">
      <w:pPr>
        <w:spacing w:after="0" w:line="254" w:lineRule="atLeast"/>
        <w:jc w:val="both"/>
        <w:rPr>
          <w:rFonts w:ascii="Arial" w:eastAsia="Times New Roman" w:hAnsi="Arial" w:cs="Arial"/>
          <w:color w:val="000000"/>
        </w:rPr>
      </w:pPr>
    </w:p>
    <w:p w14:paraId="0F62367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14. Ordenar el pago o percibir remuneración oficial por servicios no pres</w:t>
      </w:r>
      <w:r w:rsidRPr="00271033">
        <w:rPr>
          <w:rFonts w:ascii="Arial" w:eastAsia="Times New Roman" w:hAnsi="Arial" w:cs="Arial"/>
          <w:color w:val="000000"/>
        </w:rPr>
        <w:softHyphen/>
        <w:t>tados, o por cuantía superior a la legal, o reconocer y cancelar pensio</w:t>
      </w:r>
      <w:r w:rsidRPr="00271033">
        <w:rPr>
          <w:rFonts w:ascii="Arial" w:eastAsia="Times New Roman" w:hAnsi="Arial" w:cs="Arial"/>
          <w:color w:val="000000"/>
        </w:rPr>
        <w:softHyphen/>
        <w:t>nes irregularmente reconocidas, o efectuar avances prohibidos por la ley o los reglamentos. </w:t>
      </w:r>
    </w:p>
    <w:p w14:paraId="45D0B3CC" w14:textId="77777777" w:rsidR="001A0A09" w:rsidRPr="00271033" w:rsidRDefault="001A0A09" w:rsidP="001A0A09">
      <w:pPr>
        <w:spacing w:after="0" w:line="254" w:lineRule="atLeast"/>
        <w:jc w:val="both"/>
        <w:rPr>
          <w:rFonts w:ascii="Arial" w:eastAsia="Times New Roman" w:hAnsi="Arial" w:cs="Arial"/>
          <w:color w:val="000000"/>
        </w:rPr>
      </w:pPr>
    </w:p>
    <w:p w14:paraId="728E6BE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15. Nombrar o elegir, para el desempeño de cargos públicos, personas que no reúnan los requisitos constitucionales, legales o reglamentarios, o darles posesión a sabiendas de tal situación. </w:t>
      </w:r>
    </w:p>
    <w:p w14:paraId="5CCE721B" w14:textId="77777777" w:rsidR="001A0A09" w:rsidRPr="00271033" w:rsidRDefault="001A0A09" w:rsidP="001A0A09">
      <w:pPr>
        <w:spacing w:after="0" w:line="254" w:lineRule="atLeast"/>
        <w:jc w:val="both"/>
        <w:rPr>
          <w:rFonts w:ascii="Arial" w:eastAsia="Times New Roman" w:hAnsi="Arial" w:cs="Arial"/>
          <w:color w:val="000000"/>
        </w:rPr>
      </w:pPr>
    </w:p>
    <w:p w14:paraId="76FC52F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16. Reproducir actos administrativos suspendidos o anulados por la ju</w:t>
      </w:r>
      <w:r w:rsidRPr="00271033">
        <w:rPr>
          <w:rFonts w:ascii="Arial" w:eastAsia="Times New Roman" w:hAnsi="Arial" w:cs="Arial"/>
          <w:color w:val="000000"/>
        </w:rPr>
        <w:softHyphen/>
        <w:t>risdicción contenciosa-administrativa, o proceder contra resolución o providencia ejecutoriadas del superior. </w:t>
      </w:r>
    </w:p>
    <w:p w14:paraId="4906DF49" w14:textId="77777777" w:rsidR="001A0A09" w:rsidRPr="00271033" w:rsidRDefault="001A0A09" w:rsidP="001A0A09">
      <w:pPr>
        <w:spacing w:after="0" w:line="254" w:lineRule="atLeast"/>
        <w:jc w:val="both"/>
        <w:rPr>
          <w:rFonts w:ascii="Arial" w:eastAsia="Times New Roman" w:hAnsi="Arial" w:cs="Arial"/>
          <w:color w:val="000000"/>
        </w:rPr>
      </w:pPr>
    </w:p>
    <w:p w14:paraId="27B0D78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17. Permitir, tolerar o facilitar el ejercicio ilegal de profesiones reguladas por la ley. </w:t>
      </w:r>
    </w:p>
    <w:p w14:paraId="464A0281" w14:textId="77777777" w:rsidR="001A0A09" w:rsidRPr="00271033" w:rsidRDefault="001A0A09" w:rsidP="001A0A09">
      <w:pPr>
        <w:spacing w:after="0" w:line="254" w:lineRule="atLeast"/>
        <w:jc w:val="both"/>
        <w:rPr>
          <w:rFonts w:ascii="Arial" w:eastAsia="Times New Roman" w:hAnsi="Arial" w:cs="Arial"/>
          <w:color w:val="000000"/>
        </w:rPr>
      </w:pPr>
    </w:p>
    <w:p w14:paraId="204EF73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18. Dar lugar al acceso o exhibir expedientes, documentos o archivos a personas no autorizadas. </w:t>
      </w:r>
    </w:p>
    <w:p w14:paraId="106FB9FA" w14:textId="77777777" w:rsidR="001A0A09" w:rsidRPr="00271033" w:rsidRDefault="001A0A09" w:rsidP="001A0A09">
      <w:pPr>
        <w:spacing w:after="0" w:line="254" w:lineRule="atLeast"/>
        <w:jc w:val="both"/>
        <w:rPr>
          <w:rFonts w:ascii="Arial" w:eastAsia="Times New Roman" w:hAnsi="Arial" w:cs="Arial"/>
          <w:color w:val="000000"/>
        </w:rPr>
      </w:pPr>
    </w:p>
    <w:p w14:paraId="293E64F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19. Proferir expresiones injuriosas o calumniosas contra cualquier servi</w:t>
      </w:r>
      <w:r w:rsidRPr="00271033">
        <w:rPr>
          <w:rFonts w:ascii="Arial" w:eastAsia="Times New Roman" w:hAnsi="Arial" w:cs="Arial"/>
          <w:color w:val="000000"/>
        </w:rPr>
        <w:softHyphen/>
        <w:t>dor público o contra personas con las que tenga relación por razón del servicio. </w:t>
      </w:r>
    </w:p>
    <w:p w14:paraId="59B52E74" w14:textId="77777777" w:rsidR="001A0A09" w:rsidRPr="00271033" w:rsidRDefault="001A0A09" w:rsidP="001A0A09">
      <w:pPr>
        <w:spacing w:after="0" w:line="254" w:lineRule="atLeast"/>
        <w:jc w:val="both"/>
        <w:rPr>
          <w:rFonts w:ascii="Arial" w:eastAsia="Times New Roman" w:hAnsi="Arial" w:cs="Arial"/>
          <w:color w:val="000000"/>
        </w:rPr>
      </w:pPr>
    </w:p>
    <w:p w14:paraId="16C3EB3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20. Incumplir cualquier decisión judicial, fiscal, administrativa, o discipli</w:t>
      </w:r>
      <w:r w:rsidRPr="00271033">
        <w:rPr>
          <w:rFonts w:ascii="Arial" w:eastAsia="Times New Roman" w:hAnsi="Arial" w:cs="Arial"/>
          <w:color w:val="000000"/>
        </w:rPr>
        <w:softHyphen/>
        <w:t>naria en razón o con ocasión del cargo o funciones, u obstaculizar su ejecución. </w:t>
      </w:r>
    </w:p>
    <w:p w14:paraId="7524477E" w14:textId="77777777" w:rsidR="001A0A09" w:rsidRPr="00271033" w:rsidRDefault="001A0A09" w:rsidP="001A0A09">
      <w:pPr>
        <w:spacing w:after="0" w:line="254" w:lineRule="atLeast"/>
        <w:jc w:val="both"/>
        <w:rPr>
          <w:rFonts w:ascii="Arial" w:eastAsia="Times New Roman" w:hAnsi="Arial" w:cs="Arial"/>
          <w:color w:val="000000"/>
        </w:rPr>
      </w:pPr>
    </w:p>
    <w:p w14:paraId="0BD79FC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21. Gestionar directa o indirectamente, a título personal, o en representa</w:t>
      </w:r>
      <w:r w:rsidRPr="00271033">
        <w:rPr>
          <w:rFonts w:ascii="Arial" w:eastAsia="Times New Roman" w:hAnsi="Arial" w:cs="Arial"/>
          <w:color w:val="000000"/>
        </w:rPr>
        <w:softHyphen/>
        <w:t>ción de terceros, en asuntos que estuvieron a su cargo. </w:t>
      </w:r>
    </w:p>
    <w:p w14:paraId="6A19DB54" w14:textId="77777777" w:rsidR="001A0A09" w:rsidRPr="00271033" w:rsidRDefault="001A0A09" w:rsidP="001A0A09">
      <w:pPr>
        <w:spacing w:after="0" w:line="254" w:lineRule="atLeast"/>
        <w:jc w:val="both"/>
        <w:rPr>
          <w:rFonts w:ascii="Arial" w:eastAsia="Times New Roman" w:hAnsi="Arial" w:cs="Arial"/>
          <w:color w:val="000000"/>
        </w:rPr>
      </w:pPr>
    </w:p>
    <w:p w14:paraId="7D00024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22. Distinguir, excluir, restringir o preferir, con base en motivos de raza, color, linaje u origen nacional o étnico que tengan por objeto o por resultado anular o menoscabar el reconocimiento, goce o ejercicio, en condiciones de igualdad, de los derechos humanos y libertades fun</w:t>
      </w:r>
      <w:r w:rsidRPr="00271033">
        <w:rPr>
          <w:rFonts w:ascii="Arial" w:eastAsia="Times New Roman" w:hAnsi="Arial" w:cs="Arial"/>
          <w:color w:val="000000"/>
        </w:rPr>
        <w:softHyphen/>
        <w:t>damentales en las esferas política, económica, social, cultural, o en cualquier otra de la vida pública (artículo 1°, Convención Internacio</w:t>
      </w:r>
      <w:r w:rsidRPr="00271033">
        <w:rPr>
          <w:rFonts w:ascii="Arial" w:eastAsia="Times New Roman" w:hAnsi="Arial" w:cs="Arial"/>
          <w:color w:val="000000"/>
        </w:rPr>
        <w:softHyphen/>
        <w:t>nal sobre Eliminación de Todas las Formas de Discriminación Racial, aprobada en Colombia mediante la Ley 22 de 1981). </w:t>
      </w:r>
    </w:p>
    <w:p w14:paraId="046432B1" w14:textId="77777777" w:rsidR="001A0A09" w:rsidRPr="00271033" w:rsidRDefault="001A0A09" w:rsidP="001A0A09">
      <w:pPr>
        <w:spacing w:after="0" w:line="254" w:lineRule="atLeast"/>
        <w:jc w:val="both"/>
        <w:rPr>
          <w:rFonts w:ascii="Arial" w:eastAsia="Times New Roman" w:hAnsi="Arial" w:cs="Arial"/>
          <w:color w:val="000000"/>
        </w:rPr>
      </w:pPr>
    </w:p>
    <w:p w14:paraId="12F95C2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23. Ejercer la docencia por un número superior a cinco horas semanales dentro de la jornada laboral, salvo lo previsto en la Ley Estatutaria de la Administración de Justicia. </w:t>
      </w:r>
    </w:p>
    <w:p w14:paraId="03506829" w14:textId="77777777" w:rsidR="001A0A09" w:rsidRPr="00271033" w:rsidRDefault="001A0A09" w:rsidP="001A0A09">
      <w:pPr>
        <w:spacing w:after="0" w:line="254" w:lineRule="atLeast"/>
        <w:jc w:val="both"/>
        <w:rPr>
          <w:rFonts w:ascii="Arial" w:eastAsia="Times New Roman" w:hAnsi="Arial" w:cs="Arial"/>
          <w:color w:val="000000"/>
        </w:rPr>
      </w:pPr>
    </w:p>
    <w:p w14:paraId="3EB89E4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24. Manifestar indebidamente en acto público o por los medios de comu</w:t>
      </w:r>
      <w:r w:rsidRPr="00271033">
        <w:rPr>
          <w:rFonts w:ascii="Arial" w:eastAsia="Times New Roman" w:hAnsi="Arial" w:cs="Arial"/>
          <w:color w:val="000000"/>
        </w:rPr>
        <w:softHyphen/>
        <w:t>nicación, opiniones o criterios dirigidos a influir para que la decisión contenida en sentencias judiciales, fallos disciplinarios, administrati</w:t>
      </w:r>
      <w:r w:rsidRPr="00271033">
        <w:rPr>
          <w:rFonts w:ascii="Arial" w:eastAsia="Times New Roman" w:hAnsi="Arial" w:cs="Arial"/>
          <w:color w:val="000000"/>
        </w:rPr>
        <w:softHyphen/>
        <w:t>vos o fiscales sean favorables a los intereses de la entidad a la cual se encuentra vinculado, en su propio beneficio o de un tercero. </w:t>
      </w:r>
    </w:p>
    <w:p w14:paraId="4B9CB1CF" w14:textId="77777777" w:rsidR="001A0A09" w:rsidRPr="00271033" w:rsidRDefault="001A0A09" w:rsidP="001A0A09">
      <w:pPr>
        <w:spacing w:after="0" w:line="254" w:lineRule="atLeast"/>
        <w:jc w:val="both"/>
        <w:rPr>
          <w:rFonts w:ascii="Arial" w:eastAsia="Times New Roman" w:hAnsi="Arial" w:cs="Arial"/>
          <w:color w:val="000000"/>
        </w:rPr>
      </w:pPr>
    </w:p>
    <w:p w14:paraId="555E1C8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25. Prescindir del reparto cuando sea obligatorio hacerlo, o efectuarlo en forma irregular. </w:t>
      </w:r>
    </w:p>
    <w:p w14:paraId="16794814" w14:textId="77777777" w:rsidR="001A0A09" w:rsidRPr="00271033" w:rsidRDefault="001A0A09" w:rsidP="001A0A09">
      <w:pPr>
        <w:spacing w:after="0" w:line="254" w:lineRule="atLeast"/>
        <w:jc w:val="both"/>
        <w:rPr>
          <w:rFonts w:ascii="Arial" w:eastAsia="Times New Roman" w:hAnsi="Arial" w:cs="Arial"/>
          <w:color w:val="000000"/>
        </w:rPr>
      </w:pPr>
    </w:p>
    <w:p w14:paraId="45CEE35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26. Infringir las disposiciones sobre honorarios o tarifas de los profesiona</w:t>
      </w:r>
      <w:r w:rsidRPr="00271033">
        <w:rPr>
          <w:rFonts w:ascii="Arial" w:eastAsia="Times New Roman" w:hAnsi="Arial" w:cs="Arial"/>
          <w:color w:val="000000"/>
        </w:rPr>
        <w:softHyphen/>
        <w:t>les liberales o auxiliares de la justicia y/o el arancel judicial, en cuantía injusta y excesiva. </w:t>
      </w:r>
    </w:p>
    <w:p w14:paraId="2CF50DD3" w14:textId="77777777" w:rsidR="001A0A09" w:rsidRPr="00271033" w:rsidRDefault="001A0A09" w:rsidP="001A0A09">
      <w:pPr>
        <w:spacing w:after="0" w:line="254" w:lineRule="atLeast"/>
        <w:jc w:val="both"/>
        <w:rPr>
          <w:rFonts w:ascii="Arial" w:eastAsia="Times New Roman" w:hAnsi="Arial" w:cs="Arial"/>
          <w:color w:val="000000"/>
        </w:rPr>
      </w:pPr>
    </w:p>
    <w:p w14:paraId="5020237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27. Tener a su servicio, en forma estable para las labores propias de su despacho, personas ajenas a la entidad. </w:t>
      </w:r>
    </w:p>
    <w:p w14:paraId="7BFDF8A0" w14:textId="77777777" w:rsidR="001A0A09" w:rsidRPr="00271033" w:rsidRDefault="001A0A09" w:rsidP="001A0A09">
      <w:pPr>
        <w:spacing w:after="0" w:line="254" w:lineRule="atLeast"/>
        <w:jc w:val="both"/>
        <w:rPr>
          <w:rFonts w:ascii="Arial" w:eastAsia="Times New Roman" w:hAnsi="Arial" w:cs="Arial"/>
          <w:color w:val="000000"/>
        </w:rPr>
      </w:pPr>
    </w:p>
    <w:p w14:paraId="5938154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28. Propiciar, organizar o participar en huelgas, paros o suspensión de ac</w:t>
      </w:r>
      <w:r w:rsidRPr="00271033">
        <w:rPr>
          <w:rFonts w:ascii="Arial" w:eastAsia="Times New Roman" w:hAnsi="Arial" w:cs="Arial"/>
          <w:color w:val="000000"/>
        </w:rPr>
        <w:softHyphen/>
        <w:t>tividades o disminución del ritmo de trabajo, cuando se trate de servi</w:t>
      </w:r>
      <w:r w:rsidRPr="00271033">
        <w:rPr>
          <w:rFonts w:ascii="Arial" w:eastAsia="Times New Roman" w:hAnsi="Arial" w:cs="Arial"/>
          <w:color w:val="000000"/>
        </w:rPr>
        <w:softHyphen/>
        <w:t>cios públicos esenciales definidos por el legislador. </w:t>
      </w:r>
    </w:p>
    <w:p w14:paraId="57940D4B" w14:textId="77777777" w:rsidR="001A0A09" w:rsidRPr="00271033" w:rsidRDefault="001A0A09" w:rsidP="001A0A09">
      <w:pPr>
        <w:spacing w:after="0" w:line="254" w:lineRule="atLeast"/>
        <w:jc w:val="both"/>
        <w:rPr>
          <w:rFonts w:ascii="Arial" w:eastAsia="Times New Roman" w:hAnsi="Arial" w:cs="Arial"/>
          <w:color w:val="000000"/>
        </w:rPr>
      </w:pPr>
    </w:p>
    <w:p w14:paraId="65CED64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29. Adquirir, por sí o por interpuesta persona, bienes que se vendan por su gestión o influir para que otros los adquieran, salvo las excepciones legales. </w:t>
      </w:r>
    </w:p>
    <w:p w14:paraId="4B0042EE" w14:textId="77777777" w:rsidR="001A0A09" w:rsidRPr="00271033" w:rsidRDefault="001A0A09" w:rsidP="001A0A09">
      <w:pPr>
        <w:spacing w:after="0" w:line="254" w:lineRule="atLeast"/>
        <w:jc w:val="both"/>
        <w:rPr>
          <w:rFonts w:ascii="Arial" w:eastAsia="Times New Roman" w:hAnsi="Arial" w:cs="Arial"/>
          <w:color w:val="000000"/>
        </w:rPr>
      </w:pPr>
    </w:p>
    <w:p w14:paraId="6414811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30. Proporcionar noticias o informes sobre asuntos de la administración, cuando no esté facultado para hacerlo. </w:t>
      </w:r>
    </w:p>
    <w:p w14:paraId="01A87CDD" w14:textId="77777777" w:rsidR="001A0A09" w:rsidRPr="00271033" w:rsidRDefault="001A0A09" w:rsidP="001A0A09">
      <w:pPr>
        <w:spacing w:after="0" w:line="254" w:lineRule="atLeast"/>
        <w:jc w:val="both"/>
        <w:rPr>
          <w:rFonts w:ascii="Arial" w:eastAsia="Times New Roman" w:hAnsi="Arial" w:cs="Arial"/>
          <w:color w:val="000000"/>
        </w:rPr>
      </w:pPr>
    </w:p>
    <w:p w14:paraId="37CADE4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31. Ejercer actividades o recibir beneficios de negocios incompatibles con la institución a la que pertenece. </w:t>
      </w:r>
    </w:p>
    <w:p w14:paraId="7CBE729B" w14:textId="77777777" w:rsidR="001A0A09" w:rsidRPr="00271033" w:rsidRDefault="001A0A09" w:rsidP="001A0A09">
      <w:pPr>
        <w:spacing w:after="0" w:line="254" w:lineRule="atLeast"/>
        <w:jc w:val="both"/>
        <w:rPr>
          <w:rFonts w:ascii="Arial" w:eastAsia="Times New Roman" w:hAnsi="Arial" w:cs="Arial"/>
          <w:color w:val="000000"/>
        </w:rPr>
      </w:pPr>
    </w:p>
    <w:p w14:paraId="313F92A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32. Intimidar o coaccionar a una persona por cualquier razón que compor</w:t>
      </w:r>
      <w:r w:rsidRPr="00271033">
        <w:rPr>
          <w:rFonts w:ascii="Arial" w:eastAsia="Times New Roman" w:hAnsi="Arial" w:cs="Arial"/>
          <w:color w:val="000000"/>
        </w:rPr>
        <w:softHyphen/>
        <w:t>te alguna clase de discriminación. </w:t>
      </w:r>
    </w:p>
    <w:p w14:paraId="6EEAE61D" w14:textId="77777777" w:rsidR="001A0A09" w:rsidRPr="00271033" w:rsidRDefault="001A0A09" w:rsidP="001A0A09">
      <w:pPr>
        <w:spacing w:after="0" w:line="254" w:lineRule="atLeast"/>
        <w:jc w:val="both"/>
        <w:rPr>
          <w:rFonts w:ascii="Arial" w:eastAsia="Times New Roman" w:hAnsi="Arial" w:cs="Arial"/>
          <w:color w:val="000000"/>
        </w:rPr>
      </w:pPr>
    </w:p>
    <w:p w14:paraId="448ADC9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33. Ejercer las funciones con el propósito de defraudar otra norma de ca</w:t>
      </w:r>
      <w:r w:rsidRPr="00271033">
        <w:rPr>
          <w:rFonts w:ascii="Arial" w:eastAsia="Times New Roman" w:hAnsi="Arial" w:cs="Arial"/>
          <w:color w:val="000000"/>
        </w:rPr>
        <w:softHyphen/>
        <w:t>rácter imperativo. </w:t>
      </w:r>
    </w:p>
    <w:p w14:paraId="1E3EA3CB" w14:textId="77777777" w:rsidR="001A0A09" w:rsidRPr="00271033" w:rsidRDefault="001A0A09" w:rsidP="001A0A09">
      <w:pPr>
        <w:spacing w:after="0" w:line="254" w:lineRule="atLeast"/>
        <w:jc w:val="both"/>
        <w:rPr>
          <w:rFonts w:ascii="Arial" w:eastAsia="Times New Roman" w:hAnsi="Arial" w:cs="Arial"/>
          <w:color w:val="000000"/>
        </w:rPr>
      </w:pPr>
    </w:p>
    <w:p w14:paraId="641E690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34. Las demás prohibiciones consagradas en la ley. </w:t>
      </w:r>
    </w:p>
    <w:p w14:paraId="7DB019EA" w14:textId="77777777" w:rsidR="001A0A09" w:rsidRPr="00271033" w:rsidRDefault="001A0A09" w:rsidP="001A0A09">
      <w:pPr>
        <w:spacing w:after="0" w:line="293" w:lineRule="atLeast"/>
        <w:jc w:val="center"/>
        <w:rPr>
          <w:rFonts w:ascii="Arial" w:eastAsia="Times New Roman" w:hAnsi="Arial" w:cs="Arial"/>
          <w:b/>
          <w:bCs/>
          <w:color w:val="000000"/>
        </w:rPr>
      </w:pPr>
      <w:bookmarkStart w:id="51" w:name="ver_30183741"/>
      <w:bookmarkEnd w:id="51"/>
    </w:p>
    <w:p w14:paraId="67DF272F" w14:textId="19D674AD" w:rsidR="001A0A09" w:rsidRPr="00271033" w:rsidRDefault="00271033" w:rsidP="001A0A0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IV</w:t>
      </w:r>
    </w:p>
    <w:p w14:paraId="76EF159B" w14:textId="606D0D37" w:rsidR="001A0A09" w:rsidRPr="00271033" w:rsidRDefault="00271033" w:rsidP="001A0A0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INHABILIDADES, IMPEDIMENTOS, INCOMPATIBILIDADES Y CONFLICTO DE INTERESES</w:t>
      </w:r>
    </w:p>
    <w:p w14:paraId="4D1CCBDA" w14:textId="77777777" w:rsidR="001A0A09" w:rsidRPr="00271033" w:rsidRDefault="001A0A09" w:rsidP="001A0A09">
      <w:pPr>
        <w:spacing w:after="0" w:line="240" w:lineRule="auto"/>
        <w:jc w:val="both"/>
        <w:rPr>
          <w:rFonts w:ascii="Arial" w:eastAsia="Times New Roman" w:hAnsi="Arial" w:cs="Arial"/>
          <w:color w:val="000000"/>
        </w:rPr>
      </w:pPr>
      <w:bookmarkStart w:id="52" w:name="ver_30183457"/>
      <w:bookmarkEnd w:id="52"/>
    </w:p>
    <w:p w14:paraId="64C53D7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40. Incorporación de inhabilidades, impedimentos, incompatibilidades y conflicto de intereses. Se entienden incorporados a este código las inhabilidades, impedimentos, incompatibilidades y conflicto de intereses señalados en la Constitución y en la ley </w:t>
      </w:r>
    </w:p>
    <w:p w14:paraId="7DD2EA52" w14:textId="77777777" w:rsidR="001A0A09" w:rsidRPr="00271033" w:rsidRDefault="001A0A09" w:rsidP="001A0A09">
      <w:pPr>
        <w:spacing w:after="0" w:line="240" w:lineRule="auto"/>
        <w:jc w:val="both"/>
        <w:rPr>
          <w:rFonts w:ascii="Arial" w:eastAsia="Times New Roman" w:hAnsi="Arial" w:cs="Arial"/>
          <w:color w:val="000000"/>
        </w:rPr>
      </w:pPr>
      <w:bookmarkStart w:id="53" w:name="ver_30183458"/>
      <w:bookmarkEnd w:id="53"/>
    </w:p>
    <w:p w14:paraId="1F74369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41. Inhabilidades sobrevinientes. Las inhabilidades sobrevinientes se presentan cuando al quedar en firme la sanción de destitución e inhabilidad general o la de suspensión e inhabilidad especial o cuando se presente el hecho que las generan el sujeto disciplinable sancionado se encuentra ejerciendo cargo o función pública diferente de aquel o aquella en cuyo ejercicio cometió la falta objeto de la sanción. En tal caso, se le comunicará al actual nominador para que proceda en forma inmediata a hacer efectivas sus consecuencias. </w:t>
      </w:r>
    </w:p>
    <w:p w14:paraId="485E0602" w14:textId="77777777" w:rsidR="001A0A09" w:rsidRPr="00271033" w:rsidRDefault="001A0A09" w:rsidP="001A0A09">
      <w:pPr>
        <w:spacing w:after="0" w:line="240" w:lineRule="auto"/>
        <w:jc w:val="both"/>
        <w:rPr>
          <w:rFonts w:ascii="Arial" w:eastAsia="Times New Roman" w:hAnsi="Arial" w:cs="Arial"/>
          <w:color w:val="000000"/>
        </w:rPr>
      </w:pPr>
      <w:bookmarkStart w:id="54" w:name="ver_30183459"/>
      <w:bookmarkEnd w:id="54"/>
    </w:p>
    <w:p w14:paraId="5A195071" w14:textId="0BA2E1EA"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42. Otras inhabilidades. También constituyen inhabilidades para desempeñar cargos públicos, a partir de la ejecutoria del fallo, las siguientes: </w:t>
      </w:r>
    </w:p>
    <w:p w14:paraId="02C183F6" w14:textId="77777777" w:rsidR="00B70DD9" w:rsidRPr="00271033" w:rsidRDefault="00B70DD9" w:rsidP="001A0A09">
      <w:pPr>
        <w:spacing w:after="0" w:line="254" w:lineRule="atLeast"/>
        <w:jc w:val="both"/>
        <w:rPr>
          <w:rFonts w:ascii="Arial" w:eastAsia="Times New Roman" w:hAnsi="Arial" w:cs="Arial"/>
          <w:color w:val="000000"/>
        </w:rPr>
      </w:pPr>
    </w:p>
    <w:p w14:paraId="182FF777" w14:textId="54F01F73"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Además de la descrita en el inciso final del artículo 122 de la Constitu</w:t>
      </w:r>
      <w:r w:rsidRPr="00271033">
        <w:rPr>
          <w:rFonts w:ascii="Arial" w:eastAsia="Times New Roman" w:hAnsi="Arial" w:cs="Arial"/>
          <w:color w:val="000000"/>
        </w:rPr>
        <w:softHyphen/>
        <w:t>ción Política, haber sido condenado a pena privativa de la libertad ma</w:t>
      </w:r>
      <w:r w:rsidRPr="00271033">
        <w:rPr>
          <w:rFonts w:ascii="Arial" w:eastAsia="Times New Roman" w:hAnsi="Arial" w:cs="Arial"/>
          <w:color w:val="000000"/>
        </w:rPr>
        <w:softHyphen/>
        <w:t>yor de cuatro años por delito doloso dentro de los diez años anteriores, salvo que se trate de delito político. </w:t>
      </w:r>
    </w:p>
    <w:p w14:paraId="1AF369A1" w14:textId="77777777" w:rsidR="00B70DD9" w:rsidRPr="00271033" w:rsidRDefault="00B70DD9" w:rsidP="001A0A09">
      <w:pPr>
        <w:spacing w:after="0" w:line="254" w:lineRule="atLeast"/>
        <w:jc w:val="both"/>
        <w:rPr>
          <w:rFonts w:ascii="Arial" w:eastAsia="Times New Roman" w:hAnsi="Arial" w:cs="Arial"/>
          <w:color w:val="000000"/>
        </w:rPr>
      </w:pPr>
    </w:p>
    <w:p w14:paraId="03353FB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Esta inhabilidad tendrá una duración igual al término de la pena privativa de la libertad. </w:t>
      </w:r>
    </w:p>
    <w:p w14:paraId="2CDAEF48" w14:textId="77777777" w:rsidR="001A0A09" w:rsidRPr="00271033" w:rsidRDefault="001A0A09" w:rsidP="001A0A09">
      <w:pPr>
        <w:spacing w:after="0" w:line="254" w:lineRule="atLeast"/>
        <w:jc w:val="both"/>
        <w:rPr>
          <w:rFonts w:ascii="Arial" w:eastAsia="Times New Roman" w:hAnsi="Arial" w:cs="Arial"/>
          <w:color w:val="000000"/>
        </w:rPr>
      </w:pPr>
    </w:p>
    <w:p w14:paraId="661A6AC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2. Haber sido sancionado disciplinariamente tres o más veces en los últi</w:t>
      </w:r>
      <w:r w:rsidRPr="00271033">
        <w:rPr>
          <w:rFonts w:ascii="Arial" w:eastAsia="Times New Roman" w:hAnsi="Arial" w:cs="Arial"/>
          <w:color w:val="000000"/>
        </w:rPr>
        <w:softHyphen/>
        <w:t>mos cinco (5) años por faltas graves o leves dolosas o por ambas. Esta inhabilidad tendrá una duración de tres años contados a partir de la ejecutoria de la última sanción. </w:t>
      </w:r>
    </w:p>
    <w:p w14:paraId="1E7F7265" w14:textId="77777777" w:rsidR="001A0A09" w:rsidRPr="00271033" w:rsidRDefault="001A0A09" w:rsidP="001A0A09">
      <w:pPr>
        <w:spacing w:after="0" w:line="254" w:lineRule="atLeast"/>
        <w:jc w:val="both"/>
        <w:rPr>
          <w:rFonts w:ascii="Arial" w:eastAsia="Times New Roman" w:hAnsi="Arial" w:cs="Arial"/>
          <w:color w:val="000000"/>
        </w:rPr>
      </w:pPr>
    </w:p>
    <w:p w14:paraId="1A544A3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Hallarse en estado de interdicción judicial o inhabilitado por una san</w:t>
      </w:r>
      <w:r w:rsidRPr="00271033">
        <w:rPr>
          <w:rFonts w:ascii="Arial" w:eastAsia="Times New Roman" w:hAnsi="Arial" w:cs="Arial"/>
          <w:color w:val="000000"/>
        </w:rPr>
        <w:softHyphen/>
        <w:t>ción disciplinaria o penal, o suspendido en el ejercicio de su profesión o excluido de esta, cuando el cargo a desempeñar se relacione con la misma. </w:t>
      </w:r>
    </w:p>
    <w:p w14:paraId="2EAFB1F7" w14:textId="77777777" w:rsidR="001A0A09" w:rsidRPr="00271033" w:rsidRDefault="001A0A09" w:rsidP="001A0A09">
      <w:pPr>
        <w:spacing w:after="0" w:line="254" w:lineRule="atLeast"/>
        <w:jc w:val="both"/>
        <w:rPr>
          <w:rFonts w:ascii="Arial" w:eastAsia="Times New Roman" w:hAnsi="Arial" w:cs="Arial"/>
          <w:color w:val="000000"/>
        </w:rPr>
      </w:pPr>
    </w:p>
    <w:p w14:paraId="254B1AFD" w14:textId="4F9FB260"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Haber sido declarado responsable fiscalmente. </w:t>
      </w:r>
    </w:p>
    <w:p w14:paraId="3C8ADDDF" w14:textId="77777777" w:rsidR="00B70DD9" w:rsidRPr="00271033" w:rsidRDefault="00B70DD9" w:rsidP="001A0A09">
      <w:pPr>
        <w:spacing w:after="0" w:line="254" w:lineRule="atLeast"/>
        <w:jc w:val="both"/>
        <w:rPr>
          <w:rFonts w:ascii="Arial" w:eastAsia="Times New Roman" w:hAnsi="Arial" w:cs="Arial"/>
          <w:color w:val="000000"/>
        </w:rPr>
      </w:pPr>
    </w:p>
    <w:p w14:paraId="4D570F9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1°. Quien haya sido declarado responsable fiscalmente será inhábil para el ejercicio de cargos públicos y para contratar con el Estado durante los cinco (5) años siguientes a la ejecutoria del fallo correspondiente. Esta inhabilidad cesará cuando la Contraloría competente declare haber recibido el pago o, si este no fuere procedente, cuando la Contraloría General de la República excluya al responsable del boletín de responsables fiscales. </w:t>
      </w:r>
    </w:p>
    <w:p w14:paraId="1FFEBA40" w14:textId="77777777" w:rsidR="001A0A09" w:rsidRPr="00271033" w:rsidRDefault="001A0A09" w:rsidP="001A0A09">
      <w:pPr>
        <w:spacing w:after="0" w:line="254" w:lineRule="atLeast"/>
        <w:jc w:val="both"/>
        <w:rPr>
          <w:rFonts w:ascii="Arial" w:eastAsia="Times New Roman" w:hAnsi="Arial" w:cs="Arial"/>
          <w:color w:val="000000"/>
        </w:rPr>
      </w:pPr>
    </w:p>
    <w:p w14:paraId="0A3BF64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Si pasados cinco años desde la ejecutoria de la providencia, quien haya sido declarado responsable fiscalmente no hubiere pagado la suma establecida en el fallo ni hubiere sido excluido del boletín de responsables fiscales, continuará siendo inhábil por cinco años si la cuantía, al momento de la declaración de responsabilidad fiscal, fuere superior a 100 salarios mínimos legales mensuales vigentes; por dos años si la cuantía fuere superior a 50 sin exceder de 100 salarios mínimos legales mensuales vigentes; por un año si la cuantía fuere superior a 10 salarios mínimos legales mensuales vigentes sin exceder de 50, y por tres meses si la cuantía fuere igual o inferior a 10 salarios mínimos legales mensuales vigentes. </w:t>
      </w:r>
    </w:p>
    <w:p w14:paraId="3963D125" w14:textId="77777777" w:rsidR="00026BA9" w:rsidRPr="00271033" w:rsidRDefault="00026BA9" w:rsidP="001A0A09">
      <w:pPr>
        <w:spacing w:after="0" w:line="254" w:lineRule="atLeast"/>
        <w:jc w:val="both"/>
        <w:rPr>
          <w:rFonts w:ascii="Arial" w:eastAsia="Times New Roman" w:hAnsi="Arial" w:cs="Arial"/>
          <w:color w:val="000000"/>
        </w:rPr>
      </w:pPr>
    </w:p>
    <w:p w14:paraId="455B39A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2°. Para los fines previstos en el inciso final del artículo 122 de la Constitución Política a que se refiere el numeral 1 de este artículo, se entenderá por delitos que afecten el patrimonio del Estado aquellos que produzcan de manera directa lesión del patrimonio público, representada en el menoscabo, disminución, perjuicio, detrimento, pérdida, uso indebido o deterioro de los bienes o recursos públicos, producida por una conducta dolosa, cometida por un servidor público. </w:t>
      </w:r>
    </w:p>
    <w:p w14:paraId="57BEB060" w14:textId="77777777" w:rsidR="00026BA9" w:rsidRPr="00271033" w:rsidRDefault="00026BA9" w:rsidP="001A0A09">
      <w:pPr>
        <w:spacing w:after="0" w:line="254" w:lineRule="atLeast"/>
        <w:jc w:val="both"/>
        <w:rPr>
          <w:rFonts w:ascii="Arial" w:eastAsia="Times New Roman" w:hAnsi="Arial" w:cs="Arial"/>
          <w:color w:val="000000"/>
        </w:rPr>
      </w:pPr>
    </w:p>
    <w:p w14:paraId="4981396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Para estos efectos la sentencia condenatoria deberá especificar si la conducta objeto de </w:t>
      </w:r>
      <w:proofErr w:type="gramStart"/>
      <w:r w:rsidRPr="00271033">
        <w:rPr>
          <w:rFonts w:ascii="Arial" w:eastAsia="Times New Roman" w:hAnsi="Arial" w:cs="Arial"/>
          <w:color w:val="000000"/>
        </w:rPr>
        <w:t>la misma</w:t>
      </w:r>
      <w:proofErr w:type="gramEnd"/>
      <w:r w:rsidRPr="00271033">
        <w:rPr>
          <w:rFonts w:ascii="Arial" w:eastAsia="Times New Roman" w:hAnsi="Arial" w:cs="Arial"/>
          <w:color w:val="000000"/>
        </w:rPr>
        <w:t xml:space="preserve"> constituye un delito que afecte el patrimonio del Estado. </w:t>
      </w:r>
    </w:p>
    <w:p w14:paraId="7D83044B" w14:textId="77777777" w:rsidR="001A0A09" w:rsidRPr="00271033" w:rsidRDefault="001A0A09" w:rsidP="001A0A09">
      <w:pPr>
        <w:spacing w:after="0" w:line="240" w:lineRule="auto"/>
        <w:jc w:val="both"/>
        <w:rPr>
          <w:rFonts w:ascii="Arial" w:eastAsia="Times New Roman" w:hAnsi="Arial" w:cs="Arial"/>
          <w:color w:val="000000"/>
        </w:rPr>
      </w:pPr>
      <w:bookmarkStart w:id="55" w:name="ver_30183460"/>
      <w:bookmarkEnd w:id="55"/>
    </w:p>
    <w:p w14:paraId="2648AB1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43. Otras incompatibilidades. Además, constituyen incompatibilidades para desempeñar cargos públicos, las siguientes: </w:t>
      </w:r>
    </w:p>
    <w:p w14:paraId="4CD80597" w14:textId="77777777" w:rsidR="00026BA9" w:rsidRPr="00271033" w:rsidRDefault="00026BA9" w:rsidP="001A0A09">
      <w:pPr>
        <w:spacing w:after="0" w:line="254" w:lineRule="atLeast"/>
        <w:jc w:val="both"/>
        <w:rPr>
          <w:rFonts w:ascii="Arial" w:eastAsia="Times New Roman" w:hAnsi="Arial" w:cs="Arial"/>
          <w:color w:val="000000"/>
        </w:rPr>
      </w:pPr>
    </w:p>
    <w:p w14:paraId="165B5E3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Para los gobernadores, diputados, alcaldes, concejales y miembros de las juntas administradoras locales, en el nivel territorial donde hayan ejercido jurisdicción, desde el momento de su elección y hasta doce meses después del vencimiento de su período o retiro del servicio: </w:t>
      </w:r>
    </w:p>
    <w:p w14:paraId="4A39BD64" w14:textId="77777777" w:rsidR="00026BA9" w:rsidRPr="00271033" w:rsidRDefault="00026BA9" w:rsidP="001A0A09">
      <w:pPr>
        <w:spacing w:after="0" w:line="254" w:lineRule="atLeast"/>
        <w:jc w:val="both"/>
        <w:rPr>
          <w:rFonts w:ascii="Arial" w:eastAsia="Times New Roman" w:hAnsi="Arial" w:cs="Arial"/>
          <w:color w:val="000000"/>
        </w:rPr>
      </w:pPr>
    </w:p>
    <w:p w14:paraId="242390A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 Intervenir en nombre propio o ajeno en asuntos, actuaciones adminis</w:t>
      </w:r>
      <w:r w:rsidRPr="00271033">
        <w:rPr>
          <w:rFonts w:ascii="Arial" w:eastAsia="Times New Roman" w:hAnsi="Arial" w:cs="Arial"/>
          <w:color w:val="000000"/>
        </w:rPr>
        <w:softHyphen/>
        <w:t>trativas o actuación contractual en los cuales tenga interés el departa</w:t>
      </w:r>
      <w:r w:rsidRPr="00271033">
        <w:rPr>
          <w:rFonts w:ascii="Arial" w:eastAsia="Times New Roman" w:hAnsi="Arial" w:cs="Arial"/>
          <w:color w:val="000000"/>
        </w:rPr>
        <w:softHyphen/>
        <w:t>mento, distrito o municipio correspondiente, o sus organismos; </w:t>
      </w:r>
    </w:p>
    <w:p w14:paraId="0370282A" w14:textId="77777777" w:rsidR="00026BA9" w:rsidRPr="00271033" w:rsidRDefault="00026BA9" w:rsidP="001A0A09">
      <w:pPr>
        <w:spacing w:after="0" w:line="254" w:lineRule="atLeast"/>
        <w:jc w:val="both"/>
        <w:rPr>
          <w:rFonts w:ascii="Arial" w:eastAsia="Times New Roman" w:hAnsi="Arial" w:cs="Arial"/>
          <w:color w:val="000000"/>
        </w:rPr>
      </w:pPr>
    </w:p>
    <w:p w14:paraId="00C1852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b) Actuar como apoderados o gestores ante entidades o autoridades dis</w:t>
      </w:r>
      <w:r w:rsidRPr="00271033">
        <w:rPr>
          <w:rFonts w:ascii="Arial" w:eastAsia="Times New Roman" w:hAnsi="Arial" w:cs="Arial"/>
          <w:color w:val="000000"/>
        </w:rPr>
        <w:softHyphen/>
        <w:t>ciplinarias, fiscales, administrativas o jurisdiccionales. </w:t>
      </w:r>
    </w:p>
    <w:p w14:paraId="1B1E4EB0" w14:textId="77777777" w:rsidR="00026BA9" w:rsidRPr="00271033" w:rsidRDefault="00026BA9" w:rsidP="001A0A09">
      <w:pPr>
        <w:spacing w:after="0" w:line="254" w:lineRule="atLeast"/>
        <w:jc w:val="both"/>
        <w:rPr>
          <w:rFonts w:ascii="Arial" w:eastAsia="Times New Roman" w:hAnsi="Arial" w:cs="Arial"/>
          <w:color w:val="000000"/>
        </w:rPr>
      </w:pPr>
    </w:p>
    <w:p w14:paraId="74BD72C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Para todo servidor público, adquirir o intervenir directa o indirecta</w:t>
      </w:r>
      <w:r w:rsidRPr="00271033">
        <w:rPr>
          <w:rFonts w:ascii="Arial" w:eastAsia="Times New Roman" w:hAnsi="Arial" w:cs="Arial"/>
          <w:color w:val="000000"/>
        </w:rPr>
        <w:softHyphen/>
        <w:t>mente, en remate o venta de bienes que se efectúen en la entidad donde labore o en cualquier otra sobre la cual se ejerza control jerárquico o de tutela o funciones de inspección, control y vigilancia. </w:t>
      </w:r>
    </w:p>
    <w:p w14:paraId="22E9348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Esta incompatibilidad se extiende desde el momento de su vinculación y hasta doce meses después del retiro del servicio. </w:t>
      </w:r>
    </w:p>
    <w:p w14:paraId="679083B1" w14:textId="77777777" w:rsidR="00026BA9" w:rsidRPr="00271033" w:rsidRDefault="00026BA9" w:rsidP="001A0A09">
      <w:pPr>
        <w:spacing w:after="0" w:line="254" w:lineRule="atLeast"/>
        <w:jc w:val="both"/>
        <w:rPr>
          <w:rFonts w:ascii="Arial" w:eastAsia="Times New Roman" w:hAnsi="Arial" w:cs="Arial"/>
          <w:color w:val="000000"/>
        </w:rPr>
      </w:pPr>
    </w:p>
    <w:p w14:paraId="2E19120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Para todo servidor público, contratar con el Estado, salvo las excepcio</w:t>
      </w:r>
      <w:r w:rsidRPr="00271033">
        <w:rPr>
          <w:rFonts w:ascii="Arial" w:eastAsia="Times New Roman" w:hAnsi="Arial" w:cs="Arial"/>
          <w:color w:val="000000"/>
        </w:rPr>
        <w:softHyphen/>
        <w:t>nes constitucionales o legales. </w:t>
      </w:r>
    </w:p>
    <w:p w14:paraId="12D5E353" w14:textId="77777777" w:rsidR="001A0A09" w:rsidRPr="00271033" w:rsidRDefault="001A0A09" w:rsidP="001A0A09">
      <w:pPr>
        <w:spacing w:after="0" w:line="240" w:lineRule="auto"/>
        <w:jc w:val="both"/>
        <w:rPr>
          <w:rFonts w:ascii="Arial" w:eastAsia="Times New Roman" w:hAnsi="Arial" w:cs="Arial"/>
          <w:color w:val="000000"/>
        </w:rPr>
      </w:pPr>
      <w:bookmarkStart w:id="56" w:name="ver_30183461"/>
      <w:bookmarkEnd w:id="56"/>
    </w:p>
    <w:p w14:paraId="327EAAE4" w14:textId="5CD01B76" w:rsidR="001A0A09" w:rsidRPr="00271033" w:rsidRDefault="001A0A09" w:rsidP="001A0A09">
      <w:pPr>
        <w:spacing w:after="0" w:line="254" w:lineRule="atLeast"/>
        <w:jc w:val="both"/>
        <w:rPr>
          <w:rFonts w:ascii="Arial" w:eastAsia="Times New Roman" w:hAnsi="Arial" w:cs="Arial"/>
          <w:color w:val="000000"/>
        </w:rPr>
      </w:pPr>
      <w:r w:rsidRPr="1B0CBEB7">
        <w:rPr>
          <w:rFonts w:ascii="Arial" w:eastAsia="Times New Roman" w:hAnsi="Arial" w:cs="Arial"/>
          <w:color w:val="000000" w:themeColor="text1"/>
        </w:rPr>
        <w:t xml:space="preserve">Artículo </w:t>
      </w:r>
      <w:r w:rsidR="4EEDB5CE" w:rsidRPr="1B0CBEB7">
        <w:rPr>
          <w:rFonts w:ascii="Arial" w:eastAsia="Times New Roman" w:hAnsi="Arial" w:cs="Arial"/>
          <w:color w:val="000000" w:themeColor="text1"/>
        </w:rPr>
        <w:t>44. Conflicto</w:t>
      </w:r>
      <w:r w:rsidRPr="1B0CBEB7">
        <w:rPr>
          <w:rFonts w:ascii="Arial" w:eastAsia="Times New Roman" w:hAnsi="Arial" w:cs="Arial"/>
          <w:color w:val="000000" w:themeColor="text1"/>
        </w:rPr>
        <w:t xml:space="preserve"> de intereses. Todo servidor público deberá declararse impedido para actuar en un asunto cuando tenga interés particular y directo en su regulación, gestión, control o decisión, o lo tuviere su cónyuge, compañero o compañera permanente, o algunos de sus parientes dentro del cuarto grado de consanguinidad, segundo de afinidad o primero civil, o su socio o socios de hecho o de derecho. </w:t>
      </w:r>
    </w:p>
    <w:p w14:paraId="406EA819" w14:textId="77777777" w:rsidR="00026BA9" w:rsidRPr="00271033" w:rsidRDefault="00026BA9" w:rsidP="001A0A09">
      <w:pPr>
        <w:spacing w:after="0" w:line="254" w:lineRule="atLeast"/>
        <w:jc w:val="both"/>
        <w:rPr>
          <w:rFonts w:ascii="Arial" w:eastAsia="Times New Roman" w:hAnsi="Arial" w:cs="Arial"/>
          <w:color w:val="000000"/>
        </w:rPr>
      </w:pPr>
    </w:p>
    <w:p w14:paraId="7033948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el interés general, propio de la función pública, entre en conflicto con un interés particular y directo del servidor público deberá declararse impedido </w:t>
      </w:r>
    </w:p>
    <w:p w14:paraId="05D704C0" w14:textId="77777777" w:rsidR="001A0A09" w:rsidRPr="00271033" w:rsidRDefault="001A0A09" w:rsidP="001A0A09">
      <w:pPr>
        <w:spacing w:after="0" w:line="240" w:lineRule="auto"/>
        <w:jc w:val="both"/>
        <w:rPr>
          <w:rFonts w:ascii="Arial" w:eastAsia="Times New Roman" w:hAnsi="Arial" w:cs="Arial"/>
          <w:color w:val="000000"/>
        </w:rPr>
      </w:pPr>
      <w:bookmarkStart w:id="57" w:name="ver_30183462"/>
      <w:bookmarkEnd w:id="57"/>
    </w:p>
    <w:p w14:paraId="24DDE24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45. Extensión de las inhabilidades, incompatibilidades e impedimentos. Las inhabilidades, incompatibilidades e impedimentos señalados en la ley para los gerentes, directores, rectores, miembros de juntas directivas y funcionarios o servidores públicos de las empresas industriales y comerciales del Estado y sociedades de economía mixta, se hacen extensivos a las mismas autoridades de los niveles departamental, distrital y municipal. </w:t>
      </w:r>
    </w:p>
    <w:p w14:paraId="6F3EEE9F" w14:textId="77777777" w:rsidR="00026BA9" w:rsidRPr="00271033" w:rsidRDefault="00026BA9" w:rsidP="001A0A09">
      <w:pPr>
        <w:spacing w:after="0" w:line="293" w:lineRule="atLeast"/>
        <w:jc w:val="both"/>
        <w:rPr>
          <w:rFonts w:ascii="Arial" w:eastAsia="Times New Roman" w:hAnsi="Arial" w:cs="Arial"/>
          <w:color w:val="000000"/>
        </w:rPr>
      </w:pPr>
      <w:bookmarkStart w:id="58" w:name="ver_30183744"/>
      <w:bookmarkEnd w:id="58"/>
    </w:p>
    <w:p w14:paraId="5C553D60" w14:textId="366E9B6A" w:rsidR="001A0A09" w:rsidRPr="00271033" w:rsidRDefault="001A0A09"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TÍTULO V</w:t>
      </w:r>
    </w:p>
    <w:p w14:paraId="4D207034" w14:textId="40CABD40" w:rsidR="001A0A09" w:rsidRPr="00271033" w:rsidRDefault="001A0A09"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FALTAS Y SANCIONES DISCIPLINARIAS</w:t>
      </w:r>
    </w:p>
    <w:p w14:paraId="3CCB058F" w14:textId="77777777" w:rsidR="00B70DD9" w:rsidRPr="00271033" w:rsidRDefault="00B70DD9" w:rsidP="00026BA9">
      <w:pPr>
        <w:spacing w:after="0" w:line="293" w:lineRule="atLeast"/>
        <w:jc w:val="center"/>
        <w:rPr>
          <w:rFonts w:ascii="Arial" w:eastAsia="Times New Roman" w:hAnsi="Arial" w:cs="Arial"/>
          <w:b/>
          <w:bCs/>
          <w:color w:val="000000"/>
        </w:rPr>
      </w:pPr>
    </w:p>
    <w:p w14:paraId="707D5D0B" w14:textId="3EE4BA8B" w:rsidR="001A0A09" w:rsidRPr="00271033" w:rsidRDefault="00271033"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I</w:t>
      </w:r>
    </w:p>
    <w:p w14:paraId="14676D41" w14:textId="795468F5" w:rsidR="001A0A09" w:rsidRPr="00271033" w:rsidRDefault="00271033" w:rsidP="00026BA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CLASIFICACIÓN Y CONNOTACIÓN DE LAS FALTAS DISCIPLINARIAS</w:t>
      </w:r>
    </w:p>
    <w:p w14:paraId="5ED70CA3" w14:textId="77777777" w:rsidR="001A0A09" w:rsidRPr="00271033" w:rsidRDefault="001A0A09" w:rsidP="001A0A09">
      <w:pPr>
        <w:spacing w:after="0" w:line="240" w:lineRule="auto"/>
        <w:jc w:val="both"/>
        <w:rPr>
          <w:rFonts w:ascii="Arial" w:eastAsia="Times New Roman" w:hAnsi="Arial" w:cs="Arial"/>
          <w:color w:val="000000"/>
        </w:rPr>
      </w:pPr>
      <w:bookmarkStart w:id="59" w:name="ver_30183463"/>
      <w:bookmarkEnd w:id="59"/>
    </w:p>
    <w:p w14:paraId="7B0CA1A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46. Clasificación de las faltas disciplinarias. Las faltas disciplinarias son: </w:t>
      </w:r>
    </w:p>
    <w:p w14:paraId="2EA18437" w14:textId="77777777" w:rsidR="00026BA9" w:rsidRPr="00271033" w:rsidRDefault="00026BA9" w:rsidP="001A0A09">
      <w:pPr>
        <w:spacing w:after="0" w:line="254" w:lineRule="atLeast"/>
        <w:jc w:val="both"/>
        <w:rPr>
          <w:rFonts w:ascii="Arial" w:eastAsia="Times New Roman" w:hAnsi="Arial" w:cs="Arial"/>
          <w:color w:val="000000"/>
        </w:rPr>
      </w:pPr>
    </w:p>
    <w:p w14:paraId="055A0D0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Gravísimas. </w:t>
      </w:r>
    </w:p>
    <w:p w14:paraId="6AB246E4" w14:textId="77777777" w:rsidR="00026BA9" w:rsidRPr="00271033" w:rsidRDefault="00026BA9" w:rsidP="001A0A09">
      <w:pPr>
        <w:spacing w:after="0" w:line="254" w:lineRule="atLeast"/>
        <w:jc w:val="both"/>
        <w:rPr>
          <w:rFonts w:ascii="Arial" w:eastAsia="Times New Roman" w:hAnsi="Arial" w:cs="Arial"/>
          <w:color w:val="000000"/>
        </w:rPr>
      </w:pPr>
    </w:p>
    <w:p w14:paraId="54567D0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Graves. </w:t>
      </w:r>
    </w:p>
    <w:p w14:paraId="150689F3" w14:textId="77777777" w:rsidR="00026BA9" w:rsidRPr="00271033" w:rsidRDefault="00026BA9" w:rsidP="001A0A09">
      <w:pPr>
        <w:spacing w:after="0" w:line="254" w:lineRule="atLeast"/>
        <w:jc w:val="both"/>
        <w:rPr>
          <w:rFonts w:ascii="Arial" w:eastAsia="Times New Roman" w:hAnsi="Arial" w:cs="Arial"/>
          <w:color w:val="000000"/>
        </w:rPr>
      </w:pPr>
    </w:p>
    <w:p w14:paraId="36E6E90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Leves. </w:t>
      </w:r>
    </w:p>
    <w:p w14:paraId="53874CEC" w14:textId="77777777" w:rsidR="001A0A09" w:rsidRPr="00271033" w:rsidRDefault="001A0A09" w:rsidP="001A0A09">
      <w:pPr>
        <w:spacing w:after="0" w:line="240" w:lineRule="auto"/>
        <w:jc w:val="both"/>
        <w:rPr>
          <w:rFonts w:ascii="Arial" w:eastAsia="Times New Roman" w:hAnsi="Arial" w:cs="Arial"/>
          <w:color w:val="000000"/>
        </w:rPr>
      </w:pPr>
      <w:bookmarkStart w:id="60" w:name="ver_30183464"/>
      <w:bookmarkEnd w:id="60"/>
    </w:p>
    <w:p w14:paraId="089ED23A" w14:textId="01D3FFCC" w:rsidR="001A0A09" w:rsidRPr="00271033" w:rsidRDefault="001A0A09" w:rsidP="001A0A09">
      <w:pPr>
        <w:spacing w:after="0" w:line="254" w:lineRule="atLeast"/>
        <w:jc w:val="both"/>
        <w:rPr>
          <w:rFonts w:ascii="Arial" w:eastAsia="Times New Roman" w:hAnsi="Arial" w:cs="Arial"/>
          <w:color w:val="000000"/>
        </w:rPr>
      </w:pPr>
      <w:r w:rsidRPr="1B0CBEB7">
        <w:rPr>
          <w:rFonts w:ascii="Arial" w:eastAsia="Times New Roman" w:hAnsi="Arial" w:cs="Arial"/>
          <w:color w:val="000000" w:themeColor="text1"/>
        </w:rPr>
        <w:t xml:space="preserve">Artículo </w:t>
      </w:r>
      <w:r w:rsidR="55D83611" w:rsidRPr="1B0CBEB7">
        <w:rPr>
          <w:rFonts w:ascii="Arial" w:eastAsia="Times New Roman" w:hAnsi="Arial" w:cs="Arial"/>
          <w:color w:val="000000" w:themeColor="text1"/>
        </w:rPr>
        <w:t>47. Criterios</w:t>
      </w:r>
      <w:r w:rsidRPr="1B0CBEB7">
        <w:rPr>
          <w:rFonts w:ascii="Arial" w:eastAsia="Times New Roman" w:hAnsi="Arial" w:cs="Arial"/>
          <w:color w:val="000000" w:themeColor="text1"/>
        </w:rPr>
        <w:t xml:space="preserve"> para determinar la gravedad o levedad de la falta disciplinaria. Las faltas gravísimas están taxativamente señaladas en la ley. Se determinará si la falta es grave o leve de conformidad con los siguientes criterios: </w:t>
      </w:r>
    </w:p>
    <w:p w14:paraId="4FF3C267" w14:textId="77777777" w:rsidR="00026BA9" w:rsidRPr="00271033" w:rsidRDefault="00026BA9" w:rsidP="001A0A09">
      <w:pPr>
        <w:spacing w:after="0" w:line="254" w:lineRule="atLeast"/>
        <w:jc w:val="both"/>
        <w:rPr>
          <w:rFonts w:ascii="Arial" w:eastAsia="Times New Roman" w:hAnsi="Arial" w:cs="Arial"/>
          <w:color w:val="000000"/>
        </w:rPr>
      </w:pPr>
    </w:p>
    <w:p w14:paraId="5575C04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La naturaleza esencial del servicio. </w:t>
      </w:r>
    </w:p>
    <w:p w14:paraId="215D91D3" w14:textId="77777777" w:rsidR="00026BA9" w:rsidRPr="00271033" w:rsidRDefault="00026BA9" w:rsidP="001A0A09">
      <w:pPr>
        <w:spacing w:after="0" w:line="254" w:lineRule="atLeast"/>
        <w:jc w:val="both"/>
        <w:rPr>
          <w:rFonts w:ascii="Arial" w:eastAsia="Times New Roman" w:hAnsi="Arial" w:cs="Arial"/>
          <w:color w:val="000000"/>
        </w:rPr>
      </w:pPr>
    </w:p>
    <w:p w14:paraId="1DB00A1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El grado de perturbación del servicio. </w:t>
      </w:r>
    </w:p>
    <w:p w14:paraId="057F13C8" w14:textId="77777777" w:rsidR="00026BA9" w:rsidRPr="00271033" w:rsidRDefault="00026BA9" w:rsidP="001A0A09">
      <w:pPr>
        <w:spacing w:after="0" w:line="254" w:lineRule="atLeast"/>
        <w:jc w:val="both"/>
        <w:rPr>
          <w:rFonts w:ascii="Arial" w:eastAsia="Times New Roman" w:hAnsi="Arial" w:cs="Arial"/>
          <w:color w:val="000000"/>
        </w:rPr>
      </w:pPr>
    </w:p>
    <w:p w14:paraId="77269ED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La jerarquía y mando que el servidor público tenga en la respectiva institución. </w:t>
      </w:r>
    </w:p>
    <w:p w14:paraId="1FA7BCDA" w14:textId="77777777" w:rsidR="00026BA9" w:rsidRPr="00271033" w:rsidRDefault="00026BA9" w:rsidP="001A0A09">
      <w:pPr>
        <w:spacing w:after="0" w:line="254" w:lineRule="atLeast"/>
        <w:jc w:val="both"/>
        <w:rPr>
          <w:rFonts w:ascii="Arial" w:eastAsia="Times New Roman" w:hAnsi="Arial" w:cs="Arial"/>
          <w:color w:val="000000"/>
        </w:rPr>
      </w:pPr>
    </w:p>
    <w:p w14:paraId="0104B3A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La trascendencia social de la falta o el perjuicio causado. </w:t>
      </w:r>
    </w:p>
    <w:p w14:paraId="2C6D4AA3" w14:textId="77777777" w:rsidR="00026BA9" w:rsidRPr="00271033" w:rsidRDefault="00026BA9" w:rsidP="001A0A09">
      <w:pPr>
        <w:spacing w:after="0" w:line="254" w:lineRule="atLeast"/>
        <w:jc w:val="both"/>
        <w:rPr>
          <w:rFonts w:ascii="Arial" w:eastAsia="Times New Roman" w:hAnsi="Arial" w:cs="Arial"/>
          <w:color w:val="000000"/>
        </w:rPr>
      </w:pPr>
    </w:p>
    <w:p w14:paraId="77D52CC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5. Las modalidades y circunstancias en que se cometió la falta, que se apreciarán teniendo en cuenta el cuidado empleado en su preparación, el nivel de aprovechamiento de la confianza </w:t>
      </w:r>
      <w:r w:rsidRPr="00271033">
        <w:rPr>
          <w:rFonts w:ascii="Arial" w:eastAsia="Times New Roman" w:hAnsi="Arial" w:cs="Arial"/>
          <w:color w:val="000000"/>
        </w:rPr>
        <w:lastRenderedPageBreak/>
        <w:t>depositada en el inves</w:t>
      </w:r>
      <w:r w:rsidRPr="00271033">
        <w:rPr>
          <w:rFonts w:ascii="Arial" w:eastAsia="Times New Roman" w:hAnsi="Arial" w:cs="Arial"/>
          <w:color w:val="000000"/>
        </w:rPr>
        <w:softHyphen/>
        <w:t>tigado o de la que se derive de la naturaleza del cargo o función, el grado de participación en la comisión de la falta, si fue inducido por un superior a cometerla, o si la cometió en estado de ofuscación origi</w:t>
      </w:r>
      <w:r w:rsidRPr="00271033">
        <w:rPr>
          <w:rFonts w:ascii="Arial" w:eastAsia="Times New Roman" w:hAnsi="Arial" w:cs="Arial"/>
          <w:color w:val="000000"/>
        </w:rPr>
        <w:softHyphen/>
        <w:t>nado en circunstancias o condiciones de difícil prevención y gravedad extrema, debidamente comprobadas. </w:t>
      </w:r>
    </w:p>
    <w:p w14:paraId="482494CB" w14:textId="77777777" w:rsidR="00026BA9" w:rsidRPr="00271033" w:rsidRDefault="00026BA9" w:rsidP="001A0A09">
      <w:pPr>
        <w:spacing w:after="0" w:line="254" w:lineRule="atLeast"/>
        <w:jc w:val="both"/>
        <w:rPr>
          <w:rFonts w:ascii="Arial" w:eastAsia="Times New Roman" w:hAnsi="Arial" w:cs="Arial"/>
          <w:color w:val="000000"/>
        </w:rPr>
      </w:pPr>
    </w:p>
    <w:p w14:paraId="3E6D099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6. Los motivos determinantes del comportamiento. </w:t>
      </w:r>
    </w:p>
    <w:p w14:paraId="78159129" w14:textId="77777777" w:rsidR="00026BA9" w:rsidRPr="00271033" w:rsidRDefault="00026BA9" w:rsidP="001A0A09">
      <w:pPr>
        <w:spacing w:after="0" w:line="254" w:lineRule="atLeast"/>
        <w:jc w:val="both"/>
        <w:rPr>
          <w:rFonts w:ascii="Arial" w:eastAsia="Times New Roman" w:hAnsi="Arial" w:cs="Arial"/>
          <w:color w:val="000000"/>
        </w:rPr>
      </w:pPr>
    </w:p>
    <w:p w14:paraId="6E6ED1A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7. Cuando la falta se realice con la intervención de varias personas, sean particulares o servidores públicos. </w:t>
      </w:r>
    </w:p>
    <w:p w14:paraId="57DD595F" w14:textId="77777777" w:rsidR="00B70DD9" w:rsidRPr="00271033" w:rsidRDefault="00B70DD9" w:rsidP="00B70DD9">
      <w:pPr>
        <w:spacing w:after="0" w:line="293" w:lineRule="atLeast"/>
        <w:jc w:val="center"/>
        <w:rPr>
          <w:rFonts w:ascii="Arial" w:eastAsia="Times New Roman" w:hAnsi="Arial" w:cs="Arial"/>
          <w:b/>
          <w:bCs/>
          <w:color w:val="000000"/>
        </w:rPr>
      </w:pPr>
      <w:bookmarkStart w:id="61" w:name="ver_30183745"/>
      <w:bookmarkEnd w:id="61"/>
    </w:p>
    <w:p w14:paraId="2C6D9B9B" w14:textId="301DFDE8" w:rsidR="001A0A09" w:rsidRPr="00271033" w:rsidRDefault="00271033" w:rsidP="00B70DD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II</w:t>
      </w:r>
    </w:p>
    <w:p w14:paraId="03F75C1C" w14:textId="390FD9FD" w:rsidR="001A0A09" w:rsidRPr="00271033" w:rsidRDefault="00271033" w:rsidP="00B70DD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CLASIFICACIÓN Y LÍMITE DE LAS SANCIONES DISCIPLINARIAS</w:t>
      </w:r>
    </w:p>
    <w:p w14:paraId="439546A2" w14:textId="77777777" w:rsidR="001A0A09" w:rsidRPr="00271033" w:rsidRDefault="001A0A09" w:rsidP="001A0A09">
      <w:pPr>
        <w:spacing w:after="0" w:line="240" w:lineRule="auto"/>
        <w:jc w:val="both"/>
        <w:rPr>
          <w:rFonts w:ascii="Arial" w:eastAsia="Times New Roman" w:hAnsi="Arial" w:cs="Arial"/>
          <w:color w:val="000000"/>
        </w:rPr>
      </w:pPr>
      <w:bookmarkStart w:id="62" w:name="ver_30183465"/>
      <w:bookmarkEnd w:id="62"/>
    </w:p>
    <w:p w14:paraId="50C391F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48. Clases y límites de las sanciones disciplinarias. El servidor público está sometido a las siguientes sanciones: </w:t>
      </w:r>
    </w:p>
    <w:p w14:paraId="79C46847" w14:textId="77777777" w:rsidR="00026BA9" w:rsidRPr="00271033" w:rsidRDefault="00026BA9" w:rsidP="001A0A09">
      <w:pPr>
        <w:spacing w:after="0" w:line="254" w:lineRule="atLeast"/>
        <w:jc w:val="both"/>
        <w:rPr>
          <w:rFonts w:ascii="Arial" w:eastAsia="Times New Roman" w:hAnsi="Arial" w:cs="Arial"/>
          <w:color w:val="000000"/>
        </w:rPr>
      </w:pPr>
    </w:p>
    <w:p w14:paraId="7EE1760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Destitución e inhabilidad general de diez (10) a veinte (20) años para las faltas gravísimas dolosas. </w:t>
      </w:r>
    </w:p>
    <w:p w14:paraId="2A7A160E" w14:textId="77777777" w:rsidR="00026BA9" w:rsidRPr="00271033" w:rsidRDefault="00026BA9" w:rsidP="001A0A09">
      <w:pPr>
        <w:spacing w:after="0" w:line="254" w:lineRule="atLeast"/>
        <w:jc w:val="both"/>
        <w:rPr>
          <w:rFonts w:ascii="Arial" w:eastAsia="Times New Roman" w:hAnsi="Arial" w:cs="Arial"/>
          <w:color w:val="000000"/>
        </w:rPr>
      </w:pPr>
    </w:p>
    <w:p w14:paraId="28ACE86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Destitución e inhabilidad general de cinco (5) a diez (10) años para las faltas gravísimas realizadas con culpa gravísima. </w:t>
      </w:r>
    </w:p>
    <w:p w14:paraId="0C5BD484" w14:textId="77777777" w:rsidR="00026BA9" w:rsidRPr="00271033" w:rsidRDefault="00026BA9" w:rsidP="001A0A09">
      <w:pPr>
        <w:spacing w:after="0" w:line="254" w:lineRule="atLeast"/>
        <w:jc w:val="both"/>
        <w:rPr>
          <w:rFonts w:ascii="Arial" w:eastAsia="Times New Roman" w:hAnsi="Arial" w:cs="Arial"/>
          <w:color w:val="000000"/>
        </w:rPr>
      </w:pPr>
    </w:p>
    <w:p w14:paraId="39F4886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Suspensión en el ejercicio del cargo de tres (3) a cuarenta y ocho (48) meses e inhabilidad especial por el mismo término para las faltas gra</w:t>
      </w:r>
      <w:r w:rsidRPr="00271033">
        <w:rPr>
          <w:rFonts w:ascii="Arial" w:eastAsia="Times New Roman" w:hAnsi="Arial" w:cs="Arial"/>
          <w:color w:val="000000"/>
        </w:rPr>
        <w:softHyphen/>
        <w:t>vísimas realizadas con culpa grave. </w:t>
      </w:r>
    </w:p>
    <w:p w14:paraId="7522611C" w14:textId="77777777" w:rsidR="00026BA9" w:rsidRPr="00271033" w:rsidRDefault="00026BA9" w:rsidP="001A0A09">
      <w:pPr>
        <w:spacing w:after="0" w:line="254" w:lineRule="atLeast"/>
        <w:jc w:val="both"/>
        <w:rPr>
          <w:rFonts w:ascii="Arial" w:eastAsia="Times New Roman" w:hAnsi="Arial" w:cs="Arial"/>
          <w:color w:val="000000"/>
        </w:rPr>
      </w:pPr>
    </w:p>
    <w:p w14:paraId="42F4731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Suspensión en el ejercicio del cargo de tres (3) a veinticuatro (24) me</w:t>
      </w:r>
      <w:r w:rsidRPr="00271033">
        <w:rPr>
          <w:rFonts w:ascii="Arial" w:eastAsia="Times New Roman" w:hAnsi="Arial" w:cs="Arial"/>
          <w:color w:val="000000"/>
        </w:rPr>
        <w:softHyphen/>
        <w:t>ses e inhabilidad especial por el mismo término para las faltas graves dolosas. </w:t>
      </w:r>
    </w:p>
    <w:p w14:paraId="36F1412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w:t>
      </w:r>
    </w:p>
    <w:p w14:paraId="605D6DA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5. Suspensión en el ejercicio del cargo de uno (1) a dieciocho (18) meses para las faltas graves culposas. </w:t>
      </w:r>
    </w:p>
    <w:p w14:paraId="7B447C80" w14:textId="77777777" w:rsidR="00026BA9" w:rsidRPr="00271033" w:rsidRDefault="00026BA9" w:rsidP="001A0A09">
      <w:pPr>
        <w:spacing w:after="0" w:line="254" w:lineRule="atLeast"/>
        <w:jc w:val="both"/>
        <w:rPr>
          <w:rFonts w:ascii="Arial" w:eastAsia="Times New Roman" w:hAnsi="Arial" w:cs="Arial"/>
          <w:color w:val="000000"/>
        </w:rPr>
      </w:pPr>
    </w:p>
    <w:p w14:paraId="0D693CB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6. Multa de veinte (20) a noventa (90) días de salario básico devengado para la época de los hechos para las faltas leves dolosas. </w:t>
      </w:r>
    </w:p>
    <w:p w14:paraId="194B79B9" w14:textId="77777777" w:rsidR="00026BA9" w:rsidRPr="00271033" w:rsidRDefault="00026BA9" w:rsidP="001A0A09">
      <w:pPr>
        <w:spacing w:after="0" w:line="254" w:lineRule="atLeast"/>
        <w:jc w:val="both"/>
        <w:rPr>
          <w:rFonts w:ascii="Arial" w:eastAsia="Times New Roman" w:hAnsi="Arial" w:cs="Arial"/>
          <w:color w:val="000000"/>
        </w:rPr>
      </w:pPr>
    </w:p>
    <w:p w14:paraId="7F8972FD" w14:textId="61BA63EE"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7. Multa de cinco (5) a veinte (20) días de salario básico devengado para la época de los hechos para las faltas leves culposas. </w:t>
      </w:r>
    </w:p>
    <w:p w14:paraId="46989A2C" w14:textId="77777777" w:rsidR="00B70DD9" w:rsidRPr="00271033" w:rsidRDefault="00B70DD9" w:rsidP="001A0A09">
      <w:pPr>
        <w:spacing w:after="0" w:line="254" w:lineRule="atLeast"/>
        <w:jc w:val="both"/>
        <w:rPr>
          <w:rFonts w:ascii="Arial" w:eastAsia="Times New Roman" w:hAnsi="Arial" w:cs="Arial"/>
          <w:color w:val="000000"/>
        </w:rPr>
      </w:pPr>
    </w:p>
    <w:p w14:paraId="570D4A5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Parágrafo. Conversión de la suspensión. En el evento en que el disciplinado haya cesado en sus funciones para el momento de la ejecutoria del fallo o durante su ejecución, cuando no fuere posible ejecutar la sanción, se convertirá el término de suspensión o el que faltare, según el caso, en salarios </w:t>
      </w:r>
      <w:proofErr w:type="gramStart"/>
      <w:r w:rsidRPr="00271033">
        <w:rPr>
          <w:rFonts w:ascii="Arial" w:eastAsia="Times New Roman" w:hAnsi="Arial" w:cs="Arial"/>
          <w:color w:val="000000"/>
        </w:rPr>
        <w:t>de acuerdo al</w:t>
      </w:r>
      <w:proofErr w:type="gramEnd"/>
      <w:r w:rsidRPr="00271033">
        <w:rPr>
          <w:rFonts w:ascii="Arial" w:eastAsia="Times New Roman" w:hAnsi="Arial" w:cs="Arial"/>
          <w:color w:val="000000"/>
        </w:rPr>
        <w:t xml:space="preserve"> monto de lo devengado para el momento de la comisión de la falta, sin perjuicio de la inhabilidad especial. </w:t>
      </w:r>
    </w:p>
    <w:p w14:paraId="33EAFF18" w14:textId="77777777" w:rsidR="001A0A09" w:rsidRPr="00271033" w:rsidRDefault="001A0A09" w:rsidP="001A0A09">
      <w:pPr>
        <w:spacing w:after="0" w:line="240" w:lineRule="auto"/>
        <w:jc w:val="both"/>
        <w:rPr>
          <w:rFonts w:ascii="Arial" w:eastAsia="Times New Roman" w:hAnsi="Arial" w:cs="Arial"/>
          <w:color w:val="000000"/>
        </w:rPr>
      </w:pPr>
      <w:bookmarkStart w:id="63" w:name="ver_30183466"/>
      <w:bookmarkEnd w:id="63"/>
    </w:p>
    <w:p w14:paraId="59491ABA" w14:textId="17F1C951"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w:t>
      </w:r>
      <w:r w:rsidR="00A542E9" w:rsidRPr="00271033">
        <w:rPr>
          <w:rFonts w:ascii="Arial" w:eastAsia="Times New Roman" w:hAnsi="Arial" w:cs="Arial"/>
          <w:color w:val="000000"/>
        </w:rPr>
        <w:t>49. Definición</w:t>
      </w:r>
      <w:r w:rsidRPr="00271033">
        <w:rPr>
          <w:rFonts w:ascii="Arial" w:eastAsia="Times New Roman" w:hAnsi="Arial" w:cs="Arial"/>
          <w:color w:val="000000"/>
        </w:rPr>
        <w:t xml:space="preserve"> de las sanciones. </w:t>
      </w:r>
    </w:p>
    <w:p w14:paraId="649337B2" w14:textId="77777777" w:rsidR="00026BA9" w:rsidRPr="00271033" w:rsidRDefault="00026BA9" w:rsidP="001A0A09">
      <w:pPr>
        <w:spacing w:after="0" w:line="254" w:lineRule="atLeast"/>
        <w:jc w:val="both"/>
        <w:rPr>
          <w:rFonts w:ascii="Arial" w:eastAsia="Times New Roman" w:hAnsi="Arial" w:cs="Arial"/>
          <w:color w:val="000000"/>
        </w:rPr>
      </w:pPr>
    </w:p>
    <w:p w14:paraId="7ECC979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La destitución e inhabilidad general implica: </w:t>
      </w:r>
    </w:p>
    <w:p w14:paraId="09E0FD63" w14:textId="77777777" w:rsidR="00026BA9" w:rsidRPr="00271033" w:rsidRDefault="00026BA9" w:rsidP="001A0A09">
      <w:pPr>
        <w:spacing w:after="0" w:line="254" w:lineRule="atLeast"/>
        <w:jc w:val="both"/>
        <w:rPr>
          <w:rFonts w:ascii="Arial" w:eastAsia="Times New Roman" w:hAnsi="Arial" w:cs="Arial"/>
          <w:color w:val="000000"/>
        </w:rPr>
      </w:pPr>
    </w:p>
    <w:p w14:paraId="17657DF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 La terminación de la relación del servidor público con la administra</w:t>
      </w:r>
      <w:r w:rsidRPr="00271033">
        <w:rPr>
          <w:rFonts w:ascii="Arial" w:eastAsia="Times New Roman" w:hAnsi="Arial" w:cs="Arial"/>
          <w:color w:val="000000"/>
        </w:rPr>
        <w:softHyphen/>
        <w:t>ción, sin que importe que sea de libre nombramiento y remoción, de carrera o elección; o </w:t>
      </w:r>
    </w:p>
    <w:p w14:paraId="2B9ED6CF" w14:textId="77777777" w:rsidR="00026BA9" w:rsidRPr="00271033" w:rsidRDefault="00026BA9" w:rsidP="001A0A09">
      <w:pPr>
        <w:spacing w:after="0" w:line="254" w:lineRule="atLeast"/>
        <w:jc w:val="both"/>
        <w:rPr>
          <w:rFonts w:ascii="Arial" w:eastAsia="Times New Roman" w:hAnsi="Arial" w:cs="Arial"/>
          <w:color w:val="000000"/>
        </w:rPr>
      </w:pPr>
    </w:p>
    <w:p w14:paraId="07A387C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b) La desvinculación del cargo, en los casos previstos en la Constitución Política y la ley; o </w:t>
      </w:r>
    </w:p>
    <w:p w14:paraId="279BFF09" w14:textId="77777777" w:rsidR="00026BA9" w:rsidRPr="00271033" w:rsidRDefault="00026BA9" w:rsidP="001A0A09">
      <w:pPr>
        <w:spacing w:after="0" w:line="254" w:lineRule="atLeast"/>
        <w:jc w:val="both"/>
        <w:rPr>
          <w:rFonts w:ascii="Arial" w:eastAsia="Times New Roman" w:hAnsi="Arial" w:cs="Arial"/>
          <w:color w:val="000000"/>
        </w:rPr>
      </w:pPr>
    </w:p>
    <w:p w14:paraId="2693C2C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 La terminación del contrato de trabajo; y </w:t>
      </w:r>
    </w:p>
    <w:p w14:paraId="0DA42337" w14:textId="77777777" w:rsidR="00026BA9" w:rsidRPr="00271033" w:rsidRDefault="00026BA9" w:rsidP="001A0A09">
      <w:pPr>
        <w:spacing w:after="0" w:line="254" w:lineRule="atLeast"/>
        <w:jc w:val="both"/>
        <w:rPr>
          <w:rFonts w:ascii="Arial" w:eastAsia="Times New Roman" w:hAnsi="Arial" w:cs="Arial"/>
          <w:color w:val="000000"/>
        </w:rPr>
      </w:pPr>
    </w:p>
    <w:p w14:paraId="6CE79D1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d) En todos los casos anteriores, la imposibilidad de ejercer la función pública en cualquier cargo o función, por el término señalado en el fallo, y la exclusión del escalafón o carrera. </w:t>
      </w:r>
    </w:p>
    <w:p w14:paraId="0C8175D6" w14:textId="77777777" w:rsidR="00026BA9" w:rsidRPr="00271033" w:rsidRDefault="00026BA9" w:rsidP="001A0A09">
      <w:pPr>
        <w:spacing w:after="0" w:line="254" w:lineRule="atLeast"/>
        <w:jc w:val="both"/>
        <w:rPr>
          <w:rFonts w:ascii="Arial" w:eastAsia="Times New Roman" w:hAnsi="Arial" w:cs="Arial"/>
          <w:color w:val="000000"/>
        </w:rPr>
      </w:pPr>
    </w:p>
    <w:p w14:paraId="5D92528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La suspensión implica la separación del ejercicio del cargo en cuyo desempeño se originó la falta disciplinaria y la inhabilidad especial, la imposibilidad de ejercer la función pública, en cualquier cargo distinto de aquel, por el término señalado en el fallo. </w:t>
      </w:r>
    </w:p>
    <w:p w14:paraId="51740ECE" w14:textId="77777777" w:rsidR="00026BA9" w:rsidRPr="00271033" w:rsidRDefault="00026BA9" w:rsidP="001A0A09">
      <w:pPr>
        <w:spacing w:after="0" w:line="254" w:lineRule="atLeast"/>
        <w:jc w:val="both"/>
        <w:rPr>
          <w:rFonts w:ascii="Arial" w:eastAsia="Times New Roman" w:hAnsi="Arial" w:cs="Arial"/>
          <w:color w:val="000000"/>
        </w:rPr>
      </w:pPr>
    </w:p>
    <w:p w14:paraId="6C68DCE9" w14:textId="78F7FC9F"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La multa es una sanción de carácter pecuniario. </w:t>
      </w:r>
    </w:p>
    <w:p w14:paraId="5CA36342" w14:textId="77777777" w:rsidR="00B70DD9" w:rsidRPr="00271033" w:rsidRDefault="00B70DD9" w:rsidP="001A0A09">
      <w:pPr>
        <w:spacing w:after="0" w:line="254" w:lineRule="atLeast"/>
        <w:jc w:val="both"/>
        <w:rPr>
          <w:rFonts w:ascii="Arial" w:eastAsia="Times New Roman" w:hAnsi="Arial" w:cs="Arial"/>
          <w:color w:val="000000"/>
        </w:rPr>
      </w:pPr>
    </w:p>
    <w:p w14:paraId="0DEFBBF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Si al momento del fallo el servidor público o el particular sancionado presta servicios en el mismo o en otro cargo similar en la misma entidad o en otra entidad oficial, incluso en período diferente, deberá comunicarse la sanción al representante legal o a quien corresponda para que proceda a hacerla efectiva. </w:t>
      </w:r>
    </w:p>
    <w:p w14:paraId="410A22EF" w14:textId="77777777" w:rsidR="001A0A09" w:rsidRPr="00271033" w:rsidRDefault="001A0A09" w:rsidP="001A0A09">
      <w:pPr>
        <w:spacing w:after="0" w:line="240" w:lineRule="auto"/>
        <w:jc w:val="both"/>
        <w:rPr>
          <w:rFonts w:ascii="Arial" w:eastAsia="Times New Roman" w:hAnsi="Arial" w:cs="Arial"/>
          <w:color w:val="000000"/>
        </w:rPr>
      </w:pPr>
      <w:bookmarkStart w:id="64" w:name="ver_30183467"/>
      <w:bookmarkEnd w:id="64"/>
    </w:p>
    <w:p w14:paraId="3CEAF38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50. Criterios para la graduación de la sanción. La cuantía de la multa y el término de duración de la suspensión e inhabilidad se fijarán de acuerdo con los siguientes criterios: </w:t>
      </w:r>
    </w:p>
    <w:p w14:paraId="1C8C7D0C" w14:textId="77777777" w:rsidR="00026BA9" w:rsidRPr="00271033" w:rsidRDefault="00026BA9" w:rsidP="001A0A09">
      <w:pPr>
        <w:spacing w:after="0" w:line="254" w:lineRule="atLeast"/>
        <w:jc w:val="both"/>
        <w:rPr>
          <w:rFonts w:ascii="Arial" w:eastAsia="Times New Roman" w:hAnsi="Arial" w:cs="Arial"/>
          <w:color w:val="000000"/>
        </w:rPr>
      </w:pPr>
    </w:p>
    <w:p w14:paraId="54A5FF6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Atenuantes: </w:t>
      </w:r>
    </w:p>
    <w:p w14:paraId="7F43647C" w14:textId="77777777" w:rsidR="00026BA9" w:rsidRPr="00271033" w:rsidRDefault="00026BA9" w:rsidP="001A0A09">
      <w:pPr>
        <w:spacing w:after="0" w:line="254" w:lineRule="atLeast"/>
        <w:jc w:val="both"/>
        <w:rPr>
          <w:rFonts w:ascii="Arial" w:eastAsia="Times New Roman" w:hAnsi="Arial" w:cs="Arial"/>
          <w:color w:val="000000"/>
        </w:rPr>
      </w:pPr>
    </w:p>
    <w:p w14:paraId="5772DBF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 La diligencia y eficiencia demostrada en el desempeño del cargo o de la función; </w:t>
      </w:r>
    </w:p>
    <w:p w14:paraId="6C6E44F6" w14:textId="77777777" w:rsidR="00026BA9" w:rsidRPr="00271033" w:rsidRDefault="00026BA9" w:rsidP="001A0A09">
      <w:pPr>
        <w:spacing w:after="0" w:line="254" w:lineRule="atLeast"/>
        <w:jc w:val="both"/>
        <w:rPr>
          <w:rFonts w:ascii="Arial" w:eastAsia="Times New Roman" w:hAnsi="Arial" w:cs="Arial"/>
          <w:color w:val="000000"/>
        </w:rPr>
      </w:pPr>
    </w:p>
    <w:p w14:paraId="5D58793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b) La confesión de la falta; </w:t>
      </w:r>
    </w:p>
    <w:p w14:paraId="262F29E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 Haber, por iniciativa propia, resarcido el daño o compensado el perjui</w:t>
      </w:r>
      <w:r w:rsidRPr="00271033">
        <w:rPr>
          <w:rFonts w:ascii="Arial" w:eastAsia="Times New Roman" w:hAnsi="Arial" w:cs="Arial"/>
          <w:color w:val="000000"/>
        </w:rPr>
        <w:softHyphen/>
        <w:t>cio causado, y </w:t>
      </w:r>
    </w:p>
    <w:p w14:paraId="7A66F3C7" w14:textId="77777777" w:rsidR="00026BA9" w:rsidRPr="00271033" w:rsidRDefault="00026BA9" w:rsidP="001A0A09">
      <w:pPr>
        <w:spacing w:after="0" w:line="254" w:lineRule="atLeast"/>
        <w:jc w:val="both"/>
        <w:rPr>
          <w:rFonts w:ascii="Arial" w:eastAsia="Times New Roman" w:hAnsi="Arial" w:cs="Arial"/>
          <w:color w:val="000000"/>
        </w:rPr>
      </w:pPr>
    </w:p>
    <w:p w14:paraId="5AA3255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d) Haber devuelto, restituido o reparado, según el caso, el bien afectado con la conducta constitutiva de la falta, siempre que la devolución, restitución o reparación no se hubieren decretado en otro proceso. </w:t>
      </w:r>
    </w:p>
    <w:p w14:paraId="3FDC1A73" w14:textId="77777777" w:rsidR="00026BA9" w:rsidRPr="00271033" w:rsidRDefault="00026BA9" w:rsidP="001A0A09">
      <w:pPr>
        <w:spacing w:after="0" w:line="254" w:lineRule="atLeast"/>
        <w:jc w:val="both"/>
        <w:rPr>
          <w:rFonts w:ascii="Arial" w:eastAsia="Times New Roman" w:hAnsi="Arial" w:cs="Arial"/>
          <w:color w:val="000000"/>
        </w:rPr>
      </w:pPr>
    </w:p>
    <w:p w14:paraId="79EF8F2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Agravantes: </w:t>
      </w:r>
    </w:p>
    <w:p w14:paraId="7654DD01" w14:textId="77777777" w:rsidR="00026BA9" w:rsidRPr="00271033" w:rsidRDefault="00026BA9" w:rsidP="001A0A09">
      <w:pPr>
        <w:spacing w:after="0" w:line="254" w:lineRule="atLeast"/>
        <w:jc w:val="both"/>
        <w:rPr>
          <w:rFonts w:ascii="Arial" w:eastAsia="Times New Roman" w:hAnsi="Arial" w:cs="Arial"/>
          <w:color w:val="000000"/>
        </w:rPr>
      </w:pPr>
    </w:p>
    <w:p w14:paraId="30AF74F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 Haber sido sancionado fiscal o disciplinariamente dentro de los cinco (5) años anteriores a la comisión de la conducta que se investiga; </w:t>
      </w:r>
    </w:p>
    <w:p w14:paraId="5626D61C" w14:textId="77777777" w:rsidR="00026BA9" w:rsidRPr="00271033" w:rsidRDefault="00026BA9" w:rsidP="001A0A09">
      <w:pPr>
        <w:spacing w:after="0" w:line="254" w:lineRule="atLeast"/>
        <w:jc w:val="both"/>
        <w:rPr>
          <w:rFonts w:ascii="Arial" w:eastAsia="Times New Roman" w:hAnsi="Arial" w:cs="Arial"/>
          <w:color w:val="000000"/>
        </w:rPr>
      </w:pPr>
    </w:p>
    <w:p w14:paraId="2AF0DAB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b) Atribuir la responsabilidad infundadamente a un tercero; </w:t>
      </w:r>
    </w:p>
    <w:p w14:paraId="7503A9EB" w14:textId="77777777" w:rsidR="00026BA9" w:rsidRPr="00271033" w:rsidRDefault="00026BA9" w:rsidP="001A0A09">
      <w:pPr>
        <w:spacing w:after="0" w:line="254" w:lineRule="atLeast"/>
        <w:jc w:val="both"/>
        <w:rPr>
          <w:rFonts w:ascii="Arial" w:eastAsia="Times New Roman" w:hAnsi="Arial" w:cs="Arial"/>
          <w:color w:val="000000"/>
        </w:rPr>
      </w:pPr>
    </w:p>
    <w:p w14:paraId="289A9DD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 El grave daño social de la conducta; </w:t>
      </w:r>
    </w:p>
    <w:p w14:paraId="4EA662E0" w14:textId="77777777" w:rsidR="00026BA9" w:rsidRPr="00271033" w:rsidRDefault="00026BA9" w:rsidP="001A0A09">
      <w:pPr>
        <w:spacing w:after="0" w:line="254" w:lineRule="atLeast"/>
        <w:jc w:val="both"/>
        <w:rPr>
          <w:rFonts w:ascii="Arial" w:eastAsia="Times New Roman" w:hAnsi="Arial" w:cs="Arial"/>
          <w:color w:val="000000"/>
        </w:rPr>
      </w:pPr>
    </w:p>
    <w:p w14:paraId="602C0B6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d) La afectación a derechos fundamentales; </w:t>
      </w:r>
    </w:p>
    <w:p w14:paraId="14BF75EC" w14:textId="77777777" w:rsidR="00026BA9" w:rsidRPr="00271033" w:rsidRDefault="00026BA9" w:rsidP="001A0A09">
      <w:pPr>
        <w:spacing w:after="0" w:line="254" w:lineRule="atLeast"/>
        <w:jc w:val="both"/>
        <w:rPr>
          <w:rFonts w:ascii="Arial" w:eastAsia="Times New Roman" w:hAnsi="Arial" w:cs="Arial"/>
          <w:color w:val="000000"/>
        </w:rPr>
      </w:pPr>
    </w:p>
    <w:p w14:paraId="101B94F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 El conocimiento de la ilicitud, y </w:t>
      </w:r>
    </w:p>
    <w:p w14:paraId="0D2F4E82" w14:textId="77777777" w:rsidR="00026BA9" w:rsidRPr="00271033" w:rsidRDefault="00026BA9" w:rsidP="001A0A09">
      <w:pPr>
        <w:spacing w:after="0" w:line="254" w:lineRule="atLeast"/>
        <w:jc w:val="both"/>
        <w:rPr>
          <w:rFonts w:ascii="Arial" w:eastAsia="Times New Roman" w:hAnsi="Arial" w:cs="Arial"/>
          <w:color w:val="000000"/>
        </w:rPr>
      </w:pPr>
    </w:p>
    <w:p w14:paraId="6AE3853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f) Pertenecer el servidor público al nivel directivo o ejecutivo de la enti</w:t>
      </w:r>
      <w:r w:rsidRPr="00271033">
        <w:rPr>
          <w:rFonts w:ascii="Arial" w:eastAsia="Times New Roman" w:hAnsi="Arial" w:cs="Arial"/>
          <w:color w:val="000000"/>
        </w:rPr>
        <w:softHyphen/>
        <w:t>dad. </w:t>
      </w:r>
    </w:p>
    <w:p w14:paraId="357ADE28" w14:textId="77777777" w:rsidR="001A0A09" w:rsidRPr="00271033" w:rsidRDefault="001A0A09" w:rsidP="001A0A09">
      <w:pPr>
        <w:spacing w:after="0" w:line="240" w:lineRule="auto"/>
        <w:jc w:val="both"/>
        <w:rPr>
          <w:rFonts w:ascii="Arial" w:eastAsia="Times New Roman" w:hAnsi="Arial" w:cs="Arial"/>
          <w:color w:val="000000"/>
          <w:sz w:val="20"/>
          <w:szCs w:val="20"/>
        </w:rPr>
      </w:pPr>
      <w:bookmarkStart w:id="65" w:name="ver_30183468"/>
      <w:bookmarkEnd w:id="65"/>
    </w:p>
    <w:p w14:paraId="45A98783" w14:textId="41A425B1" w:rsidR="00FA35C6" w:rsidRPr="00A542E9" w:rsidRDefault="00FA35C6" w:rsidP="00012D6B">
      <w:pPr>
        <w:tabs>
          <w:tab w:val="left" w:pos="3960"/>
        </w:tabs>
        <w:spacing w:after="0"/>
        <w:jc w:val="both"/>
        <w:rPr>
          <w:rFonts w:ascii="Arial" w:hAnsi="Arial" w:cs="Arial"/>
          <w:sz w:val="20"/>
          <w:szCs w:val="20"/>
        </w:rPr>
      </w:pPr>
      <w:r w:rsidRPr="00A542E9">
        <w:rPr>
          <w:rFonts w:ascii="Arial" w:eastAsia="Arial" w:hAnsi="Arial" w:cs="Arial"/>
          <w:sz w:val="20"/>
          <w:szCs w:val="20"/>
        </w:rPr>
        <w:t>(Ver concepto</w:t>
      </w:r>
      <w:r w:rsidR="00B70DD9" w:rsidRPr="00A542E9">
        <w:rPr>
          <w:rFonts w:ascii="Arial" w:eastAsia="Arial" w:hAnsi="Arial" w:cs="Arial"/>
          <w:sz w:val="20"/>
          <w:szCs w:val="20"/>
        </w:rPr>
        <w:t>s:</w:t>
      </w:r>
      <w:r w:rsidRPr="00A542E9">
        <w:rPr>
          <w:rFonts w:ascii="Arial" w:eastAsia="Arial" w:hAnsi="Arial" w:cs="Arial"/>
          <w:sz w:val="20"/>
          <w:szCs w:val="20"/>
        </w:rPr>
        <w:t xml:space="preserve"> </w:t>
      </w:r>
      <w:hyperlink r:id="rId8" w:history="1">
        <w:r w:rsidRPr="00A542E9">
          <w:rPr>
            <w:rStyle w:val="Hipervnculo"/>
            <w:rFonts w:ascii="Arial" w:eastAsia="Arial" w:hAnsi="Arial" w:cs="Arial"/>
            <w:sz w:val="20"/>
            <w:szCs w:val="20"/>
          </w:rPr>
          <w:t>C</w:t>
        </w:r>
        <w:r w:rsidRPr="00A542E9">
          <w:rPr>
            <w:rStyle w:val="Hipervnculo"/>
            <w:rFonts w:ascii="Arial" w:eastAsia="Times New Roman" w:hAnsi="Arial" w:cs="Arial"/>
            <w:sz w:val="20"/>
            <w:szCs w:val="20"/>
          </w:rPr>
          <w:t>−024 del 26/03/2020</w:t>
        </w:r>
      </w:hyperlink>
      <w:r w:rsidRPr="00A542E9">
        <w:rPr>
          <w:rFonts w:ascii="Arial" w:eastAsia="Times New Roman" w:hAnsi="Arial" w:cs="Arial"/>
          <w:sz w:val="20"/>
          <w:szCs w:val="20"/>
        </w:rPr>
        <w:t>)</w:t>
      </w:r>
      <w:r w:rsidRPr="00A542E9">
        <w:rPr>
          <w:rFonts w:ascii="Arial" w:eastAsia="Arial" w:hAnsi="Arial" w:cs="Arial"/>
          <w:sz w:val="20"/>
          <w:szCs w:val="20"/>
        </w:rPr>
        <w:t xml:space="preserve"> </w:t>
      </w:r>
      <w:r w:rsidR="00012D6B" w:rsidRPr="00A542E9">
        <w:rPr>
          <w:rFonts w:ascii="Arial" w:eastAsia="Arial" w:hAnsi="Arial" w:cs="Arial"/>
          <w:sz w:val="20"/>
          <w:szCs w:val="20"/>
        </w:rPr>
        <w:tab/>
      </w:r>
    </w:p>
    <w:p w14:paraId="13C08469" w14:textId="77777777" w:rsidR="00FA35C6" w:rsidRPr="00271033" w:rsidRDefault="00FA35C6" w:rsidP="00B70DD9">
      <w:pPr>
        <w:spacing w:after="0" w:line="240" w:lineRule="auto"/>
        <w:jc w:val="both"/>
        <w:rPr>
          <w:rFonts w:ascii="Arial" w:eastAsia="Times New Roman" w:hAnsi="Arial" w:cs="Arial"/>
          <w:color w:val="000000"/>
        </w:rPr>
      </w:pPr>
    </w:p>
    <w:p w14:paraId="5BA45F2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Artículo 51. Concurso de faltas disciplinarias. A quien, con una o varias acciones u omisiones, infrinja varias disposiciones de la ley disciplinaria o varias veces la misma disposición, se le graduará la sanción de acuerdo con los siguientes criterios: </w:t>
      </w:r>
    </w:p>
    <w:p w14:paraId="4BE22431" w14:textId="77777777" w:rsidR="00026BA9" w:rsidRPr="00271033" w:rsidRDefault="00026BA9" w:rsidP="001A0A09">
      <w:pPr>
        <w:spacing w:after="0" w:line="254" w:lineRule="atLeast"/>
        <w:jc w:val="both"/>
        <w:rPr>
          <w:rFonts w:ascii="Arial" w:eastAsia="Times New Roman" w:hAnsi="Arial" w:cs="Arial"/>
          <w:color w:val="000000"/>
        </w:rPr>
      </w:pPr>
    </w:p>
    <w:p w14:paraId="3D93564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 Si la sanción más grave es la destitución e inhabilidad general, esta úl</w:t>
      </w:r>
      <w:r w:rsidRPr="00271033">
        <w:rPr>
          <w:rFonts w:ascii="Arial" w:eastAsia="Times New Roman" w:hAnsi="Arial" w:cs="Arial"/>
          <w:color w:val="000000"/>
        </w:rPr>
        <w:softHyphen/>
        <w:t>tima se incrementará hasta en otro tanto, sin exceder el máximo legal; </w:t>
      </w:r>
    </w:p>
    <w:p w14:paraId="5861998A" w14:textId="77777777" w:rsidR="00026BA9" w:rsidRPr="00271033" w:rsidRDefault="00026BA9" w:rsidP="001A0A09">
      <w:pPr>
        <w:spacing w:after="0" w:line="254" w:lineRule="atLeast"/>
        <w:jc w:val="both"/>
        <w:rPr>
          <w:rFonts w:ascii="Arial" w:eastAsia="Times New Roman" w:hAnsi="Arial" w:cs="Arial"/>
          <w:color w:val="000000"/>
        </w:rPr>
      </w:pPr>
    </w:p>
    <w:p w14:paraId="334C225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b) Si la sanción más grave es la suspensión e inhabilidad especial, se incrementará hasta en otro tanto, sin exceder el máximo legal; </w:t>
      </w:r>
    </w:p>
    <w:p w14:paraId="0ACF44D2" w14:textId="77777777" w:rsidR="00026BA9" w:rsidRPr="00271033" w:rsidRDefault="00026BA9" w:rsidP="001A0A09">
      <w:pPr>
        <w:spacing w:after="0" w:line="254" w:lineRule="atLeast"/>
        <w:jc w:val="both"/>
        <w:rPr>
          <w:rFonts w:ascii="Arial" w:eastAsia="Times New Roman" w:hAnsi="Arial" w:cs="Arial"/>
          <w:color w:val="000000"/>
        </w:rPr>
      </w:pPr>
    </w:p>
    <w:p w14:paraId="4C8FE98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 Si la sanción más grave es la suspensión, esta se incrementará hasta en otro tanto, sin exceder el máximo legal, y </w:t>
      </w:r>
    </w:p>
    <w:p w14:paraId="47FDE310" w14:textId="77777777" w:rsidR="00026BA9" w:rsidRPr="00271033" w:rsidRDefault="00026BA9" w:rsidP="001A0A09">
      <w:pPr>
        <w:spacing w:after="0" w:line="254" w:lineRule="atLeast"/>
        <w:jc w:val="both"/>
        <w:rPr>
          <w:rFonts w:ascii="Arial" w:eastAsia="Times New Roman" w:hAnsi="Arial" w:cs="Arial"/>
          <w:color w:val="000000"/>
        </w:rPr>
      </w:pPr>
    </w:p>
    <w:p w14:paraId="71FCB78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d) Si la sanción más grave es la multa, esta se incrementará hasta en otro tanto, sin exceder el máximo legal. </w:t>
      </w:r>
    </w:p>
    <w:p w14:paraId="071A74CB" w14:textId="77777777" w:rsidR="00026BA9" w:rsidRPr="00271033" w:rsidRDefault="00026BA9" w:rsidP="001A0A09">
      <w:pPr>
        <w:spacing w:after="0" w:line="293" w:lineRule="atLeast"/>
        <w:jc w:val="both"/>
        <w:rPr>
          <w:rFonts w:ascii="Arial" w:eastAsia="Times New Roman" w:hAnsi="Arial" w:cs="Arial"/>
          <w:color w:val="000000"/>
        </w:rPr>
      </w:pPr>
      <w:bookmarkStart w:id="66" w:name="ver_30183748"/>
      <w:bookmarkEnd w:id="66"/>
    </w:p>
    <w:p w14:paraId="1CFF37D6" w14:textId="2EC70EA3" w:rsidR="001A0A09" w:rsidRPr="00271033" w:rsidRDefault="00271033"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LIBRO II</w:t>
      </w:r>
    </w:p>
    <w:p w14:paraId="060DC70A" w14:textId="20ACE04E" w:rsidR="001A0A09" w:rsidRPr="00271033" w:rsidRDefault="00271033"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PARTE ESPECIAL</w:t>
      </w:r>
    </w:p>
    <w:p w14:paraId="0F678F97" w14:textId="77777777" w:rsidR="00B70DD9" w:rsidRPr="00271033" w:rsidRDefault="00B70DD9" w:rsidP="00026BA9">
      <w:pPr>
        <w:spacing w:after="0" w:line="293" w:lineRule="atLeast"/>
        <w:jc w:val="center"/>
        <w:rPr>
          <w:rFonts w:ascii="Arial" w:eastAsia="Times New Roman" w:hAnsi="Arial" w:cs="Arial"/>
          <w:b/>
          <w:bCs/>
          <w:color w:val="000000"/>
        </w:rPr>
      </w:pPr>
    </w:p>
    <w:p w14:paraId="59998A3F" w14:textId="7D2E9934" w:rsidR="001A0A09" w:rsidRPr="00271033" w:rsidRDefault="00271033"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TÍTULO ÚNICO</w:t>
      </w:r>
    </w:p>
    <w:p w14:paraId="725974E4" w14:textId="5B5E34BE" w:rsidR="001A0A09" w:rsidRDefault="00271033"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LA DESCRIPCIÓN DE LAS FALTAS DISCIPLINARIA EN PARTICULAR</w:t>
      </w:r>
    </w:p>
    <w:p w14:paraId="481A464C" w14:textId="77777777" w:rsidR="00271033" w:rsidRPr="00271033" w:rsidRDefault="00271033" w:rsidP="00026BA9">
      <w:pPr>
        <w:spacing w:after="0" w:line="293" w:lineRule="atLeast"/>
        <w:jc w:val="center"/>
        <w:rPr>
          <w:rFonts w:ascii="Arial" w:eastAsia="Times New Roman" w:hAnsi="Arial" w:cs="Arial"/>
          <w:b/>
          <w:bCs/>
          <w:color w:val="000000"/>
        </w:rPr>
      </w:pPr>
    </w:p>
    <w:p w14:paraId="6CE63F25" w14:textId="028B4FAB" w:rsidR="001A0A09" w:rsidRPr="00271033" w:rsidRDefault="00271033"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I</w:t>
      </w:r>
    </w:p>
    <w:p w14:paraId="58115312" w14:textId="73D09956" w:rsidR="001A0A09" w:rsidRPr="00271033" w:rsidRDefault="00271033" w:rsidP="00026BA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FALTAS GRAVÍSIMAS</w:t>
      </w:r>
    </w:p>
    <w:p w14:paraId="2BACB148" w14:textId="77777777" w:rsidR="001A0A09" w:rsidRPr="00271033" w:rsidRDefault="001A0A09" w:rsidP="001A0A09">
      <w:pPr>
        <w:spacing w:after="0" w:line="240" w:lineRule="auto"/>
        <w:jc w:val="both"/>
        <w:rPr>
          <w:rFonts w:ascii="Arial" w:eastAsia="Times New Roman" w:hAnsi="Arial" w:cs="Arial"/>
          <w:color w:val="000000"/>
        </w:rPr>
      </w:pPr>
      <w:bookmarkStart w:id="67" w:name="ver_30207544"/>
      <w:bookmarkStart w:id="68" w:name="ver_30183469"/>
      <w:bookmarkEnd w:id="67"/>
    </w:p>
    <w:p w14:paraId="1B19E58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52. Faltas relacionadas con la infracción al Derecho Internacional de los Derechos Humanos y al Derecho Internacional Humanitario.  </w:t>
      </w:r>
    </w:p>
    <w:p w14:paraId="4B876C18" w14:textId="77777777" w:rsidR="00026BA9" w:rsidRPr="00271033" w:rsidRDefault="00026BA9" w:rsidP="001A0A09">
      <w:pPr>
        <w:spacing w:after="0" w:line="254" w:lineRule="atLeast"/>
        <w:jc w:val="both"/>
        <w:rPr>
          <w:rFonts w:ascii="Arial" w:eastAsia="Times New Roman" w:hAnsi="Arial" w:cs="Arial"/>
          <w:color w:val="000000"/>
        </w:rPr>
      </w:pPr>
    </w:p>
    <w:p w14:paraId="254ABED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Ocasionar, con el propósito de destruir total o parcialmente un grupo nacional, étnico, racial, religioso, político o colectividad con identidad propia fundada en motivos políticos, por razón de su pertenencia al mismo, cualquiera de los actos mencionados a continuación: </w:t>
      </w:r>
    </w:p>
    <w:p w14:paraId="3F87398F" w14:textId="77777777" w:rsidR="00026BA9" w:rsidRPr="00271033" w:rsidRDefault="00026BA9" w:rsidP="001A0A09">
      <w:pPr>
        <w:spacing w:after="0" w:line="254" w:lineRule="atLeast"/>
        <w:jc w:val="both"/>
        <w:rPr>
          <w:rFonts w:ascii="Arial" w:eastAsia="Times New Roman" w:hAnsi="Arial" w:cs="Arial"/>
          <w:color w:val="000000"/>
        </w:rPr>
      </w:pPr>
    </w:p>
    <w:p w14:paraId="41B7F06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 Matanza de miembros del grupo; </w:t>
      </w:r>
    </w:p>
    <w:p w14:paraId="488F5865" w14:textId="77777777" w:rsidR="00026BA9" w:rsidRPr="00271033" w:rsidRDefault="00026BA9" w:rsidP="001A0A09">
      <w:pPr>
        <w:spacing w:after="0" w:line="254" w:lineRule="atLeast"/>
        <w:jc w:val="both"/>
        <w:rPr>
          <w:rFonts w:ascii="Arial" w:eastAsia="Times New Roman" w:hAnsi="Arial" w:cs="Arial"/>
          <w:color w:val="000000"/>
        </w:rPr>
      </w:pPr>
    </w:p>
    <w:p w14:paraId="3E3EE984" w14:textId="4976FEDF"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b) Lesión a la integridad física o mental de los miembros del grupo; </w:t>
      </w:r>
    </w:p>
    <w:p w14:paraId="0E914A18" w14:textId="77777777" w:rsidR="00026BA9" w:rsidRPr="00271033" w:rsidRDefault="00026BA9" w:rsidP="001A0A09">
      <w:pPr>
        <w:spacing w:after="0" w:line="254" w:lineRule="atLeast"/>
        <w:jc w:val="both"/>
        <w:rPr>
          <w:rFonts w:ascii="Arial" w:eastAsia="Times New Roman" w:hAnsi="Arial" w:cs="Arial"/>
          <w:color w:val="000000"/>
        </w:rPr>
      </w:pPr>
    </w:p>
    <w:p w14:paraId="76D425B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 Sometimiento intencional del grupo a condiciones de existencia que hayan de acarrear su destrucción física, total o parcial; </w:t>
      </w:r>
    </w:p>
    <w:p w14:paraId="43B83473" w14:textId="77777777" w:rsidR="00026BA9" w:rsidRPr="00271033" w:rsidRDefault="00026BA9" w:rsidP="001A0A09">
      <w:pPr>
        <w:spacing w:after="0" w:line="254" w:lineRule="atLeast"/>
        <w:jc w:val="both"/>
        <w:rPr>
          <w:rFonts w:ascii="Arial" w:eastAsia="Times New Roman" w:hAnsi="Arial" w:cs="Arial"/>
          <w:color w:val="000000"/>
        </w:rPr>
      </w:pPr>
    </w:p>
    <w:p w14:paraId="0CC0FE9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d) Medidas destinadas a impedir nacimientos en el seno del grupo; </w:t>
      </w:r>
    </w:p>
    <w:p w14:paraId="62F2AB88" w14:textId="77777777" w:rsidR="00026BA9" w:rsidRPr="00271033" w:rsidRDefault="00026BA9" w:rsidP="001A0A09">
      <w:pPr>
        <w:spacing w:after="0" w:line="254" w:lineRule="atLeast"/>
        <w:jc w:val="both"/>
        <w:rPr>
          <w:rFonts w:ascii="Arial" w:eastAsia="Times New Roman" w:hAnsi="Arial" w:cs="Arial"/>
          <w:color w:val="000000"/>
        </w:rPr>
      </w:pPr>
    </w:p>
    <w:p w14:paraId="12AB7CB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 Traslado por la fuerza de niños del grupo a otro grupo. </w:t>
      </w:r>
    </w:p>
    <w:p w14:paraId="57DC3911" w14:textId="77777777" w:rsidR="00026BA9" w:rsidRPr="00271033" w:rsidRDefault="00026BA9" w:rsidP="001A0A09">
      <w:pPr>
        <w:spacing w:after="0" w:line="254" w:lineRule="atLeast"/>
        <w:jc w:val="both"/>
        <w:rPr>
          <w:rFonts w:ascii="Arial" w:eastAsia="Times New Roman" w:hAnsi="Arial" w:cs="Arial"/>
          <w:color w:val="000000"/>
        </w:rPr>
      </w:pPr>
    </w:p>
    <w:p w14:paraId="3686310B" w14:textId="50945538"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Incurrir en graves infracciones a los Derechos Humanos o al Derecho Internacional Humanitario conforme los instrumentos internacionales suscritos y ratificados por Colombia. </w:t>
      </w:r>
    </w:p>
    <w:p w14:paraId="659612D1" w14:textId="77777777" w:rsidR="00B70DD9" w:rsidRPr="00271033" w:rsidRDefault="00B70DD9" w:rsidP="001A0A09">
      <w:pPr>
        <w:spacing w:after="0" w:line="254" w:lineRule="atLeast"/>
        <w:jc w:val="both"/>
        <w:rPr>
          <w:rFonts w:ascii="Arial" w:eastAsia="Times New Roman" w:hAnsi="Arial" w:cs="Arial"/>
          <w:color w:val="000000"/>
        </w:rPr>
      </w:pPr>
    </w:p>
    <w:p w14:paraId="5514541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Someter a una o más personas a arresto, detención, secuestro o cual</w:t>
      </w:r>
      <w:r w:rsidRPr="00271033">
        <w:rPr>
          <w:rFonts w:ascii="Arial" w:eastAsia="Times New Roman" w:hAnsi="Arial" w:cs="Arial"/>
          <w:color w:val="000000"/>
        </w:rPr>
        <w:softHyphen/>
        <w:t xml:space="preserve">quier privación de la libertad, seguida de la falta de información o de la negativa a reconocer dicha privación de libertad </w:t>
      </w:r>
      <w:r w:rsidRPr="00271033">
        <w:rPr>
          <w:rFonts w:ascii="Arial" w:eastAsia="Times New Roman" w:hAnsi="Arial" w:cs="Arial"/>
          <w:color w:val="000000"/>
        </w:rPr>
        <w:lastRenderedPageBreak/>
        <w:t>o de informar sobre el paradero de la persona, con lo cual se impide el ejercicio de los re</w:t>
      </w:r>
      <w:r w:rsidRPr="00271033">
        <w:rPr>
          <w:rFonts w:ascii="Arial" w:eastAsia="Times New Roman" w:hAnsi="Arial" w:cs="Arial"/>
          <w:color w:val="000000"/>
        </w:rPr>
        <w:softHyphen/>
        <w:t>cursos legales y de las garantías procesales pertinentes. </w:t>
      </w:r>
    </w:p>
    <w:p w14:paraId="07EB52E0" w14:textId="77777777" w:rsidR="00026BA9" w:rsidRPr="00271033" w:rsidRDefault="00026BA9" w:rsidP="001A0A09">
      <w:pPr>
        <w:spacing w:after="0" w:line="254" w:lineRule="atLeast"/>
        <w:jc w:val="both"/>
        <w:rPr>
          <w:rFonts w:ascii="Arial" w:eastAsia="Times New Roman" w:hAnsi="Arial" w:cs="Arial"/>
          <w:color w:val="000000"/>
        </w:rPr>
      </w:pPr>
    </w:p>
    <w:p w14:paraId="69D6FE4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Infligir a una persona dolores o sufrimientos, ya sean físicos o men</w:t>
      </w:r>
      <w:r w:rsidRPr="00271033">
        <w:rPr>
          <w:rFonts w:ascii="Arial" w:eastAsia="Times New Roman" w:hAnsi="Arial" w:cs="Arial"/>
          <w:color w:val="000000"/>
        </w:rPr>
        <w:softHyphen/>
        <w:t xml:space="preserve">tales, con el fin de obtener de ella o de un </w:t>
      </w:r>
      <w:proofErr w:type="gramStart"/>
      <w:r w:rsidRPr="00271033">
        <w:rPr>
          <w:rFonts w:ascii="Arial" w:eastAsia="Times New Roman" w:hAnsi="Arial" w:cs="Arial"/>
          <w:color w:val="000000"/>
        </w:rPr>
        <w:t>tercero información</w:t>
      </w:r>
      <w:proofErr w:type="gramEnd"/>
      <w:r w:rsidRPr="00271033">
        <w:rPr>
          <w:rFonts w:ascii="Arial" w:eastAsia="Times New Roman" w:hAnsi="Arial" w:cs="Arial"/>
          <w:color w:val="000000"/>
        </w:rPr>
        <w:t xml:space="preserve"> o una confesión, de castigarla por un acto que haya cometido, o se sospeche que ha cometido, o de intimidar o coaccionar a esa persona o a otras, o por cualquier razón basada en cualquier tipo de discriminación. </w:t>
      </w:r>
    </w:p>
    <w:p w14:paraId="77E64F72" w14:textId="77777777" w:rsidR="00026BA9" w:rsidRPr="00271033" w:rsidRDefault="00026BA9" w:rsidP="001A0A09">
      <w:pPr>
        <w:spacing w:after="0" w:line="254" w:lineRule="atLeast"/>
        <w:jc w:val="both"/>
        <w:rPr>
          <w:rFonts w:ascii="Arial" w:eastAsia="Times New Roman" w:hAnsi="Arial" w:cs="Arial"/>
          <w:color w:val="000000"/>
        </w:rPr>
      </w:pPr>
    </w:p>
    <w:p w14:paraId="5982BE3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5. Ocasionar, mediante violencia u otros actos coactivos que una per</w:t>
      </w:r>
      <w:r w:rsidRPr="00271033">
        <w:rPr>
          <w:rFonts w:ascii="Arial" w:eastAsia="Times New Roman" w:hAnsi="Arial" w:cs="Arial"/>
          <w:color w:val="000000"/>
        </w:rPr>
        <w:softHyphen/>
        <w:t>sona o un grupo de ellas se desplace de su hogar o de su lugar de residencia, o abandone sus actividades económicas habituales. </w:t>
      </w:r>
    </w:p>
    <w:p w14:paraId="07C7990D" w14:textId="77777777" w:rsidR="00026BA9" w:rsidRPr="00271033" w:rsidRDefault="00026BA9" w:rsidP="001A0A09">
      <w:pPr>
        <w:spacing w:after="0" w:line="254" w:lineRule="atLeast"/>
        <w:jc w:val="both"/>
        <w:rPr>
          <w:rFonts w:ascii="Arial" w:eastAsia="Times New Roman" w:hAnsi="Arial" w:cs="Arial"/>
          <w:color w:val="000000"/>
        </w:rPr>
      </w:pPr>
    </w:p>
    <w:p w14:paraId="0F47382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6. Privar arbitrariamente a una persona de su vida. </w:t>
      </w:r>
    </w:p>
    <w:p w14:paraId="6C3CB966" w14:textId="77777777" w:rsidR="001A0A09" w:rsidRPr="00271033" w:rsidRDefault="001A0A09" w:rsidP="001A0A09">
      <w:pPr>
        <w:spacing w:after="0" w:line="240" w:lineRule="auto"/>
        <w:jc w:val="both"/>
        <w:rPr>
          <w:rFonts w:ascii="Arial" w:eastAsia="Times New Roman" w:hAnsi="Arial" w:cs="Arial"/>
          <w:color w:val="000000"/>
        </w:rPr>
      </w:pPr>
      <w:bookmarkStart w:id="69" w:name="ver_30183470"/>
      <w:bookmarkEnd w:id="68"/>
      <w:bookmarkEnd w:id="69"/>
    </w:p>
    <w:p w14:paraId="70A1634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53. Faltas relacionadas con la libertad y otros derechos fundamentales.  </w:t>
      </w:r>
    </w:p>
    <w:p w14:paraId="7A6AAA47" w14:textId="77777777" w:rsidR="00026BA9" w:rsidRPr="00271033" w:rsidRDefault="00026BA9" w:rsidP="001A0A09">
      <w:pPr>
        <w:spacing w:after="0" w:line="254" w:lineRule="atLeast"/>
        <w:jc w:val="both"/>
        <w:rPr>
          <w:rFonts w:ascii="Arial" w:eastAsia="Times New Roman" w:hAnsi="Arial" w:cs="Arial"/>
          <w:color w:val="000000"/>
        </w:rPr>
      </w:pPr>
    </w:p>
    <w:p w14:paraId="6913600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Privar de la libertad a una o varias personas y condicionar la vida, la seguridad y la libertad de esta o estas a la satisfacción de cualquier tipo de exigencias. </w:t>
      </w:r>
    </w:p>
    <w:p w14:paraId="2756C3BB" w14:textId="77777777" w:rsidR="00026BA9" w:rsidRPr="00271033" w:rsidRDefault="00026BA9" w:rsidP="001A0A09">
      <w:pPr>
        <w:spacing w:after="0" w:line="254" w:lineRule="atLeast"/>
        <w:jc w:val="both"/>
        <w:rPr>
          <w:rFonts w:ascii="Arial" w:eastAsia="Times New Roman" w:hAnsi="Arial" w:cs="Arial"/>
          <w:color w:val="000000"/>
        </w:rPr>
      </w:pPr>
    </w:p>
    <w:p w14:paraId="469FADB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Privar ilegalmente de la libertad a una persona. </w:t>
      </w:r>
    </w:p>
    <w:p w14:paraId="76D7CB3F" w14:textId="77777777" w:rsidR="00026BA9" w:rsidRPr="00271033" w:rsidRDefault="00026BA9" w:rsidP="001A0A09">
      <w:pPr>
        <w:spacing w:after="0" w:line="254" w:lineRule="atLeast"/>
        <w:jc w:val="both"/>
        <w:rPr>
          <w:rFonts w:ascii="Arial" w:eastAsia="Times New Roman" w:hAnsi="Arial" w:cs="Arial"/>
          <w:color w:val="000000"/>
        </w:rPr>
      </w:pPr>
    </w:p>
    <w:p w14:paraId="4F9D2F9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Retardar injustificadamente la conducción de persona capturada, de</w:t>
      </w:r>
      <w:r w:rsidRPr="00271033">
        <w:rPr>
          <w:rFonts w:ascii="Arial" w:eastAsia="Times New Roman" w:hAnsi="Arial" w:cs="Arial"/>
          <w:color w:val="000000"/>
        </w:rPr>
        <w:softHyphen/>
        <w:t>tenida o condenada, al lugar de destino, o no ponerla a órdenes de la autoridad competente, dentro del término legal. </w:t>
      </w:r>
    </w:p>
    <w:p w14:paraId="5C3694EE" w14:textId="77777777" w:rsidR="00026BA9" w:rsidRPr="00271033" w:rsidRDefault="00026BA9" w:rsidP="001A0A09">
      <w:pPr>
        <w:spacing w:after="0" w:line="254" w:lineRule="atLeast"/>
        <w:jc w:val="both"/>
        <w:rPr>
          <w:rFonts w:ascii="Arial" w:eastAsia="Times New Roman" w:hAnsi="Arial" w:cs="Arial"/>
          <w:color w:val="000000"/>
        </w:rPr>
      </w:pPr>
    </w:p>
    <w:p w14:paraId="34FC64B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4. Realizar, promover, o instigar a otro servidor público a ejecutar actos de hostigamiento, acoso o persecución, contra otra persona </w:t>
      </w:r>
      <w:proofErr w:type="gramStart"/>
      <w:r w:rsidRPr="00271033">
        <w:rPr>
          <w:rFonts w:ascii="Arial" w:eastAsia="Times New Roman" w:hAnsi="Arial" w:cs="Arial"/>
          <w:color w:val="000000"/>
        </w:rPr>
        <w:t>en razón de</w:t>
      </w:r>
      <w:proofErr w:type="gramEnd"/>
      <w:r w:rsidRPr="00271033">
        <w:rPr>
          <w:rFonts w:ascii="Arial" w:eastAsia="Times New Roman" w:hAnsi="Arial" w:cs="Arial"/>
          <w:color w:val="000000"/>
        </w:rPr>
        <w:t xml:space="preserve"> su raza, etnia, nacionalidad, sexo, orientación sexual, identidad de género, religión, ideología política o filosófica. </w:t>
      </w:r>
    </w:p>
    <w:p w14:paraId="51AFF2A1" w14:textId="77777777" w:rsidR="001A0A09" w:rsidRPr="00271033" w:rsidRDefault="001A0A09" w:rsidP="001A0A09">
      <w:pPr>
        <w:spacing w:after="0" w:line="240" w:lineRule="auto"/>
        <w:jc w:val="both"/>
        <w:rPr>
          <w:rFonts w:ascii="Arial" w:eastAsia="Times New Roman" w:hAnsi="Arial" w:cs="Arial"/>
          <w:color w:val="000000"/>
        </w:rPr>
      </w:pPr>
      <w:bookmarkStart w:id="70" w:name="ver_30183471"/>
      <w:bookmarkEnd w:id="70"/>
    </w:p>
    <w:p w14:paraId="65FBEEE4" w14:textId="751C7FAF"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54.</w:t>
      </w:r>
      <w:r w:rsidR="00271033">
        <w:rPr>
          <w:rFonts w:ascii="Arial" w:eastAsia="Times New Roman" w:hAnsi="Arial" w:cs="Arial"/>
          <w:color w:val="000000"/>
        </w:rPr>
        <w:t xml:space="preserve"> </w:t>
      </w:r>
      <w:r w:rsidRPr="00271033">
        <w:rPr>
          <w:rFonts w:ascii="Arial" w:eastAsia="Times New Roman" w:hAnsi="Arial" w:cs="Arial"/>
          <w:color w:val="000000"/>
        </w:rPr>
        <w:t>Faltas relacionadas con la Contratación Pública.  </w:t>
      </w:r>
    </w:p>
    <w:p w14:paraId="0D0889F5" w14:textId="77777777" w:rsidR="00026BA9" w:rsidRPr="00271033" w:rsidRDefault="00026BA9" w:rsidP="001A0A09">
      <w:pPr>
        <w:spacing w:after="0" w:line="254" w:lineRule="atLeast"/>
        <w:jc w:val="both"/>
        <w:rPr>
          <w:rFonts w:ascii="Arial" w:eastAsia="Times New Roman" w:hAnsi="Arial" w:cs="Arial"/>
          <w:color w:val="000000"/>
        </w:rPr>
      </w:pPr>
    </w:p>
    <w:p w14:paraId="1BA1296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Celebrar contrato de prestación de servicios cuyo objeto sea el cum</w:t>
      </w:r>
      <w:r w:rsidRPr="00271033">
        <w:rPr>
          <w:rFonts w:ascii="Arial" w:eastAsia="Times New Roman" w:hAnsi="Arial" w:cs="Arial"/>
          <w:color w:val="000000"/>
        </w:rPr>
        <w:softHyphen/>
        <w:t>plimiento de funciones públicas o administrativas que requieran dedi</w:t>
      </w:r>
      <w:r w:rsidRPr="00271033">
        <w:rPr>
          <w:rFonts w:ascii="Arial" w:eastAsia="Times New Roman" w:hAnsi="Arial" w:cs="Arial"/>
          <w:color w:val="000000"/>
        </w:rPr>
        <w:softHyphen/>
        <w:t>cación de tiempo completo e impliquen subordinación y ausencia de autonomía respecto del contratista, salvo las excepciones legales. </w:t>
      </w:r>
    </w:p>
    <w:p w14:paraId="10BE7DD6" w14:textId="77777777" w:rsidR="00026BA9" w:rsidRPr="00271033" w:rsidRDefault="00026BA9" w:rsidP="001A0A09">
      <w:pPr>
        <w:spacing w:after="0" w:line="254" w:lineRule="atLeast"/>
        <w:jc w:val="both"/>
        <w:rPr>
          <w:rFonts w:ascii="Arial" w:eastAsia="Times New Roman" w:hAnsi="Arial" w:cs="Arial"/>
          <w:color w:val="000000"/>
        </w:rPr>
      </w:pPr>
    </w:p>
    <w:p w14:paraId="76EE224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Intervenir en la tramitación, aprobación, celebración o ejecución de contrato estatal con persona que esté incursa en causal de incompa</w:t>
      </w:r>
      <w:r w:rsidRPr="00271033">
        <w:rPr>
          <w:rFonts w:ascii="Arial" w:eastAsia="Times New Roman" w:hAnsi="Arial" w:cs="Arial"/>
          <w:color w:val="000000"/>
        </w:rPr>
        <w:softHyphen/>
        <w:t>tibilidad o inhabilidad prevista en la Constitución o en la ley, o con omisión de los estudios técnicos, financieros y jurídicos previos reque</w:t>
      </w:r>
      <w:r w:rsidRPr="00271033">
        <w:rPr>
          <w:rFonts w:ascii="Arial" w:eastAsia="Times New Roman" w:hAnsi="Arial" w:cs="Arial"/>
          <w:color w:val="000000"/>
        </w:rPr>
        <w:softHyphen/>
        <w:t>ridos para su ejecución o sin la previa obtención de la correspondiente licencia ambiental. </w:t>
      </w:r>
    </w:p>
    <w:p w14:paraId="28A6E095" w14:textId="77777777" w:rsidR="00026BA9" w:rsidRPr="00271033" w:rsidRDefault="00026BA9" w:rsidP="001A0A09">
      <w:pPr>
        <w:spacing w:after="0" w:line="254" w:lineRule="atLeast"/>
        <w:jc w:val="both"/>
        <w:rPr>
          <w:rFonts w:ascii="Arial" w:eastAsia="Times New Roman" w:hAnsi="Arial" w:cs="Arial"/>
          <w:color w:val="000000"/>
        </w:rPr>
      </w:pPr>
    </w:p>
    <w:p w14:paraId="25026A4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Participar en la etapa precontractual o en la actividad contractual, en detrimento del patrimonio público, o con desconocimiento de los prin</w:t>
      </w:r>
      <w:r w:rsidRPr="00271033">
        <w:rPr>
          <w:rFonts w:ascii="Arial" w:eastAsia="Times New Roman" w:hAnsi="Arial" w:cs="Arial"/>
          <w:color w:val="000000"/>
        </w:rPr>
        <w:softHyphen/>
        <w:t>cipios que regulan la contratación estatal y la función administrativa contemplados en la Constitución y en la ley. </w:t>
      </w:r>
    </w:p>
    <w:p w14:paraId="68B4F253" w14:textId="77777777" w:rsidR="00026BA9" w:rsidRPr="00271033" w:rsidRDefault="00026BA9" w:rsidP="001A0A09">
      <w:pPr>
        <w:spacing w:after="0" w:line="254" w:lineRule="atLeast"/>
        <w:jc w:val="both"/>
        <w:rPr>
          <w:rFonts w:ascii="Arial" w:eastAsia="Times New Roman" w:hAnsi="Arial" w:cs="Arial"/>
          <w:color w:val="000000"/>
        </w:rPr>
      </w:pPr>
    </w:p>
    <w:p w14:paraId="00C138A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Declarar la caducidad de un contrato estatal o darlo por terminado sin que se presenten las causales previstas en la ley para ello. </w:t>
      </w:r>
    </w:p>
    <w:p w14:paraId="0FA6A0E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5. Aplicar la urgencia manifiesta para la celebración de los contratos sin existir las causales previstas en la ley. </w:t>
      </w:r>
    </w:p>
    <w:p w14:paraId="06788A88" w14:textId="77777777" w:rsidR="00026BA9" w:rsidRPr="00271033" w:rsidRDefault="00026BA9" w:rsidP="001A0A09">
      <w:pPr>
        <w:spacing w:after="0" w:line="254" w:lineRule="atLeast"/>
        <w:jc w:val="both"/>
        <w:rPr>
          <w:rFonts w:ascii="Arial" w:eastAsia="Times New Roman" w:hAnsi="Arial" w:cs="Arial"/>
          <w:color w:val="000000"/>
        </w:rPr>
      </w:pPr>
    </w:p>
    <w:p w14:paraId="596727A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6. No exigir, el supervisor o el interventor, la calidad de los bienes y servicios adquiridos por la entidad estatal, o en su defecto, los exigi</w:t>
      </w:r>
      <w:r w:rsidRPr="00271033">
        <w:rPr>
          <w:rFonts w:ascii="Arial" w:eastAsia="Times New Roman" w:hAnsi="Arial" w:cs="Arial"/>
          <w:color w:val="000000"/>
        </w:rPr>
        <w:softHyphen/>
        <w:t>dos por las normas técnicas obligatorias, o certificar como recibida a satisfacción obra que no ha sido ejecutada a cabalidad. </w:t>
      </w:r>
    </w:p>
    <w:p w14:paraId="65685817" w14:textId="77777777" w:rsidR="00026BA9" w:rsidRPr="00271033" w:rsidRDefault="00026BA9" w:rsidP="001A0A09">
      <w:pPr>
        <w:spacing w:after="0" w:line="254" w:lineRule="atLeast"/>
        <w:jc w:val="both"/>
        <w:rPr>
          <w:rFonts w:ascii="Arial" w:eastAsia="Times New Roman" w:hAnsi="Arial" w:cs="Arial"/>
          <w:color w:val="000000"/>
        </w:rPr>
      </w:pPr>
    </w:p>
    <w:p w14:paraId="6F08519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7. Omitir, el supervisor o el interventor, el deber de informar a la entidad contratante los hechos o circunstancias que puedan constituir actos de corrupción tipificados como conductas punibles, o que puedan poner o pongan en riesgo el cumplimiento del contrato, o cuando se presente el incumplimiento. </w:t>
      </w:r>
    </w:p>
    <w:p w14:paraId="2D2F8CB0" w14:textId="77777777" w:rsidR="001A0A09" w:rsidRPr="00271033" w:rsidRDefault="001A0A09" w:rsidP="001A0A09">
      <w:pPr>
        <w:spacing w:after="0" w:line="240" w:lineRule="auto"/>
        <w:jc w:val="both"/>
        <w:rPr>
          <w:rFonts w:ascii="Arial" w:eastAsia="Times New Roman" w:hAnsi="Arial" w:cs="Arial"/>
          <w:color w:val="000000"/>
        </w:rPr>
      </w:pPr>
      <w:bookmarkStart w:id="71" w:name="ver_30183472"/>
      <w:bookmarkEnd w:id="71"/>
    </w:p>
    <w:p w14:paraId="14350CA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55. Faltas relacionadas con el servicio o la función pública.  </w:t>
      </w:r>
    </w:p>
    <w:p w14:paraId="523294BE" w14:textId="77777777" w:rsidR="00026BA9" w:rsidRPr="00271033" w:rsidRDefault="00026BA9" w:rsidP="001A0A09">
      <w:pPr>
        <w:spacing w:after="0" w:line="254" w:lineRule="atLeast"/>
        <w:jc w:val="both"/>
        <w:rPr>
          <w:rFonts w:ascii="Arial" w:eastAsia="Times New Roman" w:hAnsi="Arial" w:cs="Arial"/>
          <w:color w:val="000000"/>
        </w:rPr>
      </w:pPr>
    </w:p>
    <w:p w14:paraId="79811A7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Violar la reserva de la investigación y de las demás actuaciones some</w:t>
      </w:r>
      <w:r w:rsidRPr="00271033">
        <w:rPr>
          <w:rFonts w:ascii="Arial" w:eastAsia="Times New Roman" w:hAnsi="Arial" w:cs="Arial"/>
          <w:color w:val="000000"/>
        </w:rPr>
        <w:softHyphen/>
        <w:t>tidas a la misma restricción. </w:t>
      </w:r>
    </w:p>
    <w:p w14:paraId="68E0E7BF" w14:textId="77777777" w:rsidR="00026BA9" w:rsidRPr="00271033" w:rsidRDefault="00026BA9" w:rsidP="001A0A09">
      <w:pPr>
        <w:spacing w:after="0" w:line="254" w:lineRule="atLeast"/>
        <w:jc w:val="both"/>
        <w:rPr>
          <w:rFonts w:ascii="Arial" w:eastAsia="Times New Roman" w:hAnsi="Arial" w:cs="Arial"/>
          <w:color w:val="000000"/>
        </w:rPr>
      </w:pPr>
    </w:p>
    <w:p w14:paraId="1727844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Consumir, en el sitio de trabajo, sustancias prohibidas que produzcan de</w:t>
      </w:r>
      <w:r w:rsidRPr="00271033">
        <w:rPr>
          <w:rFonts w:ascii="Arial" w:eastAsia="Times New Roman" w:hAnsi="Arial" w:cs="Arial"/>
          <w:color w:val="000000"/>
        </w:rPr>
        <w:softHyphen/>
        <w:t>pendencia física o síquica, asistir al trabajo en tres o más ocasiones en estado de embriaguez o bajo el efecto de estupefacientes. Cuando la con</w:t>
      </w:r>
      <w:r w:rsidRPr="00271033">
        <w:rPr>
          <w:rFonts w:ascii="Arial" w:eastAsia="Times New Roman" w:hAnsi="Arial" w:cs="Arial"/>
          <w:color w:val="000000"/>
        </w:rPr>
        <w:softHyphen/>
        <w:t>ducta no fuere reiterada conforme a la modalidad señalada, será calificada como grave. En el evento de que esta conducta fuere cometida en lugares públicos ella será calificada como grave, siempre y cuando se verifique que ella incidió en el correcto ejercicio del cargo, función o servicio. </w:t>
      </w:r>
    </w:p>
    <w:p w14:paraId="620B1F64" w14:textId="77777777" w:rsidR="00026BA9" w:rsidRPr="00271033" w:rsidRDefault="00026BA9" w:rsidP="001A0A09">
      <w:pPr>
        <w:spacing w:after="0" w:line="254" w:lineRule="atLeast"/>
        <w:jc w:val="both"/>
        <w:rPr>
          <w:rFonts w:ascii="Arial" w:eastAsia="Times New Roman" w:hAnsi="Arial" w:cs="Arial"/>
          <w:color w:val="000000"/>
        </w:rPr>
      </w:pPr>
    </w:p>
    <w:p w14:paraId="5FC0199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3. Adquirir directamente o por interpuesta persona bienes que deban ser enajenados </w:t>
      </w:r>
      <w:proofErr w:type="gramStart"/>
      <w:r w:rsidRPr="00271033">
        <w:rPr>
          <w:rFonts w:ascii="Arial" w:eastAsia="Times New Roman" w:hAnsi="Arial" w:cs="Arial"/>
          <w:color w:val="000000"/>
        </w:rPr>
        <w:t>en razón de</w:t>
      </w:r>
      <w:proofErr w:type="gramEnd"/>
      <w:r w:rsidRPr="00271033">
        <w:rPr>
          <w:rFonts w:ascii="Arial" w:eastAsia="Times New Roman" w:hAnsi="Arial" w:cs="Arial"/>
          <w:color w:val="000000"/>
        </w:rPr>
        <w:t xml:space="preserve"> las funciones de su cargo, o hacer gestiones para que otros los adquieran. </w:t>
      </w:r>
    </w:p>
    <w:p w14:paraId="09F889FC" w14:textId="77777777" w:rsidR="00026BA9" w:rsidRPr="00271033" w:rsidRDefault="00026BA9" w:rsidP="001A0A09">
      <w:pPr>
        <w:spacing w:after="0" w:line="254" w:lineRule="atLeast"/>
        <w:jc w:val="both"/>
        <w:rPr>
          <w:rFonts w:ascii="Arial" w:eastAsia="Times New Roman" w:hAnsi="Arial" w:cs="Arial"/>
          <w:color w:val="000000"/>
        </w:rPr>
      </w:pPr>
    </w:p>
    <w:p w14:paraId="1ED232A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No resolver la consulta sobre la suspensión provisional en los términos de ley. </w:t>
      </w:r>
    </w:p>
    <w:p w14:paraId="00EE3405" w14:textId="77777777" w:rsidR="00026BA9" w:rsidRPr="00271033" w:rsidRDefault="00026BA9" w:rsidP="001A0A09">
      <w:pPr>
        <w:spacing w:after="0" w:line="254" w:lineRule="atLeast"/>
        <w:jc w:val="both"/>
        <w:rPr>
          <w:rFonts w:ascii="Arial" w:eastAsia="Times New Roman" w:hAnsi="Arial" w:cs="Arial"/>
          <w:color w:val="000000"/>
        </w:rPr>
      </w:pPr>
    </w:p>
    <w:p w14:paraId="4D4E674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5. Ausentarse del cumplimiento de la función, cargo o servicio por un término igual o superior a cinco (5) días sin justificación. </w:t>
      </w:r>
    </w:p>
    <w:p w14:paraId="53DBEE5F" w14:textId="77777777" w:rsidR="00026BA9" w:rsidRPr="00271033" w:rsidRDefault="00026BA9" w:rsidP="001A0A09">
      <w:pPr>
        <w:spacing w:after="0" w:line="254" w:lineRule="atLeast"/>
        <w:jc w:val="both"/>
        <w:rPr>
          <w:rFonts w:ascii="Arial" w:eastAsia="Times New Roman" w:hAnsi="Arial" w:cs="Arial"/>
          <w:color w:val="000000"/>
        </w:rPr>
      </w:pPr>
    </w:p>
    <w:p w14:paraId="37549BF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6. Suministrar datos inexactos o documentación con contenidos que no correspondan a la realidad u omitir información que tenga incidencia en su vinculación o permanencia en el cargo o en la carrera, o en las promociones o ascensos o para justificar una situación administrativa. </w:t>
      </w:r>
    </w:p>
    <w:p w14:paraId="43EF0F78" w14:textId="77777777" w:rsidR="00026BA9" w:rsidRPr="00271033" w:rsidRDefault="00026BA9" w:rsidP="001A0A09">
      <w:pPr>
        <w:spacing w:after="0" w:line="254" w:lineRule="atLeast"/>
        <w:jc w:val="both"/>
        <w:rPr>
          <w:rFonts w:ascii="Arial" w:eastAsia="Times New Roman" w:hAnsi="Arial" w:cs="Arial"/>
          <w:color w:val="000000"/>
        </w:rPr>
      </w:pPr>
    </w:p>
    <w:p w14:paraId="45313AC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7. Omitir, alterar o suprimir la anotación en el registro de antecedentes, de las sanciones o causas de inhabilidad que, de acuerdo con la ley, las autoridades competentes informen a la Procuraduría General de la Nación, o hacer la anotación tardíamente. </w:t>
      </w:r>
    </w:p>
    <w:p w14:paraId="0CA97389" w14:textId="77777777" w:rsidR="00026BA9" w:rsidRPr="00271033" w:rsidRDefault="00026BA9" w:rsidP="001A0A09">
      <w:pPr>
        <w:spacing w:after="0" w:line="254" w:lineRule="atLeast"/>
        <w:jc w:val="both"/>
        <w:rPr>
          <w:rFonts w:ascii="Arial" w:eastAsia="Times New Roman" w:hAnsi="Arial" w:cs="Arial"/>
          <w:color w:val="000000"/>
        </w:rPr>
      </w:pPr>
    </w:p>
    <w:p w14:paraId="5BC216E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8. Ejercer funciones propias del cargo público desempeñado, o cumplir otras en cargo diferente, a sabiendas de la existencia de decisión judi</w:t>
      </w:r>
      <w:r w:rsidRPr="00271033">
        <w:rPr>
          <w:rFonts w:ascii="Arial" w:eastAsia="Times New Roman" w:hAnsi="Arial" w:cs="Arial"/>
          <w:color w:val="000000"/>
        </w:rPr>
        <w:softHyphen/>
        <w:t xml:space="preserve">cial o administrativa, de carácter cautelar o provisional, de suspensión en el ejercicio de </w:t>
      </w:r>
      <w:proofErr w:type="gramStart"/>
      <w:r w:rsidRPr="00271033">
        <w:rPr>
          <w:rFonts w:ascii="Arial" w:eastAsia="Times New Roman" w:hAnsi="Arial" w:cs="Arial"/>
          <w:color w:val="000000"/>
        </w:rPr>
        <w:t>las mismas</w:t>
      </w:r>
      <w:proofErr w:type="gramEnd"/>
      <w:r w:rsidRPr="00271033">
        <w:rPr>
          <w:rFonts w:ascii="Arial" w:eastAsia="Times New Roman" w:hAnsi="Arial" w:cs="Arial"/>
          <w:color w:val="000000"/>
        </w:rPr>
        <w:t>. </w:t>
      </w:r>
    </w:p>
    <w:p w14:paraId="3FF658DD" w14:textId="77777777" w:rsidR="00026BA9" w:rsidRPr="00271033" w:rsidRDefault="00026BA9" w:rsidP="001A0A09">
      <w:pPr>
        <w:spacing w:after="0" w:line="254" w:lineRule="atLeast"/>
        <w:jc w:val="both"/>
        <w:rPr>
          <w:rFonts w:ascii="Arial" w:eastAsia="Times New Roman" w:hAnsi="Arial" w:cs="Arial"/>
          <w:color w:val="000000"/>
        </w:rPr>
      </w:pPr>
    </w:p>
    <w:p w14:paraId="68BBFD2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9. Ejercer las potestades que su empleo o función le concedan para una finalidad distinta a la prevista en la norma otorgante. </w:t>
      </w:r>
    </w:p>
    <w:p w14:paraId="0EEBF6CC" w14:textId="77777777" w:rsidR="00026BA9" w:rsidRPr="00271033" w:rsidRDefault="00026BA9" w:rsidP="001A0A09">
      <w:pPr>
        <w:spacing w:after="0" w:line="254" w:lineRule="atLeast"/>
        <w:jc w:val="both"/>
        <w:rPr>
          <w:rFonts w:ascii="Arial" w:eastAsia="Times New Roman" w:hAnsi="Arial" w:cs="Arial"/>
          <w:color w:val="000000"/>
        </w:rPr>
      </w:pPr>
    </w:p>
    <w:p w14:paraId="0D67AEF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10. Incurrir injustificadamente en mora sistemática en la sustanciación y fallo de los asuntos asignados. Se entiende por mora sistemática el incumplimiento por parte de un servidor público de los términos fi</w:t>
      </w:r>
      <w:r w:rsidRPr="00271033">
        <w:rPr>
          <w:rFonts w:ascii="Arial" w:eastAsia="Times New Roman" w:hAnsi="Arial" w:cs="Arial"/>
          <w:color w:val="000000"/>
        </w:rPr>
        <w:softHyphen/>
        <w:t>jados por ley o reglamento interno en la sustanciación de los asuntos a él asignados, en una proporción que represente el veinte por ciento (20%) de su carga laboral. </w:t>
      </w:r>
    </w:p>
    <w:p w14:paraId="5DB06F81" w14:textId="77777777" w:rsidR="00026BA9" w:rsidRPr="00271033" w:rsidRDefault="00026BA9" w:rsidP="001A0A09">
      <w:pPr>
        <w:spacing w:after="0" w:line="254" w:lineRule="atLeast"/>
        <w:jc w:val="both"/>
        <w:rPr>
          <w:rFonts w:ascii="Arial" w:eastAsia="Times New Roman" w:hAnsi="Arial" w:cs="Arial"/>
          <w:color w:val="000000"/>
        </w:rPr>
      </w:pPr>
    </w:p>
    <w:p w14:paraId="54B29B0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11. Adoptar decisión administrativa o concepto técnico o jurídico con el fin de favorecer intereses propios o ajenos, en contravía del bien co</w:t>
      </w:r>
      <w:r w:rsidRPr="00271033">
        <w:rPr>
          <w:rFonts w:ascii="Arial" w:eastAsia="Times New Roman" w:hAnsi="Arial" w:cs="Arial"/>
          <w:color w:val="000000"/>
        </w:rPr>
        <w:softHyphen/>
        <w:t>mún o del ordenamiento jurídico, u obligar a otro servidor público para que realice dicha conducta. </w:t>
      </w:r>
    </w:p>
    <w:p w14:paraId="62F23C59" w14:textId="77777777" w:rsidR="00026BA9" w:rsidRPr="00271033" w:rsidRDefault="00026BA9" w:rsidP="001A0A09">
      <w:pPr>
        <w:spacing w:after="0" w:line="254" w:lineRule="atLeast"/>
        <w:jc w:val="both"/>
        <w:rPr>
          <w:rFonts w:ascii="Arial" w:eastAsia="Times New Roman" w:hAnsi="Arial" w:cs="Arial"/>
          <w:color w:val="000000"/>
        </w:rPr>
      </w:pPr>
    </w:p>
    <w:p w14:paraId="0202164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12. Las demás conductas que en la Constitución o en la ley hayan sido previstas con sanción de remoción o destitución, o como causales de mala conducta. </w:t>
      </w:r>
    </w:p>
    <w:p w14:paraId="251C48A7" w14:textId="77777777" w:rsidR="001A0A09" w:rsidRPr="00271033" w:rsidRDefault="001A0A09" w:rsidP="001A0A09">
      <w:pPr>
        <w:spacing w:after="0" w:line="240" w:lineRule="auto"/>
        <w:jc w:val="both"/>
        <w:rPr>
          <w:rFonts w:ascii="Arial" w:eastAsia="Times New Roman" w:hAnsi="Arial" w:cs="Arial"/>
          <w:color w:val="000000"/>
        </w:rPr>
      </w:pPr>
      <w:bookmarkStart w:id="72" w:name="ver_30183473"/>
      <w:bookmarkEnd w:id="72"/>
    </w:p>
    <w:p w14:paraId="491BF96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56. Faltas relacionadas con el régimen de incompatibilidades, inhabilidades, impedimentos y conflictos de intereses.  </w:t>
      </w:r>
    </w:p>
    <w:p w14:paraId="513AA606" w14:textId="77777777" w:rsidR="00026BA9" w:rsidRPr="00271033" w:rsidRDefault="00026BA9" w:rsidP="001A0A09">
      <w:pPr>
        <w:spacing w:after="0" w:line="254" w:lineRule="atLeast"/>
        <w:jc w:val="both"/>
        <w:rPr>
          <w:rFonts w:ascii="Arial" w:eastAsia="Times New Roman" w:hAnsi="Arial" w:cs="Arial"/>
          <w:color w:val="000000"/>
        </w:rPr>
      </w:pPr>
    </w:p>
    <w:p w14:paraId="52001F5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Actuar u omitir, a pesar de la existencia de causales de incompatibili</w:t>
      </w:r>
      <w:r w:rsidRPr="00271033">
        <w:rPr>
          <w:rFonts w:ascii="Arial" w:eastAsia="Times New Roman" w:hAnsi="Arial" w:cs="Arial"/>
          <w:color w:val="000000"/>
        </w:rPr>
        <w:softHyphen/>
        <w:t>dad, inhabilidad y conflicto de intereses, de acuerdo con las previsio</w:t>
      </w:r>
      <w:r w:rsidRPr="00271033">
        <w:rPr>
          <w:rFonts w:ascii="Arial" w:eastAsia="Times New Roman" w:hAnsi="Arial" w:cs="Arial"/>
          <w:color w:val="000000"/>
        </w:rPr>
        <w:softHyphen/>
        <w:t>nes constitucionales y legales. </w:t>
      </w:r>
    </w:p>
    <w:p w14:paraId="69BEA99D" w14:textId="77777777" w:rsidR="00026BA9" w:rsidRPr="00271033" w:rsidRDefault="00026BA9" w:rsidP="001A0A09">
      <w:pPr>
        <w:spacing w:after="0" w:line="254" w:lineRule="atLeast"/>
        <w:jc w:val="both"/>
        <w:rPr>
          <w:rFonts w:ascii="Arial" w:eastAsia="Times New Roman" w:hAnsi="Arial" w:cs="Arial"/>
          <w:color w:val="000000"/>
        </w:rPr>
      </w:pPr>
    </w:p>
    <w:p w14:paraId="527DCC8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Nombrar, designar, elegir, postular o intervenir en la postulación de una persona a sabiendas de que en ella concurre causal de inhabilidad, incompatibilidad o conflicto de intereses. </w:t>
      </w:r>
    </w:p>
    <w:p w14:paraId="3F1CC88A" w14:textId="77777777" w:rsidR="00026BA9" w:rsidRPr="00271033" w:rsidRDefault="00026BA9" w:rsidP="001A0A09">
      <w:pPr>
        <w:spacing w:after="0" w:line="254" w:lineRule="atLeast"/>
        <w:jc w:val="both"/>
        <w:rPr>
          <w:rFonts w:ascii="Arial" w:eastAsia="Times New Roman" w:hAnsi="Arial" w:cs="Arial"/>
          <w:color w:val="000000"/>
        </w:rPr>
      </w:pPr>
    </w:p>
    <w:p w14:paraId="4E461A0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3. Contraer obligaciones con personas naturales o jurídicas con las cuales se tengan relaciones oficiales </w:t>
      </w:r>
      <w:proofErr w:type="gramStart"/>
      <w:r w:rsidRPr="00271033">
        <w:rPr>
          <w:rFonts w:ascii="Arial" w:eastAsia="Times New Roman" w:hAnsi="Arial" w:cs="Arial"/>
          <w:color w:val="000000"/>
        </w:rPr>
        <w:t>en razón del</w:t>
      </w:r>
      <w:proofErr w:type="gramEnd"/>
      <w:r w:rsidRPr="00271033">
        <w:rPr>
          <w:rFonts w:ascii="Arial" w:eastAsia="Times New Roman" w:hAnsi="Arial" w:cs="Arial"/>
          <w:color w:val="000000"/>
        </w:rPr>
        <w:t xml:space="preserve"> cargo que desempeña vio</w:t>
      </w:r>
      <w:r w:rsidRPr="00271033">
        <w:rPr>
          <w:rFonts w:ascii="Arial" w:eastAsia="Times New Roman" w:hAnsi="Arial" w:cs="Arial"/>
          <w:color w:val="000000"/>
        </w:rPr>
        <w:softHyphen/>
        <w:t>lando el régimen de inhabilidades e incompatibilidades señaladas en las normas vigentes. </w:t>
      </w:r>
    </w:p>
    <w:p w14:paraId="7260FB05" w14:textId="77777777" w:rsidR="00026BA9" w:rsidRPr="00271033" w:rsidRDefault="00026BA9" w:rsidP="001A0A09">
      <w:pPr>
        <w:spacing w:after="0" w:line="254" w:lineRule="atLeast"/>
        <w:jc w:val="both"/>
        <w:rPr>
          <w:rFonts w:ascii="Arial" w:eastAsia="Times New Roman" w:hAnsi="Arial" w:cs="Arial"/>
          <w:color w:val="000000"/>
        </w:rPr>
      </w:pPr>
    </w:p>
    <w:p w14:paraId="0D8ADA6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Prestar, a título personal o por interpuesta persona, servicios de asis</w:t>
      </w:r>
      <w:r w:rsidRPr="00271033">
        <w:rPr>
          <w:rFonts w:ascii="Arial" w:eastAsia="Times New Roman" w:hAnsi="Arial" w:cs="Arial"/>
          <w:color w:val="000000"/>
        </w:rPr>
        <w:softHyphen/>
        <w:t>tencia, representación o asesoría en asuntos relacionados con las fun</w:t>
      </w:r>
      <w:r w:rsidRPr="00271033">
        <w:rPr>
          <w:rFonts w:ascii="Arial" w:eastAsia="Times New Roman" w:hAnsi="Arial" w:cs="Arial"/>
          <w:color w:val="000000"/>
        </w:rPr>
        <w:softHyphen/>
        <w:t>ciones propias del cargo, o permitir que ello ocurra, hasta por el tér</w:t>
      </w:r>
      <w:r w:rsidRPr="00271033">
        <w:rPr>
          <w:rFonts w:ascii="Arial" w:eastAsia="Times New Roman" w:hAnsi="Arial" w:cs="Arial"/>
          <w:color w:val="000000"/>
        </w:rPr>
        <w:softHyphen/>
        <w:t>mino de un (1) año después de la dejación del cargo, con respecto del organismo, entidad o corporación en la cual prestó sus servicios, y para la prestación de servicios de asistencia, representación o aseso</w:t>
      </w:r>
      <w:r w:rsidRPr="00271033">
        <w:rPr>
          <w:rFonts w:ascii="Arial" w:eastAsia="Times New Roman" w:hAnsi="Arial" w:cs="Arial"/>
          <w:color w:val="000000"/>
        </w:rPr>
        <w:softHyphen/>
        <w:t>ría a quienes estuvieron sujetos a la inspección, vigilancia, control o regulación de la entidad, corporación u organismo al que haya estado vinculado. </w:t>
      </w:r>
    </w:p>
    <w:p w14:paraId="22E9E80E" w14:textId="77777777" w:rsidR="00026BA9" w:rsidRPr="00271033" w:rsidRDefault="00026BA9" w:rsidP="001A0A09">
      <w:pPr>
        <w:spacing w:after="0" w:line="254" w:lineRule="atLeast"/>
        <w:jc w:val="both"/>
        <w:rPr>
          <w:rFonts w:ascii="Arial" w:eastAsia="Times New Roman" w:hAnsi="Arial" w:cs="Arial"/>
          <w:color w:val="000000"/>
        </w:rPr>
      </w:pPr>
    </w:p>
    <w:p w14:paraId="027828D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Esta incompatibilidad será indefinida en el tiempo respecto de los asuntos concretos de los cuales el servidor público conoció en ejercicio de sus funciones. </w:t>
      </w:r>
    </w:p>
    <w:p w14:paraId="56C4A6F0" w14:textId="77777777" w:rsidR="00026BA9" w:rsidRPr="00271033" w:rsidRDefault="00026BA9" w:rsidP="001A0A09">
      <w:pPr>
        <w:spacing w:after="0" w:line="254" w:lineRule="atLeast"/>
        <w:jc w:val="both"/>
        <w:rPr>
          <w:rFonts w:ascii="Arial" w:eastAsia="Times New Roman" w:hAnsi="Arial" w:cs="Arial"/>
          <w:color w:val="000000"/>
        </w:rPr>
      </w:pPr>
    </w:p>
    <w:p w14:paraId="51451A4F" w14:textId="77777777" w:rsidR="00026BA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Se entiende por asuntos concretos de los cuales conoció en ejercicio de sus funciones aquellos de carácter particular y concreto que fueron objeto de decisión durante el ejercicio de sus funciones y de los cuales existen sujetos claramente determinados.</w:t>
      </w:r>
    </w:p>
    <w:p w14:paraId="630F205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w:t>
      </w:r>
    </w:p>
    <w:p w14:paraId="56597D8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5. No declararse impedido oportunamente, cuando exista la obligación de hacerlo, demorar el trámite de las recusaciones, o actuar después de separado del asunto. </w:t>
      </w:r>
    </w:p>
    <w:p w14:paraId="42328E65" w14:textId="77777777" w:rsidR="001A0A09" w:rsidRPr="00271033" w:rsidRDefault="001A0A09" w:rsidP="001A0A09">
      <w:pPr>
        <w:spacing w:after="0" w:line="240" w:lineRule="auto"/>
        <w:jc w:val="both"/>
        <w:rPr>
          <w:rFonts w:ascii="Arial" w:eastAsia="Times New Roman" w:hAnsi="Arial" w:cs="Arial"/>
          <w:color w:val="000000"/>
        </w:rPr>
      </w:pPr>
      <w:bookmarkStart w:id="73" w:name="ver_30183474"/>
      <w:bookmarkEnd w:id="73"/>
    </w:p>
    <w:p w14:paraId="288DA26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57. Faltas relacionadas con la hacienda pública. </w:t>
      </w:r>
    </w:p>
    <w:p w14:paraId="5C9CA1A9" w14:textId="77777777" w:rsidR="00026BA9" w:rsidRPr="00271033" w:rsidRDefault="00026BA9" w:rsidP="001A0A09">
      <w:pPr>
        <w:spacing w:after="0" w:line="254" w:lineRule="atLeast"/>
        <w:jc w:val="both"/>
        <w:rPr>
          <w:rFonts w:ascii="Arial" w:eastAsia="Times New Roman" w:hAnsi="Arial" w:cs="Arial"/>
          <w:color w:val="000000"/>
        </w:rPr>
      </w:pPr>
    </w:p>
    <w:p w14:paraId="7FF2B27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Autorizar u ordenar la utilización indebida, o utilizar indebidamente rentas que tienen destinación específica en la Constitución o en la ley. </w:t>
      </w:r>
    </w:p>
    <w:p w14:paraId="1CB5C33F" w14:textId="77777777" w:rsidR="00026BA9" w:rsidRPr="00271033" w:rsidRDefault="00026BA9" w:rsidP="001A0A09">
      <w:pPr>
        <w:spacing w:after="0" w:line="254" w:lineRule="atLeast"/>
        <w:jc w:val="both"/>
        <w:rPr>
          <w:rFonts w:ascii="Arial" w:eastAsia="Times New Roman" w:hAnsi="Arial" w:cs="Arial"/>
          <w:color w:val="000000"/>
        </w:rPr>
      </w:pPr>
    </w:p>
    <w:p w14:paraId="041001F6" w14:textId="495CD516"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Autorizar o pagar gastos por fuera de los establecidos en el artículo 346 de la Constitución Política. </w:t>
      </w:r>
    </w:p>
    <w:p w14:paraId="09677BD2" w14:textId="77777777" w:rsidR="00B70DD9" w:rsidRPr="00271033" w:rsidRDefault="00B70DD9" w:rsidP="001A0A09">
      <w:pPr>
        <w:spacing w:after="0" w:line="254" w:lineRule="atLeast"/>
        <w:jc w:val="both"/>
        <w:rPr>
          <w:rFonts w:ascii="Arial" w:eastAsia="Times New Roman" w:hAnsi="Arial" w:cs="Arial"/>
          <w:color w:val="000000"/>
        </w:rPr>
      </w:pPr>
    </w:p>
    <w:p w14:paraId="7527E51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Asumir compromisos sobre apropiaciones presupuestales inexistentes o en exceso del saldo disponible de apropiación o que afecten vigen</w:t>
      </w:r>
      <w:r w:rsidRPr="00271033">
        <w:rPr>
          <w:rFonts w:ascii="Arial" w:eastAsia="Times New Roman" w:hAnsi="Arial" w:cs="Arial"/>
          <w:color w:val="000000"/>
        </w:rPr>
        <w:softHyphen/>
        <w:t>cias futuras, sin contar con las autorizaciones pertinentes. </w:t>
      </w:r>
    </w:p>
    <w:p w14:paraId="168BF846" w14:textId="77777777" w:rsidR="00026BA9" w:rsidRPr="00271033" w:rsidRDefault="00026BA9" w:rsidP="001A0A09">
      <w:pPr>
        <w:spacing w:after="0" w:line="254" w:lineRule="atLeast"/>
        <w:jc w:val="both"/>
        <w:rPr>
          <w:rFonts w:ascii="Arial" w:eastAsia="Times New Roman" w:hAnsi="Arial" w:cs="Arial"/>
          <w:color w:val="000000"/>
        </w:rPr>
      </w:pPr>
    </w:p>
    <w:p w14:paraId="12C05E5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Incumplir los pagos de cuentas por pagar o reservas presupuestales, contrariando la programación establecida en actos administrativos. </w:t>
      </w:r>
    </w:p>
    <w:p w14:paraId="78EFD8F6" w14:textId="77777777" w:rsidR="00026BA9" w:rsidRPr="00271033" w:rsidRDefault="00026BA9" w:rsidP="001A0A09">
      <w:pPr>
        <w:spacing w:after="0" w:line="254" w:lineRule="atLeast"/>
        <w:jc w:val="both"/>
        <w:rPr>
          <w:rFonts w:ascii="Arial" w:eastAsia="Times New Roman" w:hAnsi="Arial" w:cs="Arial"/>
          <w:color w:val="000000"/>
        </w:rPr>
      </w:pPr>
    </w:p>
    <w:p w14:paraId="24635FC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5. Asumir, ordenar o efectuar el pago de obligaciones en exceso del saldo disponible en el Programa Anual Mensualizado de Caja (PAC). </w:t>
      </w:r>
    </w:p>
    <w:p w14:paraId="135D8233" w14:textId="77777777" w:rsidR="00026BA9" w:rsidRPr="00271033" w:rsidRDefault="00026BA9" w:rsidP="001A0A09">
      <w:pPr>
        <w:spacing w:after="0" w:line="254" w:lineRule="atLeast"/>
        <w:jc w:val="both"/>
        <w:rPr>
          <w:rFonts w:ascii="Arial" w:eastAsia="Times New Roman" w:hAnsi="Arial" w:cs="Arial"/>
          <w:color w:val="000000"/>
        </w:rPr>
      </w:pPr>
    </w:p>
    <w:p w14:paraId="0558A78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6. No incluir en el presupuesto las apropiaciones necesarias y suficientes, cuando exista la posibilidad, para cubrir el déficit fiscal, servir la deuda pública y atender debidamente el pago de sentencias, créditos judicial</w:t>
      </w:r>
      <w:r w:rsidRPr="00271033">
        <w:rPr>
          <w:rFonts w:ascii="Arial" w:eastAsia="Times New Roman" w:hAnsi="Arial" w:cs="Arial"/>
          <w:color w:val="000000"/>
        </w:rPr>
        <w:softHyphen/>
        <w:t>mente reconocidos, laudos arbitrales, conciliaciones y servicios públi</w:t>
      </w:r>
      <w:r w:rsidRPr="00271033">
        <w:rPr>
          <w:rFonts w:ascii="Arial" w:eastAsia="Times New Roman" w:hAnsi="Arial" w:cs="Arial"/>
          <w:color w:val="000000"/>
        </w:rPr>
        <w:softHyphen/>
        <w:t>cos domiciliarios. </w:t>
      </w:r>
    </w:p>
    <w:p w14:paraId="351EFCEB" w14:textId="77777777" w:rsidR="00026BA9" w:rsidRPr="00271033" w:rsidRDefault="00026BA9" w:rsidP="001A0A09">
      <w:pPr>
        <w:spacing w:after="0" w:line="254" w:lineRule="atLeast"/>
        <w:jc w:val="both"/>
        <w:rPr>
          <w:rFonts w:ascii="Arial" w:eastAsia="Times New Roman" w:hAnsi="Arial" w:cs="Arial"/>
          <w:color w:val="000000"/>
        </w:rPr>
      </w:pPr>
    </w:p>
    <w:p w14:paraId="00D9A34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7. No adoptar las acciones establecidas en el estatuto orgánico del presu</w:t>
      </w:r>
      <w:r w:rsidRPr="00271033">
        <w:rPr>
          <w:rFonts w:ascii="Arial" w:eastAsia="Times New Roman" w:hAnsi="Arial" w:cs="Arial"/>
          <w:color w:val="000000"/>
        </w:rPr>
        <w:softHyphen/>
        <w:t>puesto, cuando las apropiaciones de gasto sean superiores al recaudo efectivo de los ingresos. </w:t>
      </w:r>
    </w:p>
    <w:p w14:paraId="3859C7D0" w14:textId="77777777" w:rsidR="00026BA9" w:rsidRPr="00271033" w:rsidRDefault="00026BA9" w:rsidP="001A0A09">
      <w:pPr>
        <w:spacing w:after="0" w:line="254" w:lineRule="atLeast"/>
        <w:jc w:val="both"/>
        <w:rPr>
          <w:rFonts w:ascii="Arial" w:eastAsia="Times New Roman" w:hAnsi="Arial" w:cs="Arial"/>
          <w:color w:val="000000"/>
        </w:rPr>
      </w:pPr>
    </w:p>
    <w:p w14:paraId="67535B6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8. Efectuar o autorizar la inversión de recursos asignados a la entidad o administrados por esta, en condiciones que no garanticen, necesaria</w:t>
      </w:r>
      <w:r w:rsidRPr="00271033">
        <w:rPr>
          <w:rFonts w:ascii="Arial" w:eastAsia="Times New Roman" w:hAnsi="Arial" w:cs="Arial"/>
          <w:color w:val="000000"/>
        </w:rPr>
        <w:softHyphen/>
        <w:t>mente y en orden de precedencia, liquidez, seguridad y rentabilidad del mercado. </w:t>
      </w:r>
    </w:p>
    <w:p w14:paraId="03E6E98C" w14:textId="77777777" w:rsidR="00026BA9" w:rsidRPr="00271033" w:rsidRDefault="00026BA9" w:rsidP="001A0A09">
      <w:pPr>
        <w:spacing w:after="0" w:line="254" w:lineRule="atLeast"/>
        <w:jc w:val="both"/>
        <w:rPr>
          <w:rFonts w:ascii="Arial" w:eastAsia="Times New Roman" w:hAnsi="Arial" w:cs="Arial"/>
          <w:color w:val="000000"/>
        </w:rPr>
      </w:pPr>
    </w:p>
    <w:p w14:paraId="576A9CB0" w14:textId="0C0F4423"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9. No efectuar </w:t>
      </w:r>
      <w:proofErr w:type="gramStart"/>
      <w:r w:rsidRPr="00271033">
        <w:rPr>
          <w:rFonts w:ascii="Arial" w:eastAsia="Times New Roman" w:hAnsi="Arial" w:cs="Arial"/>
          <w:color w:val="000000"/>
        </w:rPr>
        <w:t>oportunamente e injustificadamente</w:t>
      </w:r>
      <w:proofErr w:type="gramEnd"/>
      <w:r w:rsidRPr="00271033">
        <w:rPr>
          <w:rFonts w:ascii="Arial" w:eastAsia="Times New Roman" w:hAnsi="Arial" w:cs="Arial"/>
          <w:color w:val="000000"/>
        </w:rPr>
        <w:t>, salvo la existencia de acuerdos especiales de pago, los descuentos o no realizar puntual</w:t>
      </w:r>
      <w:r w:rsidRPr="00271033">
        <w:rPr>
          <w:rFonts w:ascii="Arial" w:eastAsia="Times New Roman" w:hAnsi="Arial" w:cs="Arial"/>
          <w:color w:val="000000"/>
        </w:rPr>
        <w:softHyphen/>
        <w:t>mente los pagos por concepto de aportes patronales o del servidor pú</w:t>
      </w:r>
      <w:r w:rsidRPr="00271033">
        <w:rPr>
          <w:rFonts w:ascii="Arial" w:eastAsia="Times New Roman" w:hAnsi="Arial" w:cs="Arial"/>
          <w:color w:val="000000"/>
        </w:rPr>
        <w:softHyphen/>
        <w:t>blico para los Sistemas de Pensiones, Salud y Riesgos Profesionales del Sistema Integrada de Seguridad Social o, respecto de las cesantías, no hacerlo en el plazo legal señalado y en el orden estricto en que se hubieren radicado las solicitudes. De igual forma, no presupuestar ni efectuar oportunamente el pago por concepto de aportes patronales co</w:t>
      </w:r>
      <w:r w:rsidRPr="00271033">
        <w:rPr>
          <w:rFonts w:ascii="Arial" w:eastAsia="Times New Roman" w:hAnsi="Arial" w:cs="Arial"/>
          <w:color w:val="000000"/>
        </w:rPr>
        <w:softHyphen/>
        <w:t>rrespondiente al 3% de las nóminas de los servidores públicos al ICBF. </w:t>
      </w:r>
    </w:p>
    <w:p w14:paraId="3009FE0E" w14:textId="77777777" w:rsidR="00026BA9" w:rsidRPr="00271033" w:rsidRDefault="00026BA9" w:rsidP="001A0A09">
      <w:pPr>
        <w:spacing w:after="0" w:line="254" w:lineRule="atLeast"/>
        <w:jc w:val="both"/>
        <w:rPr>
          <w:rFonts w:ascii="Arial" w:eastAsia="Times New Roman" w:hAnsi="Arial" w:cs="Arial"/>
          <w:color w:val="000000"/>
        </w:rPr>
      </w:pPr>
    </w:p>
    <w:p w14:paraId="0A642B1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10. Ejecutar por razón o con ocasión del cargo, en provecho suyo o de ter</w:t>
      </w:r>
      <w:r w:rsidRPr="00271033">
        <w:rPr>
          <w:rFonts w:ascii="Arial" w:eastAsia="Times New Roman" w:hAnsi="Arial" w:cs="Arial"/>
          <w:color w:val="000000"/>
        </w:rPr>
        <w:softHyphen/>
        <w:t>ceros, actos, acciones u operaciones o incurrir en omisiones tendientes a la evasión de impuestos, cualquiera que sea su naturaleza o denomi</w:t>
      </w:r>
      <w:r w:rsidRPr="00271033">
        <w:rPr>
          <w:rFonts w:ascii="Arial" w:eastAsia="Times New Roman" w:hAnsi="Arial" w:cs="Arial"/>
          <w:color w:val="000000"/>
        </w:rPr>
        <w:softHyphen/>
        <w:t>nación, o violar el régimen aduanero o cambiario. </w:t>
      </w:r>
    </w:p>
    <w:p w14:paraId="3FD4E5B2" w14:textId="77777777" w:rsidR="00026BA9" w:rsidRPr="00271033" w:rsidRDefault="00026BA9" w:rsidP="001A0A09">
      <w:pPr>
        <w:spacing w:after="0" w:line="254" w:lineRule="atLeast"/>
        <w:jc w:val="both"/>
        <w:rPr>
          <w:rFonts w:ascii="Arial" w:eastAsia="Times New Roman" w:hAnsi="Arial" w:cs="Arial"/>
          <w:color w:val="000000"/>
        </w:rPr>
      </w:pPr>
    </w:p>
    <w:p w14:paraId="657CB22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11. No dar cumplimiento injustificadamente a la exigencia de adoptar el Sistema Nacional de Contabilidad Pública de acuerdo con las disposi</w:t>
      </w:r>
      <w:r w:rsidRPr="00271033">
        <w:rPr>
          <w:rFonts w:ascii="Arial" w:eastAsia="Times New Roman" w:hAnsi="Arial" w:cs="Arial"/>
          <w:color w:val="000000"/>
        </w:rPr>
        <w:softHyphen/>
        <w:t>ciones emitidas por la Contaduría General de la Nación y no observar las políticas, principios y plazos que en materia de contabilidad públi</w:t>
      </w:r>
      <w:r w:rsidRPr="00271033">
        <w:rPr>
          <w:rFonts w:ascii="Arial" w:eastAsia="Times New Roman" w:hAnsi="Arial" w:cs="Arial"/>
          <w:color w:val="000000"/>
        </w:rPr>
        <w:softHyphen/>
        <w:t>ca se expidan con el fin de producir información confiable, oportuna y veraz. </w:t>
      </w:r>
    </w:p>
    <w:p w14:paraId="7BCC8AB7" w14:textId="77777777" w:rsidR="00026BA9" w:rsidRPr="00271033" w:rsidRDefault="00026BA9" w:rsidP="001A0A09">
      <w:pPr>
        <w:spacing w:after="0" w:line="254" w:lineRule="atLeast"/>
        <w:jc w:val="both"/>
        <w:rPr>
          <w:rFonts w:ascii="Arial" w:eastAsia="Times New Roman" w:hAnsi="Arial" w:cs="Arial"/>
          <w:color w:val="000000"/>
        </w:rPr>
      </w:pPr>
    </w:p>
    <w:p w14:paraId="70F27FE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12. Desacatar las órdenes e instrucciones contenidas en las Directivas Pre</w:t>
      </w:r>
      <w:r w:rsidRPr="00271033">
        <w:rPr>
          <w:rFonts w:ascii="Arial" w:eastAsia="Times New Roman" w:hAnsi="Arial" w:cs="Arial"/>
          <w:color w:val="000000"/>
        </w:rPr>
        <w:softHyphen/>
        <w:t>sidenciales cuyo objeto sea la congelación de nóminas oficiales, den</w:t>
      </w:r>
      <w:r w:rsidRPr="00271033">
        <w:rPr>
          <w:rFonts w:ascii="Arial" w:eastAsia="Times New Roman" w:hAnsi="Arial" w:cs="Arial"/>
          <w:color w:val="000000"/>
        </w:rPr>
        <w:softHyphen/>
        <w:t>tro de la órbita de su competencia. </w:t>
      </w:r>
    </w:p>
    <w:p w14:paraId="22225AE0" w14:textId="77777777" w:rsidR="00026BA9" w:rsidRPr="00271033" w:rsidRDefault="00026BA9" w:rsidP="001A0A09">
      <w:pPr>
        <w:spacing w:after="0" w:line="254" w:lineRule="atLeast"/>
        <w:jc w:val="both"/>
        <w:rPr>
          <w:rFonts w:ascii="Arial" w:eastAsia="Times New Roman" w:hAnsi="Arial" w:cs="Arial"/>
          <w:color w:val="000000"/>
        </w:rPr>
      </w:pPr>
    </w:p>
    <w:p w14:paraId="1B050AA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13. No asegurar por su valor real los bienes del Estado ni hacer las apro</w:t>
      </w:r>
      <w:r w:rsidRPr="00271033">
        <w:rPr>
          <w:rFonts w:ascii="Arial" w:eastAsia="Times New Roman" w:hAnsi="Arial" w:cs="Arial"/>
          <w:color w:val="000000"/>
        </w:rPr>
        <w:softHyphen/>
        <w:t>piaciones presupuestales pertinentes. </w:t>
      </w:r>
    </w:p>
    <w:p w14:paraId="2B75B8BA" w14:textId="77777777" w:rsidR="00026BA9" w:rsidRPr="00271033" w:rsidRDefault="00026BA9" w:rsidP="001A0A09">
      <w:pPr>
        <w:spacing w:after="0" w:line="254" w:lineRule="atLeast"/>
        <w:jc w:val="both"/>
        <w:rPr>
          <w:rFonts w:ascii="Arial" w:eastAsia="Times New Roman" w:hAnsi="Arial" w:cs="Arial"/>
          <w:color w:val="000000"/>
        </w:rPr>
      </w:pPr>
    </w:p>
    <w:p w14:paraId="5E3C832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14. Incumplir las normas que buscan garantizar la sostenibilidad de largo plazo de las finanzas públicas, poniendo en riesgo la estabilidad ma</w:t>
      </w:r>
      <w:r w:rsidRPr="00271033">
        <w:rPr>
          <w:rFonts w:ascii="Arial" w:eastAsia="Times New Roman" w:hAnsi="Arial" w:cs="Arial"/>
          <w:color w:val="000000"/>
        </w:rPr>
        <w:softHyphen/>
        <w:t>croeconómica del país. </w:t>
      </w:r>
    </w:p>
    <w:p w14:paraId="52811363" w14:textId="77777777" w:rsidR="00026BA9" w:rsidRPr="00271033" w:rsidRDefault="00026BA9" w:rsidP="001A0A09">
      <w:pPr>
        <w:spacing w:after="0" w:line="254" w:lineRule="atLeast"/>
        <w:jc w:val="both"/>
        <w:rPr>
          <w:rFonts w:ascii="Arial" w:eastAsia="Times New Roman" w:hAnsi="Arial" w:cs="Arial"/>
          <w:color w:val="000000"/>
        </w:rPr>
      </w:pPr>
    </w:p>
    <w:p w14:paraId="3CD1A61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15. No ejecutar las transferencias para los resguardos indígenas. </w:t>
      </w:r>
    </w:p>
    <w:p w14:paraId="51DD9420" w14:textId="77777777" w:rsidR="00026BA9" w:rsidRPr="00271033" w:rsidRDefault="00026BA9" w:rsidP="001A0A09">
      <w:pPr>
        <w:spacing w:after="0" w:line="254" w:lineRule="atLeast"/>
        <w:jc w:val="both"/>
        <w:rPr>
          <w:rFonts w:ascii="Arial" w:eastAsia="Times New Roman" w:hAnsi="Arial" w:cs="Arial"/>
          <w:color w:val="000000"/>
        </w:rPr>
      </w:pPr>
    </w:p>
    <w:p w14:paraId="3C886C5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16. Constituir unidad de caja con las rentas de destinación específica. </w:t>
      </w:r>
    </w:p>
    <w:p w14:paraId="58B006FD" w14:textId="77777777" w:rsidR="00026BA9" w:rsidRPr="00271033" w:rsidRDefault="00026BA9" w:rsidP="001A0A09">
      <w:pPr>
        <w:spacing w:after="0" w:line="254" w:lineRule="atLeast"/>
        <w:jc w:val="both"/>
        <w:rPr>
          <w:rFonts w:ascii="Arial" w:eastAsia="Times New Roman" w:hAnsi="Arial" w:cs="Arial"/>
          <w:color w:val="000000"/>
        </w:rPr>
      </w:pPr>
    </w:p>
    <w:p w14:paraId="7408EE26" w14:textId="40B5AB10" w:rsidR="001A0A09"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17. Incumplir los acuerdos relativos a la reestructuración de pasivos o de saneamiento fiscal. </w:t>
      </w:r>
    </w:p>
    <w:p w14:paraId="14704F12" w14:textId="77777777" w:rsidR="006722F2" w:rsidRPr="00271033" w:rsidRDefault="006722F2" w:rsidP="001A0A09">
      <w:pPr>
        <w:spacing w:after="0" w:line="254" w:lineRule="atLeast"/>
        <w:jc w:val="both"/>
        <w:rPr>
          <w:rFonts w:ascii="Arial" w:eastAsia="Times New Roman" w:hAnsi="Arial" w:cs="Arial"/>
          <w:color w:val="000000"/>
        </w:rPr>
      </w:pPr>
    </w:p>
    <w:p w14:paraId="15A52AA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18. No realizar la destinación preferente del porcentaje establecido en la ley proveniente de la renta percibida por concepto de renta de mono</w:t>
      </w:r>
      <w:r w:rsidRPr="00271033">
        <w:rPr>
          <w:rFonts w:ascii="Arial" w:eastAsia="Times New Roman" w:hAnsi="Arial" w:cs="Arial"/>
          <w:color w:val="000000"/>
        </w:rPr>
        <w:softHyphen/>
        <w:t>polio para salud y educación. </w:t>
      </w:r>
    </w:p>
    <w:p w14:paraId="7C614205" w14:textId="77777777" w:rsidR="001A0A09" w:rsidRPr="00271033" w:rsidRDefault="001A0A09" w:rsidP="001A0A09">
      <w:pPr>
        <w:spacing w:after="0" w:line="240" w:lineRule="auto"/>
        <w:jc w:val="both"/>
        <w:rPr>
          <w:rFonts w:ascii="Arial" w:eastAsia="Times New Roman" w:hAnsi="Arial" w:cs="Arial"/>
          <w:color w:val="000000"/>
        </w:rPr>
      </w:pPr>
      <w:bookmarkStart w:id="74" w:name="ver_30183475"/>
      <w:bookmarkEnd w:id="74"/>
    </w:p>
    <w:p w14:paraId="3A2EAA5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w:t>
      </w:r>
      <w:proofErr w:type="gramStart"/>
      <w:r w:rsidRPr="00271033">
        <w:rPr>
          <w:rFonts w:ascii="Arial" w:eastAsia="Times New Roman" w:hAnsi="Arial" w:cs="Arial"/>
          <w:color w:val="000000"/>
        </w:rPr>
        <w:t>58.Falta</w:t>
      </w:r>
      <w:proofErr w:type="gramEnd"/>
      <w:r w:rsidRPr="00271033">
        <w:rPr>
          <w:rFonts w:ascii="Arial" w:eastAsia="Times New Roman" w:hAnsi="Arial" w:cs="Arial"/>
          <w:color w:val="000000"/>
        </w:rPr>
        <w:t xml:space="preserve"> relacionada con la acción de repetición. No instaurarse en forma oportuna por parte del representante legal de la entidad, en el evento de proceder, la acción de repetición contra el funcionario, exfuncionario o particular en ejercicio de funciones públicas, cuya conducta haya generado conciliación o condena de responsabilidad contra el Estado. </w:t>
      </w:r>
    </w:p>
    <w:p w14:paraId="2B4A5EAB" w14:textId="77777777" w:rsidR="001A0A09" w:rsidRPr="00271033" w:rsidRDefault="001A0A09" w:rsidP="001A0A09">
      <w:pPr>
        <w:spacing w:after="0" w:line="240" w:lineRule="auto"/>
        <w:jc w:val="both"/>
        <w:rPr>
          <w:rFonts w:ascii="Arial" w:eastAsia="Times New Roman" w:hAnsi="Arial" w:cs="Arial"/>
          <w:color w:val="000000"/>
        </w:rPr>
      </w:pPr>
      <w:bookmarkStart w:id="75" w:name="ver_30183476"/>
      <w:bookmarkEnd w:id="75"/>
    </w:p>
    <w:p w14:paraId="5F1E986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59. Faltas relacionadas con la salud pública, los recursos naturales y el medio ambiente. </w:t>
      </w:r>
    </w:p>
    <w:p w14:paraId="33C91F1A" w14:textId="77777777" w:rsidR="00026BA9" w:rsidRPr="00271033" w:rsidRDefault="00026BA9" w:rsidP="001A0A09">
      <w:pPr>
        <w:spacing w:after="0" w:line="254" w:lineRule="atLeast"/>
        <w:jc w:val="both"/>
        <w:rPr>
          <w:rFonts w:ascii="Arial" w:eastAsia="Times New Roman" w:hAnsi="Arial" w:cs="Arial"/>
          <w:color w:val="000000"/>
        </w:rPr>
      </w:pPr>
    </w:p>
    <w:p w14:paraId="45BAFC1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Proferir actos administrativos, por fuera del cumplimiento del deber, con violación de las disposiciones constitucionales o legales referentes a la protección de la diversidad étnica y cultural de la nación, de los recursos naturales y del medio ambiente, originando un riesgo grave para las etnias, los pueblos indígenas, la salud humana o la preserva</w:t>
      </w:r>
      <w:r w:rsidRPr="00271033">
        <w:rPr>
          <w:rFonts w:ascii="Arial" w:eastAsia="Times New Roman" w:hAnsi="Arial" w:cs="Arial"/>
          <w:color w:val="000000"/>
        </w:rPr>
        <w:softHyphen/>
        <w:t>ción de los ecosistemas naturales o el medio ambiente. </w:t>
      </w:r>
    </w:p>
    <w:p w14:paraId="3164E6ED" w14:textId="77777777" w:rsidR="00026BA9" w:rsidRPr="00271033" w:rsidRDefault="00026BA9" w:rsidP="001A0A09">
      <w:pPr>
        <w:spacing w:after="0" w:line="254" w:lineRule="atLeast"/>
        <w:jc w:val="both"/>
        <w:rPr>
          <w:rFonts w:ascii="Arial" w:eastAsia="Times New Roman" w:hAnsi="Arial" w:cs="Arial"/>
          <w:color w:val="000000"/>
        </w:rPr>
      </w:pPr>
    </w:p>
    <w:p w14:paraId="06FBE84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Omitir o retardar injustificadamente el ejercicio de las funciones pro</w:t>
      </w:r>
      <w:r w:rsidRPr="00271033">
        <w:rPr>
          <w:rFonts w:ascii="Arial" w:eastAsia="Times New Roman" w:hAnsi="Arial" w:cs="Arial"/>
          <w:color w:val="000000"/>
        </w:rPr>
        <w:softHyphen/>
        <w:t>pias de su cargo, permitiendo que se origine un riesgo grave o un dete</w:t>
      </w:r>
      <w:r w:rsidRPr="00271033">
        <w:rPr>
          <w:rFonts w:ascii="Arial" w:eastAsia="Times New Roman" w:hAnsi="Arial" w:cs="Arial"/>
          <w:color w:val="000000"/>
        </w:rPr>
        <w:softHyphen/>
        <w:t>rioro de la salud humana, el medio ambiente o los recursos naturales. </w:t>
      </w:r>
    </w:p>
    <w:p w14:paraId="090A4E33" w14:textId="77777777" w:rsidR="00026BA9" w:rsidRPr="00271033" w:rsidRDefault="00026BA9" w:rsidP="001A0A09">
      <w:pPr>
        <w:spacing w:after="0" w:line="254" w:lineRule="atLeast"/>
        <w:jc w:val="both"/>
        <w:rPr>
          <w:rFonts w:ascii="Arial" w:eastAsia="Times New Roman" w:hAnsi="Arial" w:cs="Arial"/>
          <w:color w:val="000000"/>
        </w:rPr>
      </w:pPr>
    </w:p>
    <w:p w14:paraId="6B66B7A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No dar cumplimiento a las funciones relacionadas con la gestión del riesgo de desastre en los términos establecidos en la ley </w:t>
      </w:r>
    </w:p>
    <w:p w14:paraId="5EA0FD5A" w14:textId="77777777" w:rsidR="001A0A09" w:rsidRPr="00271033" w:rsidRDefault="001A0A09" w:rsidP="001A0A09">
      <w:pPr>
        <w:spacing w:after="0" w:line="240" w:lineRule="auto"/>
        <w:jc w:val="both"/>
        <w:rPr>
          <w:rFonts w:ascii="Arial" w:eastAsia="Times New Roman" w:hAnsi="Arial" w:cs="Arial"/>
          <w:color w:val="000000"/>
        </w:rPr>
      </w:pPr>
      <w:bookmarkStart w:id="76" w:name="ver_30183477"/>
      <w:bookmarkEnd w:id="76"/>
    </w:p>
    <w:p w14:paraId="612444A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60. Faltas relacionadas con la intervención en política. </w:t>
      </w:r>
    </w:p>
    <w:p w14:paraId="4769B3A6" w14:textId="77777777" w:rsidR="00026BA9" w:rsidRPr="00271033" w:rsidRDefault="00026BA9" w:rsidP="001A0A09">
      <w:pPr>
        <w:spacing w:after="0" w:line="254" w:lineRule="atLeast"/>
        <w:jc w:val="both"/>
        <w:rPr>
          <w:rFonts w:ascii="Arial" w:eastAsia="Times New Roman" w:hAnsi="Arial" w:cs="Arial"/>
          <w:color w:val="000000"/>
        </w:rPr>
      </w:pPr>
    </w:p>
    <w:p w14:paraId="3D1DB50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Utilizar el cargo para participar en las actividades de los partidos y movimientos políticos y en las controversias políticas, sin perjuicio de los derechos previstos en la Constitución y la ley. </w:t>
      </w:r>
    </w:p>
    <w:p w14:paraId="37B5CF11" w14:textId="77777777" w:rsidR="00026BA9" w:rsidRPr="00271033" w:rsidRDefault="00026BA9" w:rsidP="001A0A09">
      <w:pPr>
        <w:spacing w:after="0" w:line="254" w:lineRule="atLeast"/>
        <w:jc w:val="both"/>
        <w:rPr>
          <w:rFonts w:ascii="Arial" w:eastAsia="Times New Roman" w:hAnsi="Arial" w:cs="Arial"/>
          <w:color w:val="000000"/>
        </w:rPr>
      </w:pPr>
    </w:p>
    <w:p w14:paraId="54D581A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Utilizar el empleo para presionar a particulares o subalternos a respal</w:t>
      </w:r>
      <w:r w:rsidRPr="00271033">
        <w:rPr>
          <w:rFonts w:ascii="Arial" w:eastAsia="Times New Roman" w:hAnsi="Arial" w:cs="Arial"/>
          <w:color w:val="000000"/>
        </w:rPr>
        <w:softHyphen/>
        <w:t>dar una causa o campaña política o influir en procesos electorales de carácter político partidista. </w:t>
      </w:r>
    </w:p>
    <w:p w14:paraId="1DDB287A" w14:textId="77777777" w:rsidR="001A0A09" w:rsidRPr="00271033" w:rsidRDefault="001A0A09" w:rsidP="001A0A09">
      <w:pPr>
        <w:spacing w:after="0" w:line="240" w:lineRule="auto"/>
        <w:jc w:val="both"/>
        <w:rPr>
          <w:rFonts w:ascii="Arial" w:eastAsia="Times New Roman" w:hAnsi="Arial" w:cs="Arial"/>
          <w:color w:val="000000"/>
        </w:rPr>
      </w:pPr>
      <w:bookmarkStart w:id="77" w:name="ver_30183828"/>
      <w:bookmarkEnd w:id="77"/>
    </w:p>
    <w:p w14:paraId="7BAC972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61. Faltas relacionadas con el servicio, la función y el trámite de asuntos oficiales. </w:t>
      </w:r>
    </w:p>
    <w:p w14:paraId="272E996B" w14:textId="77777777" w:rsidR="00026BA9" w:rsidRPr="00271033" w:rsidRDefault="00026BA9" w:rsidP="001A0A09">
      <w:pPr>
        <w:spacing w:after="0" w:line="254" w:lineRule="atLeast"/>
        <w:jc w:val="both"/>
        <w:rPr>
          <w:rFonts w:ascii="Arial" w:eastAsia="Times New Roman" w:hAnsi="Arial" w:cs="Arial"/>
          <w:color w:val="000000"/>
        </w:rPr>
      </w:pPr>
    </w:p>
    <w:p w14:paraId="41C05BD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Obstaculizar en forma grave la o las investigaciones que realicen las autoridades administrativas, jurisdiccionales o de control. </w:t>
      </w:r>
    </w:p>
    <w:p w14:paraId="0B9002E7" w14:textId="77777777" w:rsidR="00026BA9" w:rsidRPr="00271033" w:rsidRDefault="00026BA9" w:rsidP="001A0A09">
      <w:pPr>
        <w:spacing w:after="0" w:line="254" w:lineRule="atLeast"/>
        <w:jc w:val="both"/>
        <w:rPr>
          <w:rFonts w:ascii="Arial" w:eastAsia="Times New Roman" w:hAnsi="Arial" w:cs="Arial"/>
          <w:color w:val="000000"/>
        </w:rPr>
      </w:pPr>
    </w:p>
    <w:p w14:paraId="2ECC097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2. Abstenerse de suministrar dentro del término que </w:t>
      </w:r>
      <w:proofErr w:type="gramStart"/>
      <w:r w:rsidRPr="00271033">
        <w:rPr>
          <w:rFonts w:ascii="Arial" w:eastAsia="Times New Roman" w:hAnsi="Arial" w:cs="Arial"/>
          <w:color w:val="000000"/>
        </w:rPr>
        <w:t>señale</w:t>
      </w:r>
      <w:proofErr w:type="gramEnd"/>
      <w:r w:rsidRPr="00271033">
        <w:rPr>
          <w:rFonts w:ascii="Arial" w:eastAsia="Times New Roman" w:hAnsi="Arial" w:cs="Arial"/>
          <w:color w:val="000000"/>
        </w:rPr>
        <w:t xml:space="preserve"> la ley a los miembros del Congreso de la República, las informaciones y docu</w:t>
      </w:r>
      <w:r w:rsidRPr="00271033">
        <w:rPr>
          <w:rFonts w:ascii="Arial" w:eastAsia="Times New Roman" w:hAnsi="Arial" w:cs="Arial"/>
          <w:color w:val="000000"/>
        </w:rPr>
        <w:softHyphen/>
        <w:t>mentos necesarios para el ejercicio del control político. </w:t>
      </w:r>
    </w:p>
    <w:p w14:paraId="649336B9" w14:textId="77777777" w:rsidR="00026BA9" w:rsidRPr="00271033" w:rsidRDefault="00026BA9" w:rsidP="001A0A09">
      <w:pPr>
        <w:spacing w:after="0" w:line="254" w:lineRule="atLeast"/>
        <w:jc w:val="both"/>
        <w:rPr>
          <w:rFonts w:ascii="Arial" w:eastAsia="Times New Roman" w:hAnsi="Arial" w:cs="Arial"/>
          <w:color w:val="000000"/>
        </w:rPr>
      </w:pPr>
    </w:p>
    <w:p w14:paraId="7EA74F0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Omitir, retardar y obstaculizar la tramitación de la actuación disci</w:t>
      </w:r>
      <w:r w:rsidRPr="00271033">
        <w:rPr>
          <w:rFonts w:ascii="Arial" w:eastAsia="Times New Roman" w:hAnsi="Arial" w:cs="Arial"/>
          <w:color w:val="000000"/>
        </w:rPr>
        <w:softHyphen/>
        <w:t xml:space="preserve">plinaria originada en faltas gravísimas cometidas por los servidores públicos u omitir o retardar la denuncia de faltas gravísimas o delitos dolosos, preterintencionales o culposos investigables de oficio de que tenga conocimiento </w:t>
      </w:r>
      <w:proofErr w:type="gramStart"/>
      <w:r w:rsidRPr="00271033">
        <w:rPr>
          <w:rFonts w:ascii="Arial" w:eastAsia="Times New Roman" w:hAnsi="Arial" w:cs="Arial"/>
          <w:color w:val="000000"/>
        </w:rPr>
        <w:t>en razón del</w:t>
      </w:r>
      <w:proofErr w:type="gramEnd"/>
      <w:r w:rsidRPr="00271033">
        <w:rPr>
          <w:rFonts w:ascii="Arial" w:eastAsia="Times New Roman" w:hAnsi="Arial" w:cs="Arial"/>
          <w:color w:val="000000"/>
        </w:rPr>
        <w:t xml:space="preserve"> cargo o función. </w:t>
      </w:r>
    </w:p>
    <w:p w14:paraId="738F374C" w14:textId="77777777" w:rsidR="001A0A09" w:rsidRPr="00271033" w:rsidRDefault="001A0A09" w:rsidP="001A0A09">
      <w:pPr>
        <w:spacing w:after="0" w:line="240" w:lineRule="auto"/>
        <w:jc w:val="both"/>
        <w:rPr>
          <w:rFonts w:ascii="Arial" w:eastAsia="Times New Roman" w:hAnsi="Arial" w:cs="Arial"/>
          <w:color w:val="000000"/>
        </w:rPr>
      </w:pPr>
      <w:bookmarkStart w:id="78" w:name="ver_30183829"/>
      <w:bookmarkEnd w:id="78"/>
    </w:p>
    <w:p w14:paraId="58495FB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w:t>
      </w:r>
      <w:proofErr w:type="gramStart"/>
      <w:r w:rsidRPr="00271033">
        <w:rPr>
          <w:rFonts w:ascii="Arial" w:eastAsia="Times New Roman" w:hAnsi="Arial" w:cs="Arial"/>
          <w:color w:val="000000"/>
        </w:rPr>
        <w:t>62.Faltas</w:t>
      </w:r>
      <w:proofErr w:type="gramEnd"/>
      <w:r w:rsidRPr="00271033">
        <w:rPr>
          <w:rFonts w:ascii="Arial" w:eastAsia="Times New Roman" w:hAnsi="Arial" w:cs="Arial"/>
          <w:color w:val="000000"/>
        </w:rPr>
        <w:t xml:space="preserve"> relacionadas con la moralidad pública. </w:t>
      </w:r>
    </w:p>
    <w:p w14:paraId="11E9A1C3" w14:textId="77777777" w:rsidR="00026BA9" w:rsidRPr="00271033" w:rsidRDefault="00026BA9" w:rsidP="001A0A09">
      <w:pPr>
        <w:spacing w:after="0" w:line="254" w:lineRule="atLeast"/>
        <w:jc w:val="both"/>
        <w:rPr>
          <w:rFonts w:ascii="Arial" w:eastAsia="Times New Roman" w:hAnsi="Arial" w:cs="Arial"/>
          <w:color w:val="000000"/>
        </w:rPr>
      </w:pPr>
    </w:p>
    <w:p w14:paraId="4AEF64B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1. Dar lugar a que por culpa gravísima se extravíen, pierdan o dañen bienes del Estado o a cargo </w:t>
      </w:r>
      <w:proofErr w:type="gramStart"/>
      <w:r w:rsidRPr="00271033">
        <w:rPr>
          <w:rFonts w:ascii="Arial" w:eastAsia="Times New Roman" w:hAnsi="Arial" w:cs="Arial"/>
          <w:color w:val="000000"/>
        </w:rPr>
        <w:t>del mismo</w:t>
      </w:r>
      <w:proofErr w:type="gramEnd"/>
      <w:r w:rsidRPr="00271033">
        <w:rPr>
          <w:rFonts w:ascii="Arial" w:eastAsia="Times New Roman" w:hAnsi="Arial" w:cs="Arial"/>
          <w:color w:val="000000"/>
        </w:rPr>
        <w:t>, o de empresas o instituciones en que este tenga parte o bienes de particulares cuya administración o custodia se le haya confiado por razón de sus funciones, en cuantía igual o superior a quinientos (500) salarios mínimos legales mensua</w:t>
      </w:r>
      <w:r w:rsidRPr="00271033">
        <w:rPr>
          <w:rFonts w:ascii="Arial" w:eastAsia="Times New Roman" w:hAnsi="Arial" w:cs="Arial"/>
          <w:color w:val="000000"/>
        </w:rPr>
        <w:softHyphen/>
        <w:t>les. </w:t>
      </w:r>
    </w:p>
    <w:p w14:paraId="5CF8C1FC" w14:textId="77777777" w:rsidR="00026BA9" w:rsidRPr="00271033" w:rsidRDefault="00026BA9" w:rsidP="001A0A09">
      <w:pPr>
        <w:spacing w:after="0" w:line="254" w:lineRule="atLeast"/>
        <w:jc w:val="both"/>
        <w:rPr>
          <w:rFonts w:ascii="Arial" w:eastAsia="Times New Roman" w:hAnsi="Arial" w:cs="Arial"/>
          <w:color w:val="000000"/>
        </w:rPr>
      </w:pPr>
    </w:p>
    <w:p w14:paraId="4E36CF2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Incrementar injustificadamente el patrimonio, directa o indirectamen</w:t>
      </w:r>
      <w:r w:rsidRPr="00271033">
        <w:rPr>
          <w:rFonts w:ascii="Arial" w:eastAsia="Times New Roman" w:hAnsi="Arial" w:cs="Arial"/>
          <w:color w:val="000000"/>
        </w:rPr>
        <w:softHyphen/>
        <w:t>te, en favor propio o de un tercero, permitir o tolerar que otro lo haga. </w:t>
      </w:r>
    </w:p>
    <w:p w14:paraId="27B575D1" w14:textId="77777777" w:rsidR="00026BA9" w:rsidRPr="00271033" w:rsidRDefault="00026BA9" w:rsidP="001A0A09">
      <w:pPr>
        <w:spacing w:after="0" w:line="254" w:lineRule="atLeast"/>
        <w:jc w:val="both"/>
        <w:rPr>
          <w:rFonts w:ascii="Arial" w:eastAsia="Times New Roman" w:hAnsi="Arial" w:cs="Arial"/>
          <w:color w:val="000000"/>
        </w:rPr>
      </w:pPr>
    </w:p>
    <w:p w14:paraId="77758F5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Fomentar o ejecutar actos tendientes a la formación o subsistencia de grupos armados al margen de la ley; o promoverlos, auspiciarlos, financiarlos, organizados, instruirlos, dirigirlos o colaborar con ellos. </w:t>
      </w:r>
    </w:p>
    <w:p w14:paraId="7407FFB2" w14:textId="77777777" w:rsidR="00026BA9" w:rsidRPr="00271033" w:rsidRDefault="00026BA9" w:rsidP="001A0A09">
      <w:pPr>
        <w:spacing w:after="0" w:line="254" w:lineRule="atLeast"/>
        <w:jc w:val="both"/>
        <w:rPr>
          <w:rFonts w:ascii="Arial" w:eastAsia="Times New Roman" w:hAnsi="Arial" w:cs="Arial"/>
          <w:color w:val="000000"/>
        </w:rPr>
      </w:pPr>
    </w:p>
    <w:p w14:paraId="71E957C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4. Atentar, con cualquier propósito, contra la inviolabilidad de la corres</w:t>
      </w:r>
      <w:r w:rsidRPr="00271033">
        <w:rPr>
          <w:rFonts w:ascii="Arial" w:eastAsia="Times New Roman" w:hAnsi="Arial" w:cs="Arial"/>
          <w:color w:val="000000"/>
        </w:rPr>
        <w:softHyphen/>
        <w:t>pondencia y demás formas de comunicación, u obtener información o recaudar prueba con desconocimiento de los derechos y garantías constitucionales y legales. </w:t>
      </w:r>
    </w:p>
    <w:p w14:paraId="1FDA7BB0" w14:textId="77777777" w:rsidR="00026BA9" w:rsidRPr="00271033" w:rsidRDefault="00026BA9" w:rsidP="001A0A09">
      <w:pPr>
        <w:spacing w:after="0" w:line="254" w:lineRule="atLeast"/>
        <w:jc w:val="both"/>
        <w:rPr>
          <w:rFonts w:ascii="Arial" w:eastAsia="Times New Roman" w:hAnsi="Arial" w:cs="Arial"/>
          <w:color w:val="000000"/>
        </w:rPr>
      </w:pPr>
    </w:p>
    <w:p w14:paraId="1BC7E08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5. Causar daño a los equipos estatales de informática, alterar, falsificar, introducir, borrar, ocultar o desaparecer información en cualquiera de los sistemas de información oficial contenida en ellos o en los que se almacene o guarde la misma, o permitir el acceso a ella a personas no autorizadas. </w:t>
      </w:r>
    </w:p>
    <w:p w14:paraId="5DFDBA30" w14:textId="77777777" w:rsidR="00026BA9" w:rsidRPr="00271033" w:rsidRDefault="00026BA9" w:rsidP="001A0A09">
      <w:pPr>
        <w:spacing w:after="0" w:line="254" w:lineRule="atLeast"/>
        <w:jc w:val="both"/>
        <w:rPr>
          <w:rFonts w:ascii="Arial" w:eastAsia="Times New Roman" w:hAnsi="Arial" w:cs="Arial"/>
          <w:color w:val="000000"/>
        </w:rPr>
      </w:pPr>
    </w:p>
    <w:p w14:paraId="69DCBC2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6. Amenazar o agredir gravemente a las autoridades legítimamente cons</w:t>
      </w:r>
      <w:r w:rsidRPr="00271033">
        <w:rPr>
          <w:rFonts w:ascii="Arial" w:eastAsia="Times New Roman" w:hAnsi="Arial" w:cs="Arial"/>
          <w:color w:val="000000"/>
        </w:rPr>
        <w:softHyphen/>
        <w:t>tituidas en ejercicio o con relación a las funciones. </w:t>
      </w:r>
    </w:p>
    <w:p w14:paraId="542AC92F" w14:textId="77777777" w:rsidR="00026BA9" w:rsidRPr="00271033" w:rsidRDefault="00026BA9" w:rsidP="001A0A09">
      <w:pPr>
        <w:spacing w:after="0" w:line="254" w:lineRule="atLeast"/>
        <w:jc w:val="both"/>
        <w:rPr>
          <w:rFonts w:ascii="Arial" w:eastAsia="Times New Roman" w:hAnsi="Arial" w:cs="Arial"/>
          <w:color w:val="000000"/>
        </w:rPr>
      </w:pPr>
    </w:p>
    <w:p w14:paraId="0874DF9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7. Ofrecer el servidor público, directa o indirectamente, la vinculación de recomendados a la administración o la adjudicación de contratos a favor de determinadas personas, con ocasión o por razón del trámite de un proyecto legislativo de interés para el Estado o solicitar a los congresistas, diputados o concejales tales prebendas aprovechando su intervención en dicho trámite. </w:t>
      </w:r>
    </w:p>
    <w:p w14:paraId="06B1D988" w14:textId="77777777" w:rsidR="00026BA9" w:rsidRPr="00271033" w:rsidRDefault="00026BA9" w:rsidP="001A0A09">
      <w:pPr>
        <w:spacing w:after="0" w:line="254" w:lineRule="atLeast"/>
        <w:jc w:val="both"/>
        <w:rPr>
          <w:rFonts w:ascii="Arial" w:eastAsia="Times New Roman" w:hAnsi="Arial" w:cs="Arial"/>
          <w:color w:val="000000"/>
        </w:rPr>
      </w:pPr>
    </w:p>
    <w:p w14:paraId="6FF2E2B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8. Influir en otro servidor público o particular que ejerza función públi</w:t>
      </w:r>
      <w:r w:rsidRPr="00271033">
        <w:rPr>
          <w:rFonts w:ascii="Arial" w:eastAsia="Times New Roman" w:hAnsi="Arial" w:cs="Arial"/>
          <w:color w:val="000000"/>
        </w:rPr>
        <w:softHyphen/>
        <w:t>ca, prevaliéndose de su cargo o de cualquier otra situación o relación derivada de su función o jerarquía para conseguir una actuación, con</w:t>
      </w:r>
      <w:r w:rsidRPr="00271033">
        <w:rPr>
          <w:rFonts w:ascii="Arial" w:eastAsia="Times New Roman" w:hAnsi="Arial" w:cs="Arial"/>
          <w:color w:val="000000"/>
        </w:rPr>
        <w:softHyphen/>
        <w:t>cepto o decisión que le pueda generar directa o indirectamente benefi</w:t>
      </w:r>
      <w:r w:rsidRPr="00271033">
        <w:rPr>
          <w:rFonts w:ascii="Arial" w:eastAsia="Times New Roman" w:hAnsi="Arial" w:cs="Arial"/>
          <w:color w:val="000000"/>
        </w:rPr>
        <w:softHyphen/>
        <w:t>cio de cualquier orden para sí o para un tercero. Igualmente, ofrecerse o acceder a realizar la conducta anteriormente descrita. </w:t>
      </w:r>
    </w:p>
    <w:p w14:paraId="53EF6130" w14:textId="77777777" w:rsidR="00026BA9" w:rsidRPr="00271033" w:rsidRDefault="00026BA9" w:rsidP="001A0A09">
      <w:pPr>
        <w:spacing w:after="0" w:line="254" w:lineRule="atLeast"/>
        <w:jc w:val="both"/>
        <w:rPr>
          <w:rFonts w:ascii="Arial" w:eastAsia="Times New Roman" w:hAnsi="Arial" w:cs="Arial"/>
          <w:color w:val="000000"/>
        </w:rPr>
      </w:pPr>
    </w:p>
    <w:p w14:paraId="217053F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9. Favorecer en forma deliberada el ingreso o salida de bienes del terri</w:t>
      </w:r>
      <w:r w:rsidRPr="00271033">
        <w:rPr>
          <w:rFonts w:ascii="Arial" w:eastAsia="Times New Roman" w:hAnsi="Arial" w:cs="Arial"/>
          <w:color w:val="000000"/>
        </w:rPr>
        <w:softHyphen/>
        <w:t>torio nacional sin el lleno de los requisitos exigidos por la legislación aduanera. </w:t>
      </w:r>
    </w:p>
    <w:p w14:paraId="6D52094A" w14:textId="77777777" w:rsidR="00026BA9" w:rsidRPr="00271033" w:rsidRDefault="00026BA9" w:rsidP="001A0A09">
      <w:pPr>
        <w:spacing w:after="0" w:line="254" w:lineRule="atLeast"/>
        <w:jc w:val="both"/>
        <w:rPr>
          <w:rFonts w:ascii="Arial" w:eastAsia="Times New Roman" w:hAnsi="Arial" w:cs="Arial"/>
          <w:color w:val="000000"/>
        </w:rPr>
      </w:pPr>
    </w:p>
    <w:p w14:paraId="7F3B3E8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10. Sin perjuicio de la adopción de las medidas previstas en la Ley 1010 de 2006, cometer, directa o indirectamente, con ocasión de sus fun</w:t>
      </w:r>
      <w:r w:rsidRPr="00271033">
        <w:rPr>
          <w:rFonts w:ascii="Arial" w:eastAsia="Times New Roman" w:hAnsi="Arial" w:cs="Arial"/>
          <w:color w:val="000000"/>
        </w:rPr>
        <w:softHyphen/>
        <w:t>ciones o excediéndose en el ejercicio de ellas, acto arbitrario e injus</w:t>
      </w:r>
      <w:r w:rsidRPr="00271033">
        <w:rPr>
          <w:rFonts w:ascii="Arial" w:eastAsia="Times New Roman" w:hAnsi="Arial" w:cs="Arial"/>
          <w:color w:val="000000"/>
        </w:rPr>
        <w:softHyphen/>
        <w:t>tificado contra otro servidor público que haya denunciado hechos de corrupción. </w:t>
      </w:r>
    </w:p>
    <w:p w14:paraId="7879FF2B" w14:textId="77777777" w:rsidR="001A0A09" w:rsidRPr="00271033" w:rsidRDefault="001A0A09" w:rsidP="001A0A09">
      <w:pPr>
        <w:spacing w:after="0" w:line="240" w:lineRule="auto"/>
        <w:jc w:val="both"/>
        <w:rPr>
          <w:rFonts w:ascii="Arial" w:eastAsia="Times New Roman" w:hAnsi="Arial" w:cs="Arial"/>
          <w:color w:val="000000"/>
        </w:rPr>
      </w:pPr>
      <w:bookmarkStart w:id="79" w:name="ver_30183830"/>
      <w:bookmarkEnd w:id="79"/>
    </w:p>
    <w:p w14:paraId="7B3F11E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63. Faltas atribuibles a los funcionarios judiciales y a los jueces de paz. Sin perjuicio de lo dispuesto en este Código y en las demás disposiciones legales vigentes, para los funcionarios de la Rama Judicial y los jueces de paz también serán faltas gravísimas las siguientes: </w:t>
      </w:r>
    </w:p>
    <w:p w14:paraId="3D9E995E" w14:textId="77777777" w:rsidR="00026BA9" w:rsidRPr="00271033" w:rsidRDefault="00026BA9" w:rsidP="001A0A09">
      <w:pPr>
        <w:spacing w:after="0" w:line="254" w:lineRule="atLeast"/>
        <w:jc w:val="both"/>
        <w:rPr>
          <w:rFonts w:ascii="Arial" w:eastAsia="Times New Roman" w:hAnsi="Arial" w:cs="Arial"/>
          <w:color w:val="000000"/>
        </w:rPr>
      </w:pPr>
    </w:p>
    <w:p w14:paraId="086E8BE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Tomar interés directa o indirectamente en remates o ventas en pública subasta de bienes que se hagan en cualquier despacho judicial. </w:t>
      </w:r>
    </w:p>
    <w:p w14:paraId="13F923B0" w14:textId="77777777" w:rsidR="00026BA9" w:rsidRPr="00271033" w:rsidRDefault="00026BA9" w:rsidP="001A0A09">
      <w:pPr>
        <w:spacing w:after="0" w:line="254" w:lineRule="atLeast"/>
        <w:jc w:val="both"/>
        <w:rPr>
          <w:rFonts w:ascii="Arial" w:eastAsia="Times New Roman" w:hAnsi="Arial" w:cs="Arial"/>
          <w:color w:val="000000"/>
        </w:rPr>
      </w:pPr>
    </w:p>
    <w:p w14:paraId="57DACE7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2. Interesarse indebidamente, de cualquier </w:t>
      </w:r>
      <w:proofErr w:type="gramStart"/>
      <w:r w:rsidRPr="00271033">
        <w:rPr>
          <w:rFonts w:ascii="Arial" w:eastAsia="Times New Roman" w:hAnsi="Arial" w:cs="Arial"/>
          <w:color w:val="000000"/>
        </w:rPr>
        <w:t>modo</w:t>
      </w:r>
      <w:proofErr w:type="gramEnd"/>
      <w:r w:rsidRPr="00271033">
        <w:rPr>
          <w:rFonts w:ascii="Arial" w:eastAsia="Times New Roman" w:hAnsi="Arial" w:cs="Arial"/>
          <w:color w:val="000000"/>
        </w:rPr>
        <w:t xml:space="preserve"> que sea, en asuntos pendientes ante los demás despachos judiciales o emitir conceptos so</w:t>
      </w:r>
      <w:r w:rsidRPr="00271033">
        <w:rPr>
          <w:rFonts w:ascii="Arial" w:eastAsia="Times New Roman" w:hAnsi="Arial" w:cs="Arial"/>
          <w:color w:val="000000"/>
        </w:rPr>
        <w:softHyphen/>
        <w:t>bre ellos. </w:t>
      </w:r>
    </w:p>
    <w:p w14:paraId="002F4F33" w14:textId="77777777" w:rsidR="00026BA9" w:rsidRPr="00271033" w:rsidRDefault="00026BA9" w:rsidP="001A0A09">
      <w:pPr>
        <w:spacing w:after="0" w:line="254" w:lineRule="atLeast"/>
        <w:jc w:val="both"/>
        <w:rPr>
          <w:rFonts w:ascii="Arial" w:eastAsia="Times New Roman" w:hAnsi="Arial" w:cs="Arial"/>
          <w:color w:val="000000"/>
        </w:rPr>
      </w:pPr>
    </w:p>
    <w:p w14:paraId="31FE123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Cualquier participación en procesos políticos electorales, salvo la emisión de su voto en elecciones generales. </w:t>
      </w:r>
    </w:p>
    <w:p w14:paraId="7B0CEA9E" w14:textId="77777777" w:rsidR="00026BA9" w:rsidRPr="00271033" w:rsidRDefault="00026BA9" w:rsidP="001A0A09">
      <w:pPr>
        <w:spacing w:after="0" w:line="254" w:lineRule="atLeast"/>
        <w:jc w:val="both"/>
        <w:rPr>
          <w:rFonts w:ascii="Arial" w:eastAsia="Times New Roman" w:hAnsi="Arial" w:cs="Arial"/>
          <w:color w:val="000000"/>
        </w:rPr>
      </w:pPr>
    </w:p>
    <w:p w14:paraId="3991B18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Recibir cualquier tipo de remuneración de los interesados en un pro</w:t>
      </w:r>
      <w:r w:rsidRPr="00271033">
        <w:rPr>
          <w:rFonts w:ascii="Arial" w:eastAsia="Times New Roman" w:hAnsi="Arial" w:cs="Arial"/>
          <w:color w:val="000000"/>
        </w:rPr>
        <w:softHyphen/>
        <w:t>ceso, por actividades relacionadas con el ejercicio del cargo. </w:t>
      </w:r>
    </w:p>
    <w:p w14:paraId="25553555" w14:textId="77777777" w:rsidR="00026BA9" w:rsidRPr="00271033" w:rsidRDefault="00026BA9" w:rsidP="001A0A09">
      <w:pPr>
        <w:spacing w:after="0" w:line="254" w:lineRule="atLeast"/>
        <w:jc w:val="both"/>
        <w:rPr>
          <w:rFonts w:ascii="Arial" w:eastAsia="Times New Roman" w:hAnsi="Arial" w:cs="Arial"/>
          <w:color w:val="000000"/>
        </w:rPr>
      </w:pPr>
    </w:p>
    <w:p w14:paraId="50EBBFD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5. Aceptar de las partes o de sus apoderados o por cuenta de ellos, dona</w:t>
      </w:r>
      <w:r w:rsidRPr="00271033">
        <w:rPr>
          <w:rFonts w:ascii="Arial" w:eastAsia="Times New Roman" w:hAnsi="Arial" w:cs="Arial"/>
          <w:color w:val="000000"/>
        </w:rPr>
        <w:softHyphen/>
        <w:t>ciones, obsequios, atenciones, agasajos o sucesión testamentaria en su favor o en favor de su cónyuge, ascendientes, descendientes o herma</w:t>
      </w:r>
      <w:r w:rsidRPr="00271033">
        <w:rPr>
          <w:rFonts w:ascii="Arial" w:eastAsia="Times New Roman" w:hAnsi="Arial" w:cs="Arial"/>
          <w:color w:val="000000"/>
        </w:rPr>
        <w:softHyphen/>
        <w:t>nos. </w:t>
      </w:r>
    </w:p>
    <w:p w14:paraId="7F2A88C4" w14:textId="77777777" w:rsidR="00026BA9" w:rsidRPr="00271033" w:rsidRDefault="00026BA9" w:rsidP="001A0A09">
      <w:pPr>
        <w:spacing w:after="0" w:line="254" w:lineRule="atLeast"/>
        <w:jc w:val="both"/>
        <w:rPr>
          <w:rFonts w:ascii="Arial" w:eastAsia="Times New Roman" w:hAnsi="Arial" w:cs="Arial"/>
          <w:color w:val="000000"/>
        </w:rPr>
      </w:pPr>
    </w:p>
    <w:p w14:paraId="1DCDD13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6. Ejercer el comercio o la industria personalmente o como gestor, ase</w:t>
      </w:r>
      <w:r w:rsidRPr="00271033">
        <w:rPr>
          <w:rFonts w:ascii="Arial" w:eastAsia="Times New Roman" w:hAnsi="Arial" w:cs="Arial"/>
          <w:color w:val="000000"/>
        </w:rPr>
        <w:softHyphen/>
        <w:t>sor, empleado, funcionario o miembro o consejero de juntas, directo</w:t>
      </w:r>
      <w:r w:rsidRPr="00271033">
        <w:rPr>
          <w:rFonts w:ascii="Arial" w:eastAsia="Times New Roman" w:hAnsi="Arial" w:cs="Arial"/>
          <w:color w:val="000000"/>
        </w:rPr>
        <w:softHyphen/>
        <w:t>rios o de cualquier organismo de entidad dedicada a actividad lucrati</w:t>
      </w:r>
      <w:r w:rsidRPr="00271033">
        <w:rPr>
          <w:rFonts w:ascii="Arial" w:eastAsia="Times New Roman" w:hAnsi="Arial" w:cs="Arial"/>
          <w:color w:val="000000"/>
        </w:rPr>
        <w:softHyphen/>
        <w:t>va. </w:t>
      </w:r>
    </w:p>
    <w:p w14:paraId="7BE041A8" w14:textId="77777777" w:rsidR="001A0A09" w:rsidRPr="00271033" w:rsidRDefault="001A0A09" w:rsidP="001A0A09">
      <w:pPr>
        <w:spacing w:after="0" w:line="240" w:lineRule="auto"/>
        <w:jc w:val="both"/>
        <w:rPr>
          <w:rFonts w:ascii="Arial" w:eastAsia="Times New Roman" w:hAnsi="Arial" w:cs="Arial"/>
          <w:color w:val="000000"/>
        </w:rPr>
      </w:pPr>
      <w:bookmarkStart w:id="80" w:name="ver_30183831"/>
      <w:bookmarkEnd w:id="80"/>
    </w:p>
    <w:p w14:paraId="6543D4F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64. Faltas relacionadas con el régimen penitenciario y carcelario. Sin perjuicio de lo dispuesto en este Código y en las demás disposiciones legales vigentes, para los servidores públicos que ejerzan dirección, administración, control y vigilancia sobre las instituciones penitenciarias y carcelarias también serán faltas gravísimas las siguientes: </w:t>
      </w:r>
    </w:p>
    <w:p w14:paraId="764D3F1F" w14:textId="77777777" w:rsidR="00026BA9" w:rsidRPr="00271033" w:rsidRDefault="00026BA9" w:rsidP="001A0A09">
      <w:pPr>
        <w:spacing w:after="0" w:line="254" w:lineRule="atLeast"/>
        <w:jc w:val="both"/>
        <w:rPr>
          <w:rFonts w:ascii="Arial" w:eastAsia="Times New Roman" w:hAnsi="Arial" w:cs="Arial"/>
          <w:color w:val="000000"/>
        </w:rPr>
      </w:pPr>
    </w:p>
    <w:p w14:paraId="0C7B881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Procurar o facilitar la fuga de un interno o dar lugar a ella. </w:t>
      </w:r>
    </w:p>
    <w:p w14:paraId="7A20AFB2" w14:textId="77777777" w:rsidR="00026BA9" w:rsidRPr="00271033" w:rsidRDefault="00026BA9" w:rsidP="001A0A09">
      <w:pPr>
        <w:spacing w:after="0" w:line="254" w:lineRule="atLeast"/>
        <w:jc w:val="both"/>
        <w:rPr>
          <w:rFonts w:ascii="Arial" w:eastAsia="Times New Roman" w:hAnsi="Arial" w:cs="Arial"/>
          <w:color w:val="000000"/>
        </w:rPr>
      </w:pPr>
    </w:p>
    <w:p w14:paraId="53013B9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Introducir o permitir el ingreso, fabricar, comercializar armas, muni</w:t>
      </w:r>
      <w:r w:rsidRPr="00271033">
        <w:rPr>
          <w:rFonts w:ascii="Arial" w:eastAsia="Times New Roman" w:hAnsi="Arial" w:cs="Arial"/>
          <w:color w:val="000000"/>
        </w:rPr>
        <w:softHyphen/>
        <w:t>ciones, explosivos, bebidas embriagantes, estupefacientes o sustancias psicotrópicas o insumos para su fabricación. </w:t>
      </w:r>
    </w:p>
    <w:p w14:paraId="715820D7" w14:textId="77777777" w:rsidR="00026BA9" w:rsidRPr="00271033" w:rsidRDefault="00026BA9" w:rsidP="001A0A09">
      <w:pPr>
        <w:spacing w:after="0" w:line="254" w:lineRule="atLeast"/>
        <w:jc w:val="both"/>
        <w:rPr>
          <w:rFonts w:ascii="Arial" w:eastAsia="Times New Roman" w:hAnsi="Arial" w:cs="Arial"/>
          <w:color w:val="000000"/>
        </w:rPr>
      </w:pPr>
    </w:p>
    <w:p w14:paraId="5CF0C42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Introducir o permitir el ingreso de elementos de comunicación no au</w:t>
      </w:r>
      <w:r w:rsidRPr="00271033">
        <w:rPr>
          <w:rFonts w:ascii="Arial" w:eastAsia="Times New Roman" w:hAnsi="Arial" w:cs="Arial"/>
          <w:color w:val="000000"/>
        </w:rPr>
        <w:softHyphen/>
        <w:t>torizados, tales como teléfonos, radios, radioteléfonos, buscapersonas, similares y accesorios. </w:t>
      </w:r>
    </w:p>
    <w:p w14:paraId="1BA1E350" w14:textId="77777777" w:rsidR="00026BA9" w:rsidRPr="00271033" w:rsidRDefault="00026BA9" w:rsidP="001A0A09">
      <w:pPr>
        <w:spacing w:after="0" w:line="254" w:lineRule="atLeast"/>
        <w:jc w:val="both"/>
        <w:rPr>
          <w:rFonts w:ascii="Arial" w:eastAsia="Times New Roman" w:hAnsi="Arial" w:cs="Arial"/>
          <w:color w:val="000000"/>
        </w:rPr>
      </w:pPr>
    </w:p>
    <w:p w14:paraId="2C9A310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Contraer deudas o efectuar negocios de cualquier índole con los reclu</w:t>
      </w:r>
      <w:r w:rsidRPr="00271033">
        <w:rPr>
          <w:rFonts w:ascii="Arial" w:eastAsia="Times New Roman" w:hAnsi="Arial" w:cs="Arial"/>
          <w:color w:val="000000"/>
        </w:rPr>
        <w:softHyphen/>
        <w:t>sos o con sus familiares. </w:t>
      </w:r>
    </w:p>
    <w:p w14:paraId="3258BA62" w14:textId="77777777" w:rsidR="00026BA9" w:rsidRPr="00271033" w:rsidRDefault="00026BA9" w:rsidP="001A0A09">
      <w:pPr>
        <w:spacing w:after="0" w:line="254" w:lineRule="atLeast"/>
        <w:jc w:val="both"/>
        <w:rPr>
          <w:rFonts w:ascii="Arial" w:eastAsia="Times New Roman" w:hAnsi="Arial" w:cs="Arial"/>
          <w:color w:val="000000"/>
        </w:rPr>
      </w:pPr>
    </w:p>
    <w:p w14:paraId="10F3025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5. Facilitar a los internos las llaves o implementos de seguridad que per</w:t>
      </w:r>
      <w:r w:rsidRPr="00271033">
        <w:rPr>
          <w:rFonts w:ascii="Arial" w:eastAsia="Times New Roman" w:hAnsi="Arial" w:cs="Arial"/>
          <w:color w:val="000000"/>
        </w:rPr>
        <w:softHyphen/>
        <w:t>mitan el acceso a las dependencias del establecimiento. </w:t>
      </w:r>
    </w:p>
    <w:p w14:paraId="55AD9B0C" w14:textId="77777777" w:rsidR="00026BA9" w:rsidRPr="00271033" w:rsidRDefault="00026BA9" w:rsidP="001A0A09">
      <w:pPr>
        <w:spacing w:after="0" w:line="254" w:lineRule="atLeast"/>
        <w:jc w:val="both"/>
        <w:rPr>
          <w:rFonts w:ascii="Arial" w:eastAsia="Times New Roman" w:hAnsi="Arial" w:cs="Arial"/>
          <w:color w:val="000000"/>
        </w:rPr>
      </w:pPr>
    </w:p>
    <w:p w14:paraId="0021F43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6. Llevar a los internos a lugares diferentes del señalado en la orden de remisión o desviarse de la ruta fijada sin justificación. </w:t>
      </w:r>
    </w:p>
    <w:p w14:paraId="31A318E2" w14:textId="77777777" w:rsidR="00026BA9" w:rsidRPr="00271033" w:rsidRDefault="00026BA9" w:rsidP="001A0A09">
      <w:pPr>
        <w:spacing w:after="0" w:line="254" w:lineRule="atLeast"/>
        <w:jc w:val="both"/>
        <w:rPr>
          <w:rFonts w:ascii="Arial" w:eastAsia="Times New Roman" w:hAnsi="Arial" w:cs="Arial"/>
          <w:color w:val="000000"/>
        </w:rPr>
      </w:pPr>
    </w:p>
    <w:p w14:paraId="58FE585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7. Dejar de hacer las anotaciones o registros que correspondan en los libros de los centros de reclusión o no rendir o facilitar los informes dispuestos por la ley o los reglamentos a la autoridad competente sobre novedades, incautaciones de elementos prohibidos, visitas, llamadas telefónicas y entrevistas. </w:t>
      </w:r>
    </w:p>
    <w:p w14:paraId="308FD959" w14:textId="77777777" w:rsidR="00026BA9" w:rsidRPr="00271033" w:rsidRDefault="00026BA9" w:rsidP="001A0A09">
      <w:pPr>
        <w:spacing w:after="0" w:line="254" w:lineRule="atLeast"/>
        <w:jc w:val="both"/>
        <w:rPr>
          <w:rFonts w:ascii="Arial" w:eastAsia="Times New Roman" w:hAnsi="Arial" w:cs="Arial"/>
          <w:color w:val="000000"/>
        </w:rPr>
      </w:pPr>
    </w:p>
    <w:p w14:paraId="1991F9B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8. Ceder, ocupar o dar destinación diferente sin autorización legal a las Casas Fiscales. </w:t>
      </w:r>
    </w:p>
    <w:p w14:paraId="10256E72" w14:textId="77777777" w:rsidR="00026BA9" w:rsidRPr="00271033" w:rsidRDefault="00026BA9" w:rsidP="001A0A09">
      <w:pPr>
        <w:spacing w:after="0" w:line="254" w:lineRule="atLeast"/>
        <w:jc w:val="both"/>
        <w:rPr>
          <w:rFonts w:ascii="Arial" w:eastAsia="Times New Roman" w:hAnsi="Arial" w:cs="Arial"/>
          <w:color w:val="000000"/>
        </w:rPr>
      </w:pPr>
    </w:p>
    <w:p w14:paraId="070ACF2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9. Realizar actos, manifestaciones, que pongan en peligro el orden inter</w:t>
      </w:r>
      <w:r w:rsidRPr="00271033">
        <w:rPr>
          <w:rFonts w:ascii="Arial" w:eastAsia="Times New Roman" w:hAnsi="Arial" w:cs="Arial"/>
          <w:color w:val="000000"/>
        </w:rPr>
        <w:softHyphen/>
        <w:t>no, la seguridad del establecimiento de reclusión o la tranquilidad de los internos. </w:t>
      </w:r>
    </w:p>
    <w:p w14:paraId="44B9C670" w14:textId="77777777" w:rsidR="00026BA9" w:rsidRPr="00271033" w:rsidRDefault="00026BA9" w:rsidP="001A0A09">
      <w:pPr>
        <w:spacing w:after="0" w:line="254" w:lineRule="atLeast"/>
        <w:jc w:val="both"/>
        <w:rPr>
          <w:rFonts w:ascii="Arial" w:eastAsia="Times New Roman" w:hAnsi="Arial" w:cs="Arial"/>
          <w:color w:val="000000"/>
        </w:rPr>
      </w:pPr>
    </w:p>
    <w:p w14:paraId="25FE842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10. Negarse a cumplir las remisiones o impedirlas, interrumpir los servi</w:t>
      </w:r>
      <w:r w:rsidRPr="00271033">
        <w:rPr>
          <w:rFonts w:ascii="Arial" w:eastAsia="Times New Roman" w:hAnsi="Arial" w:cs="Arial"/>
          <w:color w:val="000000"/>
        </w:rPr>
        <w:softHyphen/>
        <w:t>cios de vigilancia de custodia, tomarse o abandonar las garitas irregu</w:t>
      </w:r>
      <w:r w:rsidRPr="00271033">
        <w:rPr>
          <w:rFonts w:ascii="Arial" w:eastAsia="Times New Roman" w:hAnsi="Arial" w:cs="Arial"/>
          <w:color w:val="000000"/>
        </w:rPr>
        <w:softHyphen/>
        <w:t>larmente, bloquear el acceso a los establecimientos, obstaculizar visi</w:t>
      </w:r>
      <w:r w:rsidRPr="00271033">
        <w:rPr>
          <w:rFonts w:ascii="Arial" w:eastAsia="Times New Roman" w:hAnsi="Arial" w:cs="Arial"/>
          <w:color w:val="000000"/>
        </w:rPr>
        <w:softHyphen/>
        <w:t>tas de abogados o visitas de otra índole legalmente permitidas. </w:t>
      </w:r>
    </w:p>
    <w:p w14:paraId="3021120E" w14:textId="77777777" w:rsidR="00026BA9" w:rsidRPr="00271033" w:rsidRDefault="00026BA9" w:rsidP="001A0A09">
      <w:pPr>
        <w:spacing w:after="0" w:line="254" w:lineRule="atLeast"/>
        <w:jc w:val="both"/>
        <w:rPr>
          <w:rFonts w:ascii="Arial" w:eastAsia="Times New Roman" w:hAnsi="Arial" w:cs="Arial"/>
          <w:color w:val="000000"/>
        </w:rPr>
      </w:pPr>
    </w:p>
    <w:p w14:paraId="7FBE71E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11. Tomar el armamento, municiones y demás elementos para el servicio sin la autorización debida o negarse a entregarlos cuando sean reque</w:t>
      </w:r>
      <w:r w:rsidRPr="00271033">
        <w:rPr>
          <w:rFonts w:ascii="Arial" w:eastAsia="Times New Roman" w:hAnsi="Arial" w:cs="Arial"/>
          <w:color w:val="000000"/>
        </w:rPr>
        <w:softHyphen/>
        <w:t>ridos legalmente. </w:t>
      </w:r>
    </w:p>
    <w:p w14:paraId="4824D4C8" w14:textId="77777777" w:rsidR="00026BA9" w:rsidRPr="00271033" w:rsidRDefault="00026BA9" w:rsidP="001A0A09">
      <w:pPr>
        <w:spacing w:after="0" w:line="254" w:lineRule="atLeast"/>
        <w:jc w:val="both"/>
        <w:rPr>
          <w:rFonts w:ascii="Arial" w:eastAsia="Times New Roman" w:hAnsi="Arial" w:cs="Arial"/>
          <w:color w:val="000000"/>
        </w:rPr>
      </w:pPr>
    </w:p>
    <w:p w14:paraId="4803CE1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12. Permanecer </w:t>
      </w:r>
      <w:proofErr w:type="spellStart"/>
      <w:r w:rsidRPr="00271033">
        <w:rPr>
          <w:rFonts w:ascii="Arial" w:eastAsia="Times New Roman" w:hAnsi="Arial" w:cs="Arial"/>
          <w:color w:val="000000"/>
        </w:rPr>
        <w:t>irreglamentariamente</w:t>
      </w:r>
      <w:proofErr w:type="spellEnd"/>
      <w:r w:rsidRPr="00271033">
        <w:rPr>
          <w:rFonts w:ascii="Arial" w:eastAsia="Times New Roman" w:hAnsi="Arial" w:cs="Arial"/>
          <w:color w:val="000000"/>
        </w:rPr>
        <w:t xml:space="preserve"> en las instalaciones. </w:t>
      </w:r>
    </w:p>
    <w:p w14:paraId="5506A64B" w14:textId="77777777" w:rsidR="00026BA9" w:rsidRPr="00271033" w:rsidRDefault="00026BA9" w:rsidP="001A0A09">
      <w:pPr>
        <w:spacing w:after="0" w:line="254" w:lineRule="atLeast"/>
        <w:jc w:val="both"/>
        <w:rPr>
          <w:rFonts w:ascii="Arial" w:eastAsia="Times New Roman" w:hAnsi="Arial" w:cs="Arial"/>
          <w:color w:val="000000"/>
        </w:rPr>
      </w:pPr>
    </w:p>
    <w:p w14:paraId="7B2665D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13. Disponer la distribución de los servicios sin sujeción a las normas o a las órdenes superiores. </w:t>
      </w:r>
    </w:p>
    <w:p w14:paraId="0B1D8D60" w14:textId="77777777" w:rsidR="00026BA9" w:rsidRPr="00271033" w:rsidRDefault="00026BA9" w:rsidP="001A0A09">
      <w:pPr>
        <w:spacing w:after="0" w:line="254" w:lineRule="atLeast"/>
        <w:jc w:val="both"/>
        <w:rPr>
          <w:rFonts w:ascii="Arial" w:eastAsia="Times New Roman" w:hAnsi="Arial" w:cs="Arial"/>
          <w:color w:val="000000"/>
        </w:rPr>
      </w:pPr>
    </w:p>
    <w:p w14:paraId="07C54C0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14. Actuar tumultuariamente, entorpeciendo el normal y libre funciona</w:t>
      </w:r>
      <w:r w:rsidRPr="00271033">
        <w:rPr>
          <w:rFonts w:ascii="Arial" w:eastAsia="Times New Roman" w:hAnsi="Arial" w:cs="Arial"/>
          <w:color w:val="000000"/>
        </w:rPr>
        <w:softHyphen/>
        <w:t>miento de los establecimientos de reclusión. </w:t>
      </w:r>
    </w:p>
    <w:p w14:paraId="3703870F" w14:textId="77777777" w:rsidR="00026BA9" w:rsidRPr="00271033" w:rsidRDefault="00026BA9" w:rsidP="001A0A09">
      <w:pPr>
        <w:spacing w:after="0" w:line="254" w:lineRule="atLeast"/>
        <w:jc w:val="both"/>
        <w:rPr>
          <w:rFonts w:ascii="Arial" w:eastAsia="Times New Roman" w:hAnsi="Arial" w:cs="Arial"/>
          <w:color w:val="000000"/>
        </w:rPr>
      </w:pPr>
    </w:p>
    <w:p w14:paraId="1D61195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15. Causar destrozos a los bienes afectos a la custodia o inherentes al servicio. </w:t>
      </w:r>
    </w:p>
    <w:p w14:paraId="31164F70" w14:textId="77777777" w:rsidR="00026BA9" w:rsidRPr="00271033" w:rsidRDefault="00026BA9" w:rsidP="001A0A09">
      <w:pPr>
        <w:spacing w:after="0" w:line="254" w:lineRule="atLeast"/>
        <w:jc w:val="both"/>
        <w:rPr>
          <w:rFonts w:ascii="Arial" w:eastAsia="Times New Roman" w:hAnsi="Arial" w:cs="Arial"/>
          <w:color w:val="000000"/>
        </w:rPr>
      </w:pPr>
    </w:p>
    <w:p w14:paraId="3FF248F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16. Retener personas. </w:t>
      </w:r>
    </w:p>
    <w:p w14:paraId="4CE50371" w14:textId="77777777" w:rsidR="00026BA9" w:rsidRPr="00271033" w:rsidRDefault="00026BA9" w:rsidP="001A0A09">
      <w:pPr>
        <w:spacing w:after="0" w:line="254" w:lineRule="atLeast"/>
        <w:jc w:val="both"/>
        <w:rPr>
          <w:rFonts w:ascii="Arial" w:eastAsia="Times New Roman" w:hAnsi="Arial" w:cs="Arial"/>
          <w:color w:val="000000"/>
        </w:rPr>
      </w:pPr>
    </w:p>
    <w:p w14:paraId="08C1E13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17. Intimidar con armas y proferir amenazas y en general. </w:t>
      </w:r>
    </w:p>
    <w:p w14:paraId="10EABD2D" w14:textId="77777777" w:rsidR="00026BA9" w:rsidRPr="00271033" w:rsidRDefault="00026BA9" w:rsidP="001A0A09">
      <w:pPr>
        <w:spacing w:after="0" w:line="254" w:lineRule="atLeast"/>
        <w:jc w:val="both"/>
        <w:rPr>
          <w:rFonts w:ascii="Arial" w:eastAsia="Times New Roman" w:hAnsi="Arial" w:cs="Arial"/>
          <w:color w:val="000000"/>
        </w:rPr>
      </w:pPr>
    </w:p>
    <w:p w14:paraId="18681CE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18. Preparar o realizar hechos que afecten o pongan en peligro la segu</w:t>
      </w:r>
      <w:r w:rsidRPr="00271033">
        <w:rPr>
          <w:rFonts w:ascii="Arial" w:eastAsia="Times New Roman" w:hAnsi="Arial" w:cs="Arial"/>
          <w:color w:val="000000"/>
        </w:rPr>
        <w:softHyphen/>
        <w:t>ridad de los funcionarios, de los reclusos, de los particulares o de los centros carcelarios. </w:t>
      </w:r>
    </w:p>
    <w:p w14:paraId="6D2A5EB3" w14:textId="77777777" w:rsidR="00026BA9" w:rsidRPr="00271033" w:rsidRDefault="00026BA9" w:rsidP="001A0A09">
      <w:pPr>
        <w:spacing w:after="0" w:line="254" w:lineRule="atLeast"/>
        <w:jc w:val="both"/>
        <w:rPr>
          <w:rFonts w:ascii="Arial" w:eastAsia="Times New Roman" w:hAnsi="Arial" w:cs="Arial"/>
          <w:color w:val="000000"/>
        </w:rPr>
      </w:pPr>
    </w:p>
    <w:p w14:paraId="0D7FF87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19. Declarar, incitar, promover huelgas o paros, apoyarlos o intervenir en ellos o suspender, entorpecer los servicios y el normal desarrollo de las actividades del centro de reclusión en cualquiera de sus dependencias. </w:t>
      </w:r>
    </w:p>
    <w:p w14:paraId="016C5F7A" w14:textId="77777777" w:rsidR="00026BA9" w:rsidRPr="00271033" w:rsidRDefault="00026BA9" w:rsidP="001A0A09">
      <w:pPr>
        <w:spacing w:after="0" w:line="254" w:lineRule="atLeast"/>
        <w:jc w:val="both"/>
        <w:rPr>
          <w:rFonts w:ascii="Arial" w:eastAsia="Times New Roman" w:hAnsi="Arial" w:cs="Arial"/>
          <w:color w:val="000000"/>
        </w:rPr>
      </w:pPr>
    </w:p>
    <w:p w14:paraId="3597882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20. Establecer negocios particulares en dependencias de establecimientos carcelarios. </w:t>
      </w:r>
    </w:p>
    <w:p w14:paraId="114F799F" w14:textId="77777777" w:rsidR="001A0A09" w:rsidRPr="00271033" w:rsidRDefault="001A0A09" w:rsidP="001A0A09">
      <w:pPr>
        <w:spacing w:after="0" w:line="240" w:lineRule="auto"/>
        <w:jc w:val="both"/>
        <w:rPr>
          <w:rFonts w:ascii="Arial" w:eastAsia="Times New Roman" w:hAnsi="Arial" w:cs="Arial"/>
          <w:color w:val="000000"/>
        </w:rPr>
      </w:pPr>
      <w:bookmarkStart w:id="81" w:name="ver_30183832"/>
      <w:bookmarkEnd w:id="81"/>
    </w:p>
    <w:p w14:paraId="30F976D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65. Faltas que coinciden con descripciones típicas de la ley penal. Cuando la conducta no pueda adecuarse a ninguna de las anteriores faltas, en virtud de los principios de especialidad y subsidiariedad, constituirá falta gravísima realizar objetivamente una descripción típica consagrada en la ley como delito sancionable a título de dolo, cuando se cometa en razón, con ocasión o como consecuencia de la función o cargo, o abusando de él. </w:t>
      </w:r>
    </w:p>
    <w:p w14:paraId="6D510B24" w14:textId="77777777" w:rsidR="001A0A09" w:rsidRPr="00271033" w:rsidRDefault="001A0A09" w:rsidP="001A0A09">
      <w:pPr>
        <w:spacing w:after="0" w:line="240" w:lineRule="auto"/>
        <w:jc w:val="both"/>
        <w:rPr>
          <w:rFonts w:ascii="Arial" w:eastAsia="Times New Roman" w:hAnsi="Arial" w:cs="Arial"/>
          <w:color w:val="000000"/>
        </w:rPr>
      </w:pPr>
      <w:bookmarkStart w:id="82" w:name="ver_30183834"/>
      <w:bookmarkEnd w:id="82"/>
    </w:p>
    <w:p w14:paraId="592559A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w:t>
      </w:r>
      <w:proofErr w:type="gramStart"/>
      <w:r w:rsidRPr="00271033">
        <w:rPr>
          <w:rFonts w:ascii="Arial" w:eastAsia="Times New Roman" w:hAnsi="Arial" w:cs="Arial"/>
          <w:color w:val="000000"/>
        </w:rPr>
        <w:t>66.Causales</w:t>
      </w:r>
      <w:proofErr w:type="gramEnd"/>
      <w:r w:rsidRPr="00271033">
        <w:rPr>
          <w:rFonts w:ascii="Arial" w:eastAsia="Times New Roman" w:hAnsi="Arial" w:cs="Arial"/>
          <w:color w:val="000000"/>
        </w:rPr>
        <w:t xml:space="preserve"> de mala conducta. Las faltas anteriores constituyen causales de mala conducta para los efectos señalados en el numeral 2 del artículo 175; numeral 3 del artículo 178 y el tercer inciso del artículo 178 A de la Constitución Política, cuando fueren realizadas por el Presidente de la República, los Magistrados de la Comisión de Aforados, Corte Suprema de Justicia, del Consejo de Estado, o de la Corte Constitucional, los miembros de la Comisión Nacional de Disciplina Judicial, o quienes hagan sus veces, y del Fiscal General de la Nación </w:t>
      </w:r>
    </w:p>
    <w:p w14:paraId="08ECC245" w14:textId="77777777" w:rsidR="001A0A09" w:rsidRPr="00271033" w:rsidRDefault="001A0A09" w:rsidP="001A0A09">
      <w:pPr>
        <w:spacing w:after="0" w:line="254" w:lineRule="atLeast"/>
        <w:jc w:val="both"/>
        <w:rPr>
          <w:rFonts w:ascii="Arial" w:eastAsia="Times New Roman" w:hAnsi="Arial" w:cs="Arial"/>
          <w:color w:val="000000"/>
        </w:rPr>
      </w:pPr>
    </w:p>
    <w:p w14:paraId="7DE594CC" w14:textId="73D7C949" w:rsidR="001A0A09" w:rsidRPr="00271033" w:rsidRDefault="006722F2" w:rsidP="00026BA9">
      <w:pPr>
        <w:spacing w:after="0" w:line="293" w:lineRule="atLeast"/>
        <w:jc w:val="center"/>
        <w:rPr>
          <w:rFonts w:ascii="Arial" w:eastAsia="Times New Roman" w:hAnsi="Arial" w:cs="Arial"/>
          <w:b/>
          <w:bCs/>
          <w:color w:val="000000"/>
        </w:rPr>
      </w:pPr>
      <w:bookmarkStart w:id="83" w:name="ver_30183889"/>
      <w:bookmarkEnd w:id="83"/>
      <w:r w:rsidRPr="00271033">
        <w:rPr>
          <w:rFonts w:ascii="Arial" w:eastAsia="Times New Roman" w:hAnsi="Arial" w:cs="Arial"/>
          <w:b/>
          <w:bCs/>
          <w:color w:val="000000"/>
        </w:rPr>
        <w:t>CAPÍTULO II</w:t>
      </w:r>
    </w:p>
    <w:p w14:paraId="6B8A5E1A" w14:textId="379AD694" w:rsidR="001A0A09" w:rsidRPr="00271033" w:rsidRDefault="006722F2" w:rsidP="00026BA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FALTAS GRAVES Y LEVES</w:t>
      </w:r>
    </w:p>
    <w:p w14:paraId="3648FF5C" w14:textId="77777777" w:rsidR="001A0A09" w:rsidRPr="00271033" w:rsidRDefault="001A0A09" w:rsidP="001A0A09">
      <w:pPr>
        <w:spacing w:after="0" w:line="240" w:lineRule="auto"/>
        <w:jc w:val="both"/>
        <w:rPr>
          <w:rFonts w:ascii="Arial" w:eastAsia="Times New Roman" w:hAnsi="Arial" w:cs="Arial"/>
          <w:color w:val="000000"/>
        </w:rPr>
      </w:pPr>
      <w:bookmarkStart w:id="84" w:name="ver_30183837"/>
      <w:bookmarkEnd w:id="84"/>
    </w:p>
    <w:p w14:paraId="29794643" w14:textId="4A26B9D7" w:rsidR="001A0A09"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w:t>
      </w:r>
      <w:proofErr w:type="gramStart"/>
      <w:r w:rsidRPr="00271033">
        <w:rPr>
          <w:rFonts w:ascii="Arial" w:eastAsia="Times New Roman" w:hAnsi="Arial" w:cs="Arial"/>
          <w:color w:val="000000"/>
        </w:rPr>
        <w:t>67.Faltas</w:t>
      </w:r>
      <w:proofErr w:type="gramEnd"/>
      <w:r w:rsidRPr="00271033">
        <w:rPr>
          <w:rFonts w:ascii="Arial" w:eastAsia="Times New Roman" w:hAnsi="Arial" w:cs="Arial"/>
          <w:color w:val="000000"/>
        </w:rPr>
        <w:t xml:space="preserve"> graves y leves. Constituye falta disciplinaria grave o leve, el incumplimiento de los deberes, el abuso de los derechos, la extralimitación de las funciones, o la incursión en prohibiciones, salvo que la conducta esté prevista como falta gravísima. </w:t>
      </w:r>
    </w:p>
    <w:p w14:paraId="4AB45149" w14:textId="77777777" w:rsidR="006722F2" w:rsidRPr="00271033" w:rsidRDefault="006722F2" w:rsidP="001A0A09">
      <w:pPr>
        <w:spacing w:after="0" w:line="254" w:lineRule="atLeast"/>
        <w:jc w:val="both"/>
        <w:rPr>
          <w:rFonts w:ascii="Arial" w:eastAsia="Times New Roman" w:hAnsi="Arial" w:cs="Arial"/>
          <w:color w:val="000000"/>
        </w:rPr>
      </w:pPr>
    </w:p>
    <w:p w14:paraId="2C894A0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gravedad o levedad de la falta se establecerá de conformidad con los criterios señalados en el artículo 47 de este código. </w:t>
      </w:r>
    </w:p>
    <w:p w14:paraId="29E92E7B" w14:textId="77777777" w:rsidR="001A0A09" w:rsidRPr="00271033" w:rsidRDefault="001A0A09" w:rsidP="001A0A09">
      <w:pPr>
        <w:spacing w:after="0" w:line="240" w:lineRule="auto"/>
        <w:jc w:val="both"/>
        <w:rPr>
          <w:rFonts w:ascii="Arial" w:eastAsia="Times New Roman" w:hAnsi="Arial" w:cs="Arial"/>
          <w:color w:val="000000"/>
        </w:rPr>
      </w:pPr>
      <w:bookmarkStart w:id="85" w:name="ver_30183835"/>
      <w:bookmarkEnd w:id="85"/>
    </w:p>
    <w:p w14:paraId="71A8F2E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68. Preservación del orden interno. Cuando se trate de hechos que contraríen en menor grado el orden administrativo al interior de cada dependencia sin afectar sustancialmente los deberes funcionales, el jefe inmediato adoptará las medidas correctivas pertinentes sin necesidad de acudir a formalismo procesal alguno. Dichas medidas no generarán antecedente disciplinario. </w:t>
      </w:r>
    </w:p>
    <w:p w14:paraId="797BA065" w14:textId="77777777" w:rsidR="00026BA9" w:rsidRPr="00271033" w:rsidRDefault="00026BA9" w:rsidP="001A0A09">
      <w:pPr>
        <w:spacing w:after="0" w:line="254" w:lineRule="atLeast"/>
        <w:jc w:val="both"/>
        <w:rPr>
          <w:rFonts w:ascii="Arial" w:eastAsia="Times New Roman" w:hAnsi="Arial" w:cs="Arial"/>
          <w:color w:val="000000"/>
        </w:rPr>
      </w:pPr>
    </w:p>
    <w:p w14:paraId="16C5351C" w14:textId="1F4637F5" w:rsidR="001A0A09" w:rsidRPr="00271033" w:rsidRDefault="001A0A09" w:rsidP="00026BA9">
      <w:pPr>
        <w:spacing w:after="0" w:line="293" w:lineRule="atLeast"/>
        <w:jc w:val="center"/>
        <w:rPr>
          <w:rFonts w:ascii="Arial" w:eastAsia="Times New Roman" w:hAnsi="Arial" w:cs="Arial"/>
          <w:b/>
          <w:bCs/>
          <w:color w:val="000000"/>
        </w:rPr>
      </w:pPr>
      <w:bookmarkStart w:id="86" w:name="ver_30183894"/>
      <w:bookmarkEnd w:id="86"/>
      <w:r w:rsidRPr="00271033">
        <w:rPr>
          <w:rFonts w:ascii="Arial" w:eastAsia="Times New Roman" w:hAnsi="Arial" w:cs="Arial"/>
          <w:b/>
          <w:bCs/>
          <w:color w:val="000000"/>
        </w:rPr>
        <w:t>LIBRO III</w:t>
      </w:r>
    </w:p>
    <w:p w14:paraId="63DD6A59" w14:textId="77777777" w:rsidR="00B70DD9" w:rsidRPr="00271033" w:rsidRDefault="00B70DD9" w:rsidP="00026BA9">
      <w:pPr>
        <w:spacing w:after="0" w:line="293" w:lineRule="atLeast"/>
        <w:jc w:val="center"/>
        <w:rPr>
          <w:rFonts w:ascii="Arial" w:eastAsia="Times New Roman" w:hAnsi="Arial" w:cs="Arial"/>
          <w:b/>
          <w:bCs/>
          <w:color w:val="000000"/>
        </w:rPr>
      </w:pPr>
    </w:p>
    <w:p w14:paraId="269334BC" w14:textId="77777777" w:rsidR="001A0A09" w:rsidRPr="00271033" w:rsidRDefault="001A0A09"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RÉGIMEN ESPECIAL</w:t>
      </w:r>
    </w:p>
    <w:p w14:paraId="785AE7A9" w14:textId="4045C8F3" w:rsidR="001A0A09" w:rsidRPr="00271033" w:rsidRDefault="001A0A09"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TÍTULO I</w:t>
      </w:r>
    </w:p>
    <w:p w14:paraId="503AEC57" w14:textId="77777777" w:rsidR="00B70DD9" w:rsidRPr="00271033" w:rsidRDefault="00B70DD9" w:rsidP="00026BA9">
      <w:pPr>
        <w:spacing w:after="0" w:line="293" w:lineRule="atLeast"/>
        <w:jc w:val="center"/>
        <w:rPr>
          <w:rFonts w:ascii="Arial" w:eastAsia="Times New Roman" w:hAnsi="Arial" w:cs="Arial"/>
          <w:b/>
          <w:bCs/>
          <w:color w:val="000000"/>
        </w:rPr>
      </w:pPr>
    </w:p>
    <w:p w14:paraId="527636A7" w14:textId="77777777" w:rsidR="001A0A09" w:rsidRPr="00271033" w:rsidRDefault="001A0A09"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RÉGIMEN DE LOS PARTICULARES</w:t>
      </w:r>
    </w:p>
    <w:p w14:paraId="1C1B930A" w14:textId="7F89AC2E" w:rsidR="001A0A09" w:rsidRPr="00271033" w:rsidRDefault="001A0A09"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I</w:t>
      </w:r>
    </w:p>
    <w:p w14:paraId="5F9F5419" w14:textId="77777777" w:rsidR="00B70DD9" w:rsidRPr="00271033" w:rsidRDefault="00B70DD9" w:rsidP="00026BA9">
      <w:pPr>
        <w:spacing w:after="0" w:line="293" w:lineRule="atLeast"/>
        <w:jc w:val="center"/>
        <w:rPr>
          <w:rFonts w:ascii="Arial" w:eastAsia="Times New Roman" w:hAnsi="Arial" w:cs="Arial"/>
          <w:b/>
          <w:bCs/>
          <w:color w:val="000000"/>
        </w:rPr>
      </w:pPr>
    </w:p>
    <w:p w14:paraId="68E4AF76" w14:textId="3043FFCB" w:rsidR="001A0A09" w:rsidRPr="00271033" w:rsidRDefault="006722F2" w:rsidP="00026BA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lastRenderedPageBreak/>
        <w:t>ÁMBITO DE APLICACIÓN</w:t>
      </w:r>
    </w:p>
    <w:p w14:paraId="282C30FD" w14:textId="77777777" w:rsidR="001A0A09" w:rsidRPr="00271033" w:rsidRDefault="001A0A09" w:rsidP="001A0A09">
      <w:pPr>
        <w:spacing w:after="0" w:line="240" w:lineRule="auto"/>
        <w:jc w:val="both"/>
        <w:rPr>
          <w:rFonts w:ascii="Arial" w:eastAsia="Times New Roman" w:hAnsi="Arial" w:cs="Arial"/>
          <w:color w:val="000000"/>
        </w:rPr>
      </w:pPr>
      <w:bookmarkStart w:id="87" w:name="ver_30183836"/>
      <w:bookmarkEnd w:id="87"/>
    </w:p>
    <w:p w14:paraId="42601BB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w:t>
      </w:r>
      <w:proofErr w:type="gramStart"/>
      <w:r w:rsidRPr="00271033">
        <w:rPr>
          <w:rFonts w:ascii="Arial" w:eastAsia="Times New Roman" w:hAnsi="Arial" w:cs="Arial"/>
          <w:color w:val="000000"/>
        </w:rPr>
        <w:t>69.Normas</w:t>
      </w:r>
      <w:proofErr w:type="gramEnd"/>
      <w:r w:rsidRPr="00271033">
        <w:rPr>
          <w:rFonts w:ascii="Arial" w:eastAsia="Times New Roman" w:hAnsi="Arial" w:cs="Arial"/>
          <w:color w:val="000000"/>
        </w:rPr>
        <w:t xml:space="preserve"> aplicables. El régimen disciplinario para los particulares comprende la determinación de los sujetos disciplinables, las inhabilidades, impedimentos, incompatibilidades y conflicto de intereses, y el catálogo especial de faltas imputables a los mismos. </w:t>
      </w:r>
    </w:p>
    <w:p w14:paraId="7C1367EF" w14:textId="77777777" w:rsidR="001A0A09" w:rsidRPr="00271033" w:rsidRDefault="001A0A09" w:rsidP="001A0A09">
      <w:pPr>
        <w:spacing w:after="0" w:line="240" w:lineRule="auto"/>
        <w:jc w:val="both"/>
        <w:rPr>
          <w:rFonts w:ascii="Arial" w:eastAsia="Times New Roman" w:hAnsi="Arial" w:cs="Arial"/>
          <w:color w:val="000000"/>
        </w:rPr>
      </w:pPr>
      <w:bookmarkStart w:id="88" w:name="ver_30183839"/>
      <w:bookmarkEnd w:id="88"/>
    </w:p>
    <w:p w14:paraId="0F8727B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70. Sujetos disciplinables. El presente régimen se aplica a los particulares que ejerzan funciones públicas de manera permanente o transitoria; que administren recursos públicos; que cumplan labores de interventoría o supervisión en los contratos estatales y a los auxiliares de la justicia. </w:t>
      </w:r>
    </w:p>
    <w:p w14:paraId="4F0BAD43" w14:textId="77777777" w:rsidR="00026BA9" w:rsidRPr="00271033" w:rsidRDefault="00026BA9" w:rsidP="001A0A09">
      <w:pPr>
        <w:spacing w:after="0" w:line="254" w:lineRule="atLeast"/>
        <w:jc w:val="both"/>
        <w:rPr>
          <w:rFonts w:ascii="Arial" w:eastAsia="Times New Roman" w:hAnsi="Arial" w:cs="Arial"/>
          <w:color w:val="000000"/>
        </w:rPr>
      </w:pPr>
    </w:p>
    <w:p w14:paraId="0E02C10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Los auxiliares de la justicia serán disciplinables conforme a este Código, sin perjuicio del poder correctivo del juez ante cuyo despacho intervengan. </w:t>
      </w:r>
    </w:p>
    <w:p w14:paraId="1AB2F8CA" w14:textId="77777777" w:rsidR="00026BA9" w:rsidRPr="00271033" w:rsidRDefault="00026BA9" w:rsidP="001A0A09">
      <w:pPr>
        <w:spacing w:after="0" w:line="254" w:lineRule="atLeast"/>
        <w:jc w:val="both"/>
        <w:rPr>
          <w:rFonts w:ascii="Arial" w:eastAsia="Times New Roman" w:hAnsi="Arial" w:cs="Arial"/>
          <w:color w:val="000000"/>
        </w:rPr>
      </w:pPr>
    </w:p>
    <w:p w14:paraId="5EFF246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Se entiende que ejerce función pública aquel particular que, por disposición legal, acto administrativo, convenio o contrato, desarrolle o realice prerrogativas exclusivas de los órganos del Estado. No serán disciplinables aquellos particulares que presten servicios públicos, salvo que en ejercicio de dichas actividades desempeñen funciones públicas, evento en el cual resultarán destinatarios de las normas disciplinarias.</w:t>
      </w:r>
    </w:p>
    <w:p w14:paraId="7D24D7D6" w14:textId="77777777" w:rsidR="00026BA9" w:rsidRPr="00271033" w:rsidRDefault="00026BA9" w:rsidP="001A0A09">
      <w:pPr>
        <w:spacing w:after="0" w:line="254" w:lineRule="atLeast"/>
        <w:jc w:val="both"/>
        <w:rPr>
          <w:rFonts w:ascii="Arial" w:eastAsia="Times New Roman" w:hAnsi="Arial" w:cs="Arial"/>
          <w:color w:val="000000"/>
        </w:rPr>
      </w:pPr>
    </w:p>
    <w:p w14:paraId="09792B1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Administran recursos públicos aquellos particulares que recaudan, custodian, liquidan o disponen el uso de rentas parafiscales, de rentas que hacen parte del presupuesto de las entidades públicas o que estas últimas han destinado para su utilización con fines específicos. </w:t>
      </w:r>
    </w:p>
    <w:p w14:paraId="087634F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se trate de personas jurídicas la responsabilidad disciplinaria será exigible tanto al representante legal como a los miembros de la Junta Directiva, según el caso. </w:t>
      </w:r>
    </w:p>
    <w:p w14:paraId="39DAE95B" w14:textId="77777777" w:rsidR="00026BA9" w:rsidRPr="00271033" w:rsidRDefault="00026BA9" w:rsidP="001A0A09">
      <w:pPr>
        <w:spacing w:after="0" w:line="254" w:lineRule="atLeast"/>
        <w:jc w:val="both"/>
        <w:rPr>
          <w:rFonts w:ascii="Arial" w:eastAsia="Times New Roman" w:hAnsi="Arial" w:cs="Arial"/>
          <w:color w:val="000000"/>
        </w:rPr>
      </w:pPr>
    </w:p>
    <w:p w14:paraId="1E372B0B" w14:textId="4001C831" w:rsidR="001A0A09" w:rsidRPr="00271033" w:rsidRDefault="006722F2" w:rsidP="00026BA9">
      <w:pPr>
        <w:spacing w:after="0" w:line="293" w:lineRule="atLeast"/>
        <w:jc w:val="center"/>
        <w:rPr>
          <w:rFonts w:ascii="Arial" w:eastAsia="Times New Roman" w:hAnsi="Arial" w:cs="Arial"/>
          <w:b/>
          <w:bCs/>
          <w:color w:val="000000"/>
        </w:rPr>
      </w:pPr>
      <w:bookmarkStart w:id="89" w:name="ver_30183897"/>
      <w:bookmarkEnd w:id="89"/>
      <w:r w:rsidRPr="00271033">
        <w:rPr>
          <w:rFonts w:ascii="Arial" w:eastAsia="Times New Roman" w:hAnsi="Arial" w:cs="Arial"/>
          <w:b/>
          <w:bCs/>
          <w:color w:val="000000"/>
        </w:rPr>
        <w:t>CAPÍTULO II</w:t>
      </w:r>
    </w:p>
    <w:p w14:paraId="457AF673" w14:textId="3C6D27A1" w:rsidR="001A0A09" w:rsidRPr="00271033" w:rsidRDefault="006722F2" w:rsidP="00026BA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INHABILIDADES, IMPEDIMENTOS, INCOMPATIBILIDADES Y CONFLICTO DE INTERESES</w:t>
      </w:r>
    </w:p>
    <w:p w14:paraId="194D6F20" w14:textId="77777777" w:rsidR="001A0A09" w:rsidRPr="00271033" w:rsidRDefault="001A0A09" w:rsidP="001A0A09">
      <w:pPr>
        <w:spacing w:after="0" w:line="240" w:lineRule="auto"/>
        <w:jc w:val="both"/>
        <w:rPr>
          <w:rFonts w:ascii="Arial" w:eastAsia="Times New Roman" w:hAnsi="Arial" w:cs="Arial"/>
          <w:color w:val="000000"/>
        </w:rPr>
      </w:pPr>
      <w:bookmarkStart w:id="90" w:name="ver_30183840"/>
      <w:bookmarkEnd w:id="90"/>
    </w:p>
    <w:p w14:paraId="4AACCDD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w:t>
      </w:r>
      <w:proofErr w:type="gramStart"/>
      <w:r w:rsidRPr="00271033">
        <w:rPr>
          <w:rFonts w:ascii="Arial" w:eastAsia="Times New Roman" w:hAnsi="Arial" w:cs="Arial"/>
          <w:color w:val="000000"/>
        </w:rPr>
        <w:t>71.Inhabilidades</w:t>
      </w:r>
      <w:proofErr w:type="gramEnd"/>
      <w:r w:rsidRPr="00271033">
        <w:rPr>
          <w:rFonts w:ascii="Arial" w:eastAsia="Times New Roman" w:hAnsi="Arial" w:cs="Arial"/>
          <w:color w:val="000000"/>
        </w:rPr>
        <w:t>, impedimentos, incompatibilidades y conflicto de intereses. Constituyen inhabilidades, impedimentos, incompatibilidades y violación al régimen de conflicto de intereses, para los particulares que ejerzan funciones públicas, las siguientes: </w:t>
      </w:r>
    </w:p>
    <w:p w14:paraId="6261287D" w14:textId="77777777" w:rsidR="00026BA9" w:rsidRPr="00271033" w:rsidRDefault="00026BA9" w:rsidP="001A0A09">
      <w:pPr>
        <w:spacing w:after="0" w:line="254" w:lineRule="atLeast"/>
        <w:jc w:val="both"/>
        <w:rPr>
          <w:rFonts w:ascii="Arial" w:eastAsia="Times New Roman" w:hAnsi="Arial" w:cs="Arial"/>
          <w:color w:val="000000"/>
        </w:rPr>
      </w:pPr>
    </w:p>
    <w:p w14:paraId="445B218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Las derivadas de sentencias o fallos judiciales o disciplinarios de sus</w:t>
      </w:r>
      <w:r w:rsidRPr="00271033">
        <w:rPr>
          <w:rFonts w:ascii="Arial" w:eastAsia="Times New Roman" w:hAnsi="Arial" w:cs="Arial"/>
          <w:color w:val="000000"/>
        </w:rPr>
        <w:softHyphen/>
        <w:t>pensión o exclusión del ejercicio de su profesión </w:t>
      </w:r>
    </w:p>
    <w:p w14:paraId="7721CA8C" w14:textId="77777777" w:rsidR="00026BA9" w:rsidRPr="00271033" w:rsidRDefault="00026BA9" w:rsidP="001A0A09">
      <w:pPr>
        <w:spacing w:after="0" w:line="254" w:lineRule="atLeast"/>
        <w:jc w:val="both"/>
        <w:rPr>
          <w:rFonts w:ascii="Arial" w:eastAsia="Times New Roman" w:hAnsi="Arial" w:cs="Arial"/>
          <w:color w:val="000000"/>
        </w:rPr>
      </w:pPr>
    </w:p>
    <w:p w14:paraId="666457E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Las contempladas en los artículos 8° de la Ley 80 de 1993 y 113 de la Ley 489 de 1998, o en las normas que los modifiquen o complemen</w:t>
      </w:r>
      <w:r w:rsidRPr="00271033">
        <w:rPr>
          <w:rFonts w:ascii="Arial" w:eastAsia="Times New Roman" w:hAnsi="Arial" w:cs="Arial"/>
          <w:color w:val="000000"/>
        </w:rPr>
        <w:softHyphen/>
        <w:t>ten. </w:t>
      </w:r>
    </w:p>
    <w:p w14:paraId="328CA98F" w14:textId="77777777" w:rsidR="00026BA9" w:rsidRPr="00271033" w:rsidRDefault="00026BA9" w:rsidP="001A0A09">
      <w:pPr>
        <w:spacing w:after="0" w:line="254" w:lineRule="atLeast"/>
        <w:jc w:val="both"/>
        <w:rPr>
          <w:rFonts w:ascii="Arial" w:eastAsia="Times New Roman" w:hAnsi="Arial" w:cs="Arial"/>
          <w:color w:val="000000"/>
        </w:rPr>
      </w:pPr>
    </w:p>
    <w:p w14:paraId="5951A3B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Las contempladas en los artículos 42 y 43 de esta ley. </w:t>
      </w:r>
    </w:p>
    <w:p w14:paraId="2C02C2B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Las previstas en la Constitución y la ley, referidas a la función pública que el particular deba cumplir. </w:t>
      </w:r>
    </w:p>
    <w:p w14:paraId="00F44CB6" w14:textId="77777777" w:rsidR="00026BA9" w:rsidRPr="00271033" w:rsidRDefault="00026BA9" w:rsidP="001A0A09">
      <w:pPr>
        <w:spacing w:after="0" w:line="254" w:lineRule="atLeast"/>
        <w:jc w:val="both"/>
        <w:rPr>
          <w:rFonts w:ascii="Arial" w:eastAsia="Times New Roman" w:hAnsi="Arial" w:cs="Arial"/>
          <w:color w:val="000000"/>
        </w:rPr>
      </w:pPr>
    </w:p>
    <w:p w14:paraId="372F830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Conflicto de intereses. El particular disciplinable conforme a lo previsto en este código deberá declararse impedido para actuar en un asunto cuando tenga interés particular y directo en su regulación, gestión, control o decisión, o lo tuviere su cónyuge, compañero o compañera permanente, o algunos de sus parientes dentro del cuarto grado de consanguinidad, segundo de afinidad o primero civil, o su socio o socios de hecho o de derecho. </w:t>
      </w:r>
    </w:p>
    <w:p w14:paraId="34C1D9F7" w14:textId="77777777" w:rsidR="00026BA9" w:rsidRPr="00271033" w:rsidRDefault="00026BA9" w:rsidP="001A0A09">
      <w:pPr>
        <w:spacing w:after="0" w:line="254" w:lineRule="atLeast"/>
        <w:jc w:val="both"/>
        <w:rPr>
          <w:rFonts w:ascii="Arial" w:eastAsia="Times New Roman" w:hAnsi="Arial" w:cs="Arial"/>
          <w:color w:val="000000"/>
        </w:rPr>
      </w:pPr>
    </w:p>
    <w:p w14:paraId="0BD3AFC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Cuando el interés general, propio de la función pública, entre en conflicto con un interés particular y directo del particular disciplinable deberá declararse impedido. </w:t>
      </w:r>
    </w:p>
    <w:p w14:paraId="530C017F" w14:textId="77777777" w:rsidR="00026BA9" w:rsidRPr="00271033" w:rsidRDefault="00026BA9" w:rsidP="001A0A09">
      <w:pPr>
        <w:spacing w:after="0" w:line="293" w:lineRule="atLeast"/>
        <w:jc w:val="both"/>
        <w:rPr>
          <w:rFonts w:ascii="Arial" w:eastAsia="Times New Roman" w:hAnsi="Arial" w:cs="Arial"/>
          <w:color w:val="000000"/>
        </w:rPr>
      </w:pPr>
      <w:bookmarkStart w:id="91" w:name="ver_30183898"/>
      <w:bookmarkEnd w:id="91"/>
    </w:p>
    <w:p w14:paraId="0EA23D8E" w14:textId="792C845B" w:rsidR="001A0A09" w:rsidRPr="00271033" w:rsidRDefault="006722F2"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III</w:t>
      </w:r>
    </w:p>
    <w:p w14:paraId="012030F4" w14:textId="669FA89A" w:rsidR="001A0A09" w:rsidRPr="00271033" w:rsidRDefault="006722F2" w:rsidP="00026BA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SUJETOS, FALTAS Y SANCIONES</w:t>
      </w:r>
    </w:p>
    <w:p w14:paraId="4B02B53D" w14:textId="77777777" w:rsidR="001A0A09" w:rsidRPr="00271033" w:rsidRDefault="001A0A09" w:rsidP="001A0A09">
      <w:pPr>
        <w:spacing w:after="0" w:line="240" w:lineRule="auto"/>
        <w:jc w:val="both"/>
        <w:rPr>
          <w:rFonts w:ascii="Arial" w:eastAsia="Times New Roman" w:hAnsi="Arial" w:cs="Arial"/>
          <w:color w:val="000000"/>
        </w:rPr>
      </w:pPr>
      <w:bookmarkStart w:id="92" w:name="ver_30183841"/>
      <w:bookmarkEnd w:id="92"/>
    </w:p>
    <w:p w14:paraId="41EFD2A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72. Sujetos y faltas gravísimas. Los sujetos disciplinables por este título solo responderán de las faltas gravísimas aquí descritas; son faltas gravísimas las siguientes conductas: </w:t>
      </w:r>
    </w:p>
    <w:p w14:paraId="28705E41" w14:textId="77777777" w:rsidR="00026BA9" w:rsidRPr="00271033" w:rsidRDefault="00026BA9" w:rsidP="001A0A09">
      <w:pPr>
        <w:spacing w:after="0" w:line="254" w:lineRule="atLeast"/>
        <w:jc w:val="both"/>
        <w:rPr>
          <w:rFonts w:ascii="Arial" w:eastAsia="Times New Roman" w:hAnsi="Arial" w:cs="Arial"/>
          <w:color w:val="000000"/>
        </w:rPr>
      </w:pPr>
    </w:p>
    <w:p w14:paraId="79DCAF7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Actuar u omitir, a pesar de la existencia de causales de incompatibili</w:t>
      </w:r>
      <w:r w:rsidRPr="00271033">
        <w:rPr>
          <w:rFonts w:ascii="Arial" w:eastAsia="Times New Roman" w:hAnsi="Arial" w:cs="Arial"/>
          <w:color w:val="000000"/>
        </w:rPr>
        <w:softHyphen/>
        <w:t>dad, inhabilidad, impedimento o conflicto de intereses establecidos en la Constitución o en la ley. </w:t>
      </w:r>
    </w:p>
    <w:p w14:paraId="22435500" w14:textId="77777777" w:rsidR="00026BA9" w:rsidRPr="00271033" w:rsidRDefault="00026BA9" w:rsidP="001A0A09">
      <w:pPr>
        <w:spacing w:after="0" w:line="254" w:lineRule="atLeast"/>
        <w:jc w:val="both"/>
        <w:rPr>
          <w:rFonts w:ascii="Arial" w:eastAsia="Times New Roman" w:hAnsi="Arial" w:cs="Arial"/>
          <w:color w:val="000000"/>
        </w:rPr>
      </w:pPr>
    </w:p>
    <w:p w14:paraId="0C20977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Desatender las instrucciones o directrices contenidas en los actos ad</w:t>
      </w:r>
      <w:r w:rsidRPr="00271033">
        <w:rPr>
          <w:rFonts w:ascii="Arial" w:eastAsia="Times New Roman" w:hAnsi="Arial" w:cs="Arial"/>
          <w:color w:val="000000"/>
        </w:rPr>
        <w:softHyphen/>
        <w:t>ministrativos de los organismos de regulación, control y vigilancia o de la autoridad o entidad pública titular de la función. </w:t>
      </w:r>
    </w:p>
    <w:p w14:paraId="595FD8D1" w14:textId="77777777" w:rsidR="00026BA9" w:rsidRPr="00271033" w:rsidRDefault="00026BA9" w:rsidP="001A0A09">
      <w:pPr>
        <w:spacing w:after="0" w:line="254" w:lineRule="atLeast"/>
        <w:jc w:val="both"/>
        <w:rPr>
          <w:rFonts w:ascii="Arial" w:eastAsia="Times New Roman" w:hAnsi="Arial" w:cs="Arial"/>
          <w:color w:val="000000"/>
        </w:rPr>
      </w:pPr>
    </w:p>
    <w:p w14:paraId="4D0DBE4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Apropiarse, directa o indirectamente, en provecho propio o de un ter</w:t>
      </w:r>
      <w:r w:rsidRPr="00271033">
        <w:rPr>
          <w:rFonts w:ascii="Arial" w:eastAsia="Times New Roman" w:hAnsi="Arial" w:cs="Arial"/>
          <w:color w:val="000000"/>
        </w:rPr>
        <w:softHyphen/>
        <w:t>cero, de recursos públicos, o permitir que otro lo haga; o utilizarlos indebidamente. </w:t>
      </w:r>
    </w:p>
    <w:p w14:paraId="2349FA1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Cobrar por los servicios derechos que no correspondan a las tarifas autorizadas en el arancel vigente, o hacerlo por aquellos que no causen erogación. </w:t>
      </w:r>
    </w:p>
    <w:p w14:paraId="680C430F" w14:textId="77777777" w:rsidR="00026BA9" w:rsidRPr="00271033" w:rsidRDefault="00026BA9" w:rsidP="001A0A09">
      <w:pPr>
        <w:spacing w:after="0" w:line="254" w:lineRule="atLeast"/>
        <w:jc w:val="both"/>
        <w:rPr>
          <w:rFonts w:ascii="Arial" w:eastAsia="Times New Roman" w:hAnsi="Arial" w:cs="Arial"/>
          <w:color w:val="000000"/>
        </w:rPr>
      </w:pPr>
    </w:p>
    <w:p w14:paraId="3975763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5. Ofrecer u otorgar dádivas o prebendas a los servidores públicos o particulares para obtener beneficios personales que desvíen la transpa</w:t>
      </w:r>
      <w:r w:rsidRPr="00271033">
        <w:rPr>
          <w:rFonts w:ascii="Arial" w:eastAsia="Times New Roman" w:hAnsi="Arial" w:cs="Arial"/>
          <w:color w:val="000000"/>
        </w:rPr>
        <w:softHyphen/>
        <w:t>rencia en el uso de los recursos públicos. </w:t>
      </w:r>
    </w:p>
    <w:p w14:paraId="6A44AE56" w14:textId="77777777" w:rsidR="00026BA9" w:rsidRPr="00271033" w:rsidRDefault="00026BA9" w:rsidP="001A0A09">
      <w:pPr>
        <w:spacing w:after="0" w:line="254" w:lineRule="atLeast"/>
        <w:jc w:val="both"/>
        <w:rPr>
          <w:rFonts w:ascii="Arial" w:eastAsia="Times New Roman" w:hAnsi="Arial" w:cs="Arial"/>
          <w:color w:val="000000"/>
        </w:rPr>
      </w:pPr>
    </w:p>
    <w:p w14:paraId="67E1065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6. Abstenerse de denunciar a los servidores públicos y particulares que soliciten dádivas, prebendas o cualquier beneficio en perjuicio de la transparencia del servicio público. </w:t>
      </w:r>
    </w:p>
    <w:p w14:paraId="3EBCFD10" w14:textId="77777777" w:rsidR="00026BA9" w:rsidRPr="00271033" w:rsidRDefault="00026BA9" w:rsidP="001A0A09">
      <w:pPr>
        <w:spacing w:after="0" w:line="254" w:lineRule="atLeast"/>
        <w:jc w:val="both"/>
        <w:rPr>
          <w:rFonts w:ascii="Arial" w:eastAsia="Times New Roman" w:hAnsi="Arial" w:cs="Arial"/>
          <w:color w:val="000000"/>
        </w:rPr>
      </w:pPr>
    </w:p>
    <w:p w14:paraId="7345374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7. Ejercer las potestades que su empleo o función le concedan para una finalidad distinta a la prevista en la norma otorgante. </w:t>
      </w:r>
    </w:p>
    <w:p w14:paraId="4165E71F" w14:textId="77777777" w:rsidR="00026BA9" w:rsidRPr="00271033" w:rsidRDefault="00026BA9" w:rsidP="001A0A09">
      <w:pPr>
        <w:spacing w:after="0" w:line="254" w:lineRule="atLeast"/>
        <w:jc w:val="both"/>
        <w:rPr>
          <w:rFonts w:ascii="Arial" w:eastAsia="Times New Roman" w:hAnsi="Arial" w:cs="Arial"/>
          <w:color w:val="000000"/>
        </w:rPr>
      </w:pPr>
    </w:p>
    <w:p w14:paraId="7D606BB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8. Ejercer las funciones con el propósito de defraudar otra norma de carácter imperativo. </w:t>
      </w:r>
    </w:p>
    <w:p w14:paraId="77127645" w14:textId="77777777" w:rsidR="00026BA9" w:rsidRPr="00271033" w:rsidRDefault="00026BA9" w:rsidP="001A0A09">
      <w:pPr>
        <w:spacing w:after="0" w:line="254" w:lineRule="atLeast"/>
        <w:jc w:val="both"/>
        <w:rPr>
          <w:rFonts w:ascii="Arial" w:eastAsia="Times New Roman" w:hAnsi="Arial" w:cs="Arial"/>
          <w:color w:val="000000"/>
        </w:rPr>
      </w:pPr>
    </w:p>
    <w:p w14:paraId="1A5026E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9. Abusar de los derechos o extralimitarse en las funciones. </w:t>
      </w:r>
    </w:p>
    <w:p w14:paraId="0FF082A6" w14:textId="77777777" w:rsidR="00026BA9" w:rsidRPr="00271033" w:rsidRDefault="00026BA9" w:rsidP="001A0A09">
      <w:pPr>
        <w:spacing w:after="0" w:line="254" w:lineRule="atLeast"/>
        <w:jc w:val="both"/>
        <w:rPr>
          <w:rFonts w:ascii="Arial" w:eastAsia="Times New Roman" w:hAnsi="Arial" w:cs="Arial"/>
          <w:color w:val="000000"/>
        </w:rPr>
      </w:pPr>
    </w:p>
    <w:p w14:paraId="18D0C5E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10. Las consagradas en el numeral 14 del artículo 39; numerales 2, 3, 6 y 7 del artículo 54; numerales 4, 7 y 10 del artículo 55; numeral 3 del artículo 56; numerales 1, 8, 9, 10 y 11 del artículo 57; numeral 2 del artículo 60; numeral I del artículo 61; numerales 1, 4, 5, 6 y 8 del artí</w:t>
      </w:r>
      <w:r w:rsidRPr="00271033">
        <w:rPr>
          <w:rFonts w:ascii="Arial" w:eastAsia="Times New Roman" w:hAnsi="Arial" w:cs="Arial"/>
          <w:color w:val="000000"/>
        </w:rPr>
        <w:softHyphen/>
        <w:t>culo 62, cuando resulten compatibles con la función, servicio o labor. </w:t>
      </w:r>
    </w:p>
    <w:p w14:paraId="1C4570E9" w14:textId="77777777" w:rsidR="00026BA9" w:rsidRPr="00271033" w:rsidRDefault="00026BA9" w:rsidP="001A0A09">
      <w:pPr>
        <w:spacing w:after="0" w:line="254" w:lineRule="atLeast"/>
        <w:jc w:val="both"/>
        <w:rPr>
          <w:rFonts w:ascii="Arial" w:eastAsia="Times New Roman" w:hAnsi="Arial" w:cs="Arial"/>
          <w:color w:val="000000"/>
        </w:rPr>
      </w:pPr>
    </w:p>
    <w:p w14:paraId="2F09586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11. Cuando la conducta no pueda adecuarse a ninguna de las anterio</w:t>
      </w:r>
      <w:r w:rsidRPr="00271033">
        <w:rPr>
          <w:rFonts w:ascii="Arial" w:eastAsia="Times New Roman" w:hAnsi="Arial" w:cs="Arial"/>
          <w:color w:val="000000"/>
        </w:rPr>
        <w:softHyphen/>
        <w:t>res faltas, en virtud de los principios de especialidad y subsidiariedad, constituirá falta gravísima realizar objetivamente una descripción tí</w:t>
      </w:r>
      <w:r w:rsidRPr="00271033">
        <w:rPr>
          <w:rFonts w:ascii="Arial" w:eastAsia="Times New Roman" w:hAnsi="Arial" w:cs="Arial"/>
          <w:color w:val="000000"/>
        </w:rPr>
        <w:softHyphen/>
        <w:t>pica consagrada en la ley como delito sancionable a título de dolo, cuando se cometa en razón, con ocasión o como consecuencia de la función o cargo, o abusando de él. </w:t>
      </w:r>
    </w:p>
    <w:p w14:paraId="14909B38" w14:textId="77777777" w:rsidR="00026BA9" w:rsidRPr="00271033" w:rsidRDefault="00026BA9" w:rsidP="001A0A09">
      <w:pPr>
        <w:spacing w:after="0" w:line="254" w:lineRule="atLeast"/>
        <w:jc w:val="both"/>
        <w:rPr>
          <w:rFonts w:ascii="Arial" w:eastAsia="Times New Roman" w:hAnsi="Arial" w:cs="Arial"/>
          <w:color w:val="000000"/>
        </w:rPr>
      </w:pPr>
    </w:p>
    <w:p w14:paraId="0A9F713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1°. Las faltas gravísimas solo son sancionables a título de dolo o culpa. </w:t>
      </w:r>
    </w:p>
    <w:p w14:paraId="21C7E5FD" w14:textId="77777777" w:rsidR="00026BA9" w:rsidRPr="00271033" w:rsidRDefault="00026BA9" w:rsidP="001A0A09">
      <w:pPr>
        <w:spacing w:after="0" w:line="254" w:lineRule="atLeast"/>
        <w:jc w:val="both"/>
        <w:rPr>
          <w:rFonts w:ascii="Arial" w:eastAsia="Times New Roman" w:hAnsi="Arial" w:cs="Arial"/>
          <w:color w:val="000000"/>
        </w:rPr>
      </w:pPr>
    </w:p>
    <w:p w14:paraId="0CCED09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Parágrafo 2°. Los árbitros y conciliadores quedarán sometidos además al régimen de faltas, deberes, prohibiciones, inhabilidades, incompatibilidades, impedimentos y conflictos de intereses de los funcionarios judiciales en lo que sea compatible con su naturaleza particular. </w:t>
      </w:r>
      <w:proofErr w:type="gramStart"/>
      <w:r w:rsidRPr="00271033">
        <w:rPr>
          <w:rFonts w:ascii="Arial" w:eastAsia="Times New Roman" w:hAnsi="Arial" w:cs="Arial"/>
          <w:color w:val="000000"/>
        </w:rPr>
        <w:t xml:space="preserve">Las sanciones </w:t>
      </w:r>
      <w:r w:rsidRPr="00271033">
        <w:rPr>
          <w:rFonts w:ascii="Arial" w:eastAsia="Times New Roman" w:hAnsi="Arial" w:cs="Arial"/>
          <w:color w:val="000000"/>
        </w:rPr>
        <w:lastRenderedPageBreak/>
        <w:t>a imponer</w:t>
      </w:r>
      <w:proofErr w:type="gramEnd"/>
      <w:r w:rsidRPr="00271033">
        <w:rPr>
          <w:rFonts w:ascii="Arial" w:eastAsia="Times New Roman" w:hAnsi="Arial" w:cs="Arial"/>
          <w:color w:val="000000"/>
        </w:rPr>
        <w:t xml:space="preserve"> serán las consagradas para los funcionarios judiciales acorde con la jerarquía de la función que le competía al juez o magistrado desplazado. </w:t>
      </w:r>
    </w:p>
    <w:p w14:paraId="7523D9E2" w14:textId="77777777" w:rsidR="001A0A09" w:rsidRPr="00271033" w:rsidRDefault="001A0A09" w:rsidP="001A0A09">
      <w:pPr>
        <w:spacing w:after="0" w:line="240" w:lineRule="auto"/>
        <w:jc w:val="both"/>
        <w:rPr>
          <w:rFonts w:ascii="Arial" w:eastAsia="Times New Roman" w:hAnsi="Arial" w:cs="Arial"/>
          <w:color w:val="000000"/>
        </w:rPr>
      </w:pPr>
      <w:bookmarkStart w:id="93" w:name="ver_30183843"/>
      <w:bookmarkEnd w:id="93"/>
    </w:p>
    <w:p w14:paraId="7B6AAE6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73. Sanción. Los particulares destinatarios de la ley disciplinaria estarán sometidos a las siguientes sanciones principales: </w:t>
      </w:r>
    </w:p>
    <w:p w14:paraId="46B2B190" w14:textId="77777777" w:rsidR="00026BA9" w:rsidRPr="00271033" w:rsidRDefault="00026BA9" w:rsidP="001A0A09">
      <w:pPr>
        <w:spacing w:after="0" w:line="254" w:lineRule="atLeast"/>
        <w:jc w:val="both"/>
        <w:rPr>
          <w:rFonts w:ascii="Arial" w:eastAsia="Times New Roman" w:hAnsi="Arial" w:cs="Arial"/>
          <w:color w:val="000000"/>
        </w:rPr>
      </w:pPr>
    </w:p>
    <w:p w14:paraId="5052C80A" w14:textId="1613FB1B" w:rsidR="001A0A09"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Multa de 10 a 100 salarios mínimos mensuales legales vigentes al momento de la comisión del hecho y, concurrentemente, inhabilidad para ejercer empleo público, función pública, prestar servicios a cargo del Estado, o contratar con este de uno a veinte años. Cuando la conducta disciplinable implique detrimento del patrimonio público, la sanción patrimonial será igual al doble del detrimento patrimonial sufrido por el Estado. </w:t>
      </w:r>
    </w:p>
    <w:p w14:paraId="17950883" w14:textId="77777777" w:rsidR="006722F2" w:rsidRPr="00271033" w:rsidRDefault="006722F2" w:rsidP="001A0A09">
      <w:pPr>
        <w:spacing w:after="0" w:line="254" w:lineRule="atLeast"/>
        <w:jc w:val="both"/>
        <w:rPr>
          <w:rFonts w:ascii="Arial" w:eastAsia="Times New Roman" w:hAnsi="Arial" w:cs="Arial"/>
          <w:color w:val="000000"/>
        </w:rPr>
      </w:pPr>
    </w:p>
    <w:p w14:paraId="12D1029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la prestación del servicio sea permanente y la vinculación provenga de nombramiento oficial, será de destitución e inhabilidad de 1 a 20 años </w:t>
      </w:r>
    </w:p>
    <w:p w14:paraId="775D6EB0" w14:textId="77777777" w:rsidR="001A0A09" w:rsidRPr="00271033" w:rsidRDefault="001A0A09" w:rsidP="001A0A09">
      <w:pPr>
        <w:spacing w:after="0" w:line="240" w:lineRule="auto"/>
        <w:jc w:val="both"/>
        <w:rPr>
          <w:rFonts w:ascii="Arial" w:eastAsia="Times New Roman" w:hAnsi="Arial" w:cs="Arial"/>
          <w:color w:val="000000"/>
        </w:rPr>
      </w:pPr>
      <w:bookmarkStart w:id="94" w:name="ver_30183844"/>
      <w:bookmarkEnd w:id="94"/>
    </w:p>
    <w:p w14:paraId="566C3E3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74. Criterios para la graduación de la sanción. Además de los criterios para la graduación de la sanción consagrados para los servidores públicos, respecto de los destinatarios de la ley disciplinaria de que trata este libro, se tendrán en cuenta el resarcimiento del perjuicio causado, la situación económica del sancionado y la cuantía de la remuneración percibida por el servicio prestado. </w:t>
      </w:r>
    </w:p>
    <w:p w14:paraId="119C7E02" w14:textId="77777777" w:rsidR="00026BA9" w:rsidRPr="00271033" w:rsidRDefault="00026BA9" w:rsidP="001A0A09">
      <w:pPr>
        <w:spacing w:after="0" w:line="293" w:lineRule="atLeast"/>
        <w:jc w:val="both"/>
        <w:rPr>
          <w:rFonts w:ascii="Arial" w:eastAsia="Times New Roman" w:hAnsi="Arial" w:cs="Arial"/>
          <w:color w:val="000000"/>
        </w:rPr>
      </w:pPr>
      <w:bookmarkStart w:id="95" w:name="ver_30183901"/>
      <w:bookmarkEnd w:id="95"/>
    </w:p>
    <w:p w14:paraId="3B9AD005" w14:textId="5CE55DA5" w:rsidR="001A0A09" w:rsidRPr="00271033" w:rsidRDefault="001A0A09"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TÍTULO II</w:t>
      </w:r>
    </w:p>
    <w:p w14:paraId="3D2B199F" w14:textId="07577C5C" w:rsidR="001A0A09" w:rsidRDefault="001A0A09"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RÉGIMEN DE LOS NOTARIOS</w:t>
      </w:r>
    </w:p>
    <w:p w14:paraId="424A836E" w14:textId="77777777" w:rsidR="00FA424B" w:rsidRPr="00271033" w:rsidRDefault="00FA424B" w:rsidP="00026BA9">
      <w:pPr>
        <w:spacing w:after="0" w:line="293" w:lineRule="atLeast"/>
        <w:jc w:val="center"/>
        <w:rPr>
          <w:rFonts w:ascii="Arial" w:eastAsia="Times New Roman" w:hAnsi="Arial" w:cs="Arial"/>
          <w:b/>
          <w:bCs/>
          <w:color w:val="000000"/>
        </w:rPr>
      </w:pPr>
    </w:p>
    <w:p w14:paraId="3982BF61" w14:textId="385EA86B" w:rsidR="001A0A09" w:rsidRPr="00271033" w:rsidRDefault="001A0A09"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I</w:t>
      </w:r>
    </w:p>
    <w:p w14:paraId="67F4C52D" w14:textId="476B4EEC" w:rsidR="001A0A09" w:rsidRPr="00271033" w:rsidRDefault="006722F2" w:rsidP="00026BA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ÁMBITO DE APLICACIÓN</w:t>
      </w:r>
    </w:p>
    <w:p w14:paraId="343D407E" w14:textId="77777777" w:rsidR="001A0A09" w:rsidRPr="00271033" w:rsidRDefault="001A0A09" w:rsidP="001A0A09">
      <w:pPr>
        <w:spacing w:after="0" w:line="240" w:lineRule="auto"/>
        <w:jc w:val="both"/>
        <w:rPr>
          <w:rFonts w:ascii="Arial" w:eastAsia="Times New Roman" w:hAnsi="Arial" w:cs="Arial"/>
          <w:color w:val="000000"/>
        </w:rPr>
      </w:pPr>
      <w:bookmarkStart w:id="96" w:name="ver_30183845"/>
      <w:bookmarkEnd w:id="96"/>
    </w:p>
    <w:p w14:paraId="2CDFDFE4" w14:textId="7ABF91FE" w:rsidR="001A0A09"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w:t>
      </w:r>
      <w:proofErr w:type="gramStart"/>
      <w:r w:rsidRPr="00271033">
        <w:rPr>
          <w:rFonts w:ascii="Arial" w:eastAsia="Times New Roman" w:hAnsi="Arial" w:cs="Arial"/>
          <w:color w:val="000000"/>
        </w:rPr>
        <w:t>75.Normas</w:t>
      </w:r>
      <w:proofErr w:type="gramEnd"/>
      <w:r w:rsidRPr="00271033">
        <w:rPr>
          <w:rFonts w:ascii="Arial" w:eastAsia="Times New Roman" w:hAnsi="Arial" w:cs="Arial"/>
          <w:color w:val="000000"/>
        </w:rPr>
        <w:t xml:space="preserve"> aplicables. El Régimen Disciplinario Especial de los particulares también se aplicará a los notarios y comprende el catálogo de faltas imputables a ellos, contempladas en este título. </w:t>
      </w:r>
    </w:p>
    <w:p w14:paraId="2250AA72" w14:textId="77777777" w:rsidR="006722F2" w:rsidRPr="00271033" w:rsidRDefault="006722F2" w:rsidP="001A0A09">
      <w:pPr>
        <w:spacing w:after="0" w:line="254" w:lineRule="atLeast"/>
        <w:jc w:val="both"/>
        <w:rPr>
          <w:rFonts w:ascii="Arial" w:eastAsia="Times New Roman" w:hAnsi="Arial" w:cs="Arial"/>
          <w:color w:val="000000"/>
        </w:rPr>
      </w:pPr>
    </w:p>
    <w:p w14:paraId="239CF78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Los principios rectores, los términos prescriptivos de la acción y de la sanción disciplinaria, al igual que el procedimiento, son los mismos consagrados en este código respecto de la competencia preferente. </w:t>
      </w:r>
    </w:p>
    <w:p w14:paraId="57D1F899" w14:textId="77777777" w:rsidR="001A0A09" w:rsidRPr="00271033" w:rsidRDefault="001A0A09" w:rsidP="001A0A09">
      <w:pPr>
        <w:spacing w:after="0" w:line="240" w:lineRule="auto"/>
        <w:jc w:val="both"/>
        <w:rPr>
          <w:rFonts w:ascii="Arial" w:eastAsia="Times New Roman" w:hAnsi="Arial" w:cs="Arial"/>
          <w:color w:val="000000"/>
        </w:rPr>
      </w:pPr>
      <w:bookmarkStart w:id="97" w:name="ver_30183847"/>
      <w:bookmarkEnd w:id="97"/>
    </w:p>
    <w:p w14:paraId="2D3AE2A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76. Órgano competente. El régimen especial para los notarios se aplica por la Superintendencia de Notariado y Registro como órgano de control especial con todos sus requisitos y consecuencias, sin perjuicio del poder preferente que podrá ejercer la Procuraduría General de la Nación. </w:t>
      </w:r>
    </w:p>
    <w:p w14:paraId="47159E58" w14:textId="77777777" w:rsidR="00026BA9" w:rsidRPr="00271033" w:rsidRDefault="00026BA9" w:rsidP="001A0A09">
      <w:pPr>
        <w:spacing w:after="0" w:line="254" w:lineRule="atLeast"/>
        <w:jc w:val="both"/>
        <w:rPr>
          <w:rFonts w:ascii="Arial" w:eastAsia="Times New Roman" w:hAnsi="Arial" w:cs="Arial"/>
          <w:color w:val="000000"/>
        </w:rPr>
      </w:pPr>
    </w:p>
    <w:p w14:paraId="23687DF9" w14:textId="6C71B5C6" w:rsidR="001A0A09" w:rsidRPr="00271033" w:rsidRDefault="006722F2" w:rsidP="00026BA9">
      <w:pPr>
        <w:spacing w:after="0" w:line="293" w:lineRule="atLeast"/>
        <w:jc w:val="center"/>
        <w:rPr>
          <w:rFonts w:ascii="Arial" w:eastAsia="Times New Roman" w:hAnsi="Arial" w:cs="Arial"/>
          <w:b/>
          <w:bCs/>
          <w:color w:val="000000"/>
        </w:rPr>
      </w:pPr>
      <w:bookmarkStart w:id="98" w:name="ver_30183903"/>
      <w:bookmarkEnd w:id="98"/>
      <w:r w:rsidRPr="00271033">
        <w:rPr>
          <w:rFonts w:ascii="Arial" w:eastAsia="Times New Roman" w:hAnsi="Arial" w:cs="Arial"/>
          <w:b/>
          <w:bCs/>
          <w:color w:val="000000"/>
        </w:rPr>
        <w:t>CAPÍTULO II</w:t>
      </w:r>
    </w:p>
    <w:p w14:paraId="7AB5716D" w14:textId="71DA44E8" w:rsidR="001A0A09" w:rsidRPr="00271033" w:rsidRDefault="006722F2" w:rsidP="00026BA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FALTAS ESPECIALES DE LOS NOTARIOS</w:t>
      </w:r>
    </w:p>
    <w:p w14:paraId="1DCD56BD" w14:textId="77777777" w:rsidR="001A0A09" w:rsidRPr="00271033" w:rsidRDefault="001A0A09" w:rsidP="001A0A09">
      <w:pPr>
        <w:spacing w:after="0" w:line="240" w:lineRule="auto"/>
        <w:jc w:val="both"/>
        <w:rPr>
          <w:rFonts w:ascii="Arial" w:eastAsia="Times New Roman" w:hAnsi="Arial" w:cs="Arial"/>
          <w:color w:val="000000"/>
        </w:rPr>
      </w:pPr>
      <w:bookmarkStart w:id="99" w:name="ver_30183848"/>
      <w:bookmarkEnd w:id="99"/>
    </w:p>
    <w:p w14:paraId="6985591D" w14:textId="5D926BF8"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77.</w:t>
      </w:r>
      <w:r w:rsidR="006722F2">
        <w:rPr>
          <w:rFonts w:ascii="Arial" w:eastAsia="Times New Roman" w:hAnsi="Arial" w:cs="Arial"/>
          <w:color w:val="000000"/>
        </w:rPr>
        <w:t xml:space="preserve"> </w:t>
      </w:r>
      <w:r w:rsidRPr="00271033">
        <w:rPr>
          <w:rFonts w:ascii="Arial" w:eastAsia="Times New Roman" w:hAnsi="Arial" w:cs="Arial"/>
          <w:color w:val="000000"/>
        </w:rPr>
        <w:t>Faltas gravísimas de los notarios. Constituyen faltas imputables a los notarios, además de las faltas gravísimas contempladas en este Código, las siguientes: </w:t>
      </w:r>
    </w:p>
    <w:p w14:paraId="15C30E9D" w14:textId="77777777" w:rsidR="00B70DD9" w:rsidRPr="00271033" w:rsidRDefault="00B70DD9" w:rsidP="001A0A09">
      <w:pPr>
        <w:spacing w:after="0" w:line="254" w:lineRule="atLeast"/>
        <w:jc w:val="both"/>
        <w:rPr>
          <w:rFonts w:ascii="Arial" w:eastAsia="Times New Roman" w:hAnsi="Arial" w:cs="Arial"/>
          <w:color w:val="000000"/>
        </w:rPr>
      </w:pPr>
    </w:p>
    <w:p w14:paraId="3BB8A02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1. Incumplir las obligaciones para con la Superintendencia de Notariado y Registro, Fondo Cuenta Especial de Notariado, la Administración de Impuestos Nacionales, las demás de carácter oficial y las entidades de seguridad o previsión social. </w:t>
      </w:r>
    </w:p>
    <w:p w14:paraId="34E5B4BE" w14:textId="77777777" w:rsidR="00026BA9" w:rsidRPr="00271033" w:rsidRDefault="00026BA9" w:rsidP="001A0A09">
      <w:pPr>
        <w:spacing w:after="0" w:line="254" w:lineRule="atLeast"/>
        <w:jc w:val="both"/>
        <w:rPr>
          <w:rFonts w:ascii="Arial" w:eastAsia="Times New Roman" w:hAnsi="Arial" w:cs="Arial"/>
          <w:color w:val="000000"/>
        </w:rPr>
      </w:pPr>
    </w:p>
    <w:p w14:paraId="6B53A10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Ejercer la función por fuera del círculo notarial correspondiente o permitir que se rompa la unidad operativa de la función notarial, esta</w:t>
      </w:r>
      <w:r w:rsidRPr="00271033">
        <w:rPr>
          <w:rFonts w:ascii="Arial" w:eastAsia="Times New Roman" w:hAnsi="Arial" w:cs="Arial"/>
          <w:color w:val="000000"/>
        </w:rPr>
        <w:softHyphen/>
        <w:t>bleciendo sitios de trabajo en oficinas de los usuarios. </w:t>
      </w:r>
    </w:p>
    <w:p w14:paraId="02569398" w14:textId="77777777" w:rsidR="00026BA9" w:rsidRPr="00271033" w:rsidRDefault="00026BA9" w:rsidP="001A0A09">
      <w:pPr>
        <w:spacing w:after="0" w:line="254" w:lineRule="atLeast"/>
        <w:jc w:val="both"/>
        <w:rPr>
          <w:rFonts w:ascii="Arial" w:eastAsia="Times New Roman" w:hAnsi="Arial" w:cs="Arial"/>
          <w:color w:val="000000"/>
        </w:rPr>
      </w:pPr>
    </w:p>
    <w:p w14:paraId="4E68EB4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Dar uso indebido o aprovecharse en su favor o en el de terceros de dineros, bienes o efectos negociables que reciban de los usuarios del servicio, en depósito o para pagos con destinación específica. </w:t>
      </w:r>
    </w:p>
    <w:p w14:paraId="2A172AC9" w14:textId="77777777" w:rsidR="00026BA9" w:rsidRPr="00271033" w:rsidRDefault="00026BA9" w:rsidP="001A0A09">
      <w:pPr>
        <w:spacing w:after="0" w:line="254" w:lineRule="atLeast"/>
        <w:jc w:val="both"/>
        <w:rPr>
          <w:rFonts w:ascii="Arial" w:eastAsia="Times New Roman" w:hAnsi="Arial" w:cs="Arial"/>
          <w:color w:val="000000"/>
        </w:rPr>
      </w:pPr>
    </w:p>
    <w:p w14:paraId="55D134A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La transgresión de las normas sobre inhabilidades, impedimentos, in</w:t>
      </w:r>
      <w:r w:rsidRPr="00271033">
        <w:rPr>
          <w:rFonts w:ascii="Arial" w:eastAsia="Times New Roman" w:hAnsi="Arial" w:cs="Arial"/>
          <w:color w:val="000000"/>
        </w:rPr>
        <w:softHyphen/>
        <w:t>compatibilidades y conflictos de intereses previstos en la Constitución, la ley y decretos. </w:t>
      </w:r>
    </w:p>
    <w:p w14:paraId="55DD4654" w14:textId="77777777" w:rsidR="00026BA9" w:rsidRPr="00271033" w:rsidRDefault="00026BA9" w:rsidP="001A0A09">
      <w:pPr>
        <w:spacing w:after="0" w:line="254" w:lineRule="atLeast"/>
        <w:jc w:val="both"/>
        <w:rPr>
          <w:rFonts w:ascii="Arial" w:eastAsia="Times New Roman" w:hAnsi="Arial" w:cs="Arial"/>
          <w:color w:val="000000"/>
        </w:rPr>
      </w:pPr>
    </w:p>
    <w:p w14:paraId="24DFDAA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5. Celebrar convenios o contratos con los usuarios o realizar conductas tendientes a establecer privilegios y preferencias ilegales en la presta</w:t>
      </w:r>
      <w:r w:rsidRPr="00271033">
        <w:rPr>
          <w:rFonts w:ascii="Arial" w:eastAsia="Times New Roman" w:hAnsi="Arial" w:cs="Arial"/>
          <w:color w:val="000000"/>
        </w:rPr>
        <w:softHyphen/>
        <w:t>ción del servicio. Son preferencias ilegales, la omisión o inclusión de</w:t>
      </w:r>
      <w:r w:rsidRPr="00271033">
        <w:rPr>
          <w:rFonts w:ascii="Arial" w:eastAsia="Times New Roman" w:hAnsi="Arial" w:cs="Arial"/>
          <w:color w:val="000000"/>
        </w:rPr>
        <w:softHyphen/>
        <w:t>fectuosa de los anexos ordenados por ley, según la naturaleza de cada contrato y el no dejar las constancias de ley cuando el acto o contrato contiene una causal de posible nulidad relativa o ineficacia. </w:t>
      </w:r>
    </w:p>
    <w:p w14:paraId="3AD54111" w14:textId="77777777" w:rsidR="00026BA9" w:rsidRPr="00271033" w:rsidRDefault="00026BA9" w:rsidP="001A0A09">
      <w:pPr>
        <w:spacing w:after="0" w:line="254" w:lineRule="atLeast"/>
        <w:jc w:val="both"/>
        <w:rPr>
          <w:rFonts w:ascii="Arial" w:eastAsia="Times New Roman" w:hAnsi="Arial" w:cs="Arial"/>
          <w:color w:val="000000"/>
        </w:rPr>
      </w:pPr>
    </w:p>
    <w:p w14:paraId="222E0CA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Las faltas gravísimas solo son sancionables a título de dolo o culpa. </w:t>
      </w:r>
    </w:p>
    <w:p w14:paraId="5BA95171" w14:textId="77777777" w:rsidR="001A0A09" w:rsidRPr="00271033" w:rsidRDefault="001A0A09" w:rsidP="001A0A09">
      <w:pPr>
        <w:spacing w:after="0" w:line="240" w:lineRule="auto"/>
        <w:jc w:val="both"/>
        <w:rPr>
          <w:rFonts w:ascii="Arial" w:eastAsia="Times New Roman" w:hAnsi="Arial" w:cs="Arial"/>
          <w:color w:val="000000"/>
        </w:rPr>
      </w:pPr>
      <w:bookmarkStart w:id="100" w:name="ver_30183849"/>
      <w:bookmarkEnd w:id="100"/>
    </w:p>
    <w:p w14:paraId="09A63AE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78. Faltas de los notarios. Constituye falta disciplinarla grave y, por lo tanto, da lugar a la acción e imposición de la sanción correspondiente, el incumplimiento de los deberes, el abuso o extralimitación de los derechos y funciones. </w:t>
      </w:r>
    </w:p>
    <w:p w14:paraId="492ED4D6" w14:textId="77777777" w:rsidR="001A0A09" w:rsidRPr="00271033" w:rsidRDefault="001A0A09" w:rsidP="001A0A09">
      <w:pPr>
        <w:spacing w:after="0" w:line="240" w:lineRule="auto"/>
        <w:jc w:val="both"/>
        <w:rPr>
          <w:rFonts w:ascii="Arial" w:eastAsia="Times New Roman" w:hAnsi="Arial" w:cs="Arial"/>
          <w:color w:val="000000"/>
        </w:rPr>
      </w:pPr>
      <w:bookmarkStart w:id="101" w:name="ver_30183850"/>
      <w:bookmarkEnd w:id="101"/>
    </w:p>
    <w:p w14:paraId="24A7E79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w:t>
      </w:r>
      <w:proofErr w:type="gramStart"/>
      <w:r w:rsidRPr="00271033">
        <w:rPr>
          <w:rFonts w:ascii="Arial" w:eastAsia="Times New Roman" w:hAnsi="Arial" w:cs="Arial"/>
          <w:color w:val="000000"/>
        </w:rPr>
        <w:t>79.Deberes</w:t>
      </w:r>
      <w:proofErr w:type="gramEnd"/>
      <w:r w:rsidRPr="00271033">
        <w:rPr>
          <w:rFonts w:ascii="Arial" w:eastAsia="Times New Roman" w:hAnsi="Arial" w:cs="Arial"/>
          <w:color w:val="000000"/>
        </w:rPr>
        <w:t xml:space="preserve"> y prohibiciones. Son deberes y prohibiciones de los notarios, los siguientes: </w:t>
      </w:r>
    </w:p>
    <w:p w14:paraId="586B66A3" w14:textId="77777777" w:rsidR="00026BA9" w:rsidRPr="00271033" w:rsidRDefault="00026BA9" w:rsidP="001A0A09">
      <w:pPr>
        <w:spacing w:after="0" w:line="254" w:lineRule="atLeast"/>
        <w:jc w:val="both"/>
        <w:rPr>
          <w:rFonts w:ascii="Arial" w:eastAsia="Times New Roman" w:hAnsi="Arial" w:cs="Arial"/>
          <w:color w:val="000000"/>
        </w:rPr>
      </w:pPr>
    </w:p>
    <w:p w14:paraId="2B4D679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Les está prohibido a los notarios, emplear e insertar propaganda de índole comercial en documentos de la esencia de la función notarial o utilizar incentivos de cualquier orden para estimular al público a demandar sus servicios, generando competencia desleal. </w:t>
      </w:r>
    </w:p>
    <w:p w14:paraId="538ACBD0" w14:textId="77777777" w:rsidR="00026BA9" w:rsidRPr="00271033" w:rsidRDefault="00026BA9" w:rsidP="001A0A09">
      <w:pPr>
        <w:spacing w:after="0" w:line="254" w:lineRule="atLeast"/>
        <w:jc w:val="both"/>
        <w:rPr>
          <w:rFonts w:ascii="Arial" w:eastAsia="Times New Roman" w:hAnsi="Arial" w:cs="Arial"/>
          <w:color w:val="000000"/>
        </w:rPr>
      </w:pPr>
    </w:p>
    <w:p w14:paraId="0EB9D5D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Es deber de los notarios, someter a reparto las minutas de las escri</w:t>
      </w:r>
      <w:r w:rsidRPr="00271033">
        <w:rPr>
          <w:rFonts w:ascii="Arial" w:eastAsia="Times New Roman" w:hAnsi="Arial" w:cs="Arial"/>
          <w:color w:val="000000"/>
        </w:rPr>
        <w:softHyphen/>
        <w:t>turas públicas correspondientes a los actos en los cuales intervengan todos los organismos administrativos del sector central y del sector descentralizado territorial y por servicios para los efectos contempla</w:t>
      </w:r>
      <w:r w:rsidRPr="00271033">
        <w:rPr>
          <w:rFonts w:ascii="Arial" w:eastAsia="Times New Roman" w:hAnsi="Arial" w:cs="Arial"/>
          <w:color w:val="000000"/>
        </w:rPr>
        <w:softHyphen/>
        <w:t>dos en el literal g) del artículo 38 de la Ley 489 de 1998, cuando en el círculo de que se trate exista más de una notaría. </w:t>
      </w:r>
    </w:p>
    <w:p w14:paraId="0A4E36F6" w14:textId="77777777" w:rsidR="00026BA9" w:rsidRPr="00271033" w:rsidRDefault="00026BA9" w:rsidP="001A0A09">
      <w:pPr>
        <w:spacing w:after="0" w:line="254" w:lineRule="atLeast"/>
        <w:jc w:val="both"/>
        <w:rPr>
          <w:rFonts w:ascii="Arial" w:eastAsia="Times New Roman" w:hAnsi="Arial" w:cs="Arial"/>
          <w:color w:val="000000"/>
        </w:rPr>
      </w:pPr>
    </w:p>
    <w:p w14:paraId="759F2D4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Es deber de los notarios no desatender las recomendaciones e instruc</w:t>
      </w:r>
      <w:r w:rsidRPr="00271033">
        <w:rPr>
          <w:rFonts w:ascii="Arial" w:eastAsia="Times New Roman" w:hAnsi="Arial" w:cs="Arial"/>
          <w:color w:val="000000"/>
        </w:rPr>
        <w:softHyphen/>
        <w:t>ciones de la Superintendencia de Notariado y Registro, en lo relacio</w:t>
      </w:r>
      <w:r w:rsidRPr="00271033">
        <w:rPr>
          <w:rFonts w:ascii="Arial" w:eastAsia="Times New Roman" w:hAnsi="Arial" w:cs="Arial"/>
          <w:color w:val="000000"/>
        </w:rPr>
        <w:softHyphen/>
        <w:t>nado con el desempeño de la función notarial y prestación del servicio, contenidas en los actos administrativos dictados dentro de la órbita de su competencia. </w:t>
      </w:r>
    </w:p>
    <w:p w14:paraId="769888DA" w14:textId="77777777" w:rsidR="00026BA9" w:rsidRPr="00271033" w:rsidRDefault="00026BA9" w:rsidP="001A0A09">
      <w:pPr>
        <w:spacing w:after="0" w:line="254" w:lineRule="atLeast"/>
        <w:jc w:val="both"/>
        <w:rPr>
          <w:rFonts w:ascii="Arial" w:eastAsia="Times New Roman" w:hAnsi="Arial" w:cs="Arial"/>
          <w:color w:val="000000"/>
        </w:rPr>
      </w:pPr>
    </w:p>
    <w:p w14:paraId="54C71CD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Los demás deberes y prohibiciones previstos en el Decreto-ley 960 de 1970, su Decreto Reglamentario número 2148 de 1983 y las normas especiales de que trata la función notarial. </w:t>
      </w:r>
    </w:p>
    <w:p w14:paraId="75AA3181" w14:textId="77777777" w:rsidR="00026BA9" w:rsidRPr="00271033" w:rsidRDefault="00026BA9" w:rsidP="001A0A09">
      <w:pPr>
        <w:spacing w:after="0" w:line="254" w:lineRule="atLeast"/>
        <w:jc w:val="both"/>
        <w:rPr>
          <w:rFonts w:ascii="Arial" w:eastAsia="Times New Roman" w:hAnsi="Arial" w:cs="Arial"/>
          <w:color w:val="000000"/>
        </w:rPr>
      </w:pPr>
    </w:p>
    <w:p w14:paraId="1D3A140E" w14:textId="77144D83" w:rsidR="001A0A09" w:rsidRPr="00271033" w:rsidRDefault="001A0A09" w:rsidP="00026BA9">
      <w:pPr>
        <w:spacing w:after="0" w:line="293" w:lineRule="atLeast"/>
        <w:jc w:val="center"/>
        <w:rPr>
          <w:rFonts w:ascii="Arial" w:eastAsia="Times New Roman" w:hAnsi="Arial" w:cs="Arial"/>
          <w:b/>
          <w:bCs/>
          <w:color w:val="000000"/>
        </w:rPr>
      </w:pPr>
      <w:bookmarkStart w:id="102" w:name="ver_30183905"/>
      <w:bookmarkEnd w:id="102"/>
      <w:r w:rsidRPr="00271033">
        <w:rPr>
          <w:rFonts w:ascii="Arial" w:eastAsia="Times New Roman" w:hAnsi="Arial" w:cs="Arial"/>
          <w:b/>
          <w:bCs/>
          <w:color w:val="000000"/>
        </w:rPr>
        <w:t>CAPÍTULO III</w:t>
      </w:r>
    </w:p>
    <w:p w14:paraId="58203008" w14:textId="0DF61150" w:rsidR="001A0A09" w:rsidRPr="00271033" w:rsidRDefault="006722F2" w:rsidP="00026BA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SANCIONES</w:t>
      </w:r>
    </w:p>
    <w:p w14:paraId="65DF7FAA" w14:textId="77777777" w:rsidR="001A0A09" w:rsidRPr="00271033" w:rsidRDefault="001A0A09" w:rsidP="001A0A09">
      <w:pPr>
        <w:spacing w:after="0" w:line="240" w:lineRule="auto"/>
        <w:jc w:val="both"/>
        <w:rPr>
          <w:rFonts w:ascii="Arial" w:eastAsia="Times New Roman" w:hAnsi="Arial" w:cs="Arial"/>
          <w:color w:val="000000"/>
        </w:rPr>
      </w:pPr>
      <w:bookmarkStart w:id="103" w:name="ver_30183851"/>
      <w:bookmarkEnd w:id="103"/>
    </w:p>
    <w:p w14:paraId="4A31980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80. Sanciones. Los notarios estarán sometidos al siguiente régimen de sanciones: </w:t>
      </w:r>
    </w:p>
    <w:p w14:paraId="6BA1A392" w14:textId="77777777" w:rsidR="00026BA9" w:rsidRPr="00271033" w:rsidRDefault="00026BA9" w:rsidP="001A0A09">
      <w:pPr>
        <w:spacing w:after="0" w:line="254" w:lineRule="atLeast"/>
        <w:jc w:val="both"/>
        <w:rPr>
          <w:rFonts w:ascii="Arial" w:eastAsia="Times New Roman" w:hAnsi="Arial" w:cs="Arial"/>
          <w:color w:val="000000"/>
        </w:rPr>
      </w:pPr>
    </w:p>
    <w:p w14:paraId="330D1B3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Destitución e inhabilidad para el caso de faltas gravísimas realizadas con dolo o culpa gravísima. </w:t>
      </w:r>
    </w:p>
    <w:p w14:paraId="18DACF1A" w14:textId="77777777" w:rsidR="00026BA9" w:rsidRPr="00271033" w:rsidRDefault="00026BA9" w:rsidP="001A0A09">
      <w:pPr>
        <w:spacing w:after="0" w:line="254" w:lineRule="atLeast"/>
        <w:jc w:val="both"/>
        <w:rPr>
          <w:rFonts w:ascii="Arial" w:eastAsia="Times New Roman" w:hAnsi="Arial" w:cs="Arial"/>
          <w:color w:val="000000"/>
        </w:rPr>
      </w:pPr>
    </w:p>
    <w:p w14:paraId="1D47C70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Suspensión en el ejercicio del cargo para las faltas graves realizadas con dolo o culpa y las gravísimas diferentes a las anteriores. </w:t>
      </w:r>
    </w:p>
    <w:p w14:paraId="65AC16CF" w14:textId="77777777" w:rsidR="00026BA9" w:rsidRPr="00271033" w:rsidRDefault="00026BA9" w:rsidP="001A0A09">
      <w:pPr>
        <w:spacing w:after="0" w:line="254" w:lineRule="atLeast"/>
        <w:jc w:val="both"/>
        <w:rPr>
          <w:rFonts w:ascii="Arial" w:eastAsia="Times New Roman" w:hAnsi="Arial" w:cs="Arial"/>
          <w:color w:val="000000"/>
        </w:rPr>
      </w:pPr>
    </w:p>
    <w:p w14:paraId="15F4024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Multa para las faltas leves dolosas. </w:t>
      </w:r>
    </w:p>
    <w:p w14:paraId="4D083A07" w14:textId="77777777" w:rsidR="001A0A09" w:rsidRPr="00271033" w:rsidRDefault="001A0A09" w:rsidP="001A0A09">
      <w:pPr>
        <w:spacing w:after="0" w:line="240" w:lineRule="auto"/>
        <w:jc w:val="both"/>
        <w:rPr>
          <w:rFonts w:ascii="Arial" w:eastAsia="Times New Roman" w:hAnsi="Arial" w:cs="Arial"/>
          <w:color w:val="000000"/>
        </w:rPr>
      </w:pPr>
      <w:bookmarkStart w:id="104" w:name="ver_30183853"/>
      <w:bookmarkEnd w:id="104"/>
    </w:p>
    <w:p w14:paraId="4FA70F6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81. Límite de las sanciones. La inhabilidad no será inferior a cinco (5) ni superior a veinte (20) años </w:t>
      </w:r>
    </w:p>
    <w:p w14:paraId="57061192" w14:textId="77777777" w:rsidR="001A0A09" w:rsidRPr="00271033" w:rsidRDefault="001A0A09" w:rsidP="001A0A09">
      <w:pPr>
        <w:spacing w:after="0" w:line="240" w:lineRule="auto"/>
        <w:jc w:val="both"/>
        <w:rPr>
          <w:rFonts w:ascii="Arial" w:eastAsia="Times New Roman" w:hAnsi="Arial" w:cs="Arial"/>
          <w:color w:val="000000"/>
        </w:rPr>
      </w:pPr>
      <w:bookmarkStart w:id="105" w:name="ver_30183854"/>
      <w:bookmarkEnd w:id="105"/>
    </w:p>
    <w:p w14:paraId="1EDCE84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82. Criterios para la graduación de la falta y la sanción. Además de los criterios para la graduación de la falta y la sanción consagrados para los servidores públicos, respecto de los notarios se tendrá en cuenta la gravedad de la falta, el resarcimiento del perjuicio causado, la situación económica del sancionado, la cuantía de la remuneración percibida por el servicio prestado y los antecedentes en el servicio y en materia disciplinaria. </w:t>
      </w:r>
    </w:p>
    <w:p w14:paraId="1BC6D3C4" w14:textId="77777777" w:rsidR="00026BA9" w:rsidRPr="00271033" w:rsidRDefault="00026BA9" w:rsidP="001A0A09">
      <w:pPr>
        <w:spacing w:after="0" w:line="293" w:lineRule="atLeast"/>
        <w:jc w:val="both"/>
        <w:rPr>
          <w:rFonts w:ascii="Arial" w:eastAsia="Times New Roman" w:hAnsi="Arial" w:cs="Arial"/>
          <w:color w:val="000000"/>
        </w:rPr>
      </w:pPr>
      <w:bookmarkStart w:id="106" w:name="ver_30183907"/>
      <w:bookmarkEnd w:id="106"/>
    </w:p>
    <w:p w14:paraId="35B6CAFD" w14:textId="39F4EF41" w:rsidR="001A0A09" w:rsidRPr="00271033" w:rsidRDefault="001A0A09"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LIBRO IV</w:t>
      </w:r>
    </w:p>
    <w:p w14:paraId="40961C02" w14:textId="7199EBAA" w:rsidR="001A0A09" w:rsidRPr="00271033" w:rsidRDefault="001A0A09"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PROCEDIMIENTO DISCIPLINARIO</w:t>
      </w:r>
    </w:p>
    <w:p w14:paraId="38F2DE6E" w14:textId="77777777" w:rsidR="00B70DD9" w:rsidRPr="00271033" w:rsidRDefault="00B70DD9" w:rsidP="00026BA9">
      <w:pPr>
        <w:spacing w:after="0" w:line="293" w:lineRule="atLeast"/>
        <w:jc w:val="center"/>
        <w:rPr>
          <w:rFonts w:ascii="Arial" w:eastAsia="Times New Roman" w:hAnsi="Arial" w:cs="Arial"/>
          <w:b/>
          <w:bCs/>
          <w:color w:val="000000"/>
        </w:rPr>
      </w:pPr>
    </w:p>
    <w:p w14:paraId="59BD593C" w14:textId="584BFD99" w:rsidR="001A0A09" w:rsidRPr="00271033" w:rsidRDefault="001A0A09"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TÍTULO I</w:t>
      </w:r>
    </w:p>
    <w:p w14:paraId="50152AD6" w14:textId="77777777" w:rsidR="001A0A09" w:rsidRPr="00271033" w:rsidRDefault="001A0A09" w:rsidP="00026BA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LA ACCIÓN DISCIPLINARIA</w:t>
      </w:r>
    </w:p>
    <w:p w14:paraId="57193DFD" w14:textId="77777777" w:rsidR="001A0A09" w:rsidRPr="00271033" w:rsidRDefault="001A0A09" w:rsidP="001A0A09">
      <w:pPr>
        <w:spacing w:after="0" w:line="240" w:lineRule="auto"/>
        <w:jc w:val="both"/>
        <w:rPr>
          <w:rFonts w:ascii="Arial" w:eastAsia="Times New Roman" w:hAnsi="Arial" w:cs="Arial"/>
          <w:color w:val="000000"/>
        </w:rPr>
      </w:pPr>
      <w:bookmarkStart w:id="107" w:name="ver_30183855"/>
      <w:bookmarkEnd w:id="107"/>
    </w:p>
    <w:p w14:paraId="7E6C027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83. Ejercicio de la acción disciplinaria. La acción disciplinaria se ejerce por la Procuraduría General de la Nación; la Comisión Nacional de Disciplina Judicial y las Comisiones Seccionales de Disciplina Judicial, o quienes hagan sus veces; la Superintendencia de Notariado y Registro; los Personeros Distritales y Municipales; las Oficinas de Control Disciplinario Interno establecidas en todas las ramas, órganos y entidades del Estado; y los nominadores. </w:t>
      </w:r>
    </w:p>
    <w:p w14:paraId="10A7EDEC" w14:textId="77777777" w:rsidR="00026BA9" w:rsidRPr="00271033" w:rsidRDefault="00026BA9" w:rsidP="001A0A09">
      <w:pPr>
        <w:spacing w:after="0" w:line="254" w:lineRule="atLeast"/>
        <w:jc w:val="both"/>
        <w:rPr>
          <w:rFonts w:ascii="Arial" w:eastAsia="Times New Roman" w:hAnsi="Arial" w:cs="Arial"/>
          <w:color w:val="000000"/>
        </w:rPr>
      </w:pPr>
    </w:p>
    <w:p w14:paraId="155F23E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El poder disciplinario de los Personeros Distritales y Municipales no se ejercerá respecto del </w:t>
      </w:r>
      <w:proofErr w:type="gramStart"/>
      <w:r w:rsidRPr="00271033">
        <w:rPr>
          <w:rFonts w:ascii="Arial" w:eastAsia="Times New Roman" w:hAnsi="Arial" w:cs="Arial"/>
          <w:color w:val="000000"/>
        </w:rPr>
        <w:t>Alcalde</w:t>
      </w:r>
      <w:proofErr w:type="gramEnd"/>
      <w:r w:rsidRPr="00271033">
        <w:rPr>
          <w:rFonts w:ascii="Arial" w:eastAsia="Times New Roman" w:hAnsi="Arial" w:cs="Arial"/>
          <w:color w:val="000000"/>
        </w:rPr>
        <w:t xml:space="preserve"> y de los Concejales. Tal competencia corresponde a la Procuraduría General de la Nación. </w:t>
      </w:r>
    </w:p>
    <w:p w14:paraId="7DF1B626" w14:textId="77777777" w:rsidR="001A0A09" w:rsidRPr="00271033" w:rsidRDefault="001A0A09" w:rsidP="001A0A09">
      <w:pPr>
        <w:spacing w:after="0" w:line="240" w:lineRule="auto"/>
        <w:jc w:val="both"/>
        <w:rPr>
          <w:rFonts w:ascii="Arial" w:eastAsia="Times New Roman" w:hAnsi="Arial" w:cs="Arial"/>
          <w:color w:val="000000"/>
        </w:rPr>
      </w:pPr>
      <w:bookmarkStart w:id="108" w:name="ver_30183857"/>
      <w:bookmarkEnd w:id="108"/>
    </w:p>
    <w:p w14:paraId="3CE5D075" w14:textId="77F08734"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84. Aplicación del procedimiento. El procedimiento disciplinario establecido en la presente ley deberá aplicarse por las respectivas Oficinas de Control Disciplinario Interno, personerías municipales y distritales, y la Procuraduría General de la Nación. </w:t>
      </w:r>
    </w:p>
    <w:p w14:paraId="617FD38B" w14:textId="77777777" w:rsidR="00B70DD9" w:rsidRPr="00271033" w:rsidRDefault="00B70DD9" w:rsidP="001A0A09">
      <w:pPr>
        <w:spacing w:after="0" w:line="254" w:lineRule="atLeast"/>
        <w:jc w:val="both"/>
        <w:rPr>
          <w:rFonts w:ascii="Arial" w:eastAsia="Times New Roman" w:hAnsi="Arial" w:cs="Arial"/>
          <w:color w:val="000000"/>
        </w:rPr>
      </w:pPr>
    </w:p>
    <w:p w14:paraId="577AEDB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Los procesos que se adelantan por la jurisdicción disciplinaria se tramitarán conforme al procedimiento establecido en este Código en lo que no contravenga la naturaleza de la jurisdicción. </w:t>
      </w:r>
    </w:p>
    <w:p w14:paraId="21FDB3A9" w14:textId="77777777" w:rsidR="001A0A09" w:rsidRPr="00271033" w:rsidRDefault="001A0A09" w:rsidP="001A0A09">
      <w:pPr>
        <w:spacing w:after="0" w:line="240" w:lineRule="auto"/>
        <w:jc w:val="both"/>
        <w:rPr>
          <w:rFonts w:ascii="Arial" w:eastAsia="Times New Roman" w:hAnsi="Arial" w:cs="Arial"/>
          <w:color w:val="000000"/>
        </w:rPr>
      </w:pPr>
      <w:bookmarkStart w:id="109" w:name="ver_30183858"/>
      <w:bookmarkEnd w:id="109"/>
    </w:p>
    <w:p w14:paraId="1CE226C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85. Naturaleza de la acción disciplinaria. La acción disciplinaria es pública. </w:t>
      </w:r>
    </w:p>
    <w:p w14:paraId="2AF54AC0" w14:textId="77777777" w:rsidR="001A0A09" w:rsidRPr="00271033" w:rsidRDefault="001A0A09" w:rsidP="001A0A09">
      <w:pPr>
        <w:spacing w:after="0" w:line="240" w:lineRule="auto"/>
        <w:jc w:val="both"/>
        <w:rPr>
          <w:rFonts w:ascii="Arial" w:eastAsia="Times New Roman" w:hAnsi="Arial" w:cs="Arial"/>
          <w:color w:val="000000"/>
        </w:rPr>
      </w:pPr>
      <w:bookmarkStart w:id="110" w:name="ver_30183859"/>
      <w:bookmarkEnd w:id="110"/>
    </w:p>
    <w:p w14:paraId="1F4167A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w:t>
      </w:r>
      <w:proofErr w:type="gramStart"/>
      <w:r w:rsidRPr="00271033">
        <w:rPr>
          <w:rFonts w:ascii="Arial" w:eastAsia="Times New Roman" w:hAnsi="Arial" w:cs="Arial"/>
          <w:color w:val="000000"/>
        </w:rPr>
        <w:t>86.Oficiosidad</w:t>
      </w:r>
      <w:proofErr w:type="gramEnd"/>
      <w:r w:rsidRPr="00271033">
        <w:rPr>
          <w:rFonts w:ascii="Arial" w:eastAsia="Times New Roman" w:hAnsi="Arial" w:cs="Arial"/>
          <w:color w:val="000000"/>
        </w:rPr>
        <w:t xml:space="preserve"> y preferencia. La acción disciplinaria se iniciará y adelantará de oficio, o por información proveniente de servidor público o de otro medio que amerite credibilidad, o por queja formulada por cualquier persona, y no procederá por anónimos, salvo en los eventos en que cumpla con los requisitos mínimos consagrados en los artículos 38 de la Ley 190 de 1995 y 27 de la Ley 24 de 1992. </w:t>
      </w:r>
    </w:p>
    <w:p w14:paraId="2B32BC47" w14:textId="77777777" w:rsidR="00026BA9" w:rsidRPr="00271033" w:rsidRDefault="00026BA9" w:rsidP="001A0A09">
      <w:pPr>
        <w:spacing w:after="0" w:line="254" w:lineRule="atLeast"/>
        <w:jc w:val="both"/>
        <w:rPr>
          <w:rFonts w:ascii="Arial" w:eastAsia="Times New Roman" w:hAnsi="Arial" w:cs="Arial"/>
          <w:color w:val="000000"/>
        </w:rPr>
      </w:pPr>
    </w:p>
    <w:p w14:paraId="546DA94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Procuraduría General de la Nación, previa decisión motivada del funcionario competente, de oficio o a petición del disciplinado, cuando este invoque debidamente sustentada la violación del debido proceso, podrá asumir la investigación disciplinaria iniciada por otro organismo, caso en el cual este la suspenderá y la pondrá a su disposición, dejando constancia de ello en el expediente, previa información al jefe de la entidad. Una vez avocado el conocimiento por parte de la Procuraduría, esta agotará el trámite de la actuación hasta la decisión final. </w:t>
      </w:r>
    </w:p>
    <w:p w14:paraId="0E035565" w14:textId="77777777" w:rsidR="00026BA9" w:rsidRPr="00271033" w:rsidRDefault="00026BA9" w:rsidP="001A0A09">
      <w:pPr>
        <w:spacing w:after="0" w:line="254" w:lineRule="atLeast"/>
        <w:jc w:val="both"/>
        <w:rPr>
          <w:rFonts w:ascii="Arial" w:eastAsia="Times New Roman" w:hAnsi="Arial" w:cs="Arial"/>
          <w:color w:val="000000"/>
        </w:rPr>
      </w:pPr>
    </w:p>
    <w:p w14:paraId="30EFC64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Los personeros tendrán competencia preferente frente a la administración distrital o municipal. </w:t>
      </w:r>
    </w:p>
    <w:p w14:paraId="7997642A" w14:textId="77777777" w:rsidR="001A0A09" w:rsidRPr="00271033" w:rsidRDefault="001A0A09" w:rsidP="001A0A09">
      <w:pPr>
        <w:spacing w:after="0" w:line="240" w:lineRule="auto"/>
        <w:jc w:val="both"/>
        <w:rPr>
          <w:rFonts w:ascii="Arial" w:eastAsia="Times New Roman" w:hAnsi="Arial" w:cs="Arial"/>
          <w:color w:val="000000"/>
        </w:rPr>
      </w:pPr>
      <w:bookmarkStart w:id="111" w:name="ver_30183860"/>
      <w:bookmarkEnd w:id="111"/>
    </w:p>
    <w:p w14:paraId="3FEAAA8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87. Obligatoriedad de la acción disciplinaria. El servidor público que tenga conocimiento de un hecho constitutivo de posible falta disciplinaria, si fuere competente, iniciará inmediatamente la acción correspondiente. Si no lo fuere, pondrá el hecho en conocimiento de la autoridad competente, adjuntando las pruebas que tuviere. </w:t>
      </w:r>
    </w:p>
    <w:p w14:paraId="289DB07A" w14:textId="77777777" w:rsidR="00026BA9" w:rsidRPr="00271033" w:rsidRDefault="00026BA9" w:rsidP="001A0A09">
      <w:pPr>
        <w:spacing w:after="0" w:line="254" w:lineRule="atLeast"/>
        <w:jc w:val="both"/>
        <w:rPr>
          <w:rFonts w:ascii="Arial" w:eastAsia="Times New Roman" w:hAnsi="Arial" w:cs="Arial"/>
          <w:color w:val="000000"/>
        </w:rPr>
      </w:pPr>
    </w:p>
    <w:p w14:paraId="4487F63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Si los hechos materia de la investigación disciplinaria pudieren constituir delitos investigables de oficio, deberán ser puestos en conocimiento de la autoridad competente, enviándole las pruebas de la posible conducta delictiva </w:t>
      </w:r>
    </w:p>
    <w:p w14:paraId="2EFD50CE" w14:textId="77777777" w:rsidR="001A0A09" w:rsidRPr="00271033" w:rsidRDefault="001A0A09" w:rsidP="001A0A09">
      <w:pPr>
        <w:spacing w:after="0" w:line="240" w:lineRule="auto"/>
        <w:jc w:val="both"/>
        <w:rPr>
          <w:rFonts w:ascii="Arial" w:eastAsia="Times New Roman" w:hAnsi="Arial" w:cs="Arial"/>
          <w:color w:val="000000"/>
        </w:rPr>
      </w:pPr>
      <w:bookmarkStart w:id="112" w:name="ver_30183862"/>
      <w:bookmarkEnd w:id="112"/>
    </w:p>
    <w:p w14:paraId="4711CAD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w:t>
      </w:r>
      <w:proofErr w:type="gramStart"/>
      <w:r w:rsidRPr="00271033">
        <w:rPr>
          <w:rFonts w:ascii="Arial" w:eastAsia="Times New Roman" w:hAnsi="Arial" w:cs="Arial"/>
          <w:color w:val="000000"/>
        </w:rPr>
        <w:t>88.Exoneración</w:t>
      </w:r>
      <w:proofErr w:type="gramEnd"/>
      <w:r w:rsidRPr="00271033">
        <w:rPr>
          <w:rFonts w:ascii="Arial" w:eastAsia="Times New Roman" w:hAnsi="Arial" w:cs="Arial"/>
          <w:color w:val="000000"/>
        </w:rPr>
        <w:t xml:space="preserve"> del deber de formular quejas. El servidor público no está obligado a formular queja contra sí mismo o contra su cónyuge, compañero permanente o pariente dentro del cuarto grado de consanguinidad, segundo de afinidad o primero civil, ni por hechos que haya conocido por causa o con ocasión del ejercicio de actividades que le impongan legalmente el secreto profesional. </w:t>
      </w:r>
    </w:p>
    <w:p w14:paraId="109FC2C6" w14:textId="77777777" w:rsidR="001A0A09" w:rsidRPr="00271033" w:rsidRDefault="001A0A09" w:rsidP="001A0A09">
      <w:pPr>
        <w:spacing w:after="0" w:line="240" w:lineRule="auto"/>
        <w:jc w:val="both"/>
        <w:rPr>
          <w:rFonts w:ascii="Arial" w:eastAsia="Times New Roman" w:hAnsi="Arial" w:cs="Arial"/>
          <w:color w:val="000000"/>
        </w:rPr>
      </w:pPr>
      <w:bookmarkStart w:id="113" w:name="ver_30183863"/>
      <w:bookmarkEnd w:id="113"/>
    </w:p>
    <w:p w14:paraId="5BFFD48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89. Acción contra servidor público retirado del servicio. La acción disciplinaria es </w:t>
      </w:r>
      <w:proofErr w:type="gramStart"/>
      <w:r w:rsidRPr="00271033">
        <w:rPr>
          <w:rFonts w:ascii="Arial" w:eastAsia="Times New Roman" w:hAnsi="Arial" w:cs="Arial"/>
          <w:color w:val="000000"/>
        </w:rPr>
        <w:t>procedente</w:t>
      </w:r>
      <w:proofErr w:type="gramEnd"/>
      <w:r w:rsidRPr="00271033">
        <w:rPr>
          <w:rFonts w:ascii="Arial" w:eastAsia="Times New Roman" w:hAnsi="Arial" w:cs="Arial"/>
          <w:color w:val="000000"/>
        </w:rPr>
        <w:t xml:space="preserve"> aunque el servidor público ya no esté ejerciendo funciones públicas. </w:t>
      </w:r>
    </w:p>
    <w:p w14:paraId="008964DD" w14:textId="77777777" w:rsidR="00026BA9" w:rsidRPr="00271033" w:rsidRDefault="00026BA9" w:rsidP="001A0A09">
      <w:pPr>
        <w:spacing w:after="0" w:line="254" w:lineRule="atLeast"/>
        <w:jc w:val="both"/>
        <w:rPr>
          <w:rFonts w:ascii="Arial" w:eastAsia="Times New Roman" w:hAnsi="Arial" w:cs="Arial"/>
          <w:color w:val="000000"/>
        </w:rPr>
      </w:pPr>
    </w:p>
    <w:p w14:paraId="31EF24A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la sanción no pudiere cumplirse porque el infractor se encuentra retirado del servicio, se registrará en la Procuraduría General de la Nación, de conformidad con lo previsto en este código, y en la hoja de vida del servidor público </w:t>
      </w:r>
    </w:p>
    <w:p w14:paraId="3E5D5D74" w14:textId="77777777" w:rsidR="001A0A09" w:rsidRPr="00271033" w:rsidRDefault="001A0A09" w:rsidP="001A0A09">
      <w:pPr>
        <w:spacing w:after="0" w:line="240" w:lineRule="auto"/>
        <w:jc w:val="both"/>
        <w:rPr>
          <w:rFonts w:ascii="Arial" w:eastAsia="Times New Roman" w:hAnsi="Arial" w:cs="Arial"/>
          <w:color w:val="000000"/>
        </w:rPr>
      </w:pPr>
      <w:bookmarkStart w:id="114" w:name="ver_30183864"/>
      <w:bookmarkEnd w:id="114"/>
    </w:p>
    <w:p w14:paraId="1ED7012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90. Terminación del proceso disciplinario. En cualquier etapa de la actuación disciplinaria en que aparezca plenamente demostrado que el hecho atribuido no existió, que la conducta no está prevista en la ley como falta disciplinaria, que el disciplinado no la cometió, que existe una causal de exclusión de responsabilidad, o que la actuación no podía iniciarse o proseguirse, el funcionario del conocimiento, mediante decisión motivada, así lo declarará y ordenará el archivo definitivo de las diligencias, la que será comunicada al quejoso. </w:t>
      </w:r>
    </w:p>
    <w:p w14:paraId="3952D97B" w14:textId="77777777" w:rsidR="00026BA9" w:rsidRPr="00271033" w:rsidRDefault="00026BA9" w:rsidP="001A0A09">
      <w:pPr>
        <w:spacing w:after="0" w:line="254" w:lineRule="atLeast"/>
        <w:jc w:val="both"/>
        <w:rPr>
          <w:rFonts w:ascii="Arial" w:eastAsia="Times New Roman" w:hAnsi="Arial" w:cs="Arial"/>
          <w:color w:val="000000"/>
        </w:rPr>
      </w:pPr>
    </w:p>
    <w:p w14:paraId="3A6E07A5" w14:textId="7FE36CDC" w:rsidR="001A0A09" w:rsidRPr="00271033" w:rsidRDefault="001A0A09" w:rsidP="00026BA9">
      <w:pPr>
        <w:spacing w:after="0" w:line="293" w:lineRule="atLeast"/>
        <w:jc w:val="center"/>
        <w:rPr>
          <w:rFonts w:ascii="Arial" w:eastAsia="Times New Roman" w:hAnsi="Arial" w:cs="Arial"/>
          <w:b/>
          <w:bCs/>
          <w:color w:val="000000"/>
        </w:rPr>
      </w:pPr>
      <w:bookmarkStart w:id="115" w:name="ver_30183911"/>
      <w:bookmarkEnd w:id="115"/>
      <w:r w:rsidRPr="00271033">
        <w:rPr>
          <w:rFonts w:ascii="Arial" w:eastAsia="Times New Roman" w:hAnsi="Arial" w:cs="Arial"/>
          <w:b/>
          <w:bCs/>
          <w:color w:val="000000"/>
        </w:rPr>
        <w:t>TÍTULO II</w:t>
      </w:r>
    </w:p>
    <w:p w14:paraId="2A28151E" w14:textId="77777777" w:rsidR="001A0A09" w:rsidRPr="00271033" w:rsidRDefault="001A0A09" w:rsidP="00026BA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LA COMPETENCIA</w:t>
      </w:r>
    </w:p>
    <w:p w14:paraId="5EBEE102" w14:textId="77777777" w:rsidR="001A0A09" w:rsidRPr="00271033" w:rsidRDefault="001A0A09" w:rsidP="001A0A09">
      <w:pPr>
        <w:spacing w:after="0" w:line="240" w:lineRule="auto"/>
        <w:jc w:val="both"/>
        <w:rPr>
          <w:rFonts w:ascii="Arial" w:eastAsia="Times New Roman" w:hAnsi="Arial" w:cs="Arial"/>
          <w:color w:val="000000"/>
        </w:rPr>
      </w:pPr>
      <w:bookmarkStart w:id="116" w:name="ver_30183865"/>
      <w:bookmarkEnd w:id="116"/>
    </w:p>
    <w:p w14:paraId="5BCB040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91. Factores que determinan la competencia. La competencia se determinará teniendo en cuenta la calidad del sujeto disciplinable, la naturaleza del hecho, el territorio donde se cometió la falta, el factor funcional y el de conexidad. </w:t>
      </w:r>
    </w:p>
    <w:p w14:paraId="1665AB5A" w14:textId="77777777" w:rsidR="00026BA9" w:rsidRPr="00271033" w:rsidRDefault="00026BA9" w:rsidP="001A0A09">
      <w:pPr>
        <w:spacing w:after="0" w:line="254" w:lineRule="atLeast"/>
        <w:jc w:val="both"/>
        <w:rPr>
          <w:rFonts w:ascii="Arial" w:eastAsia="Times New Roman" w:hAnsi="Arial" w:cs="Arial"/>
          <w:color w:val="000000"/>
        </w:rPr>
      </w:pPr>
    </w:p>
    <w:p w14:paraId="556B616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En los casos en que resulte incompatible la aplicación de los factores territorial y funcional, para determinar la competencia, prevalecerá este último. </w:t>
      </w:r>
    </w:p>
    <w:p w14:paraId="13839D3C" w14:textId="77777777" w:rsidR="001A0A09" w:rsidRPr="00271033" w:rsidRDefault="001A0A09" w:rsidP="001A0A09">
      <w:pPr>
        <w:spacing w:after="0" w:line="240" w:lineRule="auto"/>
        <w:jc w:val="both"/>
        <w:rPr>
          <w:rFonts w:ascii="Arial" w:eastAsia="Times New Roman" w:hAnsi="Arial" w:cs="Arial"/>
          <w:color w:val="000000"/>
        </w:rPr>
      </w:pPr>
      <w:bookmarkStart w:id="117" w:name="ver_30183867"/>
      <w:bookmarkEnd w:id="117"/>
    </w:p>
    <w:p w14:paraId="3B33B5D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 xml:space="preserve">Artículo </w:t>
      </w:r>
      <w:proofErr w:type="gramStart"/>
      <w:r w:rsidRPr="00271033">
        <w:rPr>
          <w:rFonts w:ascii="Arial" w:eastAsia="Times New Roman" w:hAnsi="Arial" w:cs="Arial"/>
          <w:color w:val="000000"/>
        </w:rPr>
        <w:t>92.Competencia</w:t>
      </w:r>
      <w:proofErr w:type="gramEnd"/>
      <w:r w:rsidRPr="00271033">
        <w:rPr>
          <w:rFonts w:ascii="Arial" w:eastAsia="Times New Roman" w:hAnsi="Arial" w:cs="Arial"/>
          <w:color w:val="000000"/>
        </w:rPr>
        <w:t xml:space="preserve"> por la calidad del sujeto disciplinable. Corresponde a las entidades y órganos del Estado, a las administraciones central y descentralizada territorialmente y por servicios, disciplinar a sus servidores o miembros. </w:t>
      </w:r>
    </w:p>
    <w:p w14:paraId="49D448BB" w14:textId="77777777" w:rsidR="00026BA9" w:rsidRPr="00271033" w:rsidRDefault="00026BA9" w:rsidP="001A0A09">
      <w:pPr>
        <w:spacing w:after="0" w:line="254" w:lineRule="atLeast"/>
        <w:jc w:val="both"/>
        <w:rPr>
          <w:rFonts w:ascii="Arial" w:eastAsia="Times New Roman" w:hAnsi="Arial" w:cs="Arial"/>
          <w:color w:val="000000"/>
        </w:rPr>
      </w:pPr>
    </w:p>
    <w:p w14:paraId="6FF7144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particular disciplinable conforme a este código lo será por la Procuraduría General de la Nación y las personerías, salvo lo dispuesto en el artículo 76 de este código, cualquiera que sea la forma de vinculación y la naturaleza de la acción u omisión. </w:t>
      </w:r>
    </w:p>
    <w:p w14:paraId="74D21300" w14:textId="77777777" w:rsidR="00026BA9" w:rsidRPr="00271033" w:rsidRDefault="00026BA9" w:rsidP="001A0A09">
      <w:pPr>
        <w:spacing w:after="0" w:line="254" w:lineRule="atLeast"/>
        <w:jc w:val="both"/>
        <w:rPr>
          <w:rFonts w:ascii="Arial" w:eastAsia="Times New Roman" w:hAnsi="Arial" w:cs="Arial"/>
          <w:color w:val="000000"/>
        </w:rPr>
      </w:pPr>
    </w:p>
    <w:p w14:paraId="3A2FE92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en la comisión de una o varias faltas disciplinarias conexas intervengan servidores públicos y particulares disciplinables la competencia radicará exclusivamente en la Procuraduría General de la Nación y se determinará conforme a las reglas de competencia que gobiernan a los primeros. </w:t>
      </w:r>
    </w:p>
    <w:p w14:paraId="5B104446" w14:textId="77777777" w:rsidR="00026BA9" w:rsidRPr="00271033" w:rsidRDefault="00026BA9" w:rsidP="001A0A09">
      <w:pPr>
        <w:spacing w:after="0" w:line="254" w:lineRule="atLeast"/>
        <w:jc w:val="both"/>
        <w:rPr>
          <w:rFonts w:ascii="Arial" w:eastAsia="Times New Roman" w:hAnsi="Arial" w:cs="Arial"/>
          <w:color w:val="000000"/>
        </w:rPr>
      </w:pPr>
    </w:p>
    <w:p w14:paraId="1A1819B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Las personerías municipales y distritales se organizarán de tal forma que cumplan con el principio de la doble instancia, correspondiendo la segunda en todo caso al respectivo personero, para lo cual las personerías deberán tener la infraestructura necesaria para preservar las garantías procesales. </w:t>
      </w:r>
    </w:p>
    <w:p w14:paraId="299FEEC8" w14:textId="77777777" w:rsidR="00026BA9" w:rsidRPr="00271033" w:rsidRDefault="00026BA9" w:rsidP="001A0A09">
      <w:pPr>
        <w:spacing w:after="0" w:line="254" w:lineRule="atLeast"/>
        <w:jc w:val="both"/>
        <w:rPr>
          <w:rFonts w:ascii="Arial" w:eastAsia="Times New Roman" w:hAnsi="Arial" w:cs="Arial"/>
          <w:color w:val="000000"/>
        </w:rPr>
      </w:pPr>
    </w:p>
    <w:p w14:paraId="77982BF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Donde ello no fuere posible la segunda instancia le corresponderá al respectivo Procurador Regional. </w:t>
      </w:r>
    </w:p>
    <w:p w14:paraId="23DAD315" w14:textId="77777777" w:rsidR="001A0A09" w:rsidRPr="00271033" w:rsidRDefault="001A0A09" w:rsidP="001A0A09">
      <w:pPr>
        <w:spacing w:after="0" w:line="240" w:lineRule="auto"/>
        <w:jc w:val="both"/>
        <w:rPr>
          <w:rFonts w:ascii="Arial" w:eastAsia="Times New Roman" w:hAnsi="Arial" w:cs="Arial"/>
          <w:color w:val="000000"/>
        </w:rPr>
      </w:pPr>
      <w:bookmarkStart w:id="118" w:name="ver_30183868"/>
      <w:bookmarkEnd w:id="118"/>
    </w:p>
    <w:p w14:paraId="1CE0A35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w:t>
      </w:r>
      <w:proofErr w:type="gramStart"/>
      <w:r w:rsidRPr="00271033">
        <w:rPr>
          <w:rFonts w:ascii="Arial" w:eastAsia="Times New Roman" w:hAnsi="Arial" w:cs="Arial"/>
          <w:color w:val="000000"/>
        </w:rPr>
        <w:t>93.Control</w:t>
      </w:r>
      <w:proofErr w:type="gramEnd"/>
      <w:r w:rsidRPr="00271033">
        <w:rPr>
          <w:rFonts w:ascii="Arial" w:eastAsia="Times New Roman" w:hAnsi="Arial" w:cs="Arial"/>
          <w:color w:val="000000"/>
        </w:rPr>
        <w:t xml:space="preserve"> Disciplinario Interno. Toda entidad u organismo del Estado, con excepción de las competencias de la Comisión Nacional de Disciplina Judicial y las Comisiones Seccionales de Disciplina Judicial, o quienes hagan sus veces, debe organizar una unidad u oficina del más alto nivel, cuya estructura jerárquica permita preservar la garantía de la doble instancia, encargada de conocer y fallar en primera instancia los procesos disciplinarios que se adelanten contra sus servidores. Si no fuere posible garantizar la segunda instancia por razones de estructura organizacional conocerá del asunto la Procuraduría General de la Nación </w:t>
      </w:r>
      <w:proofErr w:type="gramStart"/>
      <w:r w:rsidRPr="00271033">
        <w:rPr>
          <w:rFonts w:ascii="Arial" w:eastAsia="Times New Roman" w:hAnsi="Arial" w:cs="Arial"/>
          <w:color w:val="000000"/>
        </w:rPr>
        <w:t>de acuerdo a</w:t>
      </w:r>
      <w:proofErr w:type="gramEnd"/>
      <w:r w:rsidRPr="00271033">
        <w:rPr>
          <w:rFonts w:ascii="Arial" w:eastAsia="Times New Roman" w:hAnsi="Arial" w:cs="Arial"/>
          <w:color w:val="000000"/>
        </w:rPr>
        <w:t xml:space="preserve"> sus competencias. </w:t>
      </w:r>
    </w:p>
    <w:p w14:paraId="70E660B2" w14:textId="77777777" w:rsidR="00026BA9" w:rsidRPr="00271033" w:rsidRDefault="00026BA9" w:rsidP="001A0A09">
      <w:pPr>
        <w:spacing w:after="0" w:line="254" w:lineRule="atLeast"/>
        <w:jc w:val="both"/>
        <w:rPr>
          <w:rFonts w:ascii="Arial" w:eastAsia="Times New Roman" w:hAnsi="Arial" w:cs="Arial"/>
          <w:color w:val="000000"/>
        </w:rPr>
      </w:pPr>
    </w:p>
    <w:p w14:paraId="511879A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En aquellas entidades u organismos donde existan regionales o seccionales, se podrán crear oficinas de control interno del más alto nivel, con las competencias y para los fines anotados. </w:t>
      </w:r>
    </w:p>
    <w:p w14:paraId="33011381" w14:textId="77777777" w:rsidR="00026BA9" w:rsidRPr="00271033" w:rsidRDefault="00026BA9" w:rsidP="001A0A09">
      <w:pPr>
        <w:spacing w:after="0" w:line="254" w:lineRule="atLeast"/>
        <w:jc w:val="both"/>
        <w:rPr>
          <w:rFonts w:ascii="Arial" w:eastAsia="Times New Roman" w:hAnsi="Arial" w:cs="Arial"/>
          <w:color w:val="000000"/>
        </w:rPr>
      </w:pPr>
    </w:p>
    <w:p w14:paraId="4B56090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En todo caso, la segunda instancia será de competencia del nominador, salvo disposición legal en contrario. En aquellas entidades donde no sea posible organizar la segunda instancia, será competente para ello el funcionario de la Procuraduría a quien le corresponda investigar al servidor público de primera instancia. </w:t>
      </w:r>
    </w:p>
    <w:p w14:paraId="3EA5A1EB" w14:textId="77777777" w:rsidR="00026BA9" w:rsidRPr="00271033" w:rsidRDefault="00026BA9" w:rsidP="001A0A09">
      <w:pPr>
        <w:spacing w:after="0" w:line="254" w:lineRule="atLeast"/>
        <w:jc w:val="both"/>
        <w:rPr>
          <w:rFonts w:ascii="Arial" w:eastAsia="Times New Roman" w:hAnsi="Arial" w:cs="Arial"/>
          <w:color w:val="000000"/>
        </w:rPr>
      </w:pPr>
    </w:p>
    <w:p w14:paraId="734193A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1°. La Oficina de Control Disciplinario Interno de la Fiscalía General de la Nación conocerá y fallará las investigaciones que se adelanten contra los empleados judiciales de la entidad. La segunda instancia será de competencia del nominador o de quien este delegue. </w:t>
      </w:r>
    </w:p>
    <w:p w14:paraId="35CB55D9" w14:textId="77777777" w:rsidR="00026BA9" w:rsidRPr="00271033" w:rsidRDefault="00026BA9" w:rsidP="001A0A09">
      <w:pPr>
        <w:spacing w:after="0" w:line="254" w:lineRule="atLeast"/>
        <w:jc w:val="both"/>
        <w:rPr>
          <w:rFonts w:ascii="Arial" w:eastAsia="Times New Roman" w:hAnsi="Arial" w:cs="Arial"/>
          <w:color w:val="000000"/>
        </w:rPr>
      </w:pPr>
    </w:p>
    <w:p w14:paraId="54A9455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2°. Se entiende por oficina del más alto nivel la conformada por servidores públicos mínimo del nivel profesional de la administración. El jefe de la Oficina de Control Disciplinario Interno, quien deberá ser abogado, pertenecerá al nivel directivo de la entidad </w:t>
      </w:r>
    </w:p>
    <w:p w14:paraId="7CD6F153" w14:textId="77777777" w:rsidR="001A0A09" w:rsidRPr="00271033" w:rsidRDefault="001A0A09" w:rsidP="001A0A09">
      <w:pPr>
        <w:spacing w:after="0" w:line="240" w:lineRule="auto"/>
        <w:jc w:val="both"/>
        <w:rPr>
          <w:rFonts w:ascii="Arial" w:eastAsia="Times New Roman" w:hAnsi="Arial" w:cs="Arial"/>
          <w:color w:val="000000"/>
        </w:rPr>
      </w:pPr>
      <w:bookmarkStart w:id="119" w:name="ver_30183870"/>
      <w:bookmarkEnd w:id="119"/>
    </w:p>
    <w:p w14:paraId="5CF4F69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94. Significado de Control Disciplinario Interno. Cuando en este Código se utilice la locución “Control Disciplinario Interno”, debe entenderse por tal, la oficina, dependencia o entidad que conforme a la ley tiene a su cargo el ejercicio de la función disciplinaria </w:t>
      </w:r>
    </w:p>
    <w:p w14:paraId="3CA5A972" w14:textId="77777777" w:rsidR="001A0A09" w:rsidRPr="00271033" w:rsidRDefault="001A0A09" w:rsidP="001A0A09">
      <w:pPr>
        <w:spacing w:after="0" w:line="240" w:lineRule="auto"/>
        <w:jc w:val="both"/>
        <w:rPr>
          <w:rFonts w:ascii="Arial" w:eastAsia="Times New Roman" w:hAnsi="Arial" w:cs="Arial"/>
          <w:color w:val="000000"/>
        </w:rPr>
      </w:pPr>
      <w:bookmarkStart w:id="120" w:name="ver_30183871"/>
      <w:bookmarkEnd w:id="120"/>
    </w:p>
    <w:p w14:paraId="3A624E0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Artículo 95. Competencia de la Procuraduría General de la Nación y las personerías. Los procesos disciplinarios que adelante la Procuraduría General de la Nación y las personerías distritales y municipales se tramitarán de conformidad con las competencias establecidas en la ley que determina su estructura y funcionamiento y resoluciones que la desarrollen, con observancia del procedimiento establecido en este código. </w:t>
      </w:r>
    </w:p>
    <w:p w14:paraId="68587E04" w14:textId="77777777" w:rsidR="001A0A09" w:rsidRPr="00271033" w:rsidRDefault="001A0A09" w:rsidP="001A0A09">
      <w:pPr>
        <w:spacing w:after="0" w:line="240" w:lineRule="auto"/>
        <w:jc w:val="both"/>
        <w:rPr>
          <w:rFonts w:ascii="Arial" w:eastAsia="Times New Roman" w:hAnsi="Arial" w:cs="Arial"/>
          <w:color w:val="000000"/>
        </w:rPr>
      </w:pPr>
      <w:bookmarkStart w:id="121" w:name="ver_30183875"/>
      <w:bookmarkEnd w:id="121"/>
    </w:p>
    <w:p w14:paraId="25E75BF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96. Faltas cometidas por funcionarios de distintas entidades. Cuando en la comisión de una o varias faltas conexas hubieren participado servidores públicos pertenecientes a distintas entidades, el servidor público competente de la que primero haya tenido conocimiento del hecho, informará a las demás para que inicien la respectiva acción disciplinaria. </w:t>
      </w:r>
    </w:p>
    <w:p w14:paraId="37C0A80A" w14:textId="77777777" w:rsidR="00026BA9" w:rsidRPr="00271033" w:rsidRDefault="00026BA9" w:rsidP="001A0A09">
      <w:pPr>
        <w:spacing w:after="0" w:line="254" w:lineRule="atLeast"/>
        <w:jc w:val="both"/>
        <w:rPr>
          <w:rFonts w:ascii="Arial" w:eastAsia="Times New Roman" w:hAnsi="Arial" w:cs="Arial"/>
          <w:color w:val="000000"/>
        </w:rPr>
      </w:pPr>
    </w:p>
    <w:p w14:paraId="74FB6B2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la investigación sea asumida por la Procuraduría o la Personería se conservará la unidad procesal. </w:t>
      </w:r>
    </w:p>
    <w:p w14:paraId="6C49FFF2" w14:textId="77777777" w:rsidR="001A0A09" w:rsidRPr="00271033" w:rsidRDefault="001A0A09" w:rsidP="001A0A09">
      <w:pPr>
        <w:spacing w:after="0" w:line="240" w:lineRule="auto"/>
        <w:jc w:val="both"/>
        <w:rPr>
          <w:rFonts w:ascii="Arial" w:eastAsia="Times New Roman" w:hAnsi="Arial" w:cs="Arial"/>
          <w:color w:val="000000"/>
        </w:rPr>
      </w:pPr>
      <w:bookmarkStart w:id="122" w:name="ver_30183876"/>
      <w:bookmarkEnd w:id="122"/>
    </w:p>
    <w:p w14:paraId="6DECC5D9" w14:textId="30DAED11"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97. El factor territorial. Es competente en materia disciplinaria el funcionario del territorio donde se realizó la conducta. </w:t>
      </w:r>
    </w:p>
    <w:p w14:paraId="59C575F2" w14:textId="77777777" w:rsidR="00B70DD9" w:rsidRPr="00271033" w:rsidRDefault="00B70DD9" w:rsidP="001A0A09">
      <w:pPr>
        <w:spacing w:after="0" w:line="254" w:lineRule="atLeast"/>
        <w:jc w:val="both"/>
        <w:rPr>
          <w:rFonts w:ascii="Arial" w:eastAsia="Times New Roman" w:hAnsi="Arial" w:cs="Arial"/>
          <w:color w:val="000000"/>
        </w:rPr>
      </w:pPr>
    </w:p>
    <w:p w14:paraId="2F6EF511" w14:textId="074ABDC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no puedan ser adelantados por las correspondientes oficinas de control disciplinario interno, las faltas cometidas por los servidores públicos en el exterior y en el ejercicio de sus funciones, corresponderán a la Procuraduría General de la Nación, de acuerdo con el factor objetivo y subjetivo, fueren competentes en el Distrito Capital. </w:t>
      </w:r>
    </w:p>
    <w:p w14:paraId="595F2E3E" w14:textId="77777777" w:rsidR="00B70DD9" w:rsidRPr="00271033" w:rsidRDefault="00B70DD9" w:rsidP="001A0A09">
      <w:pPr>
        <w:spacing w:after="0" w:line="254" w:lineRule="atLeast"/>
        <w:jc w:val="both"/>
        <w:rPr>
          <w:rFonts w:ascii="Arial" w:eastAsia="Times New Roman" w:hAnsi="Arial" w:cs="Arial"/>
          <w:color w:val="000000"/>
        </w:rPr>
      </w:pPr>
    </w:p>
    <w:p w14:paraId="4EBC61E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la falta o faltas fueren cometidas en diversos lugares del territorio nacional, conocerá el funcionario competente que primero hubiere iniciado la investigación. </w:t>
      </w:r>
    </w:p>
    <w:p w14:paraId="2C055EEC" w14:textId="77777777" w:rsidR="001A0A09" w:rsidRPr="00271033" w:rsidRDefault="001A0A09" w:rsidP="001A0A09">
      <w:pPr>
        <w:spacing w:after="0" w:line="240" w:lineRule="auto"/>
        <w:jc w:val="both"/>
        <w:rPr>
          <w:rFonts w:ascii="Arial" w:eastAsia="Times New Roman" w:hAnsi="Arial" w:cs="Arial"/>
          <w:color w:val="000000"/>
        </w:rPr>
      </w:pPr>
      <w:bookmarkStart w:id="123" w:name="ver_30183877"/>
      <w:bookmarkEnd w:id="123"/>
    </w:p>
    <w:p w14:paraId="6517427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98. Competencia por razón de la conexidad. Se tramitarán bajo una misma cuerda procesal las actuaciones que satisfagan los siguientes presupuestos: </w:t>
      </w:r>
    </w:p>
    <w:p w14:paraId="485D10E4" w14:textId="77777777" w:rsidR="00026BA9" w:rsidRPr="00271033" w:rsidRDefault="00026BA9" w:rsidP="001A0A09">
      <w:pPr>
        <w:spacing w:after="0" w:line="254" w:lineRule="atLeast"/>
        <w:jc w:val="both"/>
        <w:rPr>
          <w:rFonts w:ascii="Arial" w:eastAsia="Times New Roman" w:hAnsi="Arial" w:cs="Arial"/>
          <w:color w:val="000000"/>
        </w:rPr>
      </w:pPr>
    </w:p>
    <w:p w14:paraId="355DCFD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Que se adelanten contra el mismo disciplinado. </w:t>
      </w:r>
    </w:p>
    <w:p w14:paraId="6AFC7E11" w14:textId="77777777" w:rsidR="00026BA9" w:rsidRPr="00271033" w:rsidRDefault="00026BA9" w:rsidP="001A0A09">
      <w:pPr>
        <w:spacing w:after="0" w:line="254" w:lineRule="atLeast"/>
        <w:jc w:val="both"/>
        <w:rPr>
          <w:rFonts w:ascii="Arial" w:eastAsia="Times New Roman" w:hAnsi="Arial" w:cs="Arial"/>
          <w:color w:val="000000"/>
        </w:rPr>
      </w:pPr>
    </w:p>
    <w:p w14:paraId="737D4D2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Que las conductas se hayan realizado en un mismo contexto de hechos o que sean de la misma naturaleza. </w:t>
      </w:r>
    </w:p>
    <w:p w14:paraId="2904EE0A" w14:textId="77777777" w:rsidR="00026BA9" w:rsidRPr="00271033" w:rsidRDefault="00026BA9" w:rsidP="001A0A09">
      <w:pPr>
        <w:spacing w:after="0" w:line="254" w:lineRule="atLeast"/>
        <w:jc w:val="both"/>
        <w:rPr>
          <w:rFonts w:ascii="Arial" w:eastAsia="Times New Roman" w:hAnsi="Arial" w:cs="Arial"/>
          <w:color w:val="000000"/>
        </w:rPr>
      </w:pPr>
    </w:p>
    <w:p w14:paraId="3D2CC3A2" w14:textId="337DEE25"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Que no se haya proferido auto de cierre de investigación o que no se haya vencido el término de investigación. </w:t>
      </w:r>
    </w:p>
    <w:p w14:paraId="0125D152" w14:textId="77777777" w:rsidR="00B70DD9" w:rsidRPr="00271033" w:rsidRDefault="00B70DD9" w:rsidP="001A0A09">
      <w:pPr>
        <w:spacing w:after="0" w:line="254" w:lineRule="atLeast"/>
        <w:jc w:val="both"/>
        <w:rPr>
          <w:rFonts w:ascii="Arial" w:eastAsia="Times New Roman" w:hAnsi="Arial" w:cs="Arial"/>
          <w:color w:val="000000"/>
        </w:rPr>
      </w:pPr>
    </w:p>
    <w:p w14:paraId="7959FB0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varios servidores públicos de la misma entidad participen en la comisión de una falta o de varias que sean conexas, se investigarán y decidirán en el mismo proceso, por quien tenga la competencia para juzgar al de mayor jerarquía. </w:t>
      </w:r>
    </w:p>
    <w:p w14:paraId="0C016D28" w14:textId="77777777" w:rsidR="00026BA9" w:rsidRPr="00271033" w:rsidRDefault="00026BA9" w:rsidP="001A0A09">
      <w:pPr>
        <w:spacing w:after="0" w:line="254" w:lineRule="atLeast"/>
        <w:jc w:val="both"/>
        <w:rPr>
          <w:rFonts w:ascii="Arial" w:eastAsia="Times New Roman" w:hAnsi="Arial" w:cs="Arial"/>
          <w:color w:val="000000"/>
        </w:rPr>
      </w:pPr>
    </w:p>
    <w:p w14:paraId="2DC5510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acumulación podrá hacerse de oficio o a solicitud de los sujetos procesales. Si se niega, deberá hacerse exponiendo los motivos de la decisión contra la cual procede el recurso de reposición. </w:t>
      </w:r>
    </w:p>
    <w:p w14:paraId="05C1530E" w14:textId="77777777" w:rsidR="001A0A09" w:rsidRPr="00271033" w:rsidRDefault="001A0A09" w:rsidP="001A0A09">
      <w:pPr>
        <w:spacing w:after="0" w:line="240" w:lineRule="auto"/>
        <w:jc w:val="both"/>
        <w:rPr>
          <w:rFonts w:ascii="Arial" w:eastAsia="Times New Roman" w:hAnsi="Arial" w:cs="Arial"/>
          <w:color w:val="000000"/>
        </w:rPr>
      </w:pPr>
      <w:bookmarkStart w:id="124" w:name="ver_30183872"/>
      <w:bookmarkEnd w:id="124"/>
    </w:p>
    <w:p w14:paraId="649C02B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w:t>
      </w:r>
      <w:proofErr w:type="gramStart"/>
      <w:r w:rsidRPr="00271033">
        <w:rPr>
          <w:rFonts w:ascii="Arial" w:eastAsia="Times New Roman" w:hAnsi="Arial" w:cs="Arial"/>
          <w:color w:val="000000"/>
        </w:rPr>
        <w:t>99.Conflicto</w:t>
      </w:r>
      <w:proofErr w:type="gramEnd"/>
      <w:r w:rsidRPr="00271033">
        <w:rPr>
          <w:rFonts w:ascii="Arial" w:eastAsia="Times New Roman" w:hAnsi="Arial" w:cs="Arial"/>
          <w:color w:val="000000"/>
        </w:rPr>
        <w:t xml:space="preserve"> de competencias. El funcionario que se considere incompetente para conocer de una actuación disciplinaria deberá expresarlo remitiendo el expediente en el estado en que se encuentre, en el menor tiempo posible, a quien por disposición legal tenga atribuida la competencia. </w:t>
      </w:r>
    </w:p>
    <w:p w14:paraId="502052DC" w14:textId="77777777" w:rsidR="00026BA9" w:rsidRPr="00271033" w:rsidRDefault="00026BA9" w:rsidP="001A0A09">
      <w:pPr>
        <w:spacing w:after="0" w:line="254" w:lineRule="atLeast"/>
        <w:jc w:val="both"/>
        <w:rPr>
          <w:rFonts w:ascii="Arial" w:eastAsia="Times New Roman" w:hAnsi="Arial" w:cs="Arial"/>
          <w:color w:val="000000"/>
        </w:rPr>
      </w:pPr>
    </w:p>
    <w:p w14:paraId="0317A6D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Si el funcionario a quien se remite la actuación acepta la competencia, avocará el conocimiento del asunto; en caso contrario, lo remitirá al superior común inmediato, con el objeto de que este </w:t>
      </w:r>
      <w:r w:rsidRPr="00271033">
        <w:rPr>
          <w:rFonts w:ascii="Arial" w:eastAsia="Times New Roman" w:hAnsi="Arial" w:cs="Arial"/>
          <w:color w:val="000000"/>
        </w:rPr>
        <w:lastRenderedPageBreak/>
        <w:t>dirima el conflicto. El mismo procedimiento se aplicará cuando ambos funcionarios se consideren competentes. </w:t>
      </w:r>
    </w:p>
    <w:p w14:paraId="3D68C65F" w14:textId="77777777" w:rsidR="00026BA9" w:rsidRPr="00271033" w:rsidRDefault="00026BA9" w:rsidP="001A0A09">
      <w:pPr>
        <w:spacing w:after="0" w:line="254" w:lineRule="atLeast"/>
        <w:jc w:val="both"/>
        <w:rPr>
          <w:rFonts w:ascii="Arial" w:eastAsia="Times New Roman" w:hAnsi="Arial" w:cs="Arial"/>
          <w:color w:val="000000"/>
        </w:rPr>
      </w:pPr>
    </w:p>
    <w:p w14:paraId="778F07C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funcionario de inferior nivel no podrá promover conflicto de competencia al superior, pero podrá exponer las razones que le asisten y aquel, de plano, resolverá lo pertinente. </w:t>
      </w:r>
    </w:p>
    <w:p w14:paraId="452B136C" w14:textId="77777777" w:rsidR="001A0A09" w:rsidRPr="00271033" w:rsidRDefault="001A0A09" w:rsidP="001A0A09">
      <w:pPr>
        <w:spacing w:after="0" w:line="240" w:lineRule="auto"/>
        <w:jc w:val="both"/>
        <w:rPr>
          <w:rFonts w:ascii="Arial" w:eastAsia="Times New Roman" w:hAnsi="Arial" w:cs="Arial"/>
          <w:color w:val="000000"/>
        </w:rPr>
      </w:pPr>
      <w:bookmarkStart w:id="125" w:name="ver_30183873"/>
      <w:bookmarkEnd w:id="125"/>
    </w:p>
    <w:p w14:paraId="2094E8E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100. Competencia para el proceso disciplinario adelantado contra el Procurador General de la Nación. El proceso disciplinario que se adelante contra el Procurador General de la </w:t>
      </w:r>
      <w:proofErr w:type="gramStart"/>
      <w:r w:rsidRPr="00271033">
        <w:rPr>
          <w:rFonts w:ascii="Arial" w:eastAsia="Times New Roman" w:hAnsi="Arial" w:cs="Arial"/>
          <w:color w:val="000000"/>
        </w:rPr>
        <w:t>Nación,</w:t>
      </w:r>
      <w:proofErr w:type="gramEnd"/>
      <w:r w:rsidRPr="00271033">
        <w:rPr>
          <w:rFonts w:ascii="Arial" w:eastAsia="Times New Roman" w:hAnsi="Arial" w:cs="Arial"/>
          <w:color w:val="000000"/>
        </w:rPr>
        <w:t xml:space="preserve"> será de única instancia y se tramitará mediante el procedimiento previsto en este código. La competencia corresponde a la Sala Plena de la Corte Suprema de Justicia. En el evento en que el Procurador, haya sido postulado por esa corporación, conocerá la Sala Plena del Consejo de Estado. La conducción del proceso estará a cargo del presidente de la respectiva corporación de manera exclusiva y directa. </w:t>
      </w:r>
    </w:p>
    <w:p w14:paraId="0BB6E6FE" w14:textId="77777777" w:rsidR="001A0A09" w:rsidRPr="00271033" w:rsidRDefault="001A0A09" w:rsidP="001A0A09">
      <w:pPr>
        <w:spacing w:after="0" w:line="240" w:lineRule="auto"/>
        <w:jc w:val="both"/>
        <w:rPr>
          <w:rFonts w:ascii="Arial" w:eastAsia="Times New Roman" w:hAnsi="Arial" w:cs="Arial"/>
          <w:color w:val="000000"/>
        </w:rPr>
      </w:pPr>
      <w:bookmarkStart w:id="126" w:name="ver_30207545"/>
      <w:bookmarkStart w:id="127" w:name="ver_30183881"/>
      <w:bookmarkEnd w:id="126"/>
    </w:p>
    <w:p w14:paraId="02C85D4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101. Competencia especial de la Sala Disciplinaria de la Procuraduría General de la Nación. La Sala Disciplinaria conocerá en primera instancia de los procesos disciplinarios que se adelanten contra los siguientes servidores públicos: </w:t>
      </w:r>
    </w:p>
    <w:p w14:paraId="5BAFB081" w14:textId="77777777" w:rsidR="00026BA9" w:rsidRPr="00271033" w:rsidRDefault="00026BA9" w:rsidP="001A0A09">
      <w:pPr>
        <w:spacing w:after="0" w:line="254" w:lineRule="atLeast"/>
        <w:jc w:val="both"/>
        <w:rPr>
          <w:rFonts w:ascii="Arial" w:eastAsia="Times New Roman" w:hAnsi="Arial" w:cs="Arial"/>
          <w:color w:val="000000"/>
        </w:rPr>
      </w:pPr>
    </w:p>
    <w:p w14:paraId="7E132FC9" w14:textId="182145B4" w:rsidR="001A0A09"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El </w:t>
      </w:r>
      <w:proofErr w:type="gramStart"/>
      <w:r w:rsidRPr="00271033">
        <w:rPr>
          <w:rFonts w:ascii="Arial" w:eastAsia="Times New Roman" w:hAnsi="Arial" w:cs="Arial"/>
          <w:color w:val="000000"/>
        </w:rPr>
        <w:t>Vicepresidente</w:t>
      </w:r>
      <w:proofErr w:type="gramEnd"/>
      <w:r w:rsidRPr="00271033">
        <w:rPr>
          <w:rFonts w:ascii="Arial" w:eastAsia="Times New Roman" w:hAnsi="Arial" w:cs="Arial"/>
          <w:color w:val="000000"/>
        </w:rPr>
        <w:t xml:space="preserve"> de la República, los Ministros del Despacho, los Congresistas, el Contralor General de la República, el Defensor del Pueblo, el Gerente del Banco de la República y demás miembros de su Junta Directiva, el Alcalde Mayor de Bogotá, D. C. </w:t>
      </w:r>
    </w:p>
    <w:p w14:paraId="4F7BC38F" w14:textId="77777777" w:rsidR="006722F2" w:rsidRPr="00271033" w:rsidRDefault="006722F2" w:rsidP="001A0A09">
      <w:pPr>
        <w:spacing w:after="0" w:line="254" w:lineRule="atLeast"/>
        <w:jc w:val="both"/>
        <w:rPr>
          <w:rFonts w:ascii="Arial" w:eastAsia="Times New Roman" w:hAnsi="Arial" w:cs="Arial"/>
          <w:color w:val="000000"/>
        </w:rPr>
      </w:pPr>
    </w:p>
    <w:p w14:paraId="411D2A94" w14:textId="403E92FC" w:rsidR="001A0A09"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Los Magistrados del Consejo Nacional Electoral, el Auditor General de la República, el Registrador Nacional del Estado Civil, el Contador General, los Generales de la República y oficiales de rango equivalente, el Personero y el Contralor de Bogotá, D. C., los Directores de Departamentos Administrativos del orden nacional y del Distrito Capital, los miembros de la Autoridad Nacional de Televisión y demás servidores públicos del orden nacional de igual o superior categoría, por hechos cometidos en ejercicio de sus funciones. </w:t>
      </w:r>
    </w:p>
    <w:p w14:paraId="3B99A07E" w14:textId="77777777" w:rsidR="006722F2" w:rsidRPr="00271033" w:rsidRDefault="006722F2" w:rsidP="001A0A09">
      <w:pPr>
        <w:spacing w:after="0" w:line="254" w:lineRule="atLeast"/>
        <w:jc w:val="both"/>
        <w:rPr>
          <w:rFonts w:ascii="Arial" w:eastAsia="Times New Roman" w:hAnsi="Arial" w:cs="Arial"/>
          <w:color w:val="000000"/>
        </w:rPr>
      </w:pPr>
    </w:p>
    <w:p w14:paraId="16F753A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El Viceprocurador, los Procuradores </w:t>
      </w:r>
      <w:proofErr w:type="gramStart"/>
      <w:r w:rsidRPr="00271033">
        <w:rPr>
          <w:rFonts w:ascii="Arial" w:eastAsia="Times New Roman" w:hAnsi="Arial" w:cs="Arial"/>
          <w:color w:val="000000"/>
        </w:rPr>
        <w:t>Delegados</w:t>
      </w:r>
      <w:proofErr w:type="gramEnd"/>
      <w:r w:rsidRPr="00271033">
        <w:rPr>
          <w:rFonts w:ascii="Arial" w:eastAsia="Times New Roman" w:hAnsi="Arial" w:cs="Arial"/>
          <w:color w:val="000000"/>
        </w:rPr>
        <w:t>, los Procuradores Auxiliares, el Secretario General, el Veedor, el Director del Instituto de Estudios del Ministerio Público, el Director Nacional de Investigaciones Especiales y el Secretario Privado. </w:t>
      </w:r>
    </w:p>
    <w:p w14:paraId="2950BFA7" w14:textId="77777777" w:rsidR="00026BA9" w:rsidRPr="00271033" w:rsidRDefault="00026BA9" w:rsidP="001A0A09">
      <w:pPr>
        <w:spacing w:after="0" w:line="254" w:lineRule="atLeast"/>
        <w:jc w:val="both"/>
        <w:rPr>
          <w:rFonts w:ascii="Arial" w:eastAsia="Times New Roman" w:hAnsi="Arial" w:cs="Arial"/>
          <w:color w:val="000000"/>
        </w:rPr>
      </w:pPr>
    </w:p>
    <w:p w14:paraId="19D533E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Parágrafo. Esta competencia se ejercerá para las faltas cometidas con anterioridad a la adquisición de dicha calidad o durante su ejercicio, en estos </w:t>
      </w:r>
      <w:proofErr w:type="gramStart"/>
      <w:r w:rsidRPr="00271033">
        <w:rPr>
          <w:rFonts w:ascii="Arial" w:eastAsia="Times New Roman" w:hAnsi="Arial" w:cs="Arial"/>
          <w:color w:val="000000"/>
        </w:rPr>
        <w:t>casos</w:t>
      </w:r>
      <w:proofErr w:type="gramEnd"/>
      <w:r w:rsidRPr="00271033">
        <w:rPr>
          <w:rFonts w:ascii="Arial" w:eastAsia="Times New Roman" w:hAnsi="Arial" w:cs="Arial"/>
          <w:color w:val="000000"/>
        </w:rPr>
        <w:t xml:space="preserve"> aunque hayan dejado de ejercer el cargo. </w:t>
      </w:r>
    </w:p>
    <w:p w14:paraId="2335BECD" w14:textId="77777777" w:rsidR="001A0A09" w:rsidRPr="00271033" w:rsidRDefault="001A0A09" w:rsidP="001A0A09">
      <w:pPr>
        <w:spacing w:after="0" w:line="240" w:lineRule="auto"/>
        <w:jc w:val="both"/>
        <w:rPr>
          <w:rFonts w:ascii="Arial" w:eastAsia="Times New Roman" w:hAnsi="Arial" w:cs="Arial"/>
          <w:color w:val="000000"/>
        </w:rPr>
      </w:pPr>
      <w:bookmarkStart w:id="128" w:name="ver_30183883"/>
      <w:bookmarkEnd w:id="127"/>
      <w:bookmarkEnd w:id="128"/>
    </w:p>
    <w:p w14:paraId="5FE57EA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102. Competencia disciplinaria del Procurador General de la Nación. El Procurador General de la Nación conocerá en segunda Instancia de los procesos disciplinarios que se adelanten contra los servidores públicos enunciados en el artículo </w:t>
      </w:r>
    </w:p>
    <w:p w14:paraId="0239F2F8" w14:textId="77777777" w:rsidR="001A0A09" w:rsidRPr="00271033" w:rsidRDefault="001A0A09" w:rsidP="001A0A09">
      <w:pPr>
        <w:spacing w:after="0" w:line="240" w:lineRule="auto"/>
        <w:jc w:val="both"/>
        <w:rPr>
          <w:rFonts w:ascii="Arial" w:eastAsia="Times New Roman" w:hAnsi="Arial" w:cs="Arial"/>
          <w:color w:val="000000"/>
        </w:rPr>
      </w:pPr>
      <w:bookmarkStart w:id="129" w:name="ver_30183884"/>
      <w:bookmarkEnd w:id="129"/>
    </w:p>
    <w:p w14:paraId="042ABD1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103.Trámite procesal. La competencia disciplinaria especial establecida en los artículos anteriores será ejercida de conformidad con el procedimiento previsto en esta ley. </w:t>
      </w:r>
    </w:p>
    <w:p w14:paraId="76A48FD1" w14:textId="77777777" w:rsidR="00026BA9" w:rsidRPr="00271033" w:rsidRDefault="00026BA9" w:rsidP="001A0A09">
      <w:pPr>
        <w:spacing w:after="0" w:line="293" w:lineRule="atLeast"/>
        <w:jc w:val="both"/>
        <w:rPr>
          <w:rFonts w:ascii="Arial" w:eastAsia="Times New Roman" w:hAnsi="Arial" w:cs="Arial"/>
          <w:color w:val="000000"/>
        </w:rPr>
      </w:pPr>
      <w:bookmarkStart w:id="130" w:name="ver_30183916"/>
      <w:bookmarkEnd w:id="130"/>
    </w:p>
    <w:p w14:paraId="222E36CF" w14:textId="22DBDC08" w:rsidR="001A0A09" w:rsidRPr="00271033" w:rsidRDefault="001A0A09"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TÍTULO III</w:t>
      </w:r>
    </w:p>
    <w:p w14:paraId="61F9717F" w14:textId="77777777" w:rsidR="001A0A09" w:rsidRPr="00271033" w:rsidRDefault="001A0A09" w:rsidP="00026BA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IMPEDIMENTOS Y RECUSACIONES</w:t>
      </w:r>
    </w:p>
    <w:p w14:paraId="39840E39" w14:textId="77777777" w:rsidR="001A0A09" w:rsidRPr="00271033" w:rsidRDefault="001A0A09" w:rsidP="001A0A09">
      <w:pPr>
        <w:spacing w:after="0" w:line="240" w:lineRule="auto"/>
        <w:jc w:val="both"/>
        <w:rPr>
          <w:rFonts w:ascii="Arial" w:eastAsia="Times New Roman" w:hAnsi="Arial" w:cs="Arial"/>
          <w:color w:val="000000"/>
        </w:rPr>
      </w:pPr>
      <w:bookmarkStart w:id="131" w:name="ver_30183885"/>
      <w:bookmarkEnd w:id="131"/>
    </w:p>
    <w:p w14:paraId="1A22689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104. Causales de impedimento y recusación. Son causales de impedimento y recusación, para los servidores públicos que ejerzan la acción disciplinaria, las siguientes: </w:t>
      </w:r>
    </w:p>
    <w:p w14:paraId="35123D92" w14:textId="77777777" w:rsidR="00026BA9" w:rsidRPr="00271033" w:rsidRDefault="00026BA9" w:rsidP="001A0A09">
      <w:pPr>
        <w:spacing w:after="0" w:line="254" w:lineRule="atLeast"/>
        <w:jc w:val="both"/>
        <w:rPr>
          <w:rFonts w:ascii="Arial" w:eastAsia="Times New Roman" w:hAnsi="Arial" w:cs="Arial"/>
          <w:color w:val="000000"/>
        </w:rPr>
      </w:pPr>
    </w:p>
    <w:p w14:paraId="17D0DB0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1. Tener interés directo en la actuación disciplinaria, o tenerlo su cónyu</w:t>
      </w:r>
      <w:r w:rsidRPr="00271033">
        <w:rPr>
          <w:rFonts w:ascii="Arial" w:eastAsia="Times New Roman" w:hAnsi="Arial" w:cs="Arial"/>
          <w:color w:val="000000"/>
        </w:rPr>
        <w:softHyphen/>
        <w:t>ge, compañero permanente, o alguno de sus parientes dentro del cuarto grado de consanguinidad, segundo de afinidad o primero civil. </w:t>
      </w:r>
    </w:p>
    <w:p w14:paraId="426FCFAC" w14:textId="77777777" w:rsidR="00026BA9" w:rsidRPr="00271033" w:rsidRDefault="00026BA9" w:rsidP="001A0A09">
      <w:pPr>
        <w:spacing w:after="0" w:line="254" w:lineRule="atLeast"/>
        <w:jc w:val="both"/>
        <w:rPr>
          <w:rFonts w:ascii="Arial" w:eastAsia="Times New Roman" w:hAnsi="Arial" w:cs="Arial"/>
          <w:color w:val="000000"/>
        </w:rPr>
      </w:pPr>
    </w:p>
    <w:p w14:paraId="567EC66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Haber proferido la decisión de cuya revisión se trata, o ser cónyuge o compañero permanente, o pariente dentro del cuarto grado de consan</w:t>
      </w:r>
      <w:r w:rsidRPr="00271033">
        <w:rPr>
          <w:rFonts w:ascii="Arial" w:eastAsia="Times New Roman" w:hAnsi="Arial" w:cs="Arial"/>
          <w:color w:val="000000"/>
        </w:rPr>
        <w:softHyphen/>
        <w:t>guinidad, segundo de afinidad o primero civil, del inferior que dictó la providencia. </w:t>
      </w:r>
    </w:p>
    <w:p w14:paraId="588F7F11" w14:textId="77777777" w:rsidR="00026BA9" w:rsidRPr="00271033" w:rsidRDefault="00026BA9" w:rsidP="001A0A09">
      <w:pPr>
        <w:spacing w:after="0" w:line="254" w:lineRule="atLeast"/>
        <w:jc w:val="both"/>
        <w:rPr>
          <w:rFonts w:ascii="Arial" w:eastAsia="Times New Roman" w:hAnsi="Arial" w:cs="Arial"/>
          <w:color w:val="000000"/>
        </w:rPr>
      </w:pPr>
    </w:p>
    <w:p w14:paraId="140A9AD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Ser cónyuge o compañero permanente, o pariente dentro del cuarto grado de consanguinidad, segundo de afinidad o primero civil, de cual</w:t>
      </w:r>
      <w:r w:rsidRPr="00271033">
        <w:rPr>
          <w:rFonts w:ascii="Arial" w:eastAsia="Times New Roman" w:hAnsi="Arial" w:cs="Arial"/>
          <w:color w:val="000000"/>
        </w:rPr>
        <w:softHyphen/>
        <w:t>quiera de los sujetos procesales. </w:t>
      </w:r>
    </w:p>
    <w:p w14:paraId="75E35158" w14:textId="77777777" w:rsidR="00026BA9" w:rsidRPr="00271033" w:rsidRDefault="00026BA9" w:rsidP="001A0A09">
      <w:pPr>
        <w:spacing w:after="0" w:line="254" w:lineRule="atLeast"/>
        <w:jc w:val="both"/>
        <w:rPr>
          <w:rFonts w:ascii="Arial" w:eastAsia="Times New Roman" w:hAnsi="Arial" w:cs="Arial"/>
          <w:color w:val="000000"/>
        </w:rPr>
      </w:pPr>
    </w:p>
    <w:p w14:paraId="2CB486FE" w14:textId="54ED248A"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Haber sido apoderado o defensor de alguno de los sujetos procesales o contraparte de cualquiera de ellos, o haber dado consejo o manifestado su opinión sobre el asunto materia de la actuación. </w:t>
      </w:r>
    </w:p>
    <w:p w14:paraId="289FA497" w14:textId="77777777" w:rsidR="00B70DD9" w:rsidRPr="00271033" w:rsidRDefault="00B70DD9" w:rsidP="001A0A09">
      <w:pPr>
        <w:spacing w:after="0" w:line="254" w:lineRule="atLeast"/>
        <w:jc w:val="both"/>
        <w:rPr>
          <w:rFonts w:ascii="Arial" w:eastAsia="Times New Roman" w:hAnsi="Arial" w:cs="Arial"/>
          <w:color w:val="000000"/>
        </w:rPr>
      </w:pPr>
    </w:p>
    <w:p w14:paraId="24AB990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5. Tener amistad íntima o enemistad grave con cualquiera de los sujetos procesales. </w:t>
      </w:r>
    </w:p>
    <w:p w14:paraId="6619E0A7" w14:textId="77777777" w:rsidR="00026BA9" w:rsidRPr="00271033" w:rsidRDefault="00026BA9" w:rsidP="001A0A09">
      <w:pPr>
        <w:spacing w:after="0" w:line="254" w:lineRule="atLeast"/>
        <w:jc w:val="both"/>
        <w:rPr>
          <w:rFonts w:ascii="Arial" w:eastAsia="Times New Roman" w:hAnsi="Arial" w:cs="Arial"/>
          <w:color w:val="000000"/>
        </w:rPr>
      </w:pPr>
    </w:p>
    <w:p w14:paraId="09CC5B56" w14:textId="0F7A0242"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6. Ser o haber sido socio de cualquiera de los sujetos procesales en so</w:t>
      </w:r>
      <w:r w:rsidRPr="00271033">
        <w:rPr>
          <w:rFonts w:ascii="Arial" w:eastAsia="Times New Roman" w:hAnsi="Arial" w:cs="Arial"/>
          <w:color w:val="000000"/>
        </w:rPr>
        <w:softHyphen/>
        <w:t xml:space="preserve">ciedad colectiva, de responsabilidad limitada, en comandita simple, </w:t>
      </w:r>
      <w:proofErr w:type="gramStart"/>
      <w:r w:rsidRPr="00271033">
        <w:rPr>
          <w:rFonts w:ascii="Arial" w:eastAsia="Times New Roman" w:hAnsi="Arial" w:cs="Arial"/>
          <w:color w:val="000000"/>
        </w:rPr>
        <w:t>o</w:t>
      </w:r>
      <w:proofErr w:type="gramEnd"/>
      <w:r w:rsidRPr="00271033">
        <w:rPr>
          <w:rFonts w:ascii="Arial" w:eastAsia="Times New Roman" w:hAnsi="Arial" w:cs="Arial"/>
          <w:color w:val="000000"/>
        </w:rPr>
        <w:t xml:space="preserve"> de hecho, o serlo o haberlo sido su cónyuge o compañero permanente, o pariente dentro del cuarto grado de consanguinidad, segundo de afi</w:t>
      </w:r>
      <w:r w:rsidRPr="00271033">
        <w:rPr>
          <w:rFonts w:ascii="Arial" w:eastAsia="Times New Roman" w:hAnsi="Arial" w:cs="Arial"/>
          <w:color w:val="000000"/>
        </w:rPr>
        <w:softHyphen/>
        <w:t>nidad o primero civil. </w:t>
      </w:r>
    </w:p>
    <w:p w14:paraId="56B569CE" w14:textId="77777777" w:rsidR="00B70DD9" w:rsidRPr="00271033" w:rsidRDefault="00B70DD9" w:rsidP="001A0A09">
      <w:pPr>
        <w:spacing w:after="0" w:line="254" w:lineRule="atLeast"/>
        <w:jc w:val="both"/>
        <w:rPr>
          <w:rFonts w:ascii="Arial" w:eastAsia="Times New Roman" w:hAnsi="Arial" w:cs="Arial"/>
          <w:color w:val="000000"/>
        </w:rPr>
      </w:pPr>
    </w:p>
    <w:p w14:paraId="7FD89E9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7. Ser o haber sido heredero, legatario o guardador de cualquiera de los sujetos procesales, o serlo o haberlo sido su cónyuge o compañero permanente, o pariente dentro del cuarto grado de consanguinidad, se</w:t>
      </w:r>
      <w:r w:rsidRPr="00271033">
        <w:rPr>
          <w:rFonts w:ascii="Arial" w:eastAsia="Times New Roman" w:hAnsi="Arial" w:cs="Arial"/>
          <w:color w:val="000000"/>
        </w:rPr>
        <w:softHyphen/>
        <w:t>gundo de afinidad o primero civil. </w:t>
      </w:r>
    </w:p>
    <w:p w14:paraId="344941CD" w14:textId="77777777" w:rsidR="00026BA9" w:rsidRPr="00271033" w:rsidRDefault="00026BA9" w:rsidP="001A0A09">
      <w:pPr>
        <w:spacing w:after="0" w:line="254" w:lineRule="atLeast"/>
        <w:jc w:val="both"/>
        <w:rPr>
          <w:rFonts w:ascii="Arial" w:eastAsia="Times New Roman" w:hAnsi="Arial" w:cs="Arial"/>
          <w:color w:val="000000"/>
        </w:rPr>
      </w:pPr>
    </w:p>
    <w:p w14:paraId="796E36C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8. Estar o haber estado vinculado legalmente a una investigación penal o disciplinaria en la que se le hubiere proferido resolución de acusación, o </w:t>
      </w:r>
      <w:proofErr w:type="gramStart"/>
      <w:r w:rsidRPr="00271033">
        <w:rPr>
          <w:rFonts w:ascii="Arial" w:eastAsia="Times New Roman" w:hAnsi="Arial" w:cs="Arial"/>
          <w:color w:val="000000"/>
        </w:rPr>
        <w:t>formulado cargos</w:t>
      </w:r>
      <w:proofErr w:type="gramEnd"/>
      <w:r w:rsidRPr="00271033">
        <w:rPr>
          <w:rFonts w:ascii="Arial" w:eastAsia="Times New Roman" w:hAnsi="Arial" w:cs="Arial"/>
          <w:color w:val="000000"/>
        </w:rPr>
        <w:t>, por denuncia o queja instaurada por cualquiera de los sujetos procesales. </w:t>
      </w:r>
    </w:p>
    <w:p w14:paraId="143954CE" w14:textId="77777777" w:rsidR="00026BA9" w:rsidRPr="00271033" w:rsidRDefault="00026BA9" w:rsidP="001A0A09">
      <w:pPr>
        <w:spacing w:after="0" w:line="254" w:lineRule="atLeast"/>
        <w:jc w:val="both"/>
        <w:rPr>
          <w:rFonts w:ascii="Arial" w:eastAsia="Times New Roman" w:hAnsi="Arial" w:cs="Arial"/>
          <w:color w:val="000000"/>
        </w:rPr>
      </w:pPr>
    </w:p>
    <w:p w14:paraId="76771FE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9. Ser o haber sido acreedor o deudor de cualquiera de los sujetos pro</w:t>
      </w:r>
      <w:r w:rsidRPr="00271033">
        <w:rPr>
          <w:rFonts w:ascii="Arial" w:eastAsia="Times New Roman" w:hAnsi="Arial" w:cs="Arial"/>
          <w:color w:val="000000"/>
        </w:rPr>
        <w:softHyphen/>
        <w:t>cesales, salvo cuando se trate de sociedad anónima, o serlo o haberlo sido su cónyuge o compañero permanente, o pariente dentro del cuarto grado de consanguinidad, segundo de afinidad o primero civil. </w:t>
      </w:r>
    </w:p>
    <w:p w14:paraId="530FBC2E" w14:textId="77777777" w:rsidR="00026BA9" w:rsidRPr="00271033" w:rsidRDefault="00026BA9" w:rsidP="001A0A09">
      <w:pPr>
        <w:spacing w:after="0" w:line="254" w:lineRule="atLeast"/>
        <w:jc w:val="both"/>
        <w:rPr>
          <w:rFonts w:ascii="Arial" w:eastAsia="Times New Roman" w:hAnsi="Arial" w:cs="Arial"/>
          <w:color w:val="000000"/>
        </w:rPr>
      </w:pPr>
    </w:p>
    <w:p w14:paraId="1DB313D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10. Haber dejado vencer, sin actuar, los términos que la ley señale, a me</w:t>
      </w:r>
      <w:r w:rsidRPr="00271033">
        <w:rPr>
          <w:rFonts w:ascii="Arial" w:eastAsia="Times New Roman" w:hAnsi="Arial" w:cs="Arial"/>
          <w:color w:val="000000"/>
        </w:rPr>
        <w:softHyphen/>
        <w:t>nos que la demora sea debidamente justificada. </w:t>
      </w:r>
    </w:p>
    <w:p w14:paraId="7A0D04DB" w14:textId="77777777" w:rsidR="001A0A09" w:rsidRPr="00271033" w:rsidRDefault="001A0A09" w:rsidP="001A0A09">
      <w:pPr>
        <w:spacing w:after="0" w:line="240" w:lineRule="auto"/>
        <w:jc w:val="both"/>
        <w:rPr>
          <w:rFonts w:ascii="Arial" w:eastAsia="Times New Roman" w:hAnsi="Arial" w:cs="Arial"/>
          <w:color w:val="000000"/>
        </w:rPr>
      </w:pPr>
      <w:bookmarkStart w:id="132" w:name="ver_30183886"/>
      <w:bookmarkEnd w:id="132"/>
    </w:p>
    <w:p w14:paraId="6080390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105. Declaración de impedimento. El servidor público en quien concurra cualquiera de las anteriores causales debe declararse inmediatamente impedido, una vez la advierta, mediante escrito en el que exprese las razones, señale la causal y, si fuere posible, aporte las pruebas pertinentes. </w:t>
      </w:r>
    </w:p>
    <w:p w14:paraId="32187193" w14:textId="77777777" w:rsidR="001A0A09" w:rsidRPr="00271033" w:rsidRDefault="001A0A09" w:rsidP="001A0A09">
      <w:pPr>
        <w:spacing w:after="0" w:line="240" w:lineRule="auto"/>
        <w:jc w:val="both"/>
        <w:rPr>
          <w:rFonts w:ascii="Arial" w:eastAsia="Times New Roman" w:hAnsi="Arial" w:cs="Arial"/>
          <w:color w:val="000000"/>
        </w:rPr>
      </w:pPr>
      <w:bookmarkStart w:id="133" w:name="ver_30184396"/>
      <w:bookmarkEnd w:id="133"/>
    </w:p>
    <w:p w14:paraId="6EC9D86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106. Recusaciones. Cualquiera de los sujetos procesales podrá recusar al servidor público que conozca de la actuación disciplinaria, con base en las causales a que se refiere el artículo 104 de esta ley. Al escrito de recusación acompañará la prueba en que se funde. </w:t>
      </w:r>
    </w:p>
    <w:p w14:paraId="508117D4" w14:textId="77777777" w:rsidR="001A0A09" w:rsidRPr="00271033" w:rsidRDefault="001A0A09" w:rsidP="001A0A09">
      <w:pPr>
        <w:spacing w:after="0" w:line="240" w:lineRule="auto"/>
        <w:jc w:val="both"/>
        <w:rPr>
          <w:rFonts w:ascii="Arial" w:eastAsia="Times New Roman" w:hAnsi="Arial" w:cs="Arial"/>
          <w:color w:val="000000"/>
        </w:rPr>
      </w:pPr>
      <w:bookmarkStart w:id="134" w:name="ver_30184397"/>
      <w:bookmarkEnd w:id="134"/>
    </w:p>
    <w:p w14:paraId="037C037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107. Procedimiento en caso de impedimento o de recusación. En caso de impedimento el servidor público enviará, inmediatamente, la actuación disciplinaria al superior, quien decidirá de plano dentro de los tres (3) días siguientes a la fecha de su recibo. </w:t>
      </w:r>
    </w:p>
    <w:p w14:paraId="479D07AD" w14:textId="77777777" w:rsidR="00026BA9" w:rsidRPr="00271033" w:rsidRDefault="00026BA9" w:rsidP="001A0A09">
      <w:pPr>
        <w:spacing w:after="0" w:line="254" w:lineRule="atLeast"/>
        <w:jc w:val="both"/>
        <w:rPr>
          <w:rFonts w:ascii="Arial" w:eastAsia="Times New Roman" w:hAnsi="Arial" w:cs="Arial"/>
          <w:color w:val="000000"/>
        </w:rPr>
      </w:pPr>
    </w:p>
    <w:p w14:paraId="6E3C5AD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Si acepta el impedimento, determinará a quién corresponde el conocimiento de las diligencias. </w:t>
      </w:r>
    </w:p>
    <w:p w14:paraId="1C754ED6" w14:textId="77777777" w:rsidR="00026BA9" w:rsidRPr="00271033" w:rsidRDefault="00026BA9" w:rsidP="001A0A09">
      <w:pPr>
        <w:spacing w:after="0" w:line="254" w:lineRule="atLeast"/>
        <w:jc w:val="both"/>
        <w:rPr>
          <w:rFonts w:ascii="Arial" w:eastAsia="Times New Roman" w:hAnsi="Arial" w:cs="Arial"/>
          <w:color w:val="000000"/>
        </w:rPr>
      </w:pPr>
    </w:p>
    <w:p w14:paraId="5B5E16B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se trate de recusación, el servidor público manifestará si acepta o no la causal, dentro de los dos (2) días siguientes a la fecha de su formulación; vencido este término, se seguirá el trámite señalado en el inciso anterior. </w:t>
      </w:r>
    </w:p>
    <w:p w14:paraId="439A8CC6" w14:textId="77777777" w:rsidR="00026BA9" w:rsidRPr="00271033" w:rsidRDefault="00026BA9" w:rsidP="001A0A09">
      <w:pPr>
        <w:spacing w:after="0" w:line="254" w:lineRule="atLeast"/>
        <w:jc w:val="both"/>
        <w:rPr>
          <w:rFonts w:ascii="Arial" w:eastAsia="Times New Roman" w:hAnsi="Arial" w:cs="Arial"/>
          <w:color w:val="000000"/>
        </w:rPr>
      </w:pPr>
    </w:p>
    <w:p w14:paraId="1B17726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actuación disciplinaria se suspenderá desde que se manifieste el impedimento o se presente la recusación y hasta cuando se decida. </w:t>
      </w:r>
    </w:p>
    <w:p w14:paraId="6D8CB787" w14:textId="77777777" w:rsidR="001A0A09" w:rsidRPr="00271033" w:rsidRDefault="001A0A09" w:rsidP="001A0A09">
      <w:pPr>
        <w:spacing w:after="0" w:line="240" w:lineRule="auto"/>
        <w:jc w:val="both"/>
        <w:rPr>
          <w:rFonts w:ascii="Arial" w:eastAsia="Times New Roman" w:hAnsi="Arial" w:cs="Arial"/>
          <w:color w:val="000000"/>
        </w:rPr>
      </w:pPr>
      <w:bookmarkStart w:id="135" w:name="ver_30184398"/>
      <w:bookmarkEnd w:id="135"/>
    </w:p>
    <w:p w14:paraId="4A69954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108.Impedimento y recusación del Procurador General de la Nación. Si el Procurador General de la Nación se declara impedido o es recusado y acepta la causal, el Viceprocurador General de la Nación asumirá el conocimiento de la actuación disciplinaria. Si el Procurador General no acepta la causal de recusación, enviará de manera inmediata la actuación disciplinaria a la Sala de Consulta y Servicio Civil del Consejo de Estado en un término de cinco días hábiles, para que decida. Si declara infundada la causal, devolverá la actuación al Despacho del señor Procurador General. En caso contrario la enviará al despacho del señor Viceprocurador General. </w:t>
      </w:r>
    </w:p>
    <w:p w14:paraId="4F909989" w14:textId="77777777" w:rsidR="00026BA9" w:rsidRPr="00271033" w:rsidRDefault="00026BA9" w:rsidP="001A0A09">
      <w:pPr>
        <w:spacing w:after="0" w:line="293" w:lineRule="atLeast"/>
        <w:jc w:val="both"/>
        <w:rPr>
          <w:rFonts w:ascii="Arial" w:eastAsia="Times New Roman" w:hAnsi="Arial" w:cs="Arial"/>
          <w:color w:val="000000"/>
        </w:rPr>
      </w:pPr>
      <w:bookmarkStart w:id="136" w:name="ver_30184463"/>
      <w:bookmarkEnd w:id="136"/>
    </w:p>
    <w:p w14:paraId="795F0750" w14:textId="08A8D6C9" w:rsidR="001A0A09" w:rsidRPr="00271033" w:rsidRDefault="001A0A09"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TÍTULO IV</w:t>
      </w:r>
    </w:p>
    <w:p w14:paraId="4DA89381" w14:textId="77777777" w:rsidR="001A0A09" w:rsidRPr="00271033" w:rsidRDefault="001A0A09" w:rsidP="00026BA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SUJETOS PROCESALES</w:t>
      </w:r>
    </w:p>
    <w:p w14:paraId="572F970D" w14:textId="77777777" w:rsidR="001A0A09" w:rsidRPr="00271033" w:rsidRDefault="001A0A09" w:rsidP="001A0A09">
      <w:pPr>
        <w:spacing w:after="0" w:line="240" w:lineRule="auto"/>
        <w:jc w:val="both"/>
        <w:rPr>
          <w:rFonts w:ascii="Arial" w:eastAsia="Times New Roman" w:hAnsi="Arial" w:cs="Arial"/>
          <w:color w:val="000000"/>
        </w:rPr>
      </w:pPr>
      <w:bookmarkStart w:id="137" w:name="ver_30184399"/>
      <w:bookmarkEnd w:id="137"/>
    </w:p>
    <w:p w14:paraId="57C2A9B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109. Sujetos procesales en la actuación disciplinaria. Podrán intervenir en la actuación disciplinaria, como sujetos procesales, el investigado y su defensor, el Ministerio Público, cuando la actuación se adelante en la Comisión Nacional de Disciplina Judicial y las Comisiones Seccionales de Disciplina Judicial, o quienes hagan sus veces, o en el Congreso de la República contra los funcionarios a que se refiere el artículo 174 de la Constitución Política. Esta misma condición la ostentarán las víctimas de conductas violatorias de derechos humanos y el Derecho Internacional Humanitario, así como de acoso laboral. </w:t>
      </w:r>
    </w:p>
    <w:p w14:paraId="61F66D3B" w14:textId="77777777" w:rsidR="00026BA9" w:rsidRPr="00271033" w:rsidRDefault="00026BA9" w:rsidP="001A0A09">
      <w:pPr>
        <w:spacing w:after="0" w:line="254" w:lineRule="atLeast"/>
        <w:jc w:val="both"/>
        <w:rPr>
          <w:rFonts w:ascii="Arial" w:eastAsia="Times New Roman" w:hAnsi="Arial" w:cs="Arial"/>
          <w:color w:val="000000"/>
        </w:rPr>
      </w:pPr>
    </w:p>
    <w:p w14:paraId="45C96BC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En ejercicio del poder de supervigilancia administrativa y cuando no se ejerza el poder preferente por la Procuraduría General de la Nación, esta podrá intervenir en calidad de sujeto procesal. </w:t>
      </w:r>
    </w:p>
    <w:p w14:paraId="5B38174B" w14:textId="77777777" w:rsidR="001A0A09" w:rsidRPr="00271033" w:rsidRDefault="001A0A09" w:rsidP="001A0A09">
      <w:pPr>
        <w:spacing w:after="0" w:line="240" w:lineRule="auto"/>
        <w:jc w:val="both"/>
        <w:rPr>
          <w:rFonts w:ascii="Arial" w:eastAsia="Times New Roman" w:hAnsi="Arial" w:cs="Arial"/>
          <w:color w:val="000000"/>
        </w:rPr>
      </w:pPr>
      <w:bookmarkStart w:id="138" w:name="ver_30184400"/>
      <w:bookmarkEnd w:id="138"/>
    </w:p>
    <w:p w14:paraId="11E270F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110. Facultades de los sujetos procesales. Los sujetos procesales podrán: </w:t>
      </w:r>
    </w:p>
    <w:p w14:paraId="3714699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1. Solicitar, aportar y controvertir pruebas e intervenir en la práctica de </w:t>
      </w:r>
      <w:proofErr w:type="gramStart"/>
      <w:r w:rsidRPr="00271033">
        <w:rPr>
          <w:rFonts w:ascii="Arial" w:eastAsia="Times New Roman" w:hAnsi="Arial" w:cs="Arial"/>
          <w:color w:val="000000"/>
        </w:rPr>
        <w:t>las mismas</w:t>
      </w:r>
      <w:proofErr w:type="gramEnd"/>
      <w:r w:rsidRPr="00271033">
        <w:rPr>
          <w:rFonts w:ascii="Arial" w:eastAsia="Times New Roman" w:hAnsi="Arial" w:cs="Arial"/>
          <w:color w:val="000000"/>
        </w:rPr>
        <w:t>. </w:t>
      </w:r>
    </w:p>
    <w:p w14:paraId="252429CA" w14:textId="77777777" w:rsidR="00026BA9" w:rsidRPr="00271033" w:rsidRDefault="00026BA9" w:rsidP="001A0A09">
      <w:pPr>
        <w:spacing w:after="0" w:line="254" w:lineRule="atLeast"/>
        <w:jc w:val="both"/>
        <w:rPr>
          <w:rFonts w:ascii="Arial" w:eastAsia="Times New Roman" w:hAnsi="Arial" w:cs="Arial"/>
          <w:color w:val="000000"/>
        </w:rPr>
      </w:pPr>
    </w:p>
    <w:p w14:paraId="7763F2F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Interponer los recursos de ley. </w:t>
      </w:r>
    </w:p>
    <w:p w14:paraId="506DAE20" w14:textId="77777777" w:rsidR="00026BA9" w:rsidRPr="00271033" w:rsidRDefault="00026BA9" w:rsidP="001A0A09">
      <w:pPr>
        <w:spacing w:after="0" w:line="254" w:lineRule="atLeast"/>
        <w:jc w:val="both"/>
        <w:rPr>
          <w:rFonts w:ascii="Arial" w:eastAsia="Times New Roman" w:hAnsi="Arial" w:cs="Arial"/>
          <w:color w:val="000000"/>
        </w:rPr>
      </w:pPr>
    </w:p>
    <w:p w14:paraId="1ABDCFC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3. Presentar las solicitudes que consideren necesarias para garantizar la legalidad de la actuación disciplinaria y el cumplimiento de los fines de </w:t>
      </w:r>
      <w:proofErr w:type="gramStart"/>
      <w:r w:rsidRPr="00271033">
        <w:rPr>
          <w:rFonts w:ascii="Arial" w:eastAsia="Times New Roman" w:hAnsi="Arial" w:cs="Arial"/>
          <w:color w:val="000000"/>
        </w:rPr>
        <w:t>la misma</w:t>
      </w:r>
      <w:proofErr w:type="gramEnd"/>
      <w:r w:rsidRPr="00271033">
        <w:rPr>
          <w:rFonts w:ascii="Arial" w:eastAsia="Times New Roman" w:hAnsi="Arial" w:cs="Arial"/>
          <w:color w:val="000000"/>
        </w:rPr>
        <w:t>, y </w:t>
      </w:r>
    </w:p>
    <w:p w14:paraId="7ED8CA13" w14:textId="77777777" w:rsidR="00026BA9" w:rsidRPr="00271033" w:rsidRDefault="00026BA9" w:rsidP="001A0A09">
      <w:pPr>
        <w:spacing w:after="0" w:line="254" w:lineRule="atLeast"/>
        <w:jc w:val="both"/>
        <w:rPr>
          <w:rFonts w:ascii="Arial" w:eastAsia="Times New Roman" w:hAnsi="Arial" w:cs="Arial"/>
          <w:color w:val="000000"/>
        </w:rPr>
      </w:pPr>
    </w:p>
    <w:p w14:paraId="5DCD315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Obtener copias de la actuación, salvo que por mandato constitucional o legal esta tenga carácter reservado. </w:t>
      </w:r>
    </w:p>
    <w:p w14:paraId="23EB9D5F" w14:textId="77777777" w:rsidR="00026BA9" w:rsidRPr="00271033" w:rsidRDefault="00026BA9" w:rsidP="001A0A09">
      <w:pPr>
        <w:spacing w:after="0" w:line="254" w:lineRule="atLeast"/>
        <w:jc w:val="both"/>
        <w:rPr>
          <w:rFonts w:ascii="Arial" w:eastAsia="Times New Roman" w:hAnsi="Arial" w:cs="Arial"/>
          <w:color w:val="000000"/>
        </w:rPr>
      </w:pPr>
    </w:p>
    <w:p w14:paraId="2100FE2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1°. La intervención del quejoso, que no es sujeto procesal, a excepción de lo establecido en el artículo anterior, se limita únicamente a presentar y ampliar la queja bajo la gravedad del juramento, a aportar las pruebas que tenga en su poder y a recurrir la decisión de archivo y el fallo absolutorio. Para estos precisos efectos podrá conocer el expediente en la Secretaría del Despacho que profirió la decisión. </w:t>
      </w:r>
    </w:p>
    <w:p w14:paraId="3E232AA9" w14:textId="77777777" w:rsidR="00026BA9" w:rsidRPr="00271033" w:rsidRDefault="00026BA9" w:rsidP="001A0A09">
      <w:pPr>
        <w:spacing w:after="0" w:line="254" w:lineRule="atLeast"/>
        <w:jc w:val="both"/>
        <w:rPr>
          <w:rFonts w:ascii="Arial" w:eastAsia="Times New Roman" w:hAnsi="Arial" w:cs="Arial"/>
          <w:color w:val="000000"/>
        </w:rPr>
      </w:pPr>
    </w:p>
    <w:p w14:paraId="66285EF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2°. Las víctimas o perjudicados, cuando se trate de investigaciones por violaciones a los derechos humanos, infracciones al Derecho Internacional Humanitario o actos constitutivos de acoso laboral, tienen la facultad de designar apoderado. </w:t>
      </w:r>
    </w:p>
    <w:p w14:paraId="35D05E89" w14:textId="77777777" w:rsidR="001A0A09" w:rsidRPr="00271033" w:rsidRDefault="001A0A09" w:rsidP="001A0A09">
      <w:pPr>
        <w:spacing w:after="0" w:line="240" w:lineRule="auto"/>
        <w:jc w:val="both"/>
        <w:rPr>
          <w:rFonts w:ascii="Arial" w:eastAsia="Times New Roman" w:hAnsi="Arial" w:cs="Arial"/>
          <w:color w:val="000000"/>
        </w:rPr>
      </w:pPr>
      <w:bookmarkStart w:id="139" w:name="ver_30184401"/>
      <w:bookmarkEnd w:id="139"/>
    </w:p>
    <w:p w14:paraId="15C76CB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111. Calidad de disciplinado. La calidad de disciplinado se adquiere a partir del momento del auto de apertura de investigación o la orden de vinculación. </w:t>
      </w:r>
    </w:p>
    <w:p w14:paraId="1EA24BC6" w14:textId="77777777" w:rsidR="00026BA9" w:rsidRPr="00271033" w:rsidRDefault="00026BA9" w:rsidP="001A0A09">
      <w:pPr>
        <w:spacing w:after="0" w:line="254" w:lineRule="atLeast"/>
        <w:jc w:val="both"/>
        <w:rPr>
          <w:rFonts w:ascii="Arial" w:eastAsia="Times New Roman" w:hAnsi="Arial" w:cs="Arial"/>
          <w:color w:val="000000"/>
        </w:rPr>
      </w:pPr>
    </w:p>
    <w:p w14:paraId="5341B39C" w14:textId="71D844C3"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funcionario encargado de la investigación notificará de manera personal la decisión de apertura de investigación al disciplinado. Para tal efecto lo citará a la dirección registrada en el expediente o a aquella que aparezca registrada en su hoja de vida. De no ser posible la notificación personal, se le notificará por edicto de la manera prevista en este código. </w:t>
      </w:r>
    </w:p>
    <w:p w14:paraId="10D2E554" w14:textId="77777777" w:rsidR="00B70DD9" w:rsidRPr="00271033" w:rsidRDefault="00B70DD9" w:rsidP="001A0A09">
      <w:pPr>
        <w:spacing w:after="0" w:line="254" w:lineRule="atLeast"/>
        <w:jc w:val="both"/>
        <w:rPr>
          <w:rFonts w:ascii="Arial" w:eastAsia="Times New Roman" w:hAnsi="Arial" w:cs="Arial"/>
          <w:color w:val="000000"/>
        </w:rPr>
      </w:pPr>
    </w:p>
    <w:p w14:paraId="1A9448D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trámite de la notificación personal no suspende en ningún caso la actuación probatoria encaminada a demostrar la existencia del hecho y la responsabilidad del disciplinado. Con todo, aquellas pruebas que se hayan practicado sin la presencia del disciplinado, en tanto se surtía dicho trámite de notificación, deberán ser ampliadas o reiteradas, en los puntos que solicite el disciplinado. </w:t>
      </w:r>
    </w:p>
    <w:p w14:paraId="45BBC396" w14:textId="77777777" w:rsidR="00026BA9" w:rsidRPr="00271033" w:rsidRDefault="00026BA9" w:rsidP="001A0A09">
      <w:pPr>
        <w:spacing w:after="0" w:line="254" w:lineRule="atLeast"/>
        <w:jc w:val="both"/>
        <w:rPr>
          <w:rFonts w:ascii="Arial" w:eastAsia="Times New Roman" w:hAnsi="Arial" w:cs="Arial"/>
          <w:color w:val="000000"/>
        </w:rPr>
      </w:pPr>
    </w:p>
    <w:p w14:paraId="4F4B3D04" w14:textId="05B47DFE"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Enterado de la apertura de investigación disciplinaria, el disciplinado y su defensor, si lo tuviere, tendrán la obligación procesal de señalar la dirección en la cual recibirán las comunicaciones. </w:t>
      </w:r>
    </w:p>
    <w:p w14:paraId="78522EC5" w14:textId="77777777" w:rsidR="00B70DD9" w:rsidRPr="00271033" w:rsidRDefault="00B70DD9" w:rsidP="001A0A09">
      <w:pPr>
        <w:spacing w:after="0" w:line="254" w:lineRule="atLeast"/>
        <w:jc w:val="both"/>
        <w:rPr>
          <w:rFonts w:ascii="Arial" w:eastAsia="Times New Roman" w:hAnsi="Arial" w:cs="Arial"/>
          <w:color w:val="000000"/>
        </w:rPr>
      </w:pPr>
    </w:p>
    <w:p w14:paraId="14708F0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omisión de tal deber implicará que las comunicaciones se dirijan a la última dirección conocida. </w:t>
      </w:r>
    </w:p>
    <w:p w14:paraId="3D2BF1CF" w14:textId="77777777" w:rsidR="001A0A09" w:rsidRPr="00271033" w:rsidRDefault="001A0A09" w:rsidP="001A0A09">
      <w:pPr>
        <w:spacing w:after="0" w:line="240" w:lineRule="auto"/>
        <w:jc w:val="both"/>
        <w:rPr>
          <w:rFonts w:ascii="Arial" w:eastAsia="Times New Roman" w:hAnsi="Arial" w:cs="Arial"/>
          <w:color w:val="000000"/>
        </w:rPr>
      </w:pPr>
      <w:bookmarkStart w:id="140" w:name="ver_30184402"/>
      <w:bookmarkEnd w:id="140"/>
    </w:p>
    <w:p w14:paraId="59E86C1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112. Derechos del disciplinado. Como sujeto procesal, el disciplinado tiene los siguientes derechos: </w:t>
      </w:r>
    </w:p>
    <w:p w14:paraId="44886D2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Acceder a la actuación. </w:t>
      </w:r>
    </w:p>
    <w:p w14:paraId="40D12C9E" w14:textId="77777777" w:rsidR="00026BA9" w:rsidRPr="00271033" w:rsidRDefault="00026BA9" w:rsidP="001A0A09">
      <w:pPr>
        <w:spacing w:after="0" w:line="254" w:lineRule="atLeast"/>
        <w:jc w:val="both"/>
        <w:rPr>
          <w:rFonts w:ascii="Arial" w:eastAsia="Times New Roman" w:hAnsi="Arial" w:cs="Arial"/>
          <w:color w:val="000000"/>
        </w:rPr>
      </w:pPr>
    </w:p>
    <w:p w14:paraId="33A9780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Designar apoderado. </w:t>
      </w:r>
    </w:p>
    <w:p w14:paraId="076D603C" w14:textId="77777777" w:rsidR="00026BA9" w:rsidRPr="00271033" w:rsidRDefault="00026BA9" w:rsidP="001A0A09">
      <w:pPr>
        <w:spacing w:after="0" w:line="254" w:lineRule="atLeast"/>
        <w:jc w:val="both"/>
        <w:rPr>
          <w:rFonts w:ascii="Arial" w:eastAsia="Times New Roman" w:hAnsi="Arial" w:cs="Arial"/>
          <w:color w:val="000000"/>
        </w:rPr>
      </w:pPr>
    </w:p>
    <w:p w14:paraId="0A11952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Ser oído en versión libre, en cualquier etapa de la actuación, hasta antes del traslado para presentar alegatos previos al fallo de primera o única instancia. </w:t>
      </w:r>
    </w:p>
    <w:p w14:paraId="5F947560" w14:textId="77777777" w:rsidR="00026BA9" w:rsidRPr="00271033" w:rsidRDefault="00026BA9" w:rsidP="001A0A09">
      <w:pPr>
        <w:spacing w:after="0" w:line="254" w:lineRule="atLeast"/>
        <w:jc w:val="both"/>
        <w:rPr>
          <w:rFonts w:ascii="Arial" w:eastAsia="Times New Roman" w:hAnsi="Arial" w:cs="Arial"/>
          <w:color w:val="000000"/>
        </w:rPr>
      </w:pPr>
    </w:p>
    <w:p w14:paraId="5D67CD2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Solicitar o aportar pruebas y controvertirlas e intervenir en su prácti</w:t>
      </w:r>
      <w:r w:rsidRPr="00271033">
        <w:rPr>
          <w:rFonts w:ascii="Arial" w:eastAsia="Times New Roman" w:hAnsi="Arial" w:cs="Arial"/>
          <w:color w:val="000000"/>
        </w:rPr>
        <w:softHyphen/>
        <w:t>ca, para lo cual se le remitirá la respectiva comunicación. </w:t>
      </w:r>
    </w:p>
    <w:p w14:paraId="72360C82" w14:textId="77777777" w:rsidR="00026BA9" w:rsidRPr="00271033" w:rsidRDefault="00026BA9" w:rsidP="001A0A09">
      <w:pPr>
        <w:spacing w:after="0" w:line="254" w:lineRule="atLeast"/>
        <w:jc w:val="both"/>
        <w:rPr>
          <w:rFonts w:ascii="Arial" w:eastAsia="Times New Roman" w:hAnsi="Arial" w:cs="Arial"/>
          <w:color w:val="000000"/>
        </w:rPr>
      </w:pPr>
    </w:p>
    <w:p w14:paraId="1E8AD20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5. Rendir descargos. </w:t>
      </w:r>
    </w:p>
    <w:p w14:paraId="4EA87205" w14:textId="77777777" w:rsidR="00026BA9" w:rsidRPr="00271033" w:rsidRDefault="00026BA9" w:rsidP="001A0A09">
      <w:pPr>
        <w:spacing w:after="0" w:line="254" w:lineRule="atLeast"/>
        <w:jc w:val="both"/>
        <w:rPr>
          <w:rFonts w:ascii="Arial" w:eastAsia="Times New Roman" w:hAnsi="Arial" w:cs="Arial"/>
          <w:color w:val="000000"/>
        </w:rPr>
      </w:pPr>
    </w:p>
    <w:p w14:paraId="2F2AFFF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6. Impugnar y sustentar las decisiones cuando hubiere lugar a ello. </w:t>
      </w:r>
    </w:p>
    <w:p w14:paraId="1FAB3C0B" w14:textId="77777777" w:rsidR="00026BA9" w:rsidRPr="00271033" w:rsidRDefault="00026BA9" w:rsidP="001A0A09">
      <w:pPr>
        <w:spacing w:after="0" w:line="254" w:lineRule="atLeast"/>
        <w:jc w:val="both"/>
        <w:rPr>
          <w:rFonts w:ascii="Arial" w:eastAsia="Times New Roman" w:hAnsi="Arial" w:cs="Arial"/>
          <w:color w:val="000000"/>
        </w:rPr>
      </w:pPr>
    </w:p>
    <w:p w14:paraId="072B2F2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7. Obtener copias de la actuación. </w:t>
      </w:r>
    </w:p>
    <w:p w14:paraId="1EBC33F3" w14:textId="77777777" w:rsidR="00026BA9" w:rsidRPr="00271033" w:rsidRDefault="00026BA9" w:rsidP="001A0A09">
      <w:pPr>
        <w:spacing w:after="0" w:line="254" w:lineRule="atLeast"/>
        <w:jc w:val="both"/>
        <w:rPr>
          <w:rFonts w:ascii="Arial" w:eastAsia="Times New Roman" w:hAnsi="Arial" w:cs="Arial"/>
          <w:color w:val="000000"/>
        </w:rPr>
      </w:pPr>
    </w:p>
    <w:p w14:paraId="3521A9C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8. Presentar alegatos antes de la evaluación de la investigación y antes del fallo de primera o única instancia. </w:t>
      </w:r>
    </w:p>
    <w:p w14:paraId="677AE91E" w14:textId="77777777" w:rsidR="001A0A09" w:rsidRPr="00271033" w:rsidRDefault="001A0A09" w:rsidP="001A0A09">
      <w:pPr>
        <w:spacing w:after="0" w:line="240" w:lineRule="auto"/>
        <w:jc w:val="both"/>
        <w:rPr>
          <w:rFonts w:ascii="Arial" w:eastAsia="Times New Roman" w:hAnsi="Arial" w:cs="Arial"/>
          <w:color w:val="000000"/>
        </w:rPr>
      </w:pPr>
      <w:bookmarkStart w:id="141" w:name="ver_30184403"/>
      <w:bookmarkEnd w:id="141"/>
    </w:p>
    <w:p w14:paraId="714E1C15" w14:textId="03D92FEF"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113.Estudiantes de consultorios jurídicos y facultades del defensor. Los estudiantes de los consultorios jurídicos podrán actuar como defensores de oficio en los procesos disciplinarios según los términos previstos en la ley. </w:t>
      </w:r>
    </w:p>
    <w:p w14:paraId="3E109ABF" w14:textId="77777777" w:rsidR="00B70DD9" w:rsidRPr="00271033" w:rsidRDefault="00B70DD9" w:rsidP="001A0A09">
      <w:pPr>
        <w:spacing w:after="0" w:line="254" w:lineRule="atLeast"/>
        <w:jc w:val="both"/>
        <w:rPr>
          <w:rFonts w:ascii="Arial" w:eastAsia="Times New Roman" w:hAnsi="Arial" w:cs="Arial"/>
          <w:color w:val="000000"/>
        </w:rPr>
      </w:pPr>
    </w:p>
    <w:p w14:paraId="5C9838F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Como sujeto procesal, el defensor tiene las mismas facultades del investigado. Cuando existan criterios contradictorios, prevalecerán los del defensor. </w:t>
      </w:r>
    </w:p>
    <w:p w14:paraId="56CDD510" w14:textId="77777777" w:rsidR="00026BA9" w:rsidRPr="00271033" w:rsidRDefault="00026BA9" w:rsidP="001A0A09">
      <w:pPr>
        <w:spacing w:after="0" w:line="293" w:lineRule="atLeast"/>
        <w:jc w:val="both"/>
        <w:rPr>
          <w:rFonts w:ascii="Arial" w:eastAsia="Times New Roman" w:hAnsi="Arial" w:cs="Arial"/>
          <w:color w:val="000000"/>
        </w:rPr>
      </w:pPr>
      <w:bookmarkStart w:id="142" w:name="ver_30184466"/>
      <w:bookmarkEnd w:id="142"/>
    </w:p>
    <w:p w14:paraId="2C72CC5C" w14:textId="77777777" w:rsidR="000F02E8" w:rsidRDefault="001A0A09"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TÍTULO V</w:t>
      </w:r>
    </w:p>
    <w:p w14:paraId="3AF2A355" w14:textId="366A70B6" w:rsidR="001A0A09" w:rsidRDefault="001A0A09"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lastRenderedPageBreak/>
        <w:t>LA ACTUACIÓN PROCESAL</w:t>
      </w:r>
    </w:p>
    <w:p w14:paraId="708C9BAC" w14:textId="77777777" w:rsidR="006722F2" w:rsidRPr="00271033" w:rsidRDefault="006722F2" w:rsidP="00026BA9">
      <w:pPr>
        <w:spacing w:after="0" w:line="293" w:lineRule="atLeast"/>
        <w:jc w:val="center"/>
        <w:rPr>
          <w:rFonts w:ascii="Arial" w:eastAsia="Times New Roman" w:hAnsi="Arial" w:cs="Arial"/>
          <w:b/>
          <w:bCs/>
          <w:color w:val="000000"/>
        </w:rPr>
      </w:pPr>
    </w:p>
    <w:p w14:paraId="0970D24B" w14:textId="6AE1C16E" w:rsidR="001A0A09" w:rsidRPr="00271033" w:rsidRDefault="001A0A09"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I</w:t>
      </w:r>
    </w:p>
    <w:p w14:paraId="484035A0" w14:textId="74D1A292" w:rsidR="001A0A09" w:rsidRPr="00271033" w:rsidRDefault="006722F2" w:rsidP="00026BA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DISPOSICIONES GENERALES</w:t>
      </w:r>
    </w:p>
    <w:p w14:paraId="625625AC" w14:textId="77777777" w:rsidR="001A0A09" w:rsidRPr="00271033" w:rsidRDefault="001A0A09" w:rsidP="001A0A09">
      <w:pPr>
        <w:spacing w:after="0" w:line="240" w:lineRule="auto"/>
        <w:jc w:val="both"/>
        <w:rPr>
          <w:rFonts w:ascii="Arial" w:eastAsia="Times New Roman" w:hAnsi="Arial" w:cs="Arial"/>
          <w:color w:val="000000"/>
        </w:rPr>
      </w:pPr>
      <w:bookmarkStart w:id="143" w:name="ver_30184467"/>
      <w:bookmarkEnd w:id="143"/>
    </w:p>
    <w:p w14:paraId="1DF01C9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114. Principios que rigen la actuación procesal. La actuación disciplinaria se desarrollará conforme a los principios rectores consagrados en la presente ley y en el Código de Procedimiento Administrativo y de lo Contencioso Administrativo en lo que no contravenga la naturaleza del derecho disciplinario. </w:t>
      </w:r>
    </w:p>
    <w:p w14:paraId="1F849B6D" w14:textId="77777777" w:rsidR="001A0A09" w:rsidRPr="00271033" w:rsidRDefault="001A0A09" w:rsidP="001A0A09">
      <w:pPr>
        <w:spacing w:after="0" w:line="240" w:lineRule="auto"/>
        <w:jc w:val="both"/>
        <w:rPr>
          <w:rFonts w:ascii="Arial" w:eastAsia="Times New Roman" w:hAnsi="Arial" w:cs="Arial"/>
          <w:color w:val="000000"/>
        </w:rPr>
      </w:pPr>
      <w:bookmarkStart w:id="144" w:name="ver_30184404"/>
      <w:bookmarkEnd w:id="144"/>
    </w:p>
    <w:p w14:paraId="3D4B79A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115. Reserva de la actuación disciplinaria. En el procedimiento disciplinario las actuaciones disciplinarias serán reservadas hasta cuando se cite a audiencia y se formule pliego de cargos o se emita la providencia que ordene el archivo definitivo, sin perjuicio de los derechos de los sujetos procesales. </w:t>
      </w:r>
    </w:p>
    <w:p w14:paraId="138668A4" w14:textId="77777777" w:rsidR="00026BA9" w:rsidRPr="00271033" w:rsidRDefault="00026BA9" w:rsidP="001A0A09">
      <w:pPr>
        <w:spacing w:after="0" w:line="254" w:lineRule="atLeast"/>
        <w:jc w:val="both"/>
        <w:rPr>
          <w:rFonts w:ascii="Arial" w:eastAsia="Times New Roman" w:hAnsi="Arial" w:cs="Arial"/>
          <w:color w:val="000000"/>
        </w:rPr>
      </w:pPr>
    </w:p>
    <w:p w14:paraId="266909D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disciplinado estará obligado a guardar la reserva de las pruebas que por disposición de la Constitución o la ley tengan dicha condición. </w:t>
      </w:r>
    </w:p>
    <w:p w14:paraId="26AA26D0" w14:textId="77777777" w:rsidR="001A0A09" w:rsidRPr="00271033" w:rsidRDefault="001A0A09" w:rsidP="001A0A09">
      <w:pPr>
        <w:spacing w:after="0" w:line="240" w:lineRule="auto"/>
        <w:jc w:val="both"/>
        <w:rPr>
          <w:rFonts w:ascii="Arial" w:eastAsia="Times New Roman" w:hAnsi="Arial" w:cs="Arial"/>
          <w:color w:val="000000"/>
        </w:rPr>
      </w:pPr>
      <w:bookmarkStart w:id="145" w:name="ver_30184405"/>
      <w:bookmarkEnd w:id="145"/>
    </w:p>
    <w:p w14:paraId="689FC08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116. Requisitos formales de la actuación. La actuación disciplinaria deberá adelantarse en idioma castellano, y se recogerá por duplicado, en el medio más idóneo posible. </w:t>
      </w:r>
    </w:p>
    <w:p w14:paraId="53A988AE" w14:textId="77777777" w:rsidR="00026BA9" w:rsidRPr="00271033" w:rsidRDefault="00026BA9" w:rsidP="001A0A09">
      <w:pPr>
        <w:spacing w:after="0" w:line="254" w:lineRule="atLeast"/>
        <w:jc w:val="both"/>
        <w:rPr>
          <w:rFonts w:ascii="Arial" w:eastAsia="Times New Roman" w:hAnsi="Arial" w:cs="Arial"/>
          <w:color w:val="000000"/>
        </w:rPr>
      </w:pPr>
    </w:p>
    <w:p w14:paraId="29ED574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Las demás formalidades se regirán por las normas del Código Administrativo y de lo Contencioso Administrativo. Cuando la Procuraduría General de la Nación ejerza funciones de policía judicial se aplicará la Ley 600 de 2000 en cuanto no se oponga a las previsiones de esta ley. </w:t>
      </w:r>
    </w:p>
    <w:p w14:paraId="113AE185" w14:textId="77777777" w:rsidR="001A0A09" w:rsidRPr="00271033" w:rsidRDefault="001A0A09" w:rsidP="001A0A09">
      <w:pPr>
        <w:spacing w:after="0" w:line="240" w:lineRule="auto"/>
        <w:jc w:val="both"/>
        <w:rPr>
          <w:rFonts w:ascii="Arial" w:eastAsia="Times New Roman" w:hAnsi="Arial" w:cs="Arial"/>
          <w:color w:val="000000"/>
        </w:rPr>
      </w:pPr>
      <w:bookmarkStart w:id="146" w:name="ver_30184406"/>
      <w:bookmarkEnd w:id="146"/>
    </w:p>
    <w:p w14:paraId="1AEA55CE" w14:textId="7697B5F1"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117. Motivación de las decisiones disciplinarías, término para adoptar decisiones. Salvo lo dispuesto en normas especiales de este código, todas las decisiones interlocutorias y los fallos que se profieran en el curso de la actuación deberán motivarse. </w:t>
      </w:r>
    </w:p>
    <w:p w14:paraId="352BE8A5" w14:textId="77777777" w:rsidR="00B70DD9" w:rsidRPr="00271033" w:rsidRDefault="00B70DD9" w:rsidP="001A0A09">
      <w:pPr>
        <w:spacing w:after="0" w:line="254" w:lineRule="atLeast"/>
        <w:jc w:val="both"/>
        <w:rPr>
          <w:rFonts w:ascii="Arial" w:eastAsia="Times New Roman" w:hAnsi="Arial" w:cs="Arial"/>
          <w:color w:val="000000"/>
        </w:rPr>
      </w:pPr>
    </w:p>
    <w:p w14:paraId="2AEA72F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En la etapa de Indagación previa e investigación, las decisiones que requieran motivación se tomarán en el término de diez (10) días y las de impulso procesal en tres (3), salvo disposición en contrario. </w:t>
      </w:r>
    </w:p>
    <w:p w14:paraId="7F483661" w14:textId="77777777" w:rsidR="001A0A09" w:rsidRPr="00271033" w:rsidRDefault="001A0A09" w:rsidP="001A0A09">
      <w:pPr>
        <w:spacing w:after="0" w:line="240" w:lineRule="auto"/>
        <w:jc w:val="both"/>
        <w:rPr>
          <w:rFonts w:ascii="Arial" w:eastAsia="Times New Roman" w:hAnsi="Arial" w:cs="Arial"/>
          <w:color w:val="000000"/>
        </w:rPr>
      </w:pPr>
      <w:bookmarkStart w:id="147" w:name="ver_30184407"/>
      <w:bookmarkEnd w:id="147"/>
    </w:p>
    <w:p w14:paraId="105B153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118.Utilización de medios técnicos. Para la práctica de las pruebas y para el desarrollo de la actuación se podrán utilizar medios técnicos, siempre y cuando su uso no atente contra los derechos y garantías constitucionales. </w:t>
      </w:r>
    </w:p>
    <w:p w14:paraId="114A6B27" w14:textId="77777777" w:rsidR="00026BA9" w:rsidRPr="00271033" w:rsidRDefault="00026BA9" w:rsidP="001A0A09">
      <w:pPr>
        <w:spacing w:after="0" w:line="254" w:lineRule="atLeast"/>
        <w:jc w:val="both"/>
        <w:rPr>
          <w:rFonts w:ascii="Arial" w:eastAsia="Times New Roman" w:hAnsi="Arial" w:cs="Arial"/>
          <w:color w:val="000000"/>
        </w:rPr>
      </w:pPr>
    </w:p>
    <w:p w14:paraId="6EFD6E2A" w14:textId="678A990F"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Las pruebas y diligencias pueden ser recogidas y conservadas en medios técnicos y su contenido se consignará por escrito solo cuando sea estrictamente necesario. </w:t>
      </w:r>
    </w:p>
    <w:p w14:paraId="4B1EC5D1" w14:textId="77777777" w:rsidR="00B70DD9" w:rsidRPr="00271033" w:rsidRDefault="00B70DD9" w:rsidP="001A0A09">
      <w:pPr>
        <w:spacing w:after="0" w:line="254" w:lineRule="atLeast"/>
        <w:jc w:val="both"/>
        <w:rPr>
          <w:rFonts w:ascii="Arial" w:eastAsia="Times New Roman" w:hAnsi="Arial" w:cs="Arial"/>
          <w:color w:val="000000"/>
        </w:rPr>
      </w:pPr>
    </w:p>
    <w:p w14:paraId="0B78278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Asimismo, la evacuación de audiencias, diligencias en general y la práctica de pruebas pueden llevarse a cabo en lugares diferentes al del conductor del proceso, a través de medios como la audiencia o comunicación virtual, siempre que otro servidor público controle materialmente su desarrollo en el lugar de su evacuación. De ello se dejará constancia expresa en el acta de la diligencia. </w:t>
      </w:r>
    </w:p>
    <w:p w14:paraId="1B918A5D" w14:textId="77777777" w:rsidR="001A0A09" w:rsidRPr="00271033" w:rsidRDefault="001A0A09" w:rsidP="001A0A09">
      <w:pPr>
        <w:spacing w:after="0" w:line="240" w:lineRule="auto"/>
        <w:jc w:val="both"/>
        <w:rPr>
          <w:rFonts w:ascii="Arial" w:eastAsia="Times New Roman" w:hAnsi="Arial" w:cs="Arial"/>
          <w:color w:val="000000"/>
        </w:rPr>
      </w:pPr>
      <w:bookmarkStart w:id="148" w:name="ver_30184470"/>
      <w:bookmarkEnd w:id="148"/>
    </w:p>
    <w:p w14:paraId="3975D23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119. Reconstrucción de expedientes. Cuando se pierda o destruya un expediente correspondiente a una actuación en curso, el funcionario competente deberá practicar todas las diligencias necesarias para lograr su reconstrucción. Para tal efecto, se allegarán las copias </w:t>
      </w:r>
      <w:r w:rsidRPr="00271033">
        <w:rPr>
          <w:rFonts w:ascii="Arial" w:eastAsia="Times New Roman" w:hAnsi="Arial" w:cs="Arial"/>
          <w:color w:val="000000"/>
        </w:rPr>
        <w:lastRenderedPageBreak/>
        <w:t>recogidas previamente por escrito o en medio magnético y se solicitará la colaboración de los sujetos procesales, a fin de obtener copia de las diligencias o decisiones que se hubieren proferido; de igual forma se procederá respecto de las remitidas a las entidades oficiales. </w:t>
      </w:r>
    </w:p>
    <w:p w14:paraId="780EB6A3" w14:textId="77777777" w:rsidR="00026BA9" w:rsidRPr="00271033" w:rsidRDefault="00026BA9" w:rsidP="001A0A09">
      <w:pPr>
        <w:spacing w:after="0" w:line="254" w:lineRule="atLeast"/>
        <w:jc w:val="both"/>
        <w:rPr>
          <w:rFonts w:ascii="Arial" w:eastAsia="Times New Roman" w:hAnsi="Arial" w:cs="Arial"/>
          <w:color w:val="000000"/>
        </w:rPr>
      </w:pPr>
    </w:p>
    <w:p w14:paraId="6781749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los procesos no pudieren ser reconstruidos, deberá reiniciarse la actuación oficiosamente. </w:t>
      </w:r>
    </w:p>
    <w:p w14:paraId="6C61A123" w14:textId="77777777" w:rsidR="00026BA9" w:rsidRPr="00271033" w:rsidRDefault="00026BA9" w:rsidP="001A0A09">
      <w:pPr>
        <w:spacing w:after="0" w:line="254" w:lineRule="atLeast"/>
        <w:jc w:val="both"/>
        <w:rPr>
          <w:rFonts w:ascii="Arial" w:eastAsia="Times New Roman" w:hAnsi="Arial" w:cs="Arial"/>
          <w:color w:val="000000"/>
        </w:rPr>
      </w:pPr>
    </w:p>
    <w:p w14:paraId="786F99F9" w14:textId="7088D2C9" w:rsidR="001A0A09" w:rsidRPr="00271033" w:rsidRDefault="001A0A09" w:rsidP="00026BA9">
      <w:pPr>
        <w:spacing w:after="0" w:line="293" w:lineRule="atLeast"/>
        <w:jc w:val="center"/>
        <w:rPr>
          <w:rFonts w:ascii="Arial" w:eastAsia="Times New Roman" w:hAnsi="Arial" w:cs="Arial"/>
          <w:b/>
          <w:bCs/>
          <w:color w:val="000000"/>
        </w:rPr>
      </w:pPr>
      <w:bookmarkStart w:id="149" w:name="ver_30184471"/>
      <w:bookmarkEnd w:id="149"/>
      <w:r w:rsidRPr="00271033">
        <w:rPr>
          <w:rFonts w:ascii="Arial" w:eastAsia="Times New Roman" w:hAnsi="Arial" w:cs="Arial"/>
          <w:b/>
          <w:bCs/>
          <w:color w:val="000000"/>
        </w:rPr>
        <w:t>CAPÍTULO II</w:t>
      </w:r>
    </w:p>
    <w:p w14:paraId="6C72D2C6" w14:textId="0CE06483" w:rsidR="001A0A09" w:rsidRPr="00271033" w:rsidRDefault="006722F2" w:rsidP="00026BA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NOTIFICACIONES Y COMUNICACIONES</w:t>
      </w:r>
    </w:p>
    <w:p w14:paraId="0C0CF6BC" w14:textId="77777777" w:rsidR="001A0A09" w:rsidRPr="00271033" w:rsidRDefault="001A0A09" w:rsidP="001A0A09">
      <w:pPr>
        <w:spacing w:after="0" w:line="240" w:lineRule="auto"/>
        <w:jc w:val="both"/>
        <w:rPr>
          <w:rFonts w:ascii="Arial" w:eastAsia="Times New Roman" w:hAnsi="Arial" w:cs="Arial"/>
          <w:color w:val="000000"/>
        </w:rPr>
      </w:pPr>
      <w:bookmarkStart w:id="150" w:name="ver_30184408"/>
      <w:bookmarkEnd w:id="150"/>
    </w:p>
    <w:p w14:paraId="6862471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120. Formas de notificación. La notificación de las decisiones disciplinarias puede ser personal, por estado, en estrados, por edicto o por conducta concluyente. </w:t>
      </w:r>
    </w:p>
    <w:p w14:paraId="1D4D1691" w14:textId="77777777" w:rsidR="001A0A09" w:rsidRPr="00271033" w:rsidRDefault="001A0A09" w:rsidP="001A0A09">
      <w:pPr>
        <w:spacing w:after="0" w:line="240" w:lineRule="auto"/>
        <w:jc w:val="both"/>
        <w:rPr>
          <w:rFonts w:ascii="Arial" w:eastAsia="Times New Roman" w:hAnsi="Arial" w:cs="Arial"/>
          <w:color w:val="000000"/>
        </w:rPr>
      </w:pPr>
      <w:bookmarkStart w:id="151" w:name="ver_30184409"/>
      <w:bookmarkEnd w:id="151"/>
    </w:p>
    <w:p w14:paraId="316785C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121.Notificación personal. Se notificarán personalmente los autos de apertura de investigación disciplinaria, el de vinculación, el de citación a audiencia y de formulación de cargos y el fallo de segunda instancia. </w:t>
      </w:r>
    </w:p>
    <w:p w14:paraId="6B83F99C" w14:textId="77777777" w:rsidR="001A0A09" w:rsidRPr="00271033" w:rsidRDefault="001A0A09" w:rsidP="001A0A09">
      <w:pPr>
        <w:spacing w:after="0" w:line="240" w:lineRule="auto"/>
        <w:jc w:val="both"/>
        <w:rPr>
          <w:rFonts w:ascii="Arial" w:eastAsia="Times New Roman" w:hAnsi="Arial" w:cs="Arial"/>
          <w:color w:val="000000"/>
        </w:rPr>
      </w:pPr>
      <w:bookmarkStart w:id="152" w:name="ver_30184410"/>
      <w:bookmarkEnd w:id="152"/>
    </w:p>
    <w:p w14:paraId="410BB91A" w14:textId="6CC2222C"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122.Notificación por medios de comunicación electrónicos. Las decisiones que deban notificarse personalmente podrán ser enviadas al número de fax o a la dirección de correo electrónico del investigado o de su defensor, si previamente y, por escrito, hubieren aceptado ser notificados de esta manera. </w:t>
      </w:r>
    </w:p>
    <w:p w14:paraId="6EA5EDEA" w14:textId="77777777" w:rsidR="00B70DD9" w:rsidRPr="00271033" w:rsidRDefault="00B70DD9" w:rsidP="001A0A09">
      <w:pPr>
        <w:spacing w:after="0" w:line="254" w:lineRule="atLeast"/>
        <w:jc w:val="both"/>
        <w:rPr>
          <w:rFonts w:ascii="Arial" w:eastAsia="Times New Roman" w:hAnsi="Arial" w:cs="Arial"/>
          <w:color w:val="000000"/>
        </w:rPr>
      </w:pPr>
    </w:p>
    <w:p w14:paraId="79C8F5C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notificación se entenderá surtida en la fecha que aparezca en el reporte del fax o en que el correo electrónico sea enviado. La respectiva constancia será anexada al expediente.</w:t>
      </w:r>
    </w:p>
    <w:p w14:paraId="2D89E39B" w14:textId="77777777" w:rsidR="001A0A09" w:rsidRPr="00271033" w:rsidRDefault="001A0A09" w:rsidP="001A0A09">
      <w:pPr>
        <w:spacing w:after="0" w:line="240" w:lineRule="auto"/>
        <w:jc w:val="both"/>
        <w:rPr>
          <w:rFonts w:ascii="Arial" w:eastAsia="Times New Roman" w:hAnsi="Arial" w:cs="Arial"/>
          <w:color w:val="000000"/>
        </w:rPr>
      </w:pPr>
      <w:bookmarkStart w:id="153" w:name="ver_30184411"/>
      <w:bookmarkEnd w:id="153"/>
    </w:p>
    <w:p w14:paraId="1DED852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123. Notificación de decisiones interlocutorias. Proferida la decisión se procederá así: </w:t>
      </w:r>
    </w:p>
    <w:p w14:paraId="3C1A0CD3" w14:textId="77777777" w:rsidR="00026BA9" w:rsidRPr="00271033" w:rsidRDefault="00026BA9" w:rsidP="001A0A09">
      <w:pPr>
        <w:spacing w:after="0" w:line="254" w:lineRule="atLeast"/>
        <w:jc w:val="both"/>
        <w:rPr>
          <w:rFonts w:ascii="Arial" w:eastAsia="Times New Roman" w:hAnsi="Arial" w:cs="Arial"/>
          <w:color w:val="000000"/>
        </w:rPr>
      </w:pPr>
    </w:p>
    <w:p w14:paraId="4E6AC47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Al día siguiente se librará comunicación con destino a la persona que deba notificarse. </w:t>
      </w:r>
    </w:p>
    <w:p w14:paraId="70FF931E" w14:textId="77777777" w:rsidR="00026BA9" w:rsidRPr="00271033" w:rsidRDefault="00026BA9" w:rsidP="001A0A09">
      <w:pPr>
        <w:spacing w:after="0" w:line="254" w:lineRule="atLeast"/>
        <w:jc w:val="both"/>
        <w:rPr>
          <w:rFonts w:ascii="Arial" w:eastAsia="Times New Roman" w:hAnsi="Arial" w:cs="Arial"/>
          <w:color w:val="000000"/>
        </w:rPr>
      </w:pPr>
    </w:p>
    <w:p w14:paraId="17BBE53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En la comunicación se indicarán la fecha de la providencia y la deci</w:t>
      </w:r>
      <w:r w:rsidRPr="00271033">
        <w:rPr>
          <w:rFonts w:ascii="Arial" w:eastAsia="Times New Roman" w:hAnsi="Arial" w:cs="Arial"/>
          <w:color w:val="000000"/>
        </w:rPr>
        <w:softHyphen/>
        <w:t>sión tomada. </w:t>
      </w:r>
    </w:p>
    <w:p w14:paraId="1E54C6BF" w14:textId="77777777" w:rsidR="00026BA9" w:rsidRPr="00271033" w:rsidRDefault="00026BA9" w:rsidP="001A0A09">
      <w:pPr>
        <w:spacing w:after="0" w:line="254" w:lineRule="atLeast"/>
        <w:jc w:val="both"/>
        <w:rPr>
          <w:rFonts w:ascii="Arial" w:eastAsia="Times New Roman" w:hAnsi="Arial" w:cs="Arial"/>
          <w:color w:val="000000"/>
        </w:rPr>
      </w:pPr>
    </w:p>
    <w:p w14:paraId="3559527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Si transcurridos tres (3) días hábiles al recibo de la comunicación el disciplinado no comparece, la secretaría del despacho que profirió la decisión la notificará por estado. Se entenderá recibida la comunica</w:t>
      </w:r>
      <w:r w:rsidRPr="00271033">
        <w:rPr>
          <w:rFonts w:ascii="Arial" w:eastAsia="Times New Roman" w:hAnsi="Arial" w:cs="Arial"/>
          <w:color w:val="000000"/>
        </w:rPr>
        <w:softHyphen/>
        <w:t>ción cuando hayan transcurrido cinco (5) días, contados a partir del día siguiente a la entrega en la oficina de correo. </w:t>
      </w:r>
    </w:p>
    <w:p w14:paraId="3EBDB191" w14:textId="77777777" w:rsidR="00026BA9" w:rsidRPr="00271033" w:rsidRDefault="00026BA9" w:rsidP="001A0A09">
      <w:pPr>
        <w:spacing w:after="0" w:line="254" w:lineRule="atLeast"/>
        <w:jc w:val="both"/>
        <w:rPr>
          <w:rFonts w:ascii="Arial" w:eastAsia="Times New Roman" w:hAnsi="Arial" w:cs="Arial"/>
          <w:color w:val="000000"/>
        </w:rPr>
      </w:pPr>
    </w:p>
    <w:p w14:paraId="0E51D7B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De esta forma se notificará el auto de cierre de la investigación y traslado para alegatos </w:t>
      </w:r>
      <w:proofErr w:type="spellStart"/>
      <w:r w:rsidRPr="00271033">
        <w:rPr>
          <w:rFonts w:ascii="Arial" w:eastAsia="Times New Roman" w:hAnsi="Arial" w:cs="Arial"/>
          <w:color w:val="000000"/>
        </w:rPr>
        <w:t>precalificatorios</w:t>
      </w:r>
      <w:proofErr w:type="spellEnd"/>
      <w:r w:rsidRPr="00271033">
        <w:rPr>
          <w:rFonts w:ascii="Arial" w:eastAsia="Times New Roman" w:hAnsi="Arial" w:cs="Arial"/>
          <w:color w:val="000000"/>
        </w:rPr>
        <w:t xml:space="preserve"> y el traslado del dictamen pericial para la etapa de investigación. </w:t>
      </w:r>
    </w:p>
    <w:p w14:paraId="74CCC790" w14:textId="77777777" w:rsidR="001A0A09" w:rsidRPr="00271033" w:rsidRDefault="001A0A09" w:rsidP="001A0A09">
      <w:pPr>
        <w:spacing w:after="0" w:line="240" w:lineRule="auto"/>
        <w:jc w:val="both"/>
        <w:rPr>
          <w:rFonts w:ascii="Arial" w:eastAsia="Times New Roman" w:hAnsi="Arial" w:cs="Arial"/>
          <w:color w:val="000000"/>
        </w:rPr>
      </w:pPr>
      <w:bookmarkStart w:id="154" w:name="ver_30184412"/>
      <w:bookmarkEnd w:id="154"/>
    </w:p>
    <w:p w14:paraId="6F10E1D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124.Notificación por funcionario comisionado. En los casos en que la notificación de la citación a audiencia y formulación de cargos deba realizarse en sede diferente a la del competente, este podrá comisionar para tal efecto a otro funcionario de la Procuraduría o al jefe de la entidad a la que esté vinculado el investigado o, en su defecto, al personero distrital o municipal del lugar donde se encuentre el investigado o su apoderado, según el caso. Si no se pudiere realizar la notificación personal, se fijará edicto en lugar visible de la secretaría del despacho comisionado, por el término de cinco (5) días hábiles. Cumplido lo anterior, el comisionado devolverá inmediatamente al comitente la actuación, con las constancias correspondientes. </w:t>
      </w:r>
    </w:p>
    <w:p w14:paraId="75B4B8C3" w14:textId="77777777" w:rsidR="00026BA9" w:rsidRPr="00271033" w:rsidRDefault="00026BA9" w:rsidP="001A0A09">
      <w:pPr>
        <w:spacing w:after="0" w:line="254" w:lineRule="atLeast"/>
        <w:jc w:val="both"/>
        <w:rPr>
          <w:rFonts w:ascii="Arial" w:eastAsia="Times New Roman" w:hAnsi="Arial" w:cs="Arial"/>
          <w:color w:val="000000"/>
        </w:rPr>
      </w:pPr>
    </w:p>
    <w:p w14:paraId="312111F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actuación permanecerá en la Secretaría del funcionario que profirió la decisión. </w:t>
      </w:r>
    </w:p>
    <w:p w14:paraId="5CBA2331" w14:textId="77777777" w:rsidR="001A0A09" w:rsidRPr="00271033" w:rsidRDefault="001A0A09" w:rsidP="001A0A09">
      <w:pPr>
        <w:spacing w:after="0" w:line="240" w:lineRule="auto"/>
        <w:jc w:val="both"/>
        <w:rPr>
          <w:rFonts w:ascii="Arial" w:eastAsia="Times New Roman" w:hAnsi="Arial" w:cs="Arial"/>
          <w:color w:val="000000"/>
        </w:rPr>
      </w:pPr>
      <w:bookmarkStart w:id="155" w:name="ver_30184413"/>
      <w:bookmarkEnd w:id="155"/>
    </w:p>
    <w:p w14:paraId="6BE4E41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125. Notificación por estado. Se surtirá mediante anotación en estado que elaborará el </w:t>
      </w:r>
      <w:proofErr w:type="gramStart"/>
      <w:r w:rsidRPr="00271033">
        <w:rPr>
          <w:rFonts w:ascii="Arial" w:eastAsia="Times New Roman" w:hAnsi="Arial" w:cs="Arial"/>
          <w:color w:val="000000"/>
        </w:rPr>
        <w:t>Secretario</w:t>
      </w:r>
      <w:proofErr w:type="gramEnd"/>
      <w:r w:rsidRPr="00271033">
        <w:rPr>
          <w:rFonts w:ascii="Arial" w:eastAsia="Times New Roman" w:hAnsi="Arial" w:cs="Arial"/>
          <w:color w:val="000000"/>
        </w:rPr>
        <w:t>, en que deberá constar: </w:t>
      </w:r>
    </w:p>
    <w:p w14:paraId="470E552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El número de radicación del proceso. </w:t>
      </w:r>
    </w:p>
    <w:p w14:paraId="0BE50E63" w14:textId="77777777" w:rsidR="00026BA9" w:rsidRPr="00271033" w:rsidRDefault="00026BA9" w:rsidP="001A0A09">
      <w:pPr>
        <w:spacing w:after="0" w:line="254" w:lineRule="atLeast"/>
        <w:jc w:val="both"/>
        <w:rPr>
          <w:rFonts w:ascii="Arial" w:eastAsia="Times New Roman" w:hAnsi="Arial" w:cs="Arial"/>
          <w:color w:val="000000"/>
        </w:rPr>
      </w:pPr>
    </w:p>
    <w:p w14:paraId="6D65AA4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La indicación de los nombres y apellidos del disciplinado. Si varias personas son disciplinadas, bastará la designación de la primera de ellas añadiendo la expresión «y otros». </w:t>
      </w:r>
    </w:p>
    <w:p w14:paraId="704350F8" w14:textId="77777777" w:rsidR="00026BA9" w:rsidRPr="00271033" w:rsidRDefault="00026BA9" w:rsidP="001A0A09">
      <w:pPr>
        <w:spacing w:after="0" w:line="254" w:lineRule="atLeast"/>
        <w:jc w:val="both"/>
        <w:rPr>
          <w:rFonts w:ascii="Arial" w:eastAsia="Times New Roman" w:hAnsi="Arial" w:cs="Arial"/>
          <w:color w:val="000000"/>
        </w:rPr>
      </w:pPr>
    </w:p>
    <w:p w14:paraId="618623D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La fecha de la decisión que se notifica. </w:t>
      </w:r>
    </w:p>
    <w:p w14:paraId="7218EE27" w14:textId="77777777" w:rsidR="00026BA9" w:rsidRPr="00271033" w:rsidRDefault="00026BA9" w:rsidP="001A0A09">
      <w:pPr>
        <w:spacing w:after="0" w:line="254" w:lineRule="atLeast"/>
        <w:jc w:val="both"/>
        <w:rPr>
          <w:rFonts w:ascii="Arial" w:eastAsia="Times New Roman" w:hAnsi="Arial" w:cs="Arial"/>
          <w:color w:val="000000"/>
        </w:rPr>
      </w:pPr>
    </w:p>
    <w:p w14:paraId="4175373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4. La fecha del estado y la firma del </w:t>
      </w:r>
      <w:proofErr w:type="gramStart"/>
      <w:r w:rsidRPr="00271033">
        <w:rPr>
          <w:rFonts w:ascii="Arial" w:eastAsia="Times New Roman" w:hAnsi="Arial" w:cs="Arial"/>
          <w:color w:val="000000"/>
        </w:rPr>
        <w:t>Secretario</w:t>
      </w:r>
      <w:proofErr w:type="gramEnd"/>
      <w:r w:rsidRPr="00271033">
        <w:rPr>
          <w:rFonts w:ascii="Arial" w:eastAsia="Times New Roman" w:hAnsi="Arial" w:cs="Arial"/>
          <w:color w:val="000000"/>
        </w:rPr>
        <w:t>. </w:t>
      </w:r>
    </w:p>
    <w:p w14:paraId="48D42C4B" w14:textId="77777777" w:rsidR="00026BA9" w:rsidRPr="00271033" w:rsidRDefault="00026BA9" w:rsidP="001A0A09">
      <w:pPr>
        <w:spacing w:after="0" w:line="254" w:lineRule="atLeast"/>
        <w:jc w:val="both"/>
        <w:rPr>
          <w:rFonts w:ascii="Arial" w:eastAsia="Times New Roman" w:hAnsi="Arial" w:cs="Arial"/>
          <w:color w:val="000000"/>
        </w:rPr>
      </w:pPr>
    </w:p>
    <w:p w14:paraId="0EB427F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estado se fijará en un lugar visible de la Secretaría, al comenzar la primera hora hábil del respectivo día, y se desfijará al finalizar la última hora hábil del mismo. </w:t>
      </w:r>
    </w:p>
    <w:p w14:paraId="306F0095" w14:textId="77777777" w:rsidR="00026BA9" w:rsidRPr="00271033" w:rsidRDefault="00026BA9" w:rsidP="001A0A09">
      <w:pPr>
        <w:spacing w:after="0" w:line="254" w:lineRule="atLeast"/>
        <w:jc w:val="both"/>
        <w:rPr>
          <w:rFonts w:ascii="Arial" w:eastAsia="Times New Roman" w:hAnsi="Arial" w:cs="Arial"/>
          <w:color w:val="000000"/>
        </w:rPr>
      </w:pPr>
    </w:p>
    <w:p w14:paraId="2D762EA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De las notificaciones hechas por estado, el </w:t>
      </w:r>
      <w:proofErr w:type="gramStart"/>
      <w:r w:rsidRPr="00271033">
        <w:rPr>
          <w:rFonts w:ascii="Arial" w:eastAsia="Times New Roman" w:hAnsi="Arial" w:cs="Arial"/>
          <w:color w:val="000000"/>
        </w:rPr>
        <w:t>Secretario</w:t>
      </w:r>
      <w:proofErr w:type="gramEnd"/>
      <w:r w:rsidRPr="00271033">
        <w:rPr>
          <w:rFonts w:ascii="Arial" w:eastAsia="Times New Roman" w:hAnsi="Arial" w:cs="Arial"/>
          <w:color w:val="000000"/>
        </w:rPr>
        <w:t xml:space="preserve"> dejará constancia dentro del expediente en el que se profirió la decisión notificada. </w:t>
      </w:r>
    </w:p>
    <w:p w14:paraId="29E8339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Parágrafo. Cuando se cuente con los recursos técnicos, los estados se publicarán en la página web de la entidad, caso en el cual no deberán imprimirse ni firmarse por el </w:t>
      </w:r>
      <w:proofErr w:type="gramStart"/>
      <w:r w:rsidRPr="00271033">
        <w:rPr>
          <w:rFonts w:ascii="Arial" w:eastAsia="Times New Roman" w:hAnsi="Arial" w:cs="Arial"/>
          <w:color w:val="000000"/>
        </w:rPr>
        <w:t>Secretario</w:t>
      </w:r>
      <w:proofErr w:type="gramEnd"/>
      <w:r w:rsidRPr="00271033">
        <w:rPr>
          <w:rFonts w:ascii="Arial" w:eastAsia="Times New Roman" w:hAnsi="Arial" w:cs="Arial"/>
          <w:color w:val="000000"/>
        </w:rPr>
        <w:t>. </w:t>
      </w:r>
    </w:p>
    <w:p w14:paraId="4C10759C" w14:textId="77777777" w:rsidR="001A0A09" w:rsidRPr="00271033" w:rsidRDefault="001A0A09" w:rsidP="001A0A09">
      <w:pPr>
        <w:spacing w:after="0" w:line="240" w:lineRule="auto"/>
        <w:jc w:val="both"/>
        <w:rPr>
          <w:rFonts w:ascii="Arial" w:eastAsia="Times New Roman" w:hAnsi="Arial" w:cs="Arial"/>
          <w:color w:val="000000"/>
        </w:rPr>
      </w:pPr>
      <w:bookmarkStart w:id="156" w:name="ver_30184414"/>
      <w:bookmarkEnd w:id="156"/>
    </w:p>
    <w:p w14:paraId="2E7CB34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126. Notificación en estrado. Las decisiones que se profieran en audiencia pública o en el curso de cualquier diligencia de carácter verbal se consideran notificadas a todos los sujetos procesales inmediatamente se haga el pronunciamiento, se encuentren o no presentes. </w:t>
      </w:r>
    </w:p>
    <w:p w14:paraId="00F6307E" w14:textId="77777777" w:rsidR="001A0A09" w:rsidRPr="00271033" w:rsidRDefault="001A0A09" w:rsidP="001A0A09">
      <w:pPr>
        <w:spacing w:after="0" w:line="240" w:lineRule="auto"/>
        <w:jc w:val="both"/>
        <w:rPr>
          <w:rFonts w:ascii="Arial" w:eastAsia="Times New Roman" w:hAnsi="Arial" w:cs="Arial"/>
          <w:color w:val="000000"/>
        </w:rPr>
      </w:pPr>
      <w:bookmarkStart w:id="157" w:name="ver_30184415"/>
      <w:bookmarkEnd w:id="157"/>
    </w:p>
    <w:p w14:paraId="7FAEFDC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127. Notificación por edicto. Los autos que deciden la apertura de investigación, la vinculación y el fallo de segunda instancia que no puedan notificarse personalmente, se notificarán por edicto. Para tal efecto, una vez producida la decisión, se citará inmediatamente al disciplinado, por un medio eficaz, a la entidad donde trabaja o a la última dirección registrada en su hoja de vida o a la que aparezca en el proceso disciplinario, con el fin de notificarle el contenido de aquella y, si es sancionatoria, hacerle conocer los recursos que puede interponer. Se dejará constancia secretarial en el expediente sobre el envío de la citación. </w:t>
      </w:r>
    </w:p>
    <w:p w14:paraId="7749C6DA" w14:textId="77777777" w:rsidR="00026BA9" w:rsidRPr="00271033" w:rsidRDefault="00026BA9" w:rsidP="001A0A09">
      <w:pPr>
        <w:spacing w:after="0" w:line="254" w:lineRule="atLeast"/>
        <w:jc w:val="both"/>
        <w:rPr>
          <w:rFonts w:ascii="Arial" w:eastAsia="Times New Roman" w:hAnsi="Arial" w:cs="Arial"/>
          <w:color w:val="000000"/>
        </w:rPr>
      </w:pPr>
    </w:p>
    <w:p w14:paraId="645E9A9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Si vencido el término de cinco (5) días a partir del día siguiente a la entrega en la oficina de correo, no comparece el citado, en la Secretaría se fijará edicto por el término de tres (3) días para notificar la providencia. </w:t>
      </w:r>
    </w:p>
    <w:p w14:paraId="1C5DADBC" w14:textId="77777777" w:rsidR="00026BA9" w:rsidRPr="00271033" w:rsidRDefault="00026BA9" w:rsidP="001A0A09">
      <w:pPr>
        <w:spacing w:after="0" w:line="254" w:lineRule="atLeast"/>
        <w:jc w:val="both"/>
        <w:rPr>
          <w:rFonts w:ascii="Arial" w:eastAsia="Times New Roman" w:hAnsi="Arial" w:cs="Arial"/>
          <w:color w:val="000000"/>
        </w:rPr>
      </w:pPr>
    </w:p>
    <w:p w14:paraId="50DECA1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el procesado ha estado asistido por apoderado, con él se surtirá la notificación. </w:t>
      </w:r>
    </w:p>
    <w:p w14:paraId="0DFB57BB" w14:textId="77777777" w:rsidR="001A0A09" w:rsidRPr="00271033" w:rsidRDefault="001A0A09" w:rsidP="001A0A09">
      <w:pPr>
        <w:spacing w:after="0" w:line="240" w:lineRule="auto"/>
        <w:jc w:val="both"/>
        <w:rPr>
          <w:rFonts w:ascii="Arial" w:eastAsia="Times New Roman" w:hAnsi="Arial" w:cs="Arial"/>
          <w:color w:val="000000"/>
        </w:rPr>
      </w:pPr>
      <w:bookmarkStart w:id="158" w:name="ver_30184416"/>
      <w:bookmarkEnd w:id="158"/>
    </w:p>
    <w:p w14:paraId="7E615B1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128. Notificación por conducta concluyente. Cuando no se hubiere realizado la notificación personal o ficta, o esta fuere irregular respecto de decisiones o del fallo, la exigencia legal se entiende cumplida, para todos los efectos, si el disciplinado o su defensor no reclama y actúa en diligencias posteriores o interpone recursos contra ellos o se refiere a las mismas o a su contenido en escritos o alegatos verbales posteriores. </w:t>
      </w:r>
    </w:p>
    <w:p w14:paraId="77EFE64E" w14:textId="77777777" w:rsidR="001A0A09" w:rsidRPr="00271033" w:rsidRDefault="001A0A09" w:rsidP="001A0A09">
      <w:pPr>
        <w:spacing w:after="0" w:line="240" w:lineRule="auto"/>
        <w:jc w:val="both"/>
        <w:rPr>
          <w:rFonts w:ascii="Arial" w:eastAsia="Times New Roman" w:hAnsi="Arial" w:cs="Arial"/>
          <w:color w:val="000000"/>
        </w:rPr>
      </w:pPr>
      <w:bookmarkStart w:id="159" w:name="ver_30184417"/>
      <w:bookmarkEnd w:id="159"/>
    </w:p>
    <w:p w14:paraId="496328A9" w14:textId="6EA514A1"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129. Comunicaciones. Las decisiones de sustanciación que no tengan una forma especial de notificación prevista en este código se comunicarán a los sujetos procesales por el medio más eficaz, de lo cual el </w:t>
      </w:r>
      <w:proofErr w:type="gramStart"/>
      <w:r w:rsidRPr="00271033">
        <w:rPr>
          <w:rFonts w:ascii="Arial" w:eastAsia="Times New Roman" w:hAnsi="Arial" w:cs="Arial"/>
          <w:color w:val="000000"/>
        </w:rPr>
        <w:t>Secretario</w:t>
      </w:r>
      <w:proofErr w:type="gramEnd"/>
      <w:r w:rsidRPr="00271033">
        <w:rPr>
          <w:rFonts w:ascii="Arial" w:eastAsia="Times New Roman" w:hAnsi="Arial" w:cs="Arial"/>
          <w:color w:val="000000"/>
        </w:rPr>
        <w:t xml:space="preserve"> dejará constancia en el expediente. </w:t>
      </w:r>
    </w:p>
    <w:p w14:paraId="4E15509C" w14:textId="77777777" w:rsidR="00B70DD9" w:rsidRPr="00271033" w:rsidRDefault="00B70DD9" w:rsidP="001A0A09">
      <w:pPr>
        <w:spacing w:after="0" w:line="254" w:lineRule="atLeast"/>
        <w:jc w:val="both"/>
        <w:rPr>
          <w:rFonts w:ascii="Arial" w:eastAsia="Times New Roman" w:hAnsi="Arial" w:cs="Arial"/>
          <w:color w:val="000000"/>
        </w:rPr>
      </w:pPr>
    </w:p>
    <w:p w14:paraId="7C1BABA4" w14:textId="22C24EB6"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Al quejoso se le comunicará la decisión de archivo y del inicio de la audiencia. Se entenderá cumplida la comunicación cuando hayan transcurrido cinco (5) días a partir del día siguiente de </w:t>
      </w:r>
      <w:r w:rsidRPr="00271033">
        <w:rPr>
          <w:rFonts w:ascii="Arial" w:eastAsia="Times New Roman" w:hAnsi="Arial" w:cs="Arial"/>
          <w:color w:val="000000"/>
        </w:rPr>
        <w:lastRenderedPageBreak/>
        <w:t>la fecha de su entrega a la oficina de correo, sin perjuicio de que se haga por otro medio más eficaz, de lo cual se dejará constancia </w:t>
      </w:r>
    </w:p>
    <w:p w14:paraId="13524E06" w14:textId="77777777" w:rsidR="00B70DD9" w:rsidRPr="00271033" w:rsidRDefault="00B70DD9" w:rsidP="001A0A09">
      <w:pPr>
        <w:spacing w:after="0" w:line="254" w:lineRule="atLeast"/>
        <w:jc w:val="both"/>
        <w:rPr>
          <w:rFonts w:ascii="Arial" w:eastAsia="Times New Roman" w:hAnsi="Arial" w:cs="Arial"/>
          <w:color w:val="000000"/>
        </w:rPr>
      </w:pPr>
    </w:p>
    <w:p w14:paraId="4C94A106" w14:textId="77777777" w:rsidR="001A0A09" w:rsidRPr="00271033" w:rsidRDefault="001A0A09" w:rsidP="00B70DD9">
      <w:pPr>
        <w:spacing w:after="0" w:line="293" w:lineRule="atLeast"/>
        <w:jc w:val="center"/>
        <w:rPr>
          <w:rFonts w:ascii="Arial" w:eastAsia="Times New Roman" w:hAnsi="Arial" w:cs="Arial"/>
          <w:b/>
          <w:bCs/>
          <w:color w:val="000000"/>
        </w:rPr>
      </w:pPr>
      <w:bookmarkStart w:id="160" w:name="ver_30184480"/>
      <w:bookmarkEnd w:id="160"/>
      <w:r w:rsidRPr="00271033">
        <w:rPr>
          <w:rFonts w:ascii="Arial" w:eastAsia="Times New Roman" w:hAnsi="Arial" w:cs="Arial"/>
          <w:b/>
          <w:bCs/>
          <w:color w:val="000000"/>
        </w:rPr>
        <w:t>CAPÍTULO III</w:t>
      </w:r>
    </w:p>
    <w:p w14:paraId="7CF23320" w14:textId="259C9545" w:rsidR="001A0A09" w:rsidRPr="00271033" w:rsidRDefault="006722F2" w:rsidP="00B70DD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RECURSOS</w:t>
      </w:r>
    </w:p>
    <w:p w14:paraId="72A04B8E" w14:textId="77777777" w:rsidR="001A0A09" w:rsidRPr="00271033" w:rsidRDefault="001A0A09" w:rsidP="001A0A09">
      <w:pPr>
        <w:spacing w:after="0" w:line="240" w:lineRule="auto"/>
        <w:jc w:val="both"/>
        <w:rPr>
          <w:rFonts w:ascii="Arial" w:eastAsia="Times New Roman" w:hAnsi="Arial" w:cs="Arial"/>
          <w:color w:val="000000"/>
        </w:rPr>
      </w:pPr>
      <w:bookmarkStart w:id="161" w:name="ver_30184418"/>
      <w:bookmarkEnd w:id="161"/>
    </w:p>
    <w:p w14:paraId="0A7F8D6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130.Clases de recursos. Contra las decisiones disciplinarias proceden los recursos de reposición, apelación y queja. </w:t>
      </w:r>
    </w:p>
    <w:p w14:paraId="5A5FB9BF" w14:textId="77777777" w:rsidR="00026BA9" w:rsidRPr="00271033" w:rsidRDefault="00026BA9" w:rsidP="001A0A09">
      <w:pPr>
        <w:spacing w:after="0" w:line="254" w:lineRule="atLeast"/>
        <w:jc w:val="both"/>
        <w:rPr>
          <w:rFonts w:ascii="Arial" w:eastAsia="Times New Roman" w:hAnsi="Arial" w:cs="Arial"/>
          <w:color w:val="000000"/>
        </w:rPr>
      </w:pPr>
    </w:p>
    <w:p w14:paraId="2565C9B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Contra las decisiones de simple trámite no procede recurso alguno </w:t>
      </w:r>
    </w:p>
    <w:p w14:paraId="4CF8A947" w14:textId="77777777" w:rsidR="001A0A09" w:rsidRPr="00271033" w:rsidRDefault="001A0A09" w:rsidP="001A0A09">
      <w:pPr>
        <w:spacing w:after="0" w:line="240" w:lineRule="auto"/>
        <w:jc w:val="both"/>
        <w:rPr>
          <w:rFonts w:ascii="Arial" w:eastAsia="Times New Roman" w:hAnsi="Arial" w:cs="Arial"/>
          <w:color w:val="000000"/>
        </w:rPr>
      </w:pPr>
      <w:bookmarkStart w:id="162" w:name="ver_30184419"/>
      <w:bookmarkEnd w:id="162"/>
    </w:p>
    <w:p w14:paraId="7A82F848" w14:textId="5787EE9B"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131.Oportunidad para interponer los recursos. En la etapa de investigación los recursos de reposición y apelación se podrán interponer desde la fecha de expedición de la respectiva decisión hasta el vencimiento de los cinco (5) días siguientes a la notificación respectiva. </w:t>
      </w:r>
    </w:p>
    <w:p w14:paraId="14D99384" w14:textId="77777777" w:rsidR="00B70DD9" w:rsidRPr="00271033" w:rsidRDefault="00B70DD9" w:rsidP="001A0A09">
      <w:pPr>
        <w:spacing w:after="0" w:line="254" w:lineRule="atLeast"/>
        <w:jc w:val="both"/>
        <w:rPr>
          <w:rFonts w:ascii="Arial" w:eastAsia="Times New Roman" w:hAnsi="Arial" w:cs="Arial"/>
          <w:color w:val="000000"/>
        </w:rPr>
      </w:pPr>
    </w:p>
    <w:p w14:paraId="0D7BED2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Si la notificación de la decisión se hace en la etapa de juicio, los recursos deberán interponerse y sustentarse en el curso de la respectiva audiencia o diligencia. Si la misma se realiza en diferentes sesiones, se interpondrán en la sesión donde se produzca la decisión a impugnar. </w:t>
      </w:r>
    </w:p>
    <w:p w14:paraId="6645A28B" w14:textId="77777777" w:rsidR="001A0A09" w:rsidRPr="00271033" w:rsidRDefault="001A0A09" w:rsidP="001A0A09">
      <w:pPr>
        <w:spacing w:after="0" w:line="240" w:lineRule="auto"/>
        <w:jc w:val="both"/>
        <w:rPr>
          <w:rFonts w:ascii="Arial" w:eastAsia="Times New Roman" w:hAnsi="Arial" w:cs="Arial"/>
          <w:color w:val="000000"/>
        </w:rPr>
      </w:pPr>
      <w:bookmarkStart w:id="163" w:name="ver_30184420"/>
      <w:bookmarkEnd w:id="163"/>
    </w:p>
    <w:p w14:paraId="1879A33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132.Sustentación de los recursos. En la etapa de investigación, quien interponga recursos deberá expresar por escrito las razones que los sustentan ante el funcionario que profirió la correspondiente decisión. En caso contrario, se declararán desiertos. La sustentación del recurso deberá efectuarse dentro del mismo término que se tiene para impugnar. </w:t>
      </w:r>
    </w:p>
    <w:p w14:paraId="0D780E7D" w14:textId="77777777" w:rsidR="00026BA9" w:rsidRPr="00271033" w:rsidRDefault="00026BA9" w:rsidP="001A0A09">
      <w:pPr>
        <w:spacing w:after="0" w:line="254" w:lineRule="atLeast"/>
        <w:jc w:val="both"/>
        <w:rPr>
          <w:rFonts w:ascii="Arial" w:eastAsia="Times New Roman" w:hAnsi="Arial" w:cs="Arial"/>
          <w:color w:val="000000"/>
        </w:rPr>
      </w:pPr>
    </w:p>
    <w:p w14:paraId="51D0952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En la etapa de juicio la sustentación de los recursos se hará verbalmente en audiencia o diligencia, o en la respectiva sesión, según el caso. </w:t>
      </w:r>
    </w:p>
    <w:p w14:paraId="49F68E13" w14:textId="77777777" w:rsidR="001A0A09" w:rsidRPr="00271033" w:rsidRDefault="001A0A09" w:rsidP="001A0A09">
      <w:pPr>
        <w:spacing w:after="0" w:line="240" w:lineRule="auto"/>
        <w:jc w:val="both"/>
        <w:rPr>
          <w:rFonts w:ascii="Arial" w:eastAsia="Times New Roman" w:hAnsi="Arial" w:cs="Arial"/>
          <w:color w:val="000000"/>
        </w:rPr>
      </w:pPr>
      <w:bookmarkStart w:id="164" w:name="ver_30184421"/>
      <w:bookmarkEnd w:id="164"/>
    </w:p>
    <w:p w14:paraId="12B53C6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133.Recurso de reposición. El recurso de reposición procederá únicamente contra la decisión que niega la nulidad; la negación de la solicitud de copias o pruebas en la etapa de investigación, la no procedencia de la objeción del dictamen pericial, la decisión que niega la acumulación y contra el fallo de única instancia proferida por la Jurisdicción disciplinaria o quien haga sus veces. </w:t>
      </w:r>
    </w:p>
    <w:p w14:paraId="4DDA2809" w14:textId="77777777" w:rsidR="001A0A09" w:rsidRPr="00271033" w:rsidRDefault="001A0A09" w:rsidP="001A0A09">
      <w:pPr>
        <w:spacing w:after="0" w:line="240" w:lineRule="auto"/>
        <w:jc w:val="both"/>
        <w:rPr>
          <w:rFonts w:ascii="Arial" w:eastAsia="Times New Roman" w:hAnsi="Arial" w:cs="Arial"/>
          <w:color w:val="000000"/>
        </w:rPr>
      </w:pPr>
      <w:bookmarkStart w:id="165" w:name="ver_30184422"/>
      <w:bookmarkEnd w:id="165"/>
    </w:p>
    <w:p w14:paraId="453EB018" w14:textId="79FCF54F"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134. Recurso de apelación. El recurso de apelación procede únicamente contra las siguientes decisiones: la decisión que niega pruebas en etapa de juicio, la decisión de archivo, la decisión que finalice el procedimiento para el testigo renuente y el quejoso temerario, y el fallo de primera instancia. </w:t>
      </w:r>
    </w:p>
    <w:p w14:paraId="785BC70A" w14:textId="77777777" w:rsidR="00B70DD9" w:rsidRPr="00271033" w:rsidRDefault="00B70DD9" w:rsidP="001A0A09">
      <w:pPr>
        <w:spacing w:after="0" w:line="254" w:lineRule="atLeast"/>
        <w:jc w:val="both"/>
        <w:rPr>
          <w:rFonts w:ascii="Arial" w:eastAsia="Times New Roman" w:hAnsi="Arial" w:cs="Arial"/>
          <w:color w:val="000000"/>
        </w:rPr>
      </w:pPr>
    </w:p>
    <w:p w14:paraId="10F665D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En el efecto suspensivo se concederá la apelación de la decisión de archivo, del fallo de primera instancia y de la decisión que niega totalmente la práctica de pruebas si no se han decretado de oficio. </w:t>
      </w:r>
    </w:p>
    <w:p w14:paraId="57AE53EE" w14:textId="77777777" w:rsidR="00026BA9" w:rsidRPr="00271033" w:rsidRDefault="00026BA9" w:rsidP="001A0A09">
      <w:pPr>
        <w:spacing w:after="0" w:line="254" w:lineRule="atLeast"/>
        <w:jc w:val="both"/>
        <w:rPr>
          <w:rFonts w:ascii="Arial" w:eastAsia="Times New Roman" w:hAnsi="Arial" w:cs="Arial"/>
          <w:color w:val="000000"/>
        </w:rPr>
      </w:pPr>
    </w:p>
    <w:p w14:paraId="55D6B55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se niegue la totalidad de las pruebas y se decreten de oficio, o la negación de pruebas a solicitud del disciplinado sea parcial, se concederá en el efecto devolutivo. </w:t>
      </w:r>
    </w:p>
    <w:p w14:paraId="28F7A951" w14:textId="77777777" w:rsidR="001A0A09" w:rsidRPr="00271033" w:rsidRDefault="001A0A09" w:rsidP="001A0A09">
      <w:pPr>
        <w:spacing w:after="0" w:line="240" w:lineRule="auto"/>
        <w:jc w:val="both"/>
        <w:rPr>
          <w:rFonts w:ascii="Arial" w:eastAsia="Times New Roman" w:hAnsi="Arial" w:cs="Arial"/>
          <w:color w:val="000000"/>
        </w:rPr>
      </w:pPr>
      <w:bookmarkStart w:id="166" w:name="ver_30184424"/>
      <w:bookmarkEnd w:id="166"/>
    </w:p>
    <w:p w14:paraId="402752A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135. Prohibición de la </w:t>
      </w:r>
      <w:proofErr w:type="spellStart"/>
      <w:r w:rsidRPr="00271033">
        <w:rPr>
          <w:rFonts w:ascii="Arial" w:eastAsia="Times New Roman" w:hAnsi="Arial" w:cs="Arial"/>
          <w:color w:val="000000"/>
        </w:rPr>
        <w:t>reformatio</w:t>
      </w:r>
      <w:proofErr w:type="spellEnd"/>
      <w:r w:rsidRPr="00271033">
        <w:rPr>
          <w:rFonts w:ascii="Arial" w:eastAsia="Times New Roman" w:hAnsi="Arial" w:cs="Arial"/>
          <w:color w:val="000000"/>
        </w:rPr>
        <w:t xml:space="preserve"> in </w:t>
      </w:r>
      <w:proofErr w:type="spellStart"/>
      <w:r w:rsidRPr="00271033">
        <w:rPr>
          <w:rFonts w:ascii="Arial" w:eastAsia="Times New Roman" w:hAnsi="Arial" w:cs="Arial"/>
          <w:color w:val="000000"/>
        </w:rPr>
        <w:t>pejus</w:t>
      </w:r>
      <w:proofErr w:type="spellEnd"/>
      <w:r w:rsidRPr="00271033">
        <w:rPr>
          <w:rFonts w:ascii="Arial" w:eastAsia="Times New Roman" w:hAnsi="Arial" w:cs="Arial"/>
          <w:color w:val="000000"/>
        </w:rPr>
        <w:t>. El superior, en la providencia que resuelva el recurso de apelación interpuesto contra el fallo sancionatorio, no podrá agravar la sanción impuesta, cuando el investigado sea apelante único. </w:t>
      </w:r>
    </w:p>
    <w:p w14:paraId="3F9BB746" w14:textId="77777777" w:rsidR="001A0A09" w:rsidRPr="00271033" w:rsidRDefault="001A0A09" w:rsidP="001A0A09">
      <w:pPr>
        <w:spacing w:after="0" w:line="240" w:lineRule="auto"/>
        <w:jc w:val="both"/>
        <w:rPr>
          <w:rFonts w:ascii="Arial" w:eastAsia="Times New Roman" w:hAnsi="Arial" w:cs="Arial"/>
          <w:color w:val="000000"/>
        </w:rPr>
      </w:pPr>
      <w:bookmarkStart w:id="167" w:name="ver_30184423"/>
      <w:bookmarkEnd w:id="167"/>
    </w:p>
    <w:p w14:paraId="53D2DF0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Artículo 136.Recurso de queja. El recurso de queja procede contra la decisión que rechaza el recurso de apelación </w:t>
      </w:r>
    </w:p>
    <w:p w14:paraId="5BC21CC0" w14:textId="77777777" w:rsidR="001A0A09" w:rsidRPr="00271033" w:rsidRDefault="001A0A09" w:rsidP="001A0A09">
      <w:pPr>
        <w:spacing w:after="0" w:line="240" w:lineRule="auto"/>
        <w:jc w:val="both"/>
        <w:rPr>
          <w:rFonts w:ascii="Arial" w:eastAsia="Times New Roman" w:hAnsi="Arial" w:cs="Arial"/>
          <w:color w:val="000000"/>
        </w:rPr>
      </w:pPr>
      <w:bookmarkStart w:id="168" w:name="ver_30184425"/>
      <w:bookmarkEnd w:id="168"/>
    </w:p>
    <w:p w14:paraId="40D5E77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137. Trámite del recurso de queja. Dentro del término de ejecutoria de la decisión que niega el recurso de apelación, se podrá interponer y sustentar el recurso de queja. Si no se hiciere oportunamente, se rechazará. </w:t>
      </w:r>
    </w:p>
    <w:p w14:paraId="691D816A" w14:textId="77777777" w:rsidR="00026BA9" w:rsidRPr="00271033" w:rsidRDefault="00026BA9" w:rsidP="001A0A09">
      <w:pPr>
        <w:spacing w:after="0" w:line="254" w:lineRule="atLeast"/>
        <w:jc w:val="both"/>
        <w:rPr>
          <w:rFonts w:ascii="Arial" w:eastAsia="Times New Roman" w:hAnsi="Arial" w:cs="Arial"/>
          <w:color w:val="000000"/>
        </w:rPr>
      </w:pPr>
    </w:p>
    <w:p w14:paraId="2BFAC0C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Dentro de los dos (2) días siguientes al vencimiento del término anterior, el funcionario competente enviará al superior funcional las copias pertinentes para que decida el recurso. </w:t>
      </w:r>
    </w:p>
    <w:p w14:paraId="4DC1B8F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costo de las copias estará a cargo del impugnante. Si quien conoce del recurso de queja necesitare copia de otras actuaciones procesales, ordenará al competente que las remita a la brevedad posible. Si decide que el recurso debe concederse, lo hará en el efecto que corresponda </w:t>
      </w:r>
    </w:p>
    <w:p w14:paraId="1BE23B3E" w14:textId="77777777" w:rsidR="001A0A09" w:rsidRPr="00271033" w:rsidRDefault="001A0A09" w:rsidP="001A0A09">
      <w:pPr>
        <w:spacing w:after="0" w:line="240" w:lineRule="auto"/>
        <w:jc w:val="both"/>
        <w:rPr>
          <w:rFonts w:ascii="Arial" w:eastAsia="Times New Roman" w:hAnsi="Arial" w:cs="Arial"/>
          <w:color w:val="000000"/>
        </w:rPr>
      </w:pPr>
      <w:bookmarkStart w:id="169" w:name="ver_30184481"/>
      <w:bookmarkEnd w:id="169"/>
    </w:p>
    <w:p w14:paraId="51078CF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138. Ejecutoria de las decisiones. Las decisiones disciplinarias contra las que proceden recursos quedarán en firme cinco (5) días después de la última notificación. Las que se dicten en audiencia o diligencia, al finalizar esta o la sesión donde se haya tomado la decisión, si no fueren impugnadas. </w:t>
      </w:r>
    </w:p>
    <w:p w14:paraId="29B8D37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Las decisiones que resuelvan los recursos de apelación y queja, la consulta y aquellas contra las cuales no procede recurso alguno quedarán en firme el día que sean notificadas. </w:t>
      </w:r>
    </w:p>
    <w:p w14:paraId="3294C130" w14:textId="77777777" w:rsidR="001A0A09" w:rsidRPr="00271033" w:rsidRDefault="001A0A09" w:rsidP="001A0A09">
      <w:pPr>
        <w:spacing w:after="0" w:line="240" w:lineRule="auto"/>
        <w:jc w:val="both"/>
        <w:rPr>
          <w:rFonts w:ascii="Arial" w:eastAsia="Times New Roman" w:hAnsi="Arial" w:cs="Arial"/>
          <w:color w:val="000000"/>
        </w:rPr>
      </w:pPr>
      <w:bookmarkStart w:id="170" w:name="ver_30184426"/>
      <w:bookmarkEnd w:id="170"/>
    </w:p>
    <w:p w14:paraId="0FC4232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139.Desistimiento de los recursos. Quien hubiere interpuesto un recurso podrá desistir del mismo antes de que el funcionario competente lo decida </w:t>
      </w:r>
    </w:p>
    <w:p w14:paraId="72868642" w14:textId="77777777" w:rsidR="001A0A09" w:rsidRPr="00271033" w:rsidRDefault="001A0A09" w:rsidP="001A0A09">
      <w:pPr>
        <w:spacing w:after="0" w:line="240" w:lineRule="auto"/>
        <w:jc w:val="both"/>
        <w:rPr>
          <w:rFonts w:ascii="Arial" w:eastAsia="Times New Roman" w:hAnsi="Arial" w:cs="Arial"/>
          <w:color w:val="000000"/>
        </w:rPr>
      </w:pPr>
      <w:bookmarkStart w:id="171" w:name="ver_30184427"/>
      <w:bookmarkEnd w:id="171"/>
    </w:p>
    <w:p w14:paraId="2DD9770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140. Corrección, aclaración y adición de los fallos. En los casos de error aritmético, o en el nombre o identidad del investigado, de la entidad o fuerza donde labora o laboraba, o en la denominación del cargo o función que ocupa u ocupaba, o de omisión sustancial en la parte resolutiva del fallo, este debe ser corregido, aclarado o adicionado, según el caso, de oficio o a petición de parte, por el mismo funcionario que lo profirió. </w:t>
      </w:r>
    </w:p>
    <w:p w14:paraId="0AB92F4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fallo corregido, aclarado o adicionado será notificado conforme a lo previsto en este código. Cuando no haya lugar a corrección, aclaración o adición, se rechazará la petición mediante auto que no afectará la ejecutoria del fallo. </w:t>
      </w:r>
    </w:p>
    <w:p w14:paraId="7D576C70" w14:textId="77777777" w:rsidR="00026BA9" w:rsidRPr="00271033" w:rsidRDefault="00026BA9" w:rsidP="001A0A09">
      <w:pPr>
        <w:spacing w:after="0" w:line="293" w:lineRule="atLeast"/>
        <w:jc w:val="both"/>
        <w:rPr>
          <w:rFonts w:ascii="Arial" w:eastAsia="Times New Roman" w:hAnsi="Arial" w:cs="Arial"/>
          <w:color w:val="000000"/>
        </w:rPr>
      </w:pPr>
      <w:bookmarkStart w:id="172" w:name="ver_30184482"/>
      <w:bookmarkEnd w:id="172"/>
    </w:p>
    <w:p w14:paraId="1DE806FD" w14:textId="73EFC7D6" w:rsidR="001A0A09" w:rsidRPr="00271033" w:rsidRDefault="001A0A09"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IV</w:t>
      </w:r>
    </w:p>
    <w:p w14:paraId="6960ECF4" w14:textId="146C7DED" w:rsidR="001A0A09" w:rsidRPr="00271033" w:rsidRDefault="006722F2" w:rsidP="00026BA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REVOCATORIA DIRECTA</w:t>
      </w:r>
    </w:p>
    <w:p w14:paraId="466F2CB3" w14:textId="77777777" w:rsidR="001A0A09" w:rsidRPr="00271033" w:rsidRDefault="001A0A09" w:rsidP="001A0A09">
      <w:pPr>
        <w:spacing w:after="0" w:line="240" w:lineRule="auto"/>
        <w:jc w:val="both"/>
        <w:rPr>
          <w:rFonts w:ascii="Arial" w:eastAsia="Times New Roman" w:hAnsi="Arial" w:cs="Arial"/>
          <w:color w:val="000000"/>
        </w:rPr>
      </w:pPr>
      <w:bookmarkStart w:id="173" w:name="ver_30184428"/>
      <w:bookmarkEnd w:id="173"/>
    </w:p>
    <w:p w14:paraId="3212A39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141.Procedencia de la revocatoria directa. Los fallos sancionatorios y autos de archivo podrán ser revocados de oficio o a petición del interesado. </w:t>
      </w:r>
    </w:p>
    <w:p w14:paraId="101BE760" w14:textId="77777777" w:rsidR="00026BA9" w:rsidRPr="00271033" w:rsidRDefault="00026BA9" w:rsidP="001A0A09">
      <w:pPr>
        <w:spacing w:after="0" w:line="254" w:lineRule="atLeast"/>
        <w:jc w:val="both"/>
        <w:rPr>
          <w:rFonts w:ascii="Arial" w:eastAsia="Times New Roman" w:hAnsi="Arial" w:cs="Arial"/>
          <w:color w:val="000000"/>
        </w:rPr>
      </w:pPr>
    </w:p>
    <w:p w14:paraId="198814D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quejoso podrá solicitar la revocatoria del auto de archivo, siempre y cuando no hubiere interpuesto contra este los recursos ordinarios previstos en este Código. </w:t>
      </w:r>
    </w:p>
    <w:p w14:paraId="149409BF" w14:textId="77777777" w:rsidR="00026BA9" w:rsidRPr="00271033" w:rsidRDefault="00026BA9" w:rsidP="001A0A09">
      <w:pPr>
        <w:spacing w:after="0" w:line="254" w:lineRule="atLeast"/>
        <w:jc w:val="both"/>
        <w:rPr>
          <w:rFonts w:ascii="Arial" w:eastAsia="Times New Roman" w:hAnsi="Arial" w:cs="Arial"/>
          <w:color w:val="000000"/>
        </w:rPr>
      </w:pPr>
    </w:p>
    <w:p w14:paraId="0E469A1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plazo para solicitar la revocatoria directa para las decisiones de archivo por parte del quejoso será de tres (3) meses a partir de la fecha de su comunicación. </w:t>
      </w:r>
    </w:p>
    <w:p w14:paraId="45930714" w14:textId="77777777" w:rsidR="00026BA9" w:rsidRPr="00271033" w:rsidRDefault="00026BA9" w:rsidP="001A0A09">
      <w:pPr>
        <w:spacing w:after="0" w:line="254" w:lineRule="atLeast"/>
        <w:jc w:val="both"/>
        <w:rPr>
          <w:rFonts w:ascii="Arial" w:eastAsia="Times New Roman" w:hAnsi="Arial" w:cs="Arial"/>
          <w:color w:val="000000"/>
        </w:rPr>
      </w:pPr>
    </w:p>
    <w:p w14:paraId="34835B1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Una vez se allegue la petición de revocatoria se comunicará al disciplinado para que dentro de los cinco (5) días siguientes al recibo de la comunicación se pronuncie sobre la solicitud. </w:t>
      </w:r>
    </w:p>
    <w:p w14:paraId="2E4B4100" w14:textId="77777777" w:rsidR="00026BA9" w:rsidRPr="00271033" w:rsidRDefault="00026BA9" w:rsidP="001A0A09">
      <w:pPr>
        <w:spacing w:after="0" w:line="254" w:lineRule="atLeast"/>
        <w:jc w:val="both"/>
        <w:rPr>
          <w:rFonts w:ascii="Arial" w:eastAsia="Times New Roman" w:hAnsi="Arial" w:cs="Arial"/>
          <w:color w:val="000000"/>
        </w:rPr>
      </w:pPr>
    </w:p>
    <w:p w14:paraId="1809723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Parágrafo 1°. Cuando se trate de faltas disciplinarias que constituyen infracciones al Derecho Internacional de los Derechos Humanos y del Derecho Internacional Humanitario, procede la </w:t>
      </w:r>
      <w:r w:rsidRPr="00271033">
        <w:rPr>
          <w:rFonts w:ascii="Arial" w:eastAsia="Times New Roman" w:hAnsi="Arial" w:cs="Arial"/>
          <w:color w:val="000000"/>
        </w:rPr>
        <w:lastRenderedPageBreak/>
        <w:t>revocatoria del fallo absolutorio por parte del Procurador General de la Nación, así como el archivo de la actuación, de oficio o a petición del quejoso, de las víctimas o perjudicados. </w:t>
      </w:r>
    </w:p>
    <w:p w14:paraId="3D6EAFCC" w14:textId="77777777" w:rsidR="00026BA9" w:rsidRPr="00271033" w:rsidRDefault="00026BA9" w:rsidP="001A0A09">
      <w:pPr>
        <w:spacing w:after="0" w:line="254" w:lineRule="atLeast"/>
        <w:jc w:val="both"/>
        <w:rPr>
          <w:rFonts w:ascii="Arial" w:eastAsia="Times New Roman" w:hAnsi="Arial" w:cs="Arial"/>
          <w:color w:val="000000"/>
        </w:rPr>
      </w:pPr>
    </w:p>
    <w:p w14:paraId="5A5AF17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2°. Cuando la revocatoria sea a solicitud del interesado, esta se deberá resolver en un término máximo de seis meses contados a partir de la radicación de la petición. </w:t>
      </w:r>
    </w:p>
    <w:p w14:paraId="6DEE193A" w14:textId="77777777" w:rsidR="001A0A09" w:rsidRPr="00271033" w:rsidRDefault="001A0A09" w:rsidP="001A0A09">
      <w:pPr>
        <w:spacing w:after="0" w:line="240" w:lineRule="auto"/>
        <w:jc w:val="both"/>
        <w:rPr>
          <w:rFonts w:ascii="Arial" w:eastAsia="Times New Roman" w:hAnsi="Arial" w:cs="Arial"/>
          <w:color w:val="000000"/>
        </w:rPr>
      </w:pPr>
      <w:bookmarkStart w:id="174" w:name="ver_30184429"/>
      <w:bookmarkEnd w:id="174"/>
    </w:p>
    <w:p w14:paraId="624AAC5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142. Competencia. El Procurador General de la Nación será la única autoridad competente que podrá revocar los fallos sancionatorios, los autos de archivo y el fallo absolutorio. </w:t>
      </w:r>
    </w:p>
    <w:p w14:paraId="65C2A9EC" w14:textId="77777777" w:rsidR="00026BA9" w:rsidRPr="00271033" w:rsidRDefault="00026BA9" w:rsidP="001A0A09">
      <w:pPr>
        <w:spacing w:after="0" w:line="254" w:lineRule="atLeast"/>
        <w:jc w:val="both"/>
        <w:rPr>
          <w:rFonts w:ascii="Arial" w:eastAsia="Times New Roman" w:hAnsi="Arial" w:cs="Arial"/>
          <w:color w:val="000000"/>
        </w:rPr>
      </w:pPr>
    </w:p>
    <w:p w14:paraId="77FDA98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En el caso de los fallos absolutorios, procederá la revocatoria únicamente cuando se trate de faltas disciplinarias que constituyan violaciones del Derecho Internacional de los Derechos Humanos y del Derecho Internacional Humanitario, expedidos por cualquier funcionario de la Procuraduría o autoridad disciplinaria. </w:t>
      </w:r>
    </w:p>
    <w:p w14:paraId="595DCEB3" w14:textId="77777777" w:rsidR="001A0A09" w:rsidRPr="00271033" w:rsidRDefault="001A0A09" w:rsidP="001A0A09">
      <w:pPr>
        <w:spacing w:after="0" w:line="240" w:lineRule="auto"/>
        <w:jc w:val="both"/>
        <w:rPr>
          <w:rFonts w:ascii="Arial" w:eastAsia="Times New Roman" w:hAnsi="Arial" w:cs="Arial"/>
          <w:color w:val="000000"/>
        </w:rPr>
      </w:pPr>
      <w:bookmarkStart w:id="175" w:name="ver_30184431"/>
      <w:bookmarkEnd w:id="175"/>
    </w:p>
    <w:p w14:paraId="7ECF927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143. Causal de revocación de las decisiones disciplinarias. En los casos referidos por las disposiciones anteriores, los fallos sancionatorios, los autos de archivo y el fallo absolutorio son revocables solo cuando infrinjan manifiestamente las normas constitucionales, legales o reglamentarias en que deban fundarse. Igualmente, cuando con ellos se vulneren o amenacen manifiestamente los derechos fundamentales </w:t>
      </w:r>
    </w:p>
    <w:p w14:paraId="7C32356B" w14:textId="77777777" w:rsidR="001A0A09" w:rsidRPr="00271033" w:rsidRDefault="001A0A09" w:rsidP="001A0A09">
      <w:pPr>
        <w:spacing w:after="0" w:line="240" w:lineRule="auto"/>
        <w:jc w:val="both"/>
        <w:rPr>
          <w:rFonts w:ascii="Arial" w:eastAsia="Times New Roman" w:hAnsi="Arial" w:cs="Arial"/>
          <w:color w:val="000000"/>
        </w:rPr>
      </w:pPr>
      <w:bookmarkStart w:id="176" w:name="ver_30184430"/>
      <w:bookmarkEnd w:id="176"/>
    </w:p>
    <w:p w14:paraId="2D383C96" w14:textId="2E872138"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144. Revocatoria a solicitud del sancionado. El sancionado podrá solicitar, por una única vez, la revocación total o parcial del fallo sancionatorio, siempre y cuando no hubiere interpuesto contra aquellos recursos ordinarios previstos en este Código. </w:t>
      </w:r>
    </w:p>
    <w:p w14:paraId="1112236F" w14:textId="77777777" w:rsidR="00B70DD9" w:rsidRPr="00271033" w:rsidRDefault="00B70DD9" w:rsidP="001A0A09">
      <w:pPr>
        <w:spacing w:after="0" w:line="254" w:lineRule="atLeast"/>
        <w:jc w:val="both"/>
        <w:rPr>
          <w:rFonts w:ascii="Arial" w:eastAsia="Times New Roman" w:hAnsi="Arial" w:cs="Arial"/>
          <w:color w:val="000000"/>
        </w:rPr>
      </w:pPr>
    </w:p>
    <w:p w14:paraId="617923E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revocatoria del acto sancionatorio es procedente aun cuando el sancionado haya acudido a la jurisdicción contencioso-administrativa, siempre y cuando no se hubiere proferido sentencia definitiva; con todo, si se hubiere proferido sentencia, podrá solicitarse la revocatoria de la decisión por causa distinta a la que dio origen a la decisión jurisdiccional </w:t>
      </w:r>
    </w:p>
    <w:p w14:paraId="7F642857" w14:textId="77777777" w:rsidR="001A0A09" w:rsidRPr="00271033" w:rsidRDefault="001A0A09" w:rsidP="001A0A09">
      <w:pPr>
        <w:spacing w:after="0" w:line="240" w:lineRule="auto"/>
        <w:jc w:val="both"/>
        <w:rPr>
          <w:rFonts w:ascii="Arial" w:eastAsia="Times New Roman" w:hAnsi="Arial" w:cs="Arial"/>
          <w:color w:val="000000"/>
        </w:rPr>
      </w:pPr>
      <w:bookmarkStart w:id="177" w:name="ver_30184432"/>
      <w:bookmarkEnd w:id="177"/>
    </w:p>
    <w:p w14:paraId="406C8B5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145. Requisitos para solicitar la revocatoria de los fallos. La solicitud de revocatoria se formulará dentro de los cinco años siguientes a la fecha de ejecutoria del fallo, mediante escrito que debe contener: </w:t>
      </w:r>
    </w:p>
    <w:p w14:paraId="1F2B4F12" w14:textId="77777777" w:rsidR="00026BA9" w:rsidRPr="00271033" w:rsidRDefault="00026BA9" w:rsidP="001A0A09">
      <w:pPr>
        <w:spacing w:after="0" w:line="254" w:lineRule="atLeast"/>
        <w:jc w:val="both"/>
        <w:rPr>
          <w:rFonts w:ascii="Arial" w:eastAsia="Times New Roman" w:hAnsi="Arial" w:cs="Arial"/>
          <w:color w:val="000000"/>
        </w:rPr>
      </w:pPr>
    </w:p>
    <w:p w14:paraId="5B8528A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El nombre completo del investigado o de su defensor, con la indica</w:t>
      </w:r>
      <w:r w:rsidRPr="00271033">
        <w:rPr>
          <w:rFonts w:ascii="Arial" w:eastAsia="Times New Roman" w:hAnsi="Arial" w:cs="Arial"/>
          <w:color w:val="000000"/>
        </w:rPr>
        <w:softHyphen/>
        <w:t>ción del documento de identidad y la dirección, que para efectos de la actuación se tendrá como única, salvo que oportunamente señalen una diferente. </w:t>
      </w:r>
    </w:p>
    <w:p w14:paraId="1E764519" w14:textId="77777777" w:rsidR="00026BA9" w:rsidRPr="00271033" w:rsidRDefault="00026BA9" w:rsidP="001A0A09">
      <w:pPr>
        <w:spacing w:after="0" w:line="254" w:lineRule="atLeast"/>
        <w:jc w:val="both"/>
        <w:rPr>
          <w:rFonts w:ascii="Arial" w:eastAsia="Times New Roman" w:hAnsi="Arial" w:cs="Arial"/>
          <w:color w:val="000000"/>
        </w:rPr>
      </w:pPr>
    </w:p>
    <w:p w14:paraId="3A45982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La identificación del fallo cuya revocatoria se solicita. </w:t>
      </w:r>
    </w:p>
    <w:p w14:paraId="1AEB530F" w14:textId="77777777" w:rsidR="00026BA9" w:rsidRPr="00271033" w:rsidRDefault="00026BA9" w:rsidP="001A0A09">
      <w:pPr>
        <w:spacing w:after="0" w:line="254" w:lineRule="atLeast"/>
        <w:jc w:val="both"/>
        <w:rPr>
          <w:rFonts w:ascii="Arial" w:eastAsia="Times New Roman" w:hAnsi="Arial" w:cs="Arial"/>
          <w:color w:val="000000"/>
        </w:rPr>
      </w:pPr>
    </w:p>
    <w:p w14:paraId="50DE2B1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La sustentación expresa de los motivos de inconformidad relacionados con la causal de revocatoria en que se fundamenta la solicitud. </w:t>
      </w:r>
    </w:p>
    <w:p w14:paraId="7627AD27" w14:textId="77777777" w:rsidR="00026BA9" w:rsidRPr="00271033" w:rsidRDefault="00026BA9" w:rsidP="001A0A09">
      <w:pPr>
        <w:spacing w:after="0" w:line="254" w:lineRule="atLeast"/>
        <w:jc w:val="both"/>
        <w:rPr>
          <w:rFonts w:ascii="Arial" w:eastAsia="Times New Roman" w:hAnsi="Arial" w:cs="Arial"/>
          <w:color w:val="000000"/>
        </w:rPr>
      </w:pPr>
    </w:p>
    <w:p w14:paraId="6B2A99E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solicitud que no reúna los anteriores requisitos será inadmitida mediante decisión que se notificará personalmente al solicitante o a su defensor, quienes tendrán un término de cinco (5) días para corregirla o complementarla. Transcurrido este sin que el peticionario efectuare la corrección, será rechazada. </w:t>
      </w:r>
    </w:p>
    <w:p w14:paraId="5C5FA3D0" w14:textId="77777777" w:rsidR="001A0A09" w:rsidRPr="00271033" w:rsidRDefault="001A0A09" w:rsidP="001A0A09">
      <w:pPr>
        <w:spacing w:after="0" w:line="240" w:lineRule="auto"/>
        <w:jc w:val="both"/>
        <w:rPr>
          <w:rFonts w:ascii="Arial" w:eastAsia="Times New Roman" w:hAnsi="Arial" w:cs="Arial"/>
          <w:color w:val="000000"/>
        </w:rPr>
      </w:pPr>
      <w:bookmarkStart w:id="178" w:name="ver_30184434"/>
      <w:bookmarkEnd w:id="178"/>
    </w:p>
    <w:p w14:paraId="5C1C3B8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146.Efecto de la solicitud y del acto que la resuelve. Ni la petición de revocatoria de un fallo ni la decisión que la resuelve revivirán los términos legales para el ejercicio de los medios de control en materia contencioso-administrativa. </w:t>
      </w:r>
    </w:p>
    <w:p w14:paraId="42238EA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Tampoco darán lugar a interponer recurso alguno ni a la aplicación del silencio administrativo. </w:t>
      </w:r>
    </w:p>
    <w:p w14:paraId="273C1F2E" w14:textId="7FE614BD" w:rsidR="001A0A09" w:rsidRPr="00271033" w:rsidRDefault="001A0A09" w:rsidP="00026BA9">
      <w:pPr>
        <w:spacing w:after="0" w:line="293" w:lineRule="atLeast"/>
        <w:jc w:val="center"/>
        <w:rPr>
          <w:rFonts w:ascii="Arial" w:eastAsia="Times New Roman" w:hAnsi="Arial" w:cs="Arial"/>
          <w:b/>
          <w:bCs/>
          <w:color w:val="000000"/>
        </w:rPr>
      </w:pPr>
      <w:bookmarkStart w:id="179" w:name="ver_30184483"/>
      <w:bookmarkEnd w:id="179"/>
      <w:r w:rsidRPr="00271033">
        <w:rPr>
          <w:rFonts w:ascii="Arial" w:eastAsia="Times New Roman" w:hAnsi="Arial" w:cs="Arial"/>
          <w:b/>
          <w:bCs/>
          <w:color w:val="000000"/>
        </w:rPr>
        <w:lastRenderedPageBreak/>
        <w:t>TÍTULO VI</w:t>
      </w:r>
    </w:p>
    <w:p w14:paraId="4884F75C" w14:textId="77777777" w:rsidR="001A0A09" w:rsidRPr="00271033" w:rsidRDefault="001A0A09" w:rsidP="00026BA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PRUEBAS</w:t>
      </w:r>
    </w:p>
    <w:p w14:paraId="3012617C" w14:textId="77777777" w:rsidR="001A0A09" w:rsidRPr="00271033" w:rsidRDefault="001A0A09" w:rsidP="001A0A09">
      <w:pPr>
        <w:spacing w:after="0" w:line="240" w:lineRule="auto"/>
        <w:jc w:val="both"/>
        <w:rPr>
          <w:rFonts w:ascii="Arial" w:eastAsia="Times New Roman" w:hAnsi="Arial" w:cs="Arial"/>
          <w:color w:val="000000"/>
        </w:rPr>
      </w:pPr>
      <w:bookmarkStart w:id="180" w:name="ver_30184435"/>
      <w:bookmarkEnd w:id="180"/>
    </w:p>
    <w:p w14:paraId="4C329C7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147. Necesidad y carga de la prueba. Toda decisión interlocutoria y el fallo disciplinario deben fundarse en pruebas legalmente producidas y aportadas al proceso por petición de cualquier sujeto procesal o en forma oficiosa. La carga de la prueba corresponde al Estado. </w:t>
      </w:r>
    </w:p>
    <w:p w14:paraId="4CA8CFC7" w14:textId="77777777" w:rsidR="001A0A09" w:rsidRPr="00271033" w:rsidRDefault="001A0A09" w:rsidP="001A0A09">
      <w:pPr>
        <w:spacing w:after="0" w:line="240" w:lineRule="auto"/>
        <w:jc w:val="both"/>
        <w:rPr>
          <w:rFonts w:ascii="Arial" w:eastAsia="Times New Roman" w:hAnsi="Arial" w:cs="Arial"/>
          <w:color w:val="000000"/>
        </w:rPr>
      </w:pPr>
      <w:bookmarkStart w:id="181" w:name="ver_30184436"/>
      <w:bookmarkEnd w:id="181"/>
    </w:p>
    <w:p w14:paraId="0337E3A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148. Imparcialidad del funcionario en la búsqueda de la prueba. El funcionario buscará la verdad real. Para ello deberá investigar con igual rigor los hechos y circunstancias que demuestren la existencia de la falta disciplinaria y la responsabilidad del investigado, y los que tiendan a demostrar su inexistencia o lo eximan de responsabilidad. Para tal efecto, el funcionario podrá decretar pruebas de oficio. </w:t>
      </w:r>
    </w:p>
    <w:p w14:paraId="12246544" w14:textId="77777777" w:rsidR="001A0A09" w:rsidRPr="00271033" w:rsidRDefault="001A0A09" w:rsidP="001A0A09">
      <w:pPr>
        <w:spacing w:after="0" w:line="240" w:lineRule="auto"/>
        <w:jc w:val="both"/>
        <w:rPr>
          <w:rFonts w:ascii="Arial" w:eastAsia="Times New Roman" w:hAnsi="Arial" w:cs="Arial"/>
          <w:color w:val="000000"/>
        </w:rPr>
      </w:pPr>
      <w:bookmarkStart w:id="182" w:name="ver_30184437"/>
      <w:bookmarkEnd w:id="182"/>
    </w:p>
    <w:p w14:paraId="194DAA0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149.Medios de prueba. Son medios de prueba la confesión, el testimonio, la peritación, la inspección disciplinaria y los documentos, los cuales se practicarán de acuerdo con las reglas previstas en este código. </w:t>
      </w:r>
    </w:p>
    <w:p w14:paraId="53800A6F" w14:textId="77777777" w:rsidR="00026BA9" w:rsidRPr="00271033" w:rsidRDefault="00026BA9" w:rsidP="001A0A09">
      <w:pPr>
        <w:spacing w:after="0" w:line="254" w:lineRule="atLeast"/>
        <w:jc w:val="both"/>
        <w:rPr>
          <w:rFonts w:ascii="Arial" w:eastAsia="Times New Roman" w:hAnsi="Arial" w:cs="Arial"/>
          <w:color w:val="000000"/>
        </w:rPr>
      </w:pPr>
    </w:p>
    <w:p w14:paraId="721D19E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Los indicios se tendrán en cuenta en el momento de apreciar las pruebas, siguiendo los principios de la sana crítica. </w:t>
      </w:r>
    </w:p>
    <w:p w14:paraId="61772A4D" w14:textId="77777777" w:rsidR="00026BA9" w:rsidRPr="00271033" w:rsidRDefault="00026BA9" w:rsidP="001A0A09">
      <w:pPr>
        <w:spacing w:after="0" w:line="254" w:lineRule="atLeast"/>
        <w:jc w:val="both"/>
        <w:rPr>
          <w:rFonts w:ascii="Arial" w:eastAsia="Times New Roman" w:hAnsi="Arial" w:cs="Arial"/>
          <w:color w:val="000000"/>
        </w:rPr>
      </w:pPr>
    </w:p>
    <w:p w14:paraId="339EAA2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Los medios de prueba no previstos en esta ley se practicarán de acuerdo con las disposiciones que los regulen, respetando siempre los derechos fundamentales. </w:t>
      </w:r>
    </w:p>
    <w:p w14:paraId="68F2A6BB" w14:textId="77777777" w:rsidR="001A0A09" w:rsidRPr="00271033" w:rsidRDefault="001A0A09" w:rsidP="001A0A09">
      <w:pPr>
        <w:spacing w:after="0" w:line="240" w:lineRule="auto"/>
        <w:jc w:val="both"/>
        <w:rPr>
          <w:rFonts w:ascii="Arial" w:eastAsia="Times New Roman" w:hAnsi="Arial" w:cs="Arial"/>
          <w:color w:val="000000"/>
        </w:rPr>
      </w:pPr>
      <w:bookmarkStart w:id="183" w:name="ver_30184438"/>
      <w:bookmarkEnd w:id="183"/>
    </w:p>
    <w:p w14:paraId="3FF34AD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150.Libertad de pruebas. La falta y la responsabilidad del investigado podrán demostrarse con cualquiera de los medios de prueba legalmente reconocidos. </w:t>
      </w:r>
    </w:p>
    <w:p w14:paraId="738B246C" w14:textId="77777777" w:rsidR="001A0A09" w:rsidRPr="00271033" w:rsidRDefault="001A0A09" w:rsidP="001A0A09">
      <w:pPr>
        <w:spacing w:after="0" w:line="240" w:lineRule="auto"/>
        <w:jc w:val="both"/>
        <w:rPr>
          <w:rFonts w:ascii="Arial" w:eastAsia="Times New Roman" w:hAnsi="Arial" w:cs="Arial"/>
          <w:color w:val="000000"/>
        </w:rPr>
      </w:pPr>
      <w:bookmarkStart w:id="184" w:name="ver_30184439"/>
      <w:bookmarkEnd w:id="184"/>
    </w:p>
    <w:p w14:paraId="3C0128E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151. Petición y negación de pruebas. Los sujetos procesales pueden aportar y solicitar la práctica de las pruebas que estimen conducentes y pertinentes. Serán negadas las inconducentes, las impertinentes y las superfluas y no se atenderán las practicadas ilegalmente. </w:t>
      </w:r>
    </w:p>
    <w:p w14:paraId="138B5F38" w14:textId="77777777" w:rsidR="001A0A09" w:rsidRPr="00271033" w:rsidRDefault="001A0A09" w:rsidP="001A0A09">
      <w:pPr>
        <w:spacing w:after="0" w:line="240" w:lineRule="auto"/>
        <w:jc w:val="both"/>
        <w:rPr>
          <w:rFonts w:ascii="Arial" w:eastAsia="Times New Roman" w:hAnsi="Arial" w:cs="Arial"/>
          <w:color w:val="000000"/>
        </w:rPr>
      </w:pPr>
      <w:bookmarkStart w:id="185" w:name="ver_30184441"/>
      <w:bookmarkEnd w:id="185"/>
    </w:p>
    <w:p w14:paraId="64D0A26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152. Práctica de pruebas por comisionado. El funcionario competente podrá comisionar para la práctica de pruebas a otro servidor de la misma Entidad. Cuando se requiera practicar pruebas fuera de la sede del despacho de conocimiento, se podrá acudir a las personerías distritales o municipales. </w:t>
      </w:r>
    </w:p>
    <w:p w14:paraId="32F28EE6" w14:textId="77777777" w:rsidR="00026BA9" w:rsidRPr="00271033" w:rsidRDefault="00026BA9" w:rsidP="001A0A09">
      <w:pPr>
        <w:spacing w:after="0" w:line="254" w:lineRule="atLeast"/>
        <w:jc w:val="both"/>
        <w:rPr>
          <w:rFonts w:ascii="Arial" w:eastAsia="Times New Roman" w:hAnsi="Arial" w:cs="Arial"/>
          <w:color w:val="000000"/>
        </w:rPr>
      </w:pPr>
    </w:p>
    <w:p w14:paraId="1E60ECB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En la decisión que ordene la comisión se deben establecer las diligencias objeto de </w:t>
      </w:r>
      <w:proofErr w:type="gramStart"/>
      <w:r w:rsidRPr="00271033">
        <w:rPr>
          <w:rFonts w:ascii="Arial" w:eastAsia="Times New Roman" w:hAnsi="Arial" w:cs="Arial"/>
          <w:color w:val="000000"/>
        </w:rPr>
        <w:t>la misma</w:t>
      </w:r>
      <w:proofErr w:type="gramEnd"/>
      <w:r w:rsidRPr="00271033">
        <w:rPr>
          <w:rFonts w:ascii="Arial" w:eastAsia="Times New Roman" w:hAnsi="Arial" w:cs="Arial"/>
          <w:color w:val="000000"/>
        </w:rPr>
        <w:t xml:space="preserve"> y el término para practicarlas. </w:t>
      </w:r>
    </w:p>
    <w:p w14:paraId="0765F62F" w14:textId="77777777" w:rsidR="00026BA9" w:rsidRPr="00271033" w:rsidRDefault="00026BA9" w:rsidP="001A0A09">
      <w:pPr>
        <w:spacing w:after="0" w:line="254" w:lineRule="atLeast"/>
        <w:jc w:val="both"/>
        <w:rPr>
          <w:rFonts w:ascii="Arial" w:eastAsia="Times New Roman" w:hAnsi="Arial" w:cs="Arial"/>
          <w:color w:val="000000"/>
        </w:rPr>
      </w:pPr>
    </w:p>
    <w:p w14:paraId="6DA22A6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comisionado practicará aquellas pruebas que surjan directamente de las que son objeto de la comisión, siempre y cuando no se le haya prohibido expresamente. Si el término de comisión se encuentra vencido, se solicitará ampliación y se concederá y comunicará por cualquier medio eficaz, de lo cual se dejará constancia. </w:t>
      </w:r>
    </w:p>
    <w:p w14:paraId="0141E6F9" w14:textId="77777777" w:rsidR="00026BA9" w:rsidRPr="00271033" w:rsidRDefault="00026BA9" w:rsidP="001A0A09">
      <w:pPr>
        <w:spacing w:after="0" w:line="254" w:lineRule="atLeast"/>
        <w:jc w:val="both"/>
        <w:rPr>
          <w:rFonts w:ascii="Arial" w:eastAsia="Times New Roman" w:hAnsi="Arial" w:cs="Arial"/>
          <w:color w:val="000000"/>
        </w:rPr>
      </w:pPr>
    </w:p>
    <w:p w14:paraId="5846966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Se remitirán al comisionado las copias de la actuación disciplinaria que sean necesarias para la práctica de las pruebas. Dicha remisión podrá hacerse por medio electrónico. </w:t>
      </w:r>
    </w:p>
    <w:p w14:paraId="2705C7BD" w14:textId="77777777" w:rsidR="00026BA9" w:rsidRPr="00271033" w:rsidRDefault="00026BA9" w:rsidP="001A0A09">
      <w:pPr>
        <w:spacing w:after="0" w:line="254" w:lineRule="atLeast"/>
        <w:jc w:val="both"/>
        <w:rPr>
          <w:rFonts w:ascii="Arial" w:eastAsia="Times New Roman" w:hAnsi="Arial" w:cs="Arial"/>
          <w:color w:val="000000"/>
        </w:rPr>
      </w:pPr>
    </w:p>
    <w:p w14:paraId="23CC716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Procurador General de la Nación podrá comisionar a cualquier funcionario para la práctica de pruebas. Los demás servidores públicos de la Procuraduría solo podrán hacerlo cuando la prueba deba practicarse fuera de su sede, salvo que el comisionado pertenezca a su dependencia. </w:t>
      </w:r>
    </w:p>
    <w:p w14:paraId="752865A5" w14:textId="77777777" w:rsidR="001A0A09" w:rsidRPr="00271033" w:rsidRDefault="001A0A09" w:rsidP="001A0A09">
      <w:pPr>
        <w:spacing w:after="0" w:line="240" w:lineRule="auto"/>
        <w:jc w:val="both"/>
        <w:rPr>
          <w:rFonts w:ascii="Arial" w:eastAsia="Times New Roman" w:hAnsi="Arial" w:cs="Arial"/>
          <w:color w:val="000000"/>
        </w:rPr>
      </w:pPr>
      <w:bookmarkStart w:id="186" w:name="ver_30184442"/>
      <w:bookmarkEnd w:id="186"/>
    </w:p>
    <w:p w14:paraId="29D05F3B" w14:textId="5002CB3E"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Artículo 153. Práctica de pruebas en el exterior. La práctica de las pruebas o de diligencias en territorio extranjero se regulará por las normas legalmente vigentes. </w:t>
      </w:r>
    </w:p>
    <w:p w14:paraId="163BD91A" w14:textId="77777777" w:rsidR="00B70DD9" w:rsidRPr="00271033" w:rsidRDefault="00B70DD9" w:rsidP="001A0A09">
      <w:pPr>
        <w:spacing w:after="0" w:line="254" w:lineRule="atLeast"/>
        <w:jc w:val="both"/>
        <w:rPr>
          <w:rFonts w:ascii="Arial" w:eastAsia="Times New Roman" w:hAnsi="Arial" w:cs="Arial"/>
          <w:color w:val="000000"/>
        </w:rPr>
      </w:pPr>
    </w:p>
    <w:p w14:paraId="39E230A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En las actuaciones disciplinarias adelantadas por la Procuraduría General de la Nación, el Procurador General podrá, de acuerdo con la naturaleza de la actuación y la urgencia de la prueba, autorizar el traslado del funcionario que esté adelantando la actuación, previo aviso de ello al Ministerio de Relaciones Exteriores y a la representación diplomática acreditada en Colombia del país donde deba surtirse la diligencia. </w:t>
      </w:r>
    </w:p>
    <w:p w14:paraId="3572394F" w14:textId="77777777" w:rsidR="001A0A09" w:rsidRPr="00271033" w:rsidRDefault="001A0A09" w:rsidP="001A0A09">
      <w:pPr>
        <w:spacing w:after="0" w:line="240" w:lineRule="auto"/>
        <w:jc w:val="both"/>
        <w:rPr>
          <w:rFonts w:ascii="Arial" w:eastAsia="Times New Roman" w:hAnsi="Arial" w:cs="Arial"/>
          <w:color w:val="000000"/>
        </w:rPr>
      </w:pPr>
      <w:bookmarkStart w:id="187" w:name="ver_30184443"/>
      <w:bookmarkEnd w:id="187"/>
    </w:p>
    <w:p w14:paraId="7A0D6B1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154. Prueba trasladada. Las pruebas practicadas válidamente en una actuación judicial o administrativa, dentro o fuera del país, podrán trasladarse a la actuación disciplinaria mediante copias autorizadas por el respectivo funcionario y serán apreciadas conforme a las reglas previstas en este código. </w:t>
      </w:r>
    </w:p>
    <w:p w14:paraId="6FD1E73B" w14:textId="77777777" w:rsidR="00026BA9" w:rsidRPr="00271033" w:rsidRDefault="00026BA9" w:rsidP="001A0A09">
      <w:pPr>
        <w:spacing w:after="0" w:line="254" w:lineRule="atLeast"/>
        <w:jc w:val="both"/>
        <w:rPr>
          <w:rFonts w:ascii="Arial" w:eastAsia="Times New Roman" w:hAnsi="Arial" w:cs="Arial"/>
          <w:color w:val="000000"/>
        </w:rPr>
      </w:pPr>
    </w:p>
    <w:p w14:paraId="62A0C42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También podrán trasladarse los elementos materiales de prueba o evidencias físicas que la Fiscalía General de la Nación haya descubierto con la presentación del escrito de acusación en el proceso penal, aun cuando ellos no hayan sido introducidos y controvertidos en la audiencia del juicio y no tengan por consiguiente la calidad de pruebas. Estos elementos materiales de prueba o evidencias físicas deberán ser sometidos a contradicción dentro del proceso disciplinario. </w:t>
      </w:r>
    </w:p>
    <w:p w14:paraId="4C913660" w14:textId="77777777" w:rsidR="00026BA9" w:rsidRPr="00271033" w:rsidRDefault="00026BA9" w:rsidP="001A0A09">
      <w:pPr>
        <w:spacing w:after="0" w:line="254" w:lineRule="atLeast"/>
        <w:jc w:val="both"/>
        <w:rPr>
          <w:rFonts w:ascii="Arial" w:eastAsia="Times New Roman" w:hAnsi="Arial" w:cs="Arial"/>
          <w:color w:val="000000"/>
        </w:rPr>
      </w:pPr>
    </w:p>
    <w:p w14:paraId="79DFDB8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Cuando la autoridad disciplinaria necesite información acerca de una investigación penal en curso, o requiera trasladar a la actuación disciplinaria elementos materiales de prueba o evidencias físicas que no hayan sido descubiertos, así lo solicitará al Fiscal del caso, quien evaluará la solicitud y determinará qué información o elementos materiales de prueba o evidencias físicas puede entregar, sin afectar la investigación penal ni poner en riesgo el éxito de </w:t>
      </w:r>
      <w:proofErr w:type="gramStart"/>
      <w:r w:rsidRPr="00271033">
        <w:rPr>
          <w:rFonts w:ascii="Arial" w:eastAsia="Times New Roman" w:hAnsi="Arial" w:cs="Arial"/>
          <w:color w:val="000000"/>
        </w:rPr>
        <w:t>la misma</w:t>
      </w:r>
      <w:proofErr w:type="gramEnd"/>
      <w:r w:rsidRPr="00271033">
        <w:rPr>
          <w:rFonts w:ascii="Arial" w:eastAsia="Times New Roman" w:hAnsi="Arial" w:cs="Arial"/>
          <w:color w:val="000000"/>
        </w:rPr>
        <w:t>. </w:t>
      </w:r>
    </w:p>
    <w:p w14:paraId="1BF60EBB" w14:textId="77777777" w:rsidR="001A0A09" w:rsidRPr="00271033" w:rsidRDefault="001A0A09" w:rsidP="001A0A09">
      <w:pPr>
        <w:spacing w:after="0" w:line="240" w:lineRule="auto"/>
        <w:jc w:val="both"/>
        <w:rPr>
          <w:rFonts w:ascii="Arial" w:eastAsia="Times New Roman" w:hAnsi="Arial" w:cs="Arial"/>
          <w:color w:val="000000"/>
        </w:rPr>
      </w:pPr>
      <w:bookmarkStart w:id="188" w:name="ver_30184445"/>
      <w:bookmarkEnd w:id="188"/>
    </w:p>
    <w:p w14:paraId="499FEE6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155. Aseguramiento de la prueba. El funcionario competente de la Procuraduría General de la Nación, en ejercicio de las facultades de policía judicial, tomará las medidas que sean necesarias para asegurar los elementos de prueba. </w:t>
      </w:r>
    </w:p>
    <w:p w14:paraId="178ACB47" w14:textId="77777777" w:rsidR="00026BA9" w:rsidRPr="00271033" w:rsidRDefault="00026BA9" w:rsidP="001A0A09">
      <w:pPr>
        <w:spacing w:after="0" w:line="254" w:lineRule="atLeast"/>
        <w:jc w:val="both"/>
        <w:rPr>
          <w:rFonts w:ascii="Arial" w:eastAsia="Times New Roman" w:hAnsi="Arial" w:cs="Arial"/>
          <w:color w:val="000000"/>
        </w:rPr>
      </w:pPr>
    </w:p>
    <w:p w14:paraId="42A52A0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Si la actuación disciplinaria se adelanta por funcionarios diferentes a los de la Procuraduría General de la Nación, podrán recurrir a esta entidad y a los demás organismos oficiales competentes, para los mismos efectos. </w:t>
      </w:r>
    </w:p>
    <w:p w14:paraId="554B0498" w14:textId="77777777" w:rsidR="001A0A09" w:rsidRPr="00271033" w:rsidRDefault="001A0A09" w:rsidP="001A0A09">
      <w:pPr>
        <w:spacing w:after="0" w:line="240" w:lineRule="auto"/>
        <w:jc w:val="both"/>
        <w:rPr>
          <w:rFonts w:ascii="Arial" w:eastAsia="Times New Roman" w:hAnsi="Arial" w:cs="Arial"/>
          <w:color w:val="000000"/>
        </w:rPr>
      </w:pPr>
      <w:bookmarkStart w:id="189" w:name="ver_30184446"/>
      <w:bookmarkEnd w:id="189"/>
    </w:p>
    <w:p w14:paraId="39FC2D2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156. Apoyo técnico. El servidor público que conozca de la actuación disciplinaria podrá solicitar, gratuitamente, a todos los organismos del Estado la colaboración técnica que considere necesaria para al éxito de las investigaciones. </w:t>
      </w:r>
    </w:p>
    <w:p w14:paraId="1A5E487B" w14:textId="77777777" w:rsidR="001A0A09" w:rsidRPr="00271033" w:rsidRDefault="001A0A09" w:rsidP="001A0A09">
      <w:pPr>
        <w:spacing w:after="0" w:line="240" w:lineRule="auto"/>
        <w:jc w:val="both"/>
        <w:rPr>
          <w:rFonts w:ascii="Arial" w:eastAsia="Times New Roman" w:hAnsi="Arial" w:cs="Arial"/>
          <w:color w:val="000000"/>
        </w:rPr>
      </w:pPr>
      <w:bookmarkStart w:id="190" w:name="ver_30184447"/>
      <w:bookmarkEnd w:id="190"/>
    </w:p>
    <w:p w14:paraId="2E0F597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157.Oportunidad para controvertir la prueba. Los sujetos procesales podrán controvertir las pruebas a partir del momento en que sean notificados del auto de apertura de investigación disciplinaria o de la orden de vinculación. </w:t>
      </w:r>
    </w:p>
    <w:p w14:paraId="1DE73E30" w14:textId="77777777" w:rsidR="001A0A09" w:rsidRPr="00271033" w:rsidRDefault="001A0A09" w:rsidP="001A0A09">
      <w:pPr>
        <w:spacing w:after="0" w:line="240" w:lineRule="auto"/>
        <w:jc w:val="both"/>
        <w:rPr>
          <w:rFonts w:ascii="Arial" w:eastAsia="Times New Roman" w:hAnsi="Arial" w:cs="Arial"/>
          <w:color w:val="000000"/>
        </w:rPr>
      </w:pPr>
      <w:bookmarkStart w:id="191" w:name="ver_30184448"/>
      <w:bookmarkEnd w:id="191"/>
    </w:p>
    <w:p w14:paraId="4B496DC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158. Inexistencia de la prueba. La prueba recaudada sin el lleno de las formalidades sustanciales o con desconocimiento de los derechos fundamentales del investigado se tendrá como inexistente. </w:t>
      </w:r>
    </w:p>
    <w:p w14:paraId="5B049FC4" w14:textId="77777777" w:rsidR="001A0A09" w:rsidRPr="00271033" w:rsidRDefault="001A0A09" w:rsidP="001A0A09">
      <w:pPr>
        <w:spacing w:after="0" w:line="240" w:lineRule="auto"/>
        <w:jc w:val="both"/>
        <w:rPr>
          <w:rFonts w:ascii="Arial" w:eastAsia="Times New Roman" w:hAnsi="Arial" w:cs="Arial"/>
          <w:color w:val="000000"/>
        </w:rPr>
      </w:pPr>
      <w:bookmarkStart w:id="192" w:name="ver_30184449"/>
      <w:bookmarkEnd w:id="192"/>
    </w:p>
    <w:p w14:paraId="5B71F87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159. Apreciación integral de las pruebas. Las pruebas deberán apreciarse conjuntamente, de acuerdo con las reglas de la sana crítica. </w:t>
      </w:r>
    </w:p>
    <w:p w14:paraId="3E5509E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En toda decisión motivada deberá exponerse razonadamente el mérito de las pruebas en que esta se fundamenta </w:t>
      </w:r>
    </w:p>
    <w:p w14:paraId="5F68B5C2" w14:textId="77777777" w:rsidR="001A0A09" w:rsidRPr="00271033" w:rsidRDefault="001A0A09" w:rsidP="001A0A09">
      <w:pPr>
        <w:spacing w:after="0" w:line="240" w:lineRule="auto"/>
        <w:jc w:val="both"/>
        <w:rPr>
          <w:rFonts w:ascii="Arial" w:eastAsia="Times New Roman" w:hAnsi="Arial" w:cs="Arial"/>
          <w:color w:val="000000"/>
        </w:rPr>
      </w:pPr>
      <w:bookmarkStart w:id="193" w:name="ver_30184450"/>
      <w:bookmarkEnd w:id="193"/>
    </w:p>
    <w:p w14:paraId="4F11B61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160. Prueba para sancionar. No se podrá proferir fallo sancionatorio sin que obre en el proceso prueba que conduzca a la certeza sobre la existencia de la falta y de la responsabilidad del disciplinado </w:t>
      </w:r>
    </w:p>
    <w:p w14:paraId="75831EF7" w14:textId="77777777" w:rsidR="00026BA9" w:rsidRPr="00271033" w:rsidRDefault="00026BA9" w:rsidP="001A0A09">
      <w:pPr>
        <w:spacing w:after="0" w:line="293" w:lineRule="atLeast"/>
        <w:jc w:val="both"/>
        <w:rPr>
          <w:rFonts w:ascii="Arial" w:eastAsia="Times New Roman" w:hAnsi="Arial" w:cs="Arial"/>
          <w:color w:val="000000"/>
        </w:rPr>
      </w:pPr>
      <w:bookmarkStart w:id="194" w:name="ver_30184484"/>
      <w:bookmarkEnd w:id="194"/>
    </w:p>
    <w:p w14:paraId="4247D3AE" w14:textId="5BB0BB76" w:rsidR="001A0A09" w:rsidRPr="00271033" w:rsidRDefault="006722F2"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I</w:t>
      </w:r>
    </w:p>
    <w:p w14:paraId="58908E0E" w14:textId="7DFE615B" w:rsidR="001A0A09" w:rsidRPr="00271033" w:rsidRDefault="006722F2" w:rsidP="00026BA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CONFESIÓN</w:t>
      </w:r>
    </w:p>
    <w:p w14:paraId="3CA692BE" w14:textId="77777777" w:rsidR="001A0A09" w:rsidRPr="00271033" w:rsidRDefault="001A0A09" w:rsidP="001A0A09">
      <w:pPr>
        <w:spacing w:after="0" w:line="240" w:lineRule="auto"/>
        <w:jc w:val="both"/>
        <w:rPr>
          <w:rFonts w:ascii="Arial" w:eastAsia="Times New Roman" w:hAnsi="Arial" w:cs="Arial"/>
          <w:color w:val="000000"/>
        </w:rPr>
      </w:pPr>
      <w:bookmarkStart w:id="195" w:name="ver_30184452"/>
      <w:bookmarkEnd w:id="195"/>
    </w:p>
    <w:p w14:paraId="5D584CD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161. Requisitos de la confesión. La confesión deberá reunir los siguientes requisitos: </w:t>
      </w:r>
    </w:p>
    <w:p w14:paraId="1F8837A3" w14:textId="77777777" w:rsidR="00026BA9" w:rsidRPr="00271033" w:rsidRDefault="00026BA9" w:rsidP="001A0A09">
      <w:pPr>
        <w:spacing w:after="0" w:line="254" w:lineRule="atLeast"/>
        <w:jc w:val="both"/>
        <w:rPr>
          <w:rFonts w:ascii="Arial" w:eastAsia="Times New Roman" w:hAnsi="Arial" w:cs="Arial"/>
          <w:color w:val="000000"/>
        </w:rPr>
      </w:pPr>
    </w:p>
    <w:p w14:paraId="47CB1AC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Se hará ante la autoridad disciplinaria competente para fallar el proce</w:t>
      </w:r>
      <w:r w:rsidRPr="00271033">
        <w:rPr>
          <w:rFonts w:ascii="Arial" w:eastAsia="Times New Roman" w:hAnsi="Arial" w:cs="Arial"/>
          <w:color w:val="000000"/>
        </w:rPr>
        <w:softHyphen/>
        <w:t>so, para instruirlo o ante el comisionado o designado. </w:t>
      </w:r>
    </w:p>
    <w:p w14:paraId="55CFA886" w14:textId="77777777" w:rsidR="00026BA9" w:rsidRPr="00271033" w:rsidRDefault="00026BA9" w:rsidP="001A0A09">
      <w:pPr>
        <w:spacing w:after="0" w:line="254" w:lineRule="atLeast"/>
        <w:jc w:val="both"/>
        <w:rPr>
          <w:rFonts w:ascii="Arial" w:eastAsia="Times New Roman" w:hAnsi="Arial" w:cs="Arial"/>
          <w:color w:val="000000"/>
        </w:rPr>
      </w:pPr>
    </w:p>
    <w:p w14:paraId="1A81012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La persona que confiesa deberá estar asistida por defensor. </w:t>
      </w:r>
    </w:p>
    <w:p w14:paraId="62164B9F" w14:textId="77777777" w:rsidR="00026BA9" w:rsidRPr="00271033" w:rsidRDefault="00026BA9" w:rsidP="001A0A09">
      <w:pPr>
        <w:spacing w:after="0" w:line="254" w:lineRule="atLeast"/>
        <w:jc w:val="both"/>
        <w:rPr>
          <w:rFonts w:ascii="Arial" w:eastAsia="Times New Roman" w:hAnsi="Arial" w:cs="Arial"/>
          <w:color w:val="000000"/>
        </w:rPr>
      </w:pPr>
    </w:p>
    <w:p w14:paraId="0C6008C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La persona debe ser informada sobre el derecho a no declarar contra sí misma y de las garantías consagradas por el artículo 33 de la Constitu</w:t>
      </w:r>
      <w:r w:rsidRPr="00271033">
        <w:rPr>
          <w:rFonts w:ascii="Arial" w:eastAsia="Times New Roman" w:hAnsi="Arial" w:cs="Arial"/>
          <w:color w:val="000000"/>
        </w:rPr>
        <w:softHyphen/>
        <w:t>ción Política. </w:t>
      </w:r>
    </w:p>
    <w:p w14:paraId="5B3D70FD" w14:textId="77777777" w:rsidR="00026BA9" w:rsidRPr="00271033" w:rsidRDefault="00026BA9" w:rsidP="001A0A09">
      <w:pPr>
        <w:spacing w:after="0" w:line="254" w:lineRule="atLeast"/>
        <w:jc w:val="both"/>
        <w:rPr>
          <w:rFonts w:ascii="Arial" w:eastAsia="Times New Roman" w:hAnsi="Arial" w:cs="Arial"/>
          <w:color w:val="000000"/>
        </w:rPr>
      </w:pPr>
    </w:p>
    <w:p w14:paraId="5F248AA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La confesión debe hacerse en forma consciente y libre. </w:t>
      </w:r>
    </w:p>
    <w:p w14:paraId="17E8F6DA" w14:textId="77777777" w:rsidR="001A0A09" w:rsidRPr="00271033" w:rsidRDefault="001A0A09" w:rsidP="001A0A09">
      <w:pPr>
        <w:spacing w:after="0" w:line="240" w:lineRule="auto"/>
        <w:jc w:val="both"/>
        <w:rPr>
          <w:rFonts w:ascii="Arial" w:eastAsia="Times New Roman" w:hAnsi="Arial" w:cs="Arial"/>
          <w:color w:val="000000"/>
        </w:rPr>
      </w:pPr>
      <w:bookmarkStart w:id="196" w:name="ver_30184451"/>
      <w:bookmarkEnd w:id="196"/>
    </w:p>
    <w:p w14:paraId="5F52C12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162. Beneficios de la confesión. Si en el momento de instalar la audiencia el disciplinado acepta la responsabilidad que se le imputa en el auto de citación a audiencia y formulación de cargos, la autoridad disciplinaria inmediatamente la evaluará y de ser procedente suspenderá la audiencia por el término de diez (10) días para proferir el fallo sancionatorio. </w:t>
      </w:r>
    </w:p>
    <w:p w14:paraId="04C95C67" w14:textId="77777777" w:rsidR="00026BA9" w:rsidRPr="00271033" w:rsidRDefault="00026BA9" w:rsidP="001A0A09">
      <w:pPr>
        <w:spacing w:after="0" w:line="254" w:lineRule="atLeast"/>
        <w:jc w:val="both"/>
        <w:rPr>
          <w:rFonts w:ascii="Arial" w:eastAsia="Times New Roman" w:hAnsi="Arial" w:cs="Arial"/>
          <w:color w:val="000000"/>
        </w:rPr>
      </w:pPr>
    </w:p>
    <w:p w14:paraId="3BEA7D5C" w14:textId="77777777" w:rsidR="00FA35C6"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En el momento de dosificar la sanción, la autoridad disciplinaria deberá disminuir la sanción </w:t>
      </w:r>
    </w:p>
    <w:p w14:paraId="2DD8172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de inhabilidad, suspensión o multa hasta en una tercera parte de la sanción a imponer. </w:t>
      </w:r>
    </w:p>
    <w:p w14:paraId="55FC0542" w14:textId="77777777" w:rsidR="00FA35C6" w:rsidRPr="00271033" w:rsidRDefault="00FA35C6" w:rsidP="001A0A09">
      <w:pPr>
        <w:spacing w:after="0" w:line="254" w:lineRule="atLeast"/>
        <w:jc w:val="both"/>
        <w:rPr>
          <w:rFonts w:ascii="Arial" w:eastAsia="Times New Roman" w:hAnsi="Arial" w:cs="Arial"/>
          <w:color w:val="000000"/>
        </w:rPr>
      </w:pPr>
    </w:p>
    <w:p w14:paraId="40629EA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anterior beneficio no se aplicará cuando se trate de las faltas gravísimas contenidas en el artículo 52 de este Código. </w:t>
      </w:r>
    </w:p>
    <w:p w14:paraId="226C3E50" w14:textId="77777777" w:rsidR="00026BA9" w:rsidRPr="00271033" w:rsidRDefault="00026BA9" w:rsidP="001A0A09">
      <w:pPr>
        <w:spacing w:after="0" w:line="254" w:lineRule="atLeast"/>
        <w:jc w:val="both"/>
        <w:rPr>
          <w:rFonts w:ascii="Arial" w:eastAsia="Times New Roman" w:hAnsi="Arial" w:cs="Arial"/>
          <w:color w:val="000000"/>
        </w:rPr>
      </w:pPr>
    </w:p>
    <w:p w14:paraId="2D9F42E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la confesión se presente durante la etapa de investigación, la autoridad disciplinaria la valorará y de encontrarla procedente la evaluará y citará a audiencia y formulará cargos. </w:t>
      </w:r>
    </w:p>
    <w:p w14:paraId="51D66877" w14:textId="77777777" w:rsidR="001A0A09" w:rsidRPr="00271033" w:rsidRDefault="001A0A09" w:rsidP="001A0A09">
      <w:pPr>
        <w:spacing w:after="0" w:line="240" w:lineRule="auto"/>
        <w:jc w:val="both"/>
        <w:rPr>
          <w:rFonts w:ascii="Arial" w:eastAsia="Times New Roman" w:hAnsi="Arial" w:cs="Arial"/>
          <w:color w:val="000000"/>
        </w:rPr>
      </w:pPr>
      <w:bookmarkStart w:id="197" w:name="ver_30184453"/>
      <w:bookmarkEnd w:id="197"/>
    </w:p>
    <w:p w14:paraId="2972813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163. Criterios para la apreciación. Para apreciar la confesión y determinar su mérito probatorio, el funcionario competente tendrá en cuenta las reglas de la sana crítica y los criterios para apreciar el testimonio. </w:t>
      </w:r>
    </w:p>
    <w:p w14:paraId="28D2CDC1" w14:textId="77777777" w:rsidR="00026BA9" w:rsidRPr="00271033" w:rsidRDefault="00026BA9" w:rsidP="00026BA9">
      <w:pPr>
        <w:spacing w:after="0" w:line="293" w:lineRule="atLeast"/>
        <w:jc w:val="center"/>
        <w:rPr>
          <w:rFonts w:ascii="Arial" w:eastAsia="Times New Roman" w:hAnsi="Arial" w:cs="Arial"/>
          <w:b/>
          <w:bCs/>
          <w:color w:val="000000"/>
        </w:rPr>
      </w:pPr>
      <w:bookmarkStart w:id="198" w:name="ver_30184485"/>
      <w:bookmarkEnd w:id="198"/>
    </w:p>
    <w:p w14:paraId="3A2C2B3F" w14:textId="01CF8F34" w:rsidR="001A0A09" w:rsidRPr="00271033" w:rsidRDefault="006722F2" w:rsidP="00026BA9">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II</w:t>
      </w:r>
    </w:p>
    <w:p w14:paraId="4B83EA53" w14:textId="5626F0AF" w:rsidR="001A0A09" w:rsidRPr="00271033" w:rsidRDefault="006722F2" w:rsidP="00026BA9">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TESTIMONIO</w:t>
      </w:r>
    </w:p>
    <w:p w14:paraId="1EC15536" w14:textId="77777777" w:rsidR="001A0A09" w:rsidRPr="00271033" w:rsidRDefault="001A0A09" w:rsidP="001A0A09">
      <w:pPr>
        <w:spacing w:after="0" w:line="240" w:lineRule="auto"/>
        <w:jc w:val="both"/>
        <w:rPr>
          <w:rFonts w:ascii="Arial" w:eastAsia="Times New Roman" w:hAnsi="Arial" w:cs="Arial"/>
          <w:color w:val="000000"/>
        </w:rPr>
      </w:pPr>
      <w:bookmarkStart w:id="199" w:name="ver_30184454"/>
      <w:bookmarkEnd w:id="199"/>
    </w:p>
    <w:p w14:paraId="79EEB10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164. Deber de rendir testimonio. Toda persona está en la obligación de rendir bajo juramento el testimonio que se le solicita en la actuación procesal, salvo las excepciones constitucionales y legales. </w:t>
      </w:r>
    </w:p>
    <w:p w14:paraId="550A9DDB" w14:textId="77777777" w:rsidR="00FA35C6" w:rsidRPr="00271033" w:rsidRDefault="00FA35C6" w:rsidP="001A0A09">
      <w:pPr>
        <w:spacing w:after="0" w:line="254" w:lineRule="atLeast"/>
        <w:jc w:val="both"/>
        <w:rPr>
          <w:rFonts w:ascii="Arial" w:eastAsia="Times New Roman" w:hAnsi="Arial" w:cs="Arial"/>
          <w:color w:val="000000"/>
        </w:rPr>
      </w:pPr>
    </w:p>
    <w:p w14:paraId="1356B08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Los menores de edad que tengan más de siete años podrán rendir testimonio, diligencia que solo podrá ser recibida ante el Defensor o Comisario de Familia, en su despacho o a través de audio </w:t>
      </w:r>
      <w:r w:rsidRPr="00271033">
        <w:rPr>
          <w:rFonts w:ascii="Arial" w:eastAsia="Times New Roman" w:hAnsi="Arial" w:cs="Arial"/>
          <w:color w:val="000000"/>
        </w:rPr>
        <w:lastRenderedPageBreak/>
        <w:t>y video cuando las circunstancias así lo determinen. El menor absolverá el cuestionario enviado para el caso por la autoridad disciplinaria. El disciplinado o su defensor podrán formular preguntas que no sean contrarias al interés del declarante. </w:t>
      </w:r>
    </w:p>
    <w:p w14:paraId="7FBE0573" w14:textId="77777777" w:rsidR="001A0A09" w:rsidRPr="00271033" w:rsidRDefault="001A0A09" w:rsidP="001A0A09">
      <w:pPr>
        <w:spacing w:after="0" w:line="240" w:lineRule="auto"/>
        <w:jc w:val="both"/>
        <w:rPr>
          <w:rFonts w:ascii="Arial" w:eastAsia="Times New Roman" w:hAnsi="Arial" w:cs="Arial"/>
          <w:color w:val="000000"/>
        </w:rPr>
      </w:pPr>
      <w:bookmarkStart w:id="200" w:name="ver_30184455"/>
      <w:bookmarkEnd w:id="200"/>
    </w:p>
    <w:p w14:paraId="37E3FCA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165. Testigo renuente. Cuando el testigo citado se muestre renuente a comparecer, podrá imponérsele multa hasta el equivalente a cincuenta salarios mínimos diarios vigentes en la época de ocurrencia del hecho, a favor del tesoro nacional, a menos que justifique satisfactoriamente su no comparecencia, dentro de los tres (3) días siguientes a la fecha señalada para la declaración. </w:t>
      </w:r>
    </w:p>
    <w:p w14:paraId="40602720" w14:textId="77777777" w:rsidR="00FA35C6" w:rsidRPr="00271033" w:rsidRDefault="00FA35C6" w:rsidP="001A0A09">
      <w:pPr>
        <w:spacing w:after="0" w:line="254" w:lineRule="atLeast"/>
        <w:jc w:val="both"/>
        <w:rPr>
          <w:rFonts w:ascii="Arial" w:eastAsia="Times New Roman" w:hAnsi="Arial" w:cs="Arial"/>
          <w:color w:val="000000"/>
        </w:rPr>
      </w:pPr>
    </w:p>
    <w:p w14:paraId="43C9C0A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multa se impondrá mediante decisión motivada, contra la cual procede recurso de reposición. </w:t>
      </w:r>
    </w:p>
    <w:p w14:paraId="2DF0B231" w14:textId="77777777" w:rsidR="00FA35C6" w:rsidRPr="00271033" w:rsidRDefault="00FA35C6" w:rsidP="001A0A09">
      <w:pPr>
        <w:spacing w:after="0" w:line="254" w:lineRule="atLeast"/>
        <w:jc w:val="both"/>
        <w:rPr>
          <w:rFonts w:ascii="Arial" w:eastAsia="Times New Roman" w:hAnsi="Arial" w:cs="Arial"/>
          <w:color w:val="000000"/>
        </w:rPr>
      </w:pPr>
    </w:p>
    <w:p w14:paraId="05F0CE6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Impuesta la multa, el testigo seguirá obligado a rendir la declaración, para lo cual se fijará nueva fecha. </w:t>
      </w:r>
    </w:p>
    <w:p w14:paraId="022A2B2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w:t>
      </w:r>
    </w:p>
    <w:p w14:paraId="26C5DDF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Si la investigación cursa en la Procuraduría General de la Nación, podrá disponerse la conducción del testigo por las fuerzas de policía, siempre que se trate de situaciones de urgencia y que resulte necesario para evitar la pérdida de la prueba. La conducción no puede implicar la privación de la libertad. </w:t>
      </w:r>
    </w:p>
    <w:p w14:paraId="0FE231EB" w14:textId="77777777" w:rsidR="00FA35C6" w:rsidRPr="00271033" w:rsidRDefault="00FA35C6" w:rsidP="001A0A09">
      <w:pPr>
        <w:spacing w:after="0" w:line="254" w:lineRule="atLeast"/>
        <w:jc w:val="both"/>
        <w:rPr>
          <w:rFonts w:ascii="Arial" w:eastAsia="Times New Roman" w:hAnsi="Arial" w:cs="Arial"/>
          <w:color w:val="000000"/>
        </w:rPr>
      </w:pPr>
    </w:p>
    <w:p w14:paraId="73A1CA4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Esta norma no se aplicará a quien esté exceptuado constitucional o legalmente del deber de declarar. </w:t>
      </w:r>
    </w:p>
    <w:p w14:paraId="20D9F1B1" w14:textId="77777777" w:rsidR="00FA35C6" w:rsidRPr="00271033" w:rsidRDefault="00FA35C6" w:rsidP="001A0A09">
      <w:pPr>
        <w:spacing w:after="0" w:line="254" w:lineRule="atLeast"/>
        <w:jc w:val="both"/>
        <w:rPr>
          <w:rFonts w:ascii="Arial" w:eastAsia="Times New Roman" w:hAnsi="Arial" w:cs="Arial"/>
          <w:color w:val="000000"/>
        </w:rPr>
      </w:pPr>
    </w:p>
    <w:p w14:paraId="6419DC5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El procedimiento para aplicar la multa será el establecido para el quejoso temerario, contenido en el artículo 210 de este Código. </w:t>
      </w:r>
    </w:p>
    <w:p w14:paraId="4F276CB8" w14:textId="77777777" w:rsidR="001A0A09" w:rsidRPr="00271033" w:rsidRDefault="001A0A09" w:rsidP="001A0A09">
      <w:pPr>
        <w:spacing w:after="0" w:line="240" w:lineRule="auto"/>
        <w:jc w:val="both"/>
        <w:rPr>
          <w:rFonts w:ascii="Arial" w:eastAsia="Times New Roman" w:hAnsi="Arial" w:cs="Arial"/>
          <w:color w:val="000000"/>
        </w:rPr>
      </w:pPr>
      <w:bookmarkStart w:id="201" w:name="ver_30184456"/>
      <w:bookmarkEnd w:id="201"/>
    </w:p>
    <w:p w14:paraId="3682AAA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166. Excepción al deber de declarar. El servidor público informará a quien vaya a rendir testimonio sobre las garantías consagradas por el artículo 33 de la Constitución Nacional </w:t>
      </w:r>
    </w:p>
    <w:p w14:paraId="4DD8CFE2" w14:textId="77777777" w:rsidR="001A0A09" w:rsidRPr="00271033" w:rsidRDefault="001A0A09" w:rsidP="001A0A09">
      <w:pPr>
        <w:spacing w:after="0" w:line="240" w:lineRule="auto"/>
        <w:jc w:val="both"/>
        <w:rPr>
          <w:rFonts w:ascii="Arial" w:eastAsia="Times New Roman" w:hAnsi="Arial" w:cs="Arial"/>
          <w:color w:val="000000"/>
        </w:rPr>
      </w:pPr>
      <w:bookmarkStart w:id="202" w:name="ver_30184457"/>
      <w:bookmarkEnd w:id="202"/>
    </w:p>
    <w:p w14:paraId="11ABF27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167. Excepciones por oficio o profesión. No están obligados a declarar sobre aquello que se les ha confiado o ha llegado a su conocimiento por razón de su ministerio, profesión u oficio: </w:t>
      </w:r>
    </w:p>
    <w:p w14:paraId="0C80644B" w14:textId="77777777" w:rsidR="00FA35C6" w:rsidRPr="00271033" w:rsidRDefault="00FA35C6" w:rsidP="001A0A09">
      <w:pPr>
        <w:spacing w:after="0" w:line="254" w:lineRule="atLeast"/>
        <w:jc w:val="both"/>
        <w:rPr>
          <w:rFonts w:ascii="Arial" w:eastAsia="Times New Roman" w:hAnsi="Arial" w:cs="Arial"/>
          <w:color w:val="000000"/>
        </w:rPr>
      </w:pPr>
    </w:p>
    <w:p w14:paraId="34944E2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Los ministros de cualquier culto admitido legalmente. </w:t>
      </w:r>
    </w:p>
    <w:p w14:paraId="38876E96" w14:textId="77777777" w:rsidR="00FA35C6" w:rsidRPr="00271033" w:rsidRDefault="00FA35C6" w:rsidP="001A0A09">
      <w:pPr>
        <w:spacing w:after="0" w:line="254" w:lineRule="atLeast"/>
        <w:jc w:val="both"/>
        <w:rPr>
          <w:rFonts w:ascii="Arial" w:eastAsia="Times New Roman" w:hAnsi="Arial" w:cs="Arial"/>
          <w:color w:val="000000"/>
        </w:rPr>
      </w:pPr>
    </w:p>
    <w:p w14:paraId="3EAA355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Los abogados. </w:t>
      </w:r>
    </w:p>
    <w:p w14:paraId="22CD94C4" w14:textId="77777777" w:rsidR="00FA35C6" w:rsidRPr="00271033" w:rsidRDefault="00FA35C6" w:rsidP="001A0A09">
      <w:pPr>
        <w:spacing w:after="0" w:line="254" w:lineRule="atLeast"/>
        <w:jc w:val="both"/>
        <w:rPr>
          <w:rFonts w:ascii="Arial" w:eastAsia="Times New Roman" w:hAnsi="Arial" w:cs="Arial"/>
          <w:color w:val="000000"/>
        </w:rPr>
      </w:pPr>
    </w:p>
    <w:p w14:paraId="43D0D93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Cualquier otra persona que por disposición legal pueda o deba guardar secreto </w:t>
      </w:r>
    </w:p>
    <w:p w14:paraId="3E2A5E7C" w14:textId="77777777" w:rsidR="001A0A09" w:rsidRPr="00271033" w:rsidRDefault="001A0A09" w:rsidP="001A0A09">
      <w:pPr>
        <w:spacing w:after="0" w:line="240" w:lineRule="auto"/>
        <w:jc w:val="both"/>
        <w:rPr>
          <w:rFonts w:ascii="Arial" w:eastAsia="Times New Roman" w:hAnsi="Arial" w:cs="Arial"/>
          <w:color w:val="000000"/>
        </w:rPr>
      </w:pPr>
      <w:bookmarkStart w:id="203" w:name="ver_30184458"/>
      <w:bookmarkEnd w:id="203"/>
    </w:p>
    <w:p w14:paraId="7A77A1C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168.Amonestación previa al juramento. Toda autoridad a quien corresponda tomar juramento amonestará previamente a quien debe prestarlo acerca de la importancia moral y legal del acto y las sanciones penales establecidas contra quien declare falsamente o incumpla lo prometido, para lo cual se leerán las respectivas disposiciones. Acto seguido se tomará el juramento </w:t>
      </w:r>
    </w:p>
    <w:p w14:paraId="5A8603E4" w14:textId="77777777" w:rsidR="001A0A09" w:rsidRPr="00271033" w:rsidRDefault="001A0A09" w:rsidP="001A0A09">
      <w:pPr>
        <w:spacing w:after="0" w:line="240" w:lineRule="auto"/>
        <w:jc w:val="both"/>
        <w:rPr>
          <w:rFonts w:ascii="Arial" w:eastAsia="Times New Roman" w:hAnsi="Arial" w:cs="Arial"/>
          <w:color w:val="000000"/>
        </w:rPr>
      </w:pPr>
      <w:bookmarkStart w:id="204" w:name="ver_30184459"/>
      <w:bookmarkEnd w:id="204"/>
    </w:p>
    <w:p w14:paraId="62502F7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169. Testigo impedido para concurrir. Si el testigo estuviere físicamente impedido para concurrir al despacho del funcionario competente, será interrogado en el lugar en que se encuentre a través de cualquier medio técnico que facilite su recepción. </w:t>
      </w:r>
    </w:p>
    <w:p w14:paraId="39391EA7" w14:textId="77777777" w:rsidR="001A0A09" w:rsidRPr="00271033" w:rsidRDefault="001A0A09" w:rsidP="001A0A09">
      <w:pPr>
        <w:spacing w:after="0" w:line="240" w:lineRule="auto"/>
        <w:jc w:val="both"/>
        <w:rPr>
          <w:rFonts w:ascii="Arial" w:eastAsia="Times New Roman" w:hAnsi="Arial" w:cs="Arial"/>
          <w:color w:val="000000"/>
        </w:rPr>
      </w:pPr>
      <w:bookmarkStart w:id="205" w:name="ver_30184460"/>
      <w:bookmarkEnd w:id="205"/>
    </w:p>
    <w:p w14:paraId="5F59B845" w14:textId="5544CFCA"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170.Testimonio por certificación jurada. El testimonio por certificación jurada se recaudará mediante la formulación de cuestionario dirigido al declarante, indicando de manera </w:t>
      </w:r>
      <w:r w:rsidRPr="00271033">
        <w:rPr>
          <w:rFonts w:ascii="Arial" w:eastAsia="Times New Roman" w:hAnsi="Arial" w:cs="Arial"/>
          <w:color w:val="000000"/>
        </w:rPr>
        <w:lastRenderedPageBreak/>
        <w:t>sucinta los hechos materia de investigación. El juramento se entenderá prestado por el solo hecho de la firma de la certificación. </w:t>
      </w:r>
    </w:p>
    <w:p w14:paraId="4BE4610F" w14:textId="77777777" w:rsidR="00B70DD9" w:rsidRPr="00271033" w:rsidRDefault="00B70DD9" w:rsidP="001A0A09">
      <w:pPr>
        <w:spacing w:after="0" w:line="254" w:lineRule="atLeast"/>
        <w:jc w:val="both"/>
        <w:rPr>
          <w:rFonts w:ascii="Arial" w:eastAsia="Times New Roman" w:hAnsi="Arial" w:cs="Arial"/>
          <w:color w:val="000000"/>
        </w:rPr>
      </w:pPr>
    </w:p>
    <w:p w14:paraId="0FFF137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certificación jurada deberá remitirse al despacho de origen dentro de los ocho (8) días siguientes al recibo del cuestionario. </w:t>
      </w:r>
    </w:p>
    <w:p w14:paraId="479ACBB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w:t>
      </w:r>
    </w:p>
    <w:p w14:paraId="1886259E" w14:textId="77777777" w:rsidR="001A0A09" w:rsidRPr="00271033" w:rsidRDefault="001A0A09" w:rsidP="001A0A09">
      <w:pPr>
        <w:spacing w:after="0" w:line="254" w:lineRule="atLeast"/>
        <w:jc w:val="both"/>
        <w:rPr>
          <w:rFonts w:ascii="Arial" w:eastAsia="Times New Roman" w:hAnsi="Arial" w:cs="Arial"/>
          <w:color w:val="000000"/>
        </w:rPr>
      </w:pPr>
      <w:proofErr w:type="gramStart"/>
      <w:r w:rsidRPr="00271033">
        <w:rPr>
          <w:rFonts w:ascii="Arial" w:eastAsia="Times New Roman" w:hAnsi="Arial" w:cs="Arial"/>
          <w:color w:val="000000"/>
        </w:rPr>
        <w:t>Quien</w:t>
      </w:r>
      <w:proofErr w:type="gramEnd"/>
      <w:r w:rsidRPr="00271033">
        <w:rPr>
          <w:rFonts w:ascii="Arial" w:eastAsia="Times New Roman" w:hAnsi="Arial" w:cs="Arial"/>
          <w:color w:val="000000"/>
        </w:rPr>
        <w:t xml:space="preserve"> estando obligado a ello, y sin justificación no rinda la certificación jurada o la demore, incurrirá en causal de mala conducta. El funcionario que haya requerido la certificación pondrá el hecho en conocimiento de la autoridad encargada de disciplinar al renuente. </w:t>
      </w:r>
    </w:p>
    <w:p w14:paraId="6D5DD4B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w:t>
      </w:r>
    </w:p>
    <w:p w14:paraId="43B68B2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Prestarán certificación jurada: el Presidente de la República; el Vicepresidente de la República; los Ministros del despacho; los Congresistas; los Magistrados de la Corte Suprema de Justicia, de la Corte Constitucional, del Consejo de Estado, de la Comisión Nacional de Disciplina Judicial y las Comisiones Seccionales de Disciplina Judicial, o quienes hagan sus veces, y los miembros del Consejo Nacional Electoral; el Fiscal y Vicefiscal General de la Nación; el Procurador y Viceprocurador General de la Nación; los oficiales generales o de insignia en servicio activo; el Director Nacional de Fiscalías; el Defensor del Pueblo; el Contralor General de la República; el Registrador Nacional del Estado Civil; los Directores de Departamentos Administrativos; el Contador General de la Nación; los miembros de la Junta Directiva del Banco de la República; el Alcalde Mayor de Bogotá, D. C.; los agentes diplomáticos y consulares de Colombia en el exterior. </w:t>
      </w:r>
    </w:p>
    <w:p w14:paraId="4D046D9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w:t>
      </w:r>
    </w:p>
    <w:p w14:paraId="3DED3CA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derecho a rendir certificación jurada es renunciable. </w:t>
      </w:r>
    </w:p>
    <w:p w14:paraId="513DBE98" w14:textId="77777777" w:rsidR="001A0A09" w:rsidRPr="00271033" w:rsidRDefault="001A0A09" w:rsidP="001A0A09">
      <w:pPr>
        <w:spacing w:after="0" w:line="240" w:lineRule="auto"/>
        <w:jc w:val="both"/>
        <w:rPr>
          <w:rFonts w:ascii="Arial" w:eastAsia="Times New Roman" w:hAnsi="Arial" w:cs="Arial"/>
          <w:color w:val="000000"/>
        </w:rPr>
      </w:pPr>
      <w:bookmarkStart w:id="206" w:name="ver_30185471"/>
      <w:bookmarkEnd w:id="206"/>
    </w:p>
    <w:p w14:paraId="48C5AFD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171.Testimonio de agente diplomático. Cuando se requiera testimonio de un ministro o agente diplomático de nación extranjera acreditado en Colombia o de una persona de su comitiva o familia, se le remitirá al embajador o agente, por conducto del Ministerio de Relaciones Exteriores, nota suplicatoria con cuestionario y copia de lo pertinente para que, si él tiene a bien, declare por medio de certificación jurada o permita declarar en la misma forma a la persona solicitada. </w:t>
      </w:r>
    </w:p>
    <w:p w14:paraId="62F70CFD" w14:textId="77777777" w:rsidR="00FA35C6" w:rsidRPr="00271033" w:rsidRDefault="00FA35C6" w:rsidP="001A0A09">
      <w:pPr>
        <w:spacing w:after="0" w:line="254" w:lineRule="atLeast"/>
        <w:jc w:val="both"/>
        <w:rPr>
          <w:rFonts w:ascii="Arial" w:eastAsia="Times New Roman" w:hAnsi="Arial" w:cs="Arial"/>
          <w:color w:val="000000"/>
        </w:rPr>
      </w:pPr>
    </w:p>
    <w:p w14:paraId="3ABA2FD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Si el llamado a declarar fuere dependiente del agente diplomático, se solicitará a este que le conceda el permiso para hacerlo y una vez obtenido se procederá en forma ordinaria. </w:t>
      </w:r>
    </w:p>
    <w:p w14:paraId="13CADE9F" w14:textId="77777777" w:rsidR="001A0A09" w:rsidRPr="00271033" w:rsidRDefault="001A0A09" w:rsidP="001A0A09">
      <w:pPr>
        <w:spacing w:after="0" w:line="240" w:lineRule="auto"/>
        <w:jc w:val="both"/>
        <w:rPr>
          <w:rFonts w:ascii="Arial" w:eastAsia="Times New Roman" w:hAnsi="Arial" w:cs="Arial"/>
          <w:color w:val="000000"/>
        </w:rPr>
      </w:pPr>
      <w:bookmarkStart w:id="207" w:name="ver_30185472"/>
      <w:bookmarkEnd w:id="207"/>
    </w:p>
    <w:p w14:paraId="68CB291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172. Examen separado de testigos. Los testigos serán interrogados separadamente, de tal manera que no puedan saber ni escuchar las declaraciones de quienes les preceden. </w:t>
      </w:r>
    </w:p>
    <w:p w14:paraId="54F535F2" w14:textId="77777777" w:rsidR="001A0A09" w:rsidRPr="00271033" w:rsidRDefault="001A0A09" w:rsidP="001A0A09">
      <w:pPr>
        <w:spacing w:after="0" w:line="240" w:lineRule="auto"/>
        <w:jc w:val="both"/>
        <w:rPr>
          <w:rFonts w:ascii="Arial" w:eastAsia="Times New Roman" w:hAnsi="Arial" w:cs="Arial"/>
          <w:color w:val="000000"/>
        </w:rPr>
      </w:pPr>
      <w:bookmarkStart w:id="208" w:name="ver_30185473"/>
      <w:bookmarkEnd w:id="208"/>
    </w:p>
    <w:p w14:paraId="5E235AC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173.Prohibición. El funcionario se abstendrá de sugerir respuestas, de formular preguntas capciosas y de ejercer violencia sobre el testigo o de preguntar su opinión salvo que se trate de testigo cualificado, técnica, científica o artísticamente. </w:t>
      </w:r>
    </w:p>
    <w:p w14:paraId="0D5E8AA5" w14:textId="77777777" w:rsidR="00FA35C6" w:rsidRPr="00271033" w:rsidRDefault="00FA35C6" w:rsidP="001A0A09">
      <w:pPr>
        <w:spacing w:after="0" w:line="254" w:lineRule="atLeast"/>
        <w:jc w:val="both"/>
        <w:rPr>
          <w:rFonts w:ascii="Arial" w:eastAsia="Times New Roman" w:hAnsi="Arial" w:cs="Arial"/>
          <w:color w:val="000000"/>
        </w:rPr>
      </w:pPr>
    </w:p>
    <w:p w14:paraId="7EF9833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Esta prohibición se hará extensiva a los sujetos procesales </w:t>
      </w:r>
    </w:p>
    <w:p w14:paraId="452B42A0" w14:textId="77777777" w:rsidR="001A0A09" w:rsidRPr="00271033" w:rsidRDefault="001A0A09" w:rsidP="001A0A09">
      <w:pPr>
        <w:spacing w:after="0" w:line="240" w:lineRule="auto"/>
        <w:jc w:val="both"/>
        <w:rPr>
          <w:rFonts w:ascii="Arial" w:eastAsia="Times New Roman" w:hAnsi="Arial" w:cs="Arial"/>
          <w:color w:val="000000"/>
        </w:rPr>
      </w:pPr>
      <w:bookmarkStart w:id="209" w:name="ver_30185474"/>
      <w:bookmarkEnd w:id="209"/>
    </w:p>
    <w:p w14:paraId="27A7BAC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174. Recepción del testimonio. Los testimonios serán recogidos y conservados por el medio más idóneo, de tal manera que faciliten su examen cuantas veces sea necesario, sobre lo cual se dejará constancia. </w:t>
      </w:r>
    </w:p>
    <w:p w14:paraId="68B56F82" w14:textId="77777777" w:rsidR="001A0A09" w:rsidRPr="00271033" w:rsidRDefault="001A0A09" w:rsidP="001A0A09">
      <w:pPr>
        <w:spacing w:after="0" w:line="240" w:lineRule="auto"/>
        <w:jc w:val="both"/>
        <w:rPr>
          <w:rFonts w:ascii="Arial" w:eastAsia="Times New Roman" w:hAnsi="Arial" w:cs="Arial"/>
          <w:color w:val="000000"/>
        </w:rPr>
      </w:pPr>
      <w:bookmarkStart w:id="210" w:name="ver_30185475"/>
      <w:bookmarkEnd w:id="210"/>
    </w:p>
    <w:p w14:paraId="1383BAC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175. Práctica del interrogatorio. La recepción del testimonio se sujetará a las siguientes reglas: </w:t>
      </w:r>
    </w:p>
    <w:p w14:paraId="3FA20584" w14:textId="77777777" w:rsidR="00FA35C6" w:rsidRPr="00271033" w:rsidRDefault="00FA35C6" w:rsidP="001A0A09">
      <w:pPr>
        <w:spacing w:after="0" w:line="254" w:lineRule="atLeast"/>
        <w:jc w:val="both"/>
        <w:rPr>
          <w:rFonts w:ascii="Arial" w:eastAsia="Times New Roman" w:hAnsi="Arial" w:cs="Arial"/>
          <w:color w:val="000000"/>
        </w:rPr>
      </w:pPr>
    </w:p>
    <w:p w14:paraId="45BA77E3" w14:textId="16D5E000" w:rsidR="001A0A09" w:rsidRPr="005E5BC6" w:rsidRDefault="005E5BC6" w:rsidP="005E5BC6">
      <w:pPr>
        <w:spacing w:after="0" w:line="254" w:lineRule="atLeast"/>
        <w:jc w:val="both"/>
        <w:rPr>
          <w:rFonts w:ascii="Arial" w:eastAsia="Times New Roman" w:hAnsi="Arial" w:cs="Arial"/>
          <w:color w:val="000000"/>
        </w:rPr>
      </w:pPr>
      <w:r>
        <w:rPr>
          <w:rFonts w:ascii="Arial" w:eastAsia="Times New Roman" w:hAnsi="Arial" w:cs="Arial"/>
          <w:color w:val="000000"/>
        </w:rPr>
        <w:lastRenderedPageBreak/>
        <w:t>1.</w:t>
      </w:r>
      <w:r w:rsidR="001A0A09" w:rsidRPr="005E5BC6">
        <w:rPr>
          <w:rFonts w:ascii="Arial" w:eastAsia="Times New Roman" w:hAnsi="Arial" w:cs="Arial"/>
          <w:color w:val="000000"/>
        </w:rPr>
        <w:t>Presente e identificado el testigo, el funcionario lo amonestará y le tomará el juramento, lo interrogará sobre sus condiciones civiles, per</w:t>
      </w:r>
      <w:r w:rsidR="001A0A09" w:rsidRPr="005E5BC6">
        <w:rPr>
          <w:rFonts w:ascii="Arial" w:eastAsia="Times New Roman" w:hAnsi="Arial" w:cs="Arial"/>
          <w:color w:val="000000"/>
        </w:rPr>
        <w:softHyphen/>
        <w:t>sonales y sobre la existencia de parentesco o relación con el discipli</w:t>
      </w:r>
      <w:r w:rsidR="001A0A09" w:rsidRPr="005E5BC6">
        <w:rPr>
          <w:rFonts w:ascii="Arial" w:eastAsia="Times New Roman" w:hAnsi="Arial" w:cs="Arial"/>
          <w:color w:val="000000"/>
        </w:rPr>
        <w:softHyphen/>
        <w:t>nable, cumplido lo cual le advertirá sobre las excepciones al deber de declarar. </w:t>
      </w:r>
    </w:p>
    <w:p w14:paraId="526655EF" w14:textId="77777777" w:rsidR="005E5BC6" w:rsidRPr="005E5BC6" w:rsidRDefault="005E5BC6" w:rsidP="005E5BC6">
      <w:pPr>
        <w:spacing w:after="0" w:line="254" w:lineRule="atLeast"/>
        <w:ind w:left="360"/>
        <w:jc w:val="both"/>
        <w:rPr>
          <w:rFonts w:ascii="Arial" w:eastAsia="Times New Roman" w:hAnsi="Arial" w:cs="Arial"/>
          <w:color w:val="000000"/>
        </w:rPr>
      </w:pPr>
    </w:p>
    <w:p w14:paraId="1D961EA0" w14:textId="77777777" w:rsidR="00FA35C6"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El funcionario le informará sucintamente al testigo acerca de los he</w:t>
      </w:r>
      <w:r w:rsidRPr="00271033">
        <w:rPr>
          <w:rFonts w:ascii="Arial" w:eastAsia="Times New Roman" w:hAnsi="Arial" w:cs="Arial"/>
          <w:color w:val="000000"/>
        </w:rPr>
        <w:softHyphen/>
        <w:t>chos objeto de la declaración y le solicitará que haga un relato de cuan</w:t>
      </w:r>
      <w:r w:rsidRPr="00271033">
        <w:rPr>
          <w:rFonts w:ascii="Arial" w:eastAsia="Times New Roman" w:hAnsi="Arial" w:cs="Arial"/>
          <w:color w:val="000000"/>
        </w:rPr>
        <w:softHyphen/>
        <w:t xml:space="preserve">to le conste sobre los mismos. </w:t>
      </w:r>
    </w:p>
    <w:p w14:paraId="2321ADD4" w14:textId="77777777" w:rsidR="00FA35C6" w:rsidRPr="00271033" w:rsidRDefault="00FA35C6" w:rsidP="001A0A09">
      <w:pPr>
        <w:spacing w:after="0" w:line="254" w:lineRule="atLeast"/>
        <w:jc w:val="both"/>
        <w:rPr>
          <w:rFonts w:ascii="Arial" w:eastAsia="Times New Roman" w:hAnsi="Arial" w:cs="Arial"/>
          <w:color w:val="000000"/>
        </w:rPr>
      </w:pPr>
    </w:p>
    <w:p w14:paraId="5E165F5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Terminado este, se formularán las pre</w:t>
      </w:r>
      <w:r w:rsidRPr="00271033">
        <w:rPr>
          <w:rFonts w:ascii="Arial" w:eastAsia="Times New Roman" w:hAnsi="Arial" w:cs="Arial"/>
          <w:color w:val="000000"/>
        </w:rPr>
        <w:softHyphen/>
        <w:t>guntas complementarias o aclaratorias necesarias. </w:t>
      </w:r>
    </w:p>
    <w:p w14:paraId="1B54E88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Cumplido lo anterior, se les permitirá a los sujetos procesales interrogar. </w:t>
      </w:r>
    </w:p>
    <w:p w14:paraId="23691494" w14:textId="77777777" w:rsidR="00FA35C6" w:rsidRPr="00271033" w:rsidRDefault="00FA35C6" w:rsidP="001A0A09">
      <w:pPr>
        <w:spacing w:after="0" w:line="254" w:lineRule="atLeast"/>
        <w:jc w:val="both"/>
        <w:rPr>
          <w:rFonts w:ascii="Arial" w:eastAsia="Times New Roman" w:hAnsi="Arial" w:cs="Arial"/>
          <w:color w:val="000000"/>
        </w:rPr>
      </w:pPr>
    </w:p>
    <w:p w14:paraId="1147389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Las respuestas se registrarán textualmente. El funcionario deberá requerir al testigo para que sus respuestas se limiten a los hechos que tengan relación con el objeto de la investigación. </w:t>
      </w:r>
    </w:p>
    <w:p w14:paraId="74522BD4" w14:textId="77777777" w:rsidR="001A0A09" w:rsidRPr="00271033" w:rsidRDefault="001A0A09" w:rsidP="001A0A09">
      <w:pPr>
        <w:spacing w:after="0" w:line="240" w:lineRule="auto"/>
        <w:jc w:val="both"/>
        <w:rPr>
          <w:rFonts w:ascii="Arial" w:eastAsia="Times New Roman" w:hAnsi="Arial" w:cs="Arial"/>
          <w:color w:val="000000"/>
        </w:rPr>
      </w:pPr>
      <w:bookmarkStart w:id="211" w:name="ver_30185476"/>
      <w:bookmarkEnd w:id="211"/>
    </w:p>
    <w:p w14:paraId="0F68485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176. Criterios para la apreciación del testimonio. Para apreciar el testimonio, el funcionario tendrá en cuenta los principios de la sana crítica y especialmente lo relativo a la naturaleza del objeto percibido, al estado de sanidad del sentido o sentidos por los cuales se tuvo la percepción, las circunstancias de lugar, tiempo y modo en que se percibió, a la personalidad del declarante, a la forma como hubiere declarado y las singularidades que puedan observarse en el testimonio. </w:t>
      </w:r>
    </w:p>
    <w:p w14:paraId="2EAC3A33" w14:textId="77777777" w:rsidR="00FA35C6" w:rsidRPr="00271033" w:rsidRDefault="00FA35C6" w:rsidP="001A0A09">
      <w:pPr>
        <w:spacing w:after="0" w:line="254" w:lineRule="atLeast"/>
        <w:jc w:val="both"/>
        <w:rPr>
          <w:rFonts w:ascii="Arial" w:eastAsia="Times New Roman" w:hAnsi="Arial" w:cs="Arial"/>
          <w:color w:val="000000"/>
        </w:rPr>
      </w:pPr>
    </w:p>
    <w:p w14:paraId="20419564" w14:textId="21E4B95A" w:rsidR="001A0A09" w:rsidRPr="00271033" w:rsidRDefault="005E5BC6" w:rsidP="00FA35C6">
      <w:pPr>
        <w:spacing w:after="0" w:line="293" w:lineRule="atLeast"/>
        <w:jc w:val="center"/>
        <w:rPr>
          <w:rFonts w:ascii="Arial" w:eastAsia="Times New Roman" w:hAnsi="Arial" w:cs="Arial"/>
          <w:b/>
          <w:bCs/>
          <w:color w:val="000000"/>
        </w:rPr>
      </w:pPr>
      <w:bookmarkStart w:id="212" w:name="ver_30185520"/>
      <w:bookmarkEnd w:id="212"/>
      <w:r w:rsidRPr="00271033">
        <w:rPr>
          <w:rFonts w:ascii="Arial" w:eastAsia="Times New Roman" w:hAnsi="Arial" w:cs="Arial"/>
          <w:b/>
          <w:bCs/>
          <w:color w:val="000000"/>
        </w:rPr>
        <w:t>CAPÍTULO III</w:t>
      </w:r>
    </w:p>
    <w:p w14:paraId="0F0CCF29" w14:textId="5C4D7C31" w:rsidR="001A0A09" w:rsidRPr="00271033" w:rsidRDefault="005E5BC6" w:rsidP="00FA35C6">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PERITACIÓN</w:t>
      </w:r>
    </w:p>
    <w:p w14:paraId="7974035A" w14:textId="77777777" w:rsidR="001A0A09" w:rsidRPr="00271033" w:rsidRDefault="001A0A09" w:rsidP="001A0A09">
      <w:pPr>
        <w:spacing w:after="0" w:line="240" w:lineRule="auto"/>
        <w:jc w:val="both"/>
        <w:rPr>
          <w:rFonts w:ascii="Arial" w:eastAsia="Times New Roman" w:hAnsi="Arial" w:cs="Arial"/>
          <w:color w:val="000000"/>
        </w:rPr>
      </w:pPr>
      <w:bookmarkStart w:id="213" w:name="ver_30185521"/>
      <w:bookmarkEnd w:id="213"/>
    </w:p>
    <w:p w14:paraId="72B17B0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177.Procedencia. La autoridad disciplinaria podrá decretar, de oficio o a petición de los sujetos procesales, la práctica de pruebas técnico-científicas o artísticas, que serán rendidas por servidores públicos o particulares que acrediten conocimiento y experiencia en los temas objeto de prueba. </w:t>
      </w:r>
    </w:p>
    <w:p w14:paraId="1DC95B3D" w14:textId="77777777" w:rsidR="00FA35C6" w:rsidRPr="00271033" w:rsidRDefault="00FA35C6" w:rsidP="001A0A09">
      <w:pPr>
        <w:spacing w:after="0" w:line="254" w:lineRule="atLeast"/>
        <w:jc w:val="both"/>
        <w:rPr>
          <w:rFonts w:ascii="Arial" w:eastAsia="Times New Roman" w:hAnsi="Arial" w:cs="Arial"/>
          <w:color w:val="000000"/>
        </w:rPr>
      </w:pPr>
    </w:p>
    <w:p w14:paraId="50BE06B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dictamen presentado por el perito deberá ser motivado y rendirse bajo juramento, que se entenderá prestado por el solo hecho de la firma y se pondrán en conocimiento de las partes por el término de tres (3) días para que puedan pedir que se complementen o aclaren. </w:t>
      </w:r>
    </w:p>
    <w:p w14:paraId="2514158A" w14:textId="77777777" w:rsidR="001A0A09" w:rsidRPr="00271033" w:rsidRDefault="001A0A09" w:rsidP="001A0A09">
      <w:pPr>
        <w:spacing w:after="0" w:line="240" w:lineRule="auto"/>
        <w:jc w:val="both"/>
        <w:rPr>
          <w:rFonts w:ascii="Arial" w:eastAsia="Times New Roman" w:hAnsi="Arial" w:cs="Arial"/>
          <w:color w:val="000000"/>
        </w:rPr>
      </w:pPr>
      <w:bookmarkStart w:id="214" w:name="ver_30185477"/>
      <w:bookmarkEnd w:id="214"/>
    </w:p>
    <w:p w14:paraId="0E8B031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178. Impedimentos y recusaciones del perito. Los peritos están impedidos y son recusables por las mismas causales que la autoridad disciplinaria competente. El perito en quien concurra alguna causal de impedimento deberá manifestarla antes de su posesión, acompañando, de ser posible, la prueba que lo sustente y el competente procederá a reemplazarlo si la acepta. </w:t>
      </w:r>
    </w:p>
    <w:p w14:paraId="06012B92" w14:textId="77777777" w:rsidR="00FA35C6" w:rsidRPr="00271033" w:rsidRDefault="00FA35C6" w:rsidP="001A0A09">
      <w:pPr>
        <w:spacing w:after="0" w:line="254" w:lineRule="atLeast"/>
        <w:jc w:val="both"/>
        <w:rPr>
          <w:rFonts w:ascii="Arial" w:eastAsia="Times New Roman" w:hAnsi="Arial" w:cs="Arial"/>
          <w:color w:val="000000"/>
        </w:rPr>
      </w:pPr>
    </w:p>
    <w:p w14:paraId="75F140B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Los sujetos procesales podrán recusar al perito aportando las pruebas que tengan en su poder o solicitando las que estime pertinentes; la recusación deberá formularse motivadamente por escrito, desde su posesión y hasta antes del vencimiento del plazo concedido para emitir su dictamen. </w:t>
      </w:r>
    </w:p>
    <w:p w14:paraId="434C09DD" w14:textId="77777777" w:rsidR="00FA35C6" w:rsidRPr="00271033" w:rsidRDefault="00FA35C6" w:rsidP="001A0A09">
      <w:pPr>
        <w:spacing w:after="0" w:line="254" w:lineRule="atLeast"/>
        <w:jc w:val="both"/>
        <w:rPr>
          <w:rFonts w:ascii="Arial" w:eastAsia="Times New Roman" w:hAnsi="Arial" w:cs="Arial"/>
          <w:color w:val="000000"/>
        </w:rPr>
      </w:pPr>
    </w:p>
    <w:p w14:paraId="5723406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Si el perito acepta la causal o manifiesta estar impedido será reemplazado; en caso contrario, la autoridad disciplinaria que conozca el proceso resolverá sobre la recusación, designando un nuevo perito si la declara probada. De estimarse procedente, se remitirán copias de lo pertinente para la investigación a que haya lugar. </w:t>
      </w:r>
    </w:p>
    <w:p w14:paraId="7E6B409A" w14:textId="77777777" w:rsidR="00FA35C6" w:rsidRPr="00271033" w:rsidRDefault="00FA35C6" w:rsidP="001A0A09">
      <w:pPr>
        <w:spacing w:after="0" w:line="254" w:lineRule="atLeast"/>
        <w:jc w:val="both"/>
        <w:rPr>
          <w:rFonts w:ascii="Arial" w:eastAsia="Times New Roman" w:hAnsi="Arial" w:cs="Arial"/>
          <w:color w:val="000000"/>
        </w:rPr>
      </w:pPr>
    </w:p>
    <w:p w14:paraId="739A5E2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Contra la decisión que se pronuncia sobre el impedimento o la recusación no procede recurso. </w:t>
      </w:r>
    </w:p>
    <w:p w14:paraId="041C363A" w14:textId="77777777" w:rsidR="001A0A09" w:rsidRPr="00271033" w:rsidRDefault="001A0A09" w:rsidP="001A0A09">
      <w:pPr>
        <w:spacing w:after="0" w:line="240" w:lineRule="auto"/>
        <w:jc w:val="both"/>
        <w:rPr>
          <w:rFonts w:ascii="Arial" w:eastAsia="Times New Roman" w:hAnsi="Arial" w:cs="Arial"/>
          <w:color w:val="000000"/>
        </w:rPr>
      </w:pPr>
      <w:bookmarkStart w:id="215" w:name="ver_30185478"/>
      <w:bookmarkEnd w:id="215"/>
    </w:p>
    <w:p w14:paraId="4958FA0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179. Requisitos y práctica. El perito tomará posesión de su cargo jurando cumplir fielmente los deberes que ello impone y acreditará su idoneidad y experiencia en la materia objeto de prueba. El perito confirmará que tiene los conocimientos necesarios para rendir el dictamen. El competente podrá disponer que la diligencia de posesión tenga lugar ante el comisionado. </w:t>
      </w:r>
    </w:p>
    <w:p w14:paraId="757BD545" w14:textId="77777777" w:rsidR="00FA35C6" w:rsidRPr="00271033" w:rsidRDefault="00FA35C6" w:rsidP="001A0A09">
      <w:pPr>
        <w:spacing w:after="0" w:line="254" w:lineRule="atLeast"/>
        <w:jc w:val="both"/>
        <w:rPr>
          <w:rFonts w:ascii="Arial" w:eastAsia="Times New Roman" w:hAnsi="Arial" w:cs="Arial"/>
          <w:color w:val="000000"/>
        </w:rPr>
      </w:pPr>
    </w:p>
    <w:p w14:paraId="2AB1C14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En el desempeño de sus funciones, el perito deberá examinar los elementos sometidos a su estudio dentro del contexto de cada caso. Para ello el funcionario competente aportará la información necesaria y oportuna. </w:t>
      </w:r>
    </w:p>
    <w:p w14:paraId="004FF14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w:t>
      </w:r>
    </w:p>
    <w:p w14:paraId="15E8AEC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perito deberá recolectar, asegurar, registrar y documentar la evidencia que resulte de su examen, actividad en la cual no es necesaria la presencia de los sujetos procesales. Estos podrán controvertir dichas diligencias solamente una vez concedido el traslado. </w:t>
      </w:r>
    </w:p>
    <w:p w14:paraId="1A86BF2D" w14:textId="77777777" w:rsidR="00FA35C6" w:rsidRPr="00271033" w:rsidRDefault="00FA35C6" w:rsidP="001A0A09">
      <w:pPr>
        <w:spacing w:after="0" w:line="254" w:lineRule="atLeast"/>
        <w:jc w:val="both"/>
        <w:rPr>
          <w:rFonts w:ascii="Arial" w:eastAsia="Times New Roman" w:hAnsi="Arial" w:cs="Arial"/>
          <w:color w:val="000000"/>
        </w:rPr>
      </w:pPr>
    </w:p>
    <w:p w14:paraId="3E60D4E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dictamen debe ser claro, conciso y preciso, conforme a lo solicitado por el funcionario de conocimiento, y en él se explicarán, además de la metodología empleada para alcanzar la conclusión, los exámenes, experimentos e investigaciones efectuados, lo mismo que los fundamentos técnicos, científicos o artísticos de las conclusiones. </w:t>
      </w:r>
    </w:p>
    <w:p w14:paraId="23D39C3B" w14:textId="77777777" w:rsidR="00FA35C6" w:rsidRPr="00271033" w:rsidRDefault="00FA35C6" w:rsidP="001A0A09">
      <w:pPr>
        <w:spacing w:after="0" w:line="254" w:lineRule="atLeast"/>
        <w:jc w:val="both"/>
        <w:rPr>
          <w:rFonts w:ascii="Arial" w:eastAsia="Times New Roman" w:hAnsi="Arial" w:cs="Arial"/>
          <w:color w:val="000000"/>
        </w:rPr>
      </w:pPr>
    </w:p>
    <w:p w14:paraId="081D3CF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se designen varios peritos, estos conjuntamente practicarán las diligencias y harán los estudios o investigaciones pertinentes para emitir el dictamen. Cuando hubiere discrepancia, cada uno rendirá su dictamen por separado. </w:t>
      </w:r>
    </w:p>
    <w:p w14:paraId="64B92FD7" w14:textId="77777777" w:rsidR="00FA35C6" w:rsidRPr="00271033" w:rsidRDefault="00FA35C6" w:rsidP="001A0A09">
      <w:pPr>
        <w:spacing w:after="0" w:line="254" w:lineRule="atLeast"/>
        <w:jc w:val="both"/>
        <w:rPr>
          <w:rFonts w:ascii="Arial" w:eastAsia="Times New Roman" w:hAnsi="Arial" w:cs="Arial"/>
          <w:color w:val="000000"/>
        </w:rPr>
      </w:pPr>
    </w:p>
    <w:p w14:paraId="2F6D2FF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En todos los casos, al perito se le advertirá la prohibición de emitir en el dictamen cualquier juicio de responsabilidad disciplinaria. </w:t>
      </w:r>
    </w:p>
    <w:p w14:paraId="0AD5B694" w14:textId="77777777" w:rsidR="00FA35C6" w:rsidRPr="00271033" w:rsidRDefault="00FA35C6" w:rsidP="001A0A09">
      <w:pPr>
        <w:spacing w:after="0" w:line="254" w:lineRule="atLeast"/>
        <w:jc w:val="both"/>
        <w:rPr>
          <w:rFonts w:ascii="Arial" w:eastAsia="Times New Roman" w:hAnsi="Arial" w:cs="Arial"/>
          <w:color w:val="000000"/>
        </w:rPr>
      </w:pPr>
    </w:p>
    <w:p w14:paraId="43CA06C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perito presentará su dictamen por escrito o por el medio más eficaz, dentro del término señalado por la autoridad disciplinaria, el cual puede ser susceptible de prórroga. Si no lo hiciere, se le conminará para cumplir inmediatamente. De persistir en la tardanza, se le reemplazará y si no existiere justificación se informará de ello a la autoridad disciplinaria correspondiente. </w:t>
      </w:r>
    </w:p>
    <w:p w14:paraId="38741222" w14:textId="77777777" w:rsidR="001A0A09" w:rsidRPr="00271033" w:rsidRDefault="001A0A09" w:rsidP="001A0A09">
      <w:pPr>
        <w:spacing w:after="0" w:line="240" w:lineRule="auto"/>
        <w:jc w:val="both"/>
        <w:rPr>
          <w:rFonts w:ascii="Arial" w:eastAsia="Times New Roman" w:hAnsi="Arial" w:cs="Arial"/>
          <w:color w:val="000000"/>
        </w:rPr>
      </w:pPr>
      <w:bookmarkStart w:id="216" w:name="ver_30185479"/>
      <w:bookmarkEnd w:id="216"/>
    </w:p>
    <w:p w14:paraId="57E88182" w14:textId="2FE066DD"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180. Contradicción del dictamen. Recibido el dictamen, el funcionario competente examinará que se haya cumplido a cabalidad con lo ordenado; si no fuere así, lo devolverá al perito para que proceda a su corrección o complementación. De satisfacer todos los requisitos mediante decisión que se notificará por estado, se correrá su traslado a los sujetos procesales por el término común de tres (3) días para que puedan solicitar su aclaración, complementación o adición. </w:t>
      </w:r>
    </w:p>
    <w:p w14:paraId="4ED6F14B" w14:textId="77777777" w:rsidR="00B70DD9" w:rsidRPr="00271033" w:rsidRDefault="00B70DD9" w:rsidP="001A0A09">
      <w:pPr>
        <w:spacing w:after="0" w:line="254" w:lineRule="atLeast"/>
        <w:jc w:val="both"/>
        <w:rPr>
          <w:rFonts w:ascii="Arial" w:eastAsia="Times New Roman" w:hAnsi="Arial" w:cs="Arial"/>
          <w:color w:val="000000"/>
        </w:rPr>
      </w:pPr>
    </w:p>
    <w:p w14:paraId="0DBD4C4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se decrete la aclaración, complementación o adición del dictamen, se concederá al perito un término no superior a cinco (5) días, prorrogable por una sola vez, para que aclare, amplíe o adicione su dictamen. De denegarse la solicitud, procederá el recurso de reposición. </w:t>
      </w:r>
    </w:p>
    <w:p w14:paraId="32249A96" w14:textId="77777777" w:rsidR="00FA35C6" w:rsidRPr="00271033" w:rsidRDefault="00FA35C6" w:rsidP="001A0A09">
      <w:pPr>
        <w:spacing w:after="0" w:line="254" w:lineRule="atLeast"/>
        <w:jc w:val="both"/>
        <w:rPr>
          <w:rFonts w:ascii="Arial" w:eastAsia="Times New Roman" w:hAnsi="Arial" w:cs="Arial"/>
          <w:color w:val="000000"/>
        </w:rPr>
      </w:pPr>
    </w:p>
    <w:p w14:paraId="414B2EF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dictamen aclarado, ampliado o adicionado dará por terminado el trámite. </w:t>
      </w:r>
    </w:p>
    <w:p w14:paraId="7C5524E6" w14:textId="77777777" w:rsidR="00FA35C6" w:rsidRPr="00271033" w:rsidRDefault="00FA35C6" w:rsidP="001A0A09">
      <w:pPr>
        <w:spacing w:after="0" w:line="254" w:lineRule="atLeast"/>
        <w:jc w:val="both"/>
        <w:rPr>
          <w:rFonts w:ascii="Arial" w:eastAsia="Times New Roman" w:hAnsi="Arial" w:cs="Arial"/>
          <w:color w:val="000000"/>
        </w:rPr>
      </w:pPr>
    </w:p>
    <w:p w14:paraId="697578B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Los dictámenes podrán ser objetados por error grave. En caso de concurrencia de solicitudes provenientes de distintos sujetos procesales, en las que se objete el dictamen o se pida su aclaración, ampliación o adición, se resolverá primero la objeción. </w:t>
      </w:r>
    </w:p>
    <w:p w14:paraId="5AA54412" w14:textId="77777777" w:rsidR="00FA35C6" w:rsidRPr="00271033" w:rsidRDefault="00FA35C6" w:rsidP="001A0A09">
      <w:pPr>
        <w:spacing w:after="0" w:line="254" w:lineRule="atLeast"/>
        <w:jc w:val="both"/>
        <w:rPr>
          <w:rFonts w:ascii="Arial" w:eastAsia="Times New Roman" w:hAnsi="Arial" w:cs="Arial"/>
          <w:color w:val="000000"/>
        </w:rPr>
      </w:pPr>
    </w:p>
    <w:p w14:paraId="113151D7" w14:textId="26F3AF40"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escrito de objeción podrá ser allegado hasta antes de correr traslado para alegatos de conclusión previos al fallo y en él se precisará el error y se podrán pedir o allegar las pruebas para demostrarlo. </w:t>
      </w:r>
    </w:p>
    <w:p w14:paraId="6D96FE64" w14:textId="77777777" w:rsidR="00B70DD9" w:rsidRPr="00271033" w:rsidRDefault="00B70DD9" w:rsidP="001A0A09">
      <w:pPr>
        <w:spacing w:after="0" w:line="254" w:lineRule="atLeast"/>
        <w:jc w:val="both"/>
        <w:rPr>
          <w:rFonts w:ascii="Arial" w:eastAsia="Times New Roman" w:hAnsi="Arial" w:cs="Arial"/>
          <w:color w:val="000000"/>
        </w:rPr>
      </w:pPr>
    </w:p>
    <w:p w14:paraId="2C1D5CC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Si es aceptada la objeción, se designará un nuevo perito que emitirá su dictamen de acuerdo con el procedimiento aquí previsto. De denegarse la objeción, procederá el recurso de reposición. </w:t>
      </w:r>
    </w:p>
    <w:p w14:paraId="7D7D168E" w14:textId="77777777" w:rsidR="00FA35C6" w:rsidRPr="00271033" w:rsidRDefault="00FA35C6" w:rsidP="001A0A09">
      <w:pPr>
        <w:spacing w:after="0" w:line="254" w:lineRule="atLeast"/>
        <w:jc w:val="both"/>
        <w:rPr>
          <w:rFonts w:ascii="Arial" w:eastAsia="Times New Roman" w:hAnsi="Arial" w:cs="Arial"/>
          <w:color w:val="000000"/>
        </w:rPr>
      </w:pPr>
    </w:p>
    <w:p w14:paraId="42D744B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dictamen emitido por el nuevo perito será inobjetable, pero susceptible de aclaración o complementación. La decisión correspondiente se adoptará de plano. </w:t>
      </w:r>
    </w:p>
    <w:p w14:paraId="5774E9F0" w14:textId="77777777" w:rsidR="00FA35C6" w:rsidRPr="00271033" w:rsidRDefault="00FA35C6" w:rsidP="001A0A09">
      <w:pPr>
        <w:spacing w:after="0" w:line="254" w:lineRule="atLeast"/>
        <w:jc w:val="both"/>
        <w:rPr>
          <w:rFonts w:ascii="Arial" w:eastAsia="Times New Roman" w:hAnsi="Arial" w:cs="Arial"/>
          <w:color w:val="000000"/>
        </w:rPr>
      </w:pPr>
    </w:p>
    <w:p w14:paraId="3B3F8FE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1°. Los traslados previstos en este artículo en la etapa de investigación se comunicarán y notificarán por estado. </w:t>
      </w:r>
    </w:p>
    <w:p w14:paraId="107F6F9A" w14:textId="77777777" w:rsidR="00FA35C6" w:rsidRPr="00271033" w:rsidRDefault="00FA35C6" w:rsidP="001A0A09">
      <w:pPr>
        <w:spacing w:after="0" w:line="254" w:lineRule="atLeast"/>
        <w:jc w:val="both"/>
        <w:rPr>
          <w:rFonts w:ascii="Arial" w:eastAsia="Times New Roman" w:hAnsi="Arial" w:cs="Arial"/>
          <w:color w:val="000000"/>
        </w:rPr>
      </w:pPr>
    </w:p>
    <w:p w14:paraId="03E917A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2°. Cuando sea procedente la prueba pericial en el trámite de la audiencia se dará aplicación al trámite previsto en este artículo, pero el traslado y la sustentación de las aclaraciones, complementaciones u objeciones se sustentarán verbal y motivadamente y las notificaciones se harán en estrado. </w:t>
      </w:r>
    </w:p>
    <w:p w14:paraId="203D17B2" w14:textId="77777777" w:rsidR="001A0A09" w:rsidRPr="00271033" w:rsidRDefault="001A0A09" w:rsidP="001A0A09">
      <w:pPr>
        <w:spacing w:after="0" w:line="240" w:lineRule="auto"/>
        <w:jc w:val="both"/>
        <w:rPr>
          <w:rFonts w:ascii="Arial" w:eastAsia="Times New Roman" w:hAnsi="Arial" w:cs="Arial"/>
          <w:color w:val="000000"/>
        </w:rPr>
      </w:pPr>
      <w:bookmarkStart w:id="217" w:name="ver_30185480"/>
      <w:bookmarkEnd w:id="217"/>
    </w:p>
    <w:p w14:paraId="62C2B9B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181. Comparecencia del perito a la audiencia. De oficio o a petición de los sujetos procesales, se podrá ordenar la comparecencia del perito a la audiencia para que explique el dictamen y responda las preguntas que sean procedentes </w:t>
      </w:r>
    </w:p>
    <w:p w14:paraId="635B8835" w14:textId="77777777" w:rsidR="001A0A09" w:rsidRPr="00271033" w:rsidRDefault="001A0A09" w:rsidP="001A0A09">
      <w:pPr>
        <w:spacing w:after="0" w:line="240" w:lineRule="auto"/>
        <w:jc w:val="both"/>
        <w:rPr>
          <w:rFonts w:ascii="Arial" w:eastAsia="Times New Roman" w:hAnsi="Arial" w:cs="Arial"/>
          <w:color w:val="000000"/>
        </w:rPr>
      </w:pPr>
      <w:bookmarkStart w:id="218" w:name="ver_30185481"/>
      <w:bookmarkEnd w:id="218"/>
    </w:p>
    <w:p w14:paraId="4985343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182. Apreciación del dictamen. Al apreciar el dictamen se tendrá en cuenta su solidez, precisión y fundamentación técnico-científica, así como la idoneidad y competencia del perito. El dictamen se apreciará en conjunto con los demás elementos probatorios que obren en el proceso. </w:t>
      </w:r>
    </w:p>
    <w:p w14:paraId="16310F74" w14:textId="77777777" w:rsidR="00FA35C6" w:rsidRPr="00271033" w:rsidRDefault="00FA35C6" w:rsidP="001A0A09">
      <w:pPr>
        <w:spacing w:after="0" w:line="254" w:lineRule="atLeast"/>
        <w:jc w:val="both"/>
        <w:rPr>
          <w:rFonts w:ascii="Arial" w:eastAsia="Times New Roman" w:hAnsi="Arial" w:cs="Arial"/>
          <w:color w:val="000000"/>
        </w:rPr>
      </w:pPr>
    </w:p>
    <w:p w14:paraId="732A971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Si se hubiere practicado un segundo dictamen, este no sustituirá al primero, pero se estimará </w:t>
      </w:r>
      <w:proofErr w:type="gramStart"/>
      <w:r w:rsidRPr="00271033">
        <w:rPr>
          <w:rFonts w:ascii="Arial" w:eastAsia="Times New Roman" w:hAnsi="Arial" w:cs="Arial"/>
          <w:color w:val="000000"/>
        </w:rPr>
        <w:t>conjuntamente con</w:t>
      </w:r>
      <w:proofErr w:type="gramEnd"/>
      <w:r w:rsidRPr="00271033">
        <w:rPr>
          <w:rFonts w:ascii="Arial" w:eastAsia="Times New Roman" w:hAnsi="Arial" w:cs="Arial"/>
          <w:color w:val="000000"/>
        </w:rPr>
        <w:t xml:space="preserve"> él, excepto cuando prospere objeción por error grave. </w:t>
      </w:r>
    </w:p>
    <w:p w14:paraId="43F2AE1C" w14:textId="77777777" w:rsidR="001A0A09" w:rsidRPr="00271033" w:rsidRDefault="001A0A09" w:rsidP="001A0A09">
      <w:pPr>
        <w:spacing w:after="0" w:line="240" w:lineRule="auto"/>
        <w:jc w:val="both"/>
        <w:rPr>
          <w:rFonts w:ascii="Arial" w:eastAsia="Times New Roman" w:hAnsi="Arial" w:cs="Arial"/>
          <w:color w:val="000000"/>
        </w:rPr>
      </w:pPr>
      <w:bookmarkStart w:id="219" w:name="ver_30185482"/>
      <w:bookmarkEnd w:id="219"/>
    </w:p>
    <w:p w14:paraId="500E4BE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183. Trámite de la objeción del dictamen. El dictamen rendido como prueba de las objeciones no es objetable, pero dentro del término del traslado las partes podrán pedir que se aclare, se adicione o se amplíe. </w:t>
      </w:r>
    </w:p>
    <w:p w14:paraId="4F82ADB1" w14:textId="77777777" w:rsidR="00FA35C6" w:rsidRPr="00271033" w:rsidRDefault="00FA35C6" w:rsidP="001A0A09">
      <w:pPr>
        <w:spacing w:after="0" w:line="254" w:lineRule="atLeast"/>
        <w:jc w:val="both"/>
        <w:rPr>
          <w:rFonts w:ascii="Arial" w:eastAsia="Times New Roman" w:hAnsi="Arial" w:cs="Arial"/>
          <w:color w:val="000000"/>
        </w:rPr>
      </w:pPr>
    </w:p>
    <w:p w14:paraId="634E31C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Si no prospera la objeción, el funcionario apreciará conjuntamente los dictámenes practicados. Si prospera aquella, podrá acoger el practicado para probar la objeción o decretar de oficio uno nuevo, que será inobjetable, pero del cual se dará traslado para que las partes puedan pedir que se aclare, adicione o amplíe. </w:t>
      </w:r>
    </w:p>
    <w:p w14:paraId="49D9386C" w14:textId="77777777" w:rsidR="001A0A09" w:rsidRPr="00271033" w:rsidRDefault="001A0A09" w:rsidP="001A0A09">
      <w:pPr>
        <w:spacing w:after="0" w:line="240" w:lineRule="auto"/>
        <w:jc w:val="both"/>
        <w:rPr>
          <w:rFonts w:ascii="Arial" w:eastAsia="Times New Roman" w:hAnsi="Arial" w:cs="Arial"/>
          <w:color w:val="000000"/>
        </w:rPr>
      </w:pPr>
      <w:bookmarkStart w:id="220" w:name="ver_30185483"/>
      <w:bookmarkEnd w:id="220"/>
    </w:p>
    <w:p w14:paraId="2D5674D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184. Examen médico o paraclínico. Para los efectos de la comprobación de la conducta disciplinaria, sus circunstancias y el grado de responsabilidad, el funcionario competente podrá ordenar los exámenes médicos o paraclínicos necesarios, los que en ningún caso podrán violar los derechos fundamentales. </w:t>
      </w:r>
    </w:p>
    <w:p w14:paraId="68CDC56E" w14:textId="77777777" w:rsidR="00FA35C6" w:rsidRPr="00271033" w:rsidRDefault="00FA35C6" w:rsidP="001A0A09">
      <w:pPr>
        <w:spacing w:after="0" w:line="254" w:lineRule="atLeast"/>
        <w:jc w:val="both"/>
        <w:rPr>
          <w:rFonts w:ascii="Arial" w:eastAsia="Times New Roman" w:hAnsi="Arial" w:cs="Arial"/>
          <w:color w:val="000000"/>
        </w:rPr>
      </w:pPr>
    </w:p>
    <w:p w14:paraId="391BFEE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Las entidades de la Administración Pública tendrán la obligación de practicar oportuna y gratuitamente los exámenes, análisis y cotejos que los peritos requieran y que ordene el funcionario competente. </w:t>
      </w:r>
    </w:p>
    <w:p w14:paraId="020FAE81" w14:textId="77777777" w:rsidR="00FA35C6" w:rsidRPr="00271033" w:rsidRDefault="00FA35C6" w:rsidP="001A0A09">
      <w:pPr>
        <w:spacing w:after="0" w:line="254" w:lineRule="atLeast"/>
        <w:jc w:val="both"/>
        <w:rPr>
          <w:rFonts w:ascii="Arial" w:eastAsia="Times New Roman" w:hAnsi="Arial" w:cs="Arial"/>
          <w:color w:val="000000"/>
        </w:rPr>
      </w:pPr>
    </w:p>
    <w:p w14:paraId="2EA64DA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se rehúse al examen de reconocimiento médico y se trate de faltas relacionadas, directa o indirectamente, con la ingesta o consumo de bebidas embriagantes o de otras sustancias que produzcan dependencia o que alteren la conducta, se admitirán como medios de prueba subsidiarios, el testimonio de quienes presenciaron los hechos o comportamiento, así como otros medios de prueba que resulten útiles. </w:t>
      </w:r>
    </w:p>
    <w:p w14:paraId="3CFCC6E6" w14:textId="77777777" w:rsidR="00FA35C6" w:rsidRPr="00271033" w:rsidRDefault="00FA35C6" w:rsidP="001A0A09">
      <w:pPr>
        <w:spacing w:after="0" w:line="254" w:lineRule="atLeast"/>
        <w:jc w:val="both"/>
        <w:rPr>
          <w:rFonts w:ascii="Arial" w:eastAsia="Times New Roman" w:hAnsi="Arial" w:cs="Arial"/>
          <w:color w:val="000000"/>
        </w:rPr>
      </w:pPr>
    </w:p>
    <w:p w14:paraId="486732E1" w14:textId="75792A8C" w:rsidR="001A0A09" w:rsidRPr="00271033" w:rsidRDefault="005E5BC6" w:rsidP="00FA35C6">
      <w:pPr>
        <w:spacing w:after="0" w:line="293" w:lineRule="atLeast"/>
        <w:jc w:val="center"/>
        <w:rPr>
          <w:rFonts w:ascii="Arial" w:eastAsia="Times New Roman" w:hAnsi="Arial" w:cs="Arial"/>
          <w:b/>
          <w:bCs/>
          <w:color w:val="000000"/>
        </w:rPr>
      </w:pPr>
      <w:bookmarkStart w:id="221" w:name="ver_30185523"/>
      <w:bookmarkEnd w:id="221"/>
      <w:r w:rsidRPr="00271033">
        <w:rPr>
          <w:rFonts w:ascii="Arial" w:eastAsia="Times New Roman" w:hAnsi="Arial" w:cs="Arial"/>
          <w:b/>
          <w:bCs/>
          <w:color w:val="000000"/>
        </w:rPr>
        <w:lastRenderedPageBreak/>
        <w:t>CAPÍTULO IV</w:t>
      </w:r>
    </w:p>
    <w:p w14:paraId="3A17CCF6" w14:textId="06774FE1" w:rsidR="001A0A09" w:rsidRPr="00271033" w:rsidRDefault="005E5BC6" w:rsidP="00FA35C6">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INSPECCIÓN DISCIPLINARIA</w:t>
      </w:r>
    </w:p>
    <w:p w14:paraId="3E1ED06F" w14:textId="77777777" w:rsidR="001A0A09" w:rsidRPr="00271033" w:rsidRDefault="001A0A09" w:rsidP="001A0A09">
      <w:pPr>
        <w:spacing w:after="0" w:line="240" w:lineRule="auto"/>
        <w:jc w:val="both"/>
        <w:rPr>
          <w:rFonts w:ascii="Arial" w:eastAsia="Times New Roman" w:hAnsi="Arial" w:cs="Arial"/>
          <w:color w:val="000000"/>
        </w:rPr>
      </w:pPr>
      <w:bookmarkStart w:id="222" w:name="ver_30185484"/>
      <w:bookmarkEnd w:id="222"/>
    </w:p>
    <w:p w14:paraId="3F2F0EB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185. Procedencia. Para la individualización de autores y su posterior vinculación o la verificación o el esclarecimiento de los hechos materia de investigación, podrá ordenarse, de oficio o a petición de parte, inspección disciplinaria que podrá recaer sobre cosas, lugares, bienes y otros efectos materiales, de la cual se extenderá acta en la que se describirán los elementos relevantes encontrados y se consignarán las manifestaciones que hagan las personas que intervengan en la diligencia. </w:t>
      </w:r>
    </w:p>
    <w:p w14:paraId="0B543489" w14:textId="77777777" w:rsidR="00FA35C6" w:rsidRPr="00271033" w:rsidRDefault="00FA35C6" w:rsidP="001A0A09">
      <w:pPr>
        <w:spacing w:after="0" w:line="254" w:lineRule="atLeast"/>
        <w:jc w:val="both"/>
        <w:rPr>
          <w:rFonts w:ascii="Arial" w:eastAsia="Times New Roman" w:hAnsi="Arial" w:cs="Arial"/>
          <w:color w:val="000000"/>
        </w:rPr>
      </w:pPr>
    </w:p>
    <w:p w14:paraId="38702C2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Durante la diligencia el funcionario comisionado podrá recibir dentro de ella los testimonios útiles al proceso de quienes estén presentes o puedan comparecer inmediatamente en el lugar de su realización, los que se recogerán en formulario distinto al acta de inspección. Los elementos probatorios útiles se recogerán y conservarán teniendo en cuenta los procedimientos de cadena de custodia. </w:t>
      </w:r>
    </w:p>
    <w:p w14:paraId="4259EF51" w14:textId="77777777" w:rsidR="001A0A09" w:rsidRPr="00271033" w:rsidRDefault="001A0A09" w:rsidP="001A0A09">
      <w:pPr>
        <w:spacing w:after="0" w:line="240" w:lineRule="auto"/>
        <w:jc w:val="both"/>
        <w:rPr>
          <w:rFonts w:ascii="Arial" w:eastAsia="Times New Roman" w:hAnsi="Arial" w:cs="Arial"/>
          <w:color w:val="000000"/>
        </w:rPr>
      </w:pPr>
      <w:bookmarkStart w:id="223" w:name="ver_30185485"/>
      <w:bookmarkEnd w:id="223"/>
    </w:p>
    <w:p w14:paraId="0F3EBD8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186.Requisitos. La inspección disciplinaria se decretará por medio de providencia que exprese con claridad el objeto de la diligencia, así como el lugar de su realización. Al disciplinable se le informará la fecha y hora de la diligencia. Durante el trámite de la inspección, de oficio o a petición de cualquier sujeto procesal, se podrán ampliar los aspectos objeto de </w:t>
      </w:r>
      <w:proofErr w:type="gramStart"/>
      <w:r w:rsidRPr="00271033">
        <w:rPr>
          <w:rFonts w:ascii="Arial" w:eastAsia="Times New Roman" w:hAnsi="Arial" w:cs="Arial"/>
          <w:color w:val="000000"/>
        </w:rPr>
        <w:t>la misma</w:t>
      </w:r>
      <w:proofErr w:type="gramEnd"/>
      <w:r w:rsidRPr="00271033">
        <w:rPr>
          <w:rFonts w:ascii="Arial" w:eastAsia="Times New Roman" w:hAnsi="Arial" w:cs="Arial"/>
          <w:color w:val="000000"/>
        </w:rPr>
        <w:t>. </w:t>
      </w:r>
    </w:p>
    <w:p w14:paraId="74F9F2B4" w14:textId="77777777" w:rsidR="00FA35C6" w:rsidRPr="00271033" w:rsidRDefault="00FA35C6" w:rsidP="001A0A09">
      <w:pPr>
        <w:spacing w:after="0" w:line="254" w:lineRule="atLeast"/>
        <w:jc w:val="both"/>
        <w:rPr>
          <w:rFonts w:ascii="Arial" w:eastAsia="Times New Roman" w:hAnsi="Arial" w:cs="Arial"/>
          <w:color w:val="000000"/>
        </w:rPr>
      </w:pPr>
    </w:p>
    <w:p w14:paraId="33E0DD9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fuere necesario, el funcionario competente podrá designar perito en la misma providencia o en el momento de realizarla. El comisionado podrá igualmente hacer tal designación al momento de practicar la diligencia. Se admitirá, también, la opinión técnica, artística o científica de quienes, por razón de su formación, calificación, especialidad o experiencia, puedan contribuir al esclarecimiento de los hechos, siempre que se haya autorizado en la providencia que decretó la inspección. </w:t>
      </w:r>
    </w:p>
    <w:p w14:paraId="54A21A50" w14:textId="77777777" w:rsidR="00FA35C6" w:rsidRPr="00271033" w:rsidRDefault="00FA35C6" w:rsidP="001A0A09">
      <w:pPr>
        <w:spacing w:after="0" w:line="254" w:lineRule="atLeast"/>
        <w:jc w:val="both"/>
        <w:rPr>
          <w:rFonts w:ascii="Arial" w:eastAsia="Times New Roman" w:hAnsi="Arial" w:cs="Arial"/>
          <w:color w:val="000000"/>
        </w:rPr>
      </w:pPr>
    </w:p>
    <w:p w14:paraId="69D83FD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la inspección disciplinaria sea ordenada durante el trámite de la audiencia, se deberá señalar la fecha y hora en que se llevará a cabo, pudiéndose comisionar para su práctica. </w:t>
      </w:r>
    </w:p>
    <w:p w14:paraId="2815C73D" w14:textId="77777777" w:rsidR="00FA35C6" w:rsidRPr="00271033" w:rsidRDefault="00FA35C6" w:rsidP="001A0A09">
      <w:pPr>
        <w:spacing w:after="0" w:line="254" w:lineRule="atLeast"/>
        <w:jc w:val="both"/>
        <w:rPr>
          <w:rFonts w:ascii="Arial" w:eastAsia="Times New Roman" w:hAnsi="Arial" w:cs="Arial"/>
          <w:color w:val="000000"/>
        </w:rPr>
      </w:pPr>
    </w:p>
    <w:p w14:paraId="66894879" w14:textId="3A7D22F4" w:rsidR="001A0A09" w:rsidRPr="00271033" w:rsidRDefault="005E5BC6" w:rsidP="00FA35C6">
      <w:pPr>
        <w:spacing w:after="0" w:line="293" w:lineRule="atLeast"/>
        <w:jc w:val="center"/>
        <w:rPr>
          <w:rFonts w:ascii="Arial" w:eastAsia="Times New Roman" w:hAnsi="Arial" w:cs="Arial"/>
          <w:b/>
          <w:bCs/>
          <w:color w:val="000000"/>
        </w:rPr>
      </w:pPr>
      <w:bookmarkStart w:id="224" w:name="ver_30185524"/>
      <w:bookmarkEnd w:id="224"/>
      <w:r w:rsidRPr="00271033">
        <w:rPr>
          <w:rFonts w:ascii="Arial" w:eastAsia="Times New Roman" w:hAnsi="Arial" w:cs="Arial"/>
          <w:b/>
          <w:bCs/>
          <w:color w:val="000000"/>
        </w:rPr>
        <w:t>CAPÍTULO V</w:t>
      </w:r>
    </w:p>
    <w:p w14:paraId="3BAE3794" w14:textId="7A8DBDDE" w:rsidR="001A0A09" w:rsidRPr="00271033" w:rsidRDefault="005E5BC6" w:rsidP="00FA35C6">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DOCUMENTOS</w:t>
      </w:r>
    </w:p>
    <w:p w14:paraId="2596F8A4" w14:textId="77777777" w:rsidR="001A0A09" w:rsidRPr="00271033" w:rsidRDefault="001A0A09" w:rsidP="001A0A09">
      <w:pPr>
        <w:spacing w:after="0" w:line="240" w:lineRule="auto"/>
        <w:jc w:val="both"/>
        <w:rPr>
          <w:rFonts w:ascii="Arial" w:eastAsia="Times New Roman" w:hAnsi="Arial" w:cs="Arial"/>
          <w:color w:val="000000"/>
        </w:rPr>
      </w:pPr>
      <w:bookmarkStart w:id="225" w:name="ver_30185486"/>
      <w:bookmarkEnd w:id="225"/>
    </w:p>
    <w:p w14:paraId="2BCD772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187. Naturaleza de la queja y del informe. Ni la queja ni el informe ni otros medios que contengan la noticia disciplinaria constituyen por sí mismos prueba de los hechos o de la responsabilidad. Con todo, con ellos se podrá encauzar la actividad probatoria. </w:t>
      </w:r>
    </w:p>
    <w:p w14:paraId="0462041E" w14:textId="77777777" w:rsidR="00FA35C6" w:rsidRPr="00271033" w:rsidRDefault="00FA35C6" w:rsidP="001A0A09">
      <w:pPr>
        <w:spacing w:after="0" w:line="254" w:lineRule="atLeast"/>
        <w:jc w:val="both"/>
        <w:rPr>
          <w:rFonts w:ascii="Arial" w:eastAsia="Times New Roman" w:hAnsi="Arial" w:cs="Arial"/>
          <w:color w:val="000000"/>
        </w:rPr>
      </w:pPr>
    </w:p>
    <w:p w14:paraId="3F44B5A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Los documentos allegados con la queja o informe se apreciarán siguiendo las reglas de la sana crítica. </w:t>
      </w:r>
    </w:p>
    <w:p w14:paraId="49F9E82A" w14:textId="77777777" w:rsidR="001A0A09" w:rsidRPr="00271033" w:rsidRDefault="001A0A09" w:rsidP="001A0A09">
      <w:pPr>
        <w:spacing w:after="0" w:line="240" w:lineRule="auto"/>
        <w:jc w:val="both"/>
        <w:rPr>
          <w:rFonts w:ascii="Arial" w:eastAsia="Times New Roman" w:hAnsi="Arial" w:cs="Arial"/>
          <w:color w:val="000000"/>
        </w:rPr>
      </w:pPr>
      <w:bookmarkStart w:id="226" w:name="ver_30185487"/>
      <w:bookmarkEnd w:id="226"/>
    </w:p>
    <w:p w14:paraId="134C6FF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188. Aporte. Los documentos se aportarán en original o copia y, solo de ser necesario, se adelantarán las diligencias tendientes a verificar su autenticidad. </w:t>
      </w:r>
    </w:p>
    <w:p w14:paraId="766F64D6" w14:textId="77777777" w:rsidR="001A0A09" w:rsidRPr="00271033" w:rsidRDefault="001A0A09" w:rsidP="001A0A09">
      <w:pPr>
        <w:spacing w:after="0" w:line="240" w:lineRule="auto"/>
        <w:jc w:val="both"/>
        <w:rPr>
          <w:rFonts w:ascii="Arial" w:eastAsia="Times New Roman" w:hAnsi="Arial" w:cs="Arial"/>
          <w:color w:val="000000"/>
        </w:rPr>
      </w:pPr>
      <w:bookmarkStart w:id="227" w:name="ver_30185488"/>
      <w:bookmarkEnd w:id="227"/>
    </w:p>
    <w:p w14:paraId="2A7C625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189. Obligación de entregar documentos. Salvo lo contemplado en el artículo 154 y demás excepciones legales, quien tenga en su poder documentos que se requieran en un proceso disciplinario, tiene la obligación de ponerlos a disposición de la autoridad disciplinaria que los requiera de manera oportuna o de permitir su conocimiento. </w:t>
      </w:r>
    </w:p>
    <w:p w14:paraId="00D5CCDF" w14:textId="77777777" w:rsidR="00FA35C6" w:rsidRPr="00271033" w:rsidRDefault="00FA35C6" w:rsidP="001A0A09">
      <w:pPr>
        <w:spacing w:after="0" w:line="254" w:lineRule="atLeast"/>
        <w:jc w:val="both"/>
        <w:rPr>
          <w:rFonts w:ascii="Arial" w:eastAsia="Times New Roman" w:hAnsi="Arial" w:cs="Arial"/>
          <w:color w:val="000000"/>
        </w:rPr>
      </w:pPr>
    </w:p>
    <w:p w14:paraId="25214701" w14:textId="77777777" w:rsidR="00FA35C6"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 xml:space="preserve">Cuando se trate de persona jurídica, pública o privada, la orden de solicitud de documentos se comunicará a su representante legal, en quien recaerá la obligación de entregar aquellos que se encuentren en su poder y que conforme a la ley tenga la obligación de conservar. </w:t>
      </w:r>
    </w:p>
    <w:p w14:paraId="08ADA97D" w14:textId="77777777" w:rsidR="00FA35C6" w:rsidRPr="00271033" w:rsidRDefault="00FA35C6" w:rsidP="001A0A09">
      <w:pPr>
        <w:spacing w:after="0" w:line="254" w:lineRule="atLeast"/>
        <w:jc w:val="both"/>
        <w:rPr>
          <w:rFonts w:ascii="Arial" w:eastAsia="Times New Roman" w:hAnsi="Arial" w:cs="Arial"/>
          <w:color w:val="000000"/>
        </w:rPr>
      </w:pPr>
    </w:p>
    <w:p w14:paraId="094BE14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información deberá entregarse dentro de los términos establecidos en el Código de Procedimiento Administrativo y de lo Contencioso Administrativo y en las leyes que regulen la materia. </w:t>
      </w:r>
    </w:p>
    <w:p w14:paraId="3F0D960D" w14:textId="77777777" w:rsidR="001A0A09" w:rsidRPr="00271033" w:rsidRDefault="001A0A09" w:rsidP="001A0A09">
      <w:pPr>
        <w:spacing w:after="0" w:line="240" w:lineRule="auto"/>
        <w:jc w:val="both"/>
        <w:rPr>
          <w:rFonts w:ascii="Arial" w:eastAsia="Times New Roman" w:hAnsi="Arial" w:cs="Arial"/>
          <w:color w:val="000000"/>
        </w:rPr>
      </w:pPr>
      <w:bookmarkStart w:id="228" w:name="ver_30185489"/>
      <w:bookmarkEnd w:id="228"/>
    </w:p>
    <w:p w14:paraId="0742569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190. Documento tachado de falso. Cuando el documento tachado de falso se hallare en otro proceso, el funcionario competente podrá solicitar a la autoridad a cargo de su trámite o bajo cuya posesión se encuentre, la remisión de copia autenticada o, si fuere necesario, que le envíe el original para su eventual cotejo y devolución al despacho de origen o para agregarlo al expediente. </w:t>
      </w:r>
    </w:p>
    <w:p w14:paraId="1700A331" w14:textId="77777777" w:rsidR="00FA35C6" w:rsidRPr="00271033" w:rsidRDefault="00FA35C6" w:rsidP="001A0A09">
      <w:pPr>
        <w:spacing w:after="0" w:line="254" w:lineRule="atLeast"/>
        <w:jc w:val="both"/>
        <w:rPr>
          <w:rFonts w:ascii="Arial" w:eastAsia="Times New Roman" w:hAnsi="Arial" w:cs="Arial"/>
          <w:color w:val="000000"/>
        </w:rPr>
      </w:pPr>
    </w:p>
    <w:p w14:paraId="0E815B7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Lo decidido sobre el documento tachado de falso se comunicará al funcionario que conozca del proceso en que se encontraba dicho documento. </w:t>
      </w:r>
    </w:p>
    <w:p w14:paraId="139E4404" w14:textId="77777777" w:rsidR="00FA35C6" w:rsidRPr="00271033" w:rsidRDefault="00FA35C6" w:rsidP="001A0A09">
      <w:pPr>
        <w:spacing w:after="0" w:line="254" w:lineRule="atLeast"/>
        <w:jc w:val="both"/>
        <w:rPr>
          <w:rFonts w:ascii="Arial" w:eastAsia="Times New Roman" w:hAnsi="Arial" w:cs="Arial"/>
          <w:color w:val="000000"/>
        </w:rPr>
      </w:pPr>
    </w:p>
    <w:p w14:paraId="39A3FCE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se advierta la falsedad documental se dispondrá el informe correspondiente con los medios de prueba del caso y su remisión a la autoridad penal correspondiente. </w:t>
      </w:r>
    </w:p>
    <w:p w14:paraId="6329431D" w14:textId="77777777" w:rsidR="001A0A09" w:rsidRPr="00271033" w:rsidRDefault="001A0A09" w:rsidP="001A0A09">
      <w:pPr>
        <w:spacing w:after="0" w:line="240" w:lineRule="auto"/>
        <w:jc w:val="both"/>
        <w:rPr>
          <w:rFonts w:ascii="Arial" w:eastAsia="Times New Roman" w:hAnsi="Arial" w:cs="Arial"/>
          <w:color w:val="000000"/>
        </w:rPr>
      </w:pPr>
      <w:bookmarkStart w:id="229" w:name="ver_30185490"/>
      <w:bookmarkEnd w:id="229"/>
    </w:p>
    <w:p w14:paraId="4100A7A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191. Presunción de autenticidad. Los documentos allegados al proceso se presumen auténticos, así como los informes rendidos por las entidades públicas o privadas requeridas por la autoridad disciplinaria. En caso de duda deberán ser sometidos a examen técnico, para lo cual se atenderá lo señalado en lo referido a la prueba pericial </w:t>
      </w:r>
    </w:p>
    <w:p w14:paraId="512C454C" w14:textId="77777777" w:rsidR="001A0A09" w:rsidRPr="00271033" w:rsidRDefault="001A0A09" w:rsidP="001A0A09">
      <w:pPr>
        <w:spacing w:after="0" w:line="240" w:lineRule="auto"/>
        <w:jc w:val="both"/>
        <w:rPr>
          <w:rFonts w:ascii="Arial" w:eastAsia="Times New Roman" w:hAnsi="Arial" w:cs="Arial"/>
          <w:color w:val="000000"/>
        </w:rPr>
      </w:pPr>
      <w:bookmarkStart w:id="230" w:name="ver_30185491"/>
      <w:bookmarkEnd w:id="230"/>
    </w:p>
    <w:p w14:paraId="2A6B651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192. Informaciones y documentos reservados. Solo tendrán carácter reservado las informaciones y documentos expresamente sometidos a reserva por la Constitución o la ley, y en especial: </w:t>
      </w:r>
    </w:p>
    <w:p w14:paraId="75117C64" w14:textId="77777777" w:rsidR="00FA35C6" w:rsidRPr="00271033" w:rsidRDefault="00FA35C6" w:rsidP="001A0A09">
      <w:pPr>
        <w:spacing w:after="0" w:line="254" w:lineRule="atLeast"/>
        <w:jc w:val="both"/>
        <w:rPr>
          <w:rFonts w:ascii="Arial" w:eastAsia="Times New Roman" w:hAnsi="Arial" w:cs="Arial"/>
          <w:color w:val="000000"/>
        </w:rPr>
      </w:pPr>
    </w:p>
    <w:p w14:paraId="3ADDF72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Los protegidos por el secreto comercial o industrial. </w:t>
      </w:r>
    </w:p>
    <w:p w14:paraId="705F3927" w14:textId="77777777" w:rsidR="00FA35C6" w:rsidRPr="00271033" w:rsidRDefault="00FA35C6" w:rsidP="001A0A09">
      <w:pPr>
        <w:spacing w:after="0" w:line="254" w:lineRule="atLeast"/>
        <w:jc w:val="both"/>
        <w:rPr>
          <w:rFonts w:ascii="Arial" w:eastAsia="Times New Roman" w:hAnsi="Arial" w:cs="Arial"/>
          <w:color w:val="000000"/>
        </w:rPr>
      </w:pPr>
    </w:p>
    <w:p w14:paraId="102090E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Los relacionados con la defensa o seguridad nacionales. </w:t>
      </w:r>
    </w:p>
    <w:p w14:paraId="4C636141" w14:textId="77777777" w:rsidR="00FA35C6" w:rsidRPr="00271033" w:rsidRDefault="00FA35C6" w:rsidP="001A0A09">
      <w:pPr>
        <w:spacing w:after="0" w:line="254" w:lineRule="atLeast"/>
        <w:jc w:val="both"/>
        <w:rPr>
          <w:rFonts w:ascii="Arial" w:eastAsia="Times New Roman" w:hAnsi="Arial" w:cs="Arial"/>
          <w:color w:val="000000"/>
        </w:rPr>
      </w:pPr>
    </w:p>
    <w:p w14:paraId="1B96E01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Los amparados por el secreto profesional. </w:t>
      </w:r>
    </w:p>
    <w:p w14:paraId="061EC3C5" w14:textId="77777777" w:rsidR="00FA35C6" w:rsidRPr="00271033" w:rsidRDefault="00FA35C6" w:rsidP="001A0A09">
      <w:pPr>
        <w:spacing w:after="0" w:line="254" w:lineRule="atLeast"/>
        <w:jc w:val="both"/>
        <w:rPr>
          <w:rFonts w:ascii="Arial" w:eastAsia="Times New Roman" w:hAnsi="Arial" w:cs="Arial"/>
          <w:color w:val="000000"/>
        </w:rPr>
      </w:pPr>
    </w:p>
    <w:p w14:paraId="65491D0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Los que involucren derechos a la privacidad e intimidad de las perso</w:t>
      </w:r>
      <w:r w:rsidRPr="00271033">
        <w:rPr>
          <w:rFonts w:ascii="Arial" w:eastAsia="Times New Roman" w:hAnsi="Arial" w:cs="Arial"/>
          <w:color w:val="000000"/>
        </w:rPr>
        <w:softHyphen/>
        <w:t>nas, incluidas en la historia clínica, hojas de vida, salvo que sean soli</w:t>
      </w:r>
      <w:r w:rsidRPr="00271033">
        <w:rPr>
          <w:rFonts w:ascii="Arial" w:eastAsia="Times New Roman" w:hAnsi="Arial" w:cs="Arial"/>
          <w:color w:val="000000"/>
        </w:rPr>
        <w:softHyphen/>
        <w:t>citados por los propios interesados o por sus apoderados con facultad expresa para acceder a esa información. </w:t>
      </w:r>
    </w:p>
    <w:p w14:paraId="40EA914B" w14:textId="77777777" w:rsidR="00FA35C6" w:rsidRPr="00271033" w:rsidRDefault="00FA35C6" w:rsidP="001A0A09">
      <w:pPr>
        <w:spacing w:after="0" w:line="254" w:lineRule="atLeast"/>
        <w:jc w:val="both"/>
        <w:rPr>
          <w:rFonts w:ascii="Arial" w:eastAsia="Times New Roman" w:hAnsi="Arial" w:cs="Arial"/>
          <w:color w:val="000000"/>
        </w:rPr>
      </w:pPr>
    </w:p>
    <w:p w14:paraId="01D4D39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5. Los relativos a las condiciones financieras de las operaciones de cré</w:t>
      </w:r>
      <w:r w:rsidRPr="00271033">
        <w:rPr>
          <w:rFonts w:ascii="Arial" w:eastAsia="Times New Roman" w:hAnsi="Arial" w:cs="Arial"/>
          <w:color w:val="000000"/>
        </w:rPr>
        <w:softHyphen/>
        <w:t>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5CC656E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Parágrafo. Los documentos reservados deberán incorporarse al expediente en cuaderno separado y conservarán su condición de forma permanente. Los sujetos procesales podrán </w:t>
      </w:r>
      <w:proofErr w:type="gramStart"/>
      <w:r w:rsidRPr="00271033">
        <w:rPr>
          <w:rFonts w:ascii="Arial" w:eastAsia="Times New Roman" w:hAnsi="Arial" w:cs="Arial"/>
          <w:color w:val="000000"/>
        </w:rPr>
        <w:t>consultarlos</w:t>
      </w:r>
      <w:proofErr w:type="gramEnd"/>
      <w:r w:rsidRPr="00271033">
        <w:rPr>
          <w:rFonts w:ascii="Arial" w:eastAsia="Times New Roman" w:hAnsi="Arial" w:cs="Arial"/>
          <w:color w:val="000000"/>
        </w:rPr>
        <w:t xml:space="preserve"> pero no se expedirán copias. </w:t>
      </w:r>
    </w:p>
    <w:p w14:paraId="40005F84" w14:textId="77777777" w:rsidR="001A0A09" w:rsidRPr="00271033" w:rsidRDefault="001A0A09" w:rsidP="001A0A09">
      <w:pPr>
        <w:spacing w:after="0" w:line="240" w:lineRule="auto"/>
        <w:jc w:val="both"/>
        <w:rPr>
          <w:rFonts w:ascii="Arial" w:eastAsia="Times New Roman" w:hAnsi="Arial" w:cs="Arial"/>
          <w:color w:val="000000"/>
        </w:rPr>
      </w:pPr>
      <w:bookmarkStart w:id="231" w:name="ver_30185492"/>
      <w:bookmarkEnd w:id="231"/>
    </w:p>
    <w:p w14:paraId="695D310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193.Informes técnicos. Los funcionarios podrán requerir a entidades públicas o privadas informes sobre datos que aparezcan registrados en sus libros o consten en sus archivos, destinados a demostrar hechos que interesen a la investigación o al juzgamiento. </w:t>
      </w:r>
    </w:p>
    <w:p w14:paraId="372DDC57" w14:textId="77777777" w:rsidR="001A0A09" w:rsidRPr="00271033" w:rsidRDefault="001A0A09" w:rsidP="001A0A09">
      <w:pPr>
        <w:spacing w:after="0" w:line="240" w:lineRule="auto"/>
        <w:jc w:val="both"/>
        <w:rPr>
          <w:rFonts w:ascii="Arial" w:eastAsia="Times New Roman" w:hAnsi="Arial" w:cs="Arial"/>
          <w:color w:val="000000"/>
        </w:rPr>
      </w:pPr>
      <w:bookmarkStart w:id="232" w:name="ver_30185493"/>
      <w:bookmarkEnd w:id="232"/>
    </w:p>
    <w:p w14:paraId="756ABB7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Artículo 194. Requisitos. Los informes se rendirán bajo juramento, serán motivados y en ellos se explicará fundadamente el origen de los datos que se están suministrando </w:t>
      </w:r>
    </w:p>
    <w:p w14:paraId="1AA59C9E" w14:textId="77777777" w:rsidR="001A0A09" w:rsidRPr="00271033" w:rsidRDefault="001A0A09" w:rsidP="001A0A09">
      <w:pPr>
        <w:spacing w:after="0" w:line="240" w:lineRule="auto"/>
        <w:jc w:val="both"/>
        <w:rPr>
          <w:rFonts w:ascii="Arial" w:eastAsia="Times New Roman" w:hAnsi="Arial" w:cs="Arial"/>
          <w:color w:val="000000"/>
        </w:rPr>
      </w:pPr>
      <w:bookmarkStart w:id="233" w:name="ver_30185494"/>
      <w:bookmarkEnd w:id="233"/>
    </w:p>
    <w:p w14:paraId="5E7626A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195.Traslado. Los informes se pondrán en conocimiento de las partes por el término de tres (3) días para que se puedan solicitar aclaraciones o complementaciones. Respecto de estos no procede la objeción por error grave </w:t>
      </w:r>
    </w:p>
    <w:p w14:paraId="75B5928E" w14:textId="77777777" w:rsidR="00FA35C6" w:rsidRPr="00271033" w:rsidRDefault="00FA35C6" w:rsidP="001A0A09">
      <w:pPr>
        <w:spacing w:after="0" w:line="293" w:lineRule="atLeast"/>
        <w:jc w:val="both"/>
        <w:rPr>
          <w:rFonts w:ascii="Arial" w:eastAsia="Times New Roman" w:hAnsi="Arial" w:cs="Arial"/>
          <w:color w:val="000000"/>
        </w:rPr>
      </w:pPr>
      <w:bookmarkStart w:id="234" w:name="ver_30185525"/>
      <w:bookmarkEnd w:id="234"/>
    </w:p>
    <w:p w14:paraId="51C45323" w14:textId="24190401" w:rsidR="001A0A09" w:rsidRPr="00271033" w:rsidRDefault="005E5BC6" w:rsidP="00FA35C6">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VI</w:t>
      </w:r>
    </w:p>
    <w:p w14:paraId="73B641CD" w14:textId="251B8675" w:rsidR="001A0A09" w:rsidRPr="00271033" w:rsidRDefault="005E5BC6" w:rsidP="00FA35C6">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INDICIO</w:t>
      </w:r>
    </w:p>
    <w:p w14:paraId="32073861" w14:textId="77777777" w:rsidR="001A0A09" w:rsidRPr="00271033" w:rsidRDefault="001A0A09" w:rsidP="001A0A09">
      <w:pPr>
        <w:spacing w:after="0" w:line="240" w:lineRule="auto"/>
        <w:jc w:val="both"/>
        <w:rPr>
          <w:rFonts w:ascii="Arial" w:eastAsia="Times New Roman" w:hAnsi="Arial" w:cs="Arial"/>
          <w:color w:val="000000"/>
        </w:rPr>
      </w:pPr>
      <w:bookmarkStart w:id="235" w:name="ver_30185495"/>
      <w:bookmarkEnd w:id="235"/>
    </w:p>
    <w:p w14:paraId="5A0AB21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196. Elementos. Todo indicio ha de basarse en la experiencia y supone un hecho indicador, del cual el funcionario infiere lógicamente la existencia de otro hecho. </w:t>
      </w:r>
    </w:p>
    <w:p w14:paraId="675ECF74" w14:textId="77777777" w:rsidR="001A0A09" w:rsidRPr="00271033" w:rsidRDefault="001A0A09" w:rsidP="001A0A09">
      <w:pPr>
        <w:spacing w:after="0" w:line="240" w:lineRule="auto"/>
        <w:jc w:val="both"/>
        <w:rPr>
          <w:rFonts w:ascii="Arial" w:eastAsia="Times New Roman" w:hAnsi="Arial" w:cs="Arial"/>
          <w:color w:val="000000"/>
        </w:rPr>
      </w:pPr>
      <w:bookmarkStart w:id="236" w:name="ver_30185496"/>
      <w:bookmarkEnd w:id="236"/>
    </w:p>
    <w:p w14:paraId="3B4990B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197.Unidad de indicio. El hecho indicador es indivisible. Sus elementos constitutivos no pueden tomarse separadamente como indicadores. </w:t>
      </w:r>
    </w:p>
    <w:p w14:paraId="1040EAA9" w14:textId="77777777" w:rsidR="001A0A09" w:rsidRPr="00271033" w:rsidRDefault="001A0A09" w:rsidP="001A0A09">
      <w:pPr>
        <w:spacing w:after="0" w:line="240" w:lineRule="auto"/>
        <w:jc w:val="both"/>
        <w:rPr>
          <w:rFonts w:ascii="Arial" w:eastAsia="Times New Roman" w:hAnsi="Arial" w:cs="Arial"/>
          <w:color w:val="000000"/>
        </w:rPr>
      </w:pPr>
      <w:bookmarkStart w:id="237" w:name="ver_30185497"/>
      <w:bookmarkEnd w:id="237"/>
    </w:p>
    <w:p w14:paraId="257721C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198, Prueba del hecho indicador. El hecho indicador debe estar probado. </w:t>
      </w:r>
    </w:p>
    <w:p w14:paraId="665679BF" w14:textId="77777777" w:rsidR="001A0A09" w:rsidRPr="00271033" w:rsidRDefault="001A0A09" w:rsidP="001A0A09">
      <w:pPr>
        <w:spacing w:after="0" w:line="240" w:lineRule="auto"/>
        <w:jc w:val="both"/>
        <w:rPr>
          <w:rFonts w:ascii="Arial" w:eastAsia="Times New Roman" w:hAnsi="Arial" w:cs="Arial"/>
          <w:color w:val="000000"/>
        </w:rPr>
      </w:pPr>
      <w:bookmarkStart w:id="238" w:name="ver_30185498"/>
      <w:bookmarkEnd w:id="238"/>
    </w:p>
    <w:p w14:paraId="1E897AA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199. Apreciación. El funcionario apreciará los indicios en conjunto teniendo en cuenta su gravedad, concordancia y convergencia, y su relación con los medios de prueba que obren en la actuación procesal. </w:t>
      </w:r>
    </w:p>
    <w:p w14:paraId="1B33A347" w14:textId="77777777" w:rsidR="00FA35C6" w:rsidRPr="00271033" w:rsidRDefault="00FA35C6" w:rsidP="001A0A09">
      <w:pPr>
        <w:spacing w:after="0" w:line="293" w:lineRule="atLeast"/>
        <w:jc w:val="both"/>
        <w:rPr>
          <w:rFonts w:ascii="Arial" w:eastAsia="Times New Roman" w:hAnsi="Arial" w:cs="Arial"/>
          <w:color w:val="000000"/>
        </w:rPr>
      </w:pPr>
      <w:bookmarkStart w:id="239" w:name="ver_30185527"/>
      <w:bookmarkEnd w:id="239"/>
    </w:p>
    <w:p w14:paraId="270B9444" w14:textId="628515B6" w:rsidR="001A0A09" w:rsidRPr="00271033" w:rsidRDefault="001A0A09" w:rsidP="00FA35C6">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TÍTULO VII</w:t>
      </w:r>
    </w:p>
    <w:p w14:paraId="0243B465" w14:textId="77777777" w:rsidR="001A0A09" w:rsidRPr="00271033" w:rsidRDefault="001A0A09" w:rsidP="00FA35C6">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ATRIBUCIONES DE POLICÍA JUDICIAL</w:t>
      </w:r>
    </w:p>
    <w:p w14:paraId="7A6C494D" w14:textId="77777777" w:rsidR="001A0A09" w:rsidRPr="00271033" w:rsidRDefault="001A0A09" w:rsidP="001A0A09">
      <w:pPr>
        <w:spacing w:after="0" w:line="240" w:lineRule="auto"/>
        <w:jc w:val="both"/>
        <w:rPr>
          <w:rFonts w:ascii="Arial" w:eastAsia="Times New Roman" w:hAnsi="Arial" w:cs="Arial"/>
          <w:color w:val="000000"/>
        </w:rPr>
      </w:pPr>
      <w:bookmarkStart w:id="240" w:name="ver_30185499"/>
      <w:bookmarkEnd w:id="240"/>
    </w:p>
    <w:p w14:paraId="2744FB2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200. Atribuciones de Policía Judicial. De conformidad con lo dispuesto en el inciso final del artículo 277 de la Constitución Política, para el cumplimiento de sus funciones, la Procuraduría General de la Nación tiene atribuciones de policía judicial. En desarrollo de esta facultad, el Procurador General y el Director Nacional de Investigaciones Especiales podrán proferir las decisiones correspondientes. </w:t>
      </w:r>
    </w:p>
    <w:p w14:paraId="1C649CA1" w14:textId="77777777" w:rsidR="00FA35C6" w:rsidRPr="00271033" w:rsidRDefault="00FA35C6" w:rsidP="001A0A09">
      <w:pPr>
        <w:spacing w:after="0" w:line="254" w:lineRule="atLeast"/>
        <w:jc w:val="both"/>
        <w:rPr>
          <w:rFonts w:ascii="Arial" w:eastAsia="Times New Roman" w:hAnsi="Arial" w:cs="Arial"/>
          <w:color w:val="000000"/>
        </w:rPr>
      </w:pPr>
    </w:p>
    <w:p w14:paraId="5AD9979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Procurador General de la Nación podrá delegar en cualquier funcionario de la Procuraduría, en casos especiales, el ejercicio de atribuciones de policía judicial, así como la facultad de interponer las acciones que considere necesarias. Quien hubiere sido delegado podrá proferir las decisiones que se requieran para el aseguramiento y la práctica de pruebas dentro del proceso disciplinario. </w:t>
      </w:r>
    </w:p>
    <w:p w14:paraId="68986FAA" w14:textId="77777777" w:rsidR="00FA35C6" w:rsidRPr="00271033" w:rsidRDefault="00FA35C6" w:rsidP="001A0A09">
      <w:pPr>
        <w:spacing w:after="0" w:line="254" w:lineRule="atLeast"/>
        <w:jc w:val="both"/>
        <w:rPr>
          <w:rFonts w:ascii="Arial" w:eastAsia="Times New Roman" w:hAnsi="Arial" w:cs="Arial"/>
          <w:color w:val="000000"/>
        </w:rPr>
      </w:pPr>
    </w:p>
    <w:p w14:paraId="3B00AC5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De conformidad con lo dispuesto en el artículo 116 de la Constitución Política, para efecto del ejercicio de las funciones de Policía Judicial establecidas en el inciso final del artículo 277, el Procurador General de la Nación tendrá atribuciones jurisdiccionales, en desarrollo de las cuales podrá dictar las providencias necesarias para el aseguramiento y práctica de pruebas en el trámite procesal. </w:t>
      </w:r>
    </w:p>
    <w:p w14:paraId="23E1634C" w14:textId="77777777" w:rsidR="00FA35C6" w:rsidRPr="00271033" w:rsidRDefault="00FA35C6" w:rsidP="001A0A09">
      <w:pPr>
        <w:spacing w:after="0" w:line="254" w:lineRule="atLeast"/>
        <w:jc w:val="both"/>
        <w:rPr>
          <w:rFonts w:ascii="Arial" w:eastAsia="Times New Roman" w:hAnsi="Arial" w:cs="Arial"/>
          <w:color w:val="000000"/>
        </w:rPr>
      </w:pPr>
    </w:p>
    <w:p w14:paraId="18AB299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En el proceso que se adelante por las faltas disciplinarias catalogadas como gravísimas, cometidas por los servidores públicos determinados en el artículo 174 de la Constitución Política de Colombia, el Procurador General de la Nación por sí, o por medio de comisionado, tendrá a su cargo las funciones de Policía Judicial </w:t>
      </w:r>
    </w:p>
    <w:p w14:paraId="79672433" w14:textId="77777777" w:rsidR="001A0A09" w:rsidRPr="00271033" w:rsidRDefault="001A0A09" w:rsidP="001A0A09">
      <w:pPr>
        <w:spacing w:after="0" w:line="240" w:lineRule="auto"/>
        <w:jc w:val="both"/>
        <w:rPr>
          <w:rFonts w:ascii="Arial" w:eastAsia="Times New Roman" w:hAnsi="Arial" w:cs="Arial"/>
          <w:color w:val="000000"/>
        </w:rPr>
      </w:pPr>
      <w:bookmarkStart w:id="241" w:name="ver_30185500"/>
      <w:bookmarkEnd w:id="241"/>
    </w:p>
    <w:p w14:paraId="04E4A80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Artículo 201. Intangibilidad de las garantías constitucionales. Las actuaciones que se realicen en ejercicio de las atribuciones de Policía Judicial lo serán con estricto respeto de las garantías constitucionales y legales. </w:t>
      </w:r>
    </w:p>
    <w:p w14:paraId="530EAC72" w14:textId="77777777" w:rsidR="00FA35C6" w:rsidRPr="00271033" w:rsidRDefault="00FA35C6" w:rsidP="001A0A09">
      <w:pPr>
        <w:spacing w:after="0" w:line="254" w:lineRule="atLeast"/>
        <w:jc w:val="both"/>
        <w:rPr>
          <w:rFonts w:ascii="Arial" w:eastAsia="Times New Roman" w:hAnsi="Arial" w:cs="Arial"/>
          <w:color w:val="000000"/>
        </w:rPr>
      </w:pPr>
    </w:p>
    <w:p w14:paraId="74FA6914" w14:textId="3351C932" w:rsidR="001A0A09" w:rsidRPr="00271033" w:rsidRDefault="001A0A09" w:rsidP="00FA35C6">
      <w:pPr>
        <w:spacing w:after="0" w:line="293" w:lineRule="atLeast"/>
        <w:jc w:val="center"/>
        <w:rPr>
          <w:rFonts w:ascii="Arial" w:eastAsia="Times New Roman" w:hAnsi="Arial" w:cs="Arial"/>
          <w:b/>
          <w:bCs/>
          <w:color w:val="000000"/>
        </w:rPr>
      </w:pPr>
      <w:bookmarkStart w:id="242" w:name="ver_30185528"/>
      <w:bookmarkEnd w:id="242"/>
      <w:r w:rsidRPr="00271033">
        <w:rPr>
          <w:rFonts w:ascii="Arial" w:eastAsia="Times New Roman" w:hAnsi="Arial" w:cs="Arial"/>
          <w:b/>
          <w:bCs/>
          <w:color w:val="000000"/>
        </w:rPr>
        <w:t>TÍTULO VIII</w:t>
      </w:r>
    </w:p>
    <w:p w14:paraId="459E1209" w14:textId="77777777" w:rsidR="001A0A09" w:rsidRPr="00271033" w:rsidRDefault="001A0A09" w:rsidP="00FA35C6">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NULIDADES</w:t>
      </w:r>
    </w:p>
    <w:p w14:paraId="5C26C127" w14:textId="77777777" w:rsidR="001A0A09" w:rsidRPr="00271033" w:rsidRDefault="001A0A09" w:rsidP="001A0A09">
      <w:pPr>
        <w:spacing w:after="0" w:line="240" w:lineRule="auto"/>
        <w:jc w:val="both"/>
        <w:rPr>
          <w:rFonts w:ascii="Arial" w:eastAsia="Times New Roman" w:hAnsi="Arial" w:cs="Arial"/>
          <w:color w:val="000000"/>
        </w:rPr>
      </w:pPr>
      <w:bookmarkStart w:id="243" w:name="ver_30185501"/>
      <w:bookmarkEnd w:id="243"/>
    </w:p>
    <w:p w14:paraId="55CCE5D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202.Causales de nulidad. Son causales de nulidad las siguientes: </w:t>
      </w:r>
    </w:p>
    <w:p w14:paraId="309B09F5" w14:textId="77777777" w:rsidR="00FA35C6" w:rsidRPr="00271033" w:rsidRDefault="00FA35C6" w:rsidP="001A0A09">
      <w:pPr>
        <w:spacing w:after="0" w:line="254" w:lineRule="atLeast"/>
        <w:jc w:val="both"/>
        <w:rPr>
          <w:rFonts w:ascii="Arial" w:eastAsia="Times New Roman" w:hAnsi="Arial" w:cs="Arial"/>
          <w:color w:val="000000"/>
        </w:rPr>
      </w:pPr>
    </w:p>
    <w:p w14:paraId="46D9B81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La falta de competencia del funcionario para proferir el fallo. </w:t>
      </w:r>
    </w:p>
    <w:p w14:paraId="2978647C" w14:textId="77777777" w:rsidR="00FA35C6" w:rsidRPr="00271033" w:rsidRDefault="00FA35C6" w:rsidP="001A0A09">
      <w:pPr>
        <w:spacing w:after="0" w:line="254" w:lineRule="atLeast"/>
        <w:jc w:val="both"/>
        <w:rPr>
          <w:rFonts w:ascii="Arial" w:eastAsia="Times New Roman" w:hAnsi="Arial" w:cs="Arial"/>
          <w:color w:val="000000"/>
        </w:rPr>
      </w:pPr>
    </w:p>
    <w:p w14:paraId="0AB3B4E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La violación del derecho de defensa del investigado. </w:t>
      </w:r>
    </w:p>
    <w:p w14:paraId="2B2EC852" w14:textId="77777777" w:rsidR="00FA35C6" w:rsidRPr="00271033" w:rsidRDefault="00FA35C6" w:rsidP="001A0A09">
      <w:pPr>
        <w:spacing w:after="0" w:line="254" w:lineRule="atLeast"/>
        <w:jc w:val="both"/>
        <w:rPr>
          <w:rFonts w:ascii="Arial" w:eastAsia="Times New Roman" w:hAnsi="Arial" w:cs="Arial"/>
          <w:color w:val="000000"/>
        </w:rPr>
      </w:pPr>
    </w:p>
    <w:p w14:paraId="3CC7CE8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La existencia de irregularidades sustanciales que afecten el debido proceso. </w:t>
      </w:r>
    </w:p>
    <w:p w14:paraId="584BCC1E" w14:textId="77777777" w:rsidR="001A0A09" w:rsidRPr="00271033" w:rsidRDefault="001A0A09" w:rsidP="001A0A09">
      <w:pPr>
        <w:spacing w:after="0" w:line="240" w:lineRule="auto"/>
        <w:jc w:val="both"/>
        <w:rPr>
          <w:rFonts w:ascii="Arial" w:eastAsia="Times New Roman" w:hAnsi="Arial" w:cs="Arial"/>
          <w:color w:val="000000"/>
        </w:rPr>
      </w:pPr>
      <w:bookmarkStart w:id="244" w:name="ver_30185502"/>
      <w:bookmarkEnd w:id="244"/>
    </w:p>
    <w:p w14:paraId="6EE26D0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203. Principios que orientan la declaratoria de las nulidades y su convalidación.  </w:t>
      </w:r>
    </w:p>
    <w:p w14:paraId="7F7D35A6" w14:textId="77777777" w:rsidR="00FA35C6" w:rsidRPr="00271033" w:rsidRDefault="00FA35C6" w:rsidP="001A0A09">
      <w:pPr>
        <w:spacing w:after="0" w:line="254" w:lineRule="atLeast"/>
        <w:jc w:val="both"/>
        <w:rPr>
          <w:rFonts w:ascii="Arial" w:eastAsia="Times New Roman" w:hAnsi="Arial" w:cs="Arial"/>
          <w:color w:val="000000"/>
        </w:rPr>
      </w:pPr>
    </w:p>
    <w:p w14:paraId="0180239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No se declarará la invalidez de un acto cuando cumpla la finalidad para la cual estaba destinado, siempre que no se viole el derecho a la defensa. </w:t>
      </w:r>
    </w:p>
    <w:p w14:paraId="2BE2C65B" w14:textId="77777777" w:rsidR="00FA35C6" w:rsidRPr="00271033" w:rsidRDefault="00FA35C6" w:rsidP="001A0A09">
      <w:pPr>
        <w:spacing w:after="0" w:line="254" w:lineRule="atLeast"/>
        <w:jc w:val="both"/>
        <w:rPr>
          <w:rFonts w:ascii="Arial" w:eastAsia="Times New Roman" w:hAnsi="Arial" w:cs="Arial"/>
          <w:color w:val="000000"/>
        </w:rPr>
      </w:pPr>
    </w:p>
    <w:p w14:paraId="35E04AC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Quien alegue la nulidad debe demostrar que la irregularidad sustancial afecta garantías de los sujetos procesales, o desconoce las bases fun</w:t>
      </w:r>
      <w:r w:rsidRPr="00271033">
        <w:rPr>
          <w:rFonts w:ascii="Arial" w:eastAsia="Times New Roman" w:hAnsi="Arial" w:cs="Arial"/>
          <w:color w:val="000000"/>
        </w:rPr>
        <w:softHyphen/>
        <w:t>damentales de la instrucción y el juzgamiento. </w:t>
      </w:r>
    </w:p>
    <w:p w14:paraId="78A0AE35" w14:textId="77777777" w:rsidR="00FA35C6" w:rsidRPr="00271033" w:rsidRDefault="00FA35C6" w:rsidP="001A0A09">
      <w:pPr>
        <w:spacing w:after="0" w:line="254" w:lineRule="atLeast"/>
        <w:jc w:val="both"/>
        <w:rPr>
          <w:rFonts w:ascii="Arial" w:eastAsia="Times New Roman" w:hAnsi="Arial" w:cs="Arial"/>
          <w:color w:val="000000"/>
        </w:rPr>
      </w:pPr>
    </w:p>
    <w:p w14:paraId="4748128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No puede invocar la nulidad el sujeto procesal que haya coadyuvado con su conducta a la ejecución del acto irregular. </w:t>
      </w:r>
    </w:p>
    <w:p w14:paraId="32FC8942" w14:textId="77777777" w:rsidR="00FA35C6" w:rsidRPr="00271033" w:rsidRDefault="00FA35C6" w:rsidP="001A0A09">
      <w:pPr>
        <w:spacing w:after="0" w:line="254" w:lineRule="atLeast"/>
        <w:jc w:val="both"/>
        <w:rPr>
          <w:rFonts w:ascii="Arial" w:eastAsia="Times New Roman" w:hAnsi="Arial" w:cs="Arial"/>
          <w:color w:val="000000"/>
        </w:rPr>
      </w:pPr>
    </w:p>
    <w:p w14:paraId="1D2A813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Los actos irregulares pueden convalidarse por el consentimiento del perjudicado, siempre que se observen las garantías constitucionales. </w:t>
      </w:r>
    </w:p>
    <w:p w14:paraId="02AD0051" w14:textId="77777777" w:rsidR="00FA35C6" w:rsidRPr="00271033" w:rsidRDefault="00FA35C6" w:rsidP="001A0A09">
      <w:pPr>
        <w:spacing w:after="0" w:line="254" w:lineRule="atLeast"/>
        <w:jc w:val="both"/>
        <w:rPr>
          <w:rFonts w:ascii="Arial" w:eastAsia="Times New Roman" w:hAnsi="Arial" w:cs="Arial"/>
          <w:color w:val="000000"/>
        </w:rPr>
      </w:pPr>
    </w:p>
    <w:p w14:paraId="41F1E04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5. Solo puede decretarse cuando no exista otro medio procesal para sub</w:t>
      </w:r>
      <w:r w:rsidRPr="00271033">
        <w:rPr>
          <w:rFonts w:ascii="Arial" w:eastAsia="Times New Roman" w:hAnsi="Arial" w:cs="Arial"/>
          <w:color w:val="000000"/>
        </w:rPr>
        <w:softHyphen/>
        <w:t>sanar la irregularidad sustancial </w:t>
      </w:r>
    </w:p>
    <w:p w14:paraId="77357D6C" w14:textId="77777777" w:rsidR="001A0A09" w:rsidRPr="00271033" w:rsidRDefault="001A0A09" w:rsidP="001A0A09">
      <w:pPr>
        <w:spacing w:after="0" w:line="240" w:lineRule="auto"/>
        <w:jc w:val="both"/>
        <w:rPr>
          <w:rFonts w:ascii="Arial" w:eastAsia="Times New Roman" w:hAnsi="Arial" w:cs="Arial"/>
          <w:color w:val="000000"/>
        </w:rPr>
      </w:pPr>
      <w:bookmarkStart w:id="245" w:name="ver_30185503"/>
      <w:bookmarkEnd w:id="245"/>
    </w:p>
    <w:p w14:paraId="5A199E9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204.Declaratoria oficiosa. En cualquier estado de la actuación disciplinaria, cuando el funcionario que conozca del asunto advierta la existencia de alguna de las causales previstas en la norma anterior, declarará la nulidad de lo actuado. Contra esta providencia no procede recurso. </w:t>
      </w:r>
    </w:p>
    <w:p w14:paraId="23E587D5" w14:textId="77777777" w:rsidR="001A0A09" w:rsidRPr="00271033" w:rsidRDefault="001A0A09" w:rsidP="001A0A09">
      <w:pPr>
        <w:spacing w:after="0" w:line="240" w:lineRule="auto"/>
        <w:jc w:val="both"/>
        <w:rPr>
          <w:rFonts w:ascii="Arial" w:eastAsia="Times New Roman" w:hAnsi="Arial" w:cs="Arial"/>
          <w:color w:val="000000"/>
        </w:rPr>
      </w:pPr>
      <w:bookmarkStart w:id="246" w:name="ver_30185504"/>
      <w:bookmarkEnd w:id="246"/>
    </w:p>
    <w:p w14:paraId="3798B7B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205.Efectos de la declaratoria de nulidad. La declaratoria de nulidad afectará la actuación disciplinaria desde el momento en que se presente la causal. Así lo señalará el funcionario competente y ordenará que se reponga la actuación que dependa de la decisión declarada nula. </w:t>
      </w:r>
    </w:p>
    <w:p w14:paraId="78CCD04D" w14:textId="77777777" w:rsidR="00FA35C6" w:rsidRPr="00271033" w:rsidRDefault="00FA35C6" w:rsidP="001A0A09">
      <w:pPr>
        <w:spacing w:after="0" w:line="254" w:lineRule="atLeast"/>
        <w:jc w:val="both"/>
        <w:rPr>
          <w:rFonts w:ascii="Arial" w:eastAsia="Times New Roman" w:hAnsi="Arial" w:cs="Arial"/>
          <w:color w:val="000000"/>
        </w:rPr>
      </w:pPr>
    </w:p>
    <w:p w14:paraId="64601E9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declaratoria de nulidad de la actuación disciplinaria no invalida las pruebas allegadas y practicadas legalmente. </w:t>
      </w:r>
    </w:p>
    <w:p w14:paraId="56829A8A" w14:textId="77777777" w:rsidR="001A0A09" w:rsidRPr="00271033" w:rsidRDefault="001A0A09" w:rsidP="001A0A09">
      <w:pPr>
        <w:spacing w:after="0" w:line="240" w:lineRule="auto"/>
        <w:jc w:val="both"/>
        <w:rPr>
          <w:rFonts w:ascii="Arial" w:eastAsia="Times New Roman" w:hAnsi="Arial" w:cs="Arial"/>
          <w:color w:val="000000"/>
        </w:rPr>
      </w:pPr>
      <w:bookmarkStart w:id="247" w:name="ver_30185505"/>
      <w:bookmarkEnd w:id="247"/>
    </w:p>
    <w:p w14:paraId="6B6F7A7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206.Requisitos de la solicitud de nulidad. La solicitud de nulidad podrá formularse hasta antes de dar traslado para alegatos de conclusión previos al fallo de primera instancia, y deberá indicar en forma concreta la causal o causales respectivas y expresar los fundamentos de hecho y de derecho que la sustenten. </w:t>
      </w:r>
    </w:p>
    <w:p w14:paraId="2EBB363A" w14:textId="77777777" w:rsidR="001A0A09" w:rsidRPr="00271033" w:rsidRDefault="001A0A09" w:rsidP="001A0A09">
      <w:pPr>
        <w:spacing w:after="0" w:line="240" w:lineRule="auto"/>
        <w:jc w:val="both"/>
        <w:rPr>
          <w:rFonts w:ascii="Arial" w:eastAsia="Times New Roman" w:hAnsi="Arial" w:cs="Arial"/>
          <w:color w:val="000000"/>
        </w:rPr>
      </w:pPr>
      <w:bookmarkStart w:id="248" w:name="ver_30185506"/>
      <w:bookmarkEnd w:id="248"/>
    </w:p>
    <w:p w14:paraId="5F1C0BB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Artículo 207. Término para resolver. El funcionario competente resolverá la solicitud de nulidad, en los cinco (5) días siguientes a la fecha de su recibo. Cuando sea presentada en la etapa de juzgamiento se resolverá en la audiencia. </w:t>
      </w:r>
    </w:p>
    <w:p w14:paraId="51F936C1" w14:textId="77777777" w:rsidR="00FA35C6" w:rsidRPr="00271033" w:rsidRDefault="00FA35C6" w:rsidP="001A0A09">
      <w:pPr>
        <w:spacing w:after="0" w:line="254" w:lineRule="atLeast"/>
        <w:jc w:val="both"/>
        <w:rPr>
          <w:rFonts w:ascii="Arial" w:eastAsia="Times New Roman" w:hAnsi="Arial" w:cs="Arial"/>
          <w:color w:val="000000"/>
        </w:rPr>
      </w:pPr>
    </w:p>
    <w:p w14:paraId="60B65F7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Contra la decisión que se pronuncia sobre la solicitud de nulidad procede el recurso de reposición </w:t>
      </w:r>
    </w:p>
    <w:p w14:paraId="4F78E112" w14:textId="77777777" w:rsidR="00FA35C6" w:rsidRPr="00271033" w:rsidRDefault="00FA35C6" w:rsidP="001A0A09">
      <w:pPr>
        <w:spacing w:after="0" w:line="293" w:lineRule="atLeast"/>
        <w:jc w:val="both"/>
        <w:rPr>
          <w:rFonts w:ascii="Arial" w:eastAsia="Times New Roman" w:hAnsi="Arial" w:cs="Arial"/>
          <w:color w:val="000000"/>
        </w:rPr>
      </w:pPr>
      <w:bookmarkStart w:id="249" w:name="ver_30185532"/>
      <w:bookmarkEnd w:id="249"/>
    </w:p>
    <w:p w14:paraId="6B5F5A03" w14:textId="16C42794" w:rsidR="001A0A09" w:rsidRPr="00271033" w:rsidRDefault="001A0A09" w:rsidP="00FA35C6">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TÍTULO IX</w:t>
      </w:r>
    </w:p>
    <w:p w14:paraId="440D0333" w14:textId="6DF57831" w:rsidR="001A0A09" w:rsidRPr="00271033" w:rsidRDefault="001A0A09" w:rsidP="00FA35C6">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PROCEDIMIENTO</w:t>
      </w:r>
    </w:p>
    <w:p w14:paraId="115BB563" w14:textId="77777777" w:rsidR="005E5BC6" w:rsidRDefault="005E5BC6" w:rsidP="00FA35C6">
      <w:pPr>
        <w:spacing w:after="0" w:line="293" w:lineRule="atLeast"/>
        <w:jc w:val="center"/>
        <w:rPr>
          <w:rFonts w:ascii="Arial" w:eastAsia="Times New Roman" w:hAnsi="Arial" w:cs="Arial"/>
          <w:b/>
          <w:bCs/>
          <w:color w:val="000000"/>
        </w:rPr>
      </w:pPr>
    </w:p>
    <w:p w14:paraId="42409AC3" w14:textId="1C4B572A" w:rsidR="001A0A09" w:rsidRPr="00271033" w:rsidRDefault="001A0A09" w:rsidP="00FA35C6">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I</w:t>
      </w:r>
    </w:p>
    <w:p w14:paraId="437DFF82" w14:textId="6A4DE457" w:rsidR="001A0A09" w:rsidRPr="00271033" w:rsidRDefault="005E5BC6" w:rsidP="00FA35C6">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INDAGACIÓN PREVIA</w:t>
      </w:r>
    </w:p>
    <w:p w14:paraId="53C001CE" w14:textId="77777777" w:rsidR="001A0A09" w:rsidRPr="00271033" w:rsidRDefault="001A0A09" w:rsidP="001A0A09">
      <w:pPr>
        <w:spacing w:after="0" w:line="240" w:lineRule="auto"/>
        <w:jc w:val="both"/>
        <w:rPr>
          <w:rFonts w:ascii="Arial" w:eastAsia="Times New Roman" w:hAnsi="Arial" w:cs="Arial"/>
          <w:color w:val="000000"/>
        </w:rPr>
      </w:pPr>
      <w:bookmarkStart w:id="250" w:name="ver_30185507"/>
      <w:bookmarkEnd w:id="250"/>
    </w:p>
    <w:p w14:paraId="0812250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208.Procedencia, objetivo y trámite de la indagación previa. En caso de duda sobre la identificación o individualización del posible autor de una falta disciplinaria, se adelantará indagación previa. </w:t>
      </w:r>
    </w:p>
    <w:p w14:paraId="3B23A502" w14:textId="77777777" w:rsidR="00FA35C6" w:rsidRPr="00271033" w:rsidRDefault="00FA35C6" w:rsidP="001A0A09">
      <w:pPr>
        <w:spacing w:after="0" w:line="254" w:lineRule="atLeast"/>
        <w:jc w:val="both"/>
        <w:rPr>
          <w:rFonts w:ascii="Arial" w:eastAsia="Times New Roman" w:hAnsi="Arial" w:cs="Arial"/>
          <w:color w:val="000000"/>
        </w:rPr>
      </w:pPr>
    </w:p>
    <w:p w14:paraId="617E164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indagación previa tendrá una duración de tres (3) meses y culminará con el archivo definitivo o auto de apertura de investigación. Cuando se trate de investigaciones por violación a los Derechos Humanos o al Derecho Internacional Humanitario, el término de Indagación previa podrá extenderse a otros tres (3) meses. </w:t>
      </w:r>
    </w:p>
    <w:p w14:paraId="3D2A098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w:t>
      </w:r>
    </w:p>
    <w:p w14:paraId="10BD129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Para el adelantamiento de la indagación, el funcionario competente hará uso de los medios de prueba legalmente reconocidos. </w:t>
      </w:r>
    </w:p>
    <w:p w14:paraId="407EA5FC" w14:textId="77777777" w:rsidR="00FA35C6" w:rsidRPr="00271033" w:rsidRDefault="00FA35C6" w:rsidP="001A0A09">
      <w:pPr>
        <w:spacing w:after="0" w:line="254" w:lineRule="atLeast"/>
        <w:jc w:val="both"/>
        <w:rPr>
          <w:rFonts w:ascii="Arial" w:eastAsia="Times New Roman" w:hAnsi="Arial" w:cs="Arial"/>
          <w:color w:val="000000"/>
        </w:rPr>
      </w:pPr>
    </w:p>
    <w:p w14:paraId="55B295C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Cuando se </w:t>
      </w:r>
      <w:proofErr w:type="spellStart"/>
      <w:r w:rsidRPr="00271033">
        <w:rPr>
          <w:rFonts w:ascii="Arial" w:eastAsia="Times New Roman" w:hAnsi="Arial" w:cs="Arial"/>
          <w:color w:val="000000"/>
        </w:rPr>
        <w:t>allegue</w:t>
      </w:r>
      <w:proofErr w:type="spellEnd"/>
      <w:r w:rsidRPr="00271033">
        <w:rPr>
          <w:rFonts w:ascii="Arial" w:eastAsia="Times New Roman" w:hAnsi="Arial" w:cs="Arial"/>
          <w:color w:val="000000"/>
        </w:rPr>
        <w:t xml:space="preserve"> a la actuación el medio probatorio que permita identificar o individualizar al presunto autor, de manera inmediata se deberá emitir la decisión de apertura de investigación. </w:t>
      </w:r>
    </w:p>
    <w:p w14:paraId="3F29D0D5" w14:textId="77777777" w:rsidR="00FA35C6" w:rsidRPr="00271033" w:rsidRDefault="00FA35C6" w:rsidP="001A0A09">
      <w:pPr>
        <w:spacing w:after="0" w:line="254" w:lineRule="atLeast"/>
        <w:jc w:val="both"/>
        <w:rPr>
          <w:rFonts w:ascii="Arial" w:eastAsia="Times New Roman" w:hAnsi="Arial" w:cs="Arial"/>
          <w:color w:val="000000"/>
        </w:rPr>
      </w:pPr>
    </w:p>
    <w:p w14:paraId="423D62C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Si en desarrollo de la indagación previa no se logra identificar e individualizar al posible autor o se determine que no procede la investigación disciplinaria, se ordenará su archivo. Esta decisión no hará tránsito a cosa juzgada material. </w:t>
      </w:r>
    </w:p>
    <w:p w14:paraId="48035F9C" w14:textId="77777777" w:rsidR="001A0A09" w:rsidRPr="00271033" w:rsidRDefault="001A0A09" w:rsidP="001A0A09">
      <w:pPr>
        <w:spacing w:after="0" w:line="240" w:lineRule="auto"/>
        <w:jc w:val="both"/>
        <w:rPr>
          <w:rFonts w:ascii="Arial" w:eastAsia="Times New Roman" w:hAnsi="Arial" w:cs="Arial"/>
          <w:color w:val="000000"/>
        </w:rPr>
      </w:pPr>
      <w:bookmarkStart w:id="251" w:name="ver_30185509"/>
      <w:bookmarkEnd w:id="251"/>
    </w:p>
    <w:p w14:paraId="4477AC0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209. Decisión inhibitoria. Cuando la información o queja sea manifiestamente temeraria o se refiera a hechos disciplinariamente irrelevantes o de imposible ocurrencia o sean presentados de manera absolutamente inconcreta o difusa, o cuando la acción no puede iniciarse, el funcionario de plano se inhibirá de iniciar actuación alguna. Contra esta decisión no procede recurso. </w:t>
      </w:r>
    </w:p>
    <w:p w14:paraId="3E105A65" w14:textId="77777777" w:rsidR="001A0A09" w:rsidRPr="00271033" w:rsidRDefault="001A0A09" w:rsidP="001A0A09">
      <w:pPr>
        <w:spacing w:after="0" w:line="240" w:lineRule="auto"/>
        <w:jc w:val="both"/>
        <w:rPr>
          <w:rFonts w:ascii="Arial" w:eastAsia="Times New Roman" w:hAnsi="Arial" w:cs="Arial"/>
          <w:color w:val="000000"/>
        </w:rPr>
      </w:pPr>
      <w:bookmarkStart w:id="252" w:name="ver_30185508"/>
      <w:bookmarkEnd w:id="252"/>
    </w:p>
    <w:p w14:paraId="1468AF35" w14:textId="493DC887" w:rsidR="001A0A09"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210. Queja temeraria. Las denuncias y quejas falsas o temerarias, una vez ejecutoriada la decisión que así lo reconoce, originarán responsabilidad patrimonial en contra del denunciante o quejoso exigible ante las autoridades judiciales competentes. </w:t>
      </w:r>
    </w:p>
    <w:p w14:paraId="6242C499" w14:textId="77777777" w:rsidR="005E5BC6" w:rsidRPr="00271033" w:rsidRDefault="005E5BC6" w:rsidP="001A0A09">
      <w:pPr>
        <w:spacing w:after="0" w:line="254" w:lineRule="atLeast"/>
        <w:jc w:val="both"/>
        <w:rPr>
          <w:rFonts w:ascii="Arial" w:eastAsia="Times New Roman" w:hAnsi="Arial" w:cs="Arial"/>
          <w:color w:val="000000"/>
        </w:rPr>
      </w:pPr>
    </w:p>
    <w:p w14:paraId="0F1647EB" w14:textId="77777777" w:rsidR="00FA35C6"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Advertida la temeridad de la queja en cualquier etapa del proceso, la autoridad disciplinaria podrá imponer una multa hasta de 180 salarios mínimos legales diarios vigentes. En tales casos se citará a audiencia y se formularán cargos al quejoso, quien deberá concurrir dentro de los cinco días siguientes a la notificación, la cual se llevará a cabo conforme al artículo 123.</w:t>
      </w:r>
    </w:p>
    <w:p w14:paraId="64D1B6A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w:t>
      </w:r>
    </w:p>
    <w:p w14:paraId="5C59B61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Instalada la audiencia el quejoso podrá aportar y solicitar pruebas, las cuales se practicarán en un término no superior a cinco días. Recaudadas las pruebas, se dará traslado por el término de tres días para que presente sus alegatos. La decisión se adoptará dentro de los tres días </w:t>
      </w:r>
      <w:r w:rsidRPr="00271033">
        <w:rPr>
          <w:rFonts w:ascii="Arial" w:eastAsia="Times New Roman" w:hAnsi="Arial" w:cs="Arial"/>
          <w:color w:val="000000"/>
        </w:rPr>
        <w:lastRenderedPageBreak/>
        <w:t>siguientes contra la cual procederá únicamente el recurso de apelación que debe ser interpuesto una vez se haya proferido </w:t>
      </w:r>
    </w:p>
    <w:p w14:paraId="78AB160C" w14:textId="77777777" w:rsidR="00FA35C6" w:rsidRPr="00271033" w:rsidRDefault="00FA35C6" w:rsidP="001A0A09">
      <w:pPr>
        <w:spacing w:after="0" w:line="254" w:lineRule="atLeast"/>
        <w:jc w:val="both"/>
        <w:rPr>
          <w:rFonts w:ascii="Arial" w:eastAsia="Times New Roman" w:hAnsi="Arial" w:cs="Arial"/>
          <w:color w:val="000000"/>
        </w:rPr>
      </w:pPr>
    </w:p>
    <w:p w14:paraId="5679C311" w14:textId="1AC6184A" w:rsidR="001A0A09" w:rsidRPr="00271033" w:rsidRDefault="005E5BC6" w:rsidP="00FA35C6">
      <w:pPr>
        <w:spacing w:after="0" w:line="293" w:lineRule="atLeast"/>
        <w:jc w:val="center"/>
        <w:rPr>
          <w:rFonts w:ascii="Arial" w:eastAsia="Times New Roman" w:hAnsi="Arial" w:cs="Arial"/>
          <w:b/>
          <w:bCs/>
          <w:color w:val="000000"/>
        </w:rPr>
      </w:pPr>
      <w:bookmarkStart w:id="253" w:name="ver_30185535"/>
      <w:bookmarkEnd w:id="253"/>
      <w:r w:rsidRPr="00271033">
        <w:rPr>
          <w:rFonts w:ascii="Arial" w:eastAsia="Times New Roman" w:hAnsi="Arial" w:cs="Arial"/>
          <w:b/>
          <w:bCs/>
          <w:color w:val="000000"/>
        </w:rPr>
        <w:t>CAPÍTULO II</w:t>
      </w:r>
    </w:p>
    <w:p w14:paraId="183D54FF" w14:textId="2ADBB3FD" w:rsidR="001A0A09" w:rsidRPr="00271033" w:rsidRDefault="005E5BC6" w:rsidP="00FA35C6">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INVESTIGACIÓN DISCIPLINARIA</w:t>
      </w:r>
    </w:p>
    <w:p w14:paraId="03F26ABF" w14:textId="77777777" w:rsidR="001A0A09" w:rsidRPr="00271033" w:rsidRDefault="001A0A09" w:rsidP="001A0A09">
      <w:pPr>
        <w:spacing w:after="0" w:line="240" w:lineRule="auto"/>
        <w:jc w:val="both"/>
        <w:rPr>
          <w:rFonts w:ascii="Arial" w:eastAsia="Times New Roman" w:hAnsi="Arial" w:cs="Arial"/>
          <w:color w:val="000000"/>
        </w:rPr>
      </w:pPr>
      <w:bookmarkStart w:id="254" w:name="ver_30185510"/>
      <w:bookmarkEnd w:id="254"/>
    </w:p>
    <w:p w14:paraId="05F5C60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211.Procedencia de la investigación disciplinaria. Cuando, con fundamento en la queja, en la información recibida o en la indagación previa se identifique al posible autor o autores de la falta disciplinaria, el funcionario iniciará la investigación disciplinaria. </w:t>
      </w:r>
    </w:p>
    <w:p w14:paraId="40BACD90" w14:textId="77777777" w:rsidR="001A0A09" w:rsidRPr="00271033" w:rsidRDefault="001A0A09" w:rsidP="001A0A09">
      <w:pPr>
        <w:spacing w:after="0" w:line="240" w:lineRule="auto"/>
        <w:jc w:val="both"/>
        <w:rPr>
          <w:rFonts w:ascii="Arial" w:eastAsia="Times New Roman" w:hAnsi="Arial" w:cs="Arial"/>
          <w:color w:val="000000"/>
        </w:rPr>
      </w:pPr>
      <w:bookmarkStart w:id="255" w:name="ver_30185511"/>
      <w:bookmarkEnd w:id="255"/>
    </w:p>
    <w:p w14:paraId="596CF10A" w14:textId="604CFDE0"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212. Fines y trámite de la investigación. La investigación tendrá como fines verificar la ocurrencia de la conducta, determinar si es constitutiva de falta disciplinaria o si se ha actuado al amparo de una causal de exclusión de la responsabilidad. </w:t>
      </w:r>
    </w:p>
    <w:p w14:paraId="04B46201" w14:textId="77777777" w:rsidR="00B70DD9" w:rsidRPr="00271033" w:rsidRDefault="00B70DD9" w:rsidP="001A0A09">
      <w:pPr>
        <w:spacing w:after="0" w:line="254" w:lineRule="atLeast"/>
        <w:jc w:val="both"/>
        <w:rPr>
          <w:rFonts w:ascii="Arial" w:eastAsia="Times New Roman" w:hAnsi="Arial" w:cs="Arial"/>
          <w:color w:val="000000"/>
        </w:rPr>
      </w:pPr>
    </w:p>
    <w:p w14:paraId="436803C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Para el adelantamiento de la investigación, el funcionario competente hará uso de los medios de prueba legalmente reconocidos y podrá, a solicitud del vinculado, oírlo en versión libre. </w:t>
      </w:r>
    </w:p>
    <w:p w14:paraId="08656F11" w14:textId="77777777" w:rsidR="00FA35C6" w:rsidRPr="00271033" w:rsidRDefault="00FA35C6" w:rsidP="001A0A09">
      <w:pPr>
        <w:spacing w:after="0" w:line="254" w:lineRule="atLeast"/>
        <w:jc w:val="both"/>
        <w:rPr>
          <w:rFonts w:ascii="Arial" w:eastAsia="Times New Roman" w:hAnsi="Arial" w:cs="Arial"/>
          <w:color w:val="000000"/>
        </w:rPr>
      </w:pPr>
    </w:p>
    <w:p w14:paraId="3662922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investigación se limitará a los hechos objeto de denuncia, queja o iniciación oficiosa y los que le sean conexos. </w:t>
      </w:r>
    </w:p>
    <w:p w14:paraId="7E8CC33E" w14:textId="77777777" w:rsidR="001A0A09" w:rsidRPr="00271033" w:rsidRDefault="001A0A09" w:rsidP="001A0A09">
      <w:pPr>
        <w:spacing w:after="0" w:line="240" w:lineRule="auto"/>
        <w:jc w:val="both"/>
        <w:rPr>
          <w:rFonts w:ascii="Arial" w:eastAsia="Times New Roman" w:hAnsi="Arial" w:cs="Arial"/>
          <w:color w:val="000000"/>
        </w:rPr>
      </w:pPr>
      <w:bookmarkStart w:id="256" w:name="ver_30185512"/>
      <w:bookmarkEnd w:id="256"/>
    </w:p>
    <w:p w14:paraId="792B17C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213. Término de la investigación. La investigación tendrá una duración de seis (6) meses, contados a partir de la decisión de apertura. Este término podrá aumentarse hasta en otro tanto, cuando en la misma actuación se investiguen varias faltas o a dos o más inculpados y culminará con el archivo definitivo o auto de citación a audiencia y formulación de cargos. </w:t>
      </w:r>
    </w:p>
    <w:p w14:paraId="053B5F99" w14:textId="77777777" w:rsidR="00FA35C6" w:rsidRPr="00271033" w:rsidRDefault="00FA35C6" w:rsidP="001A0A09">
      <w:pPr>
        <w:spacing w:after="0" w:line="254" w:lineRule="atLeast"/>
        <w:jc w:val="both"/>
        <w:rPr>
          <w:rFonts w:ascii="Arial" w:eastAsia="Times New Roman" w:hAnsi="Arial" w:cs="Arial"/>
          <w:color w:val="000000"/>
        </w:rPr>
      </w:pPr>
    </w:p>
    <w:p w14:paraId="51CF164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se trate de investigaciones por infracción a los Derechos Humanos o al Derecho Internacional Humanitario, el término de investigación no podrá exceder de dieciocho (18) meses. </w:t>
      </w:r>
    </w:p>
    <w:p w14:paraId="10963CEC" w14:textId="77777777" w:rsidR="00FA35C6" w:rsidRPr="00271033" w:rsidRDefault="00FA35C6" w:rsidP="001A0A09">
      <w:pPr>
        <w:spacing w:after="0" w:line="254" w:lineRule="atLeast"/>
        <w:jc w:val="both"/>
        <w:rPr>
          <w:rFonts w:ascii="Arial" w:eastAsia="Times New Roman" w:hAnsi="Arial" w:cs="Arial"/>
          <w:color w:val="000000"/>
        </w:rPr>
      </w:pPr>
    </w:p>
    <w:p w14:paraId="6EABD3C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Con todo, si hicieren falta pruebas que puedan modificar la situación, los términos previstos en los incisos anteriores se prorrogarán hasta por tres (3) meses más. Vencido el cual, si no ha surgido prueba que permita formular cargos se archivará definitivamente la actuación. </w:t>
      </w:r>
    </w:p>
    <w:p w14:paraId="50E80295" w14:textId="77777777" w:rsidR="001A0A09" w:rsidRPr="00271033" w:rsidRDefault="001A0A09" w:rsidP="001A0A09">
      <w:pPr>
        <w:spacing w:after="0" w:line="240" w:lineRule="auto"/>
        <w:jc w:val="both"/>
        <w:rPr>
          <w:rFonts w:ascii="Arial" w:eastAsia="Times New Roman" w:hAnsi="Arial" w:cs="Arial"/>
          <w:color w:val="000000"/>
        </w:rPr>
      </w:pPr>
      <w:bookmarkStart w:id="257" w:name="ver_30185513"/>
      <w:bookmarkEnd w:id="257"/>
    </w:p>
    <w:p w14:paraId="6FB7FC0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214. Ruptura de la unidad procesal. Procederá en los siguientes casos: </w:t>
      </w:r>
    </w:p>
    <w:p w14:paraId="004D441C" w14:textId="77777777" w:rsidR="00FA35C6" w:rsidRPr="00271033" w:rsidRDefault="00FA35C6" w:rsidP="001A0A09">
      <w:pPr>
        <w:spacing w:after="0" w:line="254" w:lineRule="atLeast"/>
        <w:jc w:val="both"/>
        <w:rPr>
          <w:rFonts w:ascii="Arial" w:eastAsia="Times New Roman" w:hAnsi="Arial" w:cs="Arial"/>
          <w:color w:val="000000"/>
        </w:rPr>
      </w:pPr>
    </w:p>
    <w:p w14:paraId="2F3AA17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 Cuando se adelante investigación por una falta disciplinaria en la que hubieren intervenido varios servidores públicos y solamente se identi</w:t>
      </w:r>
      <w:r w:rsidRPr="00271033">
        <w:rPr>
          <w:rFonts w:ascii="Arial" w:eastAsia="Times New Roman" w:hAnsi="Arial" w:cs="Arial"/>
          <w:color w:val="000000"/>
        </w:rPr>
        <w:softHyphen/>
        <w:t>ficare uno o algunos de ellos, se podrá romper la unidad procesal, sin perjuicio de que las actuaciones puedan unificarse posteriormente para proseguir su curso bajo una misma cuerda; </w:t>
      </w:r>
    </w:p>
    <w:p w14:paraId="77503986" w14:textId="77777777" w:rsidR="00FA35C6" w:rsidRPr="00271033" w:rsidRDefault="00FA35C6" w:rsidP="001A0A09">
      <w:pPr>
        <w:spacing w:after="0" w:line="254" w:lineRule="atLeast"/>
        <w:jc w:val="both"/>
        <w:rPr>
          <w:rFonts w:ascii="Arial" w:eastAsia="Times New Roman" w:hAnsi="Arial" w:cs="Arial"/>
          <w:color w:val="000000"/>
        </w:rPr>
      </w:pPr>
    </w:p>
    <w:p w14:paraId="5BBBD13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b) Cuando en la comisión de la falta intervenga una persona para cuyo juzgamiento exista fuero constitucional o legal que implique cambio de competencia o que esté atribuido a una jurisdicción especial; </w:t>
      </w:r>
    </w:p>
    <w:p w14:paraId="4F56682C" w14:textId="77777777" w:rsidR="00FA35C6" w:rsidRPr="00271033" w:rsidRDefault="00FA35C6" w:rsidP="001A0A09">
      <w:pPr>
        <w:spacing w:after="0" w:line="254" w:lineRule="atLeast"/>
        <w:jc w:val="both"/>
        <w:rPr>
          <w:rFonts w:ascii="Arial" w:eastAsia="Times New Roman" w:hAnsi="Arial" w:cs="Arial"/>
          <w:color w:val="000000"/>
        </w:rPr>
      </w:pPr>
    </w:p>
    <w:p w14:paraId="40E7527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 Cuando se decrete la nulidad parcial de la actuación procesal que obli</w:t>
      </w:r>
      <w:r w:rsidRPr="00271033">
        <w:rPr>
          <w:rFonts w:ascii="Arial" w:eastAsia="Times New Roman" w:hAnsi="Arial" w:cs="Arial"/>
          <w:color w:val="000000"/>
        </w:rPr>
        <w:softHyphen/>
        <w:t>gue a reponer el trámite en relación con uno de los disciplinados o una o algunas de las faltas atribuidas a un mismo disciplinado; </w:t>
      </w:r>
    </w:p>
    <w:p w14:paraId="0553DAC8" w14:textId="77777777" w:rsidR="00FA35C6" w:rsidRPr="00271033" w:rsidRDefault="00FA35C6" w:rsidP="001A0A09">
      <w:pPr>
        <w:spacing w:after="0" w:line="254" w:lineRule="atLeast"/>
        <w:jc w:val="both"/>
        <w:rPr>
          <w:rFonts w:ascii="Arial" w:eastAsia="Times New Roman" w:hAnsi="Arial" w:cs="Arial"/>
          <w:color w:val="000000"/>
        </w:rPr>
      </w:pPr>
    </w:p>
    <w:p w14:paraId="7CFCD09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d) Cuando en la etapa de juzgamiento surjan pruebas sobrevinientes que determinan la posible ocurrencia de otra falta disciplinaria o la vin</w:t>
      </w:r>
      <w:r w:rsidRPr="00271033">
        <w:rPr>
          <w:rFonts w:ascii="Arial" w:eastAsia="Times New Roman" w:hAnsi="Arial" w:cs="Arial"/>
          <w:color w:val="000000"/>
        </w:rPr>
        <w:softHyphen/>
        <w:t xml:space="preserve">culación de otra persona en calidad de disciplinado, </w:t>
      </w:r>
      <w:r w:rsidRPr="00271033">
        <w:rPr>
          <w:rFonts w:ascii="Arial" w:eastAsia="Times New Roman" w:hAnsi="Arial" w:cs="Arial"/>
          <w:color w:val="000000"/>
        </w:rPr>
        <w:lastRenderedPageBreak/>
        <w:t>evento en el cual se ordenará expedir copias de las pruebas pertinentes para iniciar la nueva acción en expediente separado; </w:t>
      </w:r>
    </w:p>
    <w:p w14:paraId="09DA476F" w14:textId="77777777" w:rsidR="00FA35C6" w:rsidRPr="00271033" w:rsidRDefault="00FA35C6" w:rsidP="001A0A09">
      <w:pPr>
        <w:spacing w:after="0" w:line="254" w:lineRule="atLeast"/>
        <w:jc w:val="both"/>
        <w:rPr>
          <w:rFonts w:ascii="Arial" w:eastAsia="Times New Roman" w:hAnsi="Arial" w:cs="Arial"/>
          <w:color w:val="000000"/>
        </w:rPr>
      </w:pPr>
    </w:p>
    <w:p w14:paraId="15F33170" w14:textId="17207BDC"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 Cuando en la etapa de juzgamiento se verifique la confesión de una de las faltas o de uno de los disciplinados, evento en el cual se continuará el juzgamiento por las demás faltas o disciplinados en actuación sepa</w:t>
      </w:r>
      <w:r w:rsidRPr="00271033">
        <w:rPr>
          <w:rFonts w:ascii="Arial" w:eastAsia="Times New Roman" w:hAnsi="Arial" w:cs="Arial"/>
          <w:color w:val="000000"/>
        </w:rPr>
        <w:softHyphen/>
        <w:t>rada. </w:t>
      </w:r>
    </w:p>
    <w:p w14:paraId="543C62F0" w14:textId="77777777" w:rsidR="00B70DD9" w:rsidRPr="00271033" w:rsidRDefault="00B70DD9" w:rsidP="001A0A09">
      <w:pPr>
        <w:spacing w:after="0" w:line="254" w:lineRule="atLeast"/>
        <w:jc w:val="both"/>
        <w:rPr>
          <w:rFonts w:ascii="Arial" w:eastAsia="Times New Roman" w:hAnsi="Arial" w:cs="Arial"/>
          <w:color w:val="000000"/>
        </w:rPr>
      </w:pPr>
    </w:p>
    <w:p w14:paraId="2DBC4D7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La ruptura de la unidad procesal no genera nulidad siempre que no afecte las garantías constitucionales del disciplinado. Tampoco genera nulidad el hecho de adelantar procesos independientes para conductas en las que se presenta conexidad procesal. </w:t>
      </w:r>
    </w:p>
    <w:p w14:paraId="2BF37A8F" w14:textId="77777777" w:rsidR="001A0A09" w:rsidRPr="00271033" w:rsidRDefault="001A0A09" w:rsidP="001A0A09">
      <w:pPr>
        <w:spacing w:after="0" w:line="240" w:lineRule="auto"/>
        <w:jc w:val="both"/>
        <w:rPr>
          <w:rFonts w:ascii="Arial" w:eastAsia="Times New Roman" w:hAnsi="Arial" w:cs="Arial"/>
          <w:color w:val="000000"/>
        </w:rPr>
      </w:pPr>
      <w:bookmarkStart w:id="258" w:name="ver_30185514"/>
      <w:bookmarkEnd w:id="258"/>
    </w:p>
    <w:p w14:paraId="36B1949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215. Contenido de la investigación disciplinaria. La decisión que ordena abrir investigación disciplinaria deberá contener: </w:t>
      </w:r>
    </w:p>
    <w:p w14:paraId="559F54FA" w14:textId="77777777" w:rsidR="00FA35C6" w:rsidRPr="00271033" w:rsidRDefault="00FA35C6" w:rsidP="001A0A09">
      <w:pPr>
        <w:spacing w:after="0" w:line="254" w:lineRule="atLeast"/>
        <w:jc w:val="both"/>
        <w:rPr>
          <w:rFonts w:ascii="Arial" w:eastAsia="Times New Roman" w:hAnsi="Arial" w:cs="Arial"/>
          <w:color w:val="000000"/>
        </w:rPr>
      </w:pPr>
    </w:p>
    <w:p w14:paraId="5C8BE40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La identidad del posible autor o autores. </w:t>
      </w:r>
    </w:p>
    <w:p w14:paraId="7DB76E8D" w14:textId="77777777" w:rsidR="00FA35C6" w:rsidRPr="00271033" w:rsidRDefault="00FA35C6" w:rsidP="001A0A09">
      <w:pPr>
        <w:spacing w:after="0" w:line="254" w:lineRule="atLeast"/>
        <w:jc w:val="both"/>
        <w:rPr>
          <w:rFonts w:ascii="Arial" w:eastAsia="Times New Roman" w:hAnsi="Arial" w:cs="Arial"/>
          <w:color w:val="000000"/>
        </w:rPr>
      </w:pPr>
    </w:p>
    <w:p w14:paraId="0119162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Fundamentación sucinta sobre la existencia del hecho o la omisión que se investiga. </w:t>
      </w:r>
    </w:p>
    <w:p w14:paraId="3A73A49E" w14:textId="77777777" w:rsidR="00FA35C6" w:rsidRPr="00271033" w:rsidRDefault="00FA35C6" w:rsidP="001A0A09">
      <w:pPr>
        <w:spacing w:after="0" w:line="254" w:lineRule="atLeast"/>
        <w:jc w:val="both"/>
        <w:rPr>
          <w:rFonts w:ascii="Arial" w:eastAsia="Times New Roman" w:hAnsi="Arial" w:cs="Arial"/>
          <w:color w:val="000000"/>
        </w:rPr>
      </w:pPr>
    </w:p>
    <w:p w14:paraId="017F221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La relación de pruebas cuya práctica se ordena. </w:t>
      </w:r>
    </w:p>
    <w:p w14:paraId="054A6488" w14:textId="77777777" w:rsidR="00FA35C6" w:rsidRPr="00271033" w:rsidRDefault="00FA35C6" w:rsidP="001A0A09">
      <w:pPr>
        <w:spacing w:after="0" w:line="254" w:lineRule="atLeast"/>
        <w:jc w:val="both"/>
        <w:rPr>
          <w:rFonts w:ascii="Arial" w:eastAsia="Times New Roman" w:hAnsi="Arial" w:cs="Arial"/>
          <w:color w:val="000000"/>
        </w:rPr>
      </w:pPr>
    </w:p>
    <w:p w14:paraId="11FF690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La orden de incorporar a la actuación los antecedentes disciplinarios del disciplinado, una certificación de la entidad a la cual el servidor pú</w:t>
      </w:r>
      <w:r w:rsidRPr="00271033">
        <w:rPr>
          <w:rFonts w:ascii="Arial" w:eastAsia="Times New Roman" w:hAnsi="Arial" w:cs="Arial"/>
          <w:color w:val="000000"/>
        </w:rPr>
        <w:softHyphen/>
        <w:t>blico esté o hubiere estado vinculado, una constancia sobre el sueldo devengado para la época de la realización de la conducta y su última dirección conocida. </w:t>
      </w:r>
    </w:p>
    <w:p w14:paraId="0E6D4304" w14:textId="77777777" w:rsidR="00FA35C6" w:rsidRPr="00271033" w:rsidRDefault="00FA35C6" w:rsidP="001A0A09">
      <w:pPr>
        <w:spacing w:after="0" w:line="254" w:lineRule="atLeast"/>
        <w:jc w:val="both"/>
        <w:rPr>
          <w:rFonts w:ascii="Arial" w:eastAsia="Times New Roman" w:hAnsi="Arial" w:cs="Arial"/>
          <w:color w:val="000000"/>
        </w:rPr>
      </w:pPr>
    </w:p>
    <w:p w14:paraId="10B0A24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5. La orden de informar y de comunicar esta decisión. </w:t>
      </w:r>
    </w:p>
    <w:p w14:paraId="634DBE02" w14:textId="77777777" w:rsidR="001A0A09" w:rsidRPr="00271033" w:rsidRDefault="001A0A09" w:rsidP="001A0A09">
      <w:pPr>
        <w:spacing w:after="0" w:line="240" w:lineRule="auto"/>
        <w:jc w:val="both"/>
        <w:rPr>
          <w:rFonts w:ascii="Arial" w:eastAsia="Times New Roman" w:hAnsi="Arial" w:cs="Arial"/>
          <w:color w:val="000000"/>
        </w:rPr>
      </w:pPr>
      <w:bookmarkStart w:id="259" w:name="ver_30185515"/>
      <w:bookmarkEnd w:id="259"/>
    </w:p>
    <w:p w14:paraId="387F44A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216. Informe de la iniciación de la investigación. Si la investigación disciplinaria se inicia por una Oficina de Control Disciplinario Interno, esta dará aviso inmediato a la </w:t>
      </w:r>
      <w:proofErr w:type="spellStart"/>
      <w:r w:rsidRPr="00271033">
        <w:rPr>
          <w:rFonts w:ascii="Arial" w:eastAsia="Times New Roman" w:hAnsi="Arial" w:cs="Arial"/>
          <w:color w:val="000000"/>
        </w:rPr>
        <w:t>Viceprocuraduría</w:t>
      </w:r>
      <w:proofErr w:type="spellEnd"/>
      <w:r w:rsidRPr="00271033">
        <w:rPr>
          <w:rFonts w:ascii="Arial" w:eastAsia="Times New Roman" w:hAnsi="Arial" w:cs="Arial"/>
          <w:color w:val="000000"/>
        </w:rPr>
        <w:t xml:space="preserve"> General de la Nación y al funcionario competente de esa entidad o de la personería correspondiente, para que decida sobre el ejercicio del poder disciplinario preferente. La Procuraduría establecerá los mecanismos electrónicos y las condiciones para que se suministre dicha información. </w:t>
      </w:r>
    </w:p>
    <w:p w14:paraId="057A66C2" w14:textId="77777777" w:rsidR="00FA35C6" w:rsidRPr="00271033" w:rsidRDefault="00FA35C6" w:rsidP="001A0A09">
      <w:pPr>
        <w:spacing w:after="0" w:line="254" w:lineRule="atLeast"/>
        <w:jc w:val="both"/>
        <w:rPr>
          <w:rFonts w:ascii="Arial" w:eastAsia="Times New Roman" w:hAnsi="Arial" w:cs="Arial"/>
          <w:color w:val="000000"/>
        </w:rPr>
      </w:pPr>
    </w:p>
    <w:p w14:paraId="43C4E60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Si la investigación disciplinaria se inicia por la Procuraduría General de la Nación o las personerías distritales o municipales, se comunicará al jefe del órgano de control disciplinario interno, con la advertencia de que deberá abstenerse de abrir investigación disciplinaria por los mismos hechos o suspenderla inmediatamente, y remitir el expediente original a la oficina competente de la Procuraduría. </w:t>
      </w:r>
    </w:p>
    <w:p w14:paraId="73B8CA24" w14:textId="77777777" w:rsidR="00FA35C6" w:rsidRPr="00271033" w:rsidRDefault="00FA35C6" w:rsidP="001A0A09">
      <w:pPr>
        <w:spacing w:after="0" w:line="293" w:lineRule="atLeast"/>
        <w:jc w:val="both"/>
        <w:rPr>
          <w:rFonts w:ascii="Arial" w:eastAsia="Times New Roman" w:hAnsi="Arial" w:cs="Arial"/>
          <w:color w:val="000000"/>
        </w:rPr>
      </w:pPr>
      <w:bookmarkStart w:id="260" w:name="ver_30185536"/>
      <w:bookmarkEnd w:id="260"/>
    </w:p>
    <w:p w14:paraId="132FCB1B" w14:textId="40A11C3A" w:rsidR="00FA35C6" w:rsidRPr="00271033" w:rsidRDefault="005E5BC6" w:rsidP="00FA35C6">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III</w:t>
      </w:r>
    </w:p>
    <w:p w14:paraId="2B8F8062" w14:textId="36D82F45" w:rsidR="001A0A09" w:rsidRPr="00271033" w:rsidRDefault="005E5BC6" w:rsidP="00FA35C6">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SUSPENSIÓN PROVISIONAL Y OTRAS MEDIDAS</w:t>
      </w:r>
    </w:p>
    <w:p w14:paraId="3B3D0492" w14:textId="77777777" w:rsidR="001A0A09" w:rsidRPr="00271033" w:rsidRDefault="001A0A09" w:rsidP="001A0A09">
      <w:pPr>
        <w:spacing w:after="0" w:line="240" w:lineRule="auto"/>
        <w:jc w:val="both"/>
        <w:rPr>
          <w:rFonts w:ascii="Arial" w:eastAsia="Times New Roman" w:hAnsi="Arial" w:cs="Arial"/>
          <w:color w:val="000000"/>
        </w:rPr>
      </w:pPr>
      <w:bookmarkStart w:id="261" w:name="ver_30185516"/>
      <w:bookmarkEnd w:id="261"/>
    </w:p>
    <w:p w14:paraId="2EE52E2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217. Suspensión provisional. Durante la investigación disciplinaría o el juzgamiento por faltas calificadas como gravísimas o graves, el funcionario que la esté adelantando podrá ordenar motivadamente la suspensión provisional del servidor público, sin derecho a remuneración alguna, siempre y cuando se evidencien serios elementos de juicio que permitan establecer que la permanencia en el cargo, función o servicio público posibilita la interferencia del autor de la falta en el trámite de la investigación o permite que continúe cometiéndola o que la reitere. </w:t>
      </w:r>
    </w:p>
    <w:p w14:paraId="292780B5" w14:textId="77777777" w:rsidR="00FA35C6" w:rsidRPr="00271033" w:rsidRDefault="00FA35C6" w:rsidP="001A0A09">
      <w:pPr>
        <w:spacing w:after="0" w:line="254" w:lineRule="atLeast"/>
        <w:jc w:val="both"/>
        <w:rPr>
          <w:rFonts w:ascii="Arial" w:eastAsia="Times New Roman" w:hAnsi="Arial" w:cs="Arial"/>
          <w:color w:val="000000"/>
        </w:rPr>
      </w:pPr>
    </w:p>
    <w:p w14:paraId="6B8155A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El término de la suspensión provisional será de tres meses, prorrogable hasta en otro tanto. Dicha suspensión podrá prorrogarse por otros tres meses, una vez proferido el fallo de primera o única instancia. </w:t>
      </w:r>
    </w:p>
    <w:p w14:paraId="5BBECBF7" w14:textId="77777777" w:rsidR="00FA35C6" w:rsidRPr="00271033" w:rsidRDefault="00FA35C6" w:rsidP="001A0A09">
      <w:pPr>
        <w:spacing w:after="0" w:line="254" w:lineRule="atLeast"/>
        <w:jc w:val="both"/>
        <w:rPr>
          <w:rFonts w:ascii="Arial" w:eastAsia="Times New Roman" w:hAnsi="Arial" w:cs="Arial"/>
          <w:color w:val="000000"/>
        </w:rPr>
      </w:pPr>
    </w:p>
    <w:p w14:paraId="41A3B1D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auto que decreta la suspensión provisional y las decisiones de prórroga serán objeto de consulta, sin perjuicio de su inmediato cumplimiento. </w:t>
      </w:r>
    </w:p>
    <w:p w14:paraId="3FEAB9FC" w14:textId="77777777" w:rsidR="00FA35C6" w:rsidRPr="00271033" w:rsidRDefault="00FA35C6" w:rsidP="001A0A09">
      <w:pPr>
        <w:spacing w:after="0" w:line="254" w:lineRule="atLeast"/>
        <w:jc w:val="both"/>
        <w:rPr>
          <w:rFonts w:ascii="Arial" w:eastAsia="Times New Roman" w:hAnsi="Arial" w:cs="Arial"/>
          <w:color w:val="000000"/>
        </w:rPr>
      </w:pPr>
    </w:p>
    <w:p w14:paraId="2AEDBE7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Para los efectos propios de la consulta, el funcionario remitirá de inmediato el proceso al superior, previa comunicación de la decisión al afectado. </w:t>
      </w:r>
    </w:p>
    <w:p w14:paraId="7DB05409" w14:textId="77777777" w:rsidR="00FA35C6" w:rsidRPr="00271033" w:rsidRDefault="00FA35C6" w:rsidP="001A0A09">
      <w:pPr>
        <w:spacing w:after="0" w:line="254" w:lineRule="atLeast"/>
        <w:jc w:val="both"/>
        <w:rPr>
          <w:rFonts w:ascii="Arial" w:eastAsia="Times New Roman" w:hAnsi="Arial" w:cs="Arial"/>
          <w:color w:val="000000"/>
        </w:rPr>
      </w:pPr>
    </w:p>
    <w:p w14:paraId="7094CCA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Recibido el expediente, el superior dispondrá que permanezca en </w:t>
      </w:r>
      <w:proofErr w:type="gramStart"/>
      <w:r w:rsidRPr="00271033">
        <w:rPr>
          <w:rFonts w:ascii="Arial" w:eastAsia="Times New Roman" w:hAnsi="Arial" w:cs="Arial"/>
          <w:color w:val="000000"/>
        </w:rPr>
        <w:t>Secretaría</w:t>
      </w:r>
      <w:proofErr w:type="gramEnd"/>
      <w:r w:rsidRPr="00271033">
        <w:rPr>
          <w:rFonts w:ascii="Arial" w:eastAsia="Times New Roman" w:hAnsi="Arial" w:cs="Arial"/>
          <w:color w:val="000000"/>
        </w:rPr>
        <w:t xml:space="preserve"> por el término de tres días, durante los cuales el disciplinado podrá presentar alegaciones en su favor, acompañadas de las pruebas en que las sustente. Vencido dicho término, se decidirá dentro de los diez días siguientes. </w:t>
      </w:r>
    </w:p>
    <w:p w14:paraId="177D59AD" w14:textId="77777777" w:rsidR="00FA35C6" w:rsidRPr="00271033" w:rsidRDefault="00FA35C6" w:rsidP="001A0A09">
      <w:pPr>
        <w:spacing w:after="0" w:line="254" w:lineRule="atLeast"/>
        <w:jc w:val="both"/>
        <w:rPr>
          <w:rFonts w:ascii="Arial" w:eastAsia="Times New Roman" w:hAnsi="Arial" w:cs="Arial"/>
          <w:color w:val="000000"/>
        </w:rPr>
      </w:pPr>
    </w:p>
    <w:p w14:paraId="3EE5FE5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desaparezcan los motivos que dieron lugar a la medida, la suspensión provisional deberá ser revocada en cualquier momento por quien la profirió, o por el superior funcional del funcionario competente para dictar el fallo de primera instancia. </w:t>
      </w:r>
    </w:p>
    <w:p w14:paraId="185A334F" w14:textId="77777777" w:rsidR="00FA35C6" w:rsidRPr="00271033" w:rsidRDefault="00FA35C6" w:rsidP="001A0A09">
      <w:pPr>
        <w:spacing w:after="0" w:line="254" w:lineRule="atLeast"/>
        <w:jc w:val="both"/>
        <w:rPr>
          <w:rFonts w:ascii="Arial" w:eastAsia="Times New Roman" w:hAnsi="Arial" w:cs="Arial"/>
          <w:color w:val="000000"/>
        </w:rPr>
      </w:pPr>
    </w:p>
    <w:p w14:paraId="576F14E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Cuando la sanción impuesta fuere de suspensión e inhabilidad o únicamente de suspensión, para su cumplimiento se tendrá en cuenta el lapso en que el disciplinado permaneció suspendido provisionalmente. Si la sanción fuere de suspensión inferior al término de la aplicada provisionalmente, tendrá derecho a percibir la diferencia. </w:t>
      </w:r>
    </w:p>
    <w:p w14:paraId="5B82768D" w14:textId="77777777" w:rsidR="001A0A09" w:rsidRPr="00271033" w:rsidRDefault="001A0A09" w:rsidP="001A0A09">
      <w:pPr>
        <w:spacing w:after="0" w:line="240" w:lineRule="auto"/>
        <w:jc w:val="both"/>
        <w:rPr>
          <w:rFonts w:ascii="Arial" w:eastAsia="Times New Roman" w:hAnsi="Arial" w:cs="Arial"/>
          <w:color w:val="000000"/>
        </w:rPr>
      </w:pPr>
      <w:bookmarkStart w:id="262" w:name="ver_30185517"/>
      <w:bookmarkEnd w:id="262"/>
    </w:p>
    <w:p w14:paraId="370AF0B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218.Reintegro del suspendido. Quien hubiere sido suspendido provisionalmente será reintegrado a su cargo o función y tendrá derecho al reconocimiento y pago de la remuneración dejada de percibir durante el período de suspensión, cuando la investigación termine con fallo absolutorio, o decisión de archivo o de terminación del proceso, o cuando expire el término de suspensión sin que se hubiere proferido fallo de primera o única instancia. </w:t>
      </w:r>
    </w:p>
    <w:p w14:paraId="39C2639E" w14:textId="77777777" w:rsidR="00FA35C6" w:rsidRPr="00271033" w:rsidRDefault="00FA35C6" w:rsidP="001A0A09">
      <w:pPr>
        <w:spacing w:after="0" w:line="254" w:lineRule="atLeast"/>
        <w:jc w:val="both"/>
        <w:rPr>
          <w:rFonts w:ascii="Arial" w:eastAsia="Times New Roman" w:hAnsi="Arial" w:cs="Arial"/>
          <w:color w:val="000000"/>
        </w:rPr>
      </w:pPr>
    </w:p>
    <w:p w14:paraId="71747FE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En este caso, no </w:t>
      </w:r>
      <w:proofErr w:type="gramStart"/>
      <w:r w:rsidRPr="00271033">
        <w:rPr>
          <w:rFonts w:ascii="Arial" w:eastAsia="Times New Roman" w:hAnsi="Arial" w:cs="Arial"/>
          <w:color w:val="000000"/>
        </w:rPr>
        <w:t>obstante</w:t>
      </w:r>
      <w:proofErr w:type="gramEnd"/>
      <w:r w:rsidRPr="00271033">
        <w:rPr>
          <w:rFonts w:ascii="Arial" w:eastAsia="Times New Roman" w:hAnsi="Arial" w:cs="Arial"/>
          <w:color w:val="000000"/>
        </w:rPr>
        <w:t xml:space="preserve"> la suspensión del pago de la remuneración, subsistirá a cargo de la entidad, la obligación de hacer los aportes a la seguridad social y los parafiscales respectivos. </w:t>
      </w:r>
    </w:p>
    <w:p w14:paraId="1D5AF8FD" w14:textId="77777777" w:rsidR="001A0A09" w:rsidRPr="00271033" w:rsidRDefault="001A0A09" w:rsidP="001A0A09">
      <w:pPr>
        <w:spacing w:after="0" w:line="240" w:lineRule="auto"/>
        <w:jc w:val="both"/>
        <w:rPr>
          <w:rFonts w:ascii="Arial" w:eastAsia="Times New Roman" w:hAnsi="Arial" w:cs="Arial"/>
          <w:color w:val="000000"/>
        </w:rPr>
      </w:pPr>
      <w:bookmarkStart w:id="263" w:name="ver_30185518"/>
      <w:bookmarkEnd w:id="263"/>
    </w:p>
    <w:p w14:paraId="460ECD5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219. Medidas preventivas. Cuando la Procuraduría General de la Nación o las Personerías adelanten diligencias disciplinarias podrán solicitar la suspensión del procedimiento administrativo, actos, contratos o su ejecución para que cesen los efectos y se eviten los perjuicios cuando se evidencien circunstancias que permitan inferir que se vulnera el ordenamiento jurídico o se defraudará al patrimonio público. Esta medida solo podrá ser adoptada por el Procurador General, por quien este delegue de manera especial, y el Personero. </w:t>
      </w:r>
    </w:p>
    <w:p w14:paraId="40E93F41" w14:textId="77777777" w:rsidR="00FA35C6" w:rsidRPr="00271033" w:rsidRDefault="00FA35C6" w:rsidP="001A0A09">
      <w:pPr>
        <w:spacing w:after="0" w:line="254" w:lineRule="atLeast"/>
        <w:jc w:val="both"/>
        <w:rPr>
          <w:rFonts w:ascii="Arial" w:eastAsia="Times New Roman" w:hAnsi="Arial" w:cs="Arial"/>
          <w:color w:val="000000"/>
        </w:rPr>
      </w:pPr>
    </w:p>
    <w:p w14:paraId="4F2C6B9E" w14:textId="47740FDE" w:rsidR="001A0A09" w:rsidRPr="00271033" w:rsidRDefault="005E5BC6" w:rsidP="00FA35C6">
      <w:pPr>
        <w:spacing w:after="0" w:line="293" w:lineRule="atLeast"/>
        <w:jc w:val="center"/>
        <w:rPr>
          <w:rFonts w:ascii="Arial" w:eastAsia="Times New Roman" w:hAnsi="Arial" w:cs="Arial"/>
          <w:b/>
          <w:bCs/>
          <w:color w:val="000000"/>
        </w:rPr>
      </w:pPr>
      <w:bookmarkStart w:id="264" w:name="ver_30185571"/>
      <w:bookmarkEnd w:id="264"/>
      <w:r w:rsidRPr="00271033">
        <w:rPr>
          <w:rFonts w:ascii="Arial" w:eastAsia="Times New Roman" w:hAnsi="Arial" w:cs="Arial"/>
          <w:b/>
          <w:bCs/>
          <w:color w:val="000000"/>
        </w:rPr>
        <w:t>CAPÍTULO IV</w:t>
      </w:r>
    </w:p>
    <w:p w14:paraId="76295F6A" w14:textId="4F19A7FA" w:rsidR="001A0A09" w:rsidRPr="00271033" w:rsidRDefault="005E5BC6" w:rsidP="00FA35C6">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CIERRE DE LA INVESTIGACIÓN Y EVALUACIÓN</w:t>
      </w:r>
    </w:p>
    <w:p w14:paraId="2C3E6F9A" w14:textId="77777777" w:rsidR="001A0A09" w:rsidRPr="00271033" w:rsidRDefault="001A0A09" w:rsidP="001A0A09">
      <w:pPr>
        <w:spacing w:after="0" w:line="240" w:lineRule="auto"/>
        <w:jc w:val="both"/>
        <w:rPr>
          <w:rFonts w:ascii="Arial" w:eastAsia="Times New Roman" w:hAnsi="Arial" w:cs="Arial"/>
          <w:color w:val="000000"/>
        </w:rPr>
      </w:pPr>
      <w:bookmarkStart w:id="265" w:name="ver_30185519"/>
      <w:bookmarkEnd w:id="265"/>
    </w:p>
    <w:p w14:paraId="724C37C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220. Alegatos </w:t>
      </w:r>
      <w:proofErr w:type="spellStart"/>
      <w:r w:rsidRPr="00271033">
        <w:rPr>
          <w:rFonts w:ascii="Arial" w:eastAsia="Times New Roman" w:hAnsi="Arial" w:cs="Arial"/>
          <w:color w:val="000000"/>
        </w:rPr>
        <w:t>precalificatorios</w:t>
      </w:r>
      <w:proofErr w:type="spellEnd"/>
      <w:r w:rsidRPr="00271033">
        <w:rPr>
          <w:rFonts w:ascii="Arial" w:eastAsia="Times New Roman" w:hAnsi="Arial" w:cs="Arial"/>
          <w:color w:val="000000"/>
        </w:rPr>
        <w:t>. Cuando se hayan recaudado las pruebas ordenadas en la investigación disciplinaria, o vencido el término de esta, el funcionario de conocimiento, mediante decisión de sustanciación, declarará cerrada la investigación y ordenará correr traslado por el término de diez (10) días para que los sujetos procesales puedan presentar alegatos previos a la evaluación de la investigación </w:t>
      </w:r>
    </w:p>
    <w:p w14:paraId="71054035" w14:textId="77777777" w:rsidR="001A0A09" w:rsidRPr="00271033" w:rsidRDefault="001A0A09" w:rsidP="001A0A09">
      <w:pPr>
        <w:spacing w:after="0" w:line="240" w:lineRule="auto"/>
        <w:jc w:val="both"/>
        <w:rPr>
          <w:rFonts w:ascii="Arial" w:eastAsia="Times New Roman" w:hAnsi="Arial" w:cs="Arial"/>
          <w:color w:val="000000"/>
        </w:rPr>
      </w:pPr>
      <w:bookmarkStart w:id="266" w:name="ver_30185562"/>
      <w:bookmarkEnd w:id="266"/>
    </w:p>
    <w:p w14:paraId="717D2CF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Artículo 221. Decisión de evaluación. Una vez surtida la etapa prevista en el artículo anterior, el funcionario de conocimiento, mediante decisión motivada, evaluará el mérito de las pruebas recaudadas y formulará pliego de cargos y citará a audiencia al disciplinado o terminará la actuación y ordenará el archivo, según corresponda. </w:t>
      </w:r>
    </w:p>
    <w:p w14:paraId="6A32AF02" w14:textId="77777777" w:rsidR="001A0A09" w:rsidRPr="00271033" w:rsidRDefault="001A0A09" w:rsidP="001A0A09">
      <w:pPr>
        <w:spacing w:after="0" w:line="240" w:lineRule="auto"/>
        <w:jc w:val="both"/>
        <w:rPr>
          <w:rFonts w:ascii="Arial" w:eastAsia="Times New Roman" w:hAnsi="Arial" w:cs="Arial"/>
          <w:color w:val="000000"/>
        </w:rPr>
      </w:pPr>
      <w:bookmarkStart w:id="267" w:name="ver_30185563"/>
      <w:bookmarkEnd w:id="267"/>
    </w:p>
    <w:p w14:paraId="3570D13E" w14:textId="407C58C5"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222.Procedencia de la decisión de citación a audiencia y formulación de cargos. El funcionario de conocimiento citará a audiencia y formulará pliego de cargos cuando esté objetivamente demostrada la falta y exista prueba que comprometa la responsabilidad del disciplinado. Contra esta decisión no procede recurso alguno. </w:t>
      </w:r>
    </w:p>
    <w:p w14:paraId="7D664DD0" w14:textId="77777777" w:rsidR="00B70DD9" w:rsidRPr="00271033" w:rsidRDefault="00B70DD9" w:rsidP="001A0A09">
      <w:pPr>
        <w:spacing w:after="0" w:line="254" w:lineRule="atLeast"/>
        <w:jc w:val="both"/>
        <w:rPr>
          <w:rFonts w:ascii="Arial" w:eastAsia="Times New Roman" w:hAnsi="Arial" w:cs="Arial"/>
          <w:color w:val="000000"/>
        </w:rPr>
      </w:pPr>
    </w:p>
    <w:p w14:paraId="4418187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En los procesos que se adelanten ante la jurisdicción disciplinaria el auto de citación a audiencia será dictado por el magistrado sustanciador. </w:t>
      </w:r>
    </w:p>
    <w:p w14:paraId="6B70022B" w14:textId="77777777" w:rsidR="001A0A09" w:rsidRPr="00271033" w:rsidRDefault="001A0A09" w:rsidP="001A0A09">
      <w:pPr>
        <w:spacing w:after="0" w:line="240" w:lineRule="auto"/>
        <w:jc w:val="both"/>
        <w:rPr>
          <w:rFonts w:ascii="Arial" w:eastAsia="Times New Roman" w:hAnsi="Arial" w:cs="Arial"/>
          <w:color w:val="000000"/>
        </w:rPr>
      </w:pPr>
      <w:bookmarkStart w:id="268" w:name="ver_30185564"/>
      <w:bookmarkEnd w:id="268"/>
    </w:p>
    <w:p w14:paraId="4310238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223. Contenido del auto de citación a audiencia y formulación de cargos. La decisión mediante la cual se cite a audiencia al disciplinado deberá contener: </w:t>
      </w:r>
    </w:p>
    <w:p w14:paraId="5D2EFDAE" w14:textId="77777777" w:rsidR="00FA35C6" w:rsidRPr="00271033" w:rsidRDefault="00FA35C6" w:rsidP="001A0A09">
      <w:pPr>
        <w:spacing w:after="0" w:line="254" w:lineRule="atLeast"/>
        <w:jc w:val="both"/>
        <w:rPr>
          <w:rFonts w:ascii="Arial" w:eastAsia="Times New Roman" w:hAnsi="Arial" w:cs="Arial"/>
          <w:color w:val="000000"/>
        </w:rPr>
      </w:pPr>
    </w:p>
    <w:p w14:paraId="6EC6D2A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La identificación del autor o autores de la falta. </w:t>
      </w:r>
    </w:p>
    <w:p w14:paraId="5C8D2836" w14:textId="77777777" w:rsidR="00FA35C6" w:rsidRPr="00271033" w:rsidRDefault="00FA35C6" w:rsidP="001A0A09">
      <w:pPr>
        <w:spacing w:after="0" w:line="254" w:lineRule="atLeast"/>
        <w:jc w:val="both"/>
        <w:rPr>
          <w:rFonts w:ascii="Arial" w:eastAsia="Times New Roman" w:hAnsi="Arial" w:cs="Arial"/>
          <w:color w:val="000000"/>
        </w:rPr>
      </w:pPr>
    </w:p>
    <w:p w14:paraId="2E4C991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La denominación del cargo o la función desempeñada en la época de comisión de la conducta. </w:t>
      </w:r>
    </w:p>
    <w:p w14:paraId="4B99589A" w14:textId="77777777" w:rsidR="00FA35C6" w:rsidRPr="00271033" w:rsidRDefault="00FA35C6" w:rsidP="001A0A09">
      <w:pPr>
        <w:spacing w:after="0" w:line="254" w:lineRule="atLeast"/>
        <w:jc w:val="both"/>
        <w:rPr>
          <w:rFonts w:ascii="Arial" w:eastAsia="Times New Roman" w:hAnsi="Arial" w:cs="Arial"/>
          <w:color w:val="000000"/>
        </w:rPr>
      </w:pPr>
    </w:p>
    <w:p w14:paraId="54E8D89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La descripción y determinación de la conducta investigada, con indi</w:t>
      </w:r>
      <w:r w:rsidRPr="00271033">
        <w:rPr>
          <w:rFonts w:ascii="Arial" w:eastAsia="Times New Roman" w:hAnsi="Arial" w:cs="Arial"/>
          <w:color w:val="000000"/>
        </w:rPr>
        <w:softHyphen/>
        <w:t>cación de las circunstancias de tiempo, modo y lugar en que se realizó. </w:t>
      </w:r>
    </w:p>
    <w:p w14:paraId="03CA387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Las normas presuntamente violadas y el concepto de la violación, con</w:t>
      </w:r>
      <w:r w:rsidRPr="00271033">
        <w:rPr>
          <w:rFonts w:ascii="Arial" w:eastAsia="Times New Roman" w:hAnsi="Arial" w:cs="Arial"/>
          <w:color w:val="000000"/>
        </w:rPr>
        <w:softHyphen/>
        <w:t>cretando la modalidad específica de la conducta. </w:t>
      </w:r>
    </w:p>
    <w:p w14:paraId="7FE48FEE" w14:textId="77777777" w:rsidR="00FA35C6" w:rsidRPr="00271033" w:rsidRDefault="00FA35C6" w:rsidP="001A0A09">
      <w:pPr>
        <w:spacing w:after="0" w:line="254" w:lineRule="atLeast"/>
        <w:jc w:val="both"/>
        <w:rPr>
          <w:rFonts w:ascii="Arial" w:eastAsia="Times New Roman" w:hAnsi="Arial" w:cs="Arial"/>
          <w:color w:val="000000"/>
        </w:rPr>
      </w:pPr>
    </w:p>
    <w:p w14:paraId="7E729CD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5. El análisis de la ilicitud sustancial del comportamiento. </w:t>
      </w:r>
    </w:p>
    <w:p w14:paraId="0DF7B5DB" w14:textId="77777777" w:rsidR="00FA35C6" w:rsidRPr="00271033" w:rsidRDefault="00FA35C6" w:rsidP="001A0A09">
      <w:pPr>
        <w:spacing w:after="0" w:line="254" w:lineRule="atLeast"/>
        <w:jc w:val="both"/>
        <w:rPr>
          <w:rFonts w:ascii="Arial" w:eastAsia="Times New Roman" w:hAnsi="Arial" w:cs="Arial"/>
          <w:color w:val="000000"/>
        </w:rPr>
      </w:pPr>
    </w:p>
    <w:p w14:paraId="73084CA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6. El análisis de la culpabilidad. </w:t>
      </w:r>
    </w:p>
    <w:p w14:paraId="20708D90" w14:textId="77777777" w:rsidR="00FA35C6" w:rsidRPr="00271033" w:rsidRDefault="00FA35C6" w:rsidP="001A0A09">
      <w:pPr>
        <w:spacing w:after="0" w:line="254" w:lineRule="atLeast"/>
        <w:jc w:val="both"/>
        <w:rPr>
          <w:rFonts w:ascii="Arial" w:eastAsia="Times New Roman" w:hAnsi="Arial" w:cs="Arial"/>
          <w:color w:val="000000"/>
        </w:rPr>
      </w:pPr>
    </w:p>
    <w:p w14:paraId="18F3957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7. El análisis de las pruebas que fundamentan cada uno de los cargos formulados. </w:t>
      </w:r>
    </w:p>
    <w:p w14:paraId="53B9F35C" w14:textId="77777777" w:rsidR="00FA35C6" w:rsidRPr="00271033" w:rsidRDefault="00FA35C6" w:rsidP="001A0A09">
      <w:pPr>
        <w:spacing w:after="0" w:line="254" w:lineRule="atLeast"/>
        <w:jc w:val="both"/>
        <w:rPr>
          <w:rFonts w:ascii="Arial" w:eastAsia="Times New Roman" w:hAnsi="Arial" w:cs="Arial"/>
          <w:color w:val="000000"/>
        </w:rPr>
      </w:pPr>
    </w:p>
    <w:p w14:paraId="1FB9F74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8. La exposición fundada de los criterios tenidos en cuenta para determi</w:t>
      </w:r>
      <w:r w:rsidRPr="00271033">
        <w:rPr>
          <w:rFonts w:ascii="Arial" w:eastAsia="Times New Roman" w:hAnsi="Arial" w:cs="Arial"/>
          <w:color w:val="000000"/>
        </w:rPr>
        <w:softHyphen/>
        <w:t>nar la gravedad o levedad de la falta, de conformidad con lo señalado en el artículo 47 de este Código. </w:t>
      </w:r>
    </w:p>
    <w:p w14:paraId="3C510782" w14:textId="77777777" w:rsidR="00FA35C6" w:rsidRPr="00271033" w:rsidRDefault="00FA35C6" w:rsidP="001A0A09">
      <w:pPr>
        <w:spacing w:after="0" w:line="254" w:lineRule="atLeast"/>
        <w:jc w:val="both"/>
        <w:rPr>
          <w:rFonts w:ascii="Arial" w:eastAsia="Times New Roman" w:hAnsi="Arial" w:cs="Arial"/>
          <w:color w:val="000000"/>
        </w:rPr>
      </w:pPr>
    </w:p>
    <w:p w14:paraId="0B99EB7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9. El análisis de los argumentos expuestos por los sujetos procesales </w:t>
      </w:r>
    </w:p>
    <w:p w14:paraId="2AEAAA31" w14:textId="77777777" w:rsidR="001A0A09" w:rsidRPr="00271033" w:rsidRDefault="001A0A09" w:rsidP="001A0A09">
      <w:pPr>
        <w:spacing w:after="0" w:line="240" w:lineRule="auto"/>
        <w:jc w:val="both"/>
        <w:rPr>
          <w:rFonts w:ascii="Arial" w:eastAsia="Times New Roman" w:hAnsi="Arial" w:cs="Arial"/>
          <w:color w:val="000000"/>
        </w:rPr>
      </w:pPr>
      <w:bookmarkStart w:id="269" w:name="ver_30185565"/>
      <w:bookmarkEnd w:id="269"/>
    </w:p>
    <w:p w14:paraId="078FE69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224. Archivo definitivo. En los casos de terminación del proceso disciplinario, previstos en el artículo 90 y en el evento consagrado en el artículo 213 de este código, procederá el archivo definitivo de la investigación. Tal decisión hará tránsito a cosa juzgada. Cuando no haya sido posible identificar e individualizar al presunto autor, el archivo hará tránsito a cosa juzgada formal. </w:t>
      </w:r>
    </w:p>
    <w:p w14:paraId="368E82C1" w14:textId="77777777" w:rsidR="00FA35C6" w:rsidRPr="00271033" w:rsidRDefault="00FA35C6" w:rsidP="001A0A09">
      <w:pPr>
        <w:spacing w:after="0" w:line="254" w:lineRule="atLeast"/>
        <w:jc w:val="both"/>
        <w:rPr>
          <w:rFonts w:ascii="Arial" w:eastAsia="Times New Roman" w:hAnsi="Arial" w:cs="Arial"/>
          <w:color w:val="000000"/>
        </w:rPr>
      </w:pPr>
    </w:p>
    <w:p w14:paraId="143AF3AB" w14:textId="04DA08A2" w:rsidR="001A0A09" w:rsidRPr="00271033" w:rsidRDefault="005E5BC6" w:rsidP="00FA35C6">
      <w:pPr>
        <w:spacing w:after="0" w:line="293" w:lineRule="atLeast"/>
        <w:jc w:val="center"/>
        <w:rPr>
          <w:rFonts w:ascii="Arial" w:eastAsia="Times New Roman" w:hAnsi="Arial" w:cs="Arial"/>
          <w:b/>
          <w:bCs/>
          <w:color w:val="000000"/>
        </w:rPr>
      </w:pPr>
      <w:bookmarkStart w:id="270" w:name="ver_30185572"/>
      <w:bookmarkEnd w:id="270"/>
      <w:r w:rsidRPr="00271033">
        <w:rPr>
          <w:rFonts w:ascii="Arial" w:eastAsia="Times New Roman" w:hAnsi="Arial" w:cs="Arial"/>
          <w:b/>
          <w:bCs/>
          <w:color w:val="000000"/>
        </w:rPr>
        <w:t>CAPÍTULO V</w:t>
      </w:r>
    </w:p>
    <w:p w14:paraId="34A29A86" w14:textId="33D940E5" w:rsidR="001A0A09" w:rsidRPr="00271033" w:rsidRDefault="005E5BC6" w:rsidP="00FA35C6">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JUZGAMIENTO</w:t>
      </w:r>
    </w:p>
    <w:p w14:paraId="5D0ED162" w14:textId="77777777" w:rsidR="001A0A09" w:rsidRPr="00271033" w:rsidRDefault="001A0A09" w:rsidP="001A0A09">
      <w:pPr>
        <w:spacing w:after="0" w:line="240" w:lineRule="auto"/>
        <w:jc w:val="both"/>
        <w:rPr>
          <w:rFonts w:ascii="Arial" w:eastAsia="Times New Roman" w:hAnsi="Arial" w:cs="Arial"/>
          <w:color w:val="000000"/>
        </w:rPr>
      </w:pPr>
      <w:bookmarkStart w:id="271" w:name="ver_30185566"/>
      <w:bookmarkEnd w:id="271"/>
    </w:p>
    <w:p w14:paraId="1C837A1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225. Trámite previo a la audiencia. El auto de citación a audiencia y formulación de cargos se notificará personalmente al procesado o a su apoderado si lo tuviere. Para el efecto inmediatamente se librará comunicación y se surtirá con el primero que se presente. </w:t>
      </w:r>
    </w:p>
    <w:p w14:paraId="7AF0786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Si vencido el término de cinco (5) días contados a partir del día siguiente a la entrega en la oficina de correo de la comunicación, no se ha presentado el procesado o su defensor, si lo tuviere, se </w:t>
      </w:r>
      <w:r w:rsidRPr="00271033">
        <w:rPr>
          <w:rFonts w:ascii="Arial" w:eastAsia="Times New Roman" w:hAnsi="Arial" w:cs="Arial"/>
          <w:color w:val="000000"/>
        </w:rPr>
        <w:lastRenderedPageBreak/>
        <w:t>procederá a designar defensor de oficio con quien se surtirá la notificación personal y se adelantará la audiencia. </w:t>
      </w:r>
    </w:p>
    <w:p w14:paraId="76473D3C" w14:textId="77777777" w:rsidR="00FA35C6" w:rsidRPr="00271033" w:rsidRDefault="00FA35C6" w:rsidP="001A0A09">
      <w:pPr>
        <w:spacing w:after="0" w:line="254" w:lineRule="atLeast"/>
        <w:jc w:val="both"/>
        <w:rPr>
          <w:rFonts w:ascii="Arial" w:eastAsia="Times New Roman" w:hAnsi="Arial" w:cs="Arial"/>
          <w:color w:val="000000"/>
        </w:rPr>
      </w:pPr>
    </w:p>
    <w:p w14:paraId="26052DE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audiencia se celebrará, no antes de cinco (5) ni después de quince (15) días, contados a partir de la notificación del auto de citación a audiencia y formulación de cargos, para lo cual, una vez surtida, se remitirá comunicación a los sujetos procesales informándoles de la hora, fecha y lugar de instalación de la audiencia. </w:t>
      </w:r>
    </w:p>
    <w:p w14:paraId="2FBE70DA" w14:textId="77777777" w:rsidR="001A0A09" w:rsidRPr="00271033" w:rsidRDefault="001A0A09" w:rsidP="001A0A09">
      <w:pPr>
        <w:spacing w:after="0" w:line="240" w:lineRule="auto"/>
        <w:jc w:val="both"/>
        <w:rPr>
          <w:rFonts w:ascii="Arial" w:eastAsia="Times New Roman" w:hAnsi="Arial" w:cs="Arial"/>
          <w:color w:val="000000"/>
        </w:rPr>
      </w:pPr>
      <w:bookmarkStart w:id="272" w:name="ver_30185567"/>
      <w:bookmarkEnd w:id="272"/>
    </w:p>
    <w:p w14:paraId="37FC19B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226. Formalidades. La audiencia se adelantará teniendo en cuenta las siguientes formalidades: </w:t>
      </w:r>
    </w:p>
    <w:p w14:paraId="5D723B25" w14:textId="77777777" w:rsidR="00FA35C6" w:rsidRPr="00271033" w:rsidRDefault="00FA35C6" w:rsidP="001A0A09">
      <w:pPr>
        <w:spacing w:after="0" w:line="254" w:lineRule="atLeast"/>
        <w:jc w:val="both"/>
        <w:rPr>
          <w:rFonts w:ascii="Arial" w:eastAsia="Times New Roman" w:hAnsi="Arial" w:cs="Arial"/>
          <w:color w:val="000000"/>
        </w:rPr>
      </w:pPr>
    </w:p>
    <w:p w14:paraId="0253DBD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La audiencia deberá ser grabada en un medio de video o de audio. </w:t>
      </w:r>
    </w:p>
    <w:p w14:paraId="6625F2C4" w14:textId="77777777" w:rsidR="00FA35C6" w:rsidRPr="00271033" w:rsidRDefault="00FA35C6" w:rsidP="001A0A09">
      <w:pPr>
        <w:spacing w:after="0" w:line="254" w:lineRule="atLeast"/>
        <w:jc w:val="both"/>
        <w:rPr>
          <w:rFonts w:ascii="Arial" w:eastAsia="Times New Roman" w:hAnsi="Arial" w:cs="Arial"/>
          <w:color w:val="000000"/>
        </w:rPr>
      </w:pPr>
    </w:p>
    <w:p w14:paraId="58DF285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De lo ocurrido en cada sesión se levantará un acta sucinta, la cual será firmada por los intervinientes. </w:t>
      </w:r>
    </w:p>
    <w:p w14:paraId="041C5C7E" w14:textId="77777777" w:rsidR="00FA35C6" w:rsidRPr="00271033" w:rsidRDefault="00FA35C6" w:rsidP="001A0A09">
      <w:pPr>
        <w:spacing w:after="0" w:line="254" w:lineRule="atLeast"/>
        <w:jc w:val="both"/>
        <w:rPr>
          <w:rFonts w:ascii="Arial" w:eastAsia="Times New Roman" w:hAnsi="Arial" w:cs="Arial"/>
          <w:color w:val="000000"/>
        </w:rPr>
      </w:pPr>
    </w:p>
    <w:p w14:paraId="4F15060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Finalizada cada sesión se fijará junto con los sujetos procesales la hora, fecha y lugar de la continuación de la audiencia y esta decisión quedará notificada en estrados. </w:t>
      </w:r>
    </w:p>
    <w:p w14:paraId="7495BDA4" w14:textId="77777777" w:rsidR="00FA35C6" w:rsidRPr="00271033" w:rsidRDefault="00FA35C6" w:rsidP="001A0A09">
      <w:pPr>
        <w:spacing w:after="0" w:line="254" w:lineRule="atLeast"/>
        <w:jc w:val="both"/>
        <w:rPr>
          <w:rFonts w:ascii="Arial" w:eastAsia="Times New Roman" w:hAnsi="Arial" w:cs="Arial"/>
          <w:color w:val="000000"/>
        </w:rPr>
      </w:pPr>
    </w:p>
    <w:p w14:paraId="2F994121"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Durante la suspensión y la reanudación de la audiencia no se resolverá ningún tipo de solicitud. </w:t>
      </w:r>
    </w:p>
    <w:p w14:paraId="25644EE7" w14:textId="77777777" w:rsidR="001A0A09" w:rsidRPr="00271033" w:rsidRDefault="001A0A09" w:rsidP="001A0A09">
      <w:pPr>
        <w:spacing w:after="0" w:line="240" w:lineRule="auto"/>
        <w:jc w:val="both"/>
        <w:rPr>
          <w:rFonts w:ascii="Arial" w:eastAsia="Times New Roman" w:hAnsi="Arial" w:cs="Arial"/>
          <w:color w:val="000000"/>
        </w:rPr>
      </w:pPr>
      <w:bookmarkStart w:id="273" w:name="ver_30185568"/>
      <w:bookmarkEnd w:id="273"/>
    </w:p>
    <w:p w14:paraId="1433CB7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227. Instalación de la audiencia. Al inicio de la audiencia el funcionario competente la instalará, haciendo una presentación sucinta de los hechos y los cargos formulados en el auto de citación, previa verificación de la comparecencia del disciplinado o de su defensor. </w:t>
      </w:r>
    </w:p>
    <w:p w14:paraId="22104129" w14:textId="77777777" w:rsidR="00FA35C6" w:rsidRPr="00271033" w:rsidRDefault="00FA35C6" w:rsidP="001A0A09">
      <w:pPr>
        <w:spacing w:after="0" w:line="254" w:lineRule="atLeast"/>
        <w:jc w:val="both"/>
        <w:rPr>
          <w:rFonts w:ascii="Arial" w:eastAsia="Times New Roman" w:hAnsi="Arial" w:cs="Arial"/>
          <w:color w:val="000000"/>
        </w:rPr>
      </w:pPr>
    </w:p>
    <w:p w14:paraId="64A0819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Acto seguido y en el evento de que el disciplinado acuda a la audiencia acompañado de defensor, la autoridad disciplinaria le preguntará si acepta la responsabilidad imputada en el auto de citación a audiencia y formulación de cargos. Si la aceptare, se seguirá el trámite señalado en el artículo 162 de este código. </w:t>
      </w:r>
    </w:p>
    <w:p w14:paraId="7C981A1A" w14:textId="77777777" w:rsidR="00FA35C6" w:rsidRPr="00271033" w:rsidRDefault="00FA35C6" w:rsidP="001A0A09">
      <w:pPr>
        <w:spacing w:after="0" w:line="254" w:lineRule="atLeast"/>
        <w:jc w:val="both"/>
        <w:rPr>
          <w:rFonts w:ascii="Arial" w:eastAsia="Times New Roman" w:hAnsi="Arial" w:cs="Arial"/>
          <w:color w:val="000000"/>
        </w:rPr>
      </w:pPr>
    </w:p>
    <w:p w14:paraId="722E43A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Si el disciplinado concurre a la audiencia sin defensor, la autoridad disciplinaria le preguntará si es su deseo acogerse al beneficio por confesión. </w:t>
      </w:r>
    </w:p>
    <w:p w14:paraId="73E5CF81" w14:textId="77777777" w:rsidR="00FA35C6" w:rsidRPr="00271033" w:rsidRDefault="00FA35C6" w:rsidP="001A0A09">
      <w:pPr>
        <w:spacing w:after="0" w:line="254" w:lineRule="atLeast"/>
        <w:jc w:val="both"/>
        <w:rPr>
          <w:rFonts w:ascii="Arial" w:eastAsia="Times New Roman" w:hAnsi="Arial" w:cs="Arial"/>
          <w:color w:val="000000"/>
        </w:rPr>
      </w:pPr>
    </w:p>
    <w:p w14:paraId="52567B7A" w14:textId="020BD66C"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En caso de que el disciplinado responda afirmativamente, el funcionario competente suspenderá la audiencia por el término de cinco (5) días para la designación de un abogado de oficio o para que el disciplinado asista con un defensor de confianza. </w:t>
      </w:r>
    </w:p>
    <w:p w14:paraId="1B2DA74E" w14:textId="77777777" w:rsidR="00B70DD9" w:rsidRPr="00271033" w:rsidRDefault="00B70DD9" w:rsidP="001A0A09">
      <w:pPr>
        <w:spacing w:after="0" w:line="254" w:lineRule="atLeast"/>
        <w:jc w:val="both"/>
        <w:rPr>
          <w:rFonts w:ascii="Arial" w:eastAsia="Times New Roman" w:hAnsi="Arial" w:cs="Arial"/>
          <w:color w:val="000000"/>
        </w:rPr>
      </w:pPr>
    </w:p>
    <w:p w14:paraId="5ACBDBA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En caso de no proceder la confesión o aceptarse en forma parcial, la autoridad disciplinaria le otorgará la palabra al disciplinado para que ejerza el derecho de rendir versión libre y presentar descargos; así como solicitar o aportar pruebas. Posteriormente se le concederá el uso de la palabra al defensor, si lo tuviere. De concurrir el delegado del ministerio público y las víctimas o perjudicados o su apoderado judicial, el funcionario le concederá el uso de palabra para que puedan presentar solicitudes, invocar nulidades, solicitar o aportar pruebas. </w:t>
      </w:r>
    </w:p>
    <w:p w14:paraId="59B65176" w14:textId="77777777" w:rsidR="00FA35C6" w:rsidRPr="00271033" w:rsidRDefault="00FA35C6" w:rsidP="001A0A09">
      <w:pPr>
        <w:spacing w:after="0" w:line="254" w:lineRule="atLeast"/>
        <w:jc w:val="both"/>
        <w:rPr>
          <w:rFonts w:ascii="Arial" w:eastAsia="Times New Roman" w:hAnsi="Arial" w:cs="Arial"/>
          <w:color w:val="000000"/>
        </w:rPr>
      </w:pPr>
    </w:p>
    <w:p w14:paraId="425FF3C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funcionario competente resolverá las nulidades y una vez ejecutoriada esta decisión se pronunciará sobre la conducencia, pertinencia y utilidad de las pruebas solicitadas y se decretarán las que de oficio se consideren necesarias. </w:t>
      </w:r>
    </w:p>
    <w:p w14:paraId="761735C9" w14:textId="77777777" w:rsidR="00FA35C6" w:rsidRPr="00271033" w:rsidRDefault="00FA35C6" w:rsidP="001A0A09">
      <w:pPr>
        <w:spacing w:after="0" w:line="254" w:lineRule="atLeast"/>
        <w:jc w:val="both"/>
        <w:rPr>
          <w:rFonts w:ascii="Arial" w:eastAsia="Times New Roman" w:hAnsi="Arial" w:cs="Arial"/>
          <w:color w:val="000000"/>
        </w:rPr>
      </w:pPr>
    </w:p>
    <w:p w14:paraId="737757D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Si se niega la práctica de pruebas solicitadas, dicha determinación se notificará en estrados y contra ella procede el recurso de apelación que deberá interponerse y sustentarse en el mismo acto. </w:t>
      </w:r>
    </w:p>
    <w:p w14:paraId="44714AF0" w14:textId="77777777" w:rsidR="00FA35C6" w:rsidRPr="00271033" w:rsidRDefault="00FA35C6" w:rsidP="001A0A09">
      <w:pPr>
        <w:spacing w:after="0" w:line="254" w:lineRule="atLeast"/>
        <w:jc w:val="both"/>
        <w:rPr>
          <w:rFonts w:ascii="Arial" w:eastAsia="Times New Roman" w:hAnsi="Arial" w:cs="Arial"/>
          <w:color w:val="000000"/>
        </w:rPr>
      </w:pPr>
    </w:p>
    <w:p w14:paraId="4954BAD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práctica de pruebas se adelantará hasta por el término de veinte (20) días prorrogables por una sola vez hasta por el mismo lapso. En este último caso, la prórroga se dispondrá mediante decisión motivada. </w:t>
      </w:r>
    </w:p>
    <w:p w14:paraId="528FD7C4" w14:textId="77777777" w:rsidR="00FA35C6" w:rsidRPr="00271033" w:rsidRDefault="00FA35C6" w:rsidP="001A0A09">
      <w:pPr>
        <w:spacing w:after="0" w:line="254" w:lineRule="atLeast"/>
        <w:jc w:val="both"/>
        <w:rPr>
          <w:rFonts w:ascii="Arial" w:eastAsia="Times New Roman" w:hAnsi="Arial" w:cs="Arial"/>
          <w:color w:val="000000"/>
        </w:rPr>
      </w:pPr>
    </w:p>
    <w:p w14:paraId="73554CF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Podrá ordenarse la práctica de pruebas por comisionado, cuando sea estrictamente necesario y procedente. </w:t>
      </w:r>
    </w:p>
    <w:p w14:paraId="2A77C7D4" w14:textId="77777777" w:rsidR="001A0A09" w:rsidRPr="00271033" w:rsidRDefault="001A0A09" w:rsidP="001A0A09">
      <w:pPr>
        <w:spacing w:after="0" w:line="240" w:lineRule="auto"/>
        <w:jc w:val="both"/>
        <w:rPr>
          <w:rFonts w:ascii="Arial" w:eastAsia="Times New Roman" w:hAnsi="Arial" w:cs="Arial"/>
          <w:color w:val="000000"/>
        </w:rPr>
      </w:pPr>
      <w:bookmarkStart w:id="274" w:name="ver_30185569"/>
      <w:bookmarkEnd w:id="274"/>
    </w:p>
    <w:p w14:paraId="5039C6C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228. Renuencia. Si habiendo sido notificado el disciplinado o el defensor, alguno de ellos no asistiere a la audiencia, esta se continuará con el sujeto procesal que asista. Cuando el sujeto que no asista sea el abogado, la audiencia se adelantará con el disciplinado, a menos que medie justificación y este requiera expresamente la asistencia de su apoderado. </w:t>
      </w:r>
    </w:p>
    <w:p w14:paraId="538C04C1" w14:textId="77777777" w:rsidR="00FA35C6" w:rsidRPr="00271033" w:rsidRDefault="00FA35C6" w:rsidP="001A0A09">
      <w:pPr>
        <w:spacing w:after="0" w:line="254" w:lineRule="atLeast"/>
        <w:jc w:val="both"/>
        <w:rPr>
          <w:rFonts w:ascii="Arial" w:eastAsia="Times New Roman" w:hAnsi="Arial" w:cs="Arial"/>
          <w:color w:val="000000"/>
        </w:rPr>
      </w:pPr>
    </w:p>
    <w:p w14:paraId="3D9F43F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En el evento de que no se presente ninguno de ellos de forma injustificada, a pesar de haber sido notificados, el funcionario competente continuará con el trámite de la audiencia. </w:t>
      </w:r>
    </w:p>
    <w:p w14:paraId="220045FC" w14:textId="77777777" w:rsidR="00FA35C6" w:rsidRPr="00271033" w:rsidRDefault="00FA35C6" w:rsidP="001A0A09">
      <w:pPr>
        <w:spacing w:after="0" w:line="254" w:lineRule="atLeast"/>
        <w:jc w:val="both"/>
        <w:rPr>
          <w:rFonts w:ascii="Arial" w:eastAsia="Times New Roman" w:hAnsi="Arial" w:cs="Arial"/>
          <w:color w:val="000000"/>
        </w:rPr>
      </w:pPr>
    </w:p>
    <w:p w14:paraId="7F899EC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disciplinado y su apoderado de confianza podrán presentarse en cualquier momento, asumiendo el proceso en el estado en que se encuentre. La misma consecuencia se aplicará en los eventos de sustitución de apoderados. </w:t>
      </w:r>
    </w:p>
    <w:p w14:paraId="5D9DF889" w14:textId="77777777" w:rsidR="00FA35C6" w:rsidRPr="00271033" w:rsidRDefault="00FA35C6" w:rsidP="001A0A09">
      <w:pPr>
        <w:spacing w:after="0" w:line="254" w:lineRule="atLeast"/>
        <w:jc w:val="both"/>
        <w:rPr>
          <w:rFonts w:ascii="Arial" w:eastAsia="Times New Roman" w:hAnsi="Arial" w:cs="Arial"/>
          <w:color w:val="000000"/>
        </w:rPr>
      </w:pPr>
    </w:p>
    <w:p w14:paraId="1054868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La inasistencia de los sujetos procesales distintos al disciplinado o su defensor no suspende el trámite de la audiencia. </w:t>
      </w:r>
    </w:p>
    <w:p w14:paraId="15B8911A" w14:textId="77777777" w:rsidR="001A0A09" w:rsidRPr="00271033" w:rsidRDefault="001A0A09" w:rsidP="001A0A09">
      <w:pPr>
        <w:spacing w:after="0" w:line="240" w:lineRule="auto"/>
        <w:jc w:val="both"/>
        <w:rPr>
          <w:rFonts w:ascii="Arial" w:eastAsia="Times New Roman" w:hAnsi="Arial" w:cs="Arial"/>
          <w:color w:val="000000"/>
        </w:rPr>
      </w:pPr>
      <w:bookmarkStart w:id="275" w:name="ver_30185573"/>
      <w:bookmarkEnd w:id="275"/>
    </w:p>
    <w:p w14:paraId="64A3598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229.Variación de los cargos. Si agotada la fase probatoria, el funcionario de conocimiento advierte la necesidad de variar los cargos, por error en la calificación o prueba sobreviniente, así lo declarará motivadamente. La variación se notificará en estrados, ordenando la suspensión de la audiencia por el término de cinco (5) días hábiles. Reanudada la audiencia se procederá de nuevo con su instalación. </w:t>
      </w:r>
    </w:p>
    <w:p w14:paraId="69AF5E85" w14:textId="77777777" w:rsidR="001A0A09" w:rsidRPr="00271033" w:rsidRDefault="001A0A09" w:rsidP="001A0A09">
      <w:pPr>
        <w:spacing w:after="0" w:line="240" w:lineRule="auto"/>
        <w:jc w:val="both"/>
        <w:rPr>
          <w:rFonts w:ascii="Arial" w:eastAsia="Times New Roman" w:hAnsi="Arial" w:cs="Arial"/>
          <w:color w:val="000000"/>
        </w:rPr>
      </w:pPr>
      <w:bookmarkStart w:id="276" w:name="ver_30185570"/>
      <w:bookmarkEnd w:id="276"/>
    </w:p>
    <w:p w14:paraId="07CA0E8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230.Traslado para alegatos previos al fallo. Sin pruebas por practicar o evacuadas las ordenadas, el director del proceso ordenará la suspensión de la audiencia por el término de cinco (5) días para que los sujetos procesales presenten sus alegatos previos a la decisión. Reanudada la audiencia se concederá el uso de la palabra a los sujetos procesales para que procedan a presentar sus alegaciones finales. Finalizadas las intervenciones se citará para la emisión de la decisión dentro de los cinco (5) días siguientes. </w:t>
      </w:r>
    </w:p>
    <w:p w14:paraId="6D9C0E55" w14:textId="77777777" w:rsidR="00FA35C6" w:rsidRPr="00271033" w:rsidRDefault="00FA35C6" w:rsidP="001A0A09">
      <w:pPr>
        <w:spacing w:after="0" w:line="240" w:lineRule="auto"/>
        <w:jc w:val="both"/>
        <w:rPr>
          <w:rFonts w:ascii="Arial" w:eastAsia="Times New Roman" w:hAnsi="Arial" w:cs="Arial"/>
          <w:color w:val="000000"/>
        </w:rPr>
      </w:pPr>
      <w:bookmarkStart w:id="277" w:name="ver_30185574"/>
      <w:bookmarkEnd w:id="277"/>
    </w:p>
    <w:p w14:paraId="16DEC30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231.Contenido del fallo. El fallo debe constar por escrito y contener: </w:t>
      </w:r>
    </w:p>
    <w:p w14:paraId="7AED7A0C" w14:textId="77777777" w:rsidR="00FA35C6" w:rsidRPr="00271033" w:rsidRDefault="00FA35C6" w:rsidP="001A0A09">
      <w:pPr>
        <w:spacing w:after="0" w:line="254" w:lineRule="atLeast"/>
        <w:jc w:val="both"/>
        <w:rPr>
          <w:rFonts w:ascii="Arial" w:eastAsia="Times New Roman" w:hAnsi="Arial" w:cs="Arial"/>
          <w:color w:val="000000"/>
        </w:rPr>
      </w:pPr>
    </w:p>
    <w:p w14:paraId="037024A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La identidad del disciplinado. </w:t>
      </w:r>
    </w:p>
    <w:p w14:paraId="003A2183" w14:textId="77777777" w:rsidR="00FA35C6" w:rsidRPr="00271033" w:rsidRDefault="00FA35C6" w:rsidP="001A0A09">
      <w:pPr>
        <w:spacing w:after="0" w:line="254" w:lineRule="atLeast"/>
        <w:jc w:val="both"/>
        <w:rPr>
          <w:rFonts w:ascii="Arial" w:eastAsia="Times New Roman" w:hAnsi="Arial" w:cs="Arial"/>
          <w:color w:val="000000"/>
        </w:rPr>
      </w:pPr>
    </w:p>
    <w:p w14:paraId="51245D1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Un resumen de los hechos. </w:t>
      </w:r>
    </w:p>
    <w:p w14:paraId="7B13B4D6" w14:textId="77777777" w:rsidR="00FA35C6" w:rsidRPr="00271033" w:rsidRDefault="00FA35C6" w:rsidP="001A0A09">
      <w:pPr>
        <w:spacing w:after="0" w:line="254" w:lineRule="atLeast"/>
        <w:jc w:val="both"/>
        <w:rPr>
          <w:rFonts w:ascii="Arial" w:eastAsia="Times New Roman" w:hAnsi="Arial" w:cs="Arial"/>
          <w:color w:val="000000"/>
        </w:rPr>
      </w:pPr>
    </w:p>
    <w:p w14:paraId="3E0D658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El análisis de las pruebas en que se basa. </w:t>
      </w:r>
    </w:p>
    <w:p w14:paraId="22FD12E9" w14:textId="77777777" w:rsidR="00FA35C6" w:rsidRPr="00271033" w:rsidRDefault="00FA35C6" w:rsidP="001A0A09">
      <w:pPr>
        <w:spacing w:after="0" w:line="254" w:lineRule="atLeast"/>
        <w:jc w:val="both"/>
        <w:rPr>
          <w:rFonts w:ascii="Arial" w:eastAsia="Times New Roman" w:hAnsi="Arial" w:cs="Arial"/>
          <w:color w:val="000000"/>
        </w:rPr>
      </w:pPr>
    </w:p>
    <w:p w14:paraId="61CB3BD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4. El análisis y la valoración jurídica de los cargos, de los descargos y de las alegaciones que hubieren sido presentadas. </w:t>
      </w:r>
    </w:p>
    <w:p w14:paraId="4CC2FCEC" w14:textId="77777777" w:rsidR="00FA35C6" w:rsidRPr="00271033" w:rsidRDefault="00FA35C6" w:rsidP="001A0A09">
      <w:pPr>
        <w:spacing w:after="0" w:line="254" w:lineRule="atLeast"/>
        <w:jc w:val="both"/>
        <w:rPr>
          <w:rFonts w:ascii="Arial" w:eastAsia="Times New Roman" w:hAnsi="Arial" w:cs="Arial"/>
          <w:color w:val="000000"/>
        </w:rPr>
      </w:pPr>
    </w:p>
    <w:p w14:paraId="6F6DB97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5. El análisis de la ilicitud del comportamiento. </w:t>
      </w:r>
    </w:p>
    <w:p w14:paraId="5F70A188" w14:textId="77777777" w:rsidR="00FA35C6" w:rsidRPr="00271033" w:rsidRDefault="00FA35C6" w:rsidP="001A0A09">
      <w:pPr>
        <w:spacing w:after="0" w:line="254" w:lineRule="atLeast"/>
        <w:jc w:val="both"/>
        <w:rPr>
          <w:rFonts w:ascii="Arial" w:eastAsia="Times New Roman" w:hAnsi="Arial" w:cs="Arial"/>
          <w:color w:val="000000"/>
        </w:rPr>
      </w:pPr>
    </w:p>
    <w:p w14:paraId="7EF1CB2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6. El análisis de culpabilidad. </w:t>
      </w:r>
    </w:p>
    <w:p w14:paraId="1D0A79F9" w14:textId="77777777" w:rsidR="00FA35C6" w:rsidRPr="00271033" w:rsidRDefault="00FA35C6" w:rsidP="001A0A09">
      <w:pPr>
        <w:spacing w:after="0" w:line="254" w:lineRule="atLeast"/>
        <w:jc w:val="both"/>
        <w:rPr>
          <w:rFonts w:ascii="Arial" w:eastAsia="Times New Roman" w:hAnsi="Arial" w:cs="Arial"/>
          <w:color w:val="000000"/>
        </w:rPr>
      </w:pPr>
    </w:p>
    <w:p w14:paraId="35F5F5F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7. La fundamentación de la calificación de la falta. </w:t>
      </w:r>
    </w:p>
    <w:p w14:paraId="37E8BFAB" w14:textId="77777777" w:rsidR="00FA35C6" w:rsidRPr="00271033" w:rsidRDefault="00FA35C6" w:rsidP="001A0A09">
      <w:pPr>
        <w:spacing w:after="0" w:line="254" w:lineRule="atLeast"/>
        <w:jc w:val="both"/>
        <w:rPr>
          <w:rFonts w:ascii="Arial" w:eastAsia="Times New Roman" w:hAnsi="Arial" w:cs="Arial"/>
          <w:color w:val="000000"/>
        </w:rPr>
      </w:pPr>
    </w:p>
    <w:p w14:paraId="770DE7E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8. Las razones de la sanción o de la absolución y </w:t>
      </w:r>
    </w:p>
    <w:p w14:paraId="6B864828" w14:textId="77777777" w:rsidR="00FA35C6" w:rsidRPr="00271033" w:rsidRDefault="00FA35C6" w:rsidP="001A0A09">
      <w:pPr>
        <w:spacing w:after="0" w:line="254" w:lineRule="atLeast"/>
        <w:jc w:val="both"/>
        <w:rPr>
          <w:rFonts w:ascii="Arial" w:eastAsia="Times New Roman" w:hAnsi="Arial" w:cs="Arial"/>
          <w:color w:val="000000"/>
        </w:rPr>
      </w:pPr>
    </w:p>
    <w:p w14:paraId="198B0C1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9. La exposición fundamentada de los criterios tenidos en cuenta para la graduación de la sanción y la decisión en la parte resolutiva. </w:t>
      </w:r>
    </w:p>
    <w:p w14:paraId="065A7A16" w14:textId="77777777" w:rsidR="001A0A09" w:rsidRPr="00271033" w:rsidRDefault="001A0A09" w:rsidP="001A0A09">
      <w:pPr>
        <w:spacing w:after="0" w:line="240" w:lineRule="auto"/>
        <w:jc w:val="both"/>
        <w:rPr>
          <w:rFonts w:ascii="Arial" w:eastAsia="Times New Roman" w:hAnsi="Arial" w:cs="Arial"/>
          <w:color w:val="000000"/>
        </w:rPr>
      </w:pPr>
      <w:bookmarkStart w:id="278" w:name="ver_30185575"/>
      <w:bookmarkEnd w:id="278"/>
    </w:p>
    <w:p w14:paraId="580A614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232.Ejecutoria de la decisión. La decisión final se entenderá notificada en estrados y quedará ejecutoriada a la terminación de </w:t>
      </w:r>
      <w:proofErr w:type="gramStart"/>
      <w:r w:rsidRPr="00271033">
        <w:rPr>
          <w:rFonts w:ascii="Arial" w:eastAsia="Times New Roman" w:hAnsi="Arial" w:cs="Arial"/>
          <w:color w:val="000000"/>
        </w:rPr>
        <w:t>la misma</w:t>
      </w:r>
      <w:proofErr w:type="gramEnd"/>
      <w:r w:rsidRPr="00271033">
        <w:rPr>
          <w:rFonts w:ascii="Arial" w:eastAsia="Times New Roman" w:hAnsi="Arial" w:cs="Arial"/>
          <w:color w:val="000000"/>
        </w:rPr>
        <w:t>, si no fuere recurrida. </w:t>
      </w:r>
    </w:p>
    <w:p w14:paraId="2142BEFB" w14:textId="77777777" w:rsidR="001A0A09" w:rsidRPr="00271033" w:rsidRDefault="001A0A09" w:rsidP="001A0A09">
      <w:pPr>
        <w:spacing w:after="0" w:line="240" w:lineRule="auto"/>
        <w:jc w:val="both"/>
        <w:rPr>
          <w:rFonts w:ascii="Arial" w:eastAsia="Times New Roman" w:hAnsi="Arial" w:cs="Arial"/>
          <w:color w:val="000000"/>
        </w:rPr>
      </w:pPr>
      <w:bookmarkStart w:id="279" w:name="ver_30185576"/>
      <w:bookmarkEnd w:id="279"/>
    </w:p>
    <w:p w14:paraId="18A5630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233. Recurso contra el fallo de primera instancia. Contra el fallo de primera instancia procede el recurso de apelación. Este deberá interponerse en la misma diligencia y se podrá sustentar verbalmente de forma inmediata o por escrito dentro de los cinco (5) días siguientes ante la Secretaría del Despacho</w:t>
      </w:r>
      <w:r w:rsidR="00FA35C6" w:rsidRPr="00271033">
        <w:rPr>
          <w:rFonts w:ascii="Arial" w:eastAsia="Times New Roman" w:hAnsi="Arial" w:cs="Arial"/>
          <w:color w:val="000000"/>
        </w:rPr>
        <w:t>.</w:t>
      </w:r>
    </w:p>
    <w:p w14:paraId="1BD4ADBB" w14:textId="77777777" w:rsidR="00FA35C6" w:rsidRPr="00271033" w:rsidRDefault="00FA35C6" w:rsidP="001A0A09">
      <w:pPr>
        <w:spacing w:after="0" w:line="254" w:lineRule="atLeast"/>
        <w:jc w:val="both"/>
        <w:rPr>
          <w:rFonts w:ascii="Arial" w:eastAsia="Times New Roman" w:hAnsi="Arial" w:cs="Arial"/>
          <w:color w:val="000000"/>
        </w:rPr>
      </w:pPr>
    </w:p>
    <w:p w14:paraId="49199C86" w14:textId="55B46B87" w:rsidR="001A0A09" w:rsidRPr="00271033" w:rsidRDefault="005E5BC6" w:rsidP="00FA35C6">
      <w:pPr>
        <w:spacing w:after="0" w:line="293" w:lineRule="atLeast"/>
        <w:jc w:val="center"/>
        <w:rPr>
          <w:rFonts w:ascii="Arial" w:eastAsia="Times New Roman" w:hAnsi="Arial" w:cs="Arial"/>
          <w:b/>
          <w:bCs/>
          <w:color w:val="000000"/>
        </w:rPr>
      </w:pPr>
      <w:bookmarkStart w:id="280" w:name="ver_30185584"/>
      <w:bookmarkEnd w:id="280"/>
      <w:r w:rsidRPr="00271033">
        <w:rPr>
          <w:rFonts w:ascii="Arial" w:eastAsia="Times New Roman" w:hAnsi="Arial" w:cs="Arial"/>
          <w:b/>
          <w:bCs/>
          <w:color w:val="000000"/>
        </w:rPr>
        <w:t>CAPÍTULO VI</w:t>
      </w:r>
    </w:p>
    <w:p w14:paraId="7696A65B" w14:textId="3205B472" w:rsidR="001A0A09" w:rsidRPr="00271033" w:rsidRDefault="005E5BC6" w:rsidP="00FA35C6">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SEGUNDA INSTANCIA</w:t>
      </w:r>
    </w:p>
    <w:p w14:paraId="0C78DD8F" w14:textId="77777777" w:rsidR="001A0A09" w:rsidRPr="00271033" w:rsidRDefault="001A0A09" w:rsidP="001A0A09">
      <w:pPr>
        <w:spacing w:after="0" w:line="240" w:lineRule="auto"/>
        <w:jc w:val="both"/>
        <w:rPr>
          <w:rFonts w:ascii="Arial" w:eastAsia="Times New Roman" w:hAnsi="Arial" w:cs="Arial"/>
          <w:color w:val="000000"/>
        </w:rPr>
      </w:pPr>
      <w:bookmarkStart w:id="281" w:name="ver_30185577"/>
      <w:bookmarkEnd w:id="281"/>
    </w:p>
    <w:p w14:paraId="13D86B07" w14:textId="274F994C"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234. Trámite de la segunda instancia. El funcionario de segunda instancia deberá decidir por escrito dentro de los cuarenta y cinco (45) días siguientes a la fecha en que hubiere recibido el proceso. </w:t>
      </w:r>
    </w:p>
    <w:p w14:paraId="33B8C231" w14:textId="77777777" w:rsidR="00B70DD9" w:rsidRPr="00271033" w:rsidRDefault="00B70DD9" w:rsidP="001A0A09">
      <w:pPr>
        <w:spacing w:after="0" w:line="254" w:lineRule="atLeast"/>
        <w:jc w:val="both"/>
        <w:rPr>
          <w:rFonts w:ascii="Arial" w:eastAsia="Times New Roman" w:hAnsi="Arial" w:cs="Arial"/>
          <w:color w:val="000000"/>
        </w:rPr>
      </w:pPr>
    </w:p>
    <w:p w14:paraId="708EA83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recurso de apelación otorga competencia al funcionario de segunda instancia para revisar únicamente los aspectos impugnados y aquellos otros que resulten inescindiblemente vinculados al objeto de impugnación. </w:t>
      </w:r>
    </w:p>
    <w:p w14:paraId="2BD8E495" w14:textId="77777777" w:rsidR="001A0A09" w:rsidRPr="00271033" w:rsidRDefault="001A0A09" w:rsidP="001A0A09">
      <w:pPr>
        <w:spacing w:after="0" w:line="240" w:lineRule="auto"/>
        <w:jc w:val="both"/>
        <w:rPr>
          <w:rFonts w:ascii="Arial" w:eastAsia="Times New Roman" w:hAnsi="Arial" w:cs="Arial"/>
          <w:color w:val="000000"/>
        </w:rPr>
      </w:pPr>
      <w:bookmarkStart w:id="282" w:name="ver_30185578"/>
      <w:bookmarkEnd w:id="282"/>
    </w:p>
    <w:p w14:paraId="3AC5F96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235. Pruebas en segunda instancia. En segunda instancia únicamente se podrán decretar pruebas de oficio y con carácter excepcional. En dicho evento y luego de practicadas las pruebas se dará traslado por el término de tres (3) días al apelante. Para proferir el fallo, el término será de cuarenta (40) días. </w:t>
      </w:r>
    </w:p>
    <w:p w14:paraId="57FEA782" w14:textId="77777777" w:rsidR="00FA35C6" w:rsidRPr="00271033" w:rsidRDefault="00FA35C6" w:rsidP="001A0A09">
      <w:pPr>
        <w:spacing w:after="0" w:line="293" w:lineRule="atLeast"/>
        <w:jc w:val="both"/>
        <w:rPr>
          <w:rFonts w:ascii="Arial" w:eastAsia="Times New Roman" w:hAnsi="Arial" w:cs="Arial"/>
          <w:color w:val="000000"/>
        </w:rPr>
      </w:pPr>
      <w:bookmarkStart w:id="283" w:name="ver_30185585"/>
      <w:bookmarkEnd w:id="283"/>
    </w:p>
    <w:p w14:paraId="5F6D090E" w14:textId="51FE9383" w:rsidR="001A0A09" w:rsidRPr="00271033" w:rsidRDefault="001A0A09" w:rsidP="00FA35C6">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TÍTULO X</w:t>
      </w:r>
    </w:p>
    <w:p w14:paraId="75014E53" w14:textId="77777777" w:rsidR="001A0A09" w:rsidRPr="00271033" w:rsidRDefault="001A0A09" w:rsidP="00FA35C6">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EJECUCIÓN Y REGISTRO DE LAS SANCIONES</w:t>
      </w:r>
    </w:p>
    <w:p w14:paraId="4E26CA1A" w14:textId="77777777" w:rsidR="001A0A09" w:rsidRPr="00271033" w:rsidRDefault="001A0A09" w:rsidP="001A0A09">
      <w:pPr>
        <w:spacing w:after="0" w:line="240" w:lineRule="auto"/>
        <w:jc w:val="both"/>
        <w:rPr>
          <w:rFonts w:ascii="Arial" w:eastAsia="Times New Roman" w:hAnsi="Arial" w:cs="Arial"/>
          <w:color w:val="000000"/>
        </w:rPr>
      </w:pPr>
      <w:bookmarkStart w:id="284" w:name="ver_30185579"/>
      <w:bookmarkEnd w:id="284"/>
    </w:p>
    <w:p w14:paraId="41241C5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236. Funcionarios competentes para la ejecución de las sanciones. La sanción impuesta se hará efectiva por: </w:t>
      </w:r>
    </w:p>
    <w:p w14:paraId="216007BB" w14:textId="77777777" w:rsidR="00FA35C6" w:rsidRPr="00271033" w:rsidRDefault="00FA35C6" w:rsidP="001A0A09">
      <w:pPr>
        <w:spacing w:after="0" w:line="254" w:lineRule="atLeast"/>
        <w:jc w:val="both"/>
        <w:rPr>
          <w:rFonts w:ascii="Arial" w:eastAsia="Times New Roman" w:hAnsi="Arial" w:cs="Arial"/>
          <w:color w:val="000000"/>
        </w:rPr>
      </w:pPr>
    </w:p>
    <w:p w14:paraId="7C15476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1. El Presidente de la República, respecto de los gobernadores y los al</w:t>
      </w:r>
      <w:r w:rsidRPr="00271033">
        <w:rPr>
          <w:rFonts w:ascii="Arial" w:eastAsia="Times New Roman" w:hAnsi="Arial" w:cs="Arial"/>
          <w:color w:val="000000"/>
        </w:rPr>
        <w:softHyphen/>
        <w:t>caldes de distrito. </w:t>
      </w:r>
    </w:p>
    <w:p w14:paraId="57613CA4" w14:textId="77777777" w:rsidR="00FA35C6" w:rsidRPr="00271033" w:rsidRDefault="00FA35C6" w:rsidP="001A0A09">
      <w:pPr>
        <w:spacing w:after="0" w:line="254" w:lineRule="atLeast"/>
        <w:jc w:val="both"/>
        <w:rPr>
          <w:rFonts w:ascii="Arial" w:eastAsia="Times New Roman" w:hAnsi="Arial" w:cs="Arial"/>
          <w:color w:val="000000"/>
        </w:rPr>
      </w:pPr>
    </w:p>
    <w:p w14:paraId="4860541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2. Los gobernadores, respecto de los alcaldes de su departamento. </w:t>
      </w:r>
    </w:p>
    <w:p w14:paraId="3286E181" w14:textId="77777777" w:rsidR="00FA35C6" w:rsidRPr="00271033" w:rsidRDefault="00FA35C6" w:rsidP="001A0A09">
      <w:pPr>
        <w:spacing w:after="0" w:line="254" w:lineRule="atLeast"/>
        <w:jc w:val="both"/>
        <w:rPr>
          <w:rFonts w:ascii="Arial" w:eastAsia="Times New Roman" w:hAnsi="Arial" w:cs="Arial"/>
          <w:color w:val="000000"/>
        </w:rPr>
      </w:pPr>
    </w:p>
    <w:p w14:paraId="7B85E1F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3. El nominador, respecto de los servidores públicos de libre nombra</w:t>
      </w:r>
      <w:r w:rsidRPr="00271033">
        <w:rPr>
          <w:rFonts w:ascii="Arial" w:eastAsia="Times New Roman" w:hAnsi="Arial" w:cs="Arial"/>
          <w:color w:val="000000"/>
        </w:rPr>
        <w:softHyphen/>
        <w:t>miento y remoción de carrera. </w:t>
      </w:r>
    </w:p>
    <w:p w14:paraId="5A3A7AE0" w14:textId="77777777" w:rsidR="00FA35C6" w:rsidRPr="00271033" w:rsidRDefault="00FA35C6" w:rsidP="001A0A09">
      <w:pPr>
        <w:spacing w:after="0" w:line="254" w:lineRule="atLeast"/>
        <w:jc w:val="both"/>
        <w:rPr>
          <w:rFonts w:ascii="Arial" w:eastAsia="Times New Roman" w:hAnsi="Arial" w:cs="Arial"/>
          <w:color w:val="000000"/>
        </w:rPr>
      </w:pPr>
    </w:p>
    <w:p w14:paraId="1088BB6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4. Los presidentes de las corporaciones de elección popular o quienes hagan sus veces respecto de los miembros de </w:t>
      </w:r>
      <w:proofErr w:type="gramStart"/>
      <w:r w:rsidRPr="00271033">
        <w:rPr>
          <w:rFonts w:ascii="Arial" w:eastAsia="Times New Roman" w:hAnsi="Arial" w:cs="Arial"/>
          <w:color w:val="000000"/>
        </w:rPr>
        <w:t>las mismas</w:t>
      </w:r>
      <w:proofErr w:type="gramEnd"/>
      <w:r w:rsidRPr="00271033">
        <w:rPr>
          <w:rFonts w:ascii="Arial" w:eastAsia="Times New Roman" w:hAnsi="Arial" w:cs="Arial"/>
          <w:color w:val="000000"/>
        </w:rPr>
        <w:t xml:space="preserve"> y de los ser</w:t>
      </w:r>
      <w:r w:rsidRPr="00271033">
        <w:rPr>
          <w:rFonts w:ascii="Arial" w:eastAsia="Times New Roman" w:hAnsi="Arial" w:cs="Arial"/>
          <w:color w:val="000000"/>
        </w:rPr>
        <w:softHyphen/>
        <w:t>vidores públicos elegidos por ellas. En evento de que la sanción re</w:t>
      </w:r>
      <w:r w:rsidRPr="00271033">
        <w:rPr>
          <w:rFonts w:ascii="Arial" w:eastAsia="Times New Roman" w:hAnsi="Arial" w:cs="Arial"/>
          <w:color w:val="000000"/>
        </w:rPr>
        <w:softHyphen/>
        <w:t xml:space="preserve">caiga sobre aquellos funcionarios, la sanción se hará efectiva por el </w:t>
      </w:r>
      <w:proofErr w:type="gramStart"/>
      <w:r w:rsidRPr="00271033">
        <w:rPr>
          <w:rFonts w:ascii="Arial" w:eastAsia="Times New Roman" w:hAnsi="Arial" w:cs="Arial"/>
          <w:color w:val="000000"/>
        </w:rPr>
        <w:t>Vicepresidente</w:t>
      </w:r>
      <w:proofErr w:type="gramEnd"/>
      <w:r w:rsidRPr="00271033">
        <w:rPr>
          <w:rFonts w:ascii="Arial" w:eastAsia="Times New Roman" w:hAnsi="Arial" w:cs="Arial"/>
          <w:color w:val="000000"/>
        </w:rPr>
        <w:t xml:space="preserve"> de la respectiva corporación. </w:t>
      </w:r>
    </w:p>
    <w:p w14:paraId="688ABBC1" w14:textId="77777777" w:rsidR="00FA35C6" w:rsidRPr="00271033" w:rsidRDefault="00FA35C6" w:rsidP="001A0A09">
      <w:pPr>
        <w:spacing w:after="0" w:line="254" w:lineRule="atLeast"/>
        <w:jc w:val="both"/>
        <w:rPr>
          <w:rFonts w:ascii="Arial" w:eastAsia="Times New Roman" w:hAnsi="Arial" w:cs="Arial"/>
          <w:color w:val="000000"/>
        </w:rPr>
      </w:pPr>
    </w:p>
    <w:p w14:paraId="2D51CAA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5. El representante legal de la entidad, los presidentes de las corporacio</w:t>
      </w:r>
      <w:r w:rsidRPr="00271033">
        <w:rPr>
          <w:rFonts w:ascii="Arial" w:eastAsia="Times New Roman" w:hAnsi="Arial" w:cs="Arial"/>
          <w:color w:val="000000"/>
        </w:rPr>
        <w:softHyphen/>
        <w:t>nes, juntas, consejos, quienes hagan sus veces, o quienes hayan contra</w:t>
      </w:r>
      <w:r w:rsidRPr="00271033">
        <w:rPr>
          <w:rFonts w:ascii="Arial" w:eastAsia="Times New Roman" w:hAnsi="Arial" w:cs="Arial"/>
          <w:color w:val="000000"/>
        </w:rPr>
        <w:softHyphen/>
        <w:t>tado, respecto de los trabajadores oficiales. </w:t>
      </w:r>
    </w:p>
    <w:p w14:paraId="35D960CF" w14:textId="77777777" w:rsidR="00FA35C6" w:rsidRPr="00271033" w:rsidRDefault="00FA35C6" w:rsidP="001A0A09">
      <w:pPr>
        <w:spacing w:after="0" w:line="254" w:lineRule="atLeast"/>
        <w:jc w:val="both"/>
        <w:rPr>
          <w:rFonts w:ascii="Arial" w:eastAsia="Times New Roman" w:hAnsi="Arial" w:cs="Arial"/>
          <w:color w:val="000000"/>
        </w:rPr>
      </w:pPr>
    </w:p>
    <w:p w14:paraId="6F63B8B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6. Los presidentes de las entidades y organismos descentralizados o sus representantes legales, respecto de los miembros de las juntas o conse</w:t>
      </w:r>
      <w:r w:rsidRPr="00271033">
        <w:rPr>
          <w:rFonts w:ascii="Arial" w:eastAsia="Times New Roman" w:hAnsi="Arial" w:cs="Arial"/>
          <w:color w:val="000000"/>
        </w:rPr>
        <w:softHyphen/>
        <w:t>jos directivos. </w:t>
      </w:r>
    </w:p>
    <w:p w14:paraId="5FB33F2B" w14:textId="77777777" w:rsidR="00FA35C6" w:rsidRPr="00271033" w:rsidRDefault="00FA35C6" w:rsidP="001A0A09">
      <w:pPr>
        <w:spacing w:after="0" w:line="254" w:lineRule="atLeast"/>
        <w:jc w:val="both"/>
        <w:rPr>
          <w:rFonts w:ascii="Arial" w:eastAsia="Times New Roman" w:hAnsi="Arial" w:cs="Arial"/>
          <w:color w:val="000000"/>
        </w:rPr>
      </w:pPr>
    </w:p>
    <w:p w14:paraId="7A8B2F0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7. La Procuraduría General de la Nación, respecto del particular que ejer</w:t>
      </w:r>
      <w:r w:rsidRPr="00271033">
        <w:rPr>
          <w:rFonts w:ascii="Arial" w:eastAsia="Times New Roman" w:hAnsi="Arial" w:cs="Arial"/>
          <w:color w:val="000000"/>
        </w:rPr>
        <w:softHyphen/>
        <w:t xml:space="preserve">za </w:t>
      </w:r>
      <w:proofErr w:type="gramStart"/>
      <w:r w:rsidRPr="00271033">
        <w:rPr>
          <w:rFonts w:ascii="Arial" w:eastAsia="Times New Roman" w:hAnsi="Arial" w:cs="Arial"/>
          <w:color w:val="000000"/>
        </w:rPr>
        <w:t>funciones públicas y las entidades públicas</w:t>
      </w:r>
      <w:proofErr w:type="gramEnd"/>
      <w:r w:rsidRPr="00271033">
        <w:rPr>
          <w:rFonts w:ascii="Arial" w:eastAsia="Times New Roman" w:hAnsi="Arial" w:cs="Arial"/>
          <w:color w:val="000000"/>
        </w:rPr>
        <w:t xml:space="preserve"> en supresión, disolución o liquidación. </w:t>
      </w:r>
    </w:p>
    <w:p w14:paraId="48993581" w14:textId="77777777" w:rsidR="00FA35C6" w:rsidRPr="00271033" w:rsidRDefault="00FA35C6" w:rsidP="001A0A09">
      <w:pPr>
        <w:spacing w:after="0" w:line="254" w:lineRule="atLeast"/>
        <w:jc w:val="both"/>
        <w:rPr>
          <w:rFonts w:ascii="Arial" w:eastAsia="Times New Roman" w:hAnsi="Arial" w:cs="Arial"/>
          <w:color w:val="000000"/>
        </w:rPr>
      </w:pPr>
    </w:p>
    <w:p w14:paraId="38A674C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Una vez ejecutoriado el fallo sancionatorio, el funcionario competente lo comunicará al funcionario que deba ejecutarlo, quien tendrá para ello un plazo de tres días, contados a partir de la fecha de recibo de la respectiva comunicación. </w:t>
      </w:r>
    </w:p>
    <w:p w14:paraId="64DB9544" w14:textId="77777777" w:rsidR="001A0A09" w:rsidRPr="00271033" w:rsidRDefault="001A0A09" w:rsidP="001A0A09">
      <w:pPr>
        <w:spacing w:after="0" w:line="240" w:lineRule="auto"/>
        <w:jc w:val="both"/>
        <w:rPr>
          <w:rFonts w:ascii="Arial" w:eastAsia="Times New Roman" w:hAnsi="Arial" w:cs="Arial"/>
          <w:color w:val="000000"/>
        </w:rPr>
      </w:pPr>
      <w:bookmarkStart w:id="285" w:name="ver_30185580"/>
      <w:bookmarkEnd w:id="285"/>
    </w:p>
    <w:p w14:paraId="56FA45C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237. Pago y plazo de la multa. Cuando la sanción sea de multa y el sancionado continúe vinculado a la misma entidad, el descuento podrá hacerse en forma proporcional durante los doce meses siguientes a su imposición; si se encuentra vinculado a otra entidad oficial, se oficiará para que el cobro se efectúe por descuento. Cuando la suspensión en el cargo haya sido convertida en días de salario, el cobro se efectuará por jurisdicción coactiva. </w:t>
      </w:r>
    </w:p>
    <w:p w14:paraId="5A5357E7" w14:textId="77777777" w:rsidR="00FA35C6" w:rsidRPr="00271033" w:rsidRDefault="00FA35C6" w:rsidP="001A0A09">
      <w:pPr>
        <w:spacing w:after="0" w:line="254" w:lineRule="atLeast"/>
        <w:jc w:val="both"/>
        <w:rPr>
          <w:rFonts w:ascii="Arial" w:eastAsia="Times New Roman" w:hAnsi="Arial" w:cs="Arial"/>
          <w:color w:val="000000"/>
        </w:rPr>
      </w:pPr>
    </w:p>
    <w:p w14:paraId="4A6021BE"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Toda multa se destinará a la entidad a la cual preste o haya prestado sus servicios el sancionado. </w:t>
      </w:r>
    </w:p>
    <w:p w14:paraId="64FB5448" w14:textId="77777777" w:rsidR="00FA35C6" w:rsidRPr="00271033" w:rsidRDefault="00FA35C6" w:rsidP="001A0A09">
      <w:pPr>
        <w:spacing w:after="0" w:line="254" w:lineRule="atLeast"/>
        <w:jc w:val="both"/>
        <w:rPr>
          <w:rFonts w:ascii="Arial" w:eastAsia="Times New Roman" w:hAnsi="Arial" w:cs="Arial"/>
          <w:color w:val="000000"/>
        </w:rPr>
      </w:pPr>
    </w:p>
    <w:p w14:paraId="18DD3B5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Si el sancionado no se encuentra vinculado a la entidad oficial, deberá cancelar la multa a favor de esta, en un plazo máximo de treinta días, contados a partir de la ejecutoria de la decisión que la impuso. De no hacerlo, el nominador promoverá el cobro coactivo, dentro de los treinta días siguientes al vencimiento del plazo para cancelar la multa. </w:t>
      </w:r>
    </w:p>
    <w:p w14:paraId="7A39D1F0" w14:textId="77777777" w:rsidR="00FA35C6" w:rsidRPr="00271033" w:rsidRDefault="00FA35C6" w:rsidP="001A0A09">
      <w:pPr>
        <w:spacing w:after="0" w:line="254" w:lineRule="atLeast"/>
        <w:jc w:val="both"/>
        <w:rPr>
          <w:rFonts w:ascii="Arial" w:eastAsia="Times New Roman" w:hAnsi="Arial" w:cs="Arial"/>
          <w:color w:val="000000"/>
        </w:rPr>
      </w:pPr>
    </w:p>
    <w:p w14:paraId="1737EEE2" w14:textId="4A4C33D8"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Si el sancionado fuere un particular, deberá cancelar la multa a favor del tesoro nacional dentro de los treinta días siguientes a la ejecutoria de la decisión que la impuso, y presentar la constancia de dicho pago a la Procuraduría General de la Nación. </w:t>
      </w:r>
    </w:p>
    <w:p w14:paraId="686DD483" w14:textId="77777777" w:rsidR="00B70DD9" w:rsidRPr="00271033" w:rsidRDefault="00B70DD9" w:rsidP="001A0A09">
      <w:pPr>
        <w:spacing w:after="0" w:line="254" w:lineRule="atLeast"/>
        <w:jc w:val="both"/>
        <w:rPr>
          <w:rFonts w:ascii="Arial" w:eastAsia="Times New Roman" w:hAnsi="Arial" w:cs="Arial"/>
          <w:color w:val="000000"/>
        </w:rPr>
      </w:pPr>
    </w:p>
    <w:p w14:paraId="57D40FF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no hubiere sido cancelada dentro del plazo señalado, corresponde a la jurisdicción coactiva del Ministerio de Hacienda adelantar el trámite procesal para hacerla efectiva. Realizado lo anterior, el funcionario de la jurisdicción coactiva informará sobre su pago a la Procuraduría General de la Nación, para el registro correspondiente. </w:t>
      </w:r>
    </w:p>
    <w:p w14:paraId="7D757BF3" w14:textId="77777777" w:rsidR="00FA35C6" w:rsidRPr="00271033" w:rsidRDefault="00FA35C6" w:rsidP="001A0A09">
      <w:pPr>
        <w:spacing w:after="0" w:line="254" w:lineRule="atLeast"/>
        <w:jc w:val="both"/>
        <w:rPr>
          <w:rFonts w:ascii="Arial" w:eastAsia="Times New Roman" w:hAnsi="Arial" w:cs="Arial"/>
          <w:color w:val="000000"/>
        </w:rPr>
      </w:pPr>
    </w:p>
    <w:p w14:paraId="1F2117D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En cualquiera de los casos anteriores, cuando se presente mora en el pago de la multa el moroso deberá cancelar el monto de </w:t>
      </w:r>
      <w:proofErr w:type="gramStart"/>
      <w:r w:rsidRPr="00271033">
        <w:rPr>
          <w:rFonts w:ascii="Arial" w:eastAsia="Times New Roman" w:hAnsi="Arial" w:cs="Arial"/>
          <w:color w:val="000000"/>
        </w:rPr>
        <w:t>la misma</w:t>
      </w:r>
      <w:proofErr w:type="gramEnd"/>
      <w:r w:rsidRPr="00271033">
        <w:rPr>
          <w:rFonts w:ascii="Arial" w:eastAsia="Times New Roman" w:hAnsi="Arial" w:cs="Arial"/>
          <w:color w:val="000000"/>
        </w:rPr>
        <w:t xml:space="preserve"> con los correspondientes intereses corrientes. </w:t>
      </w:r>
    </w:p>
    <w:p w14:paraId="539C1846" w14:textId="77777777" w:rsidR="001A0A09" w:rsidRPr="00271033" w:rsidRDefault="001A0A09" w:rsidP="001A0A09">
      <w:pPr>
        <w:spacing w:after="0" w:line="240" w:lineRule="auto"/>
        <w:jc w:val="both"/>
        <w:rPr>
          <w:rFonts w:ascii="Arial" w:eastAsia="Times New Roman" w:hAnsi="Arial" w:cs="Arial"/>
          <w:color w:val="000000"/>
        </w:rPr>
      </w:pPr>
      <w:bookmarkStart w:id="286" w:name="ver_30185581"/>
      <w:bookmarkEnd w:id="286"/>
    </w:p>
    <w:p w14:paraId="265C23B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238. Registro de sanciones. Las sanciones penales y disciplinarias, las inhabilidades que se deriven de las relaciones contractuales con el Estado, de los fallos con responsabilidad fiscal, de las decisiones de pérdida de investidura y de las condenas proferidas en ejercicio de la acción de repetición o llamamiento en garantía con fines de repetición y de las provenientes del ejercicio de profesiones liberales, deberán ser registradas en la División de Registro y Control y Correspondencia de la Procuraduría General de la Nación, para efectos de la expedición del certificado de antecedentes. </w:t>
      </w:r>
    </w:p>
    <w:p w14:paraId="37D3586F" w14:textId="77777777" w:rsidR="00FA35C6" w:rsidRPr="00271033" w:rsidRDefault="00FA35C6" w:rsidP="001A0A09">
      <w:pPr>
        <w:spacing w:after="0" w:line="254" w:lineRule="atLeast"/>
        <w:jc w:val="both"/>
        <w:rPr>
          <w:rFonts w:ascii="Arial" w:eastAsia="Times New Roman" w:hAnsi="Arial" w:cs="Arial"/>
          <w:color w:val="000000"/>
        </w:rPr>
      </w:pPr>
    </w:p>
    <w:p w14:paraId="41F4673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El funcionario competente para adoptar la decisión a que se refiere el inciso anterior o para levantar la inhabilidad de que trata el parágrafo 1° del artículo 42 de este código, deberá comunicar su contenido al Procurador General de la Nación en el formato diseñado para el efecto, una vez quede en firme la providencia o acto administrativo correspondiente. </w:t>
      </w:r>
    </w:p>
    <w:p w14:paraId="5827F74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lastRenderedPageBreak/>
        <w:t>La certificación de antecedentes deberá contener las anotaciones de las sanciones o inhabilidades que se encuentren vigentes. </w:t>
      </w:r>
    </w:p>
    <w:p w14:paraId="104734C5" w14:textId="77777777" w:rsidR="00FA35C6" w:rsidRPr="00271033" w:rsidRDefault="00FA35C6" w:rsidP="001A0A09">
      <w:pPr>
        <w:spacing w:after="0" w:line="254" w:lineRule="atLeast"/>
        <w:jc w:val="both"/>
        <w:rPr>
          <w:rFonts w:ascii="Arial" w:eastAsia="Times New Roman" w:hAnsi="Arial" w:cs="Arial"/>
          <w:color w:val="000000"/>
        </w:rPr>
      </w:pPr>
    </w:p>
    <w:p w14:paraId="16C01D5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Cuando se trate de nombramiento o posesión en cargos que exijan para su desempeño ausencia de antecedentes, se certificarán todas las anotaciones que figuren en el registro. </w:t>
      </w:r>
    </w:p>
    <w:p w14:paraId="63328026" w14:textId="77777777" w:rsidR="00FA35C6" w:rsidRPr="00271033" w:rsidRDefault="00FA35C6" w:rsidP="001A0A09">
      <w:pPr>
        <w:spacing w:after="0" w:line="293" w:lineRule="atLeast"/>
        <w:jc w:val="both"/>
        <w:rPr>
          <w:rFonts w:ascii="Arial" w:eastAsia="Times New Roman" w:hAnsi="Arial" w:cs="Arial"/>
          <w:color w:val="000000"/>
        </w:rPr>
      </w:pPr>
      <w:bookmarkStart w:id="287" w:name="ver_30185586"/>
      <w:bookmarkEnd w:id="287"/>
    </w:p>
    <w:p w14:paraId="236B2113" w14:textId="587E86C5" w:rsidR="001A0A09" w:rsidRPr="00271033" w:rsidRDefault="001A0A09" w:rsidP="00FA35C6">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TÍTULO XI</w:t>
      </w:r>
    </w:p>
    <w:p w14:paraId="5FE0A5A0" w14:textId="77777777" w:rsidR="001A0A09" w:rsidRPr="00271033" w:rsidRDefault="001A0A09" w:rsidP="00FA35C6">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RÉGIMEN DE LOS FUNCIONARIOS DE LA RAMA JUDICIAL</w:t>
      </w:r>
    </w:p>
    <w:p w14:paraId="06F215A4" w14:textId="77777777" w:rsidR="005E5BC6" w:rsidRDefault="005E5BC6" w:rsidP="00FA35C6">
      <w:pPr>
        <w:spacing w:after="0" w:line="293" w:lineRule="atLeast"/>
        <w:jc w:val="center"/>
        <w:rPr>
          <w:rFonts w:ascii="Arial" w:eastAsia="Times New Roman" w:hAnsi="Arial" w:cs="Arial"/>
          <w:b/>
          <w:bCs/>
          <w:color w:val="000000"/>
        </w:rPr>
      </w:pPr>
    </w:p>
    <w:p w14:paraId="483ECF27" w14:textId="436C4646" w:rsidR="001A0A09" w:rsidRPr="00271033" w:rsidRDefault="005E5BC6" w:rsidP="00FA35C6">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I</w:t>
      </w:r>
    </w:p>
    <w:p w14:paraId="2C9DF7D1" w14:textId="03D931FC" w:rsidR="001A0A09" w:rsidRPr="00271033" w:rsidRDefault="005E5BC6" w:rsidP="00FA35C6">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DISPOSICIONES GENERALES</w:t>
      </w:r>
    </w:p>
    <w:p w14:paraId="4338CEF0" w14:textId="77777777" w:rsidR="001A0A09" w:rsidRPr="00271033" w:rsidRDefault="001A0A09" w:rsidP="001A0A09">
      <w:pPr>
        <w:spacing w:after="0" w:line="240" w:lineRule="auto"/>
        <w:jc w:val="both"/>
        <w:rPr>
          <w:rFonts w:ascii="Arial" w:eastAsia="Times New Roman" w:hAnsi="Arial" w:cs="Arial"/>
          <w:color w:val="000000"/>
        </w:rPr>
      </w:pPr>
      <w:bookmarkStart w:id="288" w:name="ver_30185587"/>
      <w:bookmarkEnd w:id="288"/>
    </w:p>
    <w:p w14:paraId="7567A7F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239. Alcance de la función jurisdiccional disciplinaria. Mediante el ejercicio de la función jurisdiccional disciplinaria, se tramitan y resuelven los procesos que, por infracción al régimen disciplinario contenido en el presente estatuto, se adelanten contra quienes ejerzan funciones jurisdiccionales de manera permanente, transitoria u ocasional, excepto quienes tengan fuero especial </w:t>
      </w:r>
    </w:p>
    <w:p w14:paraId="24A4E789" w14:textId="77777777" w:rsidR="001A0A09" w:rsidRPr="00271033" w:rsidRDefault="001A0A09" w:rsidP="001A0A09">
      <w:pPr>
        <w:spacing w:after="0" w:line="240" w:lineRule="auto"/>
        <w:jc w:val="both"/>
        <w:rPr>
          <w:rFonts w:ascii="Arial" w:eastAsia="Times New Roman" w:hAnsi="Arial" w:cs="Arial"/>
          <w:color w:val="000000"/>
        </w:rPr>
      </w:pPr>
      <w:bookmarkStart w:id="289" w:name="ver_30185582"/>
      <w:bookmarkEnd w:id="289"/>
    </w:p>
    <w:p w14:paraId="65533D0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240. Titularidad de la acción disciplinaria. La acción disciplinaria contra los funcionarios judiciales corresponde al Estado y se ejerce por la Comisión Nacional de Disciplina Judicial y las Comisiones Seccionales de Disciplina Judicial, o quienes hagan sus veces </w:t>
      </w:r>
    </w:p>
    <w:p w14:paraId="4558E93E" w14:textId="77777777" w:rsidR="001A0A09" w:rsidRPr="00271033" w:rsidRDefault="001A0A09" w:rsidP="001A0A09">
      <w:pPr>
        <w:spacing w:after="0" w:line="240" w:lineRule="auto"/>
        <w:jc w:val="both"/>
        <w:rPr>
          <w:rFonts w:ascii="Arial" w:eastAsia="Times New Roman" w:hAnsi="Arial" w:cs="Arial"/>
          <w:color w:val="000000"/>
        </w:rPr>
      </w:pPr>
      <w:bookmarkStart w:id="290" w:name="ver_30185583"/>
      <w:bookmarkEnd w:id="290"/>
    </w:p>
    <w:p w14:paraId="7EF8D619" w14:textId="43320BAA"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241. Integración normativa. En la aplicación del régimen disciplinario para los funcionarios judiciales prevalecerán los principios rectores de la Constitución Política, los tratados internacionales sobre derechos humanos ratificados por Colombia, la Ley Estatutaria de la Administración de Justicia, las normas aquí contenidas y las consagradas en el Código General del Proceso, Código Penal y de Procedimiento Penal, en lo que no contravenga a la naturaleza del derecho disciplinario jurisdiccional </w:t>
      </w:r>
    </w:p>
    <w:p w14:paraId="71F652AB" w14:textId="77777777" w:rsidR="00B70DD9" w:rsidRPr="00271033" w:rsidRDefault="00B70DD9" w:rsidP="001A0A09">
      <w:pPr>
        <w:spacing w:after="0" w:line="254" w:lineRule="atLeast"/>
        <w:jc w:val="both"/>
        <w:rPr>
          <w:rFonts w:ascii="Arial" w:eastAsia="Times New Roman" w:hAnsi="Arial" w:cs="Arial"/>
          <w:color w:val="000000"/>
        </w:rPr>
      </w:pPr>
    </w:p>
    <w:p w14:paraId="2B3A7079" w14:textId="505EF045" w:rsidR="001A0A09" w:rsidRPr="00271033" w:rsidRDefault="005E5BC6" w:rsidP="00FA35C6">
      <w:pPr>
        <w:spacing w:after="0" w:line="293" w:lineRule="atLeast"/>
        <w:jc w:val="center"/>
        <w:rPr>
          <w:rFonts w:ascii="Arial" w:eastAsia="Times New Roman" w:hAnsi="Arial" w:cs="Arial"/>
          <w:b/>
          <w:bCs/>
          <w:color w:val="000000"/>
        </w:rPr>
      </w:pPr>
      <w:bookmarkStart w:id="291" w:name="ver_30185664"/>
      <w:bookmarkEnd w:id="291"/>
      <w:r w:rsidRPr="00271033">
        <w:rPr>
          <w:rFonts w:ascii="Arial" w:eastAsia="Times New Roman" w:hAnsi="Arial" w:cs="Arial"/>
          <w:b/>
          <w:bCs/>
          <w:color w:val="000000"/>
        </w:rPr>
        <w:t>CAPÍTULO II</w:t>
      </w:r>
    </w:p>
    <w:p w14:paraId="7BF9A14E" w14:textId="261D2E74" w:rsidR="001A0A09" w:rsidRPr="00271033" w:rsidRDefault="005E5BC6" w:rsidP="00FA35C6">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FALTAS DISCIPLINARIAS</w:t>
      </w:r>
    </w:p>
    <w:p w14:paraId="32AE14E3" w14:textId="77777777" w:rsidR="001A0A09" w:rsidRPr="00271033" w:rsidRDefault="001A0A09" w:rsidP="001A0A09">
      <w:pPr>
        <w:spacing w:after="0" w:line="240" w:lineRule="auto"/>
        <w:jc w:val="both"/>
        <w:rPr>
          <w:rFonts w:ascii="Arial" w:eastAsia="Times New Roman" w:hAnsi="Arial" w:cs="Arial"/>
          <w:color w:val="000000"/>
        </w:rPr>
      </w:pPr>
      <w:bookmarkStart w:id="292" w:name="ver_30185589"/>
      <w:bookmarkEnd w:id="292"/>
    </w:p>
    <w:p w14:paraId="5B64238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242. Falta disciplinaria. Constituye falta disciplinaria y da lugar a acción e imposición de la sanción correspondiente el incumplimiento de los deberes y prohibiciones, la incursión en las inhabilidades, impedimentos, incompatibilidades y conflictos de intereses previstos en la Constitución, en la Ley Estatutaria de la Administración de Justicia y demás leyes. Constituyen faltas gravísimas las contempladas en este código </w:t>
      </w:r>
    </w:p>
    <w:p w14:paraId="2BB2D9F1" w14:textId="77777777" w:rsidR="001A0A09" w:rsidRPr="00271033" w:rsidRDefault="001A0A09" w:rsidP="001A0A09">
      <w:pPr>
        <w:spacing w:after="0" w:line="240" w:lineRule="auto"/>
        <w:jc w:val="both"/>
        <w:rPr>
          <w:rFonts w:ascii="Arial" w:eastAsia="Times New Roman" w:hAnsi="Arial" w:cs="Arial"/>
          <w:color w:val="000000"/>
        </w:rPr>
      </w:pPr>
      <w:bookmarkStart w:id="293" w:name="ver_30185590"/>
      <w:bookmarkEnd w:id="293"/>
    </w:p>
    <w:p w14:paraId="075FB05F"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243. Decisión sobre impedimentos y recusaciones. En la Comisión Nacional de Disciplina Judicial y las Comisiones Seccionales de Disciplina Judicial, o quienes hagan sus veces, los impedimentos y recusaciones serán resueltos de plano por los demás integrantes de la Sala y si fuere necesario se sortearán con jueces. En las Salas disciplinarias duales de las Comisiones Seccionales de Disciplina Judicial, o quienes hagan sus veces, los impedimentos y recusaciones de uno de sus miembros serán resueltos por el otro magistrado, junto con el conjuez o conjueces a que hubiere lugar. </w:t>
      </w:r>
    </w:p>
    <w:p w14:paraId="7CFDDA5D" w14:textId="77777777" w:rsidR="00FA35C6" w:rsidRPr="00271033" w:rsidRDefault="00FA35C6" w:rsidP="001A0A09">
      <w:pPr>
        <w:spacing w:after="0" w:line="293" w:lineRule="atLeast"/>
        <w:jc w:val="both"/>
        <w:rPr>
          <w:rFonts w:ascii="Arial" w:eastAsia="Times New Roman" w:hAnsi="Arial" w:cs="Arial"/>
          <w:color w:val="000000"/>
        </w:rPr>
      </w:pPr>
      <w:bookmarkStart w:id="294" w:name="ver_30185665"/>
      <w:bookmarkEnd w:id="294"/>
    </w:p>
    <w:p w14:paraId="31AF2848" w14:textId="43EE90A9" w:rsidR="001A0A09" w:rsidRPr="00271033" w:rsidRDefault="001A0A09" w:rsidP="00FA35C6">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III</w:t>
      </w:r>
    </w:p>
    <w:p w14:paraId="32308DDE" w14:textId="77777777" w:rsidR="00B70DD9" w:rsidRPr="00271033" w:rsidRDefault="00B70DD9" w:rsidP="00FA35C6">
      <w:pPr>
        <w:spacing w:after="0" w:line="293" w:lineRule="atLeast"/>
        <w:jc w:val="center"/>
        <w:rPr>
          <w:rFonts w:ascii="Arial" w:eastAsia="Times New Roman" w:hAnsi="Arial" w:cs="Arial"/>
          <w:b/>
          <w:bCs/>
          <w:color w:val="000000"/>
        </w:rPr>
      </w:pPr>
    </w:p>
    <w:p w14:paraId="27A92DCC" w14:textId="3A6A8BE4" w:rsidR="001A0A09" w:rsidRPr="00271033" w:rsidRDefault="005E5BC6" w:rsidP="00FA35C6">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lastRenderedPageBreak/>
        <w:t>PROVIDENCIAS</w:t>
      </w:r>
    </w:p>
    <w:p w14:paraId="204EA435" w14:textId="77777777" w:rsidR="001A0A09" w:rsidRPr="00271033" w:rsidRDefault="001A0A09" w:rsidP="001A0A09">
      <w:pPr>
        <w:spacing w:after="0" w:line="240" w:lineRule="auto"/>
        <w:jc w:val="both"/>
        <w:rPr>
          <w:rFonts w:ascii="Arial" w:eastAsia="Times New Roman" w:hAnsi="Arial" w:cs="Arial"/>
          <w:color w:val="000000"/>
        </w:rPr>
      </w:pPr>
      <w:bookmarkStart w:id="295" w:name="ver_30185597"/>
      <w:bookmarkEnd w:id="295"/>
    </w:p>
    <w:p w14:paraId="03FE4878" w14:textId="0BBF5BC3"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244.</w:t>
      </w:r>
      <w:proofErr w:type="gramStart"/>
      <w:r w:rsidRPr="00271033">
        <w:rPr>
          <w:rFonts w:ascii="Arial" w:eastAsia="Times New Roman" w:hAnsi="Arial" w:cs="Arial"/>
          <w:color w:val="000000"/>
        </w:rPr>
        <w:t>Funcionario</w:t>
      </w:r>
      <w:proofErr w:type="gramEnd"/>
      <w:r w:rsidRPr="00271033">
        <w:rPr>
          <w:rFonts w:ascii="Arial" w:eastAsia="Times New Roman" w:hAnsi="Arial" w:cs="Arial"/>
          <w:color w:val="000000"/>
        </w:rPr>
        <w:t xml:space="preserve"> competente para proferir las previdencias. Los autos interlocutorios, excepto el auto de terminación, y los de sustanciación serán dictados por el magistrado sustanciador. Las sentencias serán dictadas por la Sala. </w:t>
      </w:r>
    </w:p>
    <w:p w14:paraId="473000B6" w14:textId="77777777" w:rsidR="00B70DD9" w:rsidRPr="00271033" w:rsidRDefault="00B70DD9" w:rsidP="001A0A09">
      <w:pPr>
        <w:spacing w:after="0" w:line="254" w:lineRule="atLeast"/>
        <w:jc w:val="both"/>
        <w:rPr>
          <w:rFonts w:ascii="Arial" w:eastAsia="Times New Roman" w:hAnsi="Arial" w:cs="Arial"/>
          <w:color w:val="000000"/>
        </w:rPr>
      </w:pPr>
    </w:p>
    <w:p w14:paraId="4D2ED47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Parágrafo. En los procesos adelantados ante la Comisión Nacional de Disciplina Judicial, o quien haga sus veces, en única instancia, la decisión de archivo o la sentencia será adoptada por la Sala, sin perjuicio de que su lectura sea hecha por el magistrado ponente en audiencia. </w:t>
      </w:r>
    </w:p>
    <w:p w14:paraId="189903BD" w14:textId="77777777" w:rsidR="001A0A09" w:rsidRPr="00271033" w:rsidRDefault="001A0A09" w:rsidP="001A0A09">
      <w:pPr>
        <w:spacing w:after="0" w:line="240" w:lineRule="auto"/>
        <w:jc w:val="both"/>
        <w:rPr>
          <w:rFonts w:ascii="Arial" w:eastAsia="Times New Roman" w:hAnsi="Arial" w:cs="Arial"/>
          <w:color w:val="000000"/>
        </w:rPr>
      </w:pPr>
      <w:bookmarkStart w:id="296" w:name="ver_30185642"/>
      <w:bookmarkEnd w:id="296"/>
    </w:p>
    <w:p w14:paraId="413139D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245. Notificación por funcionario comisionado. En los casos en que la notificación personal deba realizarse en sede diferente del competente, la Comisión Nacional de Disciplina Judicial y las Comisiones Seccionales de Disciplina Judicial, o quienes hagan sus veces, podrán comisionar a cualquier otro funcionario o servidor público con autoridad en el lugar donde se encuentre el investigado o su defensor. </w:t>
      </w:r>
    </w:p>
    <w:p w14:paraId="188487DC" w14:textId="77777777" w:rsidR="001A0A09" w:rsidRPr="00271033" w:rsidRDefault="001A0A09" w:rsidP="001A0A09">
      <w:pPr>
        <w:spacing w:after="0" w:line="240" w:lineRule="auto"/>
        <w:jc w:val="both"/>
        <w:rPr>
          <w:rFonts w:ascii="Arial" w:eastAsia="Times New Roman" w:hAnsi="Arial" w:cs="Arial"/>
          <w:color w:val="000000"/>
        </w:rPr>
      </w:pPr>
      <w:bookmarkStart w:id="297" w:name="ver_30185643"/>
      <w:bookmarkEnd w:id="297"/>
    </w:p>
    <w:p w14:paraId="2F5CB07B"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246. Ejecutoria. La sentencia que resuelve los recursos de apelación, de queja, la consulta y aquellas no susceptibles de recurso, quedarán ejecutoriadas al momento de su notificación. La de única instancia dictada por la Comisión Nacional de Disciplina Judicial, o quien haga sus veces, quedará ejecutoriada al vencimiento del término para interponer el recurso de reposición. </w:t>
      </w:r>
    </w:p>
    <w:p w14:paraId="11EB22F2" w14:textId="77777777" w:rsidR="00FA35C6" w:rsidRPr="00271033" w:rsidRDefault="00FA35C6" w:rsidP="001A0A09">
      <w:pPr>
        <w:spacing w:after="0" w:line="293" w:lineRule="atLeast"/>
        <w:jc w:val="both"/>
        <w:rPr>
          <w:rFonts w:ascii="Arial" w:eastAsia="Times New Roman" w:hAnsi="Arial" w:cs="Arial"/>
          <w:color w:val="000000"/>
        </w:rPr>
      </w:pPr>
      <w:bookmarkStart w:id="298" w:name="ver_30185667"/>
      <w:bookmarkEnd w:id="298"/>
    </w:p>
    <w:p w14:paraId="04A8639A" w14:textId="17981ACA" w:rsidR="001A0A09" w:rsidRPr="00271033" w:rsidRDefault="001A0A09" w:rsidP="00FA35C6">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IV</w:t>
      </w:r>
    </w:p>
    <w:p w14:paraId="4B01BB93" w14:textId="6EB0E5F9" w:rsidR="001A0A09" w:rsidRPr="00271033" w:rsidRDefault="005E5BC6" w:rsidP="00FA35C6">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RECURSOS Y CONSULTA</w:t>
      </w:r>
    </w:p>
    <w:p w14:paraId="1C85CBD3" w14:textId="77777777" w:rsidR="001A0A09" w:rsidRPr="00271033" w:rsidRDefault="001A0A09" w:rsidP="001A0A09">
      <w:pPr>
        <w:spacing w:after="0" w:line="240" w:lineRule="auto"/>
        <w:jc w:val="both"/>
        <w:rPr>
          <w:rFonts w:ascii="Arial" w:eastAsia="Times New Roman" w:hAnsi="Arial" w:cs="Arial"/>
          <w:color w:val="000000"/>
        </w:rPr>
      </w:pPr>
      <w:bookmarkStart w:id="299" w:name="ver_30185644"/>
      <w:bookmarkEnd w:id="299"/>
    </w:p>
    <w:p w14:paraId="53E913D3"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247. Clases de recursos. Contra las providencias proferidas en el trámite disciplinario proceden los recursos a que se refiere este código. Además, procederá la apelación contra el auto de archivo definitivo y el auto que niega las pruebas. </w:t>
      </w:r>
    </w:p>
    <w:p w14:paraId="2FAA6C01" w14:textId="77777777" w:rsidR="001A0A09" w:rsidRPr="00271033" w:rsidRDefault="001A0A09" w:rsidP="001A0A09">
      <w:pPr>
        <w:spacing w:after="0" w:line="240" w:lineRule="auto"/>
        <w:jc w:val="both"/>
        <w:rPr>
          <w:rFonts w:ascii="Arial" w:eastAsia="Times New Roman" w:hAnsi="Arial" w:cs="Arial"/>
          <w:color w:val="000000"/>
        </w:rPr>
      </w:pPr>
      <w:bookmarkStart w:id="300" w:name="ver_30185645"/>
      <w:bookmarkEnd w:id="300"/>
    </w:p>
    <w:p w14:paraId="37FE40D9"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248.Consulta. Las sentencias u otras providencias que pongan fin de manera definitiva a los procesos disciplinarios de que conocen en primera instancia las Comisiones Seccionales de Disciplina Judicial, o quienes hagan sus veces, y que no fueren apeladas serán consultadas con el superior solo en lo desfavorable a los procesados. </w:t>
      </w:r>
    </w:p>
    <w:p w14:paraId="300AA08C" w14:textId="77777777" w:rsidR="00FA35C6" w:rsidRPr="00271033" w:rsidRDefault="00FA35C6" w:rsidP="00FA35C6">
      <w:pPr>
        <w:spacing w:after="0" w:line="293" w:lineRule="atLeast"/>
        <w:jc w:val="center"/>
        <w:rPr>
          <w:rFonts w:ascii="Arial" w:eastAsia="Times New Roman" w:hAnsi="Arial" w:cs="Arial"/>
          <w:color w:val="000000"/>
        </w:rPr>
      </w:pPr>
      <w:bookmarkStart w:id="301" w:name="ver_30185668"/>
      <w:bookmarkEnd w:id="301"/>
    </w:p>
    <w:p w14:paraId="22BDDAED" w14:textId="13ADFAC9" w:rsidR="001A0A09" w:rsidRPr="00271033" w:rsidRDefault="001A0A09" w:rsidP="00FA35C6">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V</w:t>
      </w:r>
    </w:p>
    <w:p w14:paraId="6884752F" w14:textId="06F8E32E" w:rsidR="001A0A09" w:rsidRPr="00271033" w:rsidRDefault="005E5BC6" w:rsidP="00FA35C6">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PRUEBAS</w:t>
      </w:r>
    </w:p>
    <w:p w14:paraId="3C908A07" w14:textId="77777777" w:rsidR="001A0A09" w:rsidRPr="00271033" w:rsidRDefault="001A0A09" w:rsidP="001A0A09">
      <w:pPr>
        <w:spacing w:after="0" w:line="240" w:lineRule="auto"/>
        <w:jc w:val="both"/>
        <w:rPr>
          <w:rFonts w:ascii="Arial" w:eastAsia="Times New Roman" w:hAnsi="Arial" w:cs="Arial"/>
          <w:color w:val="000000"/>
        </w:rPr>
      </w:pPr>
      <w:bookmarkStart w:id="302" w:name="ver_30185646"/>
      <w:bookmarkEnd w:id="302"/>
    </w:p>
    <w:p w14:paraId="100C1559" w14:textId="3D566C84"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249. Práctica de pruebas por comisionado. Para la práctica de pruebas, los miembros de las Comisiones Seccionales de Disciplina Judicial, o quienes hagan sus veces, podrán comisionar dentro de su sede a sus abogados asistentes, y fuera de ella a funcionarios judiciales de igual o inferior categoría. </w:t>
      </w:r>
    </w:p>
    <w:p w14:paraId="378DCBCF" w14:textId="77777777" w:rsidR="00B70DD9" w:rsidRPr="00271033" w:rsidRDefault="00B70DD9" w:rsidP="001A0A09">
      <w:pPr>
        <w:spacing w:after="0" w:line="254" w:lineRule="atLeast"/>
        <w:jc w:val="both"/>
        <w:rPr>
          <w:rFonts w:ascii="Arial" w:eastAsia="Times New Roman" w:hAnsi="Arial" w:cs="Arial"/>
          <w:color w:val="000000"/>
        </w:rPr>
      </w:pPr>
    </w:p>
    <w:p w14:paraId="3A9BB2E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Los Magistrados de la Comisión Nacional de Disciplina Judicial, o quien haga sus veces, podrán comisionar a sus Magistrados Auxiliares, abogados asistentes y a cualquier funcionario judicial del país para la práctica de pruebas. </w:t>
      </w:r>
    </w:p>
    <w:p w14:paraId="022B0AE8" w14:textId="77777777" w:rsidR="00FA35C6" w:rsidRPr="00271033" w:rsidRDefault="00FA35C6" w:rsidP="001A0A09">
      <w:pPr>
        <w:spacing w:after="0" w:line="293" w:lineRule="atLeast"/>
        <w:jc w:val="both"/>
        <w:rPr>
          <w:rFonts w:ascii="Arial" w:eastAsia="Times New Roman" w:hAnsi="Arial" w:cs="Arial"/>
          <w:color w:val="000000"/>
        </w:rPr>
      </w:pPr>
      <w:bookmarkStart w:id="303" w:name="ver_30185669"/>
      <w:bookmarkEnd w:id="303"/>
    </w:p>
    <w:p w14:paraId="484E2898" w14:textId="4027EC42" w:rsidR="001A0A09" w:rsidRPr="00271033" w:rsidRDefault="001A0A09" w:rsidP="00FA35C6">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VI</w:t>
      </w:r>
    </w:p>
    <w:p w14:paraId="569F6E47" w14:textId="77777777" w:rsidR="00B70DD9" w:rsidRPr="00271033" w:rsidRDefault="00B70DD9" w:rsidP="00FA35C6">
      <w:pPr>
        <w:spacing w:after="0" w:line="293" w:lineRule="atLeast"/>
        <w:jc w:val="center"/>
        <w:rPr>
          <w:rFonts w:ascii="Arial" w:eastAsia="Times New Roman" w:hAnsi="Arial" w:cs="Arial"/>
          <w:b/>
          <w:bCs/>
          <w:color w:val="000000"/>
        </w:rPr>
      </w:pPr>
    </w:p>
    <w:p w14:paraId="79781F8B" w14:textId="6D5F31A7" w:rsidR="001A0A09" w:rsidRPr="00271033" w:rsidRDefault="005E5BC6" w:rsidP="00FA35C6">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INVESTIGACIÓN DISCIPLINARIA</w:t>
      </w:r>
    </w:p>
    <w:p w14:paraId="105EFD8D" w14:textId="77777777" w:rsidR="001A0A09" w:rsidRPr="00271033" w:rsidRDefault="001A0A09" w:rsidP="001A0A09">
      <w:pPr>
        <w:spacing w:after="0" w:line="240" w:lineRule="auto"/>
        <w:jc w:val="both"/>
        <w:rPr>
          <w:rFonts w:ascii="Arial" w:eastAsia="Times New Roman" w:hAnsi="Arial" w:cs="Arial"/>
          <w:color w:val="000000"/>
        </w:rPr>
      </w:pPr>
      <w:bookmarkStart w:id="304" w:name="ver_30185647"/>
      <w:bookmarkEnd w:id="304"/>
    </w:p>
    <w:p w14:paraId="2731CCF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250.Archivo definitivo. El archivo definitivo de la actuación disciplinaria procederá en cualquier etapa, cuando se establezcan plenamente los presupuestos enunciados en el presente código. </w:t>
      </w:r>
    </w:p>
    <w:p w14:paraId="3C91B351" w14:textId="77777777" w:rsidR="001A0A09" w:rsidRPr="00271033" w:rsidRDefault="001A0A09" w:rsidP="001A0A09">
      <w:pPr>
        <w:spacing w:after="0" w:line="240" w:lineRule="auto"/>
        <w:jc w:val="both"/>
        <w:rPr>
          <w:rFonts w:ascii="Arial" w:eastAsia="Times New Roman" w:hAnsi="Arial" w:cs="Arial"/>
          <w:color w:val="000000"/>
        </w:rPr>
      </w:pPr>
      <w:bookmarkStart w:id="305" w:name="ver_30185648"/>
      <w:bookmarkEnd w:id="305"/>
    </w:p>
    <w:p w14:paraId="3C99071D"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251. Término. La investigación disciplinaria contra funcionarios de la Rama Judicial se adelantará dentro de los términos establecidos en el artículo 213 del presente </w:t>
      </w:r>
    </w:p>
    <w:p w14:paraId="55B2B176" w14:textId="77777777" w:rsidR="001A0A09" w:rsidRPr="00271033" w:rsidRDefault="001A0A09" w:rsidP="001A0A09">
      <w:pPr>
        <w:spacing w:after="0" w:line="240" w:lineRule="auto"/>
        <w:jc w:val="both"/>
        <w:rPr>
          <w:rFonts w:ascii="Arial" w:eastAsia="Times New Roman" w:hAnsi="Arial" w:cs="Arial"/>
          <w:color w:val="000000"/>
        </w:rPr>
      </w:pPr>
      <w:bookmarkStart w:id="306" w:name="ver_30185649"/>
      <w:bookmarkEnd w:id="306"/>
    </w:p>
    <w:p w14:paraId="434ED21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252.Suspensión provisional. La suspensión provisional a que se refiere este código, en relación con los funcionarios judiciales, será ordenada por la Sala respectiva. En este caso, procederá el recurso de reposición. </w:t>
      </w:r>
    </w:p>
    <w:p w14:paraId="41DF58A2" w14:textId="77777777" w:rsidR="001A0A09" w:rsidRPr="00271033" w:rsidRDefault="001A0A09" w:rsidP="001A0A09">
      <w:pPr>
        <w:spacing w:after="0" w:line="240" w:lineRule="auto"/>
        <w:jc w:val="both"/>
        <w:rPr>
          <w:rFonts w:ascii="Arial" w:eastAsia="Times New Roman" w:hAnsi="Arial" w:cs="Arial"/>
          <w:color w:val="000000"/>
        </w:rPr>
      </w:pPr>
      <w:bookmarkStart w:id="307" w:name="ver_30185650"/>
      <w:bookmarkEnd w:id="307"/>
    </w:p>
    <w:p w14:paraId="30581E3D" w14:textId="55D0A575"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253. Reintegro del suspendido. Quien hubiere sido suspendido provisionalmente será reintegrado a su cargo y tendrá derecho a la remuneración dejada de percibir durante el período de suspensión, cuando la investigación termine con archivo definitivo o se produzca fallo absolutorio, o cuando expire el término de suspensión sin que hubiere concluido la investigación. Si la sanción fuere de suspensión inferior al término de la aplicada provisionalmente, tendrá derecho a percibir la diferencia. </w:t>
      </w:r>
    </w:p>
    <w:p w14:paraId="40684A80" w14:textId="77777777" w:rsidR="00B70DD9" w:rsidRPr="00271033" w:rsidRDefault="00B70DD9" w:rsidP="001A0A09">
      <w:pPr>
        <w:spacing w:after="0" w:line="254" w:lineRule="atLeast"/>
        <w:jc w:val="both"/>
        <w:rPr>
          <w:rFonts w:ascii="Arial" w:eastAsia="Times New Roman" w:hAnsi="Arial" w:cs="Arial"/>
          <w:color w:val="000000"/>
        </w:rPr>
      </w:pPr>
    </w:p>
    <w:p w14:paraId="3F8CC667"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En este caso, no obstante la suspensión del pago de la remuneración, subsistirá a cargo de la entidad la obligación de hacer los aportes a la seguridad social y los parafiscales </w:t>
      </w:r>
      <w:proofErr w:type="gramStart"/>
      <w:r w:rsidRPr="00271033">
        <w:rPr>
          <w:rFonts w:ascii="Arial" w:eastAsia="Times New Roman" w:hAnsi="Arial" w:cs="Arial"/>
          <w:color w:val="000000"/>
        </w:rPr>
        <w:t>respectivos </w:t>
      </w:r>
      <w:r w:rsidR="00FA35C6" w:rsidRPr="00271033">
        <w:rPr>
          <w:rFonts w:ascii="Arial" w:eastAsia="Times New Roman" w:hAnsi="Arial" w:cs="Arial"/>
          <w:color w:val="000000"/>
        </w:rPr>
        <w:t>.</w:t>
      </w:r>
      <w:proofErr w:type="gramEnd"/>
    </w:p>
    <w:p w14:paraId="16A438C2" w14:textId="77777777" w:rsidR="00FA35C6" w:rsidRPr="00271033" w:rsidRDefault="00FA35C6" w:rsidP="001A0A09">
      <w:pPr>
        <w:spacing w:after="0" w:line="254" w:lineRule="atLeast"/>
        <w:jc w:val="both"/>
        <w:rPr>
          <w:rFonts w:ascii="Arial" w:eastAsia="Times New Roman" w:hAnsi="Arial" w:cs="Arial"/>
          <w:color w:val="000000"/>
        </w:rPr>
      </w:pPr>
    </w:p>
    <w:p w14:paraId="35222E10" w14:textId="7BFEF7E6" w:rsidR="001A0A09" w:rsidRPr="00271033" w:rsidRDefault="001A0A09" w:rsidP="00FA35C6">
      <w:pPr>
        <w:spacing w:after="0" w:line="293" w:lineRule="atLeast"/>
        <w:jc w:val="center"/>
        <w:rPr>
          <w:rFonts w:ascii="Arial" w:eastAsia="Times New Roman" w:hAnsi="Arial" w:cs="Arial"/>
          <w:b/>
          <w:bCs/>
          <w:color w:val="000000"/>
        </w:rPr>
      </w:pPr>
      <w:bookmarkStart w:id="308" w:name="ver_30185670"/>
      <w:bookmarkEnd w:id="308"/>
      <w:r w:rsidRPr="00271033">
        <w:rPr>
          <w:rFonts w:ascii="Arial" w:eastAsia="Times New Roman" w:hAnsi="Arial" w:cs="Arial"/>
          <w:b/>
          <w:bCs/>
          <w:color w:val="000000"/>
        </w:rPr>
        <w:t>CAPÍTULO VII</w:t>
      </w:r>
    </w:p>
    <w:p w14:paraId="7B4DEF81" w14:textId="0B8E793F" w:rsidR="001A0A09" w:rsidRPr="00271033" w:rsidRDefault="005E5BC6" w:rsidP="00FA35C6">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JUZGAMIENTO</w:t>
      </w:r>
    </w:p>
    <w:p w14:paraId="77EA23F1" w14:textId="77777777" w:rsidR="001A0A09" w:rsidRPr="00271033" w:rsidRDefault="001A0A09" w:rsidP="001A0A09">
      <w:pPr>
        <w:spacing w:after="0" w:line="240" w:lineRule="auto"/>
        <w:jc w:val="both"/>
        <w:rPr>
          <w:rFonts w:ascii="Arial" w:eastAsia="Times New Roman" w:hAnsi="Arial" w:cs="Arial"/>
          <w:color w:val="000000"/>
        </w:rPr>
      </w:pPr>
      <w:bookmarkStart w:id="309" w:name="ver_30185651"/>
      <w:bookmarkEnd w:id="309"/>
    </w:p>
    <w:p w14:paraId="6C71CCF5"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254. Instalación de la audiencia. El procedimiento establecido en este código procede de conformidad con la competencia de las Salas Disciplinarias de los Consejos Superior y Seccionales o quien haga sus veces. Lo adelantará el Magistrado sustanciador en audiencia hasta antes del fallo de primera o única instancia. Dentro de los cinco (5) días siguientes registrará el proyecto de fallo que será dictado por la sala en el término de ocho (8) días. Contra el anterior fallo procede el recurso de apelación o el de reposición en el de única instancia. </w:t>
      </w:r>
    </w:p>
    <w:p w14:paraId="64D0CF4F" w14:textId="77777777" w:rsidR="001A0A09" w:rsidRPr="00271033" w:rsidRDefault="001A0A09" w:rsidP="001A0A09">
      <w:pPr>
        <w:spacing w:after="0" w:line="240" w:lineRule="auto"/>
        <w:jc w:val="both"/>
        <w:rPr>
          <w:rFonts w:ascii="Arial" w:eastAsia="Times New Roman" w:hAnsi="Arial" w:cs="Arial"/>
          <w:color w:val="000000"/>
        </w:rPr>
      </w:pPr>
      <w:bookmarkStart w:id="310" w:name="ver_30185652"/>
      <w:bookmarkEnd w:id="310"/>
    </w:p>
    <w:p w14:paraId="39ADF0B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255. En el desarrollo de la audiencia se podrán utilizar medios técnicos y se levantará un acta sucinta de lo sucedido en ella. </w:t>
      </w:r>
    </w:p>
    <w:p w14:paraId="60F8E00B" w14:textId="77777777" w:rsidR="00FA35C6" w:rsidRPr="00271033" w:rsidRDefault="00FA35C6" w:rsidP="001A0A09">
      <w:pPr>
        <w:spacing w:after="0" w:line="293" w:lineRule="atLeast"/>
        <w:jc w:val="both"/>
        <w:rPr>
          <w:rFonts w:ascii="Arial" w:eastAsia="Times New Roman" w:hAnsi="Arial" w:cs="Arial"/>
          <w:color w:val="000000"/>
        </w:rPr>
      </w:pPr>
      <w:bookmarkStart w:id="311" w:name="ver_30185671"/>
      <w:bookmarkEnd w:id="311"/>
    </w:p>
    <w:p w14:paraId="46B7E2FB" w14:textId="3D2F60C2" w:rsidR="001A0A09" w:rsidRPr="00271033" w:rsidRDefault="005E5BC6" w:rsidP="00FA35C6">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VIII</w:t>
      </w:r>
    </w:p>
    <w:p w14:paraId="178BA0FC" w14:textId="55B059A2" w:rsidR="001A0A09" w:rsidRPr="00271033" w:rsidRDefault="005E5BC6" w:rsidP="00FA35C6">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RÉGIMEN DE LOS CONJUECES Y JUECES DE PAZ</w:t>
      </w:r>
    </w:p>
    <w:p w14:paraId="62ABA94E" w14:textId="77777777" w:rsidR="001A0A09" w:rsidRPr="00271033" w:rsidRDefault="001A0A09" w:rsidP="001A0A09">
      <w:pPr>
        <w:spacing w:after="0" w:line="240" w:lineRule="auto"/>
        <w:jc w:val="both"/>
        <w:rPr>
          <w:rFonts w:ascii="Arial" w:eastAsia="Times New Roman" w:hAnsi="Arial" w:cs="Arial"/>
          <w:color w:val="000000"/>
        </w:rPr>
      </w:pPr>
      <w:bookmarkStart w:id="312" w:name="ver_30185653"/>
      <w:bookmarkEnd w:id="312"/>
    </w:p>
    <w:p w14:paraId="6E8AF34B" w14:textId="281C304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256.Competencia. Corresponde exclusivamente a las Comisiones Seccionales de Disciplina Judicial, o quienes hagan sus veces, juzgar disciplinariamente, en primera instancia, a los Jueces de Paz. </w:t>
      </w:r>
    </w:p>
    <w:p w14:paraId="5C74D3DB" w14:textId="77777777" w:rsidR="00B70DD9" w:rsidRPr="00271033" w:rsidRDefault="00B70DD9" w:rsidP="001A0A09">
      <w:pPr>
        <w:spacing w:after="0" w:line="254" w:lineRule="atLeast"/>
        <w:jc w:val="both"/>
        <w:rPr>
          <w:rFonts w:ascii="Arial" w:eastAsia="Times New Roman" w:hAnsi="Arial" w:cs="Arial"/>
          <w:color w:val="000000"/>
        </w:rPr>
      </w:pPr>
    </w:p>
    <w:p w14:paraId="63A47BE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Corresponde exclusivamente a la Comisión Nacional de Disciplina Judicial, o quien haga sus veces, en única instancia, el conocimiento de los asuntos disciplinarios contra los Conjueces que actúan ante los Tribunales Superiores de Distrito Judicial, Contencioso Administrativo y Consejos Seccionales de la Judicatura. </w:t>
      </w:r>
    </w:p>
    <w:p w14:paraId="38325045" w14:textId="77777777" w:rsidR="001A0A09" w:rsidRPr="00271033" w:rsidRDefault="001A0A09" w:rsidP="001A0A09">
      <w:pPr>
        <w:spacing w:after="0" w:line="240" w:lineRule="auto"/>
        <w:jc w:val="both"/>
        <w:rPr>
          <w:rFonts w:ascii="Arial" w:eastAsia="Times New Roman" w:hAnsi="Arial" w:cs="Arial"/>
          <w:color w:val="000000"/>
        </w:rPr>
      </w:pPr>
      <w:bookmarkStart w:id="313" w:name="ver_30185654"/>
      <w:bookmarkEnd w:id="313"/>
    </w:p>
    <w:p w14:paraId="7D3E2A80"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257. Deberes, prohibiciones, inhabilidades, impedimentos, incompatibilidades y conflicto de intereses. El régimen disciplinario para los Conjueces en la Rama Judicial y los jueces de paz comprende el catálogo de deberes y prohibiciones previstas en la Ley Estatutaria de la Administración de Justicia, en cuanto resulten compatibles con la función respecto del caso en que deban actuar, y el de inhabilidades, incompatibilidades, impedimentos y conflictos de intereses previstos en dicha ley y en las demás disposiciones que los regulen. </w:t>
      </w:r>
    </w:p>
    <w:p w14:paraId="54F15C9F" w14:textId="77777777" w:rsidR="001A0A09" w:rsidRPr="00271033" w:rsidRDefault="001A0A09" w:rsidP="001A0A09">
      <w:pPr>
        <w:spacing w:after="0" w:line="240" w:lineRule="auto"/>
        <w:jc w:val="both"/>
        <w:rPr>
          <w:rFonts w:ascii="Arial" w:eastAsia="Times New Roman" w:hAnsi="Arial" w:cs="Arial"/>
          <w:color w:val="000000"/>
        </w:rPr>
      </w:pPr>
      <w:bookmarkStart w:id="314" w:name="ver_30185656"/>
      <w:bookmarkEnd w:id="314"/>
    </w:p>
    <w:p w14:paraId="4A7B1DCC"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258.Faltas gravísimas. El catálogo de faltas gravísimas imputables a los conjueces y jueces de paz es el señalado en esta ley, en cuanto resulte compatible con la función respecto del caso en que deban actuar. </w:t>
      </w:r>
    </w:p>
    <w:p w14:paraId="7032F35F" w14:textId="77777777" w:rsidR="001A0A09" w:rsidRPr="00271033" w:rsidRDefault="001A0A09" w:rsidP="001A0A09">
      <w:pPr>
        <w:spacing w:after="0" w:line="240" w:lineRule="auto"/>
        <w:jc w:val="both"/>
        <w:rPr>
          <w:rFonts w:ascii="Arial" w:eastAsia="Times New Roman" w:hAnsi="Arial" w:cs="Arial"/>
          <w:color w:val="000000"/>
        </w:rPr>
      </w:pPr>
      <w:bookmarkStart w:id="315" w:name="ver_30185655"/>
      <w:bookmarkEnd w:id="315"/>
    </w:p>
    <w:p w14:paraId="6DAF82AA"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259. Faltas graves y leves, sanciones y criterios para graduarlas. Para la determinación de la gravedad de la falta respecto de los conjueces y jueces de paz se aplicará esta ley, y las sanciones y criterios para graduarlas serán los establecidos en el presente código. </w:t>
      </w:r>
    </w:p>
    <w:p w14:paraId="0134970B" w14:textId="77777777" w:rsidR="00FA35C6" w:rsidRPr="00271033" w:rsidRDefault="00FA35C6" w:rsidP="001A0A09">
      <w:pPr>
        <w:spacing w:after="0" w:line="293" w:lineRule="atLeast"/>
        <w:jc w:val="both"/>
        <w:rPr>
          <w:rFonts w:ascii="Arial" w:eastAsia="Times New Roman" w:hAnsi="Arial" w:cs="Arial"/>
          <w:color w:val="000000"/>
        </w:rPr>
      </w:pPr>
      <w:bookmarkStart w:id="316" w:name="ver_30185672"/>
      <w:bookmarkEnd w:id="316"/>
    </w:p>
    <w:p w14:paraId="59932808" w14:textId="4732C867" w:rsidR="001A0A09" w:rsidRPr="00271033" w:rsidRDefault="005E5BC6" w:rsidP="00FA35C6">
      <w:pPr>
        <w:spacing w:after="0" w:line="293" w:lineRule="atLeast"/>
        <w:jc w:val="center"/>
        <w:rPr>
          <w:rFonts w:ascii="Arial" w:eastAsia="Times New Roman" w:hAnsi="Arial" w:cs="Arial"/>
          <w:b/>
          <w:bCs/>
          <w:color w:val="000000"/>
        </w:rPr>
      </w:pPr>
      <w:r w:rsidRPr="00271033">
        <w:rPr>
          <w:rFonts w:ascii="Arial" w:eastAsia="Times New Roman" w:hAnsi="Arial" w:cs="Arial"/>
          <w:b/>
          <w:bCs/>
          <w:color w:val="000000"/>
        </w:rPr>
        <w:t>CAPÍTULO IX</w:t>
      </w:r>
    </w:p>
    <w:p w14:paraId="7D73AD18" w14:textId="41D75860" w:rsidR="001A0A09" w:rsidRPr="00271033" w:rsidRDefault="005E5BC6" w:rsidP="00FA35C6">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EJECUCIÓN Y REGISTRO DE LAS SANCIONES</w:t>
      </w:r>
    </w:p>
    <w:p w14:paraId="59C4767E" w14:textId="77777777" w:rsidR="001A0A09" w:rsidRPr="00271033" w:rsidRDefault="001A0A09" w:rsidP="001A0A09">
      <w:pPr>
        <w:spacing w:after="0" w:line="240" w:lineRule="auto"/>
        <w:jc w:val="both"/>
        <w:rPr>
          <w:rFonts w:ascii="Arial" w:eastAsia="Times New Roman" w:hAnsi="Arial" w:cs="Arial"/>
          <w:color w:val="000000"/>
        </w:rPr>
      </w:pPr>
      <w:bookmarkStart w:id="317" w:name="ver_30185657"/>
      <w:bookmarkEnd w:id="317"/>
    </w:p>
    <w:p w14:paraId="6102948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260. Comunicaciones. Ejecutoriada la sentencia sancionatoria, se comunicará por la Sala de primera o única instancia, según el caso, a la Oficina de Registro y Control de la Procuraduría General de la Nación, a la Gerencia de la Rama Judicial o quien haga sus veces, y al nominador del funcionario sancionado. </w:t>
      </w:r>
    </w:p>
    <w:p w14:paraId="3B087680" w14:textId="77777777" w:rsidR="001A0A09" w:rsidRPr="00271033" w:rsidRDefault="001A0A09" w:rsidP="001A0A09">
      <w:pPr>
        <w:spacing w:after="0" w:line="240" w:lineRule="auto"/>
        <w:jc w:val="both"/>
        <w:rPr>
          <w:rFonts w:ascii="Arial" w:eastAsia="Times New Roman" w:hAnsi="Arial" w:cs="Arial"/>
          <w:color w:val="000000"/>
        </w:rPr>
      </w:pPr>
      <w:bookmarkStart w:id="318" w:name="ver_30185658"/>
      <w:bookmarkEnd w:id="318"/>
    </w:p>
    <w:p w14:paraId="4EB6F194"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261. Ejecución de las sanciones. Las sanciones a los funcionarios judiciales se ejecutarán en la forma prevista en este código. Las multas serán impuestas a favor de la Gerencia de la Rama Judicial o quien haga sus veces. Igual destino tendrán las sanciones impuestas, por quejas temerarias a que se refiere esta normatividad. </w:t>
      </w:r>
    </w:p>
    <w:p w14:paraId="5B5E95E1" w14:textId="77777777" w:rsidR="001A0A09" w:rsidRPr="00271033" w:rsidRDefault="001A0A09" w:rsidP="001A0A09">
      <w:pPr>
        <w:spacing w:after="0" w:line="240" w:lineRule="auto"/>
        <w:jc w:val="both"/>
        <w:rPr>
          <w:rFonts w:ascii="Arial" w:eastAsia="Times New Roman" w:hAnsi="Arial" w:cs="Arial"/>
          <w:color w:val="000000"/>
        </w:rPr>
      </w:pPr>
      <w:bookmarkStart w:id="319" w:name="ver_30185659"/>
      <w:bookmarkEnd w:id="319"/>
    </w:p>
    <w:p w14:paraId="56A8ADC8" w14:textId="30D1042B"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262. Remisión al procedimiento ordinario. Los aspectos no regulados en este título se regirán por lo dispuesto para el procedimiento consagrado en este código. </w:t>
      </w:r>
    </w:p>
    <w:p w14:paraId="5D99A815" w14:textId="77777777" w:rsidR="00B70DD9" w:rsidRPr="00271033" w:rsidRDefault="00B70DD9" w:rsidP="001A0A09">
      <w:pPr>
        <w:spacing w:after="0" w:line="254" w:lineRule="atLeast"/>
        <w:jc w:val="both"/>
        <w:rPr>
          <w:rFonts w:ascii="Arial" w:eastAsia="Times New Roman" w:hAnsi="Arial" w:cs="Arial"/>
          <w:color w:val="000000"/>
        </w:rPr>
      </w:pPr>
    </w:p>
    <w:p w14:paraId="201FB1B7" w14:textId="0416AA04" w:rsidR="001A0A09" w:rsidRPr="00271033" w:rsidRDefault="001A0A09" w:rsidP="00FA35C6">
      <w:pPr>
        <w:spacing w:after="0" w:line="293" w:lineRule="atLeast"/>
        <w:jc w:val="center"/>
        <w:rPr>
          <w:rFonts w:ascii="Arial" w:eastAsia="Times New Roman" w:hAnsi="Arial" w:cs="Arial"/>
          <w:b/>
          <w:bCs/>
          <w:color w:val="000000"/>
        </w:rPr>
      </w:pPr>
      <w:bookmarkStart w:id="320" w:name="ver_30185673"/>
      <w:bookmarkEnd w:id="320"/>
      <w:r w:rsidRPr="00271033">
        <w:rPr>
          <w:rFonts w:ascii="Arial" w:eastAsia="Times New Roman" w:hAnsi="Arial" w:cs="Arial"/>
          <w:b/>
          <w:bCs/>
          <w:color w:val="000000"/>
        </w:rPr>
        <w:t>TÍTULO XII</w:t>
      </w:r>
    </w:p>
    <w:p w14:paraId="7AF18E12" w14:textId="77777777" w:rsidR="001A0A09" w:rsidRPr="00271033" w:rsidRDefault="001A0A09" w:rsidP="00FA35C6">
      <w:pPr>
        <w:spacing w:line="293" w:lineRule="atLeast"/>
        <w:jc w:val="center"/>
        <w:rPr>
          <w:rFonts w:ascii="Arial" w:eastAsia="Times New Roman" w:hAnsi="Arial" w:cs="Arial"/>
          <w:b/>
          <w:bCs/>
          <w:color w:val="000000"/>
        </w:rPr>
      </w:pPr>
      <w:r w:rsidRPr="00271033">
        <w:rPr>
          <w:rFonts w:ascii="Arial" w:eastAsia="Times New Roman" w:hAnsi="Arial" w:cs="Arial"/>
          <w:b/>
          <w:bCs/>
          <w:color w:val="000000"/>
        </w:rPr>
        <w:t>TRANSITORIEDAD, VIGENCIA Y DEROGATORIA</w:t>
      </w:r>
    </w:p>
    <w:p w14:paraId="1FE44B84" w14:textId="77777777" w:rsidR="001A0A09" w:rsidRPr="00271033" w:rsidRDefault="001A0A09" w:rsidP="001A0A09">
      <w:pPr>
        <w:spacing w:after="0" w:line="240" w:lineRule="auto"/>
        <w:jc w:val="both"/>
        <w:rPr>
          <w:rFonts w:ascii="Arial" w:eastAsia="Times New Roman" w:hAnsi="Arial" w:cs="Arial"/>
          <w:color w:val="000000"/>
        </w:rPr>
      </w:pPr>
      <w:bookmarkStart w:id="321" w:name="ver_30185660"/>
      <w:bookmarkEnd w:id="321"/>
    </w:p>
    <w:p w14:paraId="1431CDEA" w14:textId="6AD20BE3"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263. Transitoriedad. Los procesos disciplinarios en los que se haya proferido auto de apertura de investigación disciplinaria o de citación a audiencia al </w:t>
      </w:r>
      <w:proofErr w:type="gramStart"/>
      <w:r w:rsidRPr="00271033">
        <w:rPr>
          <w:rFonts w:ascii="Arial" w:eastAsia="Times New Roman" w:hAnsi="Arial" w:cs="Arial"/>
          <w:color w:val="000000"/>
        </w:rPr>
        <w:t>entrar en vigencia</w:t>
      </w:r>
      <w:proofErr w:type="gramEnd"/>
      <w:r w:rsidRPr="00271033">
        <w:rPr>
          <w:rFonts w:ascii="Arial" w:eastAsia="Times New Roman" w:hAnsi="Arial" w:cs="Arial"/>
          <w:color w:val="000000"/>
        </w:rPr>
        <w:t xml:space="preserve"> la presente ley continuarán tramitándose de conformidad con las ritualidades consagradas en el procedimiento anterior. </w:t>
      </w:r>
    </w:p>
    <w:p w14:paraId="171EF0A3" w14:textId="77777777" w:rsidR="00B70DD9" w:rsidRPr="00271033" w:rsidRDefault="00B70DD9" w:rsidP="001A0A09">
      <w:pPr>
        <w:spacing w:after="0" w:line="254" w:lineRule="atLeast"/>
        <w:jc w:val="both"/>
        <w:rPr>
          <w:rFonts w:ascii="Arial" w:eastAsia="Times New Roman" w:hAnsi="Arial" w:cs="Arial"/>
          <w:color w:val="000000"/>
        </w:rPr>
      </w:pPr>
    </w:p>
    <w:p w14:paraId="55B53E02"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Las indagaciones preliminares que estén en curso al momento de entrada de la vigencia de la presente </w:t>
      </w:r>
      <w:proofErr w:type="gramStart"/>
      <w:r w:rsidRPr="00271033">
        <w:rPr>
          <w:rFonts w:ascii="Arial" w:eastAsia="Times New Roman" w:hAnsi="Arial" w:cs="Arial"/>
          <w:color w:val="000000"/>
        </w:rPr>
        <w:t>ley,</w:t>
      </w:r>
      <w:proofErr w:type="gramEnd"/>
      <w:r w:rsidRPr="00271033">
        <w:rPr>
          <w:rFonts w:ascii="Arial" w:eastAsia="Times New Roman" w:hAnsi="Arial" w:cs="Arial"/>
          <w:color w:val="000000"/>
        </w:rPr>
        <w:t xml:space="preserve"> se ajustarán al trámite previsto en este código </w:t>
      </w:r>
    </w:p>
    <w:p w14:paraId="2518AED1" w14:textId="77777777" w:rsidR="001A0A09" w:rsidRPr="00271033" w:rsidRDefault="001A0A09" w:rsidP="001A0A09">
      <w:pPr>
        <w:spacing w:after="0" w:line="240" w:lineRule="auto"/>
        <w:jc w:val="both"/>
        <w:rPr>
          <w:rFonts w:ascii="Arial" w:eastAsia="Times New Roman" w:hAnsi="Arial" w:cs="Arial"/>
          <w:color w:val="000000"/>
        </w:rPr>
      </w:pPr>
      <w:bookmarkStart w:id="322" w:name="ver_30185661"/>
      <w:bookmarkEnd w:id="322"/>
    </w:p>
    <w:p w14:paraId="3EF74478"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Artículo 264. Con el fin de promover la capacitación, investigación, divulgación y publicación del contenido de la presente ley, la Procuraduría General de la Nación podrá destinar hasta el 1% de su presupuesto al Instituto de Estudios del Ministerio Público </w:t>
      </w:r>
    </w:p>
    <w:p w14:paraId="2F0A8071" w14:textId="77777777" w:rsidR="001A0A09" w:rsidRPr="00271033" w:rsidRDefault="001A0A09" w:rsidP="001A0A09">
      <w:pPr>
        <w:spacing w:after="0" w:line="240" w:lineRule="auto"/>
        <w:jc w:val="both"/>
        <w:rPr>
          <w:rFonts w:ascii="Arial" w:eastAsia="Times New Roman" w:hAnsi="Arial" w:cs="Arial"/>
          <w:color w:val="000000"/>
        </w:rPr>
      </w:pPr>
      <w:bookmarkStart w:id="323" w:name="ver_30185662"/>
      <w:bookmarkEnd w:id="323"/>
    </w:p>
    <w:p w14:paraId="40EE4884" w14:textId="6BEDF5F5" w:rsidR="001A0A09"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Artículo 265. Vigencia y derogatoria. La presente ley entrará a regir cuatro (4) meses después de su sanción y publicación y deroga las siguientes disposiciones: Ley 734 de 2002 y los artículos </w:t>
      </w:r>
      <w:r w:rsidRPr="00271033">
        <w:rPr>
          <w:rFonts w:ascii="Arial" w:eastAsia="Times New Roman" w:hAnsi="Arial" w:cs="Arial"/>
          <w:color w:val="000000"/>
        </w:rPr>
        <w:lastRenderedPageBreak/>
        <w:t>3°, 41, 42, 43, 44, 45, 46, 47, 48, 49, 50, 51, 52, 53, 54, 55, 56, 57, 58, 59, 60 y 132 de la Ley 1474 de 2011 y los numerales 21, 22, 23 y 24 del artículo 7° del Decreto-ley 262 de 2000. Los regímenes especiales en materia disciplinaria conservarán su vigencia. </w:t>
      </w:r>
    </w:p>
    <w:p w14:paraId="2301BB21" w14:textId="77777777" w:rsidR="005E5BC6" w:rsidRPr="00271033" w:rsidRDefault="005E5BC6" w:rsidP="001A0A09">
      <w:pPr>
        <w:spacing w:after="0" w:line="254" w:lineRule="atLeast"/>
        <w:jc w:val="both"/>
        <w:rPr>
          <w:rFonts w:ascii="Arial" w:eastAsia="Times New Roman" w:hAnsi="Arial" w:cs="Arial"/>
          <w:color w:val="000000"/>
        </w:rPr>
      </w:pPr>
    </w:p>
    <w:p w14:paraId="1060C526" w14:textId="77777777" w:rsidR="001A0A09" w:rsidRPr="00271033" w:rsidRDefault="001A0A09" w:rsidP="001A0A09">
      <w:pPr>
        <w:spacing w:after="0" w:line="254" w:lineRule="atLeast"/>
        <w:jc w:val="both"/>
        <w:rPr>
          <w:rFonts w:ascii="Arial" w:eastAsia="Times New Roman" w:hAnsi="Arial" w:cs="Arial"/>
          <w:color w:val="000000"/>
        </w:rPr>
      </w:pPr>
      <w:r w:rsidRPr="00271033">
        <w:rPr>
          <w:rFonts w:ascii="Arial" w:eastAsia="Times New Roman" w:hAnsi="Arial" w:cs="Arial"/>
          <w:color w:val="000000"/>
        </w:rPr>
        <w:t xml:space="preserve">Los artículos 33, 101, 102, 208, 209, 210, 211, 212, 213, 214, 215, 216, 217, 218, 219, 220, 221, 222, 223, 224, 225, 226, 227, 228, 229, 230, 231, 232, 233, 234, 235 y 254, relativos al procedimiento reflejado en este código, </w:t>
      </w:r>
      <w:proofErr w:type="gramStart"/>
      <w:r w:rsidRPr="00271033">
        <w:rPr>
          <w:rFonts w:ascii="Arial" w:eastAsia="Times New Roman" w:hAnsi="Arial" w:cs="Arial"/>
          <w:color w:val="000000"/>
        </w:rPr>
        <w:t>entrarán en vigencia</w:t>
      </w:r>
      <w:proofErr w:type="gramEnd"/>
      <w:r w:rsidRPr="00271033">
        <w:rPr>
          <w:rFonts w:ascii="Arial" w:eastAsia="Times New Roman" w:hAnsi="Arial" w:cs="Arial"/>
          <w:color w:val="000000"/>
        </w:rPr>
        <w:t xml:space="preserve"> dieciocho (18) meses después de su promulgación. </w:t>
      </w:r>
    </w:p>
    <w:p w14:paraId="6B780A6F" w14:textId="77777777" w:rsidR="00FA35C6" w:rsidRPr="00271033" w:rsidRDefault="00FA35C6" w:rsidP="001A0A09">
      <w:pPr>
        <w:spacing w:after="0" w:line="254" w:lineRule="atLeast"/>
        <w:jc w:val="both"/>
        <w:rPr>
          <w:rFonts w:ascii="Arial" w:eastAsia="Times New Roman" w:hAnsi="Arial" w:cs="Arial"/>
          <w:color w:val="000000"/>
        </w:rPr>
      </w:pPr>
    </w:p>
    <w:p w14:paraId="77353709" w14:textId="77777777" w:rsidR="00FA35C6" w:rsidRPr="00271033" w:rsidRDefault="00FA35C6" w:rsidP="001A0A09">
      <w:pPr>
        <w:spacing w:after="0" w:line="254" w:lineRule="atLeast"/>
        <w:jc w:val="both"/>
        <w:rPr>
          <w:rFonts w:ascii="Arial" w:eastAsia="Times New Roman" w:hAnsi="Arial" w:cs="Arial"/>
          <w:color w:val="000000"/>
        </w:rPr>
      </w:pPr>
    </w:p>
    <w:p w14:paraId="54CD6623" w14:textId="77777777" w:rsidR="00FA35C6" w:rsidRPr="00271033" w:rsidRDefault="00FA35C6" w:rsidP="001A0A09">
      <w:pPr>
        <w:spacing w:after="0" w:line="254" w:lineRule="atLeast"/>
        <w:jc w:val="both"/>
        <w:rPr>
          <w:rFonts w:ascii="Arial" w:eastAsia="Times New Roman" w:hAnsi="Arial" w:cs="Arial"/>
          <w:color w:val="000000"/>
        </w:rPr>
      </w:pPr>
      <w:bookmarkStart w:id="324" w:name="ver_30185663"/>
      <w:bookmarkEnd w:id="324"/>
    </w:p>
    <w:p w14:paraId="66D43BAE" w14:textId="77777777" w:rsidR="001A0A09" w:rsidRPr="00271033" w:rsidRDefault="001A0A09" w:rsidP="00FA35C6">
      <w:pPr>
        <w:spacing w:after="0" w:line="254" w:lineRule="atLeast"/>
        <w:jc w:val="center"/>
        <w:rPr>
          <w:rFonts w:ascii="Arial" w:eastAsia="Times New Roman" w:hAnsi="Arial" w:cs="Arial"/>
          <w:color w:val="000000"/>
        </w:rPr>
      </w:pPr>
      <w:r w:rsidRPr="00271033">
        <w:rPr>
          <w:rFonts w:ascii="Arial" w:eastAsia="Times New Roman" w:hAnsi="Arial" w:cs="Arial"/>
          <w:color w:val="000000"/>
        </w:rPr>
        <w:t xml:space="preserve">El </w:t>
      </w:r>
      <w:proofErr w:type="gramStart"/>
      <w:r w:rsidRPr="00271033">
        <w:rPr>
          <w:rFonts w:ascii="Arial" w:eastAsia="Times New Roman" w:hAnsi="Arial" w:cs="Arial"/>
          <w:color w:val="000000"/>
        </w:rPr>
        <w:t>Presidente</w:t>
      </w:r>
      <w:proofErr w:type="gramEnd"/>
      <w:r w:rsidRPr="00271033">
        <w:rPr>
          <w:rFonts w:ascii="Arial" w:eastAsia="Times New Roman" w:hAnsi="Arial" w:cs="Arial"/>
          <w:color w:val="000000"/>
        </w:rPr>
        <w:t xml:space="preserve"> del Honorable Senado de la República,</w:t>
      </w:r>
    </w:p>
    <w:p w14:paraId="770282C9" w14:textId="190269B8" w:rsidR="001A0A09" w:rsidRPr="00271033" w:rsidRDefault="001A0A09" w:rsidP="00FA35C6">
      <w:pPr>
        <w:spacing w:after="0" w:line="254" w:lineRule="atLeast"/>
        <w:jc w:val="center"/>
        <w:rPr>
          <w:rFonts w:ascii="Arial" w:eastAsia="Times New Roman" w:hAnsi="Arial" w:cs="Arial"/>
          <w:color w:val="000000"/>
        </w:rPr>
      </w:pPr>
      <w:r w:rsidRPr="00271033">
        <w:rPr>
          <w:rFonts w:ascii="Arial" w:eastAsia="Times New Roman" w:hAnsi="Arial" w:cs="Arial"/>
          <w:color w:val="000000"/>
        </w:rPr>
        <w:t>Ernesto Macías Tovar.</w:t>
      </w:r>
    </w:p>
    <w:p w14:paraId="36604D89" w14:textId="77777777" w:rsidR="001A0A09" w:rsidRPr="00271033" w:rsidRDefault="001A0A09" w:rsidP="00FA35C6">
      <w:pPr>
        <w:spacing w:after="0" w:line="254" w:lineRule="atLeast"/>
        <w:jc w:val="center"/>
        <w:rPr>
          <w:rFonts w:ascii="Arial" w:eastAsia="Times New Roman" w:hAnsi="Arial" w:cs="Arial"/>
          <w:color w:val="000000"/>
        </w:rPr>
      </w:pPr>
      <w:r w:rsidRPr="00271033">
        <w:rPr>
          <w:rFonts w:ascii="Arial" w:eastAsia="Times New Roman" w:hAnsi="Arial" w:cs="Arial"/>
          <w:color w:val="000000"/>
        </w:rPr>
        <w:t>El Secretario General del Honorable Senado de la República,</w:t>
      </w:r>
    </w:p>
    <w:p w14:paraId="278B45A1" w14:textId="3725BC54" w:rsidR="001A0A09" w:rsidRPr="00271033" w:rsidRDefault="001A0A09" w:rsidP="00FA35C6">
      <w:pPr>
        <w:spacing w:after="0" w:line="254" w:lineRule="atLeast"/>
        <w:jc w:val="center"/>
        <w:rPr>
          <w:rFonts w:ascii="Arial" w:eastAsia="Times New Roman" w:hAnsi="Arial" w:cs="Arial"/>
          <w:color w:val="000000"/>
        </w:rPr>
      </w:pPr>
      <w:r w:rsidRPr="00271033">
        <w:rPr>
          <w:rFonts w:ascii="Arial" w:eastAsia="Times New Roman" w:hAnsi="Arial" w:cs="Arial"/>
          <w:color w:val="000000"/>
        </w:rPr>
        <w:t xml:space="preserve">Gregorio </w:t>
      </w:r>
      <w:proofErr w:type="spellStart"/>
      <w:r w:rsidRPr="00271033">
        <w:rPr>
          <w:rFonts w:ascii="Arial" w:eastAsia="Times New Roman" w:hAnsi="Arial" w:cs="Arial"/>
          <w:color w:val="000000"/>
        </w:rPr>
        <w:t>Eljach</w:t>
      </w:r>
      <w:proofErr w:type="spellEnd"/>
      <w:r w:rsidRPr="00271033">
        <w:rPr>
          <w:rFonts w:ascii="Arial" w:eastAsia="Times New Roman" w:hAnsi="Arial" w:cs="Arial"/>
          <w:color w:val="000000"/>
        </w:rPr>
        <w:t xml:space="preserve"> Pacheco.</w:t>
      </w:r>
    </w:p>
    <w:p w14:paraId="24FB088F" w14:textId="77777777" w:rsidR="001A0A09" w:rsidRPr="00271033" w:rsidRDefault="001A0A09" w:rsidP="00FA35C6">
      <w:pPr>
        <w:spacing w:after="0" w:line="254" w:lineRule="atLeast"/>
        <w:jc w:val="center"/>
        <w:rPr>
          <w:rFonts w:ascii="Arial" w:eastAsia="Times New Roman" w:hAnsi="Arial" w:cs="Arial"/>
          <w:color w:val="000000"/>
        </w:rPr>
      </w:pPr>
      <w:r w:rsidRPr="00271033">
        <w:rPr>
          <w:rFonts w:ascii="Arial" w:eastAsia="Times New Roman" w:hAnsi="Arial" w:cs="Arial"/>
          <w:color w:val="000000"/>
        </w:rPr>
        <w:t xml:space="preserve">El </w:t>
      </w:r>
      <w:proofErr w:type="gramStart"/>
      <w:r w:rsidRPr="00271033">
        <w:rPr>
          <w:rFonts w:ascii="Arial" w:eastAsia="Times New Roman" w:hAnsi="Arial" w:cs="Arial"/>
          <w:color w:val="000000"/>
        </w:rPr>
        <w:t>Presidente</w:t>
      </w:r>
      <w:proofErr w:type="gramEnd"/>
      <w:r w:rsidRPr="00271033">
        <w:rPr>
          <w:rFonts w:ascii="Arial" w:eastAsia="Times New Roman" w:hAnsi="Arial" w:cs="Arial"/>
          <w:color w:val="000000"/>
        </w:rPr>
        <w:t xml:space="preserve"> de la Honorable Cámara de Representantes,</w:t>
      </w:r>
    </w:p>
    <w:p w14:paraId="4D840BF9" w14:textId="26286373" w:rsidR="001A0A09" w:rsidRPr="00271033" w:rsidRDefault="001A0A09" w:rsidP="00FA35C6">
      <w:pPr>
        <w:spacing w:after="0" w:line="254" w:lineRule="atLeast"/>
        <w:jc w:val="center"/>
        <w:rPr>
          <w:rFonts w:ascii="Arial" w:eastAsia="Times New Roman" w:hAnsi="Arial" w:cs="Arial"/>
          <w:color w:val="000000"/>
        </w:rPr>
      </w:pPr>
      <w:r w:rsidRPr="00271033">
        <w:rPr>
          <w:rFonts w:ascii="Arial" w:eastAsia="Times New Roman" w:hAnsi="Arial" w:cs="Arial"/>
          <w:color w:val="000000"/>
        </w:rPr>
        <w:t>Alejandro Carlos Chacón Camargo.</w:t>
      </w:r>
    </w:p>
    <w:p w14:paraId="5DCC27DF" w14:textId="77777777" w:rsidR="001A0A09" w:rsidRPr="00271033" w:rsidRDefault="001A0A09" w:rsidP="00FA35C6">
      <w:pPr>
        <w:spacing w:after="0" w:line="254" w:lineRule="atLeast"/>
        <w:jc w:val="center"/>
        <w:rPr>
          <w:rFonts w:ascii="Arial" w:eastAsia="Times New Roman" w:hAnsi="Arial" w:cs="Arial"/>
          <w:color w:val="000000"/>
        </w:rPr>
      </w:pPr>
      <w:r w:rsidRPr="00271033">
        <w:rPr>
          <w:rFonts w:ascii="Arial" w:eastAsia="Times New Roman" w:hAnsi="Arial" w:cs="Arial"/>
          <w:color w:val="000000"/>
        </w:rPr>
        <w:t>El Secretario General de la Honorable Cámara de Representantes,</w:t>
      </w:r>
    </w:p>
    <w:p w14:paraId="7C227CBC" w14:textId="0BA46D1F" w:rsidR="001A0A09" w:rsidRPr="00271033" w:rsidRDefault="001A0A09" w:rsidP="00FA35C6">
      <w:pPr>
        <w:spacing w:after="0" w:line="254" w:lineRule="atLeast"/>
        <w:jc w:val="center"/>
        <w:rPr>
          <w:rFonts w:ascii="Arial" w:eastAsia="Times New Roman" w:hAnsi="Arial" w:cs="Arial"/>
          <w:color w:val="000000"/>
        </w:rPr>
      </w:pPr>
      <w:r w:rsidRPr="00271033">
        <w:rPr>
          <w:rFonts w:ascii="Arial" w:eastAsia="Times New Roman" w:hAnsi="Arial" w:cs="Arial"/>
          <w:color w:val="000000"/>
        </w:rPr>
        <w:t>Jorge Humberto Mantilla Serrano.</w:t>
      </w:r>
    </w:p>
    <w:p w14:paraId="5218399F" w14:textId="77777777" w:rsidR="001A0A09" w:rsidRPr="00271033" w:rsidRDefault="001A0A09" w:rsidP="00FA35C6">
      <w:pPr>
        <w:spacing w:after="0" w:line="254" w:lineRule="atLeast"/>
        <w:jc w:val="center"/>
        <w:rPr>
          <w:rFonts w:ascii="Arial" w:eastAsia="Times New Roman" w:hAnsi="Arial" w:cs="Arial"/>
          <w:color w:val="000000"/>
        </w:rPr>
      </w:pPr>
      <w:r w:rsidRPr="00271033">
        <w:rPr>
          <w:rFonts w:ascii="Arial" w:eastAsia="Times New Roman" w:hAnsi="Arial" w:cs="Arial"/>
          <w:color w:val="000000"/>
        </w:rPr>
        <w:t>REPÚBLICA DE COLOMBIA - GOBIERNO NACIONAL</w:t>
      </w:r>
    </w:p>
    <w:p w14:paraId="4A355D7A" w14:textId="77777777" w:rsidR="001A0A09" w:rsidRPr="00271033" w:rsidRDefault="001A0A09" w:rsidP="00FA35C6">
      <w:pPr>
        <w:spacing w:after="0" w:line="254" w:lineRule="atLeast"/>
        <w:jc w:val="center"/>
        <w:rPr>
          <w:rFonts w:ascii="Arial" w:eastAsia="Times New Roman" w:hAnsi="Arial" w:cs="Arial"/>
          <w:color w:val="000000"/>
        </w:rPr>
      </w:pPr>
      <w:r w:rsidRPr="00271033">
        <w:rPr>
          <w:rFonts w:ascii="Arial" w:eastAsia="Times New Roman" w:hAnsi="Arial" w:cs="Arial"/>
          <w:color w:val="000000"/>
        </w:rPr>
        <w:t>Publíquese y ejecútese.</w:t>
      </w:r>
    </w:p>
    <w:p w14:paraId="1EDB2E24" w14:textId="77777777" w:rsidR="001A0A09" w:rsidRPr="00271033" w:rsidRDefault="001A0A09" w:rsidP="00FA35C6">
      <w:pPr>
        <w:spacing w:after="0" w:line="254" w:lineRule="atLeast"/>
        <w:jc w:val="center"/>
        <w:rPr>
          <w:rFonts w:ascii="Arial" w:eastAsia="Times New Roman" w:hAnsi="Arial" w:cs="Arial"/>
          <w:color w:val="000000"/>
        </w:rPr>
      </w:pPr>
      <w:r w:rsidRPr="00271033">
        <w:rPr>
          <w:rFonts w:ascii="Arial" w:eastAsia="Times New Roman" w:hAnsi="Arial" w:cs="Arial"/>
          <w:color w:val="000000"/>
        </w:rPr>
        <w:t>Dada en Bogotá, D. C., a 28 de enero de 2019.</w:t>
      </w:r>
    </w:p>
    <w:p w14:paraId="5985DDD7" w14:textId="62548C16" w:rsidR="001A0A09" w:rsidRPr="00271033" w:rsidRDefault="001A0A09" w:rsidP="00FA35C6">
      <w:pPr>
        <w:spacing w:after="0" w:line="254" w:lineRule="atLeast"/>
        <w:jc w:val="center"/>
        <w:rPr>
          <w:rFonts w:ascii="Arial" w:eastAsia="Times New Roman" w:hAnsi="Arial" w:cs="Arial"/>
          <w:color w:val="000000"/>
        </w:rPr>
      </w:pPr>
      <w:r w:rsidRPr="00271033">
        <w:rPr>
          <w:rFonts w:ascii="Arial" w:eastAsia="Times New Roman" w:hAnsi="Arial" w:cs="Arial"/>
          <w:color w:val="000000"/>
        </w:rPr>
        <w:t>IVÁN DUQUE MÁRQUEZ</w:t>
      </w:r>
    </w:p>
    <w:p w14:paraId="7F9C54DF" w14:textId="77777777" w:rsidR="001A0A09" w:rsidRPr="00271033" w:rsidRDefault="001A0A09" w:rsidP="00FA35C6">
      <w:pPr>
        <w:spacing w:after="0" w:line="254" w:lineRule="atLeast"/>
        <w:jc w:val="center"/>
        <w:rPr>
          <w:rFonts w:ascii="Arial" w:eastAsia="Times New Roman" w:hAnsi="Arial" w:cs="Arial"/>
          <w:color w:val="000000"/>
        </w:rPr>
      </w:pPr>
      <w:r w:rsidRPr="00271033">
        <w:rPr>
          <w:rFonts w:ascii="Arial" w:eastAsia="Times New Roman" w:hAnsi="Arial" w:cs="Arial"/>
          <w:color w:val="000000"/>
        </w:rPr>
        <w:t xml:space="preserve">La </w:t>
      </w:r>
      <w:proofErr w:type="gramStart"/>
      <w:r w:rsidRPr="00271033">
        <w:rPr>
          <w:rFonts w:ascii="Arial" w:eastAsia="Times New Roman" w:hAnsi="Arial" w:cs="Arial"/>
          <w:color w:val="000000"/>
        </w:rPr>
        <w:t>Ministra</w:t>
      </w:r>
      <w:proofErr w:type="gramEnd"/>
      <w:r w:rsidRPr="00271033">
        <w:rPr>
          <w:rFonts w:ascii="Arial" w:eastAsia="Times New Roman" w:hAnsi="Arial" w:cs="Arial"/>
          <w:color w:val="000000"/>
        </w:rPr>
        <w:t xml:space="preserve"> del Interior,</w:t>
      </w:r>
    </w:p>
    <w:p w14:paraId="2B70F210" w14:textId="6990D6B0" w:rsidR="001A0A09" w:rsidRPr="00271033" w:rsidRDefault="001A0A09" w:rsidP="00FA35C6">
      <w:pPr>
        <w:spacing w:after="0" w:line="254" w:lineRule="atLeast"/>
        <w:jc w:val="center"/>
        <w:rPr>
          <w:rFonts w:ascii="Arial" w:eastAsia="Times New Roman" w:hAnsi="Arial" w:cs="Arial"/>
          <w:color w:val="000000"/>
        </w:rPr>
      </w:pPr>
      <w:r w:rsidRPr="00271033">
        <w:rPr>
          <w:rFonts w:ascii="Arial" w:eastAsia="Times New Roman" w:hAnsi="Arial" w:cs="Arial"/>
          <w:color w:val="000000"/>
        </w:rPr>
        <w:t>Nancy Patricia Gutiérrez Castañeda.</w:t>
      </w:r>
    </w:p>
    <w:p w14:paraId="27031DD1" w14:textId="77777777" w:rsidR="001A0A09" w:rsidRPr="00271033" w:rsidRDefault="001A0A09" w:rsidP="00FA35C6">
      <w:pPr>
        <w:spacing w:after="0" w:line="254" w:lineRule="atLeast"/>
        <w:jc w:val="center"/>
        <w:rPr>
          <w:rFonts w:ascii="Arial" w:eastAsia="Times New Roman" w:hAnsi="Arial" w:cs="Arial"/>
          <w:color w:val="000000"/>
        </w:rPr>
      </w:pPr>
      <w:r w:rsidRPr="00271033">
        <w:rPr>
          <w:rFonts w:ascii="Arial" w:eastAsia="Times New Roman" w:hAnsi="Arial" w:cs="Arial"/>
          <w:color w:val="000000"/>
        </w:rPr>
        <w:t>La Ministra de Justicia y del Derecho,</w:t>
      </w:r>
    </w:p>
    <w:p w14:paraId="3D9B91C6" w14:textId="46B5D208" w:rsidR="001A0A09" w:rsidRPr="00271033" w:rsidRDefault="001A0A09" w:rsidP="00FA35C6">
      <w:pPr>
        <w:spacing w:after="0" w:line="254" w:lineRule="atLeast"/>
        <w:jc w:val="center"/>
        <w:rPr>
          <w:rFonts w:ascii="Arial" w:eastAsia="Times New Roman" w:hAnsi="Arial" w:cs="Arial"/>
          <w:color w:val="000000"/>
        </w:rPr>
      </w:pPr>
      <w:r w:rsidRPr="00271033">
        <w:rPr>
          <w:rFonts w:ascii="Arial" w:eastAsia="Times New Roman" w:hAnsi="Arial" w:cs="Arial"/>
          <w:color w:val="000000"/>
        </w:rPr>
        <w:t>Gloria María Borrero Restrepo.</w:t>
      </w:r>
    </w:p>
    <w:p w14:paraId="14343146" w14:textId="77777777" w:rsidR="001A0A09" w:rsidRPr="00271033" w:rsidRDefault="001A0A09" w:rsidP="00FA35C6">
      <w:pPr>
        <w:spacing w:after="0" w:line="254" w:lineRule="atLeast"/>
        <w:jc w:val="center"/>
        <w:rPr>
          <w:rFonts w:ascii="Arial" w:eastAsia="Times New Roman" w:hAnsi="Arial" w:cs="Arial"/>
          <w:color w:val="000000"/>
        </w:rPr>
      </w:pPr>
      <w:r w:rsidRPr="00271033">
        <w:rPr>
          <w:rFonts w:ascii="Arial" w:eastAsia="Times New Roman" w:hAnsi="Arial" w:cs="Arial"/>
          <w:color w:val="000000"/>
        </w:rPr>
        <w:t xml:space="preserve">El </w:t>
      </w:r>
      <w:proofErr w:type="gramStart"/>
      <w:r w:rsidRPr="00271033">
        <w:rPr>
          <w:rFonts w:ascii="Arial" w:eastAsia="Times New Roman" w:hAnsi="Arial" w:cs="Arial"/>
          <w:color w:val="000000"/>
        </w:rPr>
        <w:t>Director</w:t>
      </w:r>
      <w:proofErr w:type="gramEnd"/>
      <w:r w:rsidRPr="00271033">
        <w:rPr>
          <w:rFonts w:ascii="Arial" w:eastAsia="Times New Roman" w:hAnsi="Arial" w:cs="Arial"/>
          <w:color w:val="000000"/>
        </w:rPr>
        <w:t xml:space="preserve"> del Departamento Administrativo de la Función Pública,</w:t>
      </w:r>
    </w:p>
    <w:p w14:paraId="315303D3" w14:textId="75479E80" w:rsidR="001A0A09" w:rsidRPr="00271033" w:rsidRDefault="001A0A09" w:rsidP="00FA35C6">
      <w:pPr>
        <w:spacing w:after="0" w:line="254" w:lineRule="atLeast"/>
        <w:jc w:val="center"/>
        <w:rPr>
          <w:rFonts w:ascii="Arial" w:eastAsia="Times New Roman" w:hAnsi="Arial" w:cs="Arial"/>
          <w:color w:val="000000"/>
        </w:rPr>
      </w:pPr>
      <w:r w:rsidRPr="00271033">
        <w:rPr>
          <w:rFonts w:ascii="Arial" w:eastAsia="Times New Roman" w:hAnsi="Arial" w:cs="Arial"/>
          <w:color w:val="000000"/>
        </w:rPr>
        <w:t>Fernando Antonio Grillo Rubiano.</w:t>
      </w:r>
    </w:p>
    <w:p w14:paraId="58C694BC" w14:textId="77777777" w:rsidR="001A0A09" w:rsidRPr="00271033" w:rsidRDefault="001A0A09" w:rsidP="00FA35C6">
      <w:pPr>
        <w:spacing w:after="0" w:line="254" w:lineRule="atLeast"/>
        <w:jc w:val="center"/>
        <w:rPr>
          <w:rFonts w:ascii="Arial" w:eastAsia="Times New Roman" w:hAnsi="Arial" w:cs="Arial"/>
          <w:color w:val="000000"/>
        </w:rPr>
      </w:pPr>
      <w:r w:rsidRPr="00271033">
        <w:rPr>
          <w:rFonts w:ascii="Arial" w:eastAsia="Times New Roman" w:hAnsi="Arial" w:cs="Arial"/>
          <w:color w:val="000000"/>
        </w:rPr>
        <w:t>El Ministro de Hacienda y Crédito Público,</w:t>
      </w:r>
    </w:p>
    <w:p w14:paraId="5544DD64" w14:textId="77777777" w:rsidR="001A0A09" w:rsidRPr="00271033" w:rsidRDefault="001A0A09" w:rsidP="00FA35C6">
      <w:pPr>
        <w:spacing w:after="0" w:line="254" w:lineRule="atLeast"/>
        <w:jc w:val="center"/>
        <w:rPr>
          <w:rFonts w:ascii="Arial" w:eastAsia="Times New Roman" w:hAnsi="Arial" w:cs="Arial"/>
          <w:color w:val="000000"/>
        </w:rPr>
      </w:pPr>
      <w:r w:rsidRPr="00271033">
        <w:rPr>
          <w:rFonts w:ascii="Arial" w:eastAsia="Times New Roman" w:hAnsi="Arial" w:cs="Arial"/>
          <w:color w:val="000000"/>
        </w:rPr>
        <w:t>Alberto Carrasquilla Barrera.</w:t>
      </w:r>
    </w:p>
    <w:p w14:paraId="4DEE3126" w14:textId="77777777" w:rsidR="009D637A" w:rsidRPr="00271033" w:rsidRDefault="009D637A" w:rsidP="00FA35C6">
      <w:pPr>
        <w:jc w:val="center"/>
        <w:rPr>
          <w:rFonts w:ascii="Arial" w:hAnsi="Arial" w:cs="Arial"/>
        </w:rPr>
      </w:pPr>
    </w:p>
    <w:sectPr w:rsidR="009D637A" w:rsidRPr="00271033" w:rsidSect="00271033">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5634C"/>
    <w:multiLevelType w:val="hybridMultilevel"/>
    <w:tmpl w:val="2D86CB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189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1C"/>
    <w:rsid w:val="00012D6B"/>
    <w:rsid w:val="00026BA9"/>
    <w:rsid w:val="000F02E8"/>
    <w:rsid w:val="001A0A09"/>
    <w:rsid w:val="00271033"/>
    <w:rsid w:val="005E5BC6"/>
    <w:rsid w:val="006722F2"/>
    <w:rsid w:val="007A4B77"/>
    <w:rsid w:val="009D637A"/>
    <w:rsid w:val="009E6752"/>
    <w:rsid w:val="00A542E9"/>
    <w:rsid w:val="00AF7268"/>
    <w:rsid w:val="00B54C9E"/>
    <w:rsid w:val="00B70DD9"/>
    <w:rsid w:val="00DD78F0"/>
    <w:rsid w:val="00E72A1C"/>
    <w:rsid w:val="00E81FD7"/>
    <w:rsid w:val="00EE3DB9"/>
    <w:rsid w:val="00FA35C6"/>
    <w:rsid w:val="00FA424B"/>
    <w:rsid w:val="00FB0812"/>
    <w:rsid w:val="17C87257"/>
    <w:rsid w:val="1B0CBEB7"/>
    <w:rsid w:val="1CD1FE0E"/>
    <w:rsid w:val="4EEDB5CE"/>
    <w:rsid w:val="55D8361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0A65"/>
  <w15:chartTrackingRefBased/>
  <w15:docId w15:val="{38E23474-80ED-4348-8A0F-60CF3A85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A9"/>
    <w:rPr>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6BA9"/>
    <w:pPr>
      <w:ind w:left="720"/>
      <w:contextualSpacing/>
    </w:pPr>
    <w:rPr>
      <w:lang w:eastAsia="en-US"/>
    </w:rPr>
  </w:style>
  <w:style w:type="paragraph" w:customStyle="1" w:styleId="Normal1">
    <w:name w:val="Normal1"/>
    <w:basedOn w:val="Normal"/>
    <w:rsid w:val="00026BA9"/>
  </w:style>
  <w:style w:type="character" w:customStyle="1" w:styleId="normaltextrun">
    <w:name w:val="normaltextrun"/>
    <w:basedOn w:val="Fuentedeprrafopredeter"/>
    <w:rsid w:val="00EE3DB9"/>
  </w:style>
  <w:style w:type="character" w:styleId="Hipervnculo">
    <w:name w:val="Hyperlink"/>
    <w:basedOn w:val="Fuentedeprrafopredeter"/>
    <w:uiPriority w:val="99"/>
    <w:unhideWhenUsed/>
    <w:rsid w:val="00B70DD9"/>
    <w:rPr>
      <w:color w:val="0563C1" w:themeColor="hyperlink"/>
      <w:u w:val="single"/>
    </w:rPr>
  </w:style>
  <w:style w:type="character" w:styleId="Mencinsinresolver">
    <w:name w:val="Unresolved Mention"/>
    <w:basedOn w:val="Fuentedeprrafopredeter"/>
    <w:uiPriority w:val="99"/>
    <w:semiHidden/>
    <w:unhideWhenUsed/>
    <w:rsid w:val="00B70DD9"/>
    <w:rPr>
      <w:color w:val="605E5C"/>
      <w:shd w:val="clear" w:color="auto" w:fill="E1DFDD"/>
    </w:rPr>
  </w:style>
  <w:style w:type="character" w:customStyle="1" w:styleId="baj">
    <w:name w:val="b_aj"/>
    <w:basedOn w:val="Fuentedeprrafopredeter"/>
    <w:rsid w:val="00B70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4868">
      <w:bodyDiv w:val="1"/>
      <w:marLeft w:val="0"/>
      <w:marRight w:val="0"/>
      <w:marTop w:val="0"/>
      <w:marBottom w:val="0"/>
      <w:divBdr>
        <w:top w:val="none" w:sz="0" w:space="0" w:color="auto"/>
        <w:left w:val="none" w:sz="0" w:space="0" w:color="auto"/>
        <w:bottom w:val="none" w:sz="0" w:space="0" w:color="auto"/>
        <w:right w:val="none" w:sz="0" w:space="0" w:color="auto"/>
      </w:divBdr>
    </w:div>
    <w:div w:id="425855669">
      <w:bodyDiv w:val="1"/>
      <w:marLeft w:val="0"/>
      <w:marRight w:val="0"/>
      <w:marTop w:val="0"/>
      <w:marBottom w:val="0"/>
      <w:divBdr>
        <w:top w:val="none" w:sz="0" w:space="0" w:color="auto"/>
        <w:left w:val="none" w:sz="0" w:space="0" w:color="auto"/>
        <w:bottom w:val="none" w:sz="0" w:space="0" w:color="auto"/>
        <w:right w:val="none" w:sz="0" w:space="0" w:color="auto"/>
      </w:divBdr>
    </w:div>
    <w:div w:id="1173180513">
      <w:bodyDiv w:val="1"/>
      <w:marLeft w:val="0"/>
      <w:marRight w:val="0"/>
      <w:marTop w:val="0"/>
      <w:marBottom w:val="0"/>
      <w:divBdr>
        <w:top w:val="none" w:sz="0" w:space="0" w:color="auto"/>
        <w:left w:val="none" w:sz="0" w:space="0" w:color="auto"/>
        <w:bottom w:val="none" w:sz="0" w:space="0" w:color="auto"/>
        <w:right w:val="none" w:sz="0" w:space="0" w:color="auto"/>
      </w:divBdr>
      <w:divsChild>
        <w:div w:id="758211653">
          <w:marLeft w:val="0"/>
          <w:marRight w:val="0"/>
          <w:marTop w:val="0"/>
          <w:marBottom w:val="0"/>
          <w:divBdr>
            <w:top w:val="none" w:sz="0" w:space="0" w:color="auto"/>
            <w:left w:val="none" w:sz="0" w:space="0" w:color="auto"/>
            <w:bottom w:val="none" w:sz="0" w:space="0" w:color="auto"/>
            <w:right w:val="none" w:sz="0" w:space="0" w:color="auto"/>
          </w:divBdr>
        </w:div>
        <w:div w:id="1791708357">
          <w:marLeft w:val="0"/>
          <w:marRight w:val="0"/>
          <w:marTop w:val="0"/>
          <w:marBottom w:val="0"/>
          <w:divBdr>
            <w:top w:val="none" w:sz="0" w:space="0" w:color="auto"/>
            <w:left w:val="none" w:sz="0" w:space="0" w:color="auto"/>
            <w:bottom w:val="none" w:sz="0" w:space="0" w:color="auto"/>
            <w:right w:val="none" w:sz="0" w:space="0" w:color="auto"/>
          </w:divBdr>
        </w:div>
        <w:div w:id="1146900703">
          <w:marLeft w:val="0"/>
          <w:marRight w:val="0"/>
          <w:marTop w:val="0"/>
          <w:marBottom w:val="150"/>
          <w:divBdr>
            <w:top w:val="none" w:sz="0" w:space="0" w:color="auto"/>
            <w:left w:val="none" w:sz="0" w:space="0" w:color="auto"/>
            <w:bottom w:val="none" w:sz="0" w:space="0" w:color="auto"/>
            <w:right w:val="none" w:sz="0" w:space="0" w:color="auto"/>
          </w:divBdr>
        </w:div>
        <w:div w:id="307587829">
          <w:marLeft w:val="0"/>
          <w:marRight w:val="0"/>
          <w:marTop w:val="0"/>
          <w:marBottom w:val="150"/>
          <w:divBdr>
            <w:top w:val="none" w:sz="0" w:space="0" w:color="auto"/>
            <w:left w:val="none" w:sz="0" w:space="0" w:color="auto"/>
            <w:bottom w:val="none" w:sz="0" w:space="0" w:color="auto"/>
            <w:right w:val="none" w:sz="0" w:space="0" w:color="auto"/>
          </w:divBdr>
        </w:div>
        <w:div w:id="11612782">
          <w:marLeft w:val="0"/>
          <w:marRight w:val="0"/>
          <w:marTop w:val="0"/>
          <w:marBottom w:val="0"/>
          <w:divBdr>
            <w:top w:val="none" w:sz="0" w:space="0" w:color="auto"/>
            <w:left w:val="none" w:sz="0" w:space="0" w:color="auto"/>
            <w:bottom w:val="none" w:sz="0" w:space="0" w:color="auto"/>
            <w:right w:val="none" w:sz="0" w:space="0" w:color="auto"/>
          </w:divBdr>
          <w:divsChild>
            <w:div w:id="1568612821">
              <w:marLeft w:val="0"/>
              <w:marRight w:val="0"/>
              <w:marTop w:val="0"/>
              <w:marBottom w:val="0"/>
              <w:divBdr>
                <w:top w:val="none" w:sz="0" w:space="0" w:color="auto"/>
                <w:left w:val="none" w:sz="0" w:space="0" w:color="auto"/>
                <w:bottom w:val="none" w:sz="0" w:space="0" w:color="auto"/>
                <w:right w:val="none" w:sz="0" w:space="0" w:color="auto"/>
              </w:divBdr>
            </w:div>
            <w:div w:id="2039546584">
              <w:marLeft w:val="0"/>
              <w:marRight w:val="0"/>
              <w:marTop w:val="300"/>
              <w:marBottom w:val="300"/>
              <w:divBdr>
                <w:top w:val="none" w:sz="0" w:space="0" w:color="auto"/>
                <w:left w:val="none" w:sz="0" w:space="0" w:color="auto"/>
                <w:bottom w:val="none" w:sz="0" w:space="0" w:color="auto"/>
                <w:right w:val="none" w:sz="0" w:space="0" w:color="auto"/>
              </w:divBdr>
            </w:div>
            <w:div w:id="224880017">
              <w:marLeft w:val="0"/>
              <w:marRight w:val="0"/>
              <w:marTop w:val="0"/>
              <w:marBottom w:val="0"/>
              <w:divBdr>
                <w:top w:val="none" w:sz="0" w:space="0" w:color="auto"/>
                <w:left w:val="none" w:sz="0" w:space="0" w:color="auto"/>
                <w:bottom w:val="none" w:sz="0" w:space="0" w:color="auto"/>
                <w:right w:val="none" w:sz="0" w:space="0" w:color="auto"/>
              </w:divBdr>
              <w:divsChild>
                <w:div w:id="446891796">
                  <w:marLeft w:val="0"/>
                  <w:marRight w:val="0"/>
                  <w:marTop w:val="0"/>
                  <w:marBottom w:val="0"/>
                  <w:divBdr>
                    <w:top w:val="none" w:sz="0" w:space="0" w:color="auto"/>
                    <w:left w:val="none" w:sz="0" w:space="0" w:color="auto"/>
                    <w:bottom w:val="none" w:sz="0" w:space="0" w:color="auto"/>
                    <w:right w:val="none" w:sz="0" w:space="0" w:color="auto"/>
                  </w:divBdr>
                </w:div>
              </w:divsChild>
            </w:div>
            <w:div w:id="2069497370">
              <w:marLeft w:val="0"/>
              <w:marRight w:val="0"/>
              <w:marTop w:val="0"/>
              <w:marBottom w:val="0"/>
              <w:divBdr>
                <w:top w:val="none" w:sz="0" w:space="0" w:color="auto"/>
                <w:left w:val="none" w:sz="0" w:space="0" w:color="auto"/>
                <w:bottom w:val="none" w:sz="0" w:space="0" w:color="auto"/>
                <w:right w:val="none" w:sz="0" w:space="0" w:color="auto"/>
              </w:divBdr>
              <w:divsChild>
                <w:div w:id="593629051">
                  <w:marLeft w:val="0"/>
                  <w:marRight w:val="0"/>
                  <w:marTop w:val="0"/>
                  <w:marBottom w:val="0"/>
                  <w:divBdr>
                    <w:top w:val="none" w:sz="0" w:space="0" w:color="auto"/>
                    <w:left w:val="none" w:sz="0" w:space="0" w:color="auto"/>
                    <w:bottom w:val="none" w:sz="0" w:space="0" w:color="auto"/>
                    <w:right w:val="none" w:sz="0" w:space="0" w:color="auto"/>
                  </w:divBdr>
                </w:div>
              </w:divsChild>
            </w:div>
            <w:div w:id="409544546">
              <w:marLeft w:val="0"/>
              <w:marRight w:val="0"/>
              <w:marTop w:val="0"/>
              <w:marBottom w:val="0"/>
              <w:divBdr>
                <w:top w:val="none" w:sz="0" w:space="0" w:color="auto"/>
                <w:left w:val="none" w:sz="0" w:space="0" w:color="auto"/>
                <w:bottom w:val="none" w:sz="0" w:space="0" w:color="auto"/>
                <w:right w:val="none" w:sz="0" w:space="0" w:color="auto"/>
              </w:divBdr>
              <w:divsChild>
                <w:div w:id="387414916">
                  <w:marLeft w:val="0"/>
                  <w:marRight w:val="0"/>
                  <w:marTop w:val="0"/>
                  <w:marBottom w:val="0"/>
                  <w:divBdr>
                    <w:top w:val="none" w:sz="0" w:space="0" w:color="auto"/>
                    <w:left w:val="none" w:sz="0" w:space="0" w:color="auto"/>
                    <w:bottom w:val="none" w:sz="0" w:space="0" w:color="auto"/>
                    <w:right w:val="none" w:sz="0" w:space="0" w:color="auto"/>
                  </w:divBdr>
                </w:div>
              </w:divsChild>
            </w:div>
            <w:div w:id="852307203">
              <w:marLeft w:val="0"/>
              <w:marRight w:val="0"/>
              <w:marTop w:val="0"/>
              <w:marBottom w:val="0"/>
              <w:divBdr>
                <w:top w:val="none" w:sz="0" w:space="0" w:color="auto"/>
                <w:left w:val="none" w:sz="0" w:space="0" w:color="auto"/>
                <w:bottom w:val="none" w:sz="0" w:space="0" w:color="auto"/>
                <w:right w:val="none" w:sz="0" w:space="0" w:color="auto"/>
              </w:divBdr>
              <w:divsChild>
                <w:div w:id="1904749909">
                  <w:marLeft w:val="0"/>
                  <w:marRight w:val="0"/>
                  <w:marTop w:val="0"/>
                  <w:marBottom w:val="0"/>
                  <w:divBdr>
                    <w:top w:val="none" w:sz="0" w:space="0" w:color="auto"/>
                    <w:left w:val="none" w:sz="0" w:space="0" w:color="auto"/>
                    <w:bottom w:val="none" w:sz="0" w:space="0" w:color="auto"/>
                    <w:right w:val="none" w:sz="0" w:space="0" w:color="auto"/>
                  </w:divBdr>
                </w:div>
              </w:divsChild>
            </w:div>
            <w:div w:id="1870682051">
              <w:marLeft w:val="0"/>
              <w:marRight w:val="0"/>
              <w:marTop w:val="0"/>
              <w:marBottom w:val="0"/>
              <w:divBdr>
                <w:top w:val="none" w:sz="0" w:space="0" w:color="auto"/>
                <w:left w:val="none" w:sz="0" w:space="0" w:color="auto"/>
                <w:bottom w:val="none" w:sz="0" w:space="0" w:color="auto"/>
                <w:right w:val="none" w:sz="0" w:space="0" w:color="auto"/>
              </w:divBdr>
              <w:divsChild>
                <w:div w:id="1392266698">
                  <w:marLeft w:val="0"/>
                  <w:marRight w:val="0"/>
                  <w:marTop w:val="0"/>
                  <w:marBottom w:val="0"/>
                  <w:divBdr>
                    <w:top w:val="none" w:sz="0" w:space="0" w:color="auto"/>
                    <w:left w:val="none" w:sz="0" w:space="0" w:color="auto"/>
                    <w:bottom w:val="none" w:sz="0" w:space="0" w:color="auto"/>
                    <w:right w:val="none" w:sz="0" w:space="0" w:color="auto"/>
                  </w:divBdr>
                </w:div>
              </w:divsChild>
            </w:div>
            <w:div w:id="567881553">
              <w:marLeft w:val="0"/>
              <w:marRight w:val="0"/>
              <w:marTop w:val="0"/>
              <w:marBottom w:val="0"/>
              <w:divBdr>
                <w:top w:val="none" w:sz="0" w:space="0" w:color="auto"/>
                <w:left w:val="none" w:sz="0" w:space="0" w:color="auto"/>
                <w:bottom w:val="none" w:sz="0" w:space="0" w:color="auto"/>
                <w:right w:val="none" w:sz="0" w:space="0" w:color="auto"/>
              </w:divBdr>
              <w:divsChild>
                <w:div w:id="1893425206">
                  <w:marLeft w:val="0"/>
                  <w:marRight w:val="0"/>
                  <w:marTop w:val="0"/>
                  <w:marBottom w:val="0"/>
                  <w:divBdr>
                    <w:top w:val="none" w:sz="0" w:space="0" w:color="auto"/>
                    <w:left w:val="none" w:sz="0" w:space="0" w:color="auto"/>
                    <w:bottom w:val="none" w:sz="0" w:space="0" w:color="auto"/>
                    <w:right w:val="none" w:sz="0" w:space="0" w:color="auto"/>
                  </w:divBdr>
                </w:div>
              </w:divsChild>
            </w:div>
            <w:div w:id="1827165401">
              <w:marLeft w:val="0"/>
              <w:marRight w:val="0"/>
              <w:marTop w:val="0"/>
              <w:marBottom w:val="0"/>
              <w:divBdr>
                <w:top w:val="none" w:sz="0" w:space="0" w:color="auto"/>
                <w:left w:val="none" w:sz="0" w:space="0" w:color="auto"/>
                <w:bottom w:val="none" w:sz="0" w:space="0" w:color="auto"/>
                <w:right w:val="none" w:sz="0" w:space="0" w:color="auto"/>
              </w:divBdr>
              <w:divsChild>
                <w:div w:id="1409159609">
                  <w:marLeft w:val="0"/>
                  <w:marRight w:val="0"/>
                  <w:marTop w:val="0"/>
                  <w:marBottom w:val="0"/>
                  <w:divBdr>
                    <w:top w:val="none" w:sz="0" w:space="0" w:color="auto"/>
                    <w:left w:val="none" w:sz="0" w:space="0" w:color="auto"/>
                    <w:bottom w:val="none" w:sz="0" w:space="0" w:color="auto"/>
                    <w:right w:val="none" w:sz="0" w:space="0" w:color="auto"/>
                  </w:divBdr>
                </w:div>
              </w:divsChild>
            </w:div>
            <w:div w:id="2029256736">
              <w:marLeft w:val="0"/>
              <w:marRight w:val="0"/>
              <w:marTop w:val="0"/>
              <w:marBottom w:val="0"/>
              <w:divBdr>
                <w:top w:val="none" w:sz="0" w:space="0" w:color="auto"/>
                <w:left w:val="none" w:sz="0" w:space="0" w:color="auto"/>
                <w:bottom w:val="none" w:sz="0" w:space="0" w:color="auto"/>
                <w:right w:val="none" w:sz="0" w:space="0" w:color="auto"/>
              </w:divBdr>
              <w:divsChild>
                <w:div w:id="898516406">
                  <w:marLeft w:val="0"/>
                  <w:marRight w:val="0"/>
                  <w:marTop w:val="0"/>
                  <w:marBottom w:val="0"/>
                  <w:divBdr>
                    <w:top w:val="none" w:sz="0" w:space="0" w:color="auto"/>
                    <w:left w:val="none" w:sz="0" w:space="0" w:color="auto"/>
                    <w:bottom w:val="none" w:sz="0" w:space="0" w:color="auto"/>
                    <w:right w:val="none" w:sz="0" w:space="0" w:color="auto"/>
                  </w:divBdr>
                </w:div>
              </w:divsChild>
            </w:div>
            <w:div w:id="1950425440">
              <w:marLeft w:val="0"/>
              <w:marRight w:val="0"/>
              <w:marTop w:val="0"/>
              <w:marBottom w:val="0"/>
              <w:divBdr>
                <w:top w:val="none" w:sz="0" w:space="0" w:color="auto"/>
                <w:left w:val="none" w:sz="0" w:space="0" w:color="auto"/>
                <w:bottom w:val="none" w:sz="0" w:space="0" w:color="auto"/>
                <w:right w:val="none" w:sz="0" w:space="0" w:color="auto"/>
              </w:divBdr>
              <w:divsChild>
                <w:div w:id="1136993552">
                  <w:marLeft w:val="0"/>
                  <w:marRight w:val="0"/>
                  <w:marTop w:val="0"/>
                  <w:marBottom w:val="0"/>
                  <w:divBdr>
                    <w:top w:val="none" w:sz="0" w:space="0" w:color="auto"/>
                    <w:left w:val="none" w:sz="0" w:space="0" w:color="auto"/>
                    <w:bottom w:val="none" w:sz="0" w:space="0" w:color="auto"/>
                    <w:right w:val="none" w:sz="0" w:space="0" w:color="auto"/>
                  </w:divBdr>
                </w:div>
              </w:divsChild>
            </w:div>
            <w:div w:id="717702820">
              <w:marLeft w:val="0"/>
              <w:marRight w:val="0"/>
              <w:marTop w:val="0"/>
              <w:marBottom w:val="0"/>
              <w:divBdr>
                <w:top w:val="none" w:sz="0" w:space="0" w:color="auto"/>
                <w:left w:val="none" w:sz="0" w:space="0" w:color="auto"/>
                <w:bottom w:val="none" w:sz="0" w:space="0" w:color="auto"/>
                <w:right w:val="none" w:sz="0" w:space="0" w:color="auto"/>
              </w:divBdr>
              <w:divsChild>
                <w:div w:id="1677534915">
                  <w:marLeft w:val="0"/>
                  <w:marRight w:val="0"/>
                  <w:marTop w:val="0"/>
                  <w:marBottom w:val="0"/>
                  <w:divBdr>
                    <w:top w:val="none" w:sz="0" w:space="0" w:color="auto"/>
                    <w:left w:val="none" w:sz="0" w:space="0" w:color="auto"/>
                    <w:bottom w:val="none" w:sz="0" w:space="0" w:color="auto"/>
                    <w:right w:val="none" w:sz="0" w:space="0" w:color="auto"/>
                  </w:divBdr>
                </w:div>
              </w:divsChild>
            </w:div>
            <w:div w:id="604270941">
              <w:marLeft w:val="0"/>
              <w:marRight w:val="0"/>
              <w:marTop w:val="0"/>
              <w:marBottom w:val="0"/>
              <w:divBdr>
                <w:top w:val="none" w:sz="0" w:space="0" w:color="auto"/>
                <w:left w:val="none" w:sz="0" w:space="0" w:color="auto"/>
                <w:bottom w:val="none" w:sz="0" w:space="0" w:color="auto"/>
                <w:right w:val="none" w:sz="0" w:space="0" w:color="auto"/>
              </w:divBdr>
              <w:divsChild>
                <w:div w:id="593166977">
                  <w:marLeft w:val="0"/>
                  <w:marRight w:val="0"/>
                  <w:marTop w:val="0"/>
                  <w:marBottom w:val="0"/>
                  <w:divBdr>
                    <w:top w:val="none" w:sz="0" w:space="0" w:color="auto"/>
                    <w:left w:val="none" w:sz="0" w:space="0" w:color="auto"/>
                    <w:bottom w:val="none" w:sz="0" w:space="0" w:color="auto"/>
                    <w:right w:val="none" w:sz="0" w:space="0" w:color="auto"/>
                  </w:divBdr>
                </w:div>
              </w:divsChild>
            </w:div>
            <w:div w:id="730269613">
              <w:marLeft w:val="0"/>
              <w:marRight w:val="0"/>
              <w:marTop w:val="0"/>
              <w:marBottom w:val="0"/>
              <w:divBdr>
                <w:top w:val="none" w:sz="0" w:space="0" w:color="auto"/>
                <w:left w:val="none" w:sz="0" w:space="0" w:color="auto"/>
                <w:bottom w:val="none" w:sz="0" w:space="0" w:color="auto"/>
                <w:right w:val="none" w:sz="0" w:space="0" w:color="auto"/>
              </w:divBdr>
              <w:divsChild>
                <w:div w:id="900212923">
                  <w:marLeft w:val="0"/>
                  <w:marRight w:val="0"/>
                  <w:marTop w:val="0"/>
                  <w:marBottom w:val="0"/>
                  <w:divBdr>
                    <w:top w:val="none" w:sz="0" w:space="0" w:color="auto"/>
                    <w:left w:val="none" w:sz="0" w:space="0" w:color="auto"/>
                    <w:bottom w:val="none" w:sz="0" w:space="0" w:color="auto"/>
                    <w:right w:val="none" w:sz="0" w:space="0" w:color="auto"/>
                  </w:divBdr>
                </w:div>
              </w:divsChild>
            </w:div>
            <w:div w:id="1498038336">
              <w:marLeft w:val="0"/>
              <w:marRight w:val="0"/>
              <w:marTop w:val="0"/>
              <w:marBottom w:val="0"/>
              <w:divBdr>
                <w:top w:val="none" w:sz="0" w:space="0" w:color="auto"/>
                <w:left w:val="none" w:sz="0" w:space="0" w:color="auto"/>
                <w:bottom w:val="none" w:sz="0" w:space="0" w:color="auto"/>
                <w:right w:val="none" w:sz="0" w:space="0" w:color="auto"/>
              </w:divBdr>
              <w:divsChild>
                <w:div w:id="174804226">
                  <w:marLeft w:val="0"/>
                  <w:marRight w:val="0"/>
                  <w:marTop w:val="0"/>
                  <w:marBottom w:val="0"/>
                  <w:divBdr>
                    <w:top w:val="none" w:sz="0" w:space="0" w:color="auto"/>
                    <w:left w:val="none" w:sz="0" w:space="0" w:color="auto"/>
                    <w:bottom w:val="none" w:sz="0" w:space="0" w:color="auto"/>
                    <w:right w:val="none" w:sz="0" w:space="0" w:color="auto"/>
                  </w:divBdr>
                </w:div>
              </w:divsChild>
            </w:div>
            <w:div w:id="632254754">
              <w:marLeft w:val="0"/>
              <w:marRight w:val="0"/>
              <w:marTop w:val="0"/>
              <w:marBottom w:val="0"/>
              <w:divBdr>
                <w:top w:val="none" w:sz="0" w:space="0" w:color="auto"/>
                <w:left w:val="none" w:sz="0" w:space="0" w:color="auto"/>
                <w:bottom w:val="none" w:sz="0" w:space="0" w:color="auto"/>
                <w:right w:val="none" w:sz="0" w:space="0" w:color="auto"/>
              </w:divBdr>
              <w:divsChild>
                <w:div w:id="1848209470">
                  <w:marLeft w:val="0"/>
                  <w:marRight w:val="0"/>
                  <w:marTop w:val="0"/>
                  <w:marBottom w:val="0"/>
                  <w:divBdr>
                    <w:top w:val="none" w:sz="0" w:space="0" w:color="auto"/>
                    <w:left w:val="none" w:sz="0" w:space="0" w:color="auto"/>
                    <w:bottom w:val="none" w:sz="0" w:space="0" w:color="auto"/>
                    <w:right w:val="none" w:sz="0" w:space="0" w:color="auto"/>
                  </w:divBdr>
                </w:div>
              </w:divsChild>
            </w:div>
            <w:div w:id="1580554446">
              <w:marLeft w:val="0"/>
              <w:marRight w:val="0"/>
              <w:marTop w:val="0"/>
              <w:marBottom w:val="0"/>
              <w:divBdr>
                <w:top w:val="none" w:sz="0" w:space="0" w:color="auto"/>
                <w:left w:val="none" w:sz="0" w:space="0" w:color="auto"/>
                <w:bottom w:val="none" w:sz="0" w:space="0" w:color="auto"/>
                <w:right w:val="none" w:sz="0" w:space="0" w:color="auto"/>
              </w:divBdr>
              <w:divsChild>
                <w:div w:id="1177620357">
                  <w:marLeft w:val="0"/>
                  <w:marRight w:val="0"/>
                  <w:marTop w:val="0"/>
                  <w:marBottom w:val="0"/>
                  <w:divBdr>
                    <w:top w:val="none" w:sz="0" w:space="0" w:color="auto"/>
                    <w:left w:val="none" w:sz="0" w:space="0" w:color="auto"/>
                    <w:bottom w:val="none" w:sz="0" w:space="0" w:color="auto"/>
                    <w:right w:val="none" w:sz="0" w:space="0" w:color="auto"/>
                  </w:divBdr>
                </w:div>
              </w:divsChild>
            </w:div>
            <w:div w:id="467938022">
              <w:marLeft w:val="0"/>
              <w:marRight w:val="0"/>
              <w:marTop w:val="0"/>
              <w:marBottom w:val="0"/>
              <w:divBdr>
                <w:top w:val="none" w:sz="0" w:space="0" w:color="auto"/>
                <w:left w:val="none" w:sz="0" w:space="0" w:color="auto"/>
                <w:bottom w:val="none" w:sz="0" w:space="0" w:color="auto"/>
                <w:right w:val="none" w:sz="0" w:space="0" w:color="auto"/>
              </w:divBdr>
              <w:divsChild>
                <w:div w:id="30618351">
                  <w:marLeft w:val="0"/>
                  <w:marRight w:val="0"/>
                  <w:marTop w:val="0"/>
                  <w:marBottom w:val="0"/>
                  <w:divBdr>
                    <w:top w:val="none" w:sz="0" w:space="0" w:color="auto"/>
                    <w:left w:val="none" w:sz="0" w:space="0" w:color="auto"/>
                    <w:bottom w:val="none" w:sz="0" w:space="0" w:color="auto"/>
                    <w:right w:val="none" w:sz="0" w:space="0" w:color="auto"/>
                  </w:divBdr>
                </w:div>
              </w:divsChild>
            </w:div>
            <w:div w:id="1518886565">
              <w:marLeft w:val="0"/>
              <w:marRight w:val="0"/>
              <w:marTop w:val="0"/>
              <w:marBottom w:val="0"/>
              <w:divBdr>
                <w:top w:val="none" w:sz="0" w:space="0" w:color="auto"/>
                <w:left w:val="none" w:sz="0" w:space="0" w:color="auto"/>
                <w:bottom w:val="none" w:sz="0" w:space="0" w:color="auto"/>
                <w:right w:val="none" w:sz="0" w:space="0" w:color="auto"/>
              </w:divBdr>
              <w:divsChild>
                <w:div w:id="1615208419">
                  <w:marLeft w:val="0"/>
                  <w:marRight w:val="0"/>
                  <w:marTop w:val="0"/>
                  <w:marBottom w:val="0"/>
                  <w:divBdr>
                    <w:top w:val="none" w:sz="0" w:space="0" w:color="auto"/>
                    <w:left w:val="none" w:sz="0" w:space="0" w:color="auto"/>
                    <w:bottom w:val="none" w:sz="0" w:space="0" w:color="auto"/>
                    <w:right w:val="none" w:sz="0" w:space="0" w:color="auto"/>
                  </w:divBdr>
                </w:div>
              </w:divsChild>
            </w:div>
            <w:div w:id="1824472099">
              <w:marLeft w:val="0"/>
              <w:marRight w:val="0"/>
              <w:marTop w:val="0"/>
              <w:marBottom w:val="0"/>
              <w:divBdr>
                <w:top w:val="none" w:sz="0" w:space="0" w:color="auto"/>
                <w:left w:val="none" w:sz="0" w:space="0" w:color="auto"/>
                <w:bottom w:val="none" w:sz="0" w:space="0" w:color="auto"/>
                <w:right w:val="none" w:sz="0" w:space="0" w:color="auto"/>
              </w:divBdr>
              <w:divsChild>
                <w:div w:id="320931873">
                  <w:marLeft w:val="0"/>
                  <w:marRight w:val="0"/>
                  <w:marTop w:val="0"/>
                  <w:marBottom w:val="0"/>
                  <w:divBdr>
                    <w:top w:val="none" w:sz="0" w:space="0" w:color="auto"/>
                    <w:left w:val="none" w:sz="0" w:space="0" w:color="auto"/>
                    <w:bottom w:val="none" w:sz="0" w:space="0" w:color="auto"/>
                    <w:right w:val="none" w:sz="0" w:space="0" w:color="auto"/>
                  </w:divBdr>
                </w:div>
              </w:divsChild>
            </w:div>
            <w:div w:id="334576879">
              <w:marLeft w:val="0"/>
              <w:marRight w:val="0"/>
              <w:marTop w:val="0"/>
              <w:marBottom w:val="0"/>
              <w:divBdr>
                <w:top w:val="none" w:sz="0" w:space="0" w:color="auto"/>
                <w:left w:val="none" w:sz="0" w:space="0" w:color="auto"/>
                <w:bottom w:val="none" w:sz="0" w:space="0" w:color="auto"/>
                <w:right w:val="none" w:sz="0" w:space="0" w:color="auto"/>
              </w:divBdr>
              <w:divsChild>
                <w:div w:id="321548149">
                  <w:marLeft w:val="0"/>
                  <w:marRight w:val="0"/>
                  <w:marTop w:val="0"/>
                  <w:marBottom w:val="0"/>
                  <w:divBdr>
                    <w:top w:val="none" w:sz="0" w:space="0" w:color="auto"/>
                    <w:left w:val="none" w:sz="0" w:space="0" w:color="auto"/>
                    <w:bottom w:val="none" w:sz="0" w:space="0" w:color="auto"/>
                    <w:right w:val="none" w:sz="0" w:space="0" w:color="auto"/>
                  </w:divBdr>
                </w:div>
              </w:divsChild>
            </w:div>
            <w:div w:id="1253931168">
              <w:marLeft w:val="0"/>
              <w:marRight w:val="0"/>
              <w:marTop w:val="0"/>
              <w:marBottom w:val="0"/>
              <w:divBdr>
                <w:top w:val="none" w:sz="0" w:space="0" w:color="auto"/>
                <w:left w:val="none" w:sz="0" w:space="0" w:color="auto"/>
                <w:bottom w:val="none" w:sz="0" w:space="0" w:color="auto"/>
                <w:right w:val="none" w:sz="0" w:space="0" w:color="auto"/>
              </w:divBdr>
              <w:divsChild>
                <w:div w:id="860630708">
                  <w:marLeft w:val="0"/>
                  <w:marRight w:val="0"/>
                  <w:marTop w:val="0"/>
                  <w:marBottom w:val="0"/>
                  <w:divBdr>
                    <w:top w:val="none" w:sz="0" w:space="0" w:color="auto"/>
                    <w:left w:val="none" w:sz="0" w:space="0" w:color="auto"/>
                    <w:bottom w:val="none" w:sz="0" w:space="0" w:color="auto"/>
                    <w:right w:val="none" w:sz="0" w:space="0" w:color="auto"/>
                  </w:divBdr>
                </w:div>
              </w:divsChild>
            </w:div>
            <w:div w:id="1037200912">
              <w:marLeft w:val="0"/>
              <w:marRight w:val="0"/>
              <w:marTop w:val="0"/>
              <w:marBottom w:val="0"/>
              <w:divBdr>
                <w:top w:val="none" w:sz="0" w:space="0" w:color="auto"/>
                <w:left w:val="none" w:sz="0" w:space="0" w:color="auto"/>
                <w:bottom w:val="none" w:sz="0" w:space="0" w:color="auto"/>
                <w:right w:val="none" w:sz="0" w:space="0" w:color="auto"/>
              </w:divBdr>
              <w:divsChild>
                <w:div w:id="1222139061">
                  <w:marLeft w:val="0"/>
                  <w:marRight w:val="0"/>
                  <w:marTop w:val="0"/>
                  <w:marBottom w:val="0"/>
                  <w:divBdr>
                    <w:top w:val="none" w:sz="0" w:space="0" w:color="auto"/>
                    <w:left w:val="none" w:sz="0" w:space="0" w:color="auto"/>
                    <w:bottom w:val="none" w:sz="0" w:space="0" w:color="auto"/>
                    <w:right w:val="none" w:sz="0" w:space="0" w:color="auto"/>
                  </w:divBdr>
                </w:div>
              </w:divsChild>
            </w:div>
            <w:div w:id="1495295656">
              <w:marLeft w:val="0"/>
              <w:marRight w:val="0"/>
              <w:marTop w:val="0"/>
              <w:marBottom w:val="0"/>
              <w:divBdr>
                <w:top w:val="none" w:sz="0" w:space="0" w:color="auto"/>
                <w:left w:val="none" w:sz="0" w:space="0" w:color="auto"/>
                <w:bottom w:val="none" w:sz="0" w:space="0" w:color="auto"/>
                <w:right w:val="none" w:sz="0" w:space="0" w:color="auto"/>
              </w:divBdr>
              <w:divsChild>
                <w:div w:id="127551982">
                  <w:marLeft w:val="0"/>
                  <w:marRight w:val="0"/>
                  <w:marTop w:val="0"/>
                  <w:marBottom w:val="0"/>
                  <w:divBdr>
                    <w:top w:val="none" w:sz="0" w:space="0" w:color="auto"/>
                    <w:left w:val="none" w:sz="0" w:space="0" w:color="auto"/>
                    <w:bottom w:val="none" w:sz="0" w:space="0" w:color="auto"/>
                    <w:right w:val="none" w:sz="0" w:space="0" w:color="auto"/>
                  </w:divBdr>
                </w:div>
              </w:divsChild>
            </w:div>
            <w:div w:id="1351296346">
              <w:marLeft w:val="0"/>
              <w:marRight w:val="0"/>
              <w:marTop w:val="300"/>
              <w:marBottom w:val="300"/>
              <w:divBdr>
                <w:top w:val="none" w:sz="0" w:space="0" w:color="auto"/>
                <w:left w:val="none" w:sz="0" w:space="0" w:color="auto"/>
                <w:bottom w:val="none" w:sz="0" w:space="0" w:color="auto"/>
                <w:right w:val="none" w:sz="0" w:space="0" w:color="auto"/>
              </w:divBdr>
            </w:div>
            <w:div w:id="933048916">
              <w:marLeft w:val="0"/>
              <w:marRight w:val="0"/>
              <w:marTop w:val="0"/>
              <w:marBottom w:val="0"/>
              <w:divBdr>
                <w:top w:val="none" w:sz="0" w:space="0" w:color="auto"/>
                <w:left w:val="none" w:sz="0" w:space="0" w:color="auto"/>
                <w:bottom w:val="none" w:sz="0" w:space="0" w:color="auto"/>
                <w:right w:val="none" w:sz="0" w:space="0" w:color="auto"/>
              </w:divBdr>
              <w:divsChild>
                <w:div w:id="306520715">
                  <w:marLeft w:val="0"/>
                  <w:marRight w:val="0"/>
                  <w:marTop w:val="0"/>
                  <w:marBottom w:val="0"/>
                  <w:divBdr>
                    <w:top w:val="none" w:sz="0" w:space="0" w:color="auto"/>
                    <w:left w:val="none" w:sz="0" w:space="0" w:color="auto"/>
                    <w:bottom w:val="none" w:sz="0" w:space="0" w:color="auto"/>
                    <w:right w:val="none" w:sz="0" w:space="0" w:color="auto"/>
                  </w:divBdr>
                </w:div>
              </w:divsChild>
            </w:div>
            <w:div w:id="1585528056">
              <w:marLeft w:val="0"/>
              <w:marRight w:val="0"/>
              <w:marTop w:val="300"/>
              <w:marBottom w:val="300"/>
              <w:divBdr>
                <w:top w:val="none" w:sz="0" w:space="0" w:color="auto"/>
                <w:left w:val="none" w:sz="0" w:space="0" w:color="auto"/>
                <w:bottom w:val="none" w:sz="0" w:space="0" w:color="auto"/>
                <w:right w:val="none" w:sz="0" w:space="0" w:color="auto"/>
              </w:divBdr>
            </w:div>
            <w:div w:id="1886481488">
              <w:marLeft w:val="0"/>
              <w:marRight w:val="0"/>
              <w:marTop w:val="0"/>
              <w:marBottom w:val="0"/>
              <w:divBdr>
                <w:top w:val="none" w:sz="0" w:space="0" w:color="auto"/>
                <w:left w:val="none" w:sz="0" w:space="0" w:color="auto"/>
                <w:bottom w:val="none" w:sz="0" w:space="0" w:color="auto"/>
                <w:right w:val="none" w:sz="0" w:space="0" w:color="auto"/>
              </w:divBdr>
              <w:divsChild>
                <w:div w:id="308437092">
                  <w:marLeft w:val="0"/>
                  <w:marRight w:val="0"/>
                  <w:marTop w:val="0"/>
                  <w:marBottom w:val="0"/>
                  <w:divBdr>
                    <w:top w:val="none" w:sz="0" w:space="0" w:color="auto"/>
                    <w:left w:val="none" w:sz="0" w:space="0" w:color="auto"/>
                    <w:bottom w:val="none" w:sz="0" w:space="0" w:color="auto"/>
                    <w:right w:val="none" w:sz="0" w:space="0" w:color="auto"/>
                  </w:divBdr>
                </w:div>
              </w:divsChild>
            </w:div>
            <w:div w:id="1634166522">
              <w:marLeft w:val="0"/>
              <w:marRight w:val="0"/>
              <w:marTop w:val="300"/>
              <w:marBottom w:val="300"/>
              <w:divBdr>
                <w:top w:val="none" w:sz="0" w:space="0" w:color="auto"/>
                <w:left w:val="none" w:sz="0" w:space="0" w:color="auto"/>
                <w:bottom w:val="none" w:sz="0" w:space="0" w:color="auto"/>
                <w:right w:val="none" w:sz="0" w:space="0" w:color="auto"/>
              </w:divBdr>
            </w:div>
            <w:div w:id="1745911033">
              <w:marLeft w:val="0"/>
              <w:marRight w:val="0"/>
              <w:marTop w:val="0"/>
              <w:marBottom w:val="0"/>
              <w:divBdr>
                <w:top w:val="none" w:sz="0" w:space="0" w:color="auto"/>
                <w:left w:val="none" w:sz="0" w:space="0" w:color="auto"/>
                <w:bottom w:val="none" w:sz="0" w:space="0" w:color="auto"/>
                <w:right w:val="none" w:sz="0" w:space="0" w:color="auto"/>
              </w:divBdr>
              <w:divsChild>
                <w:div w:id="926957031">
                  <w:marLeft w:val="0"/>
                  <w:marRight w:val="0"/>
                  <w:marTop w:val="0"/>
                  <w:marBottom w:val="0"/>
                  <w:divBdr>
                    <w:top w:val="none" w:sz="0" w:space="0" w:color="auto"/>
                    <w:left w:val="none" w:sz="0" w:space="0" w:color="auto"/>
                    <w:bottom w:val="none" w:sz="0" w:space="0" w:color="auto"/>
                    <w:right w:val="none" w:sz="0" w:space="0" w:color="auto"/>
                  </w:divBdr>
                </w:div>
              </w:divsChild>
            </w:div>
            <w:div w:id="398555777">
              <w:marLeft w:val="0"/>
              <w:marRight w:val="0"/>
              <w:marTop w:val="300"/>
              <w:marBottom w:val="300"/>
              <w:divBdr>
                <w:top w:val="none" w:sz="0" w:space="0" w:color="auto"/>
                <w:left w:val="none" w:sz="0" w:space="0" w:color="auto"/>
                <w:bottom w:val="none" w:sz="0" w:space="0" w:color="auto"/>
                <w:right w:val="none" w:sz="0" w:space="0" w:color="auto"/>
              </w:divBdr>
            </w:div>
            <w:div w:id="920795390">
              <w:marLeft w:val="0"/>
              <w:marRight w:val="0"/>
              <w:marTop w:val="0"/>
              <w:marBottom w:val="0"/>
              <w:divBdr>
                <w:top w:val="none" w:sz="0" w:space="0" w:color="auto"/>
                <w:left w:val="none" w:sz="0" w:space="0" w:color="auto"/>
                <w:bottom w:val="none" w:sz="0" w:space="0" w:color="auto"/>
                <w:right w:val="none" w:sz="0" w:space="0" w:color="auto"/>
              </w:divBdr>
              <w:divsChild>
                <w:div w:id="1299803218">
                  <w:marLeft w:val="0"/>
                  <w:marRight w:val="0"/>
                  <w:marTop w:val="0"/>
                  <w:marBottom w:val="0"/>
                  <w:divBdr>
                    <w:top w:val="none" w:sz="0" w:space="0" w:color="auto"/>
                    <w:left w:val="none" w:sz="0" w:space="0" w:color="auto"/>
                    <w:bottom w:val="none" w:sz="0" w:space="0" w:color="auto"/>
                    <w:right w:val="none" w:sz="0" w:space="0" w:color="auto"/>
                  </w:divBdr>
                </w:div>
              </w:divsChild>
            </w:div>
            <w:div w:id="120536207">
              <w:marLeft w:val="0"/>
              <w:marRight w:val="0"/>
              <w:marTop w:val="0"/>
              <w:marBottom w:val="0"/>
              <w:divBdr>
                <w:top w:val="none" w:sz="0" w:space="0" w:color="auto"/>
                <w:left w:val="none" w:sz="0" w:space="0" w:color="auto"/>
                <w:bottom w:val="none" w:sz="0" w:space="0" w:color="auto"/>
                <w:right w:val="none" w:sz="0" w:space="0" w:color="auto"/>
              </w:divBdr>
              <w:divsChild>
                <w:div w:id="328871005">
                  <w:marLeft w:val="0"/>
                  <w:marRight w:val="0"/>
                  <w:marTop w:val="0"/>
                  <w:marBottom w:val="0"/>
                  <w:divBdr>
                    <w:top w:val="none" w:sz="0" w:space="0" w:color="auto"/>
                    <w:left w:val="none" w:sz="0" w:space="0" w:color="auto"/>
                    <w:bottom w:val="none" w:sz="0" w:space="0" w:color="auto"/>
                    <w:right w:val="none" w:sz="0" w:space="0" w:color="auto"/>
                  </w:divBdr>
                </w:div>
              </w:divsChild>
            </w:div>
            <w:div w:id="861743344">
              <w:marLeft w:val="0"/>
              <w:marRight w:val="0"/>
              <w:marTop w:val="0"/>
              <w:marBottom w:val="0"/>
              <w:divBdr>
                <w:top w:val="none" w:sz="0" w:space="0" w:color="auto"/>
                <w:left w:val="none" w:sz="0" w:space="0" w:color="auto"/>
                <w:bottom w:val="none" w:sz="0" w:space="0" w:color="auto"/>
                <w:right w:val="none" w:sz="0" w:space="0" w:color="auto"/>
              </w:divBdr>
              <w:divsChild>
                <w:div w:id="1335842363">
                  <w:marLeft w:val="0"/>
                  <w:marRight w:val="0"/>
                  <w:marTop w:val="0"/>
                  <w:marBottom w:val="0"/>
                  <w:divBdr>
                    <w:top w:val="none" w:sz="0" w:space="0" w:color="auto"/>
                    <w:left w:val="none" w:sz="0" w:space="0" w:color="auto"/>
                    <w:bottom w:val="none" w:sz="0" w:space="0" w:color="auto"/>
                    <w:right w:val="none" w:sz="0" w:space="0" w:color="auto"/>
                  </w:divBdr>
                </w:div>
              </w:divsChild>
            </w:div>
            <w:div w:id="427196005">
              <w:marLeft w:val="0"/>
              <w:marRight w:val="0"/>
              <w:marTop w:val="0"/>
              <w:marBottom w:val="0"/>
              <w:divBdr>
                <w:top w:val="none" w:sz="0" w:space="0" w:color="auto"/>
                <w:left w:val="none" w:sz="0" w:space="0" w:color="auto"/>
                <w:bottom w:val="none" w:sz="0" w:space="0" w:color="auto"/>
                <w:right w:val="none" w:sz="0" w:space="0" w:color="auto"/>
              </w:divBdr>
              <w:divsChild>
                <w:div w:id="47649310">
                  <w:marLeft w:val="0"/>
                  <w:marRight w:val="0"/>
                  <w:marTop w:val="0"/>
                  <w:marBottom w:val="0"/>
                  <w:divBdr>
                    <w:top w:val="none" w:sz="0" w:space="0" w:color="auto"/>
                    <w:left w:val="none" w:sz="0" w:space="0" w:color="auto"/>
                    <w:bottom w:val="none" w:sz="0" w:space="0" w:color="auto"/>
                    <w:right w:val="none" w:sz="0" w:space="0" w:color="auto"/>
                  </w:divBdr>
                </w:div>
              </w:divsChild>
            </w:div>
            <w:div w:id="1951468637">
              <w:marLeft w:val="0"/>
              <w:marRight w:val="0"/>
              <w:marTop w:val="0"/>
              <w:marBottom w:val="0"/>
              <w:divBdr>
                <w:top w:val="none" w:sz="0" w:space="0" w:color="auto"/>
                <w:left w:val="none" w:sz="0" w:space="0" w:color="auto"/>
                <w:bottom w:val="none" w:sz="0" w:space="0" w:color="auto"/>
                <w:right w:val="none" w:sz="0" w:space="0" w:color="auto"/>
              </w:divBdr>
              <w:divsChild>
                <w:div w:id="679894676">
                  <w:marLeft w:val="0"/>
                  <w:marRight w:val="0"/>
                  <w:marTop w:val="0"/>
                  <w:marBottom w:val="0"/>
                  <w:divBdr>
                    <w:top w:val="none" w:sz="0" w:space="0" w:color="auto"/>
                    <w:left w:val="none" w:sz="0" w:space="0" w:color="auto"/>
                    <w:bottom w:val="none" w:sz="0" w:space="0" w:color="auto"/>
                    <w:right w:val="none" w:sz="0" w:space="0" w:color="auto"/>
                  </w:divBdr>
                </w:div>
              </w:divsChild>
            </w:div>
            <w:div w:id="1141382315">
              <w:marLeft w:val="0"/>
              <w:marRight w:val="0"/>
              <w:marTop w:val="0"/>
              <w:marBottom w:val="0"/>
              <w:divBdr>
                <w:top w:val="none" w:sz="0" w:space="0" w:color="auto"/>
                <w:left w:val="none" w:sz="0" w:space="0" w:color="auto"/>
                <w:bottom w:val="none" w:sz="0" w:space="0" w:color="auto"/>
                <w:right w:val="none" w:sz="0" w:space="0" w:color="auto"/>
              </w:divBdr>
              <w:divsChild>
                <w:div w:id="1662155680">
                  <w:marLeft w:val="0"/>
                  <w:marRight w:val="0"/>
                  <w:marTop w:val="0"/>
                  <w:marBottom w:val="0"/>
                  <w:divBdr>
                    <w:top w:val="none" w:sz="0" w:space="0" w:color="auto"/>
                    <w:left w:val="none" w:sz="0" w:space="0" w:color="auto"/>
                    <w:bottom w:val="none" w:sz="0" w:space="0" w:color="auto"/>
                    <w:right w:val="none" w:sz="0" w:space="0" w:color="auto"/>
                  </w:divBdr>
                </w:div>
              </w:divsChild>
            </w:div>
            <w:div w:id="1745836741">
              <w:marLeft w:val="0"/>
              <w:marRight w:val="0"/>
              <w:marTop w:val="300"/>
              <w:marBottom w:val="300"/>
              <w:divBdr>
                <w:top w:val="none" w:sz="0" w:space="0" w:color="auto"/>
                <w:left w:val="none" w:sz="0" w:space="0" w:color="auto"/>
                <w:bottom w:val="none" w:sz="0" w:space="0" w:color="auto"/>
                <w:right w:val="none" w:sz="0" w:space="0" w:color="auto"/>
              </w:divBdr>
            </w:div>
            <w:div w:id="262492323">
              <w:marLeft w:val="0"/>
              <w:marRight w:val="0"/>
              <w:marTop w:val="0"/>
              <w:marBottom w:val="0"/>
              <w:divBdr>
                <w:top w:val="none" w:sz="0" w:space="0" w:color="auto"/>
                <w:left w:val="none" w:sz="0" w:space="0" w:color="auto"/>
                <w:bottom w:val="none" w:sz="0" w:space="0" w:color="auto"/>
                <w:right w:val="none" w:sz="0" w:space="0" w:color="auto"/>
              </w:divBdr>
              <w:divsChild>
                <w:div w:id="1485973791">
                  <w:marLeft w:val="0"/>
                  <w:marRight w:val="0"/>
                  <w:marTop w:val="0"/>
                  <w:marBottom w:val="0"/>
                  <w:divBdr>
                    <w:top w:val="none" w:sz="0" w:space="0" w:color="auto"/>
                    <w:left w:val="none" w:sz="0" w:space="0" w:color="auto"/>
                    <w:bottom w:val="none" w:sz="0" w:space="0" w:color="auto"/>
                    <w:right w:val="none" w:sz="0" w:space="0" w:color="auto"/>
                  </w:divBdr>
                </w:div>
              </w:divsChild>
            </w:div>
            <w:div w:id="1608343968">
              <w:marLeft w:val="0"/>
              <w:marRight w:val="0"/>
              <w:marTop w:val="0"/>
              <w:marBottom w:val="0"/>
              <w:divBdr>
                <w:top w:val="none" w:sz="0" w:space="0" w:color="auto"/>
                <w:left w:val="none" w:sz="0" w:space="0" w:color="auto"/>
                <w:bottom w:val="none" w:sz="0" w:space="0" w:color="auto"/>
                <w:right w:val="none" w:sz="0" w:space="0" w:color="auto"/>
              </w:divBdr>
              <w:divsChild>
                <w:div w:id="210776620">
                  <w:marLeft w:val="0"/>
                  <w:marRight w:val="0"/>
                  <w:marTop w:val="0"/>
                  <w:marBottom w:val="0"/>
                  <w:divBdr>
                    <w:top w:val="none" w:sz="0" w:space="0" w:color="auto"/>
                    <w:left w:val="none" w:sz="0" w:space="0" w:color="auto"/>
                    <w:bottom w:val="none" w:sz="0" w:space="0" w:color="auto"/>
                    <w:right w:val="none" w:sz="0" w:space="0" w:color="auto"/>
                  </w:divBdr>
                </w:div>
              </w:divsChild>
            </w:div>
            <w:div w:id="1807971201">
              <w:marLeft w:val="0"/>
              <w:marRight w:val="0"/>
              <w:marTop w:val="0"/>
              <w:marBottom w:val="0"/>
              <w:divBdr>
                <w:top w:val="none" w:sz="0" w:space="0" w:color="auto"/>
                <w:left w:val="none" w:sz="0" w:space="0" w:color="auto"/>
                <w:bottom w:val="none" w:sz="0" w:space="0" w:color="auto"/>
                <w:right w:val="none" w:sz="0" w:space="0" w:color="auto"/>
              </w:divBdr>
              <w:divsChild>
                <w:div w:id="1500653904">
                  <w:marLeft w:val="0"/>
                  <w:marRight w:val="0"/>
                  <w:marTop w:val="0"/>
                  <w:marBottom w:val="0"/>
                  <w:divBdr>
                    <w:top w:val="none" w:sz="0" w:space="0" w:color="auto"/>
                    <w:left w:val="none" w:sz="0" w:space="0" w:color="auto"/>
                    <w:bottom w:val="none" w:sz="0" w:space="0" w:color="auto"/>
                    <w:right w:val="none" w:sz="0" w:space="0" w:color="auto"/>
                  </w:divBdr>
                </w:div>
              </w:divsChild>
            </w:div>
            <w:div w:id="890456171">
              <w:marLeft w:val="0"/>
              <w:marRight w:val="0"/>
              <w:marTop w:val="300"/>
              <w:marBottom w:val="300"/>
              <w:divBdr>
                <w:top w:val="none" w:sz="0" w:space="0" w:color="auto"/>
                <w:left w:val="none" w:sz="0" w:space="0" w:color="auto"/>
                <w:bottom w:val="none" w:sz="0" w:space="0" w:color="auto"/>
                <w:right w:val="none" w:sz="0" w:space="0" w:color="auto"/>
              </w:divBdr>
            </w:div>
            <w:div w:id="1956322691">
              <w:marLeft w:val="0"/>
              <w:marRight w:val="0"/>
              <w:marTop w:val="0"/>
              <w:marBottom w:val="0"/>
              <w:divBdr>
                <w:top w:val="none" w:sz="0" w:space="0" w:color="auto"/>
                <w:left w:val="none" w:sz="0" w:space="0" w:color="auto"/>
                <w:bottom w:val="none" w:sz="0" w:space="0" w:color="auto"/>
                <w:right w:val="none" w:sz="0" w:space="0" w:color="auto"/>
              </w:divBdr>
              <w:divsChild>
                <w:div w:id="1068575693">
                  <w:marLeft w:val="0"/>
                  <w:marRight w:val="0"/>
                  <w:marTop w:val="0"/>
                  <w:marBottom w:val="0"/>
                  <w:divBdr>
                    <w:top w:val="none" w:sz="0" w:space="0" w:color="auto"/>
                    <w:left w:val="none" w:sz="0" w:space="0" w:color="auto"/>
                    <w:bottom w:val="none" w:sz="0" w:space="0" w:color="auto"/>
                    <w:right w:val="none" w:sz="0" w:space="0" w:color="auto"/>
                  </w:divBdr>
                </w:div>
              </w:divsChild>
            </w:div>
            <w:div w:id="1597783092">
              <w:marLeft w:val="0"/>
              <w:marRight w:val="0"/>
              <w:marTop w:val="0"/>
              <w:marBottom w:val="0"/>
              <w:divBdr>
                <w:top w:val="none" w:sz="0" w:space="0" w:color="auto"/>
                <w:left w:val="none" w:sz="0" w:space="0" w:color="auto"/>
                <w:bottom w:val="none" w:sz="0" w:space="0" w:color="auto"/>
                <w:right w:val="none" w:sz="0" w:space="0" w:color="auto"/>
              </w:divBdr>
              <w:divsChild>
                <w:div w:id="1107770375">
                  <w:marLeft w:val="0"/>
                  <w:marRight w:val="0"/>
                  <w:marTop w:val="0"/>
                  <w:marBottom w:val="0"/>
                  <w:divBdr>
                    <w:top w:val="none" w:sz="0" w:space="0" w:color="auto"/>
                    <w:left w:val="none" w:sz="0" w:space="0" w:color="auto"/>
                    <w:bottom w:val="none" w:sz="0" w:space="0" w:color="auto"/>
                    <w:right w:val="none" w:sz="0" w:space="0" w:color="auto"/>
                  </w:divBdr>
                </w:div>
              </w:divsChild>
            </w:div>
            <w:div w:id="495731317">
              <w:marLeft w:val="0"/>
              <w:marRight w:val="0"/>
              <w:marTop w:val="0"/>
              <w:marBottom w:val="0"/>
              <w:divBdr>
                <w:top w:val="none" w:sz="0" w:space="0" w:color="auto"/>
                <w:left w:val="none" w:sz="0" w:space="0" w:color="auto"/>
                <w:bottom w:val="none" w:sz="0" w:space="0" w:color="auto"/>
                <w:right w:val="none" w:sz="0" w:space="0" w:color="auto"/>
              </w:divBdr>
              <w:divsChild>
                <w:div w:id="1027557996">
                  <w:marLeft w:val="0"/>
                  <w:marRight w:val="0"/>
                  <w:marTop w:val="0"/>
                  <w:marBottom w:val="0"/>
                  <w:divBdr>
                    <w:top w:val="none" w:sz="0" w:space="0" w:color="auto"/>
                    <w:left w:val="none" w:sz="0" w:space="0" w:color="auto"/>
                    <w:bottom w:val="none" w:sz="0" w:space="0" w:color="auto"/>
                    <w:right w:val="none" w:sz="0" w:space="0" w:color="auto"/>
                  </w:divBdr>
                </w:div>
              </w:divsChild>
            </w:div>
            <w:div w:id="459763122">
              <w:marLeft w:val="0"/>
              <w:marRight w:val="0"/>
              <w:marTop w:val="300"/>
              <w:marBottom w:val="300"/>
              <w:divBdr>
                <w:top w:val="none" w:sz="0" w:space="0" w:color="auto"/>
                <w:left w:val="none" w:sz="0" w:space="0" w:color="auto"/>
                <w:bottom w:val="none" w:sz="0" w:space="0" w:color="auto"/>
                <w:right w:val="none" w:sz="0" w:space="0" w:color="auto"/>
              </w:divBdr>
            </w:div>
            <w:div w:id="1651858362">
              <w:marLeft w:val="0"/>
              <w:marRight w:val="0"/>
              <w:marTop w:val="0"/>
              <w:marBottom w:val="0"/>
              <w:divBdr>
                <w:top w:val="none" w:sz="0" w:space="0" w:color="auto"/>
                <w:left w:val="none" w:sz="0" w:space="0" w:color="auto"/>
                <w:bottom w:val="none" w:sz="0" w:space="0" w:color="auto"/>
                <w:right w:val="none" w:sz="0" w:space="0" w:color="auto"/>
              </w:divBdr>
              <w:divsChild>
                <w:div w:id="1498107562">
                  <w:marLeft w:val="0"/>
                  <w:marRight w:val="0"/>
                  <w:marTop w:val="0"/>
                  <w:marBottom w:val="0"/>
                  <w:divBdr>
                    <w:top w:val="none" w:sz="0" w:space="0" w:color="auto"/>
                    <w:left w:val="none" w:sz="0" w:space="0" w:color="auto"/>
                    <w:bottom w:val="none" w:sz="0" w:space="0" w:color="auto"/>
                    <w:right w:val="none" w:sz="0" w:space="0" w:color="auto"/>
                  </w:divBdr>
                  <w:divsChild>
                    <w:div w:id="1768187968">
                      <w:marLeft w:val="0"/>
                      <w:marRight w:val="0"/>
                      <w:marTop w:val="0"/>
                      <w:marBottom w:val="0"/>
                      <w:divBdr>
                        <w:top w:val="none" w:sz="0" w:space="0" w:color="auto"/>
                        <w:left w:val="none" w:sz="0" w:space="0" w:color="auto"/>
                        <w:bottom w:val="none" w:sz="0" w:space="0" w:color="auto"/>
                        <w:right w:val="none" w:sz="0" w:space="0" w:color="auto"/>
                      </w:divBdr>
                    </w:div>
                    <w:div w:id="1963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0924">
              <w:marLeft w:val="0"/>
              <w:marRight w:val="0"/>
              <w:marTop w:val="300"/>
              <w:marBottom w:val="300"/>
              <w:divBdr>
                <w:top w:val="none" w:sz="0" w:space="0" w:color="auto"/>
                <w:left w:val="none" w:sz="0" w:space="0" w:color="auto"/>
                <w:bottom w:val="none" w:sz="0" w:space="0" w:color="auto"/>
                <w:right w:val="none" w:sz="0" w:space="0" w:color="auto"/>
              </w:divBdr>
            </w:div>
            <w:div w:id="555581431">
              <w:marLeft w:val="0"/>
              <w:marRight w:val="0"/>
              <w:marTop w:val="0"/>
              <w:marBottom w:val="0"/>
              <w:divBdr>
                <w:top w:val="none" w:sz="0" w:space="0" w:color="auto"/>
                <w:left w:val="none" w:sz="0" w:space="0" w:color="auto"/>
                <w:bottom w:val="none" w:sz="0" w:space="0" w:color="auto"/>
                <w:right w:val="none" w:sz="0" w:space="0" w:color="auto"/>
              </w:divBdr>
              <w:divsChild>
                <w:div w:id="1814639200">
                  <w:marLeft w:val="0"/>
                  <w:marRight w:val="0"/>
                  <w:marTop w:val="0"/>
                  <w:marBottom w:val="0"/>
                  <w:divBdr>
                    <w:top w:val="none" w:sz="0" w:space="0" w:color="auto"/>
                    <w:left w:val="none" w:sz="0" w:space="0" w:color="auto"/>
                    <w:bottom w:val="none" w:sz="0" w:space="0" w:color="auto"/>
                    <w:right w:val="none" w:sz="0" w:space="0" w:color="auto"/>
                  </w:divBdr>
                </w:div>
              </w:divsChild>
            </w:div>
            <w:div w:id="1140149104">
              <w:marLeft w:val="0"/>
              <w:marRight w:val="0"/>
              <w:marTop w:val="300"/>
              <w:marBottom w:val="300"/>
              <w:divBdr>
                <w:top w:val="none" w:sz="0" w:space="0" w:color="auto"/>
                <w:left w:val="none" w:sz="0" w:space="0" w:color="auto"/>
                <w:bottom w:val="none" w:sz="0" w:space="0" w:color="auto"/>
                <w:right w:val="none" w:sz="0" w:space="0" w:color="auto"/>
              </w:divBdr>
            </w:div>
            <w:div w:id="951522231">
              <w:marLeft w:val="0"/>
              <w:marRight w:val="0"/>
              <w:marTop w:val="0"/>
              <w:marBottom w:val="0"/>
              <w:divBdr>
                <w:top w:val="none" w:sz="0" w:space="0" w:color="auto"/>
                <w:left w:val="none" w:sz="0" w:space="0" w:color="auto"/>
                <w:bottom w:val="none" w:sz="0" w:space="0" w:color="auto"/>
                <w:right w:val="none" w:sz="0" w:space="0" w:color="auto"/>
              </w:divBdr>
              <w:divsChild>
                <w:div w:id="863905352">
                  <w:marLeft w:val="0"/>
                  <w:marRight w:val="0"/>
                  <w:marTop w:val="0"/>
                  <w:marBottom w:val="0"/>
                  <w:divBdr>
                    <w:top w:val="none" w:sz="0" w:space="0" w:color="auto"/>
                    <w:left w:val="none" w:sz="0" w:space="0" w:color="auto"/>
                    <w:bottom w:val="none" w:sz="0" w:space="0" w:color="auto"/>
                    <w:right w:val="none" w:sz="0" w:space="0" w:color="auto"/>
                  </w:divBdr>
                </w:div>
              </w:divsChild>
            </w:div>
            <w:div w:id="278798784">
              <w:marLeft w:val="0"/>
              <w:marRight w:val="0"/>
              <w:marTop w:val="0"/>
              <w:marBottom w:val="0"/>
              <w:divBdr>
                <w:top w:val="none" w:sz="0" w:space="0" w:color="auto"/>
                <w:left w:val="none" w:sz="0" w:space="0" w:color="auto"/>
                <w:bottom w:val="none" w:sz="0" w:space="0" w:color="auto"/>
                <w:right w:val="none" w:sz="0" w:space="0" w:color="auto"/>
              </w:divBdr>
              <w:divsChild>
                <w:div w:id="1363167701">
                  <w:marLeft w:val="0"/>
                  <w:marRight w:val="0"/>
                  <w:marTop w:val="0"/>
                  <w:marBottom w:val="0"/>
                  <w:divBdr>
                    <w:top w:val="none" w:sz="0" w:space="0" w:color="auto"/>
                    <w:left w:val="none" w:sz="0" w:space="0" w:color="auto"/>
                    <w:bottom w:val="none" w:sz="0" w:space="0" w:color="auto"/>
                    <w:right w:val="none" w:sz="0" w:space="0" w:color="auto"/>
                  </w:divBdr>
                </w:div>
              </w:divsChild>
            </w:div>
            <w:div w:id="1231694930">
              <w:marLeft w:val="0"/>
              <w:marRight w:val="0"/>
              <w:marTop w:val="0"/>
              <w:marBottom w:val="0"/>
              <w:divBdr>
                <w:top w:val="none" w:sz="0" w:space="0" w:color="auto"/>
                <w:left w:val="none" w:sz="0" w:space="0" w:color="auto"/>
                <w:bottom w:val="none" w:sz="0" w:space="0" w:color="auto"/>
                <w:right w:val="none" w:sz="0" w:space="0" w:color="auto"/>
              </w:divBdr>
              <w:divsChild>
                <w:div w:id="1700886745">
                  <w:marLeft w:val="0"/>
                  <w:marRight w:val="0"/>
                  <w:marTop w:val="0"/>
                  <w:marBottom w:val="0"/>
                  <w:divBdr>
                    <w:top w:val="none" w:sz="0" w:space="0" w:color="auto"/>
                    <w:left w:val="none" w:sz="0" w:space="0" w:color="auto"/>
                    <w:bottom w:val="none" w:sz="0" w:space="0" w:color="auto"/>
                    <w:right w:val="none" w:sz="0" w:space="0" w:color="auto"/>
                  </w:divBdr>
                </w:div>
              </w:divsChild>
            </w:div>
            <w:div w:id="952783709">
              <w:marLeft w:val="0"/>
              <w:marRight w:val="0"/>
              <w:marTop w:val="0"/>
              <w:marBottom w:val="0"/>
              <w:divBdr>
                <w:top w:val="none" w:sz="0" w:space="0" w:color="auto"/>
                <w:left w:val="none" w:sz="0" w:space="0" w:color="auto"/>
                <w:bottom w:val="none" w:sz="0" w:space="0" w:color="auto"/>
                <w:right w:val="none" w:sz="0" w:space="0" w:color="auto"/>
              </w:divBdr>
              <w:divsChild>
                <w:div w:id="1684240464">
                  <w:marLeft w:val="0"/>
                  <w:marRight w:val="0"/>
                  <w:marTop w:val="0"/>
                  <w:marBottom w:val="0"/>
                  <w:divBdr>
                    <w:top w:val="none" w:sz="0" w:space="0" w:color="auto"/>
                    <w:left w:val="none" w:sz="0" w:space="0" w:color="auto"/>
                    <w:bottom w:val="none" w:sz="0" w:space="0" w:color="auto"/>
                    <w:right w:val="none" w:sz="0" w:space="0" w:color="auto"/>
                  </w:divBdr>
                </w:div>
              </w:divsChild>
            </w:div>
            <w:div w:id="539979438">
              <w:marLeft w:val="0"/>
              <w:marRight w:val="0"/>
              <w:marTop w:val="0"/>
              <w:marBottom w:val="0"/>
              <w:divBdr>
                <w:top w:val="none" w:sz="0" w:space="0" w:color="auto"/>
                <w:left w:val="none" w:sz="0" w:space="0" w:color="auto"/>
                <w:bottom w:val="none" w:sz="0" w:space="0" w:color="auto"/>
                <w:right w:val="none" w:sz="0" w:space="0" w:color="auto"/>
              </w:divBdr>
              <w:divsChild>
                <w:div w:id="733549790">
                  <w:marLeft w:val="0"/>
                  <w:marRight w:val="0"/>
                  <w:marTop w:val="0"/>
                  <w:marBottom w:val="0"/>
                  <w:divBdr>
                    <w:top w:val="none" w:sz="0" w:space="0" w:color="auto"/>
                    <w:left w:val="none" w:sz="0" w:space="0" w:color="auto"/>
                    <w:bottom w:val="none" w:sz="0" w:space="0" w:color="auto"/>
                    <w:right w:val="none" w:sz="0" w:space="0" w:color="auto"/>
                  </w:divBdr>
                </w:div>
              </w:divsChild>
            </w:div>
            <w:div w:id="771245342">
              <w:marLeft w:val="0"/>
              <w:marRight w:val="0"/>
              <w:marTop w:val="0"/>
              <w:marBottom w:val="0"/>
              <w:divBdr>
                <w:top w:val="none" w:sz="0" w:space="0" w:color="auto"/>
                <w:left w:val="none" w:sz="0" w:space="0" w:color="auto"/>
                <w:bottom w:val="none" w:sz="0" w:space="0" w:color="auto"/>
                <w:right w:val="none" w:sz="0" w:space="0" w:color="auto"/>
              </w:divBdr>
              <w:divsChild>
                <w:div w:id="968125085">
                  <w:marLeft w:val="0"/>
                  <w:marRight w:val="0"/>
                  <w:marTop w:val="0"/>
                  <w:marBottom w:val="0"/>
                  <w:divBdr>
                    <w:top w:val="none" w:sz="0" w:space="0" w:color="auto"/>
                    <w:left w:val="none" w:sz="0" w:space="0" w:color="auto"/>
                    <w:bottom w:val="none" w:sz="0" w:space="0" w:color="auto"/>
                    <w:right w:val="none" w:sz="0" w:space="0" w:color="auto"/>
                  </w:divBdr>
                </w:div>
              </w:divsChild>
            </w:div>
            <w:div w:id="538009122">
              <w:marLeft w:val="0"/>
              <w:marRight w:val="0"/>
              <w:marTop w:val="300"/>
              <w:marBottom w:val="300"/>
              <w:divBdr>
                <w:top w:val="none" w:sz="0" w:space="0" w:color="auto"/>
                <w:left w:val="none" w:sz="0" w:space="0" w:color="auto"/>
                <w:bottom w:val="none" w:sz="0" w:space="0" w:color="auto"/>
                <w:right w:val="none" w:sz="0" w:space="0" w:color="auto"/>
              </w:divBdr>
            </w:div>
            <w:div w:id="1346634117">
              <w:marLeft w:val="0"/>
              <w:marRight w:val="0"/>
              <w:marTop w:val="0"/>
              <w:marBottom w:val="0"/>
              <w:divBdr>
                <w:top w:val="none" w:sz="0" w:space="0" w:color="auto"/>
                <w:left w:val="none" w:sz="0" w:space="0" w:color="auto"/>
                <w:bottom w:val="none" w:sz="0" w:space="0" w:color="auto"/>
                <w:right w:val="none" w:sz="0" w:space="0" w:color="auto"/>
              </w:divBdr>
              <w:divsChild>
                <w:div w:id="1873296550">
                  <w:marLeft w:val="0"/>
                  <w:marRight w:val="0"/>
                  <w:marTop w:val="0"/>
                  <w:marBottom w:val="0"/>
                  <w:divBdr>
                    <w:top w:val="none" w:sz="0" w:space="0" w:color="auto"/>
                    <w:left w:val="none" w:sz="0" w:space="0" w:color="auto"/>
                    <w:bottom w:val="none" w:sz="0" w:space="0" w:color="auto"/>
                    <w:right w:val="none" w:sz="0" w:space="0" w:color="auto"/>
                  </w:divBdr>
                </w:div>
              </w:divsChild>
            </w:div>
            <w:div w:id="1011180967">
              <w:marLeft w:val="0"/>
              <w:marRight w:val="0"/>
              <w:marTop w:val="0"/>
              <w:marBottom w:val="0"/>
              <w:divBdr>
                <w:top w:val="none" w:sz="0" w:space="0" w:color="auto"/>
                <w:left w:val="none" w:sz="0" w:space="0" w:color="auto"/>
                <w:bottom w:val="none" w:sz="0" w:space="0" w:color="auto"/>
                <w:right w:val="none" w:sz="0" w:space="0" w:color="auto"/>
              </w:divBdr>
              <w:divsChild>
                <w:div w:id="1504012494">
                  <w:marLeft w:val="0"/>
                  <w:marRight w:val="0"/>
                  <w:marTop w:val="0"/>
                  <w:marBottom w:val="0"/>
                  <w:divBdr>
                    <w:top w:val="none" w:sz="0" w:space="0" w:color="auto"/>
                    <w:left w:val="none" w:sz="0" w:space="0" w:color="auto"/>
                    <w:bottom w:val="none" w:sz="0" w:space="0" w:color="auto"/>
                    <w:right w:val="none" w:sz="0" w:space="0" w:color="auto"/>
                  </w:divBdr>
                </w:div>
              </w:divsChild>
            </w:div>
            <w:div w:id="1349407689">
              <w:marLeft w:val="0"/>
              <w:marRight w:val="0"/>
              <w:marTop w:val="300"/>
              <w:marBottom w:val="300"/>
              <w:divBdr>
                <w:top w:val="none" w:sz="0" w:space="0" w:color="auto"/>
                <w:left w:val="none" w:sz="0" w:space="0" w:color="auto"/>
                <w:bottom w:val="none" w:sz="0" w:space="0" w:color="auto"/>
                <w:right w:val="none" w:sz="0" w:space="0" w:color="auto"/>
              </w:divBdr>
            </w:div>
            <w:div w:id="1516729627">
              <w:marLeft w:val="0"/>
              <w:marRight w:val="0"/>
              <w:marTop w:val="0"/>
              <w:marBottom w:val="0"/>
              <w:divBdr>
                <w:top w:val="none" w:sz="0" w:space="0" w:color="auto"/>
                <w:left w:val="none" w:sz="0" w:space="0" w:color="auto"/>
                <w:bottom w:val="none" w:sz="0" w:space="0" w:color="auto"/>
                <w:right w:val="none" w:sz="0" w:space="0" w:color="auto"/>
              </w:divBdr>
              <w:divsChild>
                <w:div w:id="1230000683">
                  <w:marLeft w:val="0"/>
                  <w:marRight w:val="0"/>
                  <w:marTop w:val="0"/>
                  <w:marBottom w:val="0"/>
                  <w:divBdr>
                    <w:top w:val="none" w:sz="0" w:space="0" w:color="auto"/>
                    <w:left w:val="none" w:sz="0" w:space="0" w:color="auto"/>
                    <w:bottom w:val="none" w:sz="0" w:space="0" w:color="auto"/>
                    <w:right w:val="none" w:sz="0" w:space="0" w:color="auto"/>
                  </w:divBdr>
                  <w:divsChild>
                    <w:div w:id="15684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7131">
              <w:marLeft w:val="0"/>
              <w:marRight w:val="0"/>
              <w:marTop w:val="0"/>
              <w:marBottom w:val="0"/>
              <w:divBdr>
                <w:top w:val="none" w:sz="0" w:space="0" w:color="auto"/>
                <w:left w:val="none" w:sz="0" w:space="0" w:color="auto"/>
                <w:bottom w:val="none" w:sz="0" w:space="0" w:color="auto"/>
                <w:right w:val="none" w:sz="0" w:space="0" w:color="auto"/>
              </w:divBdr>
              <w:divsChild>
                <w:div w:id="1224831775">
                  <w:marLeft w:val="0"/>
                  <w:marRight w:val="0"/>
                  <w:marTop w:val="0"/>
                  <w:marBottom w:val="0"/>
                  <w:divBdr>
                    <w:top w:val="none" w:sz="0" w:space="0" w:color="auto"/>
                    <w:left w:val="none" w:sz="0" w:space="0" w:color="auto"/>
                    <w:bottom w:val="none" w:sz="0" w:space="0" w:color="auto"/>
                    <w:right w:val="none" w:sz="0" w:space="0" w:color="auto"/>
                  </w:divBdr>
                </w:div>
              </w:divsChild>
            </w:div>
            <w:div w:id="1602027969">
              <w:marLeft w:val="0"/>
              <w:marRight w:val="0"/>
              <w:marTop w:val="0"/>
              <w:marBottom w:val="0"/>
              <w:divBdr>
                <w:top w:val="none" w:sz="0" w:space="0" w:color="auto"/>
                <w:left w:val="none" w:sz="0" w:space="0" w:color="auto"/>
                <w:bottom w:val="none" w:sz="0" w:space="0" w:color="auto"/>
                <w:right w:val="none" w:sz="0" w:space="0" w:color="auto"/>
              </w:divBdr>
              <w:divsChild>
                <w:div w:id="280696459">
                  <w:marLeft w:val="0"/>
                  <w:marRight w:val="0"/>
                  <w:marTop w:val="0"/>
                  <w:marBottom w:val="0"/>
                  <w:divBdr>
                    <w:top w:val="none" w:sz="0" w:space="0" w:color="auto"/>
                    <w:left w:val="none" w:sz="0" w:space="0" w:color="auto"/>
                    <w:bottom w:val="none" w:sz="0" w:space="0" w:color="auto"/>
                    <w:right w:val="none" w:sz="0" w:space="0" w:color="auto"/>
                  </w:divBdr>
                </w:div>
              </w:divsChild>
            </w:div>
            <w:div w:id="1853951214">
              <w:marLeft w:val="0"/>
              <w:marRight w:val="0"/>
              <w:marTop w:val="0"/>
              <w:marBottom w:val="0"/>
              <w:divBdr>
                <w:top w:val="none" w:sz="0" w:space="0" w:color="auto"/>
                <w:left w:val="none" w:sz="0" w:space="0" w:color="auto"/>
                <w:bottom w:val="none" w:sz="0" w:space="0" w:color="auto"/>
                <w:right w:val="none" w:sz="0" w:space="0" w:color="auto"/>
              </w:divBdr>
              <w:divsChild>
                <w:div w:id="1379428162">
                  <w:marLeft w:val="0"/>
                  <w:marRight w:val="0"/>
                  <w:marTop w:val="0"/>
                  <w:marBottom w:val="0"/>
                  <w:divBdr>
                    <w:top w:val="none" w:sz="0" w:space="0" w:color="auto"/>
                    <w:left w:val="none" w:sz="0" w:space="0" w:color="auto"/>
                    <w:bottom w:val="none" w:sz="0" w:space="0" w:color="auto"/>
                    <w:right w:val="none" w:sz="0" w:space="0" w:color="auto"/>
                  </w:divBdr>
                </w:div>
              </w:divsChild>
            </w:div>
            <w:div w:id="476603785">
              <w:marLeft w:val="0"/>
              <w:marRight w:val="0"/>
              <w:marTop w:val="300"/>
              <w:marBottom w:val="300"/>
              <w:divBdr>
                <w:top w:val="none" w:sz="0" w:space="0" w:color="auto"/>
                <w:left w:val="none" w:sz="0" w:space="0" w:color="auto"/>
                <w:bottom w:val="none" w:sz="0" w:space="0" w:color="auto"/>
                <w:right w:val="none" w:sz="0" w:space="0" w:color="auto"/>
              </w:divBdr>
            </w:div>
            <w:div w:id="890380179">
              <w:marLeft w:val="0"/>
              <w:marRight w:val="0"/>
              <w:marTop w:val="0"/>
              <w:marBottom w:val="0"/>
              <w:divBdr>
                <w:top w:val="none" w:sz="0" w:space="0" w:color="auto"/>
                <w:left w:val="none" w:sz="0" w:space="0" w:color="auto"/>
                <w:bottom w:val="none" w:sz="0" w:space="0" w:color="auto"/>
                <w:right w:val="none" w:sz="0" w:space="0" w:color="auto"/>
              </w:divBdr>
              <w:divsChild>
                <w:div w:id="1790510055">
                  <w:marLeft w:val="0"/>
                  <w:marRight w:val="0"/>
                  <w:marTop w:val="0"/>
                  <w:marBottom w:val="0"/>
                  <w:divBdr>
                    <w:top w:val="none" w:sz="0" w:space="0" w:color="auto"/>
                    <w:left w:val="none" w:sz="0" w:space="0" w:color="auto"/>
                    <w:bottom w:val="none" w:sz="0" w:space="0" w:color="auto"/>
                    <w:right w:val="none" w:sz="0" w:space="0" w:color="auto"/>
                  </w:divBdr>
                </w:div>
              </w:divsChild>
            </w:div>
            <w:div w:id="1110901359">
              <w:marLeft w:val="0"/>
              <w:marRight w:val="0"/>
              <w:marTop w:val="0"/>
              <w:marBottom w:val="0"/>
              <w:divBdr>
                <w:top w:val="none" w:sz="0" w:space="0" w:color="auto"/>
                <w:left w:val="none" w:sz="0" w:space="0" w:color="auto"/>
                <w:bottom w:val="none" w:sz="0" w:space="0" w:color="auto"/>
                <w:right w:val="none" w:sz="0" w:space="0" w:color="auto"/>
              </w:divBdr>
              <w:divsChild>
                <w:div w:id="1735814967">
                  <w:marLeft w:val="0"/>
                  <w:marRight w:val="0"/>
                  <w:marTop w:val="0"/>
                  <w:marBottom w:val="0"/>
                  <w:divBdr>
                    <w:top w:val="none" w:sz="0" w:space="0" w:color="auto"/>
                    <w:left w:val="none" w:sz="0" w:space="0" w:color="auto"/>
                    <w:bottom w:val="none" w:sz="0" w:space="0" w:color="auto"/>
                    <w:right w:val="none" w:sz="0" w:space="0" w:color="auto"/>
                  </w:divBdr>
                </w:div>
              </w:divsChild>
            </w:div>
            <w:div w:id="1076824185">
              <w:marLeft w:val="0"/>
              <w:marRight w:val="0"/>
              <w:marTop w:val="0"/>
              <w:marBottom w:val="0"/>
              <w:divBdr>
                <w:top w:val="none" w:sz="0" w:space="0" w:color="auto"/>
                <w:left w:val="none" w:sz="0" w:space="0" w:color="auto"/>
                <w:bottom w:val="none" w:sz="0" w:space="0" w:color="auto"/>
                <w:right w:val="none" w:sz="0" w:space="0" w:color="auto"/>
              </w:divBdr>
              <w:divsChild>
                <w:div w:id="1393387112">
                  <w:marLeft w:val="0"/>
                  <w:marRight w:val="0"/>
                  <w:marTop w:val="0"/>
                  <w:marBottom w:val="0"/>
                  <w:divBdr>
                    <w:top w:val="none" w:sz="0" w:space="0" w:color="auto"/>
                    <w:left w:val="none" w:sz="0" w:space="0" w:color="auto"/>
                    <w:bottom w:val="none" w:sz="0" w:space="0" w:color="auto"/>
                    <w:right w:val="none" w:sz="0" w:space="0" w:color="auto"/>
                  </w:divBdr>
                </w:div>
              </w:divsChild>
            </w:div>
            <w:div w:id="78719527">
              <w:marLeft w:val="0"/>
              <w:marRight w:val="0"/>
              <w:marTop w:val="0"/>
              <w:marBottom w:val="0"/>
              <w:divBdr>
                <w:top w:val="none" w:sz="0" w:space="0" w:color="auto"/>
                <w:left w:val="none" w:sz="0" w:space="0" w:color="auto"/>
                <w:bottom w:val="none" w:sz="0" w:space="0" w:color="auto"/>
                <w:right w:val="none" w:sz="0" w:space="0" w:color="auto"/>
              </w:divBdr>
              <w:divsChild>
                <w:div w:id="539246093">
                  <w:marLeft w:val="0"/>
                  <w:marRight w:val="0"/>
                  <w:marTop w:val="0"/>
                  <w:marBottom w:val="0"/>
                  <w:divBdr>
                    <w:top w:val="none" w:sz="0" w:space="0" w:color="auto"/>
                    <w:left w:val="none" w:sz="0" w:space="0" w:color="auto"/>
                    <w:bottom w:val="none" w:sz="0" w:space="0" w:color="auto"/>
                    <w:right w:val="none" w:sz="0" w:space="0" w:color="auto"/>
                  </w:divBdr>
                </w:div>
              </w:divsChild>
            </w:div>
            <w:div w:id="257106156">
              <w:marLeft w:val="0"/>
              <w:marRight w:val="0"/>
              <w:marTop w:val="0"/>
              <w:marBottom w:val="0"/>
              <w:divBdr>
                <w:top w:val="none" w:sz="0" w:space="0" w:color="auto"/>
                <w:left w:val="none" w:sz="0" w:space="0" w:color="auto"/>
                <w:bottom w:val="none" w:sz="0" w:space="0" w:color="auto"/>
                <w:right w:val="none" w:sz="0" w:space="0" w:color="auto"/>
              </w:divBdr>
              <w:divsChild>
                <w:div w:id="1050425101">
                  <w:marLeft w:val="0"/>
                  <w:marRight w:val="0"/>
                  <w:marTop w:val="0"/>
                  <w:marBottom w:val="0"/>
                  <w:divBdr>
                    <w:top w:val="none" w:sz="0" w:space="0" w:color="auto"/>
                    <w:left w:val="none" w:sz="0" w:space="0" w:color="auto"/>
                    <w:bottom w:val="none" w:sz="0" w:space="0" w:color="auto"/>
                    <w:right w:val="none" w:sz="0" w:space="0" w:color="auto"/>
                  </w:divBdr>
                </w:div>
              </w:divsChild>
            </w:div>
            <w:div w:id="1188642452">
              <w:marLeft w:val="0"/>
              <w:marRight w:val="0"/>
              <w:marTop w:val="0"/>
              <w:marBottom w:val="0"/>
              <w:divBdr>
                <w:top w:val="none" w:sz="0" w:space="0" w:color="auto"/>
                <w:left w:val="none" w:sz="0" w:space="0" w:color="auto"/>
                <w:bottom w:val="none" w:sz="0" w:space="0" w:color="auto"/>
                <w:right w:val="none" w:sz="0" w:space="0" w:color="auto"/>
              </w:divBdr>
              <w:divsChild>
                <w:div w:id="130559074">
                  <w:marLeft w:val="0"/>
                  <w:marRight w:val="0"/>
                  <w:marTop w:val="0"/>
                  <w:marBottom w:val="0"/>
                  <w:divBdr>
                    <w:top w:val="none" w:sz="0" w:space="0" w:color="auto"/>
                    <w:left w:val="none" w:sz="0" w:space="0" w:color="auto"/>
                    <w:bottom w:val="none" w:sz="0" w:space="0" w:color="auto"/>
                    <w:right w:val="none" w:sz="0" w:space="0" w:color="auto"/>
                  </w:divBdr>
                </w:div>
              </w:divsChild>
            </w:div>
            <w:div w:id="1298297905">
              <w:marLeft w:val="0"/>
              <w:marRight w:val="0"/>
              <w:marTop w:val="0"/>
              <w:marBottom w:val="0"/>
              <w:divBdr>
                <w:top w:val="none" w:sz="0" w:space="0" w:color="auto"/>
                <w:left w:val="none" w:sz="0" w:space="0" w:color="auto"/>
                <w:bottom w:val="none" w:sz="0" w:space="0" w:color="auto"/>
                <w:right w:val="none" w:sz="0" w:space="0" w:color="auto"/>
              </w:divBdr>
              <w:divsChild>
                <w:div w:id="1079211682">
                  <w:marLeft w:val="0"/>
                  <w:marRight w:val="0"/>
                  <w:marTop w:val="0"/>
                  <w:marBottom w:val="0"/>
                  <w:divBdr>
                    <w:top w:val="none" w:sz="0" w:space="0" w:color="auto"/>
                    <w:left w:val="none" w:sz="0" w:space="0" w:color="auto"/>
                    <w:bottom w:val="none" w:sz="0" w:space="0" w:color="auto"/>
                    <w:right w:val="none" w:sz="0" w:space="0" w:color="auto"/>
                  </w:divBdr>
                </w:div>
              </w:divsChild>
            </w:div>
            <w:div w:id="308749323">
              <w:marLeft w:val="0"/>
              <w:marRight w:val="0"/>
              <w:marTop w:val="0"/>
              <w:marBottom w:val="0"/>
              <w:divBdr>
                <w:top w:val="none" w:sz="0" w:space="0" w:color="auto"/>
                <w:left w:val="none" w:sz="0" w:space="0" w:color="auto"/>
                <w:bottom w:val="none" w:sz="0" w:space="0" w:color="auto"/>
                <w:right w:val="none" w:sz="0" w:space="0" w:color="auto"/>
              </w:divBdr>
              <w:divsChild>
                <w:div w:id="395904174">
                  <w:marLeft w:val="0"/>
                  <w:marRight w:val="0"/>
                  <w:marTop w:val="0"/>
                  <w:marBottom w:val="0"/>
                  <w:divBdr>
                    <w:top w:val="none" w:sz="0" w:space="0" w:color="auto"/>
                    <w:left w:val="none" w:sz="0" w:space="0" w:color="auto"/>
                    <w:bottom w:val="none" w:sz="0" w:space="0" w:color="auto"/>
                    <w:right w:val="none" w:sz="0" w:space="0" w:color="auto"/>
                  </w:divBdr>
                </w:div>
              </w:divsChild>
            </w:div>
            <w:div w:id="1038117766">
              <w:marLeft w:val="0"/>
              <w:marRight w:val="0"/>
              <w:marTop w:val="0"/>
              <w:marBottom w:val="0"/>
              <w:divBdr>
                <w:top w:val="none" w:sz="0" w:space="0" w:color="auto"/>
                <w:left w:val="none" w:sz="0" w:space="0" w:color="auto"/>
                <w:bottom w:val="none" w:sz="0" w:space="0" w:color="auto"/>
                <w:right w:val="none" w:sz="0" w:space="0" w:color="auto"/>
              </w:divBdr>
              <w:divsChild>
                <w:div w:id="1477071696">
                  <w:marLeft w:val="0"/>
                  <w:marRight w:val="0"/>
                  <w:marTop w:val="0"/>
                  <w:marBottom w:val="0"/>
                  <w:divBdr>
                    <w:top w:val="none" w:sz="0" w:space="0" w:color="auto"/>
                    <w:left w:val="none" w:sz="0" w:space="0" w:color="auto"/>
                    <w:bottom w:val="none" w:sz="0" w:space="0" w:color="auto"/>
                    <w:right w:val="none" w:sz="0" w:space="0" w:color="auto"/>
                  </w:divBdr>
                </w:div>
              </w:divsChild>
            </w:div>
            <w:div w:id="1445886313">
              <w:marLeft w:val="0"/>
              <w:marRight w:val="0"/>
              <w:marTop w:val="0"/>
              <w:marBottom w:val="0"/>
              <w:divBdr>
                <w:top w:val="none" w:sz="0" w:space="0" w:color="auto"/>
                <w:left w:val="none" w:sz="0" w:space="0" w:color="auto"/>
                <w:bottom w:val="none" w:sz="0" w:space="0" w:color="auto"/>
                <w:right w:val="none" w:sz="0" w:space="0" w:color="auto"/>
              </w:divBdr>
              <w:divsChild>
                <w:div w:id="172644364">
                  <w:marLeft w:val="0"/>
                  <w:marRight w:val="0"/>
                  <w:marTop w:val="0"/>
                  <w:marBottom w:val="0"/>
                  <w:divBdr>
                    <w:top w:val="none" w:sz="0" w:space="0" w:color="auto"/>
                    <w:left w:val="none" w:sz="0" w:space="0" w:color="auto"/>
                    <w:bottom w:val="none" w:sz="0" w:space="0" w:color="auto"/>
                    <w:right w:val="none" w:sz="0" w:space="0" w:color="auto"/>
                  </w:divBdr>
                </w:div>
              </w:divsChild>
            </w:div>
            <w:div w:id="662659036">
              <w:marLeft w:val="0"/>
              <w:marRight w:val="0"/>
              <w:marTop w:val="0"/>
              <w:marBottom w:val="0"/>
              <w:divBdr>
                <w:top w:val="none" w:sz="0" w:space="0" w:color="auto"/>
                <w:left w:val="none" w:sz="0" w:space="0" w:color="auto"/>
                <w:bottom w:val="none" w:sz="0" w:space="0" w:color="auto"/>
                <w:right w:val="none" w:sz="0" w:space="0" w:color="auto"/>
              </w:divBdr>
              <w:divsChild>
                <w:div w:id="1330523974">
                  <w:marLeft w:val="0"/>
                  <w:marRight w:val="0"/>
                  <w:marTop w:val="0"/>
                  <w:marBottom w:val="0"/>
                  <w:divBdr>
                    <w:top w:val="none" w:sz="0" w:space="0" w:color="auto"/>
                    <w:left w:val="none" w:sz="0" w:space="0" w:color="auto"/>
                    <w:bottom w:val="none" w:sz="0" w:space="0" w:color="auto"/>
                    <w:right w:val="none" w:sz="0" w:space="0" w:color="auto"/>
                  </w:divBdr>
                </w:div>
              </w:divsChild>
            </w:div>
            <w:div w:id="1544631481">
              <w:marLeft w:val="0"/>
              <w:marRight w:val="0"/>
              <w:marTop w:val="0"/>
              <w:marBottom w:val="0"/>
              <w:divBdr>
                <w:top w:val="none" w:sz="0" w:space="0" w:color="auto"/>
                <w:left w:val="none" w:sz="0" w:space="0" w:color="auto"/>
                <w:bottom w:val="none" w:sz="0" w:space="0" w:color="auto"/>
                <w:right w:val="none" w:sz="0" w:space="0" w:color="auto"/>
              </w:divBdr>
              <w:divsChild>
                <w:div w:id="1399791584">
                  <w:marLeft w:val="0"/>
                  <w:marRight w:val="0"/>
                  <w:marTop w:val="0"/>
                  <w:marBottom w:val="0"/>
                  <w:divBdr>
                    <w:top w:val="none" w:sz="0" w:space="0" w:color="auto"/>
                    <w:left w:val="none" w:sz="0" w:space="0" w:color="auto"/>
                    <w:bottom w:val="none" w:sz="0" w:space="0" w:color="auto"/>
                    <w:right w:val="none" w:sz="0" w:space="0" w:color="auto"/>
                  </w:divBdr>
                  <w:divsChild>
                    <w:div w:id="6633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8715">
              <w:marLeft w:val="0"/>
              <w:marRight w:val="0"/>
              <w:marTop w:val="0"/>
              <w:marBottom w:val="0"/>
              <w:divBdr>
                <w:top w:val="none" w:sz="0" w:space="0" w:color="auto"/>
                <w:left w:val="none" w:sz="0" w:space="0" w:color="auto"/>
                <w:bottom w:val="none" w:sz="0" w:space="0" w:color="auto"/>
                <w:right w:val="none" w:sz="0" w:space="0" w:color="auto"/>
              </w:divBdr>
              <w:divsChild>
                <w:div w:id="630863053">
                  <w:marLeft w:val="0"/>
                  <w:marRight w:val="0"/>
                  <w:marTop w:val="0"/>
                  <w:marBottom w:val="0"/>
                  <w:divBdr>
                    <w:top w:val="none" w:sz="0" w:space="0" w:color="auto"/>
                    <w:left w:val="none" w:sz="0" w:space="0" w:color="auto"/>
                    <w:bottom w:val="none" w:sz="0" w:space="0" w:color="auto"/>
                    <w:right w:val="none" w:sz="0" w:space="0" w:color="auto"/>
                  </w:divBdr>
                </w:div>
              </w:divsChild>
            </w:div>
            <w:div w:id="1631935543">
              <w:marLeft w:val="0"/>
              <w:marRight w:val="0"/>
              <w:marTop w:val="0"/>
              <w:marBottom w:val="0"/>
              <w:divBdr>
                <w:top w:val="none" w:sz="0" w:space="0" w:color="auto"/>
                <w:left w:val="none" w:sz="0" w:space="0" w:color="auto"/>
                <w:bottom w:val="none" w:sz="0" w:space="0" w:color="auto"/>
                <w:right w:val="none" w:sz="0" w:space="0" w:color="auto"/>
              </w:divBdr>
              <w:divsChild>
                <w:div w:id="1089421626">
                  <w:marLeft w:val="0"/>
                  <w:marRight w:val="0"/>
                  <w:marTop w:val="0"/>
                  <w:marBottom w:val="0"/>
                  <w:divBdr>
                    <w:top w:val="none" w:sz="0" w:space="0" w:color="auto"/>
                    <w:left w:val="none" w:sz="0" w:space="0" w:color="auto"/>
                    <w:bottom w:val="none" w:sz="0" w:space="0" w:color="auto"/>
                    <w:right w:val="none" w:sz="0" w:space="0" w:color="auto"/>
                  </w:divBdr>
                </w:div>
              </w:divsChild>
            </w:div>
            <w:div w:id="1069763191">
              <w:marLeft w:val="0"/>
              <w:marRight w:val="0"/>
              <w:marTop w:val="0"/>
              <w:marBottom w:val="0"/>
              <w:divBdr>
                <w:top w:val="none" w:sz="0" w:space="0" w:color="auto"/>
                <w:left w:val="none" w:sz="0" w:space="0" w:color="auto"/>
                <w:bottom w:val="none" w:sz="0" w:space="0" w:color="auto"/>
                <w:right w:val="none" w:sz="0" w:space="0" w:color="auto"/>
              </w:divBdr>
              <w:divsChild>
                <w:div w:id="1132021383">
                  <w:marLeft w:val="0"/>
                  <w:marRight w:val="0"/>
                  <w:marTop w:val="0"/>
                  <w:marBottom w:val="0"/>
                  <w:divBdr>
                    <w:top w:val="none" w:sz="0" w:space="0" w:color="auto"/>
                    <w:left w:val="none" w:sz="0" w:space="0" w:color="auto"/>
                    <w:bottom w:val="none" w:sz="0" w:space="0" w:color="auto"/>
                    <w:right w:val="none" w:sz="0" w:space="0" w:color="auto"/>
                  </w:divBdr>
                </w:div>
              </w:divsChild>
            </w:div>
            <w:div w:id="1693147732">
              <w:marLeft w:val="0"/>
              <w:marRight w:val="0"/>
              <w:marTop w:val="300"/>
              <w:marBottom w:val="300"/>
              <w:divBdr>
                <w:top w:val="none" w:sz="0" w:space="0" w:color="auto"/>
                <w:left w:val="none" w:sz="0" w:space="0" w:color="auto"/>
                <w:bottom w:val="none" w:sz="0" w:space="0" w:color="auto"/>
                <w:right w:val="none" w:sz="0" w:space="0" w:color="auto"/>
              </w:divBdr>
            </w:div>
            <w:div w:id="1300459417">
              <w:marLeft w:val="0"/>
              <w:marRight w:val="0"/>
              <w:marTop w:val="0"/>
              <w:marBottom w:val="0"/>
              <w:divBdr>
                <w:top w:val="none" w:sz="0" w:space="0" w:color="auto"/>
                <w:left w:val="none" w:sz="0" w:space="0" w:color="auto"/>
                <w:bottom w:val="none" w:sz="0" w:space="0" w:color="auto"/>
                <w:right w:val="none" w:sz="0" w:space="0" w:color="auto"/>
              </w:divBdr>
              <w:divsChild>
                <w:div w:id="1633902237">
                  <w:marLeft w:val="0"/>
                  <w:marRight w:val="0"/>
                  <w:marTop w:val="0"/>
                  <w:marBottom w:val="0"/>
                  <w:divBdr>
                    <w:top w:val="none" w:sz="0" w:space="0" w:color="auto"/>
                    <w:left w:val="none" w:sz="0" w:space="0" w:color="auto"/>
                    <w:bottom w:val="none" w:sz="0" w:space="0" w:color="auto"/>
                    <w:right w:val="none" w:sz="0" w:space="0" w:color="auto"/>
                  </w:divBdr>
                </w:div>
              </w:divsChild>
            </w:div>
            <w:div w:id="1140610967">
              <w:marLeft w:val="0"/>
              <w:marRight w:val="0"/>
              <w:marTop w:val="0"/>
              <w:marBottom w:val="0"/>
              <w:divBdr>
                <w:top w:val="none" w:sz="0" w:space="0" w:color="auto"/>
                <w:left w:val="none" w:sz="0" w:space="0" w:color="auto"/>
                <w:bottom w:val="none" w:sz="0" w:space="0" w:color="auto"/>
                <w:right w:val="none" w:sz="0" w:space="0" w:color="auto"/>
              </w:divBdr>
              <w:divsChild>
                <w:div w:id="1841578357">
                  <w:marLeft w:val="0"/>
                  <w:marRight w:val="0"/>
                  <w:marTop w:val="0"/>
                  <w:marBottom w:val="0"/>
                  <w:divBdr>
                    <w:top w:val="none" w:sz="0" w:space="0" w:color="auto"/>
                    <w:left w:val="none" w:sz="0" w:space="0" w:color="auto"/>
                    <w:bottom w:val="none" w:sz="0" w:space="0" w:color="auto"/>
                    <w:right w:val="none" w:sz="0" w:space="0" w:color="auto"/>
                  </w:divBdr>
                </w:div>
              </w:divsChild>
            </w:div>
            <w:div w:id="1882476297">
              <w:marLeft w:val="0"/>
              <w:marRight w:val="0"/>
              <w:marTop w:val="300"/>
              <w:marBottom w:val="300"/>
              <w:divBdr>
                <w:top w:val="none" w:sz="0" w:space="0" w:color="auto"/>
                <w:left w:val="none" w:sz="0" w:space="0" w:color="auto"/>
                <w:bottom w:val="none" w:sz="0" w:space="0" w:color="auto"/>
                <w:right w:val="none" w:sz="0" w:space="0" w:color="auto"/>
              </w:divBdr>
            </w:div>
            <w:div w:id="989213220">
              <w:marLeft w:val="0"/>
              <w:marRight w:val="0"/>
              <w:marTop w:val="0"/>
              <w:marBottom w:val="0"/>
              <w:divBdr>
                <w:top w:val="none" w:sz="0" w:space="0" w:color="auto"/>
                <w:left w:val="none" w:sz="0" w:space="0" w:color="auto"/>
                <w:bottom w:val="none" w:sz="0" w:space="0" w:color="auto"/>
                <w:right w:val="none" w:sz="0" w:space="0" w:color="auto"/>
              </w:divBdr>
              <w:divsChild>
                <w:div w:id="819611144">
                  <w:marLeft w:val="0"/>
                  <w:marRight w:val="0"/>
                  <w:marTop w:val="0"/>
                  <w:marBottom w:val="0"/>
                  <w:divBdr>
                    <w:top w:val="none" w:sz="0" w:space="0" w:color="auto"/>
                    <w:left w:val="none" w:sz="0" w:space="0" w:color="auto"/>
                    <w:bottom w:val="none" w:sz="0" w:space="0" w:color="auto"/>
                    <w:right w:val="none" w:sz="0" w:space="0" w:color="auto"/>
                  </w:divBdr>
                </w:div>
              </w:divsChild>
            </w:div>
            <w:div w:id="1882202472">
              <w:marLeft w:val="0"/>
              <w:marRight w:val="0"/>
              <w:marTop w:val="0"/>
              <w:marBottom w:val="0"/>
              <w:divBdr>
                <w:top w:val="none" w:sz="0" w:space="0" w:color="auto"/>
                <w:left w:val="none" w:sz="0" w:space="0" w:color="auto"/>
                <w:bottom w:val="none" w:sz="0" w:space="0" w:color="auto"/>
                <w:right w:val="none" w:sz="0" w:space="0" w:color="auto"/>
              </w:divBdr>
              <w:divsChild>
                <w:div w:id="838421312">
                  <w:marLeft w:val="0"/>
                  <w:marRight w:val="0"/>
                  <w:marTop w:val="0"/>
                  <w:marBottom w:val="0"/>
                  <w:divBdr>
                    <w:top w:val="none" w:sz="0" w:space="0" w:color="auto"/>
                    <w:left w:val="none" w:sz="0" w:space="0" w:color="auto"/>
                    <w:bottom w:val="none" w:sz="0" w:space="0" w:color="auto"/>
                    <w:right w:val="none" w:sz="0" w:space="0" w:color="auto"/>
                  </w:divBdr>
                </w:div>
              </w:divsChild>
            </w:div>
            <w:div w:id="518348010">
              <w:marLeft w:val="0"/>
              <w:marRight w:val="0"/>
              <w:marTop w:val="300"/>
              <w:marBottom w:val="300"/>
              <w:divBdr>
                <w:top w:val="none" w:sz="0" w:space="0" w:color="auto"/>
                <w:left w:val="none" w:sz="0" w:space="0" w:color="auto"/>
                <w:bottom w:val="none" w:sz="0" w:space="0" w:color="auto"/>
                <w:right w:val="none" w:sz="0" w:space="0" w:color="auto"/>
              </w:divBdr>
            </w:div>
            <w:div w:id="417561672">
              <w:marLeft w:val="0"/>
              <w:marRight w:val="0"/>
              <w:marTop w:val="0"/>
              <w:marBottom w:val="0"/>
              <w:divBdr>
                <w:top w:val="none" w:sz="0" w:space="0" w:color="auto"/>
                <w:left w:val="none" w:sz="0" w:space="0" w:color="auto"/>
                <w:bottom w:val="none" w:sz="0" w:space="0" w:color="auto"/>
                <w:right w:val="none" w:sz="0" w:space="0" w:color="auto"/>
              </w:divBdr>
              <w:divsChild>
                <w:div w:id="403332513">
                  <w:marLeft w:val="0"/>
                  <w:marRight w:val="0"/>
                  <w:marTop w:val="0"/>
                  <w:marBottom w:val="0"/>
                  <w:divBdr>
                    <w:top w:val="none" w:sz="0" w:space="0" w:color="auto"/>
                    <w:left w:val="none" w:sz="0" w:space="0" w:color="auto"/>
                    <w:bottom w:val="none" w:sz="0" w:space="0" w:color="auto"/>
                    <w:right w:val="none" w:sz="0" w:space="0" w:color="auto"/>
                  </w:divBdr>
                  <w:divsChild>
                    <w:div w:id="2999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5274">
              <w:marLeft w:val="0"/>
              <w:marRight w:val="0"/>
              <w:marTop w:val="300"/>
              <w:marBottom w:val="300"/>
              <w:divBdr>
                <w:top w:val="none" w:sz="0" w:space="0" w:color="auto"/>
                <w:left w:val="none" w:sz="0" w:space="0" w:color="auto"/>
                <w:bottom w:val="none" w:sz="0" w:space="0" w:color="auto"/>
                <w:right w:val="none" w:sz="0" w:space="0" w:color="auto"/>
              </w:divBdr>
            </w:div>
            <w:div w:id="1592926823">
              <w:marLeft w:val="0"/>
              <w:marRight w:val="0"/>
              <w:marTop w:val="0"/>
              <w:marBottom w:val="0"/>
              <w:divBdr>
                <w:top w:val="none" w:sz="0" w:space="0" w:color="auto"/>
                <w:left w:val="none" w:sz="0" w:space="0" w:color="auto"/>
                <w:bottom w:val="none" w:sz="0" w:space="0" w:color="auto"/>
                <w:right w:val="none" w:sz="0" w:space="0" w:color="auto"/>
              </w:divBdr>
              <w:divsChild>
                <w:div w:id="1152260444">
                  <w:marLeft w:val="0"/>
                  <w:marRight w:val="0"/>
                  <w:marTop w:val="0"/>
                  <w:marBottom w:val="0"/>
                  <w:divBdr>
                    <w:top w:val="none" w:sz="0" w:space="0" w:color="auto"/>
                    <w:left w:val="none" w:sz="0" w:space="0" w:color="auto"/>
                    <w:bottom w:val="none" w:sz="0" w:space="0" w:color="auto"/>
                    <w:right w:val="none" w:sz="0" w:space="0" w:color="auto"/>
                  </w:divBdr>
                </w:div>
              </w:divsChild>
            </w:div>
            <w:div w:id="529730783">
              <w:marLeft w:val="0"/>
              <w:marRight w:val="0"/>
              <w:marTop w:val="0"/>
              <w:marBottom w:val="0"/>
              <w:divBdr>
                <w:top w:val="none" w:sz="0" w:space="0" w:color="auto"/>
                <w:left w:val="none" w:sz="0" w:space="0" w:color="auto"/>
                <w:bottom w:val="none" w:sz="0" w:space="0" w:color="auto"/>
                <w:right w:val="none" w:sz="0" w:space="0" w:color="auto"/>
              </w:divBdr>
              <w:divsChild>
                <w:div w:id="1539270487">
                  <w:marLeft w:val="0"/>
                  <w:marRight w:val="0"/>
                  <w:marTop w:val="0"/>
                  <w:marBottom w:val="0"/>
                  <w:divBdr>
                    <w:top w:val="none" w:sz="0" w:space="0" w:color="auto"/>
                    <w:left w:val="none" w:sz="0" w:space="0" w:color="auto"/>
                    <w:bottom w:val="none" w:sz="0" w:space="0" w:color="auto"/>
                    <w:right w:val="none" w:sz="0" w:space="0" w:color="auto"/>
                  </w:divBdr>
                </w:div>
              </w:divsChild>
            </w:div>
            <w:div w:id="1751780029">
              <w:marLeft w:val="0"/>
              <w:marRight w:val="0"/>
              <w:marTop w:val="0"/>
              <w:marBottom w:val="0"/>
              <w:divBdr>
                <w:top w:val="none" w:sz="0" w:space="0" w:color="auto"/>
                <w:left w:val="none" w:sz="0" w:space="0" w:color="auto"/>
                <w:bottom w:val="none" w:sz="0" w:space="0" w:color="auto"/>
                <w:right w:val="none" w:sz="0" w:space="0" w:color="auto"/>
              </w:divBdr>
              <w:divsChild>
                <w:div w:id="1103652667">
                  <w:marLeft w:val="0"/>
                  <w:marRight w:val="0"/>
                  <w:marTop w:val="0"/>
                  <w:marBottom w:val="0"/>
                  <w:divBdr>
                    <w:top w:val="none" w:sz="0" w:space="0" w:color="auto"/>
                    <w:left w:val="none" w:sz="0" w:space="0" w:color="auto"/>
                    <w:bottom w:val="none" w:sz="0" w:space="0" w:color="auto"/>
                    <w:right w:val="none" w:sz="0" w:space="0" w:color="auto"/>
                  </w:divBdr>
                </w:div>
              </w:divsChild>
            </w:div>
            <w:div w:id="2034913761">
              <w:marLeft w:val="0"/>
              <w:marRight w:val="0"/>
              <w:marTop w:val="300"/>
              <w:marBottom w:val="300"/>
              <w:divBdr>
                <w:top w:val="none" w:sz="0" w:space="0" w:color="auto"/>
                <w:left w:val="none" w:sz="0" w:space="0" w:color="auto"/>
                <w:bottom w:val="none" w:sz="0" w:space="0" w:color="auto"/>
                <w:right w:val="none" w:sz="0" w:space="0" w:color="auto"/>
              </w:divBdr>
            </w:div>
            <w:div w:id="513736838">
              <w:marLeft w:val="0"/>
              <w:marRight w:val="0"/>
              <w:marTop w:val="0"/>
              <w:marBottom w:val="0"/>
              <w:divBdr>
                <w:top w:val="none" w:sz="0" w:space="0" w:color="auto"/>
                <w:left w:val="none" w:sz="0" w:space="0" w:color="auto"/>
                <w:bottom w:val="none" w:sz="0" w:space="0" w:color="auto"/>
                <w:right w:val="none" w:sz="0" w:space="0" w:color="auto"/>
              </w:divBdr>
              <w:divsChild>
                <w:div w:id="1001854551">
                  <w:marLeft w:val="0"/>
                  <w:marRight w:val="0"/>
                  <w:marTop w:val="0"/>
                  <w:marBottom w:val="0"/>
                  <w:divBdr>
                    <w:top w:val="none" w:sz="0" w:space="0" w:color="auto"/>
                    <w:left w:val="none" w:sz="0" w:space="0" w:color="auto"/>
                    <w:bottom w:val="none" w:sz="0" w:space="0" w:color="auto"/>
                    <w:right w:val="none" w:sz="0" w:space="0" w:color="auto"/>
                  </w:divBdr>
                </w:div>
              </w:divsChild>
            </w:div>
            <w:div w:id="1127549506">
              <w:marLeft w:val="0"/>
              <w:marRight w:val="0"/>
              <w:marTop w:val="0"/>
              <w:marBottom w:val="0"/>
              <w:divBdr>
                <w:top w:val="none" w:sz="0" w:space="0" w:color="auto"/>
                <w:left w:val="none" w:sz="0" w:space="0" w:color="auto"/>
                <w:bottom w:val="none" w:sz="0" w:space="0" w:color="auto"/>
                <w:right w:val="none" w:sz="0" w:space="0" w:color="auto"/>
              </w:divBdr>
              <w:divsChild>
                <w:div w:id="703869360">
                  <w:marLeft w:val="0"/>
                  <w:marRight w:val="0"/>
                  <w:marTop w:val="0"/>
                  <w:marBottom w:val="0"/>
                  <w:divBdr>
                    <w:top w:val="none" w:sz="0" w:space="0" w:color="auto"/>
                    <w:left w:val="none" w:sz="0" w:space="0" w:color="auto"/>
                    <w:bottom w:val="none" w:sz="0" w:space="0" w:color="auto"/>
                    <w:right w:val="none" w:sz="0" w:space="0" w:color="auto"/>
                  </w:divBdr>
                </w:div>
              </w:divsChild>
            </w:div>
            <w:div w:id="258829303">
              <w:marLeft w:val="0"/>
              <w:marRight w:val="0"/>
              <w:marTop w:val="300"/>
              <w:marBottom w:val="300"/>
              <w:divBdr>
                <w:top w:val="none" w:sz="0" w:space="0" w:color="auto"/>
                <w:left w:val="none" w:sz="0" w:space="0" w:color="auto"/>
                <w:bottom w:val="none" w:sz="0" w:space="0" w:color="auto"/>
                <w:right w:val="none" w:sz="0" w:space="0" w:color="auto"/>
              </w:divBdr>
            </w:div>
            <w:div w:id="1827162407">
              <w:marLeft w:val="0"/>
              <w:marRight w:val="0"/>
              <w:marTop w:val="0"/>
              <w:marBottom w:val="0"/>
              <w:divBdr>
                <w:top w:val="none" w:sz="0" w:space="0" w:color="auto"/>
                <w:left w:val="none" w:sz="0" w:space="0" w:color="auto"/>
                <w:bottom w:val="none" w:sz="0" w:space="0" w:color="auto"/>
                <w:right w:val="none" w:sz="0" w:space="0" w:color="auto"/>
              </w:divBdr>
              <w:divsChild>
                <w:div w:id="251470446">
                  <w:marLeft w:val="0"/>
                  <w:marRight w:val="0"/>
                  <w:marTop w:val="0"/>
                  <w:marBottom w:val="0"/>
                  <w:divBdr>
                    <w:top w:val="none" w:sz="0" w:space="0" w:color="auto"/>
                    <w:left w:val="none" w:sz="0" w:space="0" w:color="auto"/>
                    <w:bottom w:val="none" w:sz="0" w:space="0" w:color="auto"/>
                    <w:right w:val="none" w:sz="0" w:space="0" w:color="auto"/>
                  </w:divBdr>
                </w:div>
              </w:divsChild>
            </w:div>
            <w:div w:id="1407846114">
              <w:marLeft w:val="0"/>
              <w:marRight w:val="0"/>
              <w:marTop w:val="0"/>
              <w:marBottom w:val="0"/>
              <w:divBdr>
                <w:top w:val="none" w:sz="0" w:space="0" w:color="auto"/>
                <w:left w:val="none" w:sz="0" w:space="0" w:color="auto"/>
                <w:bottom w:val="none" w:sz="0" w:space="0" w:color="auto"/>
                <w:right w:val="none" w:sz="0" w:space="0" w:color="auto"/>
              </w:divBdr>
              <w:divsChild>
                <w:div w:id="1822191549">
                  <w:marLeft w:val="0"/>
                  <w:marRight w:val="0"/>
                  <w:marTop w:val="0"/>
                  <w:marBottom w:val="0"/>
                  <w:divBdr>
                    <w:top w:val="none" w:sz="0" w:space="0" w:color="auto"/>
                    <w:left w:val="none" w:sz="0" w:space="0" w:color="auto"/>
                    <w:bottom w:val="none" w:sz="0" w:space="0" w:color="auto"/>
                    <w:right w:val="none" w:sz="0" w:space="0" w:color="auto"/>
                  </w:divBdr>
                </w:div>
              </w:divsChild>
            </w:div>
            <w:div w:id="633759080">
              <w:marLeft w:val="0"/>
              <w:marRight w:val="0"/>
              <w:marTop w:val="0"/>
              <w:marBottom w:val="0"/>
              <w:divBdr>
                <w:top w:val="none" w:sz="0" w:space="0" w:color="auto"/>
                <w:left w:val="none" w:sz="0" w:space="0" w:color="auto"/>
                <w:bottom w:val="none" w:sz="0" w:space="0" w:color="auto"/>
                <w:right w:val="none" w:sz="0" w:space="0" w:color="auto"/>
              </w:divBdr>
              <w:divsChild>
                <w:div w:id="162207987">
                  <w:marLeft w:val="0"/>
                  <w:marRight w:val="0"/>
                  <w:marTop w:val="0"/>
                  <w:marBottom w:val="0"/>
                  <w:divBdr>
                    <w:top w:val="none" w:sz="0" w:space="0" w:color="auto"/>
                    <w:left w:val="none" w:sz="0" w:space="0" w:color="auto"/>
                    <w:bottom w:val="none" w:sz="0" w:space="0" w:color="auto"/>
                    <w:right w:val="none" w:sz="0" w:space="0" w:color="auto"/>
                  </w:divBdr>
                  <w:divsChild>
                    <w:div w:id="5207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7026">
              <w:marLeft w:val="0"/>
              <w:marRight w:val="0"/>
              <w:marTop w:val="300"/>
              <w:marBottom w:val="300"/>
              <w:divBdr>
                <w:top w:val="none" w:sz="0" w:space="0" w:color="auto"/>
                <w:left w:val="none" w:sz="0" w:space="0" w:color="auto"/>
                <w:bottom w:val="none" w:sz="0" w:space="0" w:color="auto"/>
                <w:right w:val="none" w:sz="0" w:space="0" w:color="auto"/>
              </w:divBdr>
            </w:div>
            <w:div w:id="1037854928">
              <w:marLeft w:val="0"/>
              <w:marRight w:val="0"/>
              <w:marTop w:val="0"/>
              <w:marBottom w:val="0"/>
              <w:divBdr>
                <w:top w:val="none" w:sz="0" w:space="0" w:color="auto"/>
                <w:left w:val="none" w:sz="0" w:space="0" w:color="auto"/>
                <w:bottom w:val="none" w:sz="0" w:space="0" w:color="auto"/>
                <w:right w:val="none" w:sz="0" w:space="0" w:color="auto"/>
              </w:divBdr>
              <w:divsChild>
                <w:div w:id="1679114369">
                  <w:marLeft w:val="0"/>
                  <w:marRight w:val="0"/>
                  <w:marTop w:val="0"/>
                  <w:marBottom w:val="0"/>
                  <w:divBdr>
                    <w:top w:val="none" w:sz="0" w:space="0" w:color="auto"/>
                    <w:left w:val="none" w:sz="0" w:space="0" w:color="auto"/>
                    <w:bottom w:val="none" w:sz="0" w:space="0" w:color="auto"/>
                    <w:right w:val="none" w:sz="0" w:space="0" w:color="auto"/>
                  </w:divBdr>
                </w:div>
              </w:divsChild>
            </w:div>
            <w:div w:id="558906886">
              <w:marLeft w:val="0"/>
              <w:marRight w:val="0"/>
              <w:marTop w:val="0"/>
              <w:marBottom w:val="0"/>
              <w:divBdr>
                <w:top w:val="none" w:sz="0" w:space="0" w:color="auto"/>
                <w:left w:val="none" w:sz="0" w:space="0" w:color="auto"/>
                <w:bottom w:val="none" w:sz="0" w:space="0" w:color="auto"/>
                <w:right w:val="none" w:sz="0" w:space="0" w:color="auto"/>
              </w:divBdr>
              <w:divsChild>
                <w:div w:id="272326120">
                  <w:marLeft w:val="0"/>
                  <w:marRight w:val="0"/>
                  <w:marTop w:val="0"/>
                  <w:marBottom w:val="0"/>
                  <w:divBdr>
                    <w:top w:val="none" w:sz="0" w:space="0" w:color="auto"/>
                    <w:left w:val="none" w:sz="0" w:space="0" w:color="auto"/>
                    <w:bottom w:val="none" w:sz="0" w:space="0" w:color="auto"/>
                    <w:right w:val="none" w:sz="0" w:space="0" w:color="auto"/>
                  </w:divBdr>
                </w:div>
              </w:divsChild>
            </w:div>
            <w:div w:id="1191724730">
              <w:marLeft w:val="0"/>
              <w:marRight w:val="0"/>
              <w:marTop w:val="0"/>
              <w:marBottom w:val="0"/>
              <w:divBdr>
                <w:top w:val="none" w:sz="0" w:space="0" w:color="auto"/>
                <w:left w:val="none" w:sz="0" w:space="0" w:color="auto"/>
                <w:bottom w:val="none" w:sz="0" w:space="0" w:color="auto"/>
                <w:right w:val="none" w:sz="0" w:space="0" w:color="auto"/>
              </w:divBdr>
              <w:divsChild>
                <w:div w:id="208762270">
                  <w:marLeft w:val="0"/>
                  <w:marRight w:val="0"/>
                  <w:marTop w:val="0"/>
                  <w:marBottom w:val="0"/>
                  <w:divBdr>
                    <w:top w:val="none" w:sz="0" w:space="0" w:color="auto"/>
                    <w:left w:val="none" w:sz="0" w:space="0" w:color="auto"/>
                    <w:bottom w:val="none" w:sz="0" w:space="0" w:color="auto"/>
                    <w:right w:val="none" w:sz="0" w:space="0" w:color="auto"/>
                  </w:divBdr>
                </w:div>
              </w:divsChild>
            </w:div>
            <w:div w:id="1880704302">
              <w:marLeft w:val="0"/>
              <w:marRight w:val="0"/>
              <w:marTop w:val="300"/>
              <w:marBottom w:val="300"/>
              <w:divBdr>
                <w:top w:val="none" w:sz="0" w:space="0" w:color="auto"/>
                <w:left w:val="none" w:sz="0" w:space="0" w:color="auto"/>
                <w:bottom w:val="none" w:sz="0" w:space="0" w:color="auto"/>
                <w:right w:val="none" w:sz="0" w:space="0" w:color="auto"/>
              </w:divBdr>
            </w:div>
            <w:div w:id="1284072052">
              <w:marLeft w:val="0"/>
              <w:marRight w:val="0"/>
              <w:marTop w:val="0"/>
              <w:marBottom w:val="0"/>
              <w:divBdr>
                <w:top w:val="none" w:sz="0" w:space="0" w:color="auto"/>
                <w:left w:val="none" w:sz="0" w:space="0" w:color="auto"/>
                <w:bottom w:val="none" w:sz="0" w:space="0" w:color="auto"/>
                <w:right w:val="none" w:sz="0" w:space="0" w:color="auto"/>
              </w:divBdr>
              <w:divsChild>
                <w:div w:id="137262424">
                  <w:marLeft w:val="0"/>
                  <w:marRight w:val="0"/>
                  <w:marTop w:val="0"/>
                  <w:marBottom w:val="0"/>
                  <w:divBdr>
                    <w:top w:val="none" w:sz="0" w:space="0" w:color="auto"/>
                    <w:left w:val="none" w:sz="0" w:space="0" w:color="auto"/>
                    <w:bottom w:val="none" w:sz="0" w:space="0" w:color="auto"/>
                    <w:right w:val="none" w:sz="0" w:space="0" w:color="auto"/>
                  </w:divBdr>
                </w:div>
              </w:divsChild>
            </w:div>
            <w:div w:id="1124664049">
              <w:marLeft w:val="0"/>
              <w:marRight w:val="0"/>
              <w:marTop w:val="0"/>
              <w:marBottom w:val="0"/>
              <w:divBdr>
                <w:top w:val="none" w:sz="0" w:space="0" w:color="auto"/>
                <w:left w:val="none" w:sz="0" w:space="0" w:color="auto"/>
                <w:bottom w:val="none" w:sz="0" w:space="0" w:color="auto"/>
                <w:right w:val="none" w:sz="0" w:space="0" w:color="auto"/>
              </w:divBdr>
              <w:divsChild>
                <w:div w:id="343167670">
                  <w:marLeft w:val="0"/>
                  <w:marRight w:val="0"/>
                  <w:marTop w:val="0"/>
                  <w:marBottom w:val="0"/>
                  <w:divBdr>
                    <w:top w:val="none" w:sz="0" w:space="0" w:color="auto"/>
                    <w:left w:val="none" w:sz="0" w:space="0" w:color="auto"/>
                    <w:bottom w:val="none" w:sz="0" w:space="0" w:color="auto"/>
                    <w:right w:val="none" w:sz="0" w:space="0" w:color="auto"/>
                  </w:divBdr>
                </w:div>
              </w:divsChild>
            </w:div>
            <w:div w:id="359941665">
              <w:marLeft w:val="0"/>
              <w:marRight w:val="0"/>
              <w:marTop w:val="0"/>
              <w:marBottom w:val="0"/>
              <w:divBdr>
                <w:top w:val="none" w:sz="0" w:space="0" w:color="auto"/>
                <w:left w:val="none" w:sz="0" w:space="0" w:color="auto"/>
                <w:bottom w:val="none" w:sz="0" w:space="0" w:color="auto"/>
                <w:right w:val="none" w:sz="0" w:space="0" w:color="auto"/>
              </w:divBdr>
              <w:divsChild>
                <w:div w:id="1860923877">
                  <w:marLeft w:val="0"/>
                  <w:marRight w:val="0"/>
                  <w:marTop w:val="0"/>
                  <w:marBottom w:val="0"/>
                  <w:divBdr>
                    <w:top w:val="none" w:sz="0" w:space="0" w:color="auto"/>
                    <w:left w:val="none" w:sz="0" w:space="0" w:color="auto"/>
                    <w:bottom w:val="none" w:sz="0" w:space="0" w:color="auto"/>
                    <w:right w:val="none" w:sz="0" w:space="0" w:color="auto"/>
                  </w:divBdr>
                </w:div>
              </w:divsChild>
            </w:div>
            <w:div w:id="1181818169">
              <w:marLeft w:val="0"/>
              <w:marRight w:val="0"/>
              <w:marTop w:val="0"/>
              <w:marBottom w:val="0"/>
              <w:divBdr>
                <w:top w:val="none" w:sz="0" w:space="0" w:color="auto"/>
                <w:left w:val="none" w:sz="0" w:space="0" w:color="auto"/>
                <w:bottom w:val="none" w:sz="0" w:space="0" w:color="auto"/>
                <w:right w:val="none" w:sz="0" w:space="0" w:color="auto"/>
              </w:divBdr>
              <w:divsChild>
                <w:div w:id="192306671">
                  <w:marLeft w:val="0"/>
                  <w:marRight w:val="0"/>
                  <w:marTop w:val="0"/>
                  <w:marBottom w:val="0"/>
                  <w:divBdr>
                    <w:top w:val="none" w:sz="0" w:space="0" w:color="auto"/>
                    <w:left w:val="none" w:sz="0" w:space="0" w:color="auto"/>
                    <w:bottom w:val="none" w:sz="0" w:space="0" w:color="auto"/>
                    <w:right w:val="none" w:sz="0" w:space="0" w:color="auto"/>
                  </w:divBdr>
                </w:div>
              </w:divsChild>
            </w:div>
            <w:div w:id="1665162041">
              <w:marLeft w:val="0"/>
              <w:marRight w:val="0"/>
              <w:marTop w:val="0"/>
              <w:marBottom w:val="0"/>
              <w:divBdr>
                <w:top w:val="none" w:sz="0" w:space="0" w:color="auto"/>
                <w:left w:val="none" w:sz="0" w:space="0" w:color="auto"/>
                <w:bottom w:val="none" w:sz="0" w:space="0" w:color="auto"/>
                <w:right w:val="none" w:sz="0" w:space="0" w:color="auto"/>
              </w:divBdr>
              <w:divsChild>
                <w:div w:id="634408921">
                  <w:marLeft w:val="0"/>
                  <w:marRight w:val="0"/>
                  <w:marTop w:val="0"/>
                  <w:marBottom w:val="0"/>
                  <w:divBdr>
                    <w:top w:val="none" w:sz="0" w:space="0" w:color="auto"/>
                    <w:left w:val="none" w:sz="0" w:space="0" w:color="auto"/>
                    <w:bottom w:val="none" w:sz="0" w:space="0" w:color="auto"/>
                    <w:right w:val="none" w:sz="0" w:space="0" w:color="auto"/>
                  </w:divBdr>
                </w:div>
              </w:divsChild>
            </w:div>
            <w:div w:id="1982616609">
              <w:marLeft w:val="0"/>
              <w:marRight w:val="0"/>
              <w:marTop w:val="0"/>
              <w:marBottom w:val="0"/>
              <w:divBdr>
                <w:top w:val="none" w:sz="0" w:space="0" w:color="auto"/>
                <w:left w:val="none" w:sz="0" w:space="0" w:color="auto"/>
                <w:bottom w:val="none" w:sz="0" w:space="0" w:color="auto"/>
                <w:right w:val="none" w:sz="0" w:space="0" w:color="auto"/>
              </w:divBdr>
              <w:divsChild>
                <w:div w:id="1252852502">
                  <w:marLeft w:val="0"/>
                  <w:marRight w:val="0"/>
                  <w:marTop w:val="0"/>
                  <w:marBottom w:val="0"/>
                  <w:divBdr>
                    <w:top w:val="none" w:sz="0" w:space="0" w:color="auto"/>
                    <w:left w:val="none" w:sz="0" w:space="0" w:color="auto"/>
                    <w:bottom w:val="none" w:sz="0" w:space="0" w:color="auto"/>
                    <w:right w:val="none" w:sz="0" w:space="0" w:color="auto"/>
                  </w:divBdr>
                </w:div>
              </w:divsChild>
            </w:div>
            <w:div w:id="1890333711">
              <w:marLeft w:val="0"/>
              <w:marRight w:val="0"/>
              <w:marTop w:val="0"/>
              <w:marBottom w:val="0"/>
              <w:divBdr>
                <w:top w:val="none" w:sz="0" w:space="0" w:color="auto"/>
                <w:left w:val="none" w:sz="0" w:space="0" w:color="auto"/>
                <w:bottom w:val="none" w:sz="0" w:space="0" w:color="auto"/>
                <w:right w:val="none" w:sz="0" w:space="0" w:color="auto"/>
              </w:divBdr>
              <w:divsChild>
                <w:div w:id="350108195">
                  <w:marLeft w:val="0"/>
                  <w:marRight w:val="0"/>
                  <w:marTop w:val="0"/>
                  <w:marBottom w:val="0"/>
                  <w:divBdr>
                    <w:top w:val="none" w:sz="0" w:space="0" w:color="auto"/>
                    <w:left w:val="none" w:sz="0" w:space="0" w:color="auto"/>
                    <w:bottom w:val="none" w:sz="0" w:space="0" w:color="auto"/>
                    <w:right w:val="none" w:sz="0" w:space="0" w:color="auto"/>
                  </w:divBdr>
                </w:div>
              </w:divsChild>
            </w:div>
            <w:div w:id="1937327193">
              <w:marLeft w:val="0"/>
              <w:marRight w:val="0"/>
              <w:marTop w:val="0"/>
              <w:marBottom w:val="0"/>
              <w:divBdr>
                <w:top w:val="none" w:sz="0" w:space="0" w:color="auto"/>
                <w:left w:val="none" w:sz="0" w:space="0" w:color="auto"/>
                <w:bottom w:val="none" w:sz="0" w:space="0" w:color="auto"/>
                <w:right w:val="none" w:sz="0" w:space="0" w:color="auto"/>
              </w:divBdr>
              <w:divsChild>
                <w:div w:id="1022510655">
                  <w:marLeft w:val="0"/>
                  <w:marRight w:val="0"/>
                  <w:marTop w:val="0"/>
                  <w:marBottom w:val="0"/>
                  <w:divBdr>
                    <w:top w:val="none" w:sz="0" w:space="0" w:color="auto"/>
                    <w:left w:val="none" w:sz="0" w:space="0" w:color="auto"/>
                    <w:bottom w:val="none" w:sz="0" w:space="0" w:color="auto"/>
                    <w:right w:val="none" w:sz="0" w:space="0" w:color="auto"/>
                  </w:divBdr>
                </w:div>
              </w:divsChild>
            </w:div>
            <w:div w:id="942762110">
              <w:marLeft w:val="0"/>
              <w:marRight w:val="0"/>
              <w:marTop w:val="300"/>
              <w:marBottom w:val="300"/>
              <w:divBdr>
                <w:top w:val="none" w:sz="0" w:space="0" w:color="auto"/>
                <w:left w:val="none" w:sz="0" w:space="0" w:color="auto"/>
                <w:bottom w:val="none" w:sz="0" w:space="0" w:color="auto"/>
                <w:right w:val="none" w:sz="0" w:space="0" w:color="auto"/>
              </w:divBdr>
            </w:div>
            <w:div w:id="583609527">
              <w:marLeft w:val="0"/>
              <w:marRight w:val="0"/>
              <w:marTop w:val="0"/>
              <w:marBottom w:val="0"/>
              <w:divBdr>
                <w:top w:val="none" w:sz="0" w:space="0" w:color="auto"/>
                <w:left w:val="none" w:sz="0" w:space="0" w:color="auto"/>
                <w:bottom w:val="none" w:sz="0" w:space="0" w:color="auto"/>
                <w:right w:val="none" w:sz="0" w:space="0" w:color="auto"/>
              </w:divBdr>
              <w:divsChild>
                <w:div w:id="1548374256">
                  <w:marLeft w:val="0"/>
                  <w:marRight w:val="0"/>
                  <w:marTop w:val="0"/>
                  <w:marBottom w:val="0"/>
                  <w:divBdr>
                    <w:top w:val="none" w:sz="0" w:space="0" w:color="auto"/>
                    <w:left w:val="none" w:sz="0" w:space="0" w:color="auto"/>
                    <w:bottom w:val="none" w:sz="0" w:space="0" w:color="auto"/>
                    <w:right w:val="none" w:sz="0" w:space="0" w:color="auto"/>
                  </w:divBdr>
                </w:div>
              </w:divsChild>
            </w:div>
            <w:div w:id="808060193">
              <w:marLeft w:val="0"/>
              <w:marRight w:val="0"/>
              <w:marTop w:val="0"/>
              <w:marBottom w:val="0"/>
              <w:divBdr>
                <w:top w:val="none" w:sz="0" w:space="0" w:color="auto"/>
                <w:left w:val="none" w:sz="0" w:space="0" w:color="auto"/>
                <w:bottom w:val="none" w:sz="0" w:space="0" w:color="auto"/>
                <w:right w:val="none" w:sz="0" w:space="0" w:color="auto"/>
              </w:divBdr>
              <w:divsChild>
                <w:div w:id="89202044">
                  <w:marLeft w:val="0"/>
                  <w:marRight w:val="0"/>
                  <w:marTop w:val="0"/>
                  <w:marBottom w:val="0"/>
                  <w:divBdr>
                    <w:top w:val="none" w:sz="0" w:space="0" w:color="auto"/>
                    <w:left w:val="none" w:sz="0" w:space="0" w:color="auto"/>
                    <w:bottom w:val="none" w:sz="0" w:space="0" w:color="auto"/>
                    <w:right w:val="none" w:sz="0" w:space="0" w:color="auto"/>
                  </w:divBdr>
                  <w:divsChild>
                    <w:div w:id="17978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3284">
              <w:marLeft w:val="0"/>
              <w:marRight w:val="0"/>
              <w:marTop w:val="0"/>
              <w:marBottom w:val="0"/>
              <w:divBdr>
                <w:top w:val="none" w:sz="0" w:space="0" w:color="auto"/>
                <w:left w:val="none" w:sz="0" w:space="0" w:color="auto"/>
                <w:bottom w:val="none" w:sz="0" w:space="0" w:color="auto"/>
                <w:right w:val="none" w:sz="0" w:space="0" w:color="auto"/>
              </w:divBdr>
              <w:divsChild>
                <w:div w:id="1325235433">
                  <w:marLeft w:val="0"/>
                  <w:marRight w:val="0"/>
                  <w:marTop w:val="0"/>
                  <w:marBottom w:val="0"/>
                  <w:divBdr>
                    <w:top w:val="none" w:sz="0" w:space="0" w:color="auto"/>
                    <w:left w:val="none" w:sz="0" w:space="0" w:color="auto"/>
                    <w:bottom w:val="none" w:sz="0" w:space="0" w:color="auto"/>
                    <w:right w:val="none" w:sz="0" w:space="0" w:color="auto"/>
                  </w:divBdr>
                </w:div>
              </w:divsChild>
            </w:div>
            <w:div w:id="1512792053">
              <w:marLeft w:val="0"/>
              <w:marRight w:val="0"/>
              <w:marTop w:val="0"/>
              <w:marBottom w:val="0"/>
              <w:divBdr>
                <w:top w:val="none" w:sz="0" w:space="0" w:color="auto"/>
                <w:left w:val="none" w:sz="0" w:space="0" w:color="auto"/>
                <w:bottom w:val="none" w:sz="0" w:space="0" w:color="auto"/>
                <w:right w:val="none" w:sz="0" w:space="0" w:color="auto"/>
              </w:divBdr>
              <w:divsChild>
                <w:div w:id="294025807">
                  <w:marLeft w:val="0"/>
                  <w:marRight w:val="0"/>
                  <w:marTop w:val="0"/>
                  <w:marBottom w:val="0"/>
                  <w:divBdr>
                    <w:top w:val="none" w:sz="0" w:space="0" w:color="auto"/>
                    <w:left w:val="none" w:sz="0" w:space="0" w:color="auto"/>
                    <w:bottom w:val="none" w:sz="0" w:space="0" w:color="auto"/>
                    <w:right w:val="none" w:sz="0" w:space="0" w:color="auto"/>
                  </w:divBdr>
                </w:div>
              </w:divsChild>
            </w:div>
            <w:div w:id="1360929345">
              <w:marLeft w:val="0"/>
              <w:marRight w:val="0"/>
              <w:marTop w:val="0"/>
              <w:marBottom w:val="0"/>
              <w:divBdr>
                <w:top w:val="none" w:sz="0" w:space="0" w:color="auto"/>
                <w:left w:val="none" w:sz="0" w:space="0" w:color="auto"/>
                <w:bottom w:val="none" w:sz="0" w:space="0" w:color="auto"/>
                <w:right w:val="none" w:sz="0" w:space="0" w:color="auto"/>
              </w:divBdr>
              <w:divsChild>
                <w:div w:id="1268538016">
                  <w:marLeft w:val="0"/>
                  <w:marRight w:val="0"/>
                  <w:marTop w:val="0"/>
                  <w:marBottom w:val="0"/>
                  <w:divBdr>
                    <w:top w:val="none" w:sz="0" w:space="0" w:color="auto"/>
                    <w:left w:val="none" w:sz="0" w:space="0" w:color="auto"/>
                    <w:bottom w:val="none" w:sz="0" w:space="0" w:color="auto"/>
                    <w:right w:val="none" w:sz="0" w:space="0" w:color="auto"/>
                  </w:divBdr>
                </w:div>
              </w:divsChild>
            </w:div>
            <w:div w:id="1555039680">
              <w:marLeft w:val="0"/>
              <w:marRight w:val="0"/>
              <w:marTop w:val="0"/>
              <w:marBottom w:val="0"/>
              <w:divBdr>
                <w:top w:val="none" w:sz="0" w:space="0" w:color="auto"/>
                <w:left w:val="none" w:sz="0" w:space="0" w:color="auto"/>
                <w:bottom w:val="none" w:sz="0" w:space="0" w:color="auto"/>
                <w:right w:val="none" w:sz="0" w:space="0" w:color="auto"/>
              </w:divBdr>
              <w:divsChild>
                <w:div w:id="915170080">
                  <w:marLeft w:val="0"/>
                  <w:marRight w:val="0"/>
                  <w:marTop w:val="0"/>
                  <w:marBottom w:val="0"/>
                  <w:divBdr>
                    <w:top w:val="none" w:sz="0" w:space="0" w:color="auto"/>
                    <w:left w:val="none" w:sz="0" w:space="0" w:color="auto"/>
                    <w:bottom w:val="none" w:sz="0" w:space="0" w:color="auto"/>
                    <w:right w:val="none" w:sz="0" w:space="0" w:color="auto"/>
                  </w:divBdr>
                </w:div>
              </w:divsChild>
            </w:div>
            <w:div w:id="1092434811">
              <w:marLeft w:val="0"/>
              <w:marRight w:val="0"/>
              <w:marTop w:val="0"/>
              <w:marBottom w:val="0"/>
              <w:divBdr>
                <w:top w:val="none" w:sz="0" w:space="0" w:color="auto"/>
                <w:left w:val="none" w:sz="0" w:space="0" w:color="auto"/>
                <w:bottom w:val="none" w:sz="0" w:space="0" w:color="auto"/>
                <w:right w:val="none" w:sz="0" w:space="0" w:color="auto"/>
              </w:divBdr>
              <w:divsChild>
                <w:div w:id="694383582">
                  <w:marLeft w:val="0"/>
                  <w:marRight w:val="0"/>
                  <w:marTop w:val="0"/>
                  <w:marBottom w:val="0"/>
                  <w:divBdr>
                    <w:top w:val="none" w:sz="0" w:space="0" w:color="auto"/>
                    <w:left w:val="none" w:sz="0" w:space="0" w:color="auto"/>
                    <w:bottom w:val="none" w:sz="0" w:space="0" w:color="auto"/>
                    <w:right w:val="none" w:sz="0" w:space="0" w:color="auto"/>
                  </w:divBdr>
                </w:div>
              </w:divsChild>
            </w:div>
            <w:div w:id="1553300930">
              <w:marLeft w:val="0"/>
              <w:marRight w:val="0"/>
              <w:marTop w:val="0"/>
              <w:marBottom w:val="0"/>
              <w:divBdr>
                <w:top w:val="none" w:sz="0" w:space="0" w:color="auto"/>
                <w:left w:val="none" w:sz="0" w:space="0" w:color="auto"/>
                <w:bottom w:val="none" w:sz="0" w:space="0" w:color="auto"/>
                <w:right w:val="none" w:sz="0" w:space="0" w:color="auto"/>
              </w:divBdr>
              <w:divsChild>
                <w:div w:id="1946839947">
                  <w:marLeft w:val="0"/>
                  <w:marRight w:val="0"/>
                  <w:marTop w:val="0"/>
                  <w:marBottom w:val="0"/>
                  <w:divBdr>
                    <w:top w:val="none" w:sz="0" w:space="0" w:color="auto"/>
                    <w:left w:val="none" w:sz="0" w:space="0" w:color="auto"/>
                    <w:bottom w:val="none" w:sz="0" w:space="0" w:color="auto"/>
                    <w:right w:val="none" w:sz="0" w:space="0" w:color="auto"/>
                  </w:divBdr>
                </w:div>
              </w:divsChild>
            </w:div>
            <w:div w:id="1251699139">
              <w:marLeft w:val="0"/>
              <w:marRight w:val="0"/>
              <w:marTop w:val="0"/>
              <w:marBottom w:val="0"/>
              <w:divBdr>
                <w:top w:val="none" w:sz="0" w:space="0" w:color="auto"/>
                <w:left w:val="none" w:sz="0" w:space="0" w:color="auto"/>
                <w:bottom w:val="none" w:sz="0" w:space="0" w:color="auto"/>
                <w:right w:val="none" w:sz="0" w:space="0" w:color="auto"/>
              </w:divBdr>
              <w:divsChild>
                <w:div w:id="575017493">
                  <w:marLeft w:val="0"/>
                  <w:marRight w:val="0"/>
                  <w:marTop w:val="0"/>
                  <w:marBottom w:val="0"/>
                  <w:divBdr>
                    <w:top w:val="none" w:sz="0" w:space="0" w:color="auto"/>
                    <w:left w:val="none" w:sz="0" w:space="0" w:color="auto"/>
                    <w:bottom w:val="none" w:sz="0" w:space="0" w:color="auto"/>
                    <w:right w:val="none" w:sz="0" w:space="0" w:color="auto"/>
                  </w:divBdr>
                </w:div>
              </w:divsChild>
            </w:div>
            <w:div w:id="2118135057">
              <w:marLeft w:val="0"/>
              <w:marRight w:val="0"/>
              <w:marTop w:val="0"/>
              <w:marBottom w:val="0"/>
              <w:divBdr>
                <w:top w:val="none" w:sz="0" w:space="0" w:color="auto"/>
                <w:left w:val="none" w:sz="0" w:space="0" w:color="auto"/>
                <w:bottom w:val="none" w:sz="0" w:space="0" w:color="auto"/>
                <w:right w:val="none" w:sz="0" w:space="0" w:color="auto"/>
              </w:divBdr>
              <w:divsChild>
                <w:div w:id="372462024">
                  <w:marLeft w:val="0"/>
                  <w:marRight w:val="0"/>
                  <w:marTop w:val="0"/>
                  <w:marBottom w:val="0"/>
                  <w:divBdr>
                    <w:top w:val="none" w:sz="0" w:space="0" w:color="auto"/>
                    <w:left w:val="none" w:sz="0" w:space="0" w:color="auto"/>
                    <w:bottom w:val="none" w:sz="0" w:space="0" w:color="auto"/>
                    <w:right w:val="none" w:sz="0" w:space="0" w:color="auto"/>
                  </w:divBdr>
                </w:div>
              </w:divsChild>
            </w:div>
            <w:div w:id="560874258">
              <w:marLeft w:val="0"/>
              <w:marRight w:val="0"/>
              <w:marTop w:val="0"/>
              <w:marBottom w:val="0"/>
              <w:divBdr>
                <w:top w:val="none" w:sz="0" w:space="0" w:color="auto"/>
                <w:left w:val="none" w:sz="0" w:space="0" w:color="auto"/>
                <w:bottom w:val="none" w:sz="0" w:space="0" w:color="auto"/>
                <w:right w:val="none" w:sz="0" w:space="0" w:color="auto"/>
              </w:divBdr>
              <w:divsChild>
                <w:div w:id="13457171">
                  <w:marLeft w:val="0"/>
                  <w:marRight w:val="0"/>
                  <w:marTop w:val="0"/>
                  <w:marBottom w:val="0"/>
                  <w:divBdr>
                    <w:top w:val="none" w:sz="0" w:space="0" w:color="auto"/>
                    <w:left w:val="none" w:sz="0" w:space="0" w:color="auto"/>
                    <w:bottom w:val="none" w:sz="0" w:space="0" w:color="auto"/>
                    <w:right w:val="none" w:sz="0" w:space="0" w:color="auto"/>
                  </w:divBdr>
                </w:div>
              </w:divsChild>
            </w:div>
            <w:div w:id="1926331250">
              <w:marLeft w:val="0"/>
              <w:marRight w:val="0"/>
              <w:marTop w:val="0"/>
              <w:marBottom w:val="0"/>
              <w:divBdr>
                <w:top w:val="none" w:sz="0" w:space="0" w:color="auto"/>
                <w:left w:val="none" w:sz="0" w:space="0" w:color="auto"/>
                <w:bottom w:val="none" w:sz="0" w:space="0" w:color="auto"/>
                <w:right w:val="none" w:sz="0" w:space="0" w:color="auto"/>
              </w:divBdr>
              <w:divsChild>
                <w:div w:id="667052045">
                  <w:marLeft w:val="0"/>
                  <w:marRight w:val="0"/>
                  <w:marTop w:val="0"/>
                  <w:marBottom w:val="0"/>
                  <w:divBdr>
                    <w:top w:val="none" w:sz="0" w:space="0" w:color="auto"/>
                    <w:left w:val="none" w:sz="0" w:space="0" w:color="auto"/>
                    <w:bottom w:val="none" w:sz="0" w:space="0" w:color="auto"/>
                    <w:right w:val="none" w:sz="0" w:space="0" w:color="auto"/>
                  </w:divBdr>
                </w:div>
              </w:divsChild>
            </w:div>
            <w:div w:id="1323006699">
              <w:marLeft w:val="0"/>
              <w:marRight w:val="0"/>
              <w:marTop w:val="0"/>
              <w:marBottom w:val="0"/>
              <w:divBdr>
                <w:top w:val="none" w:sz="0" w:space="0" w:color="auto"/>
                <w:left w:val="none" w:sz="0" w:space="0" w:color="auto"/>
                <w:bottom w:val="none" w:sz="0" w:space="0" w:color="auto"/>
                <w:right w:val="none" w:sz="0" w:space="0" w:color="auto"/>
              </w:divBdr>
              <w:divsChild>
                <w:div w:id="1969624177">
                  <w:marLeft w:val="0"/>
                  <w:marRight w:val="0"/>
                  <w:marTop w:val="0"/>
                  <w:marBottom w:val="0"/>
                  <w:divBdr>
                    <w:top w:val="none" w:sz="0" w:space="0" w:color="auto"/>
                    <w:left w:val="none" w:sz="0" w:space="0" w:color="auto"/>
                    <w:bottom w:val="none" w:sz="0" w:space="0" w:color="auto"/>
                    <w:right w:val="none" w:sz="0" w:space="0" w:color="auto"/>
                  </w:divBdr>
                </w:div>
              </w:divsChild>
            </w:div>
            <w:div w:id="586814800">
              <w:marLeft w:val="0"/>
              <w:marRight w:val="0"/>
              <w:marTop w:val="300"/>
              <w:marBottom w:val="300"/>
              <w:divBdr>
                <w:top w:val="none" w:sz="0" w:space="0" w:color="auto"/>
                <w:left w:val="none" w:sz="0" w:space="0" w:color="auto"/>
                <w:bottom w:val="none" w:sz="0" w:space="0" w:color="auto"/>
                <w:right w:val="none" w:sz="0" w:space="0" w:color="auto"/>
              </w:divBdr>
            </w:div>
            <w:div w:id="2054113411">
              <w:marLeft w:val="0"/>
              <w:marRight w:val="0"/>
              <w:marTop w:val="0"/>
              <w:marBottom w:val="0"/>
              <w:divBdr>
                <w:top w:val="none" w:sz="0" w:space="0" w:color="auto"/>
                <w:left w:val="none" w:sz="0" w:space="0" w:color="auto"/>
                <w:bottom w:val="none" w:sz="0" w:space="0" w:color="auto"/>
                <w:right w:val="none" w:sz="0" w:space="0" w:color="auto"/>
              </w:divBdr>
              <w:divsChild>
                <w:div w:id="1033455554">
                  <w:marLeft w:val="0"/>
                  <w:marRight w:val="0"/>
                  <w:marTop w:val="0"/>
                  <w:marBottom w:val="0"/>
                  <w:divBdr>
                    <w:top w:val="none" w:sz="0" w:space="0" w:color="auto"/>
                    <w:left w:val="none" w:sz="0" w:space="0" w:color="auto"/>
                    <w:bottom w:val="none" w:sz="0" w:space="0" w:color="auto"/>
                    <w:right w:val="none" w:sz="0" w:space="0" w:color="auto"/>
                  </w:divBdr>
                </w:div>
              </w:divsChild>
            </w:div>
            <w:div w:id="1244682799">
              <w:marLeft w:val="0"/>
              <w:marRight w:val="0"/>
              <w:marTop w:val="0"/>
              <w:marBottom w:val="0"/>
              <w:divBdr>
                <w:top w:val="none" w:sz="0" w:space="0" w:color="auto"/>
                <w:left w:val="none" w:sz="0" w:space="0" w:color="auto"/>
                <w:bottom w:val="none" w:sz="0" w:space="0" w:color="auto"/>
                <w:right w:val="none" w:sz="0" w:space="0" w:color="auto"/>
              </w:divBdr>
              <w:divsChild>
                <w:div w:id="1933931877">
                  <w:marLeft w:val="0"/>
                  <w:marRight w:val="0"/>
                  <w:marTop w:val="0"/>
                  <w:marBottom w:val="0"/>
                  <w:divBdr>
                    <w:top w:val="none" w:sz="0" w:space="0" w:color="auto"/>
                    <w:left w:val="none" w:sz="0" w:space="0" w:color="auto"/>
                    <w:bottom w:val="none" w:sz="0" w:space="0" w:color="auto"/>
                    <w:right w:val="none" w:sz="0" w:space="0" w:color="auto"/>
                  </w:divBdr>
                </w:div>
              </w:divsChild>
            </w:div>
            <w:div w:id="1707367635">
              <w:marLeft w:val="0"/>
              <w:marRight w:val="0"/>
              <w:marTop w:val="0"/>
              <w:marBottom w:val="0"/>
              <w:divBdr>
                <w:top w:val="none" w:sz="0" w:space="0" w:color="auto"/>
                <w:left w:val="none" w:sz="0" w:space="0" w:color="auto"/>
                <w:bottom w:val="none" w:sz="0" w:space="0" w:color="auto"/>
                <w:right w:val="none" w:sz="0" w:space="0" w:color="auto"/>
              </w:divBdr>
              <w:divsChild>
                <w:div w:id="1787965422">
                  <w:marLeft w:val="0"/>
                  <w:marRight w:val="0"/>
                  <w:marTop w:val="0"/>
                  <w:marBottom w:val="0"/>
                  <w:divBdr>
                    <w:top w:val="none" w:sz="0" w:space="0" w:color="auto"/>
                    <w:left w:val="none" w:sz="0" w:space="0" w:color="auto"/>
                    <w:bottom w:val="none" w:sz="0" w:space="0" w:color="auto"/>
                    <w:right w:val="none" w:sz="0" w:space="0" w:color="auto"/>
                  </w:divBdr>
                </w:div>
              </w:divsChild>
            </w:div>
            <w:div w:id="52891689">
              <w:marLeft w:val="0"/>
              <w:marRight w:val="0"/>
              <w:marTop w:val="0"/>
              <w:marBottom w:val="0"/>
              <w:divBdr>
                <w:top w:val="none" w:sz="0" w:space="0" w:color="auto"/>
                <w:left w:val="none" w:sz="0" w:space="0" w:color="auto"/>
                <w:bottom w:val="none" w:sz="0" w:space="0" w:color="auto"/>
                <w:right w:val="none" w:sz="0" w:space="0" w:color="auto"/>
              </w:divBdr>
              <w:divsChild>
                <w:div w:id="603924409">
                  <w:marLeft w:val="0"/>
                  <w:marRight w:val="0"/>
                  <w:marTop w:val="0"/>
                  <w:marBottom w:val="0"/>
                  <w:divBdr>
                    <w:top w:val="none" w:sz="0" w:space="0" w:color="auto"/>
                    <w:left w:val="none" w:sz="0" w:space="0" w:color="auto"/>
                    <w:bottom w:val="none" w:sz="0" w:space="0" w:color="auto"/>
                    <w:right w:val="none" w:sz="0" w:space="0" w:color="auto"/>
                  </w:divBdr>
                </w:div>
              </w:divsChild>
            </w:div>
            <w:div w:id="323513617">
              <w:marLeft w:val="0"/>
              <w:marRight w:val="0"/>
              <w:marTop w:val="0"/>
              <w:marBottom w:val="0"/>
              <w:divBdr>
                <w:top w:val="none" w:sz="0" w:space="0" w:color="auto"/>
                <w:left w:val="none" w:sz="0" w:space="0" w:color="auto"/>
                <w:bottom w:val="none" w:sz="0" w:space="0" w:color="auto"/>
                <w:right w:val="none" w:sz="0" w:space="0" w:color="auto"/>
              </w:divBdr>
              <w:divsChild>
                <w:div w:id="205223531">
                  <w:marLeft w:val="0"/>
                  <w:marRight w:val="0"/>
                  <w:marTop w:val="0"/>
                  <w:marBottom w:val="0"/>
                  <w:divBdr>
                    <w:top w:val="none" w:sz="0" w:space="0" w:color="auto"/>
                    <w:left w:val="none" w:sz="0" w:space="0" w:color="auto"/>
                    <w:bottom w:val="none" w:sz="0" w:space="0" w:color="auto"/>
                    <w:right w:val="none" w:sz="0" w:space="0" w:color="auto"/>
                  </w:divBdr>
                </w:div>
              </w:divsChild>
            </w:div>
            <w:div w:id="1599756710">
              <w:marLeft w:val="0"/>
              <w:marRight w:val="0"/>
              <w:marTop w:val="300"/>
              <w:marBottom w:val="300"/>
              <w:divBdr>
                <w:top w:val="none" w:sz="0" w:space="0" w:color="auto"/>
                <w:left w:val="none" w:sz="0" w:space="0" w:color="auto"/>
                <w:bottom w:val="none" w:sz="0" w:space="0" w:color="auto"/>
                <w:right w:val="none" w:sz="0" w:space="0" w:color="auto"/>
              </w:divBdr>
            </w:div>
            <w:div w:id="173037887">
              <w:marLeft w:val="0"/>
              <w:marRight w:val="0"/>
              <w:marTop w:val="0"/>
              <w:marBottom w:val="0"/>
              <w:divBdr>
                <w:top w:val="none" w:sz="0" w:space="0" w:color="auto"/>
                <w:left w:val="none" w:sz="0" w:space="0" w:color="auto"/>
                <w:bottom w:val="none" w:sz="0" w:space="0" w:color="auto"/>
                <w:right w:val="none" w:sz="0" w:space="0" w:color="auto"/>
              </w:divBdr>
              <w:divsChild>
                <w:div w:id="1462461744">
                  <w:marLeft w:val="0"/>
                  <w:marRight w:val="0"/>
                  <w:marTop w:val="0"/>
                  <w:marBottom w:val="0"/>
                  <w:divBdr>
                    <w:top w:val="none" w:sz="0" w:space="0" w:color="auto"/>
                    <w:left w:val="none" w:sz="0" w:space="0" w:color="auto"/>
                    <w:bottom w:val="none" w:sz="0" w:space="0" w:color="auto"/>
                    <w:right w:val="none" w:sz="0" w:space="0" w:color="auto"/>
                  </w:divBdr>
                </w:div>
              </w:divsChild>
            </w:div>
            <w:div w:id="2068382935">
              <w:marLeft w:val="0"/>
              <w:marRight w:val="0"/>
              <w:marTop w:val="0"/>
              <w:marBottom w:val="0"/>
              <w:divBdr>
                <w:top w:val="none" w:sz="0" w:space="0" w:color="auto"/>
                <w:left w:val="none" w:sz="0" w:space="0" w:color="auto"/>
                <w:bottom w:val="none" w:sz="0" w:space="0" w:color="auto"/>
                <w:right w:val="none" w:sz="0" w:space="0" w:color="auto"/>
              </w:divBdr>
              <w:divsChild>
                <w:div w:id="1719284185">
                  <w:marLeft w:val="0"/>
                  <w:marRight w:val="0"/>
                  <w:marTop w:val="0"/>
                  <w:marBottom w:val="0"/>
                  <w:divBdr>
                    <w:top w:val="none" w:sz="0" w:space="0" w:color="auto"/>
                    <w:left w:val="none" w:sz="0" w:space="0" w:color="auto"/>
                    <w:bottom w:val="none" w:sz="0" w:space="0" w:color="auto"/>
                    <w:right w:val="none" w:sz="0" w:space="0" w:color="auto"/>
                  </w:divBdr>
                </w:div>
              </w:divsChild>
            </w:div>
            <w:div w:id="2134131251">
              <w:marLeft w:val="0"/>
              <w:marRight w:val="0"/>
              <w:marTop w:val="0"/>
              <w:marBottom w:val="0"/>
              <w:divBdr>
                <w:top w:val="none" w:sz="0" w:space="0" w:color="auto"/>
                <w:left w:val="none" w:sz="0" w:space="0" w:color="auto"/>
                <w:bottom w:val="none" w:sz="0" w:space="0" w:color="auto"/>
                <w:right w:val="none" w:sz="0" w:space="0" w:color="auto"/>
              </w:divBdr>
              <w:divsChild>
                <w:div w:id="808716208">
                  <w:marLeft w:val="0"/>
                  <w:marRight w:val="0"/>
                  <w:marTop w:val="0"/>
                  <w:marBottom w:val="0"/>
                  <w:divBdr>
                    <w:top w:val="none" w:sz="0" w:space="0" w:color="auto"/>
                    <w:left w:val="none" w:sz="0" w:space="0" w:color="auto"/>
                    <w:bottom w:val="none" w:sz="0" w:space="0" w:color="auto"/>
                    <w:right w:val="none" w:sz="0" w:space="0" w:color="auto"/>
                  </w:divBdr>
                </w:div>
              </w:divsChild>
            </w:div>
            <w:div w:id="1009066047">
              <w:marLeft w:val="0"/>
              <w:marRight w:val="0"/>
              <w:marTop w:val="0"/>
              <w:marBottom w:val="0"/>
              <w:divBdr>
                <w:top w:val="none" w:sz="0" w:space="0" w:color="auto"/>
                <w:left w:val="none" w:sz="0" w:space="0" w:color="auto"/>
                <w:bottom w:val="none" w:sz="0" w:space="0" w:color="auto"/>
                <w:right w:val="none" w:sz="0" w:space="0" w:color="auto"/>
              </w:divBdr>
              <w:divsChild>
                <w:div w:id="1185172734">
                  <w:marLeft w:val="0"/>
                  <w:marRight w:val="0"/>
                  <w:marTop w:val="0"/>
                  <w:marBottom w:val="0"/>
                  <w:divBdr>
                    <w:top w:val="none" w:sz="0" w:space="0" w:color="auto"/>
                    <w:left w:val="none" w:sz="0" w:space="0" w:color="auto"/>
                    <w:bottom w:val="none" w:sz="0" w:space="0" w:color="auto"/>
                    <w:right w:val="none" w:sz="0" w:space="0" w:color="auto"/>
                  </w:divBdr>
                </w:div>
              </w:divsChild>
            </w:div>
            <w:div w:id="824323868">
              <w:marLeft w:val="0"/>
              <w:marRight w:val="0"/>
              <w:marTop w:val="0"/>
              <w:marBottom w:val="0"/>
              <w:divBdr>
                <w:top w:val="none" w:sz="0" w:space="0" w:color="auto"/>
                <w:left w:val="none" w:sz="0" w:space="0" w:color="auto"/>
                <w:bottom w:val="none" w:sz="0" w:space="0" w:color="auto"/>
                <w:right w:val="none" w:sz="0" w:space="0" w:color="auto"/>
              </w:divBdr>
              <w:divsChild>
                <w:div w:id="803355450">
                  <w:marLeft w:val="0"/>
                  <w:marRight w:val="0"/>
                  <w:marTop w:val="0"/>
                  <w:marBottom w:val="0"/>
                  <w:divBdr>
                    <w:top w:val="none" w:sz="0" w:space="0" w:color="auto"/>
                    <w:left w:val="none" w:sz="0" w:space="0" w:color="auto"/>
                    <w:bottom w:val="none" w:sz="0" w:space="0" w:color="auto"/>
                    <w:right w:val="none" w:sz="0" w:space="0" w:color="auto"/>
                  </w:divBdr>
                </w:div>
              </w:divsChild>
            </w:div>
            <w:div w:id="1698894151">
              <w:marLeft w:val="0"/>
              <w:marRight w:val="0"/>
              <w:marTop w:val="300"/>
              <w:marBottom w:val="300"/>
              <w:divBdr>
                <w:top w:val="none" w:sz="0" w:space="0" w:color="auto"/>
                <w:left w:val="none" w:sz="0" w:space="0" w:color="auto"/>
                <w:bottom w:val="none" w:sz="0" w:space="0" w:color="auto"/>
                <w:right w:val="none" w:sz="0" w:space="0" w:color="auto"/>
              </w:divBdr>
            </w:div>
            <w:div w:id="2040469038">
              <w:marLeft w:val="0"/>
              <w:marRight w:val="0"/>
              <w:marTop w:val="0"/>
              <w:marBottom w:val="0"/>
              <w:divBdr>
                <w:top w:val="none" w:sz="0" w:space="0" w:color="auto"/>
                <w:left w:val="none" w:sz="0" w:space="0" w:color="auto"/>
                <w:bottom w:val="none" w:sz="0" w:space="0" w:color="auto"/>
                <w:right w:val="none" w:sz="0" w:space="0" w:color="auto"/>
              </w:divBdr>
              <w:divsChild>
                <w:div w:id="1442216384">
                  <w:marLeft w:val="0"/>
                  <w:marRight w:val="0"/>
                  <w:marTop w:val="0"/>
                  <w:marBottom w:val="0"/>
                  <w:divBdr>
                    <w:top w:val="none" w:sz="0" w:space="0" w:color="auto"/>
                    <w:left w:val="none" w:sz="0" w:space="0" w:color="auto"/>
                    <w:bottom w:val="none" w:sz="0" w:space="0" w:color="auto"/>
                    <w:right w:val="none" w:sz="0" w:space="0" w:color="auto"/>
                  </w:divBdr>
                </w:div>
              </w:divsChild>
            </w:div>
            <w:div w:id="1353189950">
              <w:marLeft w:val="0"/>
              <w:marRight w:val="0"/>
              <w:marTop w:val="0"/>
              <w:marBottom w:val="0"/>
              <w:divBdr>
                <w:top w:val="none" w:sz="0" w:space="0" w:color="auto"/>
                <w:left w:val="none" w:sz="0" w:space="0" w:color="auto"/>
                <w:bottom w:val="none" w:sz="0" w:space="0" w:color="auto"/>
                <w:right w:val="none" w:sz="0" w:space="0" w:color="auto"/>
              </w:divBdr>
              <w:divsChild>
                <w:div w:id="1768847167">
                  <w:marLeft w:val="0"/>
                  <w:marRight w:val="0"/>
                  <w:marTop w:val="0"/>
                  <w:marBottom w:val="0"/>
                  <w:divBdr>
                    <w:top w:val="none" w:sz="0" w:space="0" w:color="auto"/>
                    <w:left w:val="none" w:sz="0" w:space="0" w:color="auto"/>
                    <w:bottom w:val="none" w:sz="0" w:space="0" w:color="auto"/>
                    <w:right w:val="none" w:sz="0" w:space="0" w:color="auto"/>
                  </w:divBdr>
                </w:div>
              </w:divsChild>
            </w:div>
            <w:div w:id="58940387">
              <w:marLeft w:val="0"/>
              <w:marRight w:val="0"/>
              <w:marTop w:val="0"/>
              <w:marBottom w:val="0"/>
              <w:divBdr>
                <w:top w:val="none" w:sz="0" w:space="0" w:color="auto"/>
                <w:left w:val="none" w:sz="0" w:space="0" w:color="auto"/>
                <w:bottom w:val="none" w:sz="0" w:space="0" w:color="auto"/>
                <w:right w:val="none" w:sz="0" w:space="0" w:color="auto"/>
              </w:divBdr>
              <w:divsChild>
                <w:div w:id="1843424330">
                  <w:marLeft w:val="0"/>
                  <w:marRight w:val="0"/>
                  <w:marTop w:val="0"/>
                  <w:marBottom w:val="0"/>
                  <w:divBdr>
                    <w:top w:val="none" w:sz="0" w:space="0" w:color="auto"/>
                    <w:left w:val="none" w:sz="0" w:space="0" w:color="auto"/>
                    <w:bottom w:val="none" w:sz="0" w:space="0" w:color="auto"/>
                    <w:right w:val="none" w:sz="0" w:space="0" w:color="auto"/>
                  </w:divBdr>
                </w:div>
              </w:divsChild>
            </w:div>
            <w:div w:id="612320404">
              <w:marLeft w:val="0"/>
              <w:marRight w:val="0"/>
              <w:marTop w:val="0"/>
              <w:marBottom w:val="0"/>
              <w:divBdr>
                <w:top w:val="none" w:sz="0" w:space="0" w:color="auto"/>
                <w:left w:val="none" w:sz="0" w:space="0" w:color="auto"/>
                <w:bottom w:val="none" w:sz="0" w:space="0" w:color="auto"/>
                <w:right w:val="none" w:sz="0" w:space="0" w:color="auto"/>
              </w:divBdr>
              <w:divsChild>
                <w:div w:id="680010592">
                  <w:marLeft w:val="0"/>
                  <w:marRight w:val="0"/>
                  <w:marTop w:val="0"/>
                  <w:marBottom w:val="0"/>
                  <w:divBdr>
                    <w:top w:val="none" w:sz="0" w:space="0" w:color="auto"/>
                    <w:left w:val="none" w:sz="0" w:space="0" w:color="auto"/>
                    <w:bottom w:val="none" w:sz="0" w:space="0" w:color="auto"/>
                    <w:right w:val="none" w:sz="0" w:space="0" w:color="auto"/>
                  </w:divBdr>
                </w:div>
              </w:divsChild>
            </w:div>
            <w:div w:id="1853952504">
              <w:marLeft w:val="0"/>
              <w:marRight w:val="0"/>
              <w:marTop w:val="0"/>
              <w:marBottom w:val="0"/>
              <w:divBdr>
                <w:top w:val="none" w:sz="0" w:space="0" w:color="auto"/>
                <w:left w:val="none" w:sz="0" w:space="0" w:color="auto"/>
                <w:bottom w:val="none" w:sz="0" w:space="0" w:color="auto"/>
                <w:right w:val="none" w:sz="0" w:space="0" w:color="auto"/>
              </w:divBdr>
              <w:divsChild>
                <w:div w:id="217976312">
                  <w:marLeft w:val="0"/>
                  <w:marRight w:val="0"/>
                  <w:marTop w:val="0"/>
                  <w:marBottom w:val="0"/>
                  <w:divBdr>
                    <w:top w:val="none" w:sz="0" w:space="0" w:color="auto"/>
                    <w:left w:val="none" w:sz="0" w:space="0" w:color="auto"/>
                    <w:bottom w:val="none" w:sz="0" w:space="0" w:color="auto"/>
                    <w:right w:val="none" w:sz="0" w:space="0" w:color="auto"/>
                  </w:divBdr>
                </w:div>
              </w:divsChild>
            </w:div>
            <w:div w:id="620841081">
              <w:marLeft w:val="0"/>
              <w:marRight w:val="0"/>
              <w:marTop w:val="0"/>
              <w:marBottom w:val="0"/>
              <w:divBdr>
                <w:top w:val="none" w:sz="0" w:space="0" w:color="auto"/>
                <w:left w:val="none" w:sz="0" w:space="0" w:color="auto"/>
                <w:bottom w:val="none" w:sz="0" w:space="0" w:color="auto"/>
                <w:right w:val="none" w:sz="0" w:space="0" w:color="auto"/>
              </w:divBdr>
              <w:divsChild>
                <w:div w:id="1844857845">
                  <w:marLeft w:val="0"/>
                  <w:marRight w:val="0"/>
                  <w:marTop w:val="0"/>
                  <w:marBottom w:val="0"/>
                  <w:divBdr>
                    <w:top w:val="none" w:sz="0" w:space="0" w:color="auto"/>
                    <w:left w:val="none" w:sz="0" w:space="0" w:color="auto"/>
                    <w:bottom w:val="none" w:sz="0" w:space="0" w:color="auto"/>
                    <w:right w:val="none" w:sz="0" w:space="0" w:color="auto"/>
                  </w:divBdr>
                </w:div>
              </w:divsChild>
            </w:div>
            <w:div w:id="1992129395">
              <w:marLeft w:val="0"/>
              <w:marRight w:val="0"/>
              <w:marTop w:val="300"/>
              <w:marBottom w:val="300"/>
              <w:divBdr>
                <w:top w:val="none" w:sz="0" w:space="0" w:color="auto"/>
                <w:left w:val="none" w:sz="0" w:space="0" w:color="auto"/>
                <w:bottom w:val="none" w:sz="0" w:space="0" w:color="auto"/>
                <w:right w:val="none" w:sz="0" w:space="0" w:color="auto"/>
              </w:divBdr>
            </w:div>
            <w:div w:id="1049840627">
              <w:marLeft w:val="0"/>
              <w:marRight w:val="0"/>
              <w:marTop w:val="0"/>
              <w:marBottom w:val="0"/>
              <w:divBdr>
                <w:top w:val="none" w:sz="0" w:space="0" w:color="auto"/>
                <w:left w:val="none" w:sz="0" w:space="0" w:color="auto"/>
                <w:bottom w:val="none" w:sz="0" w:space="0" w:color="auto"/>
                <w:right w:val="none" w:sz="0" w:space="0" w:color="auto"/>
              </w:divBdr>
              <w:divsChild>
                <w:div w:id="369570764">
                  <w:marLeft w:val="0"/>
                  <w:marRight w:val="0"/>
                  <w:marTop w:val="0"/>
                  <w:marBottom w:val="0"/>
                  <w:divBdr>
                    <w:top w:val="none" w:sz="0" w:space="0" w:color="auto"/>
                    <w:left w:val="none" w:sz="0" w:space="0" w:color="auto"/>
                    <w:bottom w:val="none" w:sz="0" w:space="0" w:color="auto"/>
                    <w:right w:val="none" w:sz="0" w:space="0" w:color="auto"/>
                  </w:divBdr>
                </w:div>
              </w:divsChild>
            </w:div>
            <w:div w:id="2074280437">
              <w:marLeft w:val="0"/>
              <w:marRight w:val="0"/>
              <w:marTop w:val="0"/>
              <w:marBottom w:val="0"/>
              <w:divBdr>
                <w:top w:val="none" w:sz="0" w:space="0" w:color="auto"/>
                <w:left w:val="none" w:sz="0" w:space="0" w:color="auto"/>
                <w:bottom w:val="none" w:sz="0" w:space="0" w:color="auto"/>
                <w:right w:val="none" w:sz="0" w:space="0" w:color="auto"/>
              </w:divBdr>
              <w:divsChild>
                <w:div w:id="912936982">
                  <w:marLeft w:val="0"/>
                  <w:marRight w:val="0"/>
                  <w:marTop w:val="0"/>
                  <w:marBottom w:val="0"/>
                  <w:divBdr>
                    <w:top w:val="none" w:sz="0" w:space="0" w:color="auto"/>
                    <w:left w:val="none" w:sz="0" w:space="0" w:color="auto"/>
                    <w:bottom w:val="none" w:sz="0" w:space="0" w:color="auto"/>
                    <w:right w:val="none" w:sz="0" w:space="0" w:color="auto"/>
                  </w:divBdr>
                </w:div>
              </w:divsChild>
            </w:div>
            <w:div w:id="1423867268">
              <w:marLeft w:val="0"/>
              <w:marRight w:val="0"/>
              <w:marTop w:val="0"/>
              <w:marBottom w:val="0"/>
              <w:divBdr>
                <w:top w:val="none" w:sz="0" w:space="0" w:color="auto"/>
                <w:left w:val="none" w:sz="0" w:space="0" w:color="auto"/>
                <w:bottom w:val="none" w:sz="0" w:space="0" w:color="auto"/>
                <w:right w:val="none" w:sz="0" w:space="0" w:color="auto"/>
              </w:divBdr>
              <w:divsChild>
                <w:div w:id="214775090">
                  <w:marLeft w:val="0"/>
                  <w:marRight w:val="0"/>
                  <w:marTop w:val="0"/>
                  <w:marBottom w:val="0"/>
                  <w:divBdr>
                    <w:top w:val="none" w:sz="0" w:space="0" w:color="auto"/>
                    <w:left w:val="none" w:sz="0" w:space="0" w:color="auto"/>
                    <w:bottom w:val="none" w:sz="0" w:space="0" w:color="auto"/>
                    <w:right w:val="none" w:sz="0" w:space="0" w:color="auto"/>
                  </w:divBdr>
                </w:div>
              </w:divsChild>
            </w:div>
            <w:div w:id="2059284683">
              <w:marLeft w:val="0"/>
              <w:marRight w:val="0"/>
              <w:marTop w:val="0"/>
              <w:marBottom w:val="0"/>
              <w:divBdr>
                <w:top w:val="none" w:sz="0" w:space="0" w:color="auto"/>
                <w:left w:val="none" w:sz="0" w:space="0" w:color="auto"/>
                <w:bottom w:val="none" w:sz="0" w:space="0" w:color="auto"/>
                <w:right w:val="none" w:sz="0" w:space="0" w:color="auto"/>
              </w:divBdr>
              <w:divsChild>
                <w:div w:id="1664161310">
                  <w:marLeft w:val="0"/>
                  <w:marRight w:val="0"/>
                  <w:marTop w:val="0"/>
                  <w:marBottom w:val="0"/>
                  <w:divBdr>
                    <w:top w:val="none" w:sz="0" w:space="0" w:color="auto"/>
                    <w:left w:val="none" w:sz="0" w:space="0" w:color="auto"/>
                    <w:bottom w:val="none" w:sz="0" w:space="0" w:color="auto"/>
                    <w:right w:val="none" w:sz="0" w:space="0" w:color="auto"/>
                  </w:divBdr>
                </w:div>
              </w:divsChild>
            </w:div>
            <w:div w:id="797072460">
              <w:marLeft w:val="0"/>
              <w:marRight w:val="0"/>
              <w:marTop w:val="0"/>
              <w:marBottom w:val="0"/>
              <w:divBdr>
                <w:top w:val="none" w:sz="0" w:space="0" w:color="auto"/>
                <w:left w:val="none" w:sz="0" w:space="0" w:color="auto"/>
                <w:bottom w:val="none" w:sz="0" w:space="0" w:color="auto"/>
                <w:right w:val="none" w:sz="0" w:space="0" w:color="auto"/>
              </w:divBdr>
              <w:divsChild>
                <w:div w:id="2085177494">
                  <w:marLeft w:val="0"/>
                  <w:marRight w:val="0"/>
                  <w:marTop w:val="0"/>
                  <w:marBottom w:val="0"/>
                  <w:divBdr>
                    <w:top w:val="none" w:sz="0" w:space="0" w:color="auto"/>
                    <w:left w:val="none" w:sz="0" w:space="0" w:color="auto"/>
                    <w:bottom w:val="none" w:sz="0" w:space="0" w:color="auto"/>
                    <w:right w:val="none" w:sz="0" w:space="0" w:color="auto"/>
                  </w:divBdr>
                </w:div>
              </w:divsChild>
            </w:div>
            <w:div w:id="1485967088">
              <w:marLeft w:val="0"/>
              <w:marRight w:val="0"/>
              <w:marTop w:val="0"/>
              <w:marBottom w:val="0"/>
              <w:divBdr>
                <w:top w:val="none" w:sz="0" w:space="0" w:color="auto"/>
                <w:left w:val="none" w:sz="0" w:space="0" w:color="auto"/>
                <w:bottom w:val="none" w:sz="0" w:space="0" w:color="auto"/>
                <w:right w:val="none" w:sz="0" w:space="0" w:color="auto"/>
              </w:divBdr>
              <w:divsChild>
                <w:div w:id="1672681459">
                  <w:marLeft w:val="0"/>
                  <w:marRight w:val="0"/>
                  <w:marTop w:val="0"/>
                  <w:marBottom w:val="0"/>
                  <w:divBdr>
                    <w:top w:val="none" w:sz="0" w:space="0" w:color="auto"/>
                    <w:left w:val="none" w:sz="0" w:space="0" w:color="auto"/>
                    <w:bottom w:val="none" w:sz="0" w:space="0" w:color="auto"/>
                    <w:right w:val="none" w:sz="0" w:space="0" w:color="auto"/>
                  </w:divBdr>
                </w:div>
              </w:divsChild>
            </w:div>
            <w:div w:id="1682465844">
              <w:marLeft w:val="0"/>
              <w:marRight w:val="0"/>
              <w:marTop w:val="0"/>
              <w:marBottom w:val="0"/>
              <w:divBdr>
                <w:top w:val="none" w:sz="0" w:space="0" w:color="auto"/>
                <w:left w:val="none" w:sz="0" w:space="0" w:color="auto"/>
                <w:bottom w:val="none" w:sz="0" w:space="0" w:color="auto"/>
                <w:right w:val="none" w:sz="0" w:space="0" w:color="auto"/>
              </w:divBdr>
              <w:divsChild>
                <w:div w:id="502429864">
                  <w:marLeft w:val="0"/>
                  <w:marRight w:val="0"/>
                  <w:marTop w:val="0"/>
                  <w:marBottom w:val="0"/>
                  <w:divBdr>
                    <w:top w:val="none" w:sz="0" w:space="0" w:color="auto"/>
                    <w:left w:val="none" w:sz="0" w:space="0" w:color="auto"/>
                    <w:bottom w:val="none" w:sz="0" w:space="0" w:color="auto"/>
                    <w:right w:val="none" w:sz="0" w:space="0" w:color="auto"/>
                  </w:divBdr>
                </w:div>
              </w:divsChild>
            </w:div>
            <w:div w:id="2061705339">
              <w:marLeft w:val="0"/>
              <w:marRight w:val="0"/>
              <w:marTop w:val="0"/>
              <w:marBottom w:val="0"/>
              <w:divBdr>
                <w:top w:val="none" w:sz="0" w:space="0" w:color="auto"/>
                <w:left w:val="none" w:sz="0" w:space="0" w:color="auto"/>
                <w:bottom w:val="none" w:sz="0" w:space="0" w:color="auto"/>
                <w:right w:val="none" w:sz="0" w:space="0" w:color="auto"/>
              </w:divBdr>
              <w:divsChild>
                <w:div w:id="1122530145">
                  <w:marLeft w:val="0"/>
                  <w:marRight w:val="0"/>
                  <w:marTop w:val="0"/>
                  <w:marBottom w:val="0"/>
                  <w:divBdr>
                    <w:top w:val="none" w:sz="0" w:space="0" w:color="auto"/>
                    <w:left w:val="none" w:sz="0" w:space="0" w:color="auto"/>
                    <w:bottom w:val="none" w:sz="0" w:space="0" w:color="auto"/>
                    <w:right w:val="none" w:sz="0" w:space="0" w:color="auto"/>
                  </w:divBdr>
                </w:div>
              </w:divsChild>
            </w:div>
            <w:div w:id="1591310023">
              <w:marLeft w:val="0"/>
              <w:marRight w:val="0"/>
              <w:marTop w:val="0"/>
              <w:marBottom w:val="0"/>
              <w:divBdr>
                <w:top w:val="none" w:sz="0" w:space="0" w:color="auto"/>
                <w:left w:val="none" w:sz="0" w:space="0" w:color="auto"/>
                <w:bottom w:val="none" w:sz="0" w:space="0" w:color="auto"/>
                <w:right w:val="none" w:sz="0" w:space="0" w:color="auto"/>
              </w:divBdr>
              <w:divsChild>
                <w:div w:id="362679059">
                  <w:marLeft w:val="0"/>
                  <w:marRight w:val="0"/>
                  <w:marTop w:val="0"/>
                  <w:marBottom w:val="0"/>
                  <w:divBdr>
                    <w:top w:val="none" w:sz="0" w:space="0" w:color="auto"/>
                    <w:left w:val="none" w:sz="0" w:space="0" w:color="auto"/>
                    <w:bottom w:val="none" w:sz="0" w:space="0" w:color="auto"/>
                    <w:right w:val="none" w:sz="0" w:space="0" w:color="auto"/>
                  </w:divBdr>
                </w:div>
              </w:divsChild>
            </w:div>
            <w:div w:id="1112702113">
              <w:marLeft w:val="0"/>
              <w:marRight w:val="0"/>
              <w:marTop w:val="0"/>
              <w:marBottom w:val="0"/>
              <w:divBdr>
                <w:top w:val="none" w:sz="0" w:space="0" w:color="auto"/>
                <w:left w:val="none" w:sz="0" w:space="0" w:color="auto"/>
                <w:bottom w:val="none" w:sz="0" w:space="0" w:color="auto"/>
                <w:right w:val="none" w:sz="0" w:space="0" w:color="auto"/>
              </w:divBdr>
              <w:divsChild>
                <w:div w:id="1496266701">
                  <w:marLeft w:val="0"/>
                  <w:marRight w:val="0"/>
                  <w:marTop w:val="0"/>
                  <w:marBottom w:val="0"/>
                  <w:divBdr>
                    <w:top w:val="none" w:sz="0" w:space="0" w:color="auto"/>
                    <w:left w:val="none" w:sz="0" w:space="0" w:color="auto"/>
                    <w:bottom w:val="none" w:sz="0" w:space="0" w:color="auto"/>
                    <w:right w:val="none" w:sz="0" w:space="0" w:color="auto"/>
                  </w:divBdr>
                </w:div>
              </w:divsChild>
            </w:div>
            <w:div w:id="1462109053">
              <w:marLeft w:val="0"/>
              <w:marRight w:val="0"/>
              <w:marTop w:val="300"/>
              <w:marBottom w:val="300"/>
              <w:divBdr>
                <w:top w:val="none" w:sz="0" w:space="0" w:color="auto"/>
                <w:left w:val="none" w:sz="0" w:space="0" w:color="auto"/>
                <w:bottom w:val="none" w:sz="0" w:space="0" w:color="auto"/>
                <w:right w:val="none" w:sz="0" w:space="0" w:color="auto"/>
              </w:divBdr>
            </w:div>
            <w:div w:id="1322854736">
              <w:marLeft w:val="0"/>
              <w:marRight w:val="0"/>
              <w:marTop w:val="0"/>
              <w:marBottom w:val="0"/>
              <w:divBdr>
                <w:top w:val="none" w:sz="0" w:space="0" w:color="auto"/>
                <w:left w:val="none" w:sz="0" w:space="0" w:color="auto"/>
                <w:bottom w:val="none" w:sz="0" w:space="0" w:color="auto"/>
                <w:right w:val="none" w:sz="0" w:space="0" w:color="auto"/>
              </w:divBdr>
              <w:divsChild>
                <w:div w:id="1300575871">
                  <w:marLeft w:val="0"/>
                  <w:marRight w:val="0"/>
                  <w:marTop w:val="0"/>
                  <w:marBottom w:val="0"/>
                  <w:divBdr>
                    <w:top w:val="none" w:sz="0" w:space="0" w:color="auto"/>
                    <w:left w:val="none" w:sz="0" w:space="0" w:color="auto"/>
                    <w:bottom w:val="none" w:sz="0" w:space="0" w:color="auto"/>
                    <w:right w:val="none" w:sz="0" w:space="0" w:color="auto"/>
                  </w:divBdr>
                </w:div>
              </w:divsChild>
            </w:div>
            <w:div w:id="1646352538">
              <w:marLeft w:val="0"/>
              <w:marRight w:val="0"/>
              <w:marTop w:val="0"/>
              <w:marBottom w:val="0"/>
              <w:divBdr>
                <w:top w:val="none" w:sz="0" w:space="0" w:color="auto"/>
                <w:left w:val="none" w:sz="0" w:space="0" w:color="auto"/>
                <w:bottom w:val="none" w:sz="0" w:space="0" w:color="auto"/>
                <w:right w:val="none" w:sz="0" w:space="0" w:color="auto"/>
              </w:divBdr>
              <w:divsChild>
                <w:div w:id="2014264023">
                  <w:marLeft w:val="0"/>
                  <w:marRight w:val="0"/>
                  <w:marTop w:val="0"/>
                  <w:marBottom w:val="0"/>
                  <w:divBdr>
                    <w:top w:val="none" w:sz="0" w:space="0" w:color="auto"/>
                    <w:left w:val="none" w:sz="0" w:space="0" w:color="auto"/>
                    <w:bottom w:val="none" w:sz="0" w:space="0" w:color="auto"/>
                    <w:right w:val="none" w:sz="0" w:space="0" w:color="auto"/>
                  </w:divBdr>
                </w:div>
              </w:divsChild>
            </w:div>
            <w:div w:id="750157042">
              <w:marLeft w:val="0"/>
              <w:marRight w:val="0"/>
              <w:marTop w:val="0"/>
              <w:marBottom w:val="0"/>
              <w:divBdr>
                <w:top w:val="none" w:sz="0" w:space="0" w:color="auto"/>
                <w:left w:val="none" w:sz="0" w:space="0" w:color="auto"/>
                <w:bottom w:val="none" w:sz="0" w:space="0" w:color="auto"/>
                <w:right w:val="none" w:sz="0" w:space="0" w:color="auto"/>
              </w:divBdr>
              <w:divsChild>
                <w:div w:id="512231045">
                  <w:marLeft w:val="0"/>
                  <w:marRight w:val="0"/>
                  <w:marTop w:val="0"/>
                  <w:marBottom w:val="0"/>
                  <w:divBdr>
                    <w:top w:val="none" w:sz="0" w:space="0" w:color="auto"/>
                    <w:left w:val="none" w:sz="0" w:space="0" w:color="auto"/>
                    <w:bottom w:val="none" w:sz="0" w:space="0" w:color="auto"/>
                    <w:right w:val="none" w:sz="0" w:space="0" w:color="auto"/>
                  </w:divBdr>
                </w:div>
              </w:divsChild>
            </w:div>
            <w:div w:id="1041398858">
              <w:marLeft w:val="0"/>
              <w:marRight w:val="0"/>
              <w:marTop w:val="0"/>
              <w:marBottom w:val="0"/>
              <w:divBdr>
                <w:top w:val="none" w:sz="0" w:space="0" w:color="auto"/>
                <w:left w:val="none" w:sz="0" w:space="0" w:color="auto"/>
                <w:bottom w:val="none" w:sz="0" w:space="0" w:color="auto"/>
                <w:right w:val="none" w:sz="0" w:space="0" w:color="auto"/>
              </w:divBdr>
              <w:divsChild>
                <w:div w:id="257374564">
                  <w:marLeft w:val="0"/>
                  <w:marRight w:val="0"/>
                  <w:marTop w:val="0"/>
                  <w:marBottom w:val="0"/>
                  <w:divBdr>
                    <w:top w:val="none" w:sz="0" w:space="0" w:color="auto"/>
                    <w:left w:val="none" w:sz="0" w:space="0" w:color="auto"/>
                    <w:bottom w:val="none" w:sz="0" w:space="0" w:color="auto"/>
                    <w:right w:val="none" w:sz="0" w:space="0" w:color="auto"/>
                  </w:divBdr>
                </w:div>
              </w:divsChild>
            </w:div>
            <w:div w:id="1907297454">
              <w:marLeft w:val="0"/>
              <w:marRight w:val="0"/>
              <w:marTop w:val="0"/>
              <w:marBottom w:val="0"/>
              <w:divBdr>
                <w:top w:val="none" w:sz="0" w:space="0" w:color="auto"/>
                <w:left w:val="none" w:sz="0" w:space="0" w:color="auto"/>
                <w:bottom w:val="none" w:sz="0" w:space="0" w:color="auto"/>
                <w:right w:val="none" w:sz="0" w:space="0" w:color="auto"/>
              </w:divBdr>
              <w:divsChild>
                <w:div w:id="1185484614">
                  <w:marLeft w:val="0"/>
                  <w:marRight w:val="0"/>
                  <w:marTop w:val="0"/>
                  <w:marBottom w:val="0"/>
                  <w:divBdr>
                    <w:top w:val="none" w:sz="0" w:space="0" w:color="auto"/>
                    <w:left w:val="none" w:sz="0" w:space="0" w:color="auto"/>
                    <w:bottom w:val="none" w:sz="0" w:space="0" w:color="auto"/>
                    <w:right w:val="none" w:sz="0" w:space="0" w:color="auto"/>
                  </w:divBdr>
                </w:div>
              </w:divsChild>
            </w:div>
            <w:div w:id="1312059427">
              <w:marLeft w:val="0"/>
              <w:marRight w:val="0"/>
              <w:marTop w:val="0"/>
              <w:marBottom w:val="0"/>
              <w:divBdr>
                <w:top w:val="none" w:sz="0" w:space="0" w:color="auto"/>
                <w:left w:val="none" w:sz="0" w:space="0" w:color="auto"/>
                <w:bottom w:val="none" w:sz="0" w:space="0" w:color="auto"/>
                <w:right w:val="none" w:sz="0" w:space="0" w:color="auto"/>
              </w:divBdr>
              <w:divsChild>
                <w:div w:id="26612352">
                  <w:marLeft w:val="0"/>
                  <w:marRight w:val="0"/>
                  <w:marTop w:val="0"/>
                  <w:marBottom w:val="0"/>
                  <w:divBdr>
                    <w:top w:val="none" w:sz="0" w:space="0" w:color="auto"/>
                    <w:left w:val="none" w:sz="0" w:space="0" w:color="auto"/>
                    <w:bottom w:val="none" w:sz="0" w:space="0" w:color="auto"/>
                    <w:right w:val="none" w:sz="0" w:space="0" w:color="auto"/>
                  </w:divBdr>
                </w:div>
              </w:divsChild>
            </w:div>
            <w:div w:id="1081369818">
              <w:marLeft w:val="0"/>
              <w:marRight w:val="0"/>
              <w:marTop w:val="0"/>
              <w:marBottom w:val="0"/>
              <w:divBdr>
                <w:top w:val="none" w:sz="0" w:space="0" w:color="auto"/>
                <w:left w:val="none" w:sz="0" w:space="0" w:color="auto"/>
                <w:bottom w:val="none" w:sz="0" w:space="0" w:color="auto"/>
                <w:right w:val="none" w:sz="0" w:space="0" w:color="auto"/>
              </w:divBdr>
              <w:divsChild>
                <w:div w:id="290671072">
                  <w:marLeft w:val="0"/>
                  <w:marRight w:val="0"/>
                  <w:marTop w:val="0"/>
                  <w:marBottom w:val="0"/>
                  <w:divBdr>
                    <w:top w:val="none" w:sz="0" w:space="0" w:color="auto"/>
                    <w:left w:val="none" w:sz="0" w:space="0" w:color="auto"/>
                    <w:bottom w:val="none" w:sz="0" w:space="0" w:color="auto"/>
                    <w:right w:val="none" w:sz="0" w:space="0" w:color="auto"/>
                  </w:divBdr>
                </w:div>
              </w:divsChild>
            </w:div>
            <w:div w:id="125707979">
              <w:marLeft w:val="0"/>
              <w:marRight w:val="0"/>
              <w:marTop w:val="0"/>
              <w:marBottom w:val="0"/>
              <w:divBdr>
                <w:top w:val="none" w:sz="0" w:space="0" w:color="auto"/>
                <w:left w:val="none" w:sz="0" w:space="0" w:color="auto"/>
                <w:bottom w:val="none" w:sz="0" w:space="0" w:color="auto"/>
                <w:right w:val="none" w:sz="0" w:space="0" w:color="auto"/>
              </w:divBdr>
              <w:divsChild>
                <w:div w:id="472215333">
                  <w:marLeft w:val="0"/>
                  <w:marRight w:val="0"/>
                  <w:marTop w:val="0"/>
                  <w:marBottom w:val="0"/>
                  <w:divBdr>
                    <w:top w:val="none" w:sz="0" w:space="0" w:color="auto"/>
                    <w:left w:val="none" w:sz="0" w:space="0" w:color="auto"/>
                    <w:bottom w:val="none" w:sz="0" w:space="0" w:color="auto"/>
                    <w:right w:val="none" w:sz="0" w:space="0" w:color="auto"/>
                  </w:divBdr>
                </w:div>
              </w:divsChild>
            </w:div>
            <w:div w:id="1073624796">
              <w:marLeft w:val="0"/>
              <w:marRight w:val="0"/>
              <w:marTop w:val="0"/>
              <w:marBottom w:val="0"/>
              <w:divBdr>
                <w:top w:val="none" w:sz="0" w:space="0" w:color="auto"/>
                <w:left w:val="none" w:sz="0" w:space="0" w:color="auto"/>
                <w:bottom w:val="none" w:sz="0" w:space="0" w:color="auto"/>
                <w:right w:val="none" w:sz="0" w:space="0" w:color="auto"/>
              </w:divBdr>
              <w:divsChild>
                <w:div w:id="1344084955">
                  <w:marLeft w:val="0"/>
                  <w:marRight w:val="0"/>
                  <w:marTop w:val="0"/>
                  <w:marBottom w:val="0"/>
                  <w:divBdr>
                    <w:top w:val="none" w:sz="0" w:space="0" w:color="auto"/>
                    <w:left w:val="none" w:sz="0" w:space="0" w:color="auto"/>
                    <w:bottom w:val="none" w:sz="0" w:space="0" w:color="auto"/>
                    <w:right w:val="none" w:sz="0" w:space="0" w:color="auto"/>
                  </w:divBdr>
                </w:div>
              </w:divsChild>
            </w:div>
            <w:div w:id="141310818">
              <w:marLeft w:val="0"/>
              <w:marRight w:val="0"/>
              <w:marTop w:val="0"/>
              <w:marBottom w:val="0"/>
              <w:divBdr>
                <w:top w:val="none" w:sz="0" w:space="0" w:color="auto"/>
                <w:left w:val="none" w:sz="0" w:space="0" w:color="auto"/>
                <w:bottom w:val="none" w:sz="0" w:space="0" w:color="auto"/>
                <w:right w:val="none" w:sz="0" w:space="0" w:color="auto"/>
              </w:divBdr>
              <w:divsChild>
                <w:div w:id="884292906">
                  <w:marLeft w:val="0"/>
                  <w:marRight w:val="0"/>
                  <w:marTop w:val="0"/>
                  <w:marBottom w:val="0"/>
                  <w:divBdr>
                    <w:top w:val="none" w:sz="0" w:space="0" w:color="auto"/>
                    <w:left w:val="none" w:sz="0" w:space="0" w:color="auto"/>
                    <w:bottom w:val="none" w:sz="0" w:space="0" w:color="auto"/>
                    <w:right w:val="none" w:sz="0" w:space="0" w:color="auto"/>
                  </w:divBdr>
                </w:div>
              </w:divsChild>
            </w:div>
            <w:div w:id="1165124401">
              <w:marLeft w:val="0"/>
              <w:marRight w:val="0"/>
              <w:marTop w:val="0"/>
              <w:marBottom w:val="0"/>
              <w:divBdr>
                <w:top w:val="none" w:sz="0" w:space="0" w:color="auto"/>
                <w:left w:val="none" w:sz="0" w:space="0" w:color="auto"/>
                <w:bottom w:val="none" w:sz="0" w:space="0" w:color="auto"/>
                <w:right w:val="none" w:sz="0" w:space="0" w:color="auto"/>
              </w:divBdr>
              <w:divsChild>
                <w:div w:id="650795349">
                  <w:marLeft w:val="0"/>
                  <w:marRight w:val="0"/>
                  <w:marTop w:val="0"/>
                  <w:marBottom w:val="0"/>
                  <w:divBdr>
                    <w:top w:val="none" w:sz="0" w:space="0" w:color="auto"/>
                    <w:left w:val="none" w:sz="0" w:space="0" w:color="auto"/>
                    <w:bottom w:val="none" w:sz="0" w:space="0" w:color="auto"/>
                    <w:right w:val="none" w:sz="0" w:space="0" w:color="auto"/>
                  </w:divBdr>
                </w:div>
              </w:divsChild>
            </w:div>
            <w:div w:id="29916143">
              <w:marLeft w:val="0"/>
              <w:marRight w:val="0"/>
              <w:marTop w:val="300"/>
              <w:marBottom w:val="300"/>
              <w:divBdr>
                <w:top w:val="none" w:sz="0" w:space="0" w:color="auto"/>
                <w:left w:val="none" w:sz="0" w:space="0" w:color="auto"/>
                <w:bottom w:val="none" w:sz="0" w:space="0" w:color="auto"/>
                <w:right w:val="none" w:sz="0" w:space="0" w:color="auto"/>
              </w:divBdr>
            </w:div>
            <w:div w:id="879779007">
              <w:marLeft w:val="0"/>
              <w:marRight w:val="0"/>
              <w:marTop w:val="0"/>
              <w:marBottom w:val="0"/>
              <w:divBdr>
                <w:top w:val="none" w:sz="0" w:space="0" w:color="auto"/>
                <w:left w:val="none" w:sz="0" w:space="0" w:color="auto"/>
                <w:bottom w:val="none" w:sz="0" w:space="0" w:color="auto"/>
                <w:right w:val="none" w:sz="0" w:space="0" w:color="auto"/>
              </w:divBdr>
              <w:divsChild>
                <w:div w:id="634599553">
                  <w:marLeft w:val="0"/>
                  <w:marRight w:val="0"/>
                  <w:marTop w:val="0"/>
                  <w:marBottom w:val="0"/>
                  <w:divBdr>
                    <w:top w:val="none" w:sz="0" w:space="0" w:color="auto"/>
                    <w:left w:val="none" w:sz="0" w:space="0" w:color="auto"/>
                    <w:bottom w:val="none" w:sz="0" w:space="0" w:color="auto"/>
                    <w:right w:val="none" w:sz="0" w:space="0" w:color="auto"/>
                  </w:divBdr>
                </w:div>
              </w:divsChild>
            </w:div>
            <w:div w:id="567032097">
              <w:marLeft w:val="0"/>
              <w:marRight w:val="0"/>
              <w:marTop w:val="0"/>
              <w:marBottom w:val="0"/>
              <w:divBdr>
                <w:top w:val="none" w:sz="0" w:space="0" w:color="auto"/>
                <w:left w:val="none" w:sz="0" w:space="0" w:color="auto"/>
                <w:bottom w:val="none" w:sz="0" w:space="0" w:color="auto"/>
                <w:right w:val="none" w:sz="0" w:space="0" w:color="auto"/>
              </w:divBdr>
              <w:divsChild>
                <w:div w:id="712655674">
                  <w:marLeft w:val="0"/>
                  <w:marRight w:val="0"/>
                  <w:marTop w:val="0"/>
                  <w:marBottom w:val="0"/>
                  <w:divBdr>
                    <w:top w:val="none" w:sz="0" w:space="0" w:color="auto"/>
                    <w:left w:val="none" w:sz="0" w:space="0" w:color="auto"/>
                    <w:bottom w:val="none" w:sz="0" w:space="0" w:color="auto"/>
                    <w:right w:val="none" w:sz="0" w:space="0" w:color="auto"/>
                  </w:divBdr>
                </w:div>
              </w:divsChild>
            </w:div>
            <w:div w:id="834076753">
              <w:marLeft w:val="0"/>
              <w:marRight w:val="0"/>
              <w:marTop w:val="0"/>
              <w:marBottom w:val="0"/>
              <w:divBdr>
                <w:top w:val="none" w:sz="0" w:space="0" w:color="auto"/>
                <w:left w:val="none" w:sz="0" w:space="0" w:color="auto"/>
                <w:bottom w:val="none" w:sz="0" w:space="0" w:color="auto"/>
                <w:right w:val="none" w:sz="0" w:space="0" w:color="auto"/>
              </w:divBdr>
              <w:divsChild>
                <w:div w:id="1221677106">
                  <w:marLeft w:val="0"/>
                  <w:marRight w:val="0"/>
                  <w:marTop w:val="0"/>
                  <w:marBottom w:val="0"/>
                  <w:divBdr>
                    <w:top w:val="none" w:sz="0" w:space="0" w:color="auto"/>
                    <w:left w:val="none" w:sz="0" w:space="0" w:color="auto"/>
                    <w:bottom w:val="none" w:sz="0" w:space="0" w:color="auto"/>
                    <w:right w:val="none" w:sz="0" w:space="0" w:color="auto"/>
                  </w:divBdr>
                </w:div>
              </w:divsChild>
            </w:div>
            <w:div w:id="173499894">
              <w:marLeft w:val="0"/>
              <w:marRight w:val="0"/>
              <w:marTop w:val="0"/>
              <w:marBottom w:val="0"/>
              <w:divBdr>
                <w:top w:val="none" w:sz="0" w:space="0" w:color="auto"/>
                <w:left w:val="none" w:sz="0" w:space="0" w:color="auto"/>
                <w:bottom w:val="none" w:sz="0" w:space="0" w:color="auto"/>
                <w:right w:val="none" w:sz="0" w:space="0" w:color="auto"/>
              </w:divBdr>
              <w:divsChild>
                <w:div w:id="727799814">
                  <w:marLeft w:val="0"/>
                  <w:marRight w:val="0"/>
                  <w:marTop w:val="0"/>
                  <w:marBottom w:val="0"/>
                  <w:divBdr>
                    <w:top w:val="none" w:sz="0" w:space="0" w:color="auto"/>
                    <w:left w:val="none" w:sz="0" w:space="0" w:color="auto"/>
                    <w:bottom w:val="none" w:sz="0" w:space="0" w:color="auto"/>
                    <w:right w:val="none" w:sz="0" w:space="0" w:color="auto"/>
                  </w:divBdr>
                </w:div>
              </w:divsChild>
            </w:div>
            <w:div w:id="1622034495">
              <w:marLeft w:val="0"/>
              <w:marRight w:val="0"/>
              <w:marTop w:val="0"/>
              <w:marBottom w:val="0"/>
              <w:divBdr>
                <w:top w:val="none" w:sz="0" w:space="0" w:color="auto"/>
                <w:left w:val="none" w:sz="0" w:space="0" w:color="auto"/>
                <w:bottom w:val="none" w:sz="0" w:space="0" w:color="auto"/>
                <w:right w:val="none" w:sz="0" w:space="0" w:color="auto"/>
              </w:divBdr>
              <w:divsChild>
                <w:div w:id="997268634">
                  <w:marLeft w:val="0"/>
                  <w:marRight w:val="0"/>
                  <w:marTop w:val="0"/>
                  <w:marBottom w:val="0"/>
                  <w:divBdr>
                    <w:top w:val="none" w:sz="0" w:space="0" w:color="auto"/>
                    <w:left w:val="none" w:sz="0" w:space="0" w:color="auto"/>
                    <w:bottom w:val="none" w:sz="0" w:space="0" w:color="auto"/>
                    <w:right w:val="none" w:sz="0" w:space="0" w:color="auto"/>
                  </w:divBdr>
                </w:div>
              </w:divsChild>
            </w:div>
            <w:div w:id="2088453584">
              <w:marLeft w:val="0"/>
              <w:marRight w:val="0"/>
              <w:marTop w:val="0"/>
              <w:marBottom w:val="0"/>
              <w:divBdr>
                <w:top w:val="none" w:sz="0" w:space="0" w:color="auto"/>
                <w:left w:val="none" w:sz="0" w:space="0" w:color="auto"/>
                <w:bottom w:val="none" w:sz="0" w:space="0" w:color="auto"/>
                <w:right w:val="none" w:sz="0" w:space="0" w:color="auto"/>
              </w:divBdr>
              <w:divsChild>
                <w:div w:id="1068190385">
                  <w:marLeft w:val="0"/>
                  <w:marRight w:val="0"/>
                  <w:marTop w:val="0"/>
                  <w:marBottom w:val="0"/>
                  <w:divBdr>
                    <w:top w:val="none" w:sz="0" w:space="0" w:color="auto"/>
                    <w:left w:val="none" w:sz="0" w:space="0" w:color="auto"/>
                    <w:bottom w:val="none" w:sz="0" w:space="0" w:color="auto"/>
                    <w:right w:val="none" w:sz="0" w:space="0" w:color="auto"/>
                  </w:divBdr>
                </w:div>
              </w:divsChild>
            </w:div>
            <w:div w:id="1212809313">
              <w:marLeft w:val="0"/>
              <w:marRight w:val="0"/>
              <w:marTop w:val="300"/>
              <w:marBottom w:val="300"/>
              <w:divBdr>
                <w:top w:val="none" w:sz="0" w:space="0" w:color="auto"/>
                <w:left w:val="none" w:sz="0" w:space="0" w:color="auto"/>
                <w:bottom w:val="none" w:sz="0" w:space="0" w:color="auto"/>
                <w:right w:val="none" w:sz="0" w:space="0" w:color="auto"/>
              </w:divBdr>
            </w:div>
            <w:div w:id="10760138">
              <w:marLeft w:val="0"/>
              <w:marRight w:val="0"/>
              <w:marTop w:val="0"/>
              <w:marBottom w:val="0"/>
              <w:divBdr>
                <w:top w:val="none" w:sz="0" w:space="0" w:color="auto"/>
                <w:left w:val="none" w:sz="0" w:space="0" w:color="auto"/>
                <w:bottom w:val="none" w:sz="0" w:space="0" w:color="auto"/>
                <w:right w:val="none" w:sz="0" w:space="0" w:color="auto"/>
              </w:divBdr>
              <w:divsChild>
                <w:div w:id="424031896">
                  <w:marLeft w:val="0"/>
                  <w:marRight w:val="0"/>
                  <w:marTop w:val="0"/>
                  <w:marBottom w:val="0"/>
                  <w:divBdr>
                    <w:top w:val="none" w:sz="0" w:space="0" w:color="auto"/>
                    <w:left w:val="none" w:sz="0" w:space="0" w:color="auto"/>
                    <w:bottom w:val="none" w:sz="0" w:space="0" w:color="auto"/>
                    <w:right w:val="none" w:sz="0" w:space="0" w:color="auto"/>
                  </w:divBdr>
                </w:div>
              </w:divsChild>
            </w:div>
            <w:div w:id="2010939106">
              <w:marLeft w:val="0"/>
              <w:marRight w:val="0"/>
              <w:marTop w:val="0"/>
              <w:marBottom w:val="0"/>
              <w:divBdr>
                <w:top w:val="none" w:sz="0" w:space="0" w:color="auto"/>
                <w:left w:val="none" w:sz="0" w:space="0" w:color="auto"/>
                <w:bottom w:val="none" w:sz="0" w:space="0" w:color="auto"/>
                <w:right w:val="none" w:sz="0" w:space="0" w:color="auto"/>
              </w:divBdr>
              <w:divsChild>
                <w:div w:id="2015377769">
                  <w:marLeft w:val="0"/>
                  <w:marRight w:val="0"/>
                  <w:marTop w:val="0"/>
                  <w:marBottom w:val="0"/>
                  <w:divBdr>
                    <w:top w:val="none" w:sz="0" w:space="0" w:color="auto"/>
                    <w:left w:val="none" w:sz="0" w:space="0" w:color="auto"/>
                    <w:bottom w:val="none" w:sz="0" w:space="0" w:color="auto"/>
                    <w:right w:val="none" w:sz="0" w:space="0" w:color="auto"/>
                  </w:divBdr>
                </w:div>
              </w:divsChild>
            </w:div>
            <w:div w:id="2009862041">
              <w:marLeft w:val="0"/>
              <w:marRight w:val="0"/>
              <w:marTop w:val="0"/>
              <w:marBottom w:val="0"/>
              <w:divBdr>
                <w:top w:val="none" w:sz="0" w:space="0" w:color="auto"/>
                <w:left w:val="none" w:sz="0" w:space="0" w:color="auto"/>
                <w:bottom w:val="none" w:sz="0" w:space="0" w:color="auto"/>
                <w:right w:val="none" w:sz="0" w:space="0" w:color="auto"/>
              </w:divBdr>
              <w:divsChild>
                <w:div w:id="1345203680">
                  <w:marLeft w:val="0"/>
                  <w:marRight w:val="0"/>
                  <w:marTop w:val="0"/>
                  <w:marBottom w:val="0"/>
                  <w:divBdr>
                    <w:top w:val="none" w:sz="0" w:space="0" w:color="auto"/>
                    <w:left w:val="none" w:sz="0" w:space="0" w:color="auto"/>
                    <w:bottom w:val="none" w:sz="0" w:space="0" w:color="auto"/>
                    <w:right w:val="none" w:sz="0" w:space="0" w:color="auto"/>
                  </w:divBdr>
                </w:div>
              </w:divsChild>
            </w:div>
            <w:div w:id="889808020">
              <w:marLeft w:val="0"/>
              <w:marRight w:val="0"/>
              <w:marTop w:val="0"/>
              <w:marBottom w:val="0"/>
              <w:divBdr>
                <w:top w:val="none" w:sz="0" w:space="0" w:color="auto"/>
                <w:left w:val="none" w:sz="0" w:space="0" w:color="auto"/>
                <w:bottom w:val="none" w:sz="0" w:space="0" w:color="auto"/>
                <w:right w:val="none" w:sz="0" w:space="0" w:color="auto"/>
              </w:divBdr>
              <w:divsChild>
                <w:div w:id="2049180490">
                  <w:marLeft w:val="0"/>
                  <w:marRight w:val="0"/>
                  <w:marTop w:val="0"/>
                  <w:marBottom w:val="0"/>
                  <w:divBdr>
                    <w:top w:val="none" w:sz="0" w:space="0" w:color="auto"/>
                    <w:left w:val="none" w:sz="0" w:space="0" w:color="auto"/>
                    <w:bottom w:val="none" w:sz="0" w:space="0" w:color="auto"/>
                    <w:right w:val="none" w:sz="0" w:space="0" w:color="auto"/>
                  </w:divBdr>
                </w:div>
              </w:divsChild>
            </w:div>
            <w:div w:id="1644458969">
              <w:marLeft w:val="0"/>
              <w:marRight w:val="0"/>
              <w:marTop w:val="0"/>
              <w:marBottom w:val="0"/>
              <w:divBdr>
                <w:top w:val="none" w:sz="0" w:space="0" w:color="auto"/>
                <w:left w:val="none" w:sz="0" w:space="0" w:color="auto"/>
                <w:bottom w:val="none" w:sz="0" w:space="0" w:color="auto"/>
                <w:right w:val="none" w:sz="0" w:space="0" w:color="auto"/>
              </w:divBdr>
              <w:divsChild>
                <w:div w:id="616563548">
                  <w:marLeft w:val="0"/>
                  <w:marRight w:val="0"/>
                  <w:marTop w:val="0"/>
                  <w:marBottom w:val="0"/>
                  <w:divBdr>
                    <w:top w:val="none" w:sz="0" w:space="0" w:color="auto"/>
                    <w:left w:val="none" w:sz="0" w:space="0" w:color="auto"/>
                    <w:bottom w:val="none" w:sz="0" w:space="0" w:color="auto"/>
                    <w:right w:val="none" w:sz="0" w:space="0" w:color="auto"/>
                  </w:divBdr>
                </w:div>
              </w:divsChild>
            </w:div>
            <w:div w:id="57944238">
              <w:marLeft w:val="0"/>
              <w:marRight w:val="0"/>
              <w:marTop w:val="0"/>
              <w:marBottom w:val="0"/>
              <w:divBdr>
                <w:top w:val="none" w:sz="0" w:space="0" w:color="auto"/>
                <w:left w:val="none" w:sz="0" w:space="0" w:color="auto"/>
                <w:bottom w:val="none" w:sz="0" w:space="0" w:color="auto"/>
                <w:right w:val="none" w:sz="0" w:space="0" w:color="auto"/>
              </w:divBdr>
              <w:divsChild>
                <w:div w:id="137960216">
                  <w:marLeft w:val="0"/>
                  <w:marRight w:val="0"/>
                  <w:marTop w:val="0"/>
                  <w:marBottom w:val="0"/>
                  <w:divBdr>
                    <w:top w:val="none" w:sz="0" w:space="0" w:color="auto"/>
                    <w:left w:val="none" w:sz="0" w:space="0" w:color="auto"/>
                    <w:bottom w:val="none" w:sz="0" w:space="0" w:color="auto"/>
                    <w:right w:val="none" w:sz="0" w:space="0" w:color="auto"/>
                  </w:divBdr>
                </w:div>
              </w:divsChild>
            </w:div>
            <w:div w:id="553350970">
              <w:marLeft w:val="0"/>
              <w:marRight w:val="0"/>
              <w:marTop w:val="0"/>
              <w:marBottom w:val="0"/>
              <w:divBdr>
                <w:top w:val="none" w:sz="0" w:space="0" w:color="auto"/>
                <w:left w:val="none" w:sz="0" w:space="0" w:color="auto"/>
                <w:bottom w:val="none" w:sz="0" w:space="0" w:color="auto"/>
                <w:right w:val="none" w:sz="0" w:space="0" w:color="auto"/>
              </w:divBdr>
              <w:divsChild>
                <w:div w:id="760368624">
                  <w:marLeft w:val="0"/>
                  <w:marRight w:val="0"/>
                  <w:marTop w:val="0"/>
                  <w:marBottom w:val="0"/>
                  <w:divBdr>
                    <w:top w:val="none" w:sz="0" w:space="0" w:color="auto"/>
                    <w:left w:val="none" w:sz="0" w:space="0" w:color="auto"/>
                    <w:bottom w:val="none" w:sz="0" w:space="0" w:color="auto"/>
                    <w:right w:val="none" w:sz="0" w:space="0" w:color="auto"/>
                  </w:divBdr>
                </w:div>
              </w:divsChild>
            </w:div>
            <w:div w:id="1207570829">
              <w:marLeft w:val="0"/>
              <w:marRight w:val="0"/>
              <w:marTop w:val="0"/>
              <w:marBottom w:val="0"/>
              <w:divBdr>
                <w:top w:val="none" w:sz="0" w:space="0" w:color="auto"/>
                <w:left w:val="none" w:sz="0" w:space="0" w:color="auto"/>
                <w:bottom w:val="none" w:sz="0" w:space="0" w:color="auto"/>
                <w:right w:val="none" w:sz="0" w:space="0" w:color="auto"/>
              </w:divBdr>
              <w:divsChild>
                <w:div w:id="89588955">
                  <w:marLeft w:val="0"/>
                  <w:marRight w:val="0"/>
                  <w:marTop w:val="0"/>
                  <w:marBottom w:val="0"/>
                  <w:divBdr>
                    <w:top w:val="none" w:sz="0" w:space="0" w:color="auto"/>
                    <w:left w:val="none" w:sz="0" w:space="0" w:color="auto"/>
                    <w:bottom w:val="none" w:sz="0" w:space="0" w:color="auto"/>
                    <w:right w:val="none" w:sz="0" w:space="0" w:color="auto"/>
                  </w:divBdr>
                </w:div>
              </w:divsChild>
            </w:div>
            <w:div w:id="1897357852">
              <w:marLeft w:val="0"/>
              <w:marRight w:val="0"/>
              <w:marTop w:val="0"/>
              <w:marBottom w:val="0"/>
              <w:divBdr>
                <w:top w:val="none" w:sz="0" w:space="0" w:color="auto"/>
                <w:left w:val="none" w:sz="0" w:space="0" w:color="auto"/>
                <w:bottom w:val="none" w:sz="0" w:space="0" w:color="auto"/>
                <w:right w:val="none" w:sz="0" w:space="0" w:color="auto"/>
              </w:divBdr>
              <w:divsChild>
                <w:div w:id="1440680960">
                  <w:marLeft w:val="0"/>
                  <w:marRight w:val="0"/>
                  <w:marTop w:val="0"/>
                  <w:marBottom w:val="0"/>
                  <w:divBdr>
                    <w:top w:val="none" w:sz="0" w:space="0" w:color="auto"/>
                    <w:left w:val="none" w:sz="0" w:space="0" w:color="auto"/>
                    <w:bottom w:val="none" w:sz="0" w:space="0" w:color="auto"/>
                    <w:right w:val="none" w:sz="0" w:space="0" w:color="auto"/>
                  </w:divBdr>
                </w:div>
              </w:divsChild>
            </w:div>
            <w:div w:id="602610644">
              <w:marLeft w:val="0"/>
              <w:marRight w:val="0"/>
              <w:marTop w:val="0"/>
              <w:marBottom w:val="0"/>
              <w:divBdr>
                <w:top w:val="none" w:sz="0" w:space="0" w:color="auto"/>
                <w:left w:val="none" w:sz="0" w:space="0" w:color="auto"/>
                <w:bottom w:val="none" w:sz="0" w:space="0" w:color="auto"/>
                <w:right w:val="none" w:sz="0" w:space="0" w:color="auto"/>
              </w:divBdr>
              <w:divsChild>
                <w:div w:id="1654988029">
                  <w:marLeft w:val="0"/>
                  <w:marRight w:val="0"/>
                  <w:marTop w:val="0"/>
                  <w:marBottom w:val="0"/>
                  <w:divBdr>
                    <w:top w:val="none" w:sz="0" w:space="0" w:color="auto"/>
                    <w:left w:val="none" w:sz="0" w:space="0" w:color="auto"/>
                    <w:bottom w:val="none" w:sz="0" w:space="0" w:color="auto"/>
                    <w:right w:val="none" w:sz="0" w:space="0" w:color="auto"/>
                  </w:divBdr>
                </w:div>
              </w:divsChild>
            </w:div>
            <w:div w:id="876746079">
              <w:marLeft w:val="0"/>
              <w:marRight w:val="0"/>
              <w:marTop w:val="0"/>
              <w:marBottom w:val="0"/>
              <w:divBdr>
                <w:top w:val="none" w:sz="0" w:space="0" w:color="auto"/>
                <w:left w:val="none" w:sz="0" w:space="0" w:color="auto"/>
                <w:bottom w:val="none" w:sz="0" w:space="0" w:color="auto"/>
                <w:right w:val="none" w:sz="0" w:space="0" w:color="auto"/>
              </w:divBdr>
              <w:divsChild>
                <w:div w:id="714425924">
                  <w:marLeft w:val="0"/>
                  <w:marRight w:val="0"/>
                  <w:marTop w:val="0"/>
                  <w:marBottom w:val="0"/>
                  <w:divBdr>
                    <w:top w:val="none" w:sz="0" w:space="0" w:color="auto"/>
                    <w:left w:val="none" w:sz="0" w:space="0" w:color="auto"/>
                    <w:bottom w:val="none" w:sz="0" w:space="0" w:color="auto"/>
                    <w:right w:val="none" w:sz="0" w:space="0" w:color="auto"/>
                  </w:divBdr>
                </w:div>
              </w:divsChild>
            </w:div>
            <w:div w:id="1192575796">
              <w:marLeft w:val="0"/>
              <w:marRight w:val="0"/>
              <w:marTop w:val="0"/>
              <w:marBottom w:val="0"/>
              <w:divBdr>
                <w:top w:val="none" w:sz="0" w:space="0" w:color="auto"/>
                <w:left w:val="none" w:sz="0" w:space="0" w:color="auto"/>
                <w:bottom w:val="none" w:sz="0" w:space="0" w:color="auto"/>
                <w:right w:val="none" w:sz="0" w:space="0" w:color="auto"/>
              </w:divBdr>
              <w:divsChild>
                <w:div w:id="1587152391">
                  <w:marLeft w:val="0"/>
                  <w:marRight w:val="0"/>
                  <w:marTop w:val="0"/>
                  <w:marBottom w:val="0"/>
                  <w:divBdr>
                    <w:top w:val="none" w:sz="0" w:space="0" w:color="auto"/>
                    <w:left w:val="none" w:sz="0" w:space="0" w:color="auto"/>
                    <w:bottom w:val="none" w:sz="0" w:space="0" w:color="auto"/>
                    <w:right w:val="none" w:sz="0" w:space="0" w:color="auto"/>
                  </w:divBdr>
                </w:div>
              </w:divsChild>
            </w:div>
            <w:div w:id="1152603879">
              <w:marLeft w:val="0"/>
              <w:marRight w:val="0"/>
              <w:marTop w:val="0"/>
              <w:marBottom w:val="0"/>
              <w:divBdr>
                <w:top w:val="none" w:sz="0" w:space="0" w:color="auto"/>
                <w:left w:val="none" w:sz="0" w:space="0" w:color="auto"/>
                <w:bottom w:val="none" w:sz="0" w:space="0" w:color="auto"/>
                <w:right w:val="none" w:sz="0" w:space="0" w:color="auto"/>
              </w:divBdr>
              <w:divsChild>
                <w:div w:id="1143036085">
                  <w:marLeft w:val="0"/>
                  <w:marRight w:val="0"/>
                  <w:marTop w:val="0"/>
                  <w:marBottom w:val="0"/>
                  <w:divBdr>
                    <w:top w:val="none" w:sz="0" w:space="0" w:color="auto"/>
                    <w:left w:val="none" w:sz="0" w:space="0" w:color="auto"/>
                    <w:bottom w:val="none" w:sz="0" w:space="0" w:color="auto"/>
                    <w:right w:val="none" w:sz="0" w:space="0" w:color="auto"/>
                  </w:divBdr>
                </w:div>
              </w:divsChild>
            </w:div>
            <w:div w:id="1944797586">
              <w:marLeft w:val="0"/>
              <w:marRight w:val="0"/>
              <w:marTop w:val="0"/>
              <w:marBottom w:val="0"/>
              <w:divBdr>
                <w:top w:val="none" w:sz="0" w:space="0" w:color="auto"/>
                <w:left w:val="none" w:sz="0" w:space="0" w:color="auto"/>
                <w:bottom w:val="none" w:sz="0" w:space="0" w:color="auto"/>
                <w:right w:val="none" w:sz="0" w:space="0" w:color="auto"/>
              </w:divBdr>
              <w:divsChild>
                <w:div w:id="1964843547">
                  <w:marLeft w:val="0"/>
                  <w:marRight w:val="0"/>
                  <w:marTop w:val="0"/>
                  <w:marBottom w:val="0"/>
                  <w:divBdr>
                    <w:top w:val="none" w:sz="0" w:space="0" w:color="auto"/>
                    <w:left w:val="none" w:sz="0" w:space="0" w:color="auto"/>
                    <w:bottom w:val="none" w:sz="0" w:space="0" w:color="auto"/>
                    <w:right w:val="none" w:sz="0" w:space="0" w:color="auto"/>
                  </w:divBdr>
                </w:div>
              </w:divsChild>
            </w:div>
            <w:div w:id="439642012">
              <w:marLeft w:val="0"/>
              <w:marRight w:val="0"/>
              <w:marTop w:val="300"/>
              <w:marBottom w:val="300"/>
              <w:divBdr>
                <w:top w:val="none" w:sz="0" w:space="0" w:color="auto"/>
                <w:left w:val="none" w:sz="0" w:space="0" w:color="auto"/>
                <w:bottom w:val="none" w:sz="0" w:space="0" w:color="auto"/>
                <w:right w:val="none" w:sz="0" w:space="0" w:color="auto"/>
              </w:divBdr>
            </w:div>
            <w:div w:id="112526498">
              <w:marLeft w:val="0"/>
              <w:marRight w:val="0"/>
              <w:marTop w:val="0"/>
              <w:marBottom w:val="0"/>
              <w:divBdr>
                <w:top w:val="none" w:sz="0" w:space="0" w:color="auto"/>
                <w:left w:val="none" w:sz="0" w:space="0" w:color="auto"/>
                <w:bottom w:val="none" w:sz="0" w:space="0" w:color="auto"/>
                <w:right w:val="none" w:sz="0" w:space="0" w:color="auto"/>
              </w:divBdr>
              <w:divsChild>
                <w:div w:id="2044599792">
                  <w:marLeft w:val="0"/>
                  <w:marRight w:val="0"/>
                  <w:marTop w:val="0"/>
                  <w:marBottom w:val="0"/>
                  <w:divBdr>
                    <w:top w:val="none" w:sz="0" w:space="0" w:color="auto"/>
                    <w:left w:val="none" w:sz="0" w:space="0" w:color="auto"/>
                    <w:bottom w:val="none" w:sz="0" w:space="0" w:color="auto"/>
                    <w:right w:val="none" w:sz="0" w:space="0" w:color="auto"/>
                  </w:divBdr>
                </w:div>
              </w:divsChild>
            </w:div>
            <w:div w:id="438795839">
              <w:marLeft w:val="0"/>
              <w:marRight w:val="0"/>
              <w:marTop w:val="0"/>
              <w:marBottom w:val="0"/>
              <w:divBdr>
                <w:top w:val="none" w:sz="0" w:space="0" w:color="auto"/>
                <w:left w:val="none" w:sz="0" w:space="0" w:color="auto"/>
                <w:bottom w:val="none" w:sz="0" w:space="0" w:color="auto"/>
                <w:right w:val="none" w:sz="0" w:space="0" w:color="auto"/>
              </w:divBdr>
              <w:divsChild>
                <w:div w:id="921372933">
                  <w:marLeft w:val="0"/>
                  <w:marRight w:val="0"/>
                  <w:marTop w:val="0"/>
                  <w:marBottom w:val="0"/>
                  <w:divBdr>
                    <w:top w:val="none" w:sz="0" w:space="0" w:color="auto"/>
                    <w:left w:val="none" w:sz="0" w:space="0" w:color="auto"/>
                    <w:bottom w:val="none" w:sz="0" w:space="0" w:color="auto"/>
                    <w:right w:val="none" w:sz="0" w:space="0" w:color="auto"/>
                  </w:divBdr>
                </w:div>
              </w:divsChild>
            </w:div>
            <w:div w:id="362444177">
              <w:marLeft w:val="0"/>
              <w:marRight w:val="0"/>
              <w:marTop w:val="0"/>
              <w:marBottom w:val="0"/>
              <w:divBdr>
                <w:top w:val="none" w:sz="0" w:space="0" w:color="auto"/>
                <w:left w:val="none" w:sz="0" w:space="0" w:color="auto"/>
                <w:bottom w:val="none" w:sz="0" w:space="0" w:color="auto"/>
                <w:right w:val="none" w:sz="0" w:space="0" w:color="auto"/>
              </w:divBdr>
              <w:divsChild>
                <w:div w:id="1450586479">
                  <w:marLeft w:val="0"/>
                  <w:marRight w:val="0"/>
                  <w:marTop w:val="0"/>
                  <w:marBottom w:val="0"/>
                  <w:divBdr>
                    <w:top w:val="none" w:sz="0" w:space="0" w:color="auto"/>
                    <w:left w:val="none" w:sz="0" w:space="0" w:color="auto"/>
                    <w:bottom w:val="none" w:sz="0" w:space="0" w:color="auto"/>
                    <w:right w:val="none" w:sz="0" w:space="0" w:color="auto"/>
                  </w:divBdr>
                </w:div>
              </w:divsChild>
            </w:div>
            <w:div w:id="1961448733">
              <w:marLeft w:val="0"/>
              <w:marRight w:val="0"/>
              <w:marTop w:val="300"/>
              <w:marBottom w:val="300"/>
              <w:divBdr>
                <w:top w:val="none" w:sz="0" w:space="0" w:color="auto"/>
                <w:left w:val="none" w:sz="0" w:space="0" w:color="auto"/>
                <w:bottom w:val="none" w:sz="0" w:space="0" w:color="auto"/>
                <w:right w:val="none" w:sz="0" w:space="0" w:color="auto"/>
              </w:divBdr>
            </w:div>
            <w:div w:id="561523080">
              <w:marLeft w:val="0"/>
              <w:marRight w:val="0"/>
              <w:marTop w:val="0"/>
              <w:marBottom w:val="0"/>
              <w:divBdr>
                <w:top w:val="none" w:sz="0" w:space="0" w:color="auto"/>
                <w:left w:val="none" w:sz="0" w:space="0" w:color="auto"/>
                <w:bottom w:val="none" w:sz="0" w:space="0" w:color="auto"/>
                <w:right w:val="none" w:sz="0" w:space="0" w:color="auto"/>
              </w:divBdr>
              <w:divsChild>
                <w:div w:id="1431466406">
                  <w:marLeft w:val="0"/>
                  <w:marRight w:val="0"/>
                  <w:marTop w:val="0"/>
                  <w:marBottom w:val="0"/>
                  <w:divBdr>
                    <w:top w:val="none" w:sz="0" w:space="0" w:color="auto"/>
                    <w:left w:val="none" w:sz="0" w:space="0" w:color="auto"/>
                    <w:bottom w:val="none" w:sz="0" w:space="0" w:color="auto"/>
                    <w:right w:val="none" w:sz="0" w:space="0" w:color="auto"/>
                  </w:divBdr>
                </w:div>
              </w:divsChild>
            </w:div>
            <w:div w:id="2107727488">
              <w:marLeft w:val="0"/>
              <w:marRight w:val="0"/>
              <w:marTop w:val="0"/>
              <w:marBottom w:val="0"/>
              <w:divBdr>
                <w:top w:val="none" w:sz="0" w:space="0" w:color="auto"/>
                <w:left w:val="none" w:sz="0" w:space="0" w:color="auto"/>
                <w:bottom w:val="none" w:sz="0" w:space="0" w:color="auto"/>
                <w:right w:val="none" w:sz="0" w:space="0" w:color="auto"/>
              </w:divBdr>
              <w:divsChild>
                <w:div w:id="1284002818">
                  <w:marLeft w:val="0"/>
                  <w:marRight w:val="0"/>
                  <w:marTop w:val="0"/>
                  <w:marBottom w:val="0"/>
                  <w:divBdr>
                    <w:top w:val="none" w:sz="0" w:space="0" w:color="auto"/>
                    <w:left w:val="none" w:sz="0" w:space="0" w:color="auto"/>
                    <w:bottom w:val="none" w:sz="0" w:space="0" w:color="auto"/>
                    <w:right w:val="none" w:sz="0" w:space="0" w:color="auto"/>
                  </w:divBdr>
                </w:div>
              </w:divsChild>
            </w:div>
            <w:div w:id="1499072895">
              <w:marLeft w:val="0"/>
              <w:marRight w:val="0"/>
              <w:marTop w:val="0"/>
              <w:marBottom w:val="0"/>
              <w:divBdr>
                <w:top w:val="none" w:sz="0" w:space="0" w:color="auto"/>
                <w:left w:val="none" w:sz="0" w:space="0" w:color="auto"/>
                <w:bottom w:val="none" w:sz="0" w:space="0" w:color="auto"/>
                <w:right w:val="none" w:sz="0" w:space="0" w:color="auto"/>
              </w:divBdr>
              <w:divsChild>
                <w:div w:id="2084863247">
                  <w:marLeft w:val="0"/>
                  <w:marRight w:val="0"/>
                  <w:marTop w:val="0"/>
                  <w:marBottom w:val="0"/>
                  <w:divBdr>
                    <w:top w:val="none" w:sz="0" w:space="0" w:color="auto"/>
                    <w:left w:val="none" w:sz="0" w:space="0" w:color="auto"/>
                    <w:bottom w:val="none" w:sz="0" w:space="0" w:color="auto"/>
                    <w:right w:val="none" w:sz="0" w:space="0" w:color="auto"/>
                  </w:divBdr>
                </w:div>
              </w:divsChild>
            </w:div>
            <w:div w:id="1884512384">
              <w:marLeft w:val="0"/>
              <w:marRight w:val="0"/>
              <w:marTop w:val="0"/>
              <w:marBottom w:val="0"/>
              <w:divBdr>
                <w:top w:val="none" w:sz="0" w:space="0" w:color="auto"/>
                <w:left w:val="none" w:sz="0" w:space="0" w:color="auto"/>
                <w:bottom w:val="none" w:sz="0" w:space="0" w:color="auto"/>
                <w:right w:val="none" w:sz="0" w:space="0" w:color="auto"/>
              </w:divBdr>
              <w:divsChild>
                <w:div w:id="1491749232">
                  <w:marLeft w:val="0"/>
                  <w:marRight w:val="0"/>
                  <w:marTop w:val="0"/>
                  <w:marBottom w:val="0"/>
                  <w:divBdr>
                    <w:top w:val="none" w:sz="0" w:space="0" w:color="auto"/>
                    <w:left w:val="none" w:sz="0" w:space="0" w:color="auto"/>
                    <w:bottom w:val="none" w:sz="0" w:space="0" w:color="auto"/>
                    <w:right w:val="none" w:sz="0" w:space="0" w:color="auto"/>
                  </w:divBdr>
                </w:div>
              </w:divsChild>
            </w:div>
            <w:div w:id="1057703594">
              <w:marLeft w:val="0"/>
              <w:marRight w:val="0"/>
              <w:marTop w:val="0"/>
              <w:marBottom w:val="0"/>
              <w:divBdr>
                <w:top w:val="none" w:sz="0" w:space="0" w:color="auto"/>
                <w:left w:val="none" w:sz="0" w:space="0" w:color="auto"/>
                <w:bottom w:val="none" w:sz="0" w:space="0" w:color="auto"/>
                <w:right w:val="none" w:sz="0" w:space="0" w:color="auto"/>
              </w:divBdr>
              <w:divsChild>
                <w:div w:id="971860514">
                  <w:marLeft w:val="0"/>
                  <w:marRight w:val="0"/>
                  <w:marTop w:val="0"/>
                  <w:marBottom w:val="0"/>
                  <w:divBdr>
                    <w:top w:val="none" w:sz="0" w:space="0" w:color="auto"/>
                    <w:left w:val="none" w:sz="0" w:space="0" w:color="auto"/>
                    <w:bottom w:val="none" w:sz="0" w:space="0" w:color="auto"/>
                    <w:right w:val="none" w:sz="0" w:space="0" w:color="auto"/>
                  </w:divBdr>
                </w:div>
              </w:divsChild>
            </w:div>
            <w:div w:id="2126582982">
              <w:marLeft w:val="0"/>
              <w:marRight w:val="0"/>
              <w:marTop w:val="0"/>
              <w:marBottom w:val="0"/>
              <w:divBdr>
                <w:top w:val="none" w:sz="0" w:space="0" w:color="auto"/>
                <w:left w:val="none" w:sz="0" w:space="0" w:color="auto"/>
                <w:bottom w:val="none" w:sz="0" w:space="0" w:color="auto"/>
                <w:right w:val="none" w:sz="0" w:space="0" w:color="auto"/>
              </w:divBdr>
              <w:divsChild>
                <w:div w:id="78672917">
                  <w:marLeft w:val="0"/>
                  <w:marRight w:val="0"/>
                  <w:marTop w:val="0"/>
                  <w:marBottom w:val="0"/>
                  <w:divBdr>
                    <w:top w:val="none" w:sz="0" w:space="0" w:color="auto"/>
                    <w:left w:val="none" w:sz="0" w:space="0" w:color="auto"/>
                    <w:bottom w:val="none" w:sz="0" w:space="0" w:color="auto"/>
                    <w:right w:val="none" w:sz="0" w:space="0" w:color="auto"/>
                  </w:divBdr>
                </w:div>
              </w:divsChild>
            </w:div>
            <w:div w:id="1866871256">
              <w:marLeft w:val="0"/>
              <w:marRight w:val="0"/>
              <w:marTop w:val="0"/>
              <w:marBottom w:val="0"/>
              <w:divBdr>
                <w:top w:val="none" w:sz="0" w:space="0" w:color="auto"/>
                <w:left w:val="none" w:sz="0" w:space="0" w:color="auto"/>
                <w:bottom w:val="none" w:sz="0" w:space="0" w:color="auto"/>
                <w:right w:val="none" w:sz="0" w:space="0" w:color="auto"/>
              </w:divBdr>
              <w:divsChild>
                <w:div w:id="2088838373">
                  <w:marLeft w:val="0"/>
                  <w:marRight w:val="0"/>
                  <w:marTop w:val="0"/>
                  <w:marBottom w:val="0"/>
                  <w:divBdr>
                    <w:top w:val="none" w:sz="0" w:space="0" w:color="auto"/>
                    <w:left w:val="none" w:sz="0" w:space="0" w:color="auto"/>
                    <w:bottom w:val="none" w:sz="0" w:space="0" w:color="auto"/>
                    <w:right w:val="none" w:sz="0" w:space="0" w:color="auto"/>
                  </w:divBdr>
                </w:div>
              </w:divsChild>
            </w:div>
            <w:div w:id="97139804">
              <w:marLeft w:val="0"/>
              <w:marRight w:val="0"/>
              <w:marTop w:val="0"/>
              <w:marBottom w:val="0"/>
              <w:divBdr>
                <w:top w:val="none" w:sz="0" w:space="0" w:color="auto"/>
                <w:left w:val="none" w:sz="0" w:space="0" w:color="auto"/>
                <w:bottom w:val="none" w:sz="0" w:space="0" w:color="auto"/>
                <w:right w:val="none" w:sz="0" w:space="0" w:color="auto"/>
              </w:divBdr>
              <w:divsChild>
                <w:div w:id="1292983609">
                  <w:marLeft w:val="0"/>
                  <w:marRight w:val="0"/>
                  <w:marTop w:val="0"/>
                  <w:marBottom w:val="0"/>
                  <w:divBdr>
                    <w:top w:val="none" w:sz="0" w:space="0" w:color="auto"/>
                    <w:left w:val="none" w:sz="0" w:space="0" w:color="auto"/>
                    <w:bottom w:val="none" w:sz="0" w:space="0" w:color="auto"/>
                    <w:right w:val="none" w:sz="0" w:space="0" w:color="auto"/>
                  </w:divBdr>
                </w:div>
              </w:divsChild>
            </w:div>
            <w:div w:id="616790634">
              <w:marLeft w:val="0"/>
              <w:marRight w:val="0"/>
              <w:marTop w:val="0"/>
              <w:marBottom w:val="0"/>
              <w:divBdr>
                <w:top w:val="none" w:sz="0" w:space="0" w:color="auto"/>
                <w:left w:val="none" w:sz="0" w:space="0" w:color="auto"/>
                <w:bottom w:val="none" w:sz="0" w:space="0" w:color="auto"/>
                <w:right w:val="none" w:sz="0" w:space="0" w:color="auto"/>
              </w:divBdr>
              <w:divsChild>
                <w:div w:id="750739093">
                  <w:marLeft w:val="0"/>
                  <w:marRight w:val="0"/>
                  <w:marTop w:val="0"/>
                  <w:marBottom w:val="0"/>
                  <w:divBdr>
                    <w:top w:val="none" w:sz="0" w:space="0" w:color="auto"/>
                    <w:left w:val="none" w:sz="0" w:space="0" w:color="auto"/>
                    <w:bottom w:val="none" w:sz="0" w:space="0" w:color="auto"/>
                    <w:right w:val="none" w:sz="0" w:space="0" w:color="auto"/>
                  </w:divBdr>
                </w:div>
              </w:divsChild>
            </w:div>
            <w:div w:id="1948080898">
              <w:marLeft w:val="0"/>
              <w:marRight w:val="0"/>
              <w:marTop w:val="0"/>
              <w:marBottom w:val="0"/>
              <w:divBdr>
                <w:top w:val="none" w:sz="0" w:space="0" w:color="auto"/>
                <w:left w:val="none" w:sz="0" w:space="0" w:color="auto"/>
                <w:bottom w:val="none" w:sz="0" w:space="0" w:color="auto"/>
                <w:right w:val="none" w:sz="0" w:space="0" w:color="auto"/>
              </w:divBdr>
              <w:divsChild>
                <w:div w:id="1678461597">
                  <w:marLeft w:val="0"/>
                  <w:marRight w:val="0"/>
                  <w:marTop w:val="0"/>
                  <w:marBottom w:val="0"/>
                  <w:divBdr>
                    <w:top w:val="none" w:sz="0" w:space="0" w:color="auto"/>
                    <w:left w:val="none" w:sz="0" w:space="0" w:color="auto"/>
                    <w:bottom w:val="none" w:sz="0" w:space="0" w:color="auto"/>
                    <w:right w:val="none" w:sz="0" w:space="0" w:color="auto"/>
                  </w:divBdr>
                </w:div>
              </w:divsChild>
            </w:div>
            <w:div w:id="402263225">
              <w:marLeft w:val="0"/>
              <w:marRight w:val="0"/>
              <w:marTop w:val="0"/>
              <w:marBottom w:val="0"/>
              <w:divBdr>
                <w:top w:val="none" w:sz="0" w:space="0" w:color="auto"/>
                <w:left w:val="none" w:sz="0" w:space="0" w:color="auto"/>
                <w:bottom w:val="none" w:sz="0" w:space="0" w:color="auto"/>
                <w:right w:val="none" w:sz="0" w:space="0" w:color="auto"/>
              </w:divBdr>
              <w:divsChild>
                <w:div w:id="1863587031">
                  <w:marLeft w:val="0"/>
                  <w:marRight w:val="0"/>
                  <w:marTop w:val="0"/>
                  <w:marBottom w:val="0"/>
                  <w:divBdr>
                    <w:top w:val="none" w:sz="0" w:space="0" w:color="auto"/>
                    <w:left w:val="none" w:sz="0" w:space="0" w:color="auto"/>
                    <w:bottom w:val="none" w:sz="0" w:space="0" w:color="auto"/>
                    <w:right w:val="none" w:sz="0" w:space="0" w:color="auto"/>
                  </w:divBdr>
                </w:div>
              </w:divsChild>
            </w:div>
            <w:div w:id="2008710852">
              <w:marLeft w:val="0"/>
              <w:marRight w:val="0"/>
              <w:marTop w:val="0"/>
              <w:marBottom w:val="0"/>
              <w:divBdr>
                <w:top w:val="none" w:sz="0" w:space="0" w:color="auto"/>
                <w:left w:val="none" w:sz="0" w:space="0" w:color="auto"/>
                <w:bottom w:val="none" w:sz="0" w:space="0" w:color="auto"/>
                <w:right w:val="none" w:sz="0" w:space="0" w:color="auto"/>
              </w:divBdr>
              <w:divsChild>
                <w:div w:id="629943169">
                  <w:marLeft w:val="0"/>
                  <w:marRight w:val="0"/>
                  <w:marTop w:val="0"/>
                  <w:marBottom w:val="0"/>
                  <w:divBdr>
                    <w:top w:val="none" w:sz="0" w:space="0" w:color="auto"/>
                    <w:left w:val="none" w:sz="0" w:space="0" w:color="auto"/>
                    <w:bottom w:val="none" w:sz="0" w:space="0" w:color="auto"/>
                    <w:right w:val="none" w:sz="0" w:space="0" w:color="auto"/>
                  </w:divBdr>
                </w:div>
              </w:divsChild>
            </w:div>
            <w:div w:id="130288015">
              <w:marLeft w:val="0"/>
              <w:marRight w:val="0"/>
              <w:marTop w:val="0"/>
              <w:marBottom w:val="0"/>
              <w:divBdr>
                <w:top w:val="none" w:sz="0" w:space="0" w:color="auto"/>
                <w:left w:val="none" w:sz="0" w:space="0" w:color="auto"/>
                <w:bottom w:val="none" w:sz="0" w:space="0" w:color="auto"/>
                <w:right w:val="none" w:sz="0" w:space="0" w:color="auto"/>
              </w:divBdr>
              <w:divsChild>
                <w:div w:id="1290473777">
                  <w:marLeft w:val="0"/>
                  <w:marRight w:val="0"/>
                  <w:marTop w:val="0"/>
                  <w:marBottom w:val="0"/>
                  <w:divBdr>
                    <w:top w:val="none" w:sz="0" w:space="0" w:color="auto"/>
                    <w:left w:val="none" w:sz="0" w:space="0" w:color="auto"/>
                    <w:bottom w:val="none" w:sz="0" w:space="0" w:color="auto"/>
                    <w:right w:val="none" w:sz="0" w:space="0" w:color="auto"/>
                  </w:divBdr>
                </w:div>
              </w:divsChild>
            </w:div>
            <w:div w:id="1328746448">
              <w:marLeft w:val="0"/>
              <w:marRight w:val="0"/>
              <w:marTop w:val="300"/>
              <w:marBottom w:val="300"/>
              <w:divBdr>
                <w:top w:val="none" w:sz="0" w:space="0" w:color="auto"/>
                <w:left w:val="none" w:sz="0" w:space="0" w:color="auto"/>
                <w:bottom w:val="none" w:sz="0" w:space="0" w:color="auto"/>
                <w:right w:val="none" w:sz="0" w:space="0" w:color="auto"/>
              </w:divBdr>
            </w:div>
            <w:div w:id="1711878189">
              <w:marLeft w:val="0"/>
              <w:marRight w:val="0"/>
              <w:marTop w:val="0"/>
              <w:marBottom w:val="0"/>
              <w:divBdr>
                <w:top w:val="none" w:sz="0" w:space="0" w:color="auto"/>
                <w:left w:val="none" w:sz="0" w:space="0" w:color="auto"/>
                <w:bottom w:val="none" w:sz="0" w:space="0" w:color="auto"/>
                <w:right w:val="none" w:sz="0" w:space="0" w:color="auto"/>
              </w:divBdr>
              <w:divsChild>
                <w:div w:id="510991408">
                  <w:marLeft w:val="0"/>
                  <w:marRight w:val="0"/>
                  <w:marTop w:val="0"/>
                  <w:marBottom w:val="0"/>
                  <w:divBdr>
                    <w:top w:val="none" w:sz="0" w:space="0" w:color="auto"/>
                    <w:left w:val="none" w:sz="0" w:space="0" w:color="auto"/>
                    <w:bottom w:val="none" w:sz="0" w:space="0" w:color="auto"/>
                    <w:right w:val="none" w:sz="0" w:space="0" w:color="auto"/>
                  </w:divBdr>
                </w:div>
              </w:divsChild>
            </w:div>
            <w:div w:id="856190980">
              <w:marLeft w:val="0"/>
              <w:marRight w:val="0"/>
              <w:marTop w:val="0"/>
              <w:marBottom w:val="0"/>
              <w:divBdr>
                <w:top w:val="none" w:sz="0" w:space="0" w:color="auto"/>
                <w:left w:val="none" w:sz="0" w:space="0" w:color="auto"/>
                <w:bottom w:val="none" w:sz="0" w:space="0" w:color="auto"/>
                <w:right w:val="none" w:sz="0" w:space="0" w:color="auto"/>
              </w:divBdr>
              <w:divsChild>
                <w:div w:id="926839457">
                  <w:marLeft w:val="0"/>
                  <w:marRight w:val="0"/>
                  <w:marTop w:val="0"/>
                  <w:marBottom w:val="0"/>
                  <w:divBdr>
                    <w:top w:val="none" w:sz="0" w:space="0" w:color="auto"/>
                    <w:left w:val="none" w:sz="0" w:space="0" w:color="auto"/>
                    <w:bottom w:val="none" w:sz="0" w:space="0" w:color="auto"/>
                    <w:right w:val="none" w:sz="0" w:space="0" w:color="auto"/>
                  </w:divBdr>
                </w:div>
              </w:divsChild>
            </w:div>
            <w:div w:id="2050110365">
              <w:marLeft w:val="0"/>
              <w:marRight w:val="0"/>
              <w:marTop w:val="0"/>
              <w:marBottom w:val="0"/>
              <w:divBdr>
                <w:top w:val="none" w:sz="0" w:space="0" w:color="auto"/>
                <w:left w:val="none" w:sz="0" w:space="0" w:color="auto"/>
                <w:bottom w:val="none" w:sz="0" w:space="0" w:color="auto"/>
                <w:right w:val="none" w:sz="0" w:space="0" w:color="auto"/>
              </w:divBdr>
              <w:divsChild>
                <w:div w:id="2125419222">
                  <w:marLeft w:val="0"/>
                  <w:marRight w:val="0"/>
                  <w:marTop w:val="0"/>
                  <w:marBottom w:val="0"/>
                  <w:divBdr>
                    <w:top w:val="none" w:sz="0" w:space="0" w:color="auto"/>
                    <w:left w:val="none" w:sz="0" w:space="0" w:color="auto"/>
                    <w:bottom w:val="none" w:sz="0" w:space="0" w:color="auto"/>
                    <w:right w:val="none" w:sz="0" w:space="0" w:color="auto"/>
                  </w:divBdr>
                </w:div>
              </w:divsChild>
            </w:div>
            <w:div w:id="853038029">
              <w:marLeft w:val="0"/>
              <w:marRight w:val="0"/>
              <w:marTop w:val="0"/>
              <w:marBottom w:val="0"/>
              <w:divBdr>
                <w:top w:val="none" w:sz="0" w:space="0" w:color="auto"/>
                <w:left w:val="none" w:sz="0" w:space="0" w:color="auto"/>
                <w:bottom w:val="none" w:sz="0" w:space="0" w:color="auto"/>
                <w:right w:val="none" w:sz="0" w:space="0" w:color="auto"/>
              </w:divBdr>
              <w:divsChild>
                <w:div w:id="698120298">
                  <w:marLeft w:val="0"/>
                  <w:marRight w:val="0"/>
                  <w:marTop w:val="0"/>
                  <w:marBottom w:val="0"/>
                  <w:divBdr>
                    <w:top w:val="none" w:sz="0" w:space="0" w:color="auto"/>
                    <w:left w:val="none" w:sz="0" w:space="0" w:color="auto"/>
                    <w:bottom w:val="none" w:sz="0" w:space="0" w:color="auto"/>
                    <w:right w:val="none" w:sz="0" w:space="0" w:color="auto"/>
                  </w:divBdr>
                </w:div>
              </w:divsChild>
            </w:div>
            <w:div w:id="841821737">
              <w:marLeft w:val="0"/>
              <w:marRight w:val="0"/>
              <w:marTop w:val="0"/>
              <w:marBottom w:val="0"/>
              <w:divBdr>
                <w:top w:val="none" w:sz="0" w:space="0" w:color="auto"/>
                <w:left w:val="none" w:sz="0" w:space="0" w:color="auto"/>
                <w:bottom w:val="none" w:sz="0" w:space="0" w:color="auto"/>
                <w:right w:val="none" w:sz="0" w:space="0" w:color="auto"/>
              </w:divBdr>
              <w:divsChild>
                <w:div w:id="1993826355">
                  <w:marLeft w:val="0"/>
                  <w:marRight w:val="0"/>
                  <w:marTop w:val="0"/>
                  <w:marBottom w:val="0"/>
                  <w:divBdr>
                    <w:top w:val="none" w:sz="0" w:space="0" w:color="auto"/>
                    <w:left w:val="none" w:sz="0" w:space="0" w:color="auto"/>
                    <w:bottom w:val="none" w:sz="0" w:space="0" w:color="auto"/>
                    <w:right w:val="none" w:sz="0" w:space="0" w:color="auto"/>
                  </w:divBdr>
                </w:div>
              </w:divsChild>
            </w:div>
            <w:div w:id="1428387095">
              <w:marLeft w:val="0"/>
              <w:marRight w:val="0"/>
              <w:marTop w:val="0"/>
              <w:marBottom w:val="0"/>
              <w:divBdr>
                <w:top w:val="none" w:sz="0" w:space="0" w:color="auto"/>
                <w:left w:val="none" w:sz="0" w:space="0" w:color="auto"/>
                <w:bottom w:val="none" w:sz="0" w:space="0" w:color="auto"/>
                <w:right w:val="none" w:sz="0" w:space="0" w:color="auto"/>
              </w:divBdr>
              <w:divsChild>
                <w:div w:id="2123721230">
                  <w:marLeft w:val="0"/>
                  <w:marRight w:val="0"/>
                  <w:marTop w:val="0"/>
                  <w:marBottom w:val="0"/>
                  <w:divBdr>
                    <w:top w:val="none" w:sz="0" w:space="0" w:color="auto"/>
                    <w:left w:val="none" w:sz="0" w:space="0" w:color="auto"/>
                    <w:bottom w:val="none" w:sz="0" w:space="0" w:color="auto"/>
                    <w:right w:val="none" w:sz="0" w:space="0" w:color="auto"/>
                  </w:divBdr>
                </w:div>
              </w:divsChild>
            </w:div>
            <w:div w:id="812722894">
              <w:marLeft w:val="0"/>
              <w:marRight w:val="0"/>
              <w:marTop w:val="0"/>
              <w:marBottom w:val="0"/>
              <w:divBdr>
                <w:top w:val="none" w:sz="0" w:space="0" w:color="auto"/>
                <w:left w:val="none" w:sz="0" w:space="0" w:color="auto"/>
                <w:bottom w:val="none" w:sz="0" w:space="0" w:color="auto"/>
                <w:right w:val="none" w:sz="0" w:space="0" w:color="auto"/>
              </w:divBdr>
              <w:divsChild>
                <w:div w:id="235213856">
                  <w:marLeft w:val="0"/>
                  <w:marRight w:val="0"/>
                  <w:marTop w:val="0"/>
                  <w:marBottom w:val="0"/>
                  <w:divBdr>
                    <w:top w:val="none" w:sz="0" w:space="0" w:color="auto"/>
                    <w:left w:val="none" w:sz="0" w:space="0" w:color="auto"/>
                    <w:bottom w:val="none" w:sz="0" w:space="0" w:color="auto"/>
                    <w:right w:val="none" w:sz="0" w:space="0" w:color="auto"/>
                  </w:divBdr>
                </w:div>
              </w:divsChild>
            </w:div>
            <w:div w:id="1457212489">
              <w:marLeft w:val="0"/>
              <w:marRight w:val="0"/>
              <w:marTop w:val="0"/>
              <w:marBottom w:val="0"/>
              <w:divBdr>
                <w:top w:val="none" w:sz="0" w:space="0" w:color="auto"/>
                <w:left w:val="none" w:sz="0" w:space="0" w:color="auto"/>
                <w:bottom w:val="none" w:sz="0" w:space="0" w:color="auto"/>
                <w:right w:val="none" w:sz="0" w:space="0" w:color="auto"/>
              </w:divBdr>
              <w:divsChild>
                <w:div w:id="1151171802">
                  <w:marLeft w:val="0"/>
                  <w:marRight w:val="0"/>
                  <w:marTop w:val="0"/>
                  <w:marBottom w:val="0"/>
                  <w:divBdr>
                    <w:top w:val="none" w:sz="0" w:space="0" w:color="auto"/>
                    <w:left w:val="none" w:sz="0" w:space="0" w:color="auto"/>
                    <w:bottom w:val="none" w:sz="0" w:space="0" w:color="auto"/>
                    <w:right w:val="none" w:sz="0" w:space="0" w:color="auto"/>
                  </w:divBdr>
                </w:div>
              </w:divsChild>
            </w:div>
            <w:div w:id="855777373">
              <w:marLeft w:val="0"/>
              <w:marRight w:val="0"/>
              <w:marTop w:val="300"/>
              <w:marBottom w:val="300"/>
              <w:divBdr>
                <w:top w:val="none" w:sz="0" w:space="0" w:color="auto"/>
                <w:left w:val="none" w:sz="0" w:space="0" w:color="auto"/>
                <w:bottom w:val="none" w:sz="0" w:space="0" w:color="auto"/>
                <w:right w:val="none" w:sz="0" w:space="0" w:color="auto"/>
              </w:divBdr>
            </w:div>
            <w:div w:id="1773163079">
              <w:marLeft w:val="0"/>
              <w:marRight w:val="0"/>
              <w:marTop w:val="0"/>
              <w:marBottom w:val="0"/>
              <w:divBdr>
                <w:top w:val="none" w:sz="0" w:space="0" w:color="auto"/>
                <w:left w:val="none" w:sz="0" w:space="0" w:color="auto"/>
                <w:bottom w:val="none" w:sz="0" w:space="0" w:color="auto"/>
                <w:right w:val="none" w:sz="0" w:space="0" w:color="auto"/>
              </w:divBdr>
              <w:divsChild>
                <w:div w:id="263464472">
                  <w:marLeft w:val="0"/>
                  <w:marRight w:val="0"/>
                  <w:marTop w:val="0"/>
                  <w:marBottom w:val="0"/>
                  <w:divBdr>
                    <w:top w:val="none" w:sz="0" w:space="0" w:color="auto"/>
                    <w:left w:val="none" w:sz="0" w:space="0" w:color="auto"/>
                    <w:bottom w:val="none" w:sz="0" w:space="0" w:color="auto"/>
                    <w:right w:val="none" w:sz="0" w:space="0" w:color="auto"/>
                  </w:divBdr>
                </w:div>
              </w:divsChild>
            </w:div>
            <w:div w:id="469782394">
              <w:marLeft w:val="0"/>
              <w:marRight w:val="0"/>
              <w:marTop w:val="0"/>
              <w:marBottom w:val="0"/>
              <w:divBdr>
                <w:top w:val="none" w:sz="0" w:space="0" w:color="auto"/>
                <w:left w:val="none" w:sz="0" w:space="0" w:color="auto"/>
                <w:bottom w:val="none" w:sz="0" w:space="0" w:color="auto"/>
                <w:right w:val="none" w:sz="0" w:space="0" w:color="auto"/>
              </w:divBdr>
              <w:divsChild>
                <w:div w:id="300505272">
                  <w:marLeft w:val="0"/>
                  <w:marRight w:val="0"/>
                  <w:marTop w:val="0"/>
                  <w:marBottom w:val="0"/>
                  <w:divBdr>
                    <w:top w:val="none" w:sz="0" w:space="0" w:color="auto"/>
                    <w:left w:val="none" w:sz="0" w:space="0" w:color="auto"/>
                    <w:bottom w:val="none" w:sz="0" w:space="0" w:color="auto"/>
                    <w:right w:val="none" w:sz="0" w:space="0" w:color="auto"/>
                  </w:divBdr>
                </w:div>
              </w:divsChild>
            </w:div>
            <w:div w:id="249778542">
              <w:marLeft w:val="0"/>
              <w:marRight w:val="0"/>
              <w:marTop w:val="300"/>
              <w:marBottom w:val="300"/>
              <w:divBdr>
                <w:top w:val="none" w:sz="0" w:space="0" w:color="auto"/>
                <w:left w:val="none" w:sz="0" w:space="0" w:color="auto"/>
                <w:bottom w:val="none" w:sz="0" w:space="0" w:color="auto"/>
                <w:right w:val="none" w:sz="0" w:space="0" w:color="auto"/>
              </w:divBdr>
            </w:div>
            <w:div w:id="942103966">
              <w:marLeft w:val="0"/>
              <w:marRight w:val="0"/>
              <w:marTop w:val="0"/>
              <w:marBottom w:val="0"/>
              <w:divBdr>
                <w:top w:val="none" w:sz="0" w:space="0" w:color="auto"/>
                <w:left w:val="none" w:sz="0" w:space="0" w:color="auto"/>
                <w:bottom w:val="none" w:sz="0" w:space="0" w:color="auto"/>
                <w:right w:val="none" w:sz="0" w:space="0" w:color="auto"/>
              </w:divBdr>
              <w:divsChild>
                <w:div w:id="2046755865">
                  <w:marLeft w:val="0"/>
                  <w:marRight w:val="0"/>
                  <w:marTop w:val="0"/>
                  <w:marBottom w:val="0"/>
                  <w:divBdr>
                    <w:top w:val="none" w:sz="0" w:space="0" w:color="auto"/>
                    <w:left w:val="none" w:sz="0" w:space="0" w:color="auto"/>
                    <w:bottom w:val="none" w:sz="0" w:space="0" w:color="auto"/>
                    <w:right w:val="none" w:sz="0" w:space="0" w:color="auto"/>
                  </w:divBdr>
                </w:div>
              </w:divsChild>
            </w:div>
            <w:div w:id="1091512320">
              <w:marLeft w:val="0"/>
              <w:marRight w:val="0"/>
              <w:marTop w:val="0"/>
              <w:marBottom w:val="0"/>
              <w:divBdr>
                <w:top w:val="none" w:sz="0" w:space="0" w:color="auto"/>
                <w:left w:val="none" w:sz="0" w:space="0" w:color="auto"/>
                <w:bottom w:val="none" w:sz="0" w:space="0" w:color="auto"/>
                <w:right w:val="none" w:sz="0" w:space="0" w:color="auto"/>
              </w:divBdr>
              <w:divsChild>
                <w:div w:id="750086547">
                  <w:marLeft w:val="0"/>
                  <w:marRight w:val="0"/>
                  <w:marTop w:val="0"/>
                  <w:marBottom w:val="0"/>
                  <w:divBdr>
                    <w:top w:val="none" w:sz="0" w:space="0" w:color="auto"/>
                    <w:left w:val="none" w:sz="0" w:space="0" w:color="auto"/>
                    <w:bottom w:val="none" w:sz="0" w:space="0" w:color="auto"/>
                    <w:right w:val="none" w:sz="0" w:space="0" w:color="auto"/>
                  </w:divBdr>
                </w:div>
              </w:divsChild>
            </w:div>
            <w:div w:id="159778509">
              <w:marLeft w:val="0"/>
              <w:marRight w:val="0"/>
              <w:marTop w:val="0"/>
              <w:marBottom w:val="0"/>
              <w:divBdr>
                <w:top w:val="none" w:sz="0" w:space="0" w:color="auto"/>
                <w:left w:val="none" w:sz="0" w:space="0" w:color="auto"/>
                <w:bottom w:val="none" w:sz="0" w:space="0" w:color="auto"/>
                <w:right w:val="none" w:sz="0" w:space="0" w:color="auto"/>
              </w:divBdr>
              <w:divsChild>
                <w:div w:id="674966588">
                  <w:marLeft w:val="0"/>
                  <w:marRight w:val="0"/>
                  <w:marTop w:val="0"/>
                  <w:marBottom w:val="0"/>
                  <w:divBdr>
                    <w:top w:val="none" w:sz="0" w:space="0" w:color="auto"/>
                    <w:left w:val="none" w:sz="0" w:space="0" w:color="auto"/>
                    <w:bottom w:val="none" w:sz="0" w:space="0" w:color="auto"/>
                    <w:right w:val="none" w:sz="0" w:space="0" w:color="auto"/>
                  </w:divBdr>
                </w:div>
              </w:divsChild>
            </w:div>
            <w:div w:id="2013217271">
              <w:marLeft w:val="0"/>
              <w:marRight w:val="0"/>
              <w:marTop w:val="0"/>
              <w:marBottom w:val="0"/>
              <w:divBdr>
                <w:top w:val="none" w:sz="0" w:space="0" w:color="auto"/>
                <w:left w:val="none" w:sz="0" w:space="0" w:color="auto"/>
                <w:bottom w:val="none" w:sz="0" w:space="0" w:color="auto"/>
                <w:right w:val="none" w:sz="0" w:space="0" w:color="auto"/>
              </w:divBdr>
              <w:divsChild>
                <w:div w:id="1664814047">
                  <w:marLeft w:val="0"/>
                  <w:marRight w:val="0"/>
                  <w:marTop w:val="0"/>
                  <w:marBottom w:val="0"/>
                  <w:divBdr>
                    <w:top w:val="none" w:sz="0" w:space="0" w:color="auto"/>
                    <w:left w:val="none" w:sz="0" w:space="0" w:color="auto"/>
                    <w:bottom w:val="none" w:sz="0" w:space="0" w:color="auto"/>
                    <w:right w:val="none" w:sz="0" w:space="0" w:color="auto"/>
                  </w:divBdr>
                </w:div>
              </w:divsChild>
            </w:div>
            <w:div w:id="1997755714">
              <w:marLeft w:val="0"/>
              <w:marRight w:val="0"/>
              <w:marTop w:val="0"/>
              <w:marBottom w:val="0"/>
              <w:divBdr>
                <w:top w:val="none" w:sz="0" w:space="0" w:color="auto"/>
                <w:left w:val="none" w:sz="0" w:space="0" w:color="auto"/>
                <w:bottom w:val="none" w:sz="0" w:space="0" w:color="auto"/>
                <w:right w:val="none" w:sz="0" w:space="0" w:color="auto"/>
              </w:divBdr>
              <w:divsChild>
                <w:div w:id="951591845">
                  <w:marLeft w:val="0"/>
                  <w:marRight w:val="0"/>
                  <w:marTop w:val="0"/>
                  <w:marBottom w:val="0"/>
                  <w:divBdr>
                    <w:top w:val="none" w:sz="0" w:space="0" w:color="auto"/>
                    <w:left w:val="none" w:sz="0" w:space="0" w:color="auto"/>
                    <w:bottom w:val="none" w:sz="0" w:space="0" w:color="auto"/>
                    <w:right w:val="none" w:sz="0" w:space="0" w:color="auto"/>
                  </w:divBdr>
                </w:div>
              </w:divsChild>
            </w:div>
            <w:div w:id="1132091297">
              <w:marLeft w:val="0"/>
              <w:marRight w:val="0"/>
              <w:marTop w:val="0"/>
              <w:marBottom w:val="0"/>
              <w:divBdr>
                <w:top w:val="none" w:sz="0" w:space="0" w:color="auto"/>
                <w:left w:val="none" w:sz="0" w:space="0" w:color="auto"/>
                <w:bottom w:val="none" w:sz="0" w:space="0" w:color="auto"/>
                <w:right w:val="none" w:sz="0" w:space="0" w:color="auto"/>
              </w:divBdr>
              <w:divsChild>
                <w:div w:id="1832674069">
                  <w:marLeft w:val="0"/>
                  <w:marRight w:val="0"/>
                  <w:marTop w:val="0"/>
                  <w:marBottom w:val="0"/>
                  <w:divBdr>
                    <w:top w:val="none" w:sz="0" w:space="0" w:color="auto"/>
                    <w:left w:val="none" w:sz="0" w:space="0" w:color="auto"/>
                    <w:bottom w:val="none" w:sz="0" w:space="0" w:color="auto"/>
                    <w:right w:val="none" w:sz="0" w:space="0" w:color="auto"/>
                  </w:divBdr>
                </w:div>
              </w:divsChild>
            </w:div>
            <w:div w:id="1890605502">
              <w:marLeft w:val="0"/>
              <w:marRight w:val="0"/>
              <w:marTop w:val="0"/>
              <w:marBottom w:val="0"/>
              <w:divBdr>
                <w:top w:val="none" w:sz="0" w:space="0" w:color="auto"/>
                <w:left w:val="none" w:sz="0" w:space="0" w:color="auto"/>
                <w:bottom w:val="none" w:sz="0" w:space="0" w:color="auto"/>
                <w:right w:val="none" w:sz="0" w:space="0" w:color="auto"/>
              </w:divBdr>
              <w:divsChild>
                <w:div w:id="1317146261">
                  <w:marLeft w:val="0"/>
                  <w:marRight w:val="0"/>
                  <w:marTop w:val="0"/>
                  <w:marBottom w:val="0"/>
                  <w:divBdr>
                    <w:top w:val="none" w:sz="0" w:space="0" w:color="auto"/>
                    <w:left w:val="none" w:sz="0" w:space="0" w:color="auto"/>
                    <w:bottom w:val="none" w:sz="0" w:space="0" w:color="auto"/>
                    <w:right w:val="none" w:sz="0" w:space="0" w:color="auto"/>
                  </w:divBdr>
                </w:div>
              </w:divsChild>
            </w:div>
            <w:div w:id="818308700">
              <w:marLeft w:val="0"/>
              <w:marRight w:val="0"/>
              <w:marTop w:val="0"/>
              <w:marBottom w:val="0"/>
              <w:divBdr>
                <w:top w:val="none" w:sz="0" w:space="0" w:color="auto"/>
                <w:left w:val="none" w:sz="0" w:space="0" w:color="auto"/>
                <w:bottom w:val="none" w:sz="0" w:space="0" w:color="auto"/>
                <w:right w:val="none" w:sz="0" w:space="0" w:color="auto"/>
              </w:divBdr>
              <w:divsChild>
                <w:div w:id="2136557104">
                  <w:marLeft w:val="0"/>
                  <w:marRight w:val="0"/>
                  <w:marTop w:val="0"/>
                  <w:marBottom w:val="0"/>
                  <w:divBdr>
                    <w:top w:val="none" w:sz="0" w:space="0" w:color="auto"/>
                    <w:left w:val="none" w:sz="0" w:space="0" w:color="auto"/>
                    <w:bottom w:val="none" w:sz="0" w:space="0" w:color="auto"/>
                    <w:right w:val="none" w:sz="0" w:space="0" w:color="auto"/>
                  </w:divBdr>
                </w:div>
              </w:divsChild>
            </w:div>
            <w:div w:id="60449540">
              <w:marLeft w:val="0"/>
              <w:marRight w:val="0"/>
              <w:marTop w:val="0"/>
              <w:marBottom w:val="0"/>
              <w:divBdr>
                <w:top w:val="none" w:sz="0" w:space="0" w:color="auto"/>
                <w:left w:val="none" w:sz="0" w:space="0" w:color="auto"/>
                <w:bottom w:val="none" w:sz="0" w:space="0" w:color="auto"/>
                <w:right w:val="none" w:sz="0" w:space="0" w:color="auto"/>
              </w:divBdr>
              <w:divsChild>
                <w:div w:id="115175398">
                  <w:marLeft w:val="0"/>
                  <w:marRight w:val="0"/>
                  <w:marTop w:val="0"/>
                  <w:marBottom w:val="0"/>
                  <w:divBdr>
                    <w:top w:val="none" w:sz="0" w:space="0" w:color="auto"/>
                    <w:left w:val="none" w:sz="0" w:space="0" w:color="auto"/>
                    <w:bottom w:val="none" w:sz="0" w:space="0" w:color="auto"/>
                    <w:right w:val="none" w:sz="0" w:space="0" w:color="auto"/>
                  </w:divBdr>
                </w:div>
              </w:divsChild>
            </w:div>
            <w:div w:id="980501322">
              <w:marLeft w:val="0"/>
              <w:marRight w:val="0"/>
              <w:marTop w:val="300"/>
              <w:marBottom w:val="300"/>
              <w:divBdr>
                <w:top w:val="none" w:sz="0" w:space="0" w:color="auto"/>
                <w:left w:val="none" w:sz="0" w:space="0" w:color="auto"/>
                <w:bottom w:val="none" w:sz="0" w:space="0" w:color="auto"/>
                <w:right w:val="none" w:sz="0" w:space="0" w:color="auto"/>
              </w:divBdr>
            </w:div>
            <w:div w:id="124857418">
              <w:marLeft w:val="0"/>
              <w:marRight w:val="0"/>
              <w:marTop w:val="0"/>
              <w:marBottom w:val="0"/>
              <w:divBdr>
                <w:top w:val="none" w:sz="0" w:space="0" w:color="auto"/>
                <w:left w:val="none" w:sz="0" w:space="0" w:color="auto"/>
                <w:bottom w:val="none" w:sz="0" w:space="0" w:color="auto"/>
                <w:right w:val="none" w:sz="0" w:space="0" w:color="auto"/>
              </w:divBdr>
              <w:divsChild>
                <w:div w:id="1049554">
                  <w:marLeft w:val="0"/>
                  <w:marRight w:val="0"/>
                  <w:marTop w:val="0"/>
                  <w:marBottom w:val="0"/>
                  <w:divBdr>
                    <w:top w:val="none" w:sz="0" w:space="0" w:color="auto"/>
                    <w:left w:val="none" w:sz="0" w:space="0" w:color="auto"/>
                    <w:bottom w:val="none" w:sz="0" w:space="0" w:color="auto"/>
                    <w:right w:val="none" w:sz="0" w:space="0" w:color="auto"/>
                  </w:divBdr>
                </w:div>
              </w:divsChild>
            </w:div>
            <w:div w:id="1708945438">
              <w:marLeft w:val="0"/>
              <w:marRight w:val="0"/>
              <w:marTop w:val="0"/>
              <w:marBottom w:val="0"/>
              <w:divBdr>
                <w:top w:val="none" w:sz="0" w:space="0" w:color="auto"/>
                <w:left w:val="none" w:sz="0" w:space="0" w:color="auto"/>
                <w:bottom w:val="none" w:sz="0" w:space="0" w:color="auto"/>
                <w:right w:val="none" w:sz="0" w:space="0" w:color="auto"/>
              </w:divBdr>
              <w:divsChild>
                <w:div w:id="957301310">
                  <w:marLeft w:val="0"/>
                  <w:marRight w:val="0"/>
                  <w:marTop w:val="0"/>
                  <w:marBottom w:val="0"/>
                  <w:divBdr>
                    <w:top w:val="none" w:sz="0" w:space="0" w:color="auto"/>
                    <w:left w:val="none" w:sz="0" w:space="0" w:color="auto"/>
                    <w:bottom w:val="none" w:sz="0" w:space="0" w:color="auto"/>
                    <w:right w:val="none" w:sz="0" w:space="0" w:color="auto"/>
                  </w:divBdr>
                </w:div>
              </w:divsChild>
            </w:div>
            <w:div w:id="2010785826">
              <w:marLeft w:val="0"/>
              <w:marRight w:val="0"/>
              <w:marTop w:val="0"/>
              <w:marBottom w:val="0"/>
              <w:divBdr>
                <w:top w:val="none" w:sz="0" w:space="0" w:color="auto"/>
                <w:left w:val="none" w:sz="0" w:space="0" w:color="auto"/>
                <w:bottom w:val="none" w:sz="0" w:space="0" w:color="auto"/>
                <w:right w:val="none" w:sz="0" w:space="0" w:color="auto"/>
              </w:divBdr>
              <w:divsChild>
                <w:div w:id="1643001035">
                  <w:marLeft w:val="0"/>
                  <w:marRight w:val="0"/>
                  <w:marTop w:val="0"/>
                  <w:marBottom w:val="0"/>
                  <w:divBdr>
                    <w:top w:val="none" w:sz="0" w:space="0" w:color="auto"/>
                    <w:left w:val="none" w:sz="0" w:space="0" w:color="auto"/>
                    <w:bottom w:val="none" w:sz="0" w:space="0" w:color="auto"/>
                    <w:right w:val="none" w:sz="0" w:space="0" w:color="auto"/>
                  </w:divBdr>
                </w:div>
              </w:divsChild>
            </w:div>
            <w:div w:id="260459706">
              <w:marLeft w:val="0"/>
              <w:marRight w:val="0"/>
              <w:marTop w:val="0"/>
              <w:marBottom w:val="0"/>
              <w:divBdr>
                <w:top w:val="none" w:sz="0" w:space="0" w:color="auto"/>
                <w:left w:val="none" w:sz="0" w:space="0" w:color="auto"/>
                <w:bottom w:val="none" w:sz="0" w:space="0" w:color="auto"/>
                <w:right w:val="none" w:sz="0" w:space="0" w:color="auto"/>
              </w:divBdr>
              <w:divsChild>
                <w:div w:id="1133014744">
                  <w:marLeft w:val="0"/>
                  <w:marRight w:val="0"/>
                  <w:marTop w:val="0"/>
                  <w:marBottom w:val="0"/>
                  <w:divBdr>
                    <w:top w:val="none" w:sz="0" w:space="0" w:color="auto"/>
                    <w:left w:val="none" w:sz="0" w:space="0" w:color="auto"/>
                    <w:bottom w:val="none" w:sz="0" w:space="0" w:color="auto"/>
                    <w:right w:val="none" w:sz="0" w:space="0" w:color="auto"/>
                  </w:divBdr>
                </w:div>
              </w:divsChild>
            </w:div>
            <w:div w:id="150487628">
              <w:marLeft w:val="0"/>
              <w:marRight w:val="0"/>
              <w:marTop w:val="300"/>
              <w:marBottom w:val="300"/>
              <w:divBdr>
                <w:top w:val="none" w:sz="0" w:space="0" w:color="auto"/>
                <w:left w:val="none" w:sz="0" w:space="0" w:color="auto"/>
                <w:bottom w:val="none" w:sz="0" w:space="0" w:color="auto"/>
                <w:right w:val="none" w:sz="0" w:space="0" w:color="auto"/>
              </w:divBdr>
            </w:div>
            <w:div w:id="2145156445">
              <w:marLeft w:val="0"/>
              <w:marRight w:val="0"/>
              <w:marTop w:val="0"/>
              <w:marBottom w:val="0"/>
              <w:divBdr>
                <w:top w:val="none" w:sz="0" w:space="0" w:color="auto"/>
                <w:left w:val="none" w:sz="0" w:space="0" w:color="auto"/>
                <w:bottom w:val="none" w:sz="0" w:space="0" w:color="auto"/>
                <w:right w:val="none" w:sz="0" w:space="0" w:color="auto"/>
              </w:divBdr>
              <w:divsChild>
                <w:div w:id="2114278636">
                  <w:marLeft w:val="0"/>
                  <w:marRight w:val="0"/>
                  <w:marTop w:val="0"/>
                  <w:marBottom w:val="0"/>
                  <w:divBdr>
                    <w:top w:val="none" w:sz="0" w:space="0" w:color="auto"/>
                    <w:left w:val="none" w:sz="0" w:space="0" w:color="auto"/>
                    <w:bottom w:val="none" w:sz="0" w:space="0" w:color="auto"/>
                    <w:right w:val="none" w:sz="0" w:space="0" w:color="auto"/>
                  </w:divBdr>
                </w:div>
              </w:divsChild>
            </w:div>
            <w:div w:id="776601627">
              <w:marLeft w:val="0"/>
              <w:marRight w:val="0"/>
              <w:marTop w:val="0"/>
              <w:marBottom w:val="0"/>
              <w:divBdr>
                <w:top w:val="none" w:sz="0" w:space="0" w:color="auto"/>
                <w:left w:val="none" w:sz="0" w:space="0" w:color="auto"/>
                <w:bottom w:val="none" w:sz="0" w:space="0" w:color="auto"/>
                <w:right w:val="none" w:sz="0" w:space="0" w:color="auto"/>
              </w:divBdr>
              <w:divsChild>
                <w:div w:id="145127163">
                  <w:marLeft w:val="0"/>
                  <w:marRight w:val="0"/>
                  <w:marTop w:val="0"/>
                  <w:marBottom w:val="0"/>
                  <w:divBdr>
                    <w:top w:val="none" w:sz="0" w:space="0" w:color="auto"/>
                    <w:left w:val="none" w:sz="0" w:space="0" w:color="auto"/>
                    <w:bottom w:val="none" w:sz="0" w:space="0" w:color="auto"/>
                    <w:right w:val="none" w:sz="0" w:space="0" w:color="auto"/>
                  </w:divBdr>
                </w:div>
              </w:divsChild>
            </w:div>
            <w:div w:id="633759261">
              <w:marLeft w:val="0"/>
              <w:marRight w:val="0"/>
              <w:marTop w:val="300"/>
              <w:marBottom w:val="300"/>
              <w:divBdr>
                <w:top w:val="none" w:sz="0" w:space="0" w:color="auto"/>
                <w:left w:val="none" w:sz="0" w:space="0" w:color="auto"/>
                <w:bottom w:val="none" w:sz="0" w:space="0" w:color="auto"/>
                <w:right w:val="none" w:sz="0" w:space="0" w:color="auto"/>
              </w:divBdr>
            </w:div>
            <w:div w:id="89744472">
              <w:marLeft w:val="0"/>
              <w:marRight w:val="0"/>
              <w:marTop w:val="0"/>
              <w:marBottom w:val="0"/>
              <w:divBdr>
                <w:top w:val="none" w:sz="0" w:space="0" w:color="auto"/>
                <w:left w:val="none" w:sz="0" w:space="0" w:color="auto"/>
                <w:bottom w:val="none" w:sz="0" w:space="0" w:color="auto"/>
                <w:right w:val="none" w:sz="0" w:space="0" w:color="auto"/>
              </w:divBdr>
              <w:divsChild>
                <w:div w:id="19551214">
                  <w:marLeft w:val="0"/>
                  <w:marRight w:val="0"/>
                  <w:marTop w:val="0"/>
                  <w:marBottom w:val="0"/>
                  <w:divBdr>
                    <w:top w:val="none" w:sz="0" w:space="0" w:color="auto"/>
                    <w:left w:val="none" w:sz="0" w:space="0" w:color="auto"/>
                    <w:bottom w:val="none" w:sz="0" w:space="0" w:color="auto"/>
                    <w:right w:val="none" w:sz="0" w:space="0" w:color="auto"/>
                  </w:divBdr>
                </w:div>
              </w:divsChild>
            </w:div>
            <w:div w:id="1620334752">
              <w:marLeft w:val="0"/>
              <w:marRight w:val="0"/>
              <w:marTop w:val="0"/>
              <w:marBottom w:val="0"/>
              <w:divBdr>
                <w:top w:val="none" w:sz="0" w:space="0" w:color="auto"/>
                <w:left w:val="none" w:sz="0" w:space="0" w:color="auto"/>
                <w:bottom w:val="none" w:sz="0" w:space="0" w:color="auto"/>
                <w:right w:val="none" w:sz="0" w:space="0" w:color="auto"/>
              </w:divBdr>
              <w:divsChild>
                <w:div w:id="762654169">
                  <w:marLeft w:val="0"/>
                  <w:marRight w:val="0"/>
                  <w:marTop w:val="0"/>
                  <w:marBottom w:val="0"/>
                  <w:divBdr>
                    <w:top w:val="none" w:sz="0" w:space="0" w:color="auto"/>
                    <w:left w:val="none" w:sz="0" w:space="0" w:color="auto"/>
                    <w:bottom w:val="none" w:sz="0" w:space="0" w:color="auto"/>
                    <w:right w:val="none" w:sz="0" w:space="0" w:color="auto"/>
                  </w:divBdr>
                </w:div>
              </w:divsChild>
            </w:div>
            <w:div w:id="2090151966">
              <w:marLeft w:val="0"/>
              <w:marRight w:val="0"/>
              <w:marTop w:val="0"/>
              <w:marBottom w:val="0"/>
              <w:divBdr>
                <w:top w:val="none" w:sz="0" w:space="0" w:color="auto"/>
                <w:left w:val="none" w:sz="0" w:space="0" w:color="auto"/>
                <w:bottom w:val="none" w:sz="0" w:space="0" w:color="auto"/>
                <w:right w:val="none" w:sz="0" w:space="0" w:color="auto"/>
              </w:divBdr>
              <w:divsChild>
                <w:div w:id="610207708">
                  <w:marLeft w:val="0"/>
                  <w:marRight w:val="0"/>
                  <w:marTop w:val="0"/>
                  <w:marBottom w:val="0"/>
                  <w:divBdr>
                    <w:top w:val="none" w:sz="0" w:space="0" w:color="auto"/>
                    <w:left w:val="none" w:sz="0" w:space="0" w:color="auto"/>
                    <w:bottom w:val="none" w:sz="0" w:space="0" w:color="auto"/>
                    <w:right w:val="none" w:sz="0" w:space="0" w:color="auto"/>
                  </w:divBdr>
                </w:div>
              </w:divsChild>
            </w:div>
            <w:div w:id="836919908">
              <w:marLeft w:val="0"/>
              <w:marRight w:val="0"/>
              <w:marTop w:val="0"/>
              <w:marBottom w:val="0"/>
              <w:divBdr>
                <w:top w:val="none" w:sz="0" w:space="0" w:color="auto"/>
                <w:left w:val="none" w:sz="0" w:space="0" w:color="auto"/>
                <w:bottom w:val="none" w:sz="0" w:space="0" w:color="auto"/>
                <w:right w:val="none" w:sz="0" w:space="0" w:color="auto"/>
              </w:divBdr>
              <w:divsChild>
                <w:div w:id="2017733259">
                  <w:marLeft w:val="0"/>
                  <w:marRight w:val="0"/>
                  <w:marTop w:val="0"/>
                  <w:marBottom w:val="0"/>
                  <w:divBdr>
                    <w:top w:val="none" w:sz="0" w:space="0" w:color="auto"/>
                    <w:left w:val="none" w:sz="0" w:space="0" w:color="auto"/>
                    <w:bottom w:val="none" w:sz="0" w:space="0" w:color="auto"/>
                    <w:right w:val="none" w:sz="0" w:space="0" w:color="auto"/>
                  </w:divBdr>
                </w:div>
              </w:divsChild>
            </w:div>
            <w:div w:id="714042103">
              <w:marLeft w:val="0"/>
              <w:marRight w:val="0"/>
              <w:marTop w:val="0"/>
              <w:marBottom w:val="0"/>
              <w:divBdr>
                <w:top w:val="none" w:sz="0" w:space="0" w:color="auto"/>
                <w:left w:val="none" w:sz="0" w:space="0" w:color="auto"/>
                <w:bottom w:val="none" w:sz="0" w:space="0" w:color="auto"/>
                <w:right w:val="none" w:sz="0" w:space="0" w:color="auto"/>
              </w:divBdr>
              <w:divsChild>
                <w:div w:id="1090197383">
                  <w:marLeft w:val="0"/>
                  <w:marRight w:val="0"/>
                  <w:marTop w:val="0"/>
                  <w:marBottom w:val="0"/>
                  <w:divBdr>
                    <w:top w:val="none" w:sz="0" w:space="0" w:color="auto"/>
                    <w:left w:val="none" w:sz="0" w:space="0" w:color="auto"/>
                    <w:bottom w:val="none" w:sz="0" w:space="0" w:color="auto"/>
                    <w:right w:val="none" w:sz="0" w:space="0" w:color="auto"/>
                  </w:divBdr>
                </w:div>
              </w:divsChild>
            </w:div>
            <w:div w:id="94521680">
              <w:marLeft w:val="0"/>
              <w:marRight w:val="0"/>
              <w:marTop w:val="0"/>
              <w:marBottom w:val="0"/>
              <w:divBdr>
                <w:top w:val="none" w:sz="0" w:space="0" w:color="auto"/>
                <w:left w:val="none" w:sz="0" w:space="0" w:color="auto"/>
                <w:bottom w:val="none" w:sz="0" w:space="0" w:color="auto"/>
                <w:right w:val="none" w:sz="0" w:space="0" w:color="auto"/>
              </w:divBdr>
              <w:divsChild>
                <w:div w:id="1042172436">
                  <w:marLeft w:val="0"/>
                  <w:marRight w:val="0"/>
                  <w:marTop w:val="0"/>
                  <w:marBottom w:val="0"/>
                  <w:divBdr>
                    <w:top w:val="none" w:sz="0" w:space="0" w:color="auto"/>
                    <w:left w:val="none" w:sz="0" w:space="0" w:color="auto"/>
                    <w:bottom w:val="none" w:sz="0" w:space="0" w:color="auto"/>
                    <w:right w:val="none" w:sz="0" w:space="0" w:color="auto"/>
                  </w:divBdr>
                </w:div>
              </w:divsChild>
            </w:div>
            <w:div w:id="476070236">
              <w:marLeft w:val="0"/>
              <w:marRight w:val="0"/>
              <w:marTop w:val="300"/>
              <w:marBottom w:val="300"/>
              <w:divBdr>
                <w:top w:val="none" w:sz="0" w:space="0" w:color="auto"/>
                <w:left w:val="none" w:sz="0" w:space="0" w:color="auto"/>
                <w:bottom w:val="none" w:sz="0" w:space="0" w:color="auto"/>
                <w:right w:val="none" w:sz="0" w:space="0" w:color="auto"/>
              </w:divBdr>
            </w:div>
            <w:div w:id="1144927257">
              <w:marLeft w:val="0"/>
              <w:marRight w:val="0"/>
              <w:marTop w:val="0"/>
              <w:marBottom w:val="0"/>
              <w:divBdr>
                <w:top w:val="none" w:sz="0" w:space="0" w:color="auto"/>
                <w:left w:val="none" w:sz="0" w:space="0" w:color="auto"/>
                <w:bottom w:val="none" w:sz="0" w:space="0" w:color="auto"/>
                <w:right w:val="none" w:sz="0" w:space="0" w:color="auto"/>
              </w:divBdr>
              <w:divsChild>
                <w:div w:id="279993235">
                  <w:marLeft w:val="0"/>
                  <w:marRight w:val="0"/>
                  <w:marTop w:val="0"/>
                  <w:marBottom w:val="0"/>
                  <w:divBdr>
                    <w:top w:val="none" w:sz="0" w:space="0" w:color="auto"/>
                    <w:left w:val="none" w:sz="0" w:space="0" w:color="auto"/>
                    <w:bottom w:val="none" w:sz="0" w:space="0" w:color="auto"/>
                    <w:right w:val="none" w:sz="0" w:space="0" w:color="auto"/>
                  </w:divBdr>
                </w:div>
              </w:divsChild>
            </w:div>
            <w:div w:id="969749089">
              <w:marLeft w:val="0"/>
              <w:marRight w:val="0"/>
              <w:marTop w:val="0"/>
              <w:marBottom w:val="0"/>
              <w:divBdr>
                <w:top w:val="none" w:sz="0" w:space="0" w:color="auto"/>
                <w:left w:val="none" w:sz="0" w:space="0" w:color="auto"/>
                <w:bottom w:val="none" w:sz="0" w:space="0" w:color="auto"/>
                <w:right w:val="none" w:sz="0" w:space="0" w:color="auto"/>
              </w:divBdr>
              <w:divsChild>
                <w:div w:id="725185279">
                  <w:marLeft w:val="0"/>
                  <w:marRight w:val="0"/>
                  <w:marTop w:val="0"/>
                  <w:marBottom w:val="0"/>
                  <w:divBdr>
                    <w:top w:val="none" w:sz="0" w:space="0" w:color="auto"/>
                    <w:left w:val="none" w:sz="0" w:space="0" w:color="auto"/>
                    <w:bottom w:val="none" w:sz="0" w:space="0" w:color="auto"/>
                    <w:right w:val="none" w:sz="0" w:space="0" w:color="auto"/>
                  </w:divBdr>
                </w:div>
              </w:divsChild>
            </w:div>
            <w:div w:id="524251793">
              <w:marLeft w:val="0"/>
              <w:marRight w:val="0"/>
              <w:marTop w:val="0"/>
              <w:marBottom w:val="0"/>
              <w:divBdr>
                <w:top w:val="none" w:sz="0" w:space="0" w:color="auto"/>
                <w:left w:val="none" w:sz="0" w:space="0" w:color="auto"/>
                <w:bottom w:val="none" w:sz="0" w:space="0" w:color="auto"/>
                <w:right w:val="none" w:sz="0" w:space="0" w:color="auto"/>
              </w:divBdr>
              <w:divsChild>
                <w:div w:id="1320574873">
                  <w:marLeft w:val="0"/>
                  <w:marRight w:val="0"/>
                  <w:marTop w:val="0"/>
                  <w:marBottom w:val="0"/>
                  <w:divBdr>
                    <w:top w:val="none" w:sz="0" w:space="0" w:color="auto"/>
                    <w:left w:val="none" w:sz="0" w:space="0" w:color="auto"/>
                    <w:bottom w:val="none" w:sz="0" w:space="0" w:color="auto"/>
                    <w:right w:val="none" w:sz="0" w:space="0" w:color="auto"/>
                  </w:divBdr>
                </w:div>
              </w:divsChild>
            </w:div>
            <w:div w:id="1495343608">
              <w:marLeft w:val="0"/>
              <w:marRight w:val="0"/>
              <w:marTop w:val="300"/>
              <w:marBottom w:val="300"/>
              <w:divBdr>
                <w:top w:val="none" w:sz="0" w:space="0" w:color="auto"/>
                <w:left w:val="none" w:sz="0" w:space="0" w:color="auto"/>
                <w:bottom w:val="none" w:sz="0" w:space="0" w:color="auto"/>
                <w:right w:val="none" w:sz="0" w:space="0" w:color="auto"/>
              </w:divBdr>
            </w:div>
            <w:div w:id="231239250">
              <w:marLeft w:val="0"/>
              <w:marRight w:val="0"/>
              <w:marTop w:val="0"/>
              <w:marBottom w:val="0"/>
              <w:divBdr>
                <w:top w:val="none" w:sz="0" w:space="0" w:color="auto"/>
                <w:left w:val="none" w:sz="0" w:space="0" w:color="auto"/>
                <w:bottom w:val="none" w:sz="0" w:space="0" w:color="auto"/>
                <w:right w:val="none" w:sz="0" w:space="0" w:color="auto"/>
              </w:divBdr>
              <w:divsChild>
                <w:div w:id="1247808063">
                  <w:marLeft w:val="0"/>
                  <w:marRight w:val="0"/>
                  <w:marTop w:val="0"/>
                  <w:marBottom w:val="0"/>
                  <w:divBdr>
                    <w:top w:val="none" w:sz="0" w:space="0" w:color="auto"/>
                    <w:left w:val="none" w:sz="0" w:space="0" w:color="auto"/>
                    <w:bottom w:val="none" w:sz="0" w:space="0" w:color="auto"/>
                    <w:right w:val="none" w:sz="0" w:space="0" w:color="auto"/>
                  </w:divBdr>
                </w:div>
              </w:divsChild>
            </w:div>
            <w:div w:id="444352051">
              <w:marLeft w:val="0"/>
              <w:marRight w:val="0"/>
              <w:marTop w:val="0"/>
              <w:marBottom w:val="0"/>
              <w:divBdr>
                <w:top w:val="none" w:sz="0" w:space="0" w:color="auto"/>
                <w:left w:val="none" w:sz="0" w:space="0" w:color="auto"/>
                <w:bottom w:val="none" w:sz="0" w:space="0" w:color="auto"/>
                <w:right w:val="none" w:sz="0" w:space="0" w:color="auto"/>
              </w:divBdr>
              <w:divsChild>
                <w:div w:id="1761415550">
                  <w:marLeft w:val="0"/>
                  <w:marRight w:val="0"/>
                  <w:marTop w:val="0"/>
                  <w:marBottom w:val="0"/>
                  <w:divBdr>
                    <w:top w:val="none" w:sz="0" w:space="0" w:color="auto"/>
                    <w:left w:val="none" w:sz="0" w:space="0" w:color="auto"/>
                    <w:bottom w:val="none" w:sz="0" w:space="0" w:color="auto"/>
                    <w:right w:val="none" w:sz="0" w:space="0" w:color="auto"/>
                  </w:divBdr>
                </w:div>
              </w:divsChild>
            </w:div>
            <w:div w:id="423654180">
              <w:marLeft w:val="0"/>
              <w:marRight w:val="0"/>
              <w:marTop w:val="0"/>
              <w:marBottom w:val="0"/>
              <w:divBdr>
                <w:top w:val="none" w:sz="0" w:space="0" w:color="auto"/>
                <w:left w:val="none" w:sz="0" w:space="0" w:color="auto"/>
                <w:bottom w:val="none" w:sz="0" w:space="0" w:color="auto"/>
                <w:right w:val="none" w:sz="0" w:space="0" w:color="auto"/>
              </w:divBdr>
              <w:divsChild>
                <w:div w:id="827211911">
                  <w:marLeft w:val="0"/>
                  <w:marRight w:val="0"/>
                  <w:marTop w:val="0"/>
                  <w:marBottom w:val="0"/>
                  <w:divBdr>
                    <w:top w:val="none" w:sz="0" w:space="0" w:color="auto"/>
                    <w:left w:val="none" w:sz="0" w:space="0" w:color="auto"/>
                    <w:bottom w:val="none" w:sz="0" w:space="0" w:color="auto"/>
                    <w:right w:val="none" w:sz="0" w:space="0" w:color="auto"/>
                  </w:divBdr>
                </w:div>
              </w:divsChild>
            </w:div>
            <w:div w:id="1867601367">
              <w:marLeft w:val="0"/>
              <w:marRight w:val="0"/>
              <w:marTop w:val="0"/>
              <w:marBottom w:val="0"/>
              <w:divBdr>
                <w:top w:val="none" w:sz="0" w:space="0" w:color="auto"/>
                <w:left w:val="none" w:sz="0" w:space="0" w:color="auto"/>
                <w:bottom w:val="none" w:sz="0" w:space="0" w:color="auto"/>
                <w:right w:val="none" w:sz="0" w:space="0" w:color="auto"/>
              </w:divBdr>
              <w:divsChild>
                <w:div w:id="1618832194">
                  <w:marLeft w:val="0"/>
                  <w:marRight w:val="0"/>
                  <w:marTop w:val="0"/>
                  <w:marBottom w:val="0"/>
                  <w:divBdr>
                    <w:top w:val="none" w:sz="0" w:space="0" w:color="auto"/>
                    <w:left w:val="none" w:sz="0" w:space="0" w:color="auto"/>
                    <w:bottom w:val="none" w:sz="0" w:space="0" w:color="auto"/>
                    <w:right w:val="none" w:sz="0" w:space="0" w:color="auto"/>
                  </w:divBdr>
                </w:div>
              </w:divsChild>
            </w:div>
            <w:div w:id="1701665883">
              <w:marLeft w:val="0"/>
              <w:marRight w:val="0"/>
              <w:marTop w:val="0"/>
              <w:marBottom w:val="0"/>
              <w:divBdr>
                <w:top w:val="none" w:sz="0" w:space="0" w:color="auto"/>
                <w:left w:val="none" w:sz="0" w:space="0" w:color="auto"/>
                <w:bottom w:val="none" w:sz="0" w:space="0" w:color="auto"/>
                <w:right w:val="none" w:sz="0" w:space="0" w:color="auto"/>
              </w:divBdr>
              <w:divsChild>
                <w:div w:id="1137187654">
                  <w:marLeft w:val="0"/>
                  <w:marRight w:val="0"/>
                  <w:marTop w:val="0"/>
                  <w:marBottom w:val="0"/>
                  <w:divBdr>
                    <w:top w:val="none" w:sz="0" w:space="0" w:color="auto"/>
                    <w:left w:val="none" w:sz="0" w:space="0" w:color="auto"/>
                    <w:bottom w:val="none" w:sz="0" w:space="0" w:color="auto"/>
                    <w:right w:val="none" w:sz="0" w:space="0" w:color="auto"/>
                  </w:divBdr>
                </w:div>
              </w:divsChild>
            </w:div>
            <w:div w:id="124007885">
              <w:marLeft w:val="0"/>
              <w:marRight w:val="0"/>
              <w:marTop w:val="0"/>
              <w:marBottom w:val="0"/>
              <w:divBdr>
                <w:top w:val="none" w:sz="0" w:space="0" w:color="auto"/>
                <w:left w:val="none" w:sz="0" w:space="0" w:color="auto"/>
                <w:bottom w:val="none" w:sz="0" w:space="0" w:color="auto"/>
                <w:right w:val="none" w:sz="0" w:space="0" w:color="auto"/>
              </w:divBdr>
              <w:divsChild>
                <w:div w:id="767628179">
                  <w:marLeft w:val="0"/>
                  <w:marRight w:val="0"/>
                  <w:marTop w:val="0"/>
                  <w:marBottom w:val="0"/>
                  <w:divBdr>
                    <w:top w:val="none" w:sz="0" w:space="0" w:color="auto"/>
                    <w:left w:val="none" w:sz="0" w:space="0" w:color="auto"/>
                    <w:bottom w:val="none" w:sz="0" w:space="0" w:color="auto"/>
                    <w:right w:val="none" w:sz="0" w:space="0" w:color="auto"/>
                  </w:divBdr>
                </w:div>
              </w:divsChild>
            </w:div>
            <w:div w:id="224995707">
              <w:marLeft w:val="0"/>
              <w:marRight w:val="0"/>
              <w:marTop w:val="300"/>
              <w:marBottom w:val="300"/>
              <w:divBdr>
                <w:top w:val="none" w:sz="0" w:space="0" w:color="auto"/>
                <w:left w:val="none" w:sz="0" w:space="0" w:color="auto"/>
                <w:bottom w:val="none" w:sz="0" w:space="0" w:color="auto"/>
                <w:right w:val="none" w:sz="0" w:space="0" w:color="auto"/>
              </w:divBdr>
            </w:div>
            <w:div w:id="893345089">
              <w:marLeft w:val="0"/>
              <w:marRight w:val="0"/>
              <w:marTop w:val="0"/>
              <w:marBottom w:val="0"/>
              <w:divBdr>
                <w:top w:val="none" w:sz="0" w:space="0" w:color="auto"/>
                <w:left w:val="none" w:sz="0" w:space="0" w:color="auto"/>
                <w:bottom w:val="none" w:sz="0" w:space="0" w:color="auto"/>
                <w:right w:val="none" w:sz="0" w:space="0" w:color="auto"/>
              </w:divBdr>
              <w:divsChild>
                <w:div w:id="1865942558">
                  <w:marLeft w:val="0"/>
                  <w:marRight w:val="0"/>
                  <w:marTop w:val="0"/>
                  <w:marBottom w:val="0"/>
                  <w:divBdr>
                    <w:top w:val="none" w:sz="0" w:space="0" w:color="auto"/>
                    <w:left w:val="none" w:sz="0" w:space="0" w:color="auto"/>
                    <w:bottom w:val="none" w:sz="0" w:space="0" w:color="auto"/>
                    <w:right w:val="none" w:sz="0" w:space="0" w:color="auto"/>
                  </w:divBdr>
                </w:div>
              </w:divsChild>
            </w:div>
            <w:div w:id="1661154025">
              <w:marLeft w:val="0"/>
              <w:marRight w:val="0"/>
              <w:marTop w:val="0"/>
              <w:marBottom w:val="0"/>
              <w:divBdr>
                <w:top w:val="none" w:sz="0" w:space="0" w:color="auto"/>
                <w:left w:val="none" w:sz="0" w:space="0" w:color="auto"/>
                <w:bottom w:val="none" w:sz="0" w:space="0" w:color="auto"/>
                <w:right w:val="none" w:sz="0" w:space="0" w:color="auto"/>
              </w:divBdr>
              <w:divsChild>
                <w:div w:id="528955842">
                  <w:marLeft w:val="0"/>
                  <w:marRight w:val="0"/>
                  <w:marTop w:val="0"/>
                  <w:marBottom w:val="0"/>
                  <w:divBdr>
                    <w:top w:val="none" w:sz="0" w:space="0" w:color="auto"/>
                    <w:left w:val="none" w:sz="0" w:space="0" w:color="auto"/>
                    <w:bottom w:val="none" w:sz="0" w:space="0" w:color="auto"/>
                    <w:right w:val="none" w:sz="0" w:space="0" w:color="auto"/>
                  </w:divBdr>
                </w:div>
              </w:divsChild>
            </w:div>
            <w:div w:id="474225915">
              <w:marLeft w:val="0"/>
              <w:marRight w:val="0"/>
              <w:marTop w:val="0"/>
              <w:marBottom w:val="0"/>
              <w:divBdr>
                <w:top w:val="none" w:sz="0" w:space="0" w:color="auto"/>
                <w:left w:val="none" w:sz="0" w:space="0" w:color="auto"/>
                <w:bottom w:val="none" w:sz="0" w:space="0" w:color="auto"/>
                <w:right w:val="none" w:sz="0" w:space="0" w:color="auto"/>
              </w:divBdr>
              <w:divsChild>
                <w:div w:id="819618874">
                  <w:marLeft w:val="0"/>
                  <w:marRight w:val="0"/>
                  <w:marTop w:val="0"/>
                  <w:marBottom w:val="0"/>
                  <w:divBdr>
                    <w:top w:val="none" w:sz="0" w:space="0" w:color="auto"/>
                    <w:left w:val="none" w:sz="0" w:space="0" w:color="auto"/>
                    <w:bottom w:val="none" w:sz="0" w:space="0" w:color="auto"/>
                    <w:right w:val="none" w:sz="0" w:space="0" w:color="auto"/>
                  </w:divBdr>
                </w:div>
              </w:divsChild>
            </w:div>
            <w:div w:id="1356886300">
              <w:marLeft w:val="0"/>
              <w:marRight w:val="0"/>
              <w:marTop w:val="300"/>
              <w:marBottom w:val="300"/>
              <w:divBdr>
                <w:top w:val="none" w:sz="0" w:space="0" w:color="auto"/>
                <w:left w:val="none" w:sz="0" w:space="0" w:color="auto"/>
                <w:bottom w:val="none" w:sz="0" w:space="0" w:color="auto"/>
                <w:right w:val="none" w:sz="0" w:space="0" w:color="auto"/>
              </w:divBdr>
            </w:div>
            <w:div w:id="591160801">
              <w:marLeft w:val="0"/>
              <w:marRight w:val="0"/>
              <w:marTop w:val="0"/>
              <w:marBottom w:val="0"/>
              <w:divBdr>
                <w:top w:val="none" w:sz="0" w:space="0" w:color="auto"/>
                <w:left w:val="none" w:sz="0" w:space="0" w:color="auto"/>
                <w:bottom w:val="none" w:sz="0" w:space="0" w:color="auto"/>
                <w:right w:val="none" w:sz="0" w:space="0" w:color="auto"/>
              </w:divBdr>
              <w:divsChild>
                <w:div w:id="1529952588">
                  <w:marLeft w:val="0"/>
                  <w:marRight w:val="0"/>
                  <w:marTop w:val="0"/>
                  <w:marBottom w:val="0"/>
                  <w:divBdr>
                    <w:top w:val="none" w:sz="0" w:space="0" w:color="auto"/>
                    <w:left w:val="none" w:sz="0" w:space="0" w:color="auto"/>
                    <w:bottom w:val="none" w:sz="0" w:space="0" w:color="auto"/>
                    <w:right w:val="none" w:sz="0" w:space="0" w:color="auto"/>
                  </w:divBdr>
                </w:div>
              </w:divsChild>
            </w:div>
            <w:div w:id="1811828262">
              <w:marLeft w:val="0"/>
              <w:marRight w:val="0"/>
              <w:marTop w:val="0"/>
              <w:marBottom w:val="0"/>
              <w:divBdr>
                <w:top w:val="none" w:sz="0" w:space="0" w:color="auto"/>
                <w:left w:val="none" w:sz="0" w:space="0" w:color="auto"/>
                <w:bottom w:val="none" w:sz="0" w:space="0" w:color="auto"/>
                <w:right w:val="none" w:sz="0" w:space="0" w:color="auto"/>
              </w:divBdr>
              <w:divsChild>
                <w:div w:id="100226427">
                  <w:marLeft w:val="0"/>
                  <w:marRight w:val="0"/>
                  <w:marTop w:val="0"/>
                  <w:marBottom w:val="0"/>
                  <w:divBdr>
                    <w:top w:val="none" w:sz="0" w:space="0" w:color="auto"/>
                    <w:left w:val="none" w:sz="0" w:space="0" w:color="auto"/>
                    <w:bottom w:val="none" w:sz="0" w:space="0" w:color="auto"/>
                    <w:right w:val="none" w:sz="0" w:space="0" w:color="auto"/>
                  </w:divBdr>
                </w:div>
              </w:divsChild>
            </w:div>
            <w:div w:id="1480729165">
              <w:marLeft w:val="0"/>
              <w:marRight w:val="0"/>
              <w:marTop w:val="0"/>
              <w:marBottom w:val="0"/>
              <w:divBdr>
                <w:top w:val="none" w:sz="0" w:space="0" w:color="auto"/>
                <w:left w:val="none" w:sz="0" w:space="0" w:color="auto"/>
                <w:bottom w:val="none" w:sz="0" w:space="0" w:color="auto"/>
                <w:right w:val="none" w:sz="0" w:space="0" w:color="auto"/>
              </w:divBdr>
              <w:divsChild>
                <w:div w:id="530650035">
                  <w:marLeft w:val="0"/>
                  <w:marRight w:val="0"/>
                  <w:marTop w:val="0"/>
                  <w:marBottom w:val="0"/>
                  <w:divBdr>
                    <w:top w:val="none" w:sz="0" w:space="0" w:color="auto"/>
                    <w:left w:val="none" w:sz="0" w:space="0" w:color="auto"/>
                    <w:bottom w:val="none" w:sz="0" w:space="0" w:color="auto"/>
                    <w:right w:val="none" w:sz="0" w:space="0" w:color="auto"/>
                  </w:divBdr>
                </w:div>
              </w:divsChild>
            </w:div>
            <w:div w:id="887186858">
              <w:marLeft w:val="0"/>
              <w:marRight w:val="0"/>
              <w:marTop w:val="0"/>
              <w:marBottom w:val="0"/>
              <w:divBdr>
                <w:top w:val="none" w:sz="0" w:space="0" w:color="auto"/>
                <w:left w:val="none" w:sz="0" w:space="0" w:color="auto"/>
                <w:bottom w:val="none" w:sz="0" w:space="0" w:color="auto"/>
                <w:right w:val="none" w:sz="0" w:space="0" w:color="auto"/>
              </w:divBdr>
              <w:divsChild>
                <w:div w:id="116029697">
                  <w:marLeft w:val="0"/>
                  <w:marRight w:val="0"/>
                  <w:marTop w:val="0"/>
                  <w:marBottom w:val="0"/>
                  <w:divBdr>
                    <w:top w:val="none" w:sz="0" w:space="0" w:color="auto"/>
                    <w:left w:val="none" w:sz="0" w:space="0" w:color="auto"/>
                    <w:bottom w:val="none" w:sz="0" w:space="0" w:color="auto"/>
                    <w:right w:val="none" w:sz="0" w:space="0" w:color="auto"/>
                  </w:divBdr>
                </w:div>
              </w:divsChild>
            </w:div>
            <w:div w:id="1155992515">
              <w:marLeft w:val="0"/>
              <w:marRight w:val="0"/>
              <w:marTop w:val="0"/>
              <w:marBottom w:val="0"/>
              <w:divBdr>
                <w:top w:val="none" w:sz="0" w:space="0" w:color="auto"/>
                <w:left w:val="none" w:sz="0" w:space="0" w:color="auto"/>
                <w:bottom w:val="none" w:sz="0" w:space="0" w:color="auto"/>
                <w:right w:val="none" w:sz="0" w:space="0" w:color="auto"/>
              </w:divBdr>
              <w:divsChild>
                <w:div w:id="1055550156">
                  <w:marLeft w:val="0"/>
                  <w:marRight w:val="0"/>
                  <w:marTop w:val="0"/>
                  <w:marBottom w:val="0"/>
                  <w:divBdr>
                    <w:top w:val="none" w:sz="0" w:space="0" w:color="auto"/>
                    <w:left w:val="none" w:sz="0" w:space="0" w:color="auto"/>
                    <w:bottom w:val="none" w:sz="0" w:space="0" w:color="auto"/>
                    <w:right w:val="none" w:sz="0" w:space="0" w:color="auto"/>
                  </w:divBdr>
                </w:div>
              </w:divsChild>
            </w:div>
            <w:div w:id="883907864">
              <w:marLeft w:val="0"/>
              <w:marRight w:val="0"/>
              <w:marTop w:val="300"/>
              <w:marBottom w:val="300"/>
              <w:divBdr>
                <w:top w:val="none" w:sz="0" w:space="0" w:color="auto"/>
                <w:left w:val="none" w:sz="0" w:space="0" w:color="auto"/>
                <w:bottom w:val="none" w:sz="0" w:space="0" w:color="auto"/>
                <w:right w:val="none" w:sz="0" w:space="0" w:color="auto"/>
              </w:divBdr>
            </w:div>
            <w:div w:id="1886718786">
              <w:marLeft w:val="0"/>
              <w:marRight w:val="0"/>
              <w:marTop w:val="0"/>
              <w:marBottom w:val="0"/>
              <w:divBdr>
                <w:top w:val="none" w:sz="0" w:space="0" w:color="auto"/>
                <w:left w:val="none" w:sz="0" w:space="0" w:color="auto"/>
                <w:bottom w:val="none" w:sz="0" w:space="0" w:color="auto"/>
                <w:right w:val="none" w:sz="0" w:space="0" w:color="auto"/>
              </w:divBdr>
              <w:divsChild>
                <w:div w:id="408423384">
                  <w:marLeft w:val="0"/>
                  <w:marRight w:val="0"/>
                  <w:marTop w:val="0"/>
                  <w:marBottom w:val="0"/>
                  <w:divBdr>
                    <w:top w:val="none" w:sz="0" w:space="0" w:color="auto"/>
                    <w:left w:val="none" w:sz="0" w:space="0" w:color="auto"/>
                    <w:bottom w:val="none" w:sz="0" w:space="0" w:color="auto"/>
                    <w:right w:val="none" w:sz="0" w:space="0" w:color="auto"/>
                  </w:divBdr>
                </w:div>
              </w:divsChild>
            </w:div>
            <w:div w:id="1327173070">
              <w:marLeft w:val="0"/>
              <w:marRight w:val="0"/>
              <w:marTop w:val="0"/>
              <w:marBottom w:val="0"/>
              <w:divBdr>
                <w:top w:val="none" w:sz="0" w:space="0" w:color="auto"/>
                <w:left w:val="none" w:sz="0" w:space="0" w:color="auto"/>
                <w:bottom w:val="none" w:sz="0" w:space="0" w:color="auto"/>
                <w:right w:val="none" w:sz="0" w:space="0" w:color="auto"/>
              </w:divBdr>
              <w:divsChild>
                <w:div w:id="1912276711">
                  <w:marLeft w:val="0"/>
                  <w:marRight w:val="0"/>
                  <w:marTop w:val="0"/>
                  <w:marBottom w:val="0"/>
                  <w:divBdr>
                    <w:top w:val="none" w:sz="0" w:space="0" w:color="auto"/>
                    <w:left w:val="none" w:sz="0" w:space="0" w:color="auto"/>
                    <w:bottom w:val="none" w:sz="0" w:space="0" w:color="auto"/>
                    <w:right w:val="none" w:sz="0" w:space="0" w:color="auto"/>
                  </w:divBdr>
                </w:div>
              </w:divsChild>
            </w:div>
            <w:div w:id="1812013770">
              <w:marLeft w:val="0"/>
              <w:marRight w:val="0"/>
              <w:marTop w:val="0"/>
              <w:marBottom w:val="0"/>
              <w:divBdr>
                <w:top w:val="none" w:sz="0" w:space="0" w:color="auto"/>
                <w:left w:val="none" w:sz="0" w:space="0" w:color="auto"/>
                <w:bottom w:val="none" w:sz="0" w:space="0" w:color="auto"/>
                <w:right w:val="none" w:sz="0" w:space="0" w:color="auto"/>
              </w:divBdr>
              <w:divsChild>
                <w:div w:id="777257159">
                  <w:marLeft w:val="0"/>
                  <w:marRight w:val="0"/>
                  <w:marTop w:val="0"/>
                  <w:marBottom w:val="0"/>
                  <w:divBdr>
                    <w:top w:val="none" w:sz="0" w:space="0" w:color="auto"/>
                    <w:left w:val="none" w:sz="0" w:space="0" w:color="auto"/>
                    <w:bottom w:val="none" w:sz="0" w:space="0" w:color="auto"/>
                    <w:right w:val="none" w:sz="0" w:space="0" w:color="auto"/>
                  </w:divBdr>
                </w:div>
              </w:divsChild>
            </w:div>
            <w:div w:id="1625383145">
              <w:marLeft w:val="0"/>
              <w:marRight w:val="0"/>
              <w:marTop w:val="0"/>
              <w:marBottom w:val="0"/>
              <w:divBdr>
                <w:top w:val="none" w:sz="0" w:space="0" w:color="auto"/>
                <w:left w:val="none" w:sz="0" w:space="0" w:color="auto"/>
                <w:bottom w:val="none" w:sz="0" w:space="0" w:color="auto"/>
                <w:right w:val="none" w:sz="0" w:space="0" w:color="auto"/>
              </w:divBdr>
              <w:divsChild>
                <w:div w:id="946696429">
                  <w:marLeft w:val="0"/>
                  <w:marRight w:val="0"/>
                  <w:marTop w:val="0"/>
                  <w:marBottom w:val="0"/>
                  <w:divBdr>
                    <w:top w:val="none" w:sz="0" w:space="0" w:color="auto"/>
                    <w:left w:val="none" w:sz="0" w:space="0" w:color="auto"/>
                    <w:bottom w:val="none" w:sz="0" w:space="0" w:color="auto"/>
                    <w:right w:val="none" w:sz="0" w:space="0" w:color="auto"/>
                  </w:divBdr>
                </w:div>
              </w:divsChild>
            </w:div>
            <w:div w:id="717708830">
              <w:marLeft w:val="0"/>
              <w:marRight w:val="0"/>
              <w:marTop w:val="0"/>
              <w:marBottom w:val="0"/>
              <w:divBdr>
                <w:top w:val="none" w:sz="0" w:space="0" w:color="auto"/>
                <w:left w:val="none" w:sz="0" w:space="0" w:color="auto"/>
                <w:bottom w:val="none" w:sz="0" w:space="0" w:color="auto"/>
                <w:right w:val="none" w:sz="0" w:space="0" w:color="auto"/>
              </w:divBdr>
              <w:divsChild>
                <w:div w:id="2024896985">
                  <w:marLeft w:val="0"/>
                  <w:marRight w:val="0"/>
                  <w:marTop w:val="0"/>
                  <w:marBottom w:val="0"/>
                  <w:divBdr>
                    <w:top w:val="none" w:sz="0" w:space="0" w:color="auto"/>
                    <w:left w:val="none" w:sz="0" w:space="0" w:color="auto"/>
                    <w:bottom w:val="none" w:sz="0" w:space="0" w:color="auto"/>
                    <w:right w:val="none" w:sz="0" w:space="0" w:color="auto"/>
                  </w:divBdr>
                </w:div>
              </w:divsChild>
            </w:div>
            <w:div w:id="1956476468">
              <w:marLeft w:val="0"/>
              <w:marRight w:val="0"/>
              <w:marTop w:val="0"/>
              <w:marBottom w:val="0"/>
              <w:divBdr>
                <w:top w:val="none" w:sz="0" w:space="0" w:color="auto"/>
                <w:left w:val="none" w:sz="0" w:space="0" w:color="auto"/>
                <w:bottom w:val="none" w:sz="0" w:space="0" w:color="auto"/>
                <w:right w:val="none" w:sz="0" w:space="0" w:color="auto"/>
              </w:divBdr>
              <w:divsChild>
                <w:div w:id="1269124671">
                  <w:marLeft w:val="0"/>
                  <w:marRight w:val="0"/>
                  <w:marTop w:val="0"/>
                  <w:marBottom w:val="0"/>
                  <w:divBdr>
                    <w:top w:val="none" w:sz="0" w:space="0" w:color="auto"/>
                    <w:left w:val="none" w:sz="0" w:space="0" w:color="auto"/>
                    <w:bottom w:val="none" w:sz="0" w:space="0" w:color="auto"/>
                    <w:right w:val="none" w:sz="0" w:space="0" w:color="auto"/>
                  </w:divBdr>
                </w:div>
              </w:divsChild>
            </w:div>
            <w:div w:id="172575787">
              <w:marLeft w:val="0"/>
              <w:marRight w:val="0"/>
              <w:marTop w:val="0"/>
              <w:marBottom w:val="0"/>
              <w:divBdr>
                <w:top w:val="none" w:sz="0" w:space="0" w:color="auto"/>
                <w:left w:val="none" w:sz="0" w:space="0" w:color="auto"/>
                <w:bottom w:val="none" w:sz="0" w:space="0" w:color="auto"/>
                <w:right w:val="none" w:sz="0" w:space="0" w:color="auto"/>
              </w:divBdr>
              <w:divsChild>
                <w:div w:id="1358237887">
                  <w:marLeft w:val="0"/>
                  <w:marRight w:val="0"/>
                  <w:marTop w:val="0"/>
                  <w:marBottom w:val="0"/>
                  <w:divBdr>
                    <w:top w:val="none" w:sz="0" w:space="0" w:color="auto"/>
                    <w:left w:val="none" w:sz="0" w:space="0" w:color="auto"/>
                    <w:bottom w:val="none" w:sz="0" w:space="0" w:color="auto"/>
                    <w:right w:val="none" w:sz="0" w:space="0" w:color="auto"/>
                  </w:divBdr>
                </w:div>
              </w:divsChild>
            </w:div>
            <w:div w:id="826821435">
              <w:marLeft w:val="0"/>
              <w:marRight w:val="0"/>
              <w:marTop w:val="0"/>
              <w:marBottom w:val="0"/>
              <w:divBdr>
                <w:top w:val="none" w:sz="0" w:space="0" w:color="auto"/>
                <w:left w:val="none" w:sz="0" w:space="0" w:color="auto"/>
                <w:bottom w:val="none" w:sz="0" w:space="0" w:color="auto"/>
                <w:right w:val="none" w:sz="0" w:space="0" w:color="auto"/>
              </w:divBdr>
              <w:divsChild>
                <w:div w:id="794956042">
                  <w:marLeft w:val="0"/>
                  <w:marRight w:val="0"/>
                  <w:marTop w:val="0"/>
                  <w:marBottom w:val="0"/>
                  <w:divBdr>
                    <w:top w:val="none" w:sz="0" w:space="0" w:color="auto"/>
                    <w:left w:val="none" w:sz="0" w:space="0" w:color="auto"/>
                    <w:bottom w:val="none" w:sz="0" w:space="0" w:color="auto"/>
                    <w:right w:val="none" w:sz="0" w:space="0" w:color="auto"/>
                  </w:divBdr>
                </w:div>
              </w:divsChild>
            </w:div>
            <w:div w:id="530647516">
              <w:marLeft w:val="0"/>
              <w:marRight w:val="0"/>
              <w:marTop w:val="0"/>
              <w:marBottom w:val="0"/>
              <w:divBdr>
                <w:top w:val="none" w:sz="0" w:space="0" w:color="auto"/>
                <w:left w:val="none" w:sz="0" w:space="0" w:color="auto"/>
                <w:bottom w:val="none" w:sz="0" w:space="0" w:color="auto"/>
                <w:right w:val="none" w:sz="0" w:space="0" w:color="auto"/>
              </w:divBdr>
              <w:divsChild>
                <w:div w:id="955792342">
                  <w:marLeft w:val="0"/>
                  <w:marRight w:val="0"/>
                  <w:marTop w:val="0"/>
                  <w:marBottom w:val="0"/>
                  <w:divBdr>
                    <w:top w:val="none" w:sz="0" w:space="0" w:color="auto"/>
                    <w:left w:val="none" w:sz="0" w:space="0" w:color="auto"/>
                    <w:bottom w:val="none" w:sz="0" w:space="0" w:color="auto"/>
                    <w:right w:val="none" w:sz="0" w:space="0" w:color="auto"/>
                  </w:divBdr>
                </w:div>
              </w:divsChild>
            </w:div>
            <w:div w:id="1347975326">
              <w:marLeft w:val="0"/>
              <w:marRight w:val="0"/>
              <w:marTop w:val="300"/>
              <w:marBottom w:val="300"/>
              <w:divBdr>
                <w:top w:val="none" w:sz="0" w:space="0" w:color="auto"/>
                <w:left w:val="none" w:sz="0" w:space="0" w:color="auto"/>
                <w:bottom w:val="none" w:sz="0" w:space="0" w:color="auto"/>
                <w:right w:val="none" w:sz="0" w:space="0" w:color="auto"/>
              </w:divBdr>
            </w:div>
            <w:div w:id="183978118">
              <w:marLeft w:val="0"/>
              <w:marRight w:val="0"/>
              <w:marTop w:val="0"/>
              <w:marBottom w:val="0"/>
              <w:divBdr>
                <w:top w:val="none" w:sz="0" w:space="0" w:color="auto"/>
                <w:left w:val="none" w:sz="0" w:space="0" w:color="auto"/>
                <w:bottom w:val="none" w:sz="0" w:space="0" w:color="auto"/>
                <w:right w:val="none" w:sz="0" w:space="0" w:color="auto"/>
              </w:divBdr>
              <w:divsChild>
                <w:div w:id="1956015349">
                  <w:marLeft w:val="0"/>
                  <w:marRight w:val="0"/>
                  <w:marTop w:val="0"/>
                  <w:marBottom w:val="0"/>
                  <w:divBdr>
                    <w:top w:val="none" w:sz="0" w:space="0" w:color="auto"/>
                    <w:left w:val="none" w:sz="0" w:space="0" w:color="auto"/>
                    <w:bottom w:val="none" w:sz="0" w:space="0" w:color="auto"/>
                    <w:right w:val="none" w:sz="0" w:space="0" w:color="auto"/>
                  </w:divBdr>
                </w:div>
              </w:divsChild>
            </w:div>
            <w:div w:id="1277525025">
              <w:marLeft w:val="0"/>
              <w:marRight w:val="0"/>
              <w:marTop w:val="0"/>
              <w:marBottom w:val="0"/>
              <w:divBdr>
                <w:top w:val="none" w:sz="0" w:space="0" w:color="auto"/>
                <w:left w:val="none" w:sz="0" w:space="0" w:color="auto"/>
                <w:bottom w:val="none" w:sz="0" w:space="0" w:color="auto"/>
                <w:right w:val="none" w:sz="0" w:space="0" w:color="auto"/>
              </w:divBdr>
              <w:divsChild>
                <w:div w:id="1489252684">
                  <w:marLeft w:val="0"/>
                  <w:marRight w:val="0"/>
                  <w:marTop w:val="0"/>
                  <w:marBottom w:val="0"/>
                  <w:divBdr>
                    <w:top w:val="none" w:sz="0" w:space="0" w:color="auto"/>
                    <w:left w:val="none" w:sz="0" w:space="0" w:color="auto"/>
                    <w:bottom w:val="none" w:sz="0" w:space="0" w:color="auto"/>
                    <w:right w:val="none" w:sz="0" w:space="0" w:color="auto"/>
                  </w:divBdr>
                </w:div>
              </w:divsChild>
            </w:div>
            <w:div w:id="659038203">
              <w:marLeft w:val="0"/>
              <w:marRight w:val="0"/>
              <w:marTop w:val="300"/>
              <w:marBottom w:val="300"/>
              <w:divBdr>
                <w:top w:val="none" w:sz="0" w:space="0" w:color="auto"/>
                <w:left w:val="none" w:sz="0" w:space="0" w:color="auto"/>
                <w:bottom w:val="none" w:sz="0" w:space="0" w:color="auto"/>
                <w:right w:val="none" w:sz="0" w:space="0" w:color="auto"/>
              </w:divBdr>
            </w:div>
            <w:div w:id="1819805668">
              <w:marLeft w:val="0"/>
              <w:marRight w:val="0"/>
              <w:marTop w:val="0"/>
              <w:marBottom w:val="0"/>
              <w:divBdr>
                <w:top w:val="none" w:sz="0" w:space="0" w:color="auto"/>
                <w:left w:val="none" w:sz="0" w:space="0" w:color="auto"/>
                <w:bottom w:val="none" w:sz="0" w:space="0" w:color="auto"/>
                <w:right w:val="none" w:sz="0" w:space="0" w:color="auto"/>
              </w:divBdr>
              <w:divsChild>
                <w:div w:id="2099524668">
                  <w:marLeft w:val="0"/>
                  <w:marRight w:val="0"/>
                  <w:marTop w:val="0"/>
                  <w:marBottom w:val="0"/>
                  <w:divBdr>
                    <w:top w:val="none" w:sz="0" w:space="0" w:color="auto"/>
                    <w:left w:val="none" w:sz="0" w:space="0" w:color="auto"/>
                    <w:bottom w:val="none" w:sz="0" w:space="0" w:color="auto"/>
                    <w:right w:val="none" w:sz="0" w:space="0" w:color="auto"/>
                  </w:divBdr>
                </w:div>
              </w:divsChild>
            </w:div>
            <w:div w:id="2146269049">
              <w:marLeft w:val="0"/>
              <w:marRight w:val="0"/>
              <w:marTop w:val="0"/>
              <w:marBottom w:val="0"/>
              <w:divBdr>
                <w:top w:val="none" w:sz="0" w:space="0" w:color="auto"/>
                <w:left w:val="none" w:sz="0" w:space="0" w:color="auto"/>
                <w:bottom w:val="none" w:sz="0" w:space="0" w:color="auto"/>
                <w:right w:val="none" w:sz="0" w:space="0" w:color="auto"/>
              </w:divBdr>
              <w:divsChild>
                <w:div w:id="1077364451">
                  <w:marLeft w:val="0"/>
                  <w:marRight w:val="0"/>
                  <w:marTop w:val="0"/>
                  <w:marBottom w:val="0"/>
                  <w:divBdr>
                    <w:top w:val="none" w:sz="0" w:space="0" w:color="auto"/>
                    <w:left w:val="none" w:sz="0" w:space="0" w:color="auto"/>
                    <w:bottom w:val="none" w:sz="0" w:space="0" w:color="auto"/>
                    <w:right w:val="none" w:sz="0" w:space="0" w:color="auto"/>
                  </w:divBdr>
                </w:div>
              </w:divsChild>
            </w:div>
            <w:div w:id="1204094688">
              <w:marLeft w:val="0"/>
              <w:marRight w:val="0"/>
              <w:marTop w:val="0"/>
              <w:marBottom w:val="0"/>
              <w:divBdr>
                <w:top w:val="none" w:sz="0" w:space="0" w:color="auto"/>
                <w:left w:val="none" w:sz="0" w:space="0" w:color="auto"/>
                <w:bottom w:val="none" w:sz="0" w:space="0" w:color="auto"/>
                <w:right w:val="none" w:sz="0" w:space="0" w:color="auto"/>
              </w:divBdr>
              <w:divsChild>
                <w:div w:id="317341265">
                  <w:marLeft w:val="0"/>
                  <w:marRight w:val="0"/>
                  <w:marTop w:val="0"/>
                  <w:marBottom w:val="0"/>
                  <w:divBdr>
                    <w:top w:val="none" w:sz="0" w:space="0" w:color="auto"/>
                    <w:left w:val="none" w:sz="0" w:space="0" w:color="auto"/>
                    <w:bottom w:val="none" w:sz="0" w:space="0" w:color="auto"/>
                    <w:right w:val="none" w:sz="0" w:space="0" w:color="auto"/>
                  </w:divBdr>
                </w:div>
              </w:divsChild>
            </w:div>
            <w:div w:id="1515418069">
              <w:marLeft w:val="0"/>
              <w:marRight w:val="0"/>
              <w:marTop w:val="300"/>
              <w:marBottom w:val="300"/>
              <w:divBdr>
                <w:top w:val="none" w:sz="0" w:space="0" w:color="auto"/>
                <w:left w:val="none" w:sz="0" w:space="0" w:color="auto"/>
                <w:bottom w:val="none" w:sz="0" w:space="0" w:color="auto"/>
                <w:right w:val="none" w:sz="0" w:space="0" w:color="auto"/>
              </w:divBdr>
            </w:div>
            <w:div w:id="411315990">
              <w:marLeft w:val="0"/>
              <w:marRight w:val="0"/>
              <w:marTop w:val="0"/>
              <w:marBottom w:val="0"/>
              <w:divBdr>
                <w:top w:val="none" w:sz="0" w:space="0" w:color="auto"/>
                <w:left w:val="none" w:sz="0" w:space="0" w:color="auto"/>
                <w:bottom w:val="none" w:sz="0" w:space="0" w:color="auto"/>
                <w:right w:val="none" w:sz="0" w:space="0" w:color="auto"/>
              </w:divBdr>
              <w:divsChild>
                <w:div w:id="645089332">
                  <w:marLeft w:val="0"/>
                  <w:marRight w:val="0"/>
                  <w:marTop w:val="0"/>
                  <w:marBottom w:val="0"/>
                  <w:divBdr>
                    <w:top w:val="none" w:sz="0" w:space="0" w:color="auto"/>
                    <w:left w:val="none" w:sz="0" w:space="0" w:color="auto"/>
                    <w:bottom w:val="none" w:sz="0" w:space="0" w:color="auto"/>
                    <w:right w:val="none" w:sz="0" w:space="0" w:color="auto"/>
                  </w:divBdr>
                </w:div>
              </w:divsChild>
            </w:div>
            <w:div w:id="608243763">
              <w:marLeft w:val="0"/>
              <w:marRight w:val="0"/>
              <w:marTop w:val="0"/>
              <w:marBottom w:val="0"/>
              <w:divBdr>
                <w:top w:val="none" w:sz="0" w:space="0" w:color="auto"/>
                <w:left w:val="none" w:sz="0" w:space="0" w:color="auto"/>
                <w:bottom w:val="none" w:sz="0" w:space="0" w:color="auto"/>
                <w:right w:val="none" w:sz="0" w:space="0" w:color="auto"/>
              </w:divBdr>
              <w:divsChild>
                <w:div w:id="2089308590">
                  <w:marLeft w:val="0"/>
                  <w:marRight w:val="0"/>
                  <w:marTop w:val="0"/>
                  <w:marBottom w:val="0"/>
                  <w:divBdr>
                    <w:top w:val="none" w:sz="0" w:space="0" w:color="auto"/>
                    <w:left w:val="none" w:sz="0" w:space="0" w:color="auto"/>
                    <w:bottom w:val="none" w:sz="0" w:space="0" w:color="auto"/>
                    <w:right w:val="none" w:sz="0" w:space="0" w:color="auto"/>
                  </w:divBdr>
                </w:div>
              </w:divsChild>
            </w:div>
            <w:div w:id="579798775">
              <w:marLeft w:val="0"/>
              <w:marRight w:val="0"/>
              <w:marTop w:val="0"/>
              <w:marBottom w:val="0"/>
              <w:divBdr>
                <w:top w:val="none" w:sz="0" w:space="0" w:color="auto"/>
                <w:left w:val="none" w:sz="0" w:space="0" w:color="auto"/>
                <w:bottom w:val="none" w:sz="0" w:space="0" w:color="auto"/>
                <w:right w:val="none" w:sz="0" w:space="0" w:color="auto"/>
              </w:divBdr>
              <w:divsChild>
                <w:div w:id="115218254">
                  <w:marLeft w:val="0"/>
                  <w:marRight w:val="0"/>
                  <w:marTop w:val="0"/>
                  <w:marBottom w:val="0"/>
                  <w:divBdr>
                    <w:top w:val="none" w:sz="0" w:space="0" w:color="auto"/>
                    <w:left w:val="none" w:sz="0" w:space="0" w:color="auto"/>
                    <w:bottom w:val="none" w:sz="0" w:space="0" w:color="auto"/>
                    <w:right w:val="none" w:sz="0" w:space="0" w:color="auto"/>
                  </w:divBdr>
                </w:div>
              </w:divsChild>
            </w:div>
            <w:div w:id="1268931681">
              <w:marLeft w:val="0"/>
              <w:marRight w:val="0"/>
              <w:marTop w:val="300"/>
              <w:marBottom w:val="300"/>
              <w:divBdr>
                <w:top w:val="none" w:sz="0" w:space="0" w:color="auto"/>
                <w:left w:val="none" w:sz="0" w:space="0" w:color="auto"/>
                <w:bottom w:val="none" w:sz="0" w:space="0" w:color="auto"/>
                <w:right w:val="none" w:sz="0" w:space="0" w:color="auto"/>
              </w:divBdr>
            </w:div>
            <w:div w:id="492338369">
              <w:marLeft w:val="0"/>
              <w:marRight w:val="0"/>
              <w:marTop w:val="0"/>
              <w:marBottom w:val="0"/>
              <w:divBdr>
                <w:top w:val="none" w:sz="0" w:space="0" w:color="auto"/>
                <w:left w:val="none" w:sz="0" w:space="0" w:color="auto"/>
                <w:bottom w:val="none" w:sz="0" w:space="0" w:color="auto"/>
                <w:right w:val="none" w:sz="0" w:space="0" w:color="auto"/>
              </w:divBdr>
              <w:divsChild>
                <w:div w:id="678460148">
                  <w:marLeft w:val="0"/>
                  <w:marRight w:val="0"/>
                  <w:marTop w:val="0"/>
                  <w:marBottom w:val="0"/>
                  <w:divBdr>
                    <w:top w:val="none" w:sz="0" w:space="0" w:color="auto"/>
                    <w:left w:val="none" w:sz="0" w:space="0" w:color="auto"/>
                    <w:bottom w:val="none" w:sz="0" w:space="0" w:color="auto"/>
                    <w:right w:val="none" w:sz="0" w:space="0" w:color="auto"/>
                  </w:divBdr>
                </w:div>
              </w:divsChild>
            </w:div>
            <w:div w:id="1330714587">
              <w:marLeft w:val="0"/>
              <w:marRight w:val="0"/>
              <w:marTop w:val="0"/>
              <w:marBottom w:val="0"/>
              <w:divBdr>
                <w:top w:val="none" w:sz="0" w:space="0" w:color="auto"/>
                <w:left w:val="none" w:sz="0" w:space="0" w:color="auto"/>
                <w:bottom w:val="none" w:sz="0" w:space="0" w:color="auto"/>
                <w:right w:val="none" w:sz="0" w:space="0" w:color="auto"/>
              </w:divBdr>
              <w:divsChild>
                <w:div w:id="830174765">
                  <w:marLeft w:val="0"/>
                  <w:marRight w:val="0"/>
                  <w:marTop w:val="0"/>
                  <w:marBottom w:val="0"/>
                  <w:divBdr>
                    <w:top w:val="none" w:sz="0" w:space="0" w:color="auto"/>
                    <w:left w:val="none" w:sz="0" w:space="0" w:color="auto"/>
                    <w:bottom w:val="none" w:sz="0" w:space="0" w:color="auto"/>
                    <w:right w:val="none" w:sz="0" w:space="0" w:color="auto"/>
                  </w:divBdr>
                </w:div>
              </w:divsChild>
            </w:div>
            <w:div w:id="713888276">
              <w:marLeft w:val="0"/>
              <w:marRight w:val="0"/>
              <w:marTop w:val="300"/>
              <w:marBottom w:val="300"/>
              <w:divBdr>
                <w:top w:val="none" w:sz="0" w:space="0" w:color="auto"/>
                <w:left w:val="none" w:sz="0" w:space="0" w:color="auto"/>
                <w:bottom w:val="none" w:sz="0" w:space="0" w:color="auto"/>
                <w:right w:val="none" w:sz="0" w:space="0" w:color="auto"/>
              </w:divBdr>
            </w:div>
            <w:div w:id="323709130">
              <w:marLeft w:val="0"/>
              <w:marRight w:val="0"/>
              <w:marTop w:val="0"/>
              <w:marBottom w:val="0"/>
              <w:divBdr>
                <w:top w:val="none" w:sz="0" w:space="0" w:color="auto"/>
                <w:left w:val="none" w:sz="0" w:space="0" w:color="auto"/>
                <w:bottom w:val="none" w:sz="0" w:space="0" w:color="auto"/>
                <w:right w:val="none" w:sz="0" w:space="0" w:color="auto"/>
              </w:divBdr>
              <w:divsChild>
                <w:div w:id="304242518">
                  <w:marLeft w:val="0"/>
                  <w:marRight w:val="0"/>
                  <w:marTop w:val="0"/>
                  <w:marBottom w:val="0"/>
                  <w:divBdr>
                    <w:top w:val="none" w:sz="0" w:space="0" w:color="auto"/>
                    <w:left w:val="none" w:sz="0" w:space="0" w:color="auto"/>
                    <w:bottom w:val="none" w:sz="0" w:space="0" w:color="auto"/>
                    <w:right w:val="none" w:sz="0" w:space="0" w:color="auto"/>
                  </w:divBdr>
                </w:div>
              </w:divsChild>
            </w:div>
            <w:div w:id="690883963">
              <w:marLeft w:val="0"/>
              <w:marRight w:val="0"/>
              <w:marTop w:val="0"/>
              <w:marBottom w:val="0"/>
              <w:divBdr>
                <w:top w:val="none" w:sz="0" w:space="0" w:color="auto"/>
                <w:left w:val="none" w:sz="0" w:space="0" w:color="auto"/>
                <w:bottom w:val="none" w:sz="0" w:space="0" w:color="auto"/>
                <w:right w:val="none" w:sz="0" w:space="0" w:color="auto"/>
              </w:divBdr>
              <w:divsChild>
                <w:div w:id="668485064">
                  <w:marLeft w:val="0"/>
                  <w:marRight w:val="0"/>
                  <w:marTop w:val="0"/>
                  <w:marBottom w:val="0"/>
                  <w:divBdr>
                    <w:top w:val="none" w:sz="0" w:space="0" w:color="auto"/>
                    <w:left w:val="none" w:sz="0" w:space="0" w:color="auto"/>
                    <w:bottom w:val="none" w:sz="0" w:space="0" w:color="auto"/>
                    <w:right w:val="none" w:sz="0" w:space="0" w:color="auto"/>
                  </w:divBdr>
                </w:div>
              </w:divsChild>
            </w:div>
            <w:div w:id="1860122664">
              <w:marLeft w:val="0"/>
              <w:marRight w:val="0"/>
              <w:marTop w:val="0"/>
              <w:marBottom w:val="0"/>
              <w:divBdr>
                <w:top w:val="none" w:sz="0" w:space="0" w:color="auto"/>
                <w:left w:val="none" w:sz="0" w:space="0" w:color="auto"/>
                <w:bottom w:val="none" w:sz="0" w:space="0" w:color="auto"/>
                <w:right w:val="none" w:sz="0" w:space="0" w:color="auto"/>
              </w:divBdr>
              <w:divsChild>
                <w:div w:id="888760991">
                  <w:marLeft w:val="0"/>
                  <w:marRight w:val="0"/>
                  <w:marTop w:val="0"/>
                  <w:marBottom w:val="0"/>
                  <w:divBdr>
                    <w:top w:val="none" w:sz="0" w:space="0" w:color="auto"/>
                    <w:left w:val="none" w:sz="0" w:space="0" w:color="auto"/>
                    <w:bottom w:val="none" w:sz="0" w:space="0" w:color="auto"/>
                    <w:right w:val="none" w:sz="0" w:space="0" w:color="auto"/>
                  </w:divBdr>
                </w:div>
              </w:divsChild>
            </w:div>
            <w:div w:id="2133278243">
              <w:marLeft w:val="0"/>
              <w:marRight w:val="0"/>
              <w:marTop w:val="300"/>
              <w:marBottom w:val="300"/>
              <w:divBdr>
                <w:top w:val="none" w:sz="0" w:space="0" w:color="auto"/>
                <w:left w:val="none" w:sz="0" w:space="0" w:color="auto"/>
                <w:bottom w:val="none" w:sz="0" w:space="0" w:color="auto"/>
                <w:right w:val="none" w:sz="0" w:space="0" w:color="auto"/>
              </w:divBdr>
            </w:div>
            <w:div w:id="1570382441">
              <w:marLeft w:val="0"/>
              <w:marRight w:val="0"/>
              <w:marTop w:val="0"/>
              <w:marBottom w:val="0"/>
              <w:divBdr>
                <w:top w:val="none" w:sz="0" w:space="0" w:color="auto"/>
                <w:left w:val="none" w:sz="0" w:space="0" w:color="auto"/>
                <w:bottom w:val="none" w:sz="0" w:space="0" w:color="auto"/>
                <w:right w:val="none" w:sz="0" w:space="0" w:color="auto"/>
              </w:divBdr>
              <w:divsChild>
                <w:div w:id="1580367119">
                  <w:marLeft w:val="0"/>
                  <w:marRight w:val="0"/>
                  <w:marTop w:val="0"/>
                  <w:marBottom w:val="0"/>
                  <w:divBdr>
                    <w:top w:val="none" w:sz="0" w:space="0" w:color="auto"/>
                    <w:left w:val="none" w:sz="0" w:space="0" w:color="auto"/>
                    <w:bottom w:val="none" w:sz="0" w:space="0" w:color="auto"/>
                    <w:right w:val="none" w:sz="0" w:space="0" w:color="auto"/>
                  </w:divBdr>
                </w:div>
              </w:divsChild>
            </w:div>
            <w:div w:id="1358893521">
              <w:marLeft w:val="0"/>
              <w:marRight w:val="0"/>
              <w:marTop w:val="0"/>
              <w:marBottom w:val="0"/>
              <w:divBdr>
                <w:top w:val="none" w:sz="0" w:space="0" w:color="auto"/>
                <w:left w:val="none" w:sz="0" w:space="0" w:color="auto"/>
                <w:bottom w:val="none" w:sz="0" w:space="0" w:color="auto"/>
                <w:right w:val="none" w:sz="0" w:space="0" w:color="auto"/>
              </w:divBdr>
              <w:divsChild>
                <w:div w:id="409742658">
                  <w:marLeft w:val="0"/>
                  <w:marRight w:val="0"/>
                  <w:marTop w:val="0"/>
                  <w:marBottom w:val="0"/>
                  <w:divBdr>
                    <w:top w:val="none" w:sz="0" w:space="0" w:color="auto"/>
                    <w:left w:val="none" w:sz="0" w:space="0" w:color="auto"/>
                    <w:bottom w:val="none" w:sz="0" w:space="0" w:color="auto"/>
                    <w:right w:val="none" w:sz="0" w:space="0" w:color="auto"/>
                  </w:divBdr>
                </w:div>
              </w:divsChild>
            </w:div>
            <w:div w:id="348335938">
              <w:marLeft w:val="0"/>
              <w:marRight w:val="0"/>
              <w:marTop w:val="300"/>
              <w:marBottom w:val="300"/>
              <w:divBdr>
                <w:top w:val="none" w:sz="0" w:space="0" w:color="auto"/>
                <w:left w:val="none" w:sz="0" w:space="0" w:color="auto"/>
                <w:bottom w:val="none" w:sz="0" w:space="0" w:color="auto"/>
                <w:right w:val="none" w:sz="0" w:space="0" w:color="auto"/>
              </w:divBdr>
            </w:div>
            <w:div w:id="1354847551">
              <w:marLeft w:val="0"/>
              <w:marRight w:val="0"/>
              <w:marTop w:val="0"/>
              <w:marBottom w:val="0"/>
              <w:divBdr>
                <w:top w:val="none" w:sz="0" w:space="0" w:color="auto"/>
                <w:left w:val="none" w:sz="0" w:space="0" w:color="auto"/>
                <w:bottom w:val="none" w:sz="0" w:space="0" w:color="auto"/>
                <w:right w:val="none" w:sz="0" w:space="0" w:color="auto"/>
              </w:divBdr>
              <w:divsChild>
                <w:div w:id="392704235">
                  <w:marLeft w:val="0"/>
                  <w:marRight w:val="0"/>
                  <w:marTop w:val="0"/>
                  <w:marBottom w:val="0"/>
                  <w:divBdr>
                    <w:top w:val="none" w:sz="0" w:space="0" w:color="auto"/>
                    <w:left w:val="none" w:sz="0" w:space="0" w:color="auto"/>
                    <w:bottom w:val="none" w:sz="0" w:space="0" w:color="auto"/>
                    <w:right w:val="none" w:sz="0" w:space="0" w:color="auto"/>
                  </w:divBdr>
                </w:div>
              </w:divsChild>
            </w:div>
            <w:div w:id="1839151912">
              <w:marLeft w:val="0"/>
              <w:marRight w:val="0"/>
              <w:marTop w:val="300"/>
              <w:marBottom w:val="300"/>
              <w:divBdr>
                <w:top w:val="none" w:sz="0" w:space="0" w:color="auto"/>
                <w:left w:val="none" w:sz="0" w:space="0" w:color="auto"/>
                <w:bottom w:val="none" w:sz="0" w:space="0" w:color="auto"/>
                <w:right w:val="none" w:sz="0" w:space="0" w:color="auto"/>
              </w:divBdr>
            </w:div>
            <w:div w:id="803471884">
              <w:marLeft w:val="0"/>
              <w:marRight w:val="0"/>
              <w:marTop w:val="0"/>
              <w:marBottom w:val="0"/>
              <w:divBdr>
                <w:top w:val="none" w:sz="0" w:space="0" w:color="auto"/>
                <w:left w:val="none" w:sz="0" w:space="0" w:color="auto"/>
                <w:bottom w:val="none" w:sz="0" w:space="0" w:color="auto"/>
                <w:right w:val="none" w:sz="0" w:space="0" w:color="auto"/>
              </w:divBdr>
              <w:divsChild>
                <w:div w:id="65953783">
                  <w:marLeft w:val="0"/>
                  <w:marRight w:val="0"/>
                  <w:marTop w:val="0"/>
                  <w:marBottom w:val="0"/>
                  <w:divBdr>
                    <w:top w:val="none" w:sz="0" w:space="0" w:color="auto"/>
                    <w:left w:val="none" w:sz="0" w:space="0" w:color="auto"/>
                    <w:bottom w:val="none" w:sz="0" w:space="0" w:color="auto"/>
                    <w:right w:val="none" w:sz="0" w:space="0" w:color="auto"/>
                  </w:divBdr>
                </w:div>
              </w:divsChild>
            </w:div>
            <w:div w:id="1431120500">
              <w:marLeft w:val="0"/>
              <w:marRight w:val="0"/>
              <w:marTop w:val="0"/>
              <w:marBottom w:val="0"/>
              <w:divBdr>
                <w:top w:val="none" w:sz="0" w:space="0" w:color="auto"/>
                <w:left w:val="none" w:sz="0" w:space="0" w:color="auto"/>
                <w:bottom w:val="none" w:sz="0" w:space="0" w:color="auto"/>
                <w:right w:val="none" w:sz="0" w:space="0" w:color="auto"/>
              </w:divBdr>
              <w:divsChild>
                <w:div w:id="216597516">
                  <w:marLeft w:val="0"/>
                  <w:marRight w:val="0"/>
                  <w:marTop w:val="0"/>
                  <w:marBottom w:val="0"/>
                  <w:divBdr>
                    <w:top w:val="none" w:sz="0" w:space="0" w:color="auto"/>
                    <w:left w:val="none" w:sz="0" w:space="0" w:color="auto"/>
                    <w:bottom w:val="none" w:sz="0" w:space="0" w:color="auto"/>
                    <w:right w:val="none" w:sz="0" w:space="0" w:color="auto"/>
                  </w:divBdr>
                </w:div>
              </w:divsChild>
            </w:div>
            <w:div w:id="1966693447">
              <w:marLeft w:val="0"/>
              <w:marRight w:val="0"/>
              <w:marTop w:val="0"/>
              <w:marBottom w:val="0"/>
              <w:divBdr>
                <w:top w:val="none" w:sz="0" w:space="0" w:color="auto"/>
                <w:left w:val="none" w:sz="0" w:space="0" w:color="auto"/>
                <w:bottom w:val="none" w:sz="0" w:space="0" w:color="auto"/>
                <w:right w:val="none" w:sz="0" w:space="0" w:color="auto"/>
              </w:divBdr>
              <w:divsChild>
                <w:div w:id="1186334610">
                  <w:marLeft w:val="0"/>
                  <w:marRight w:val="0"/>
                  <w:marTop w:val="0"/>
                  <w:marBottom w:val="0"/>
                  <w:divBdr>
                    <w:top w:val="none" w:sz="0" w:space="0" w:color="auto"/>
                    <w:left w:val="none" w:sz="0" w:space="0" w:color="auto"/>
                    <w:bottom w:val="none" w:sz="0" w:space="0" w:color="auto"/>
                    <w:right w:val="none" w:sz="0" w:space="0" w:color="auto"/>
                  </w:divBdr>
                </w:div>
              </w:divsChild>
            </w:div>
            <w:div w:id="105853916">
              <w:marLeft w:val="0"/>
              <w:marRight w:val="0"/>
              <w:marTop w:val="0"/>
              <w:marBottom w:val="0"/>
              <w:divBdr>
                <w:top w:val="none" w:sz="0" w:space="0" w:color="auto"/>
                <w:left w:val="none" w:sz="0" w:space="0" w:color="auto"/>
                <w:bottom w:val="none" w:sz="0" w:space="0" w:color="auto"/>
                <w:right w:val="none" w:sz="0" w:space="0" w:color="auto"/>
              </w:divBdr>
              <w:divsChild>
                <w:div w:id="1141922532">
                  <w:marLeft w:val="0"/>
                  <w:marRight w:val="0"/>
                  <w:marTop w:val="0"/>
                  <w:marBottom w:val="0"/>
                  <w:divBdr>
                    <w:top w:val="none" w:sz="0" w:space="0" w:color="auto"/>
                    <w:left w:val="none" w:sz="0" w:space="0" w:color="auto"/>
                    <w:bottom w:val="none" w:sz="0" w:space="0" w:color="auto"/>
                    <w:right w:val="none" w:sz="0" w:space="0" w:color="auto"/>
                  </w:divBdr>
                </w:div>
              </w:divsChild>
            </w:div>
            <w:div w:id="520319297">
              <w:marLeft w:val="0"/>
              <w:marRight w:val="0"/>
              <w:marTop w:val="300"/>
              <w:marBottom w:val="300"/>
              <w:divBdr>
                <w:top w:val="none" w:sz="0" w:space="0" w:color="auto"/>
                <w:left w:val="none" w:sz="0" w:space="0" w:color="auto"/>
                <w:bottom w:val="none" w:sz="0" w:space="0" w:color="auto"/>
                <w:right w:val="none" w:sz="0" w:space="0" w:color="auto"/>
              </w:divBdr>
            </w:div>
            <w:div w:id="630014696">
              <w:marLeft w:val="0"/>
              <w:marRight w:val="0"/>
              <w:marTop w:val="0"/>
              <w:marBottom w:val="0"/>
              <w:divBdr>
                <w:top w:val="none" w:sz="0" w:space="0" w:color="auto"/>
                <w:left w:val="none" w:sz="0" w:space="0" w:color="auto"/>
                <w:bottom w:val="none" w:sz="0" w:space="0" w:color="auto"/>
                <w:right w:val="none" w:sz="0" w:space="0" w:color="auto"/>
              </w:divBdr>
              <w:divsChild>
                <w:div w:id="2113627094">
                  <w:marLeft w:val="0"/>
                  <w:marRight w:val="0"/>
                  <w:marTop w:val="0"/>
                  <w:marBottom w:val="0"/>
                  <w:divBdr>
                    <w:top w:val="none" w:sz="0" w:space="0" w:color="auto"/>
                    <w:left w:val="none" w:sz="0" w:space="0" w:color="auto"/>
                    <w:bottom w:val="none" w:sz="0" w:space="0" w:color="auto"/>
                    <w:right w:val="none" w:sz="0" w:space="0" w:color="auto"/>
                  </w:divBdr>
                </w:div>
              </w:divsChild>
            </w:div>
            <w:div w:id="515966891">
              <w:marLeft w:val="0"/>
              <w:marRight w:val="0"/>
              <w:marTop w:val="0"/>
              <w:marBottom w:val="0"/>
              <w:divBdr>
                <w:top w:val="none" w:sz="0" w:space="0" w:color="auto"/>
                <w:left w:val="none" w:sz="0" w:space="0" w:color="auto"/>
                <w:bottom w:val="none" w:sz="0" w:space="0" w:color="auto"/>
                <w:right w:val="none" w:sz="0" w:space="0" w:color="auto"/>
              </w:divBdr>
              <w:divsChild>
                <w:div w:id="1300303273">
                  <w:marLeft w:val="0"/>
                  <w:marRight w:val="0"/>
                  <w:marTop w:val="0"/>
                  <w:marBottom w:val="0"/>
                  <w:divBdr>
                    <w:top w:val="none" w:sz="0" w:space="0" w:color="auto"/>
                    <w:left w:val="none" w:sz="0" w:space="0" w:color="auto"/>
                    <w:bottom w:val="none" w:sz="0" w:space="0" w:color="auto"/>
                    <w:right w:val="none" w:sz="0" w:space="0" w:color="auto"/>
                  </w:divBdr>
                </w:div>
              </w:divsChild>
            </w:div>
            <w:div w:id="1183737692">
              <w:marLeft w:val="0"/>
              <w:marRight w:val="0"/>
              <w:marTop w:val="300"/>
              <w:marBottom w:val="300"/>
              <w:divBdr>
                <w:top w:val="none" w:sz="0" w:space="0" w:color="auto"/>
                <w:left w:val="none" w:sz="0" w:space="0" w:color="auto"/>
                <w:bottom w:val="none" w:sz="0" w:space="0" w:color="auto"/>
                <w:right w:val="none" w:sz="0" w:space="0" w:color="auto"/>
              </w:divBdr>
            </w:div>
            <w:div w:id="869144667">
              <w:marLeft w:val="0"/>
              <w:marRight w:val="0"/>
              <w:marTop w:val="0"/>
              <w:marBottom w:val="0"/>
              <w:divBdr>
                <w:top w:val="none" w:sz="0" w:space="0" w:color="auto"/>
                <w:left w:val="none" w:sz="0" w:space="0" w:color="auto"/>
                <w:bottom w:val="none" w:sz="0" w:space="0" w:color="auto"/>
                <w:right w:val="none" w:sz="0" w:space="0" w:color="auto"/>
              </w:divBdr>
              <w:divsChild>
                <w:div w:id="1618370057">
                  <w:marLeft w:val="0"/>
                  <w:marRight w:val="0"/>
                  <w:marTop w:val="0"/>
                  <w:marBottom w:val="0"/>
                  <w:divBdr>
                    <w:top w:val="none" w:sz="0" w:space="0" w:color="auto"/>
                    <w:left w:val="none" w:sz="0" w:space="0" w:color="auto"/>
                    <w:bottom w:val="none" w:sz="0" w:space="0" w:color="auto"/>
                    <w:right w:val="none" w:sz="0" w:space="0" w:color="auto"/>
                  </w:divBdr>
                </w:div>
              </w:divsChild>
            </w:div>
            <w:div w:id="165248224">
              <w:marLeft w:val="0"/>
              <w:marRight w:val="0"/>
              <w:marTop w:val="0"/>
              <w:marBottom w:val="0"/>
              <w:divBdr>
                <w:top w:val="none" w:sz="0" w:space="0" w:color="auto"/>
                <w:left w:val="none" w:sz="0" w:space="0" w:color="auto"/>
                <w:bottom w:val="none" w:sz="0" w:space="0" w:color="auto"/>
                <w:right w:val="none" w:sz="0" w:space="0" w:color="auto"/>
              </w:divBdr>
              <w:divsChild>
                <w:div w:id="1764958107">
                  <w:marLeft w:val="0"/>
                  <w:marRight w:val="0"/>
                  <w:marTop w:val="0"/>
                  <w:marBottom w:val="0"/>
                  <w:divBdr>
                    <w:top w:val="none" w:sz="0" w:space="0" w:color="auto"/>
                    <w:left w:val="none" w:sz="0" w:space="0" w:color="auto"/>
                    <w:bottom w:val="none" w:sz="0" w:space="0" w:color="auto"/>
                    <w:right w:val="none" w:sz="0" w:space="0" w:color="auto"/>
                  </w:divBdr>
                </w:div>
              </w:divsChild>
            </w:div>
            <w:div w:id="1853907699">
              <w:marLeft w:val="0"/>
              <w:marRight w:val="0"/>
              <w:marTop w:val="0"/>
              <w:marBottom w:val="0"/>
              <w:divBdr>
                <w:top w:val="none" w:sz="0" w:space="0" w:color="auto"/>
                <w:left w:val="none" w:sz="0" w:space="0" w:color="auto"/>
                <w:bottom w:val="none" w:sz="0" w:space="0" w:color="auto"/>
                <w:right w:val="none" w:sz="0" w:space="0" w:color="auto"/>
              </w:divBdr>
              <w:divsChild>
                <w:div w:id="1336613242">
                  <w:marLeft w:val="0"/>
                  <w:marRight w:val="0"/>
                  <w:marTop w:val="0"/>
                  <w:marBottom w:val="0"/>
                  <w:divBdr>
                    <w:top w:val="none" w:sz="0" w:space="0" w:color="auto"/>
                    <w:left w:val="none" w:sz="0" w:space="0" w:color="auto"/>
                    <w:bottom w:val="none" w:sz="0" w:space="0" w:color="auto"/>
                    <w:right w:val="none" w:sz="0" w:space="0" w:color="auto"/>
                  </w:divBdr>
                </w:div>
              </w:divsChild>
            </w:div>
            <w:div w:id="1289971388">
              <w:marLeft w:val="0"/>
              <w:marRight w:val="0"/>
              <w:marTop w:val="0"/>
              <w:marBottom w:val="0"/>
              <w:divBdr>
                <w:top w:val="none" w:sz="0" w:space="0" w:color="auto"/>
                <w:left w:val="none" w:sz="0" w:space="0" w:color="auto"/>
                <w:bottom w:val="none" w:sz="0" w:space="0" w:color="auto"/>
                <w:right w:val="none" w:sz="0" w:space="0" w:color="auto"/>
              </w:divBdr>
              <w:divsChild>
                <w:div w:id="837962466">
                  <w:marLeft w:val="0"/>
                  <w:marRight w:val="0"/>
                  <w:marTop w:val="0"/>
                  <w:marBottom w:val="0"/>
                  <w:divBdr>
                    <w:top w:val="none" w:sz="0" w:space="0" w:color="auto"/>
                    <w:left w:val="none" w:sz="0" w:space="0" w:color="auto"/>
                    <w:bottom w:val="none" w:sz="0" w:space="0" w:color="auto"/>
                    <w:right w:val="none" w:sz="0" w:space="0" w:color="auto"/>
                  </w:divBdr>
                </w:div>
              </w:divsChild>
            </w:div>
            <w:div w:id="1594825820">
              <w:marLeft w:val="0"/>
              <w:marRight w:val="0"/>
              <w:marTop w:val="300"/>
              <w:marBottom w:val="300"/>
              <w:divBdr>
                <w:top w:val="none" w:sz="0" w:space="0" w:color="auto"/>
                <w:left w:val="none" w:sz="0" w:space="0" w:color="auto"/>
                <w:bottom w:val="none" w:sz="0" w:space="0" w:color="auto"/>
                <w:right w:val="none" w:sz="0" w:space="0" w:color="auto"/>
              </w:divBdr>
            </w:div>
            <w:div w:id="1618096830">
              <w:marLeft w:val="0"/>
              <w:marRight w:val="0"/>
              <w:marTop w:val="0"/>
              <w:marBottom w:val="0"/>
              <w:divBdr>
                <w:top w:val="none" w:sz="0" w:space="0" w:color="auto"/>
                <w:left w:val="none" w:sz="0" w:space="0" w:color="auto"/>
                <w:bottom w:val="none" w:sz="0" w:space="0" w:color="auto"/>
                <w:right w:val="none" w:sz="0" w:space="0" w:color="auto"/>
              </w:divBdr>
              <w:divsChild>
                <w:div w:id="250894415">
                  <w:marLeft w:val="0"/>
                  <w:marRight w:val="0"/>
                  <w:marTop w:val="0"/>
                  <w:marBottom w:val="0"/>
                  <w:divBdr>
                    <w:top w:val="none" w:sz="0" w:space="0" w:color="auto"/>
                    <w:left w:val="none" w:sz="0" w:space="0" w:color="auto"/>
                    <w:bottom w:val="none" w:sz="0" w:space="0" w:color="auto"/>
                    <w:right w:val="none" w:sz="0" w:space="0" w:color="auto"/>
                  </w:divBdr>
                </w:div>
              </w:divsChild>
            </w:div>
            <w:div w:id="1382288585">
              <w:marLeft w:val="0"/>
              <w:marRight w:val="0"/>
              <w:marTop w:val="0"/>
              <w:marBottom w:val="0"/>
              <w:divBdr>
                <w:top w:val="none" w:sz="0" w:space="0" w:color="auto"/>
                <w:left w:val="none" w:sz="0" w:space="0" w:color="auto"/>
                <w:bottom w:val="none" w:sz="0" w:space="0" w:color="auto"/>
                <w:right w:val="none" w:sz="0" w:space="0" w:color="auto"/>
              </w:divBdr>
              <w:divsChild>
                <w:div w:id="971599151">
                  <w:marLeft w:val="0"/>
                  <w:marRight w:val="0"/>
                  <w:marTop w:val="0"/>
                  <w:marBottom w:val="0"/>
                  <w:divBdr>
                    <w:top w:val="none" w:sz="0" w:space="0" w:color="auto"/>
                    <w:left w:val="none" w:sz="0" w:space="0" w:color="auto"/>
                    <w:bottom w:val="none" w:sz="0" w:space="0" w:color="auto"/>
                    <w:right w:val="none" w:sz="0" w:space="0" w:color="auto"/>
                  </w:divBdr>
                </w:div>
              </w:divsChild>
            </w:div>
            <w:div w:id="1591966279">
              <w:marLeft w:val="0"/>
              <w:marRight w:val="0"/>
              <w:marTop w:val="0"/>
              <w:marBottom w:val="0"/>
              <w:divBdr>
                <w:top w:val="none" w:sz="0" w:space="0" w:color="auto"/>
                <w:left w:val="none" w:sz="0" w:space="0" w:color="auto"/>
                <w:bottom w:val="none" w:sz="0" w:space="0" w:color="auto"/>
                <w:right w:val="none" w:sz="0" w:space="0" w:color="auto"/>
              </w:divBdr>
              <w:divsChild>
                <w:div w:id="403337216">
                  <w:marLeft w:val="0"/>
                  <w:marRight w:val="0"/>
                  <w:marTop w:val="0"/>
                  <w:marBottom w:val="0"/>
                  <w:divBdr>
                    <w:top w:val="none" w:sz="0" w:space="0" w:color="auto"/>
                    <w:left w:val="none" w:sz="0" w:space="0" w:color="auto"/>
                    <w:bottom w:val="none" w:sz="0" w:space="0" w:color="auto"/>
                    <w:right w:val="none" w:sz="0" w:space="0" w:color="auto"/>
                  </w:divBdr>
                </w:div>
              </w:divsChild>
            </w:div>
            <w:div w:id="610669442">
              <w:marLeft w:val="0"/>
              <w:marRight w:val="0"/>
              <w:marTop w:val="300"/>
              <w:marBottom w:val="300"/>
              <w:divBdr>
                <w:top w:val="none" w:sz="0" w:space="0" w:color="auto"/>
                <w:left w:val="none" w:sz="0" w:space="0" w:color="auto"/>
                <w:bottom w:val="none" w:sz="0" w:space="0" w:color="auto"/>
                <w:right w:val="none" w:sz="0" w:space="0" w:color="auto"/>
              </w:divBdr>
            </w:div>
            <w:div w:id="1685399886">
              <w:marLeft w:val="0"/>
              <w:marRight w:val="0"/>
              <w:marTop w:val="0"/>
              <w:marBottom w:val="0"/>
              <w:divBdr>
                <w:top w:val="none" w:sz="0" w:space="0" w:color="auto"/>
                <w:left w:val="none" w:sz="0" w:space="0" w:color="auto"/>
                <w:bottom w:val="none" w:sz="0" w:space="0" w:color="auto"/>
                <w:right w:val="none" w:sz="0" w:space="0" w:color="auto"/>
              </w:divBdr>
              <w:divsChild>
                <w:div w:id="1891309262">
                  <w:marLeft w:val="0"/>
                  <w:marRight w:val="0"/>
                  <w:marTop w:val="0"/>
                  <w:marBottom w:val="0"/>
                  <w:divBdr>
                    <w:top w:val="none" w:sz="0" w:space="0" w:color="auto"/>
                    <w:left w:val="none" w:sz="0" w:space="0" w:color="auto"/>
                    <w:bottom w:val="none" w:sz="0" w:space="0" w:color="auto"/>
                    <w:right w:val="none" w:sz="0" w:space="0" w:color="auto"/>
                  </w:divBdr>
                </w:div>
              </w:divsChild>
            </w:div>
            <w:div w:id="1285189288">
              <w:marLeft w:val="0"/>
              <w:marRight w:val="0"/>
              <w:marTop w:val="0"/>
              <w:marBottom w:val="0"/>
              <w:divBdr>
                <w:top w:val="none" w:sz="0" w:space="0" w:color="auto"/>
                <w:left w:val="none" w:sz="0" w:space="0" w:color="auto"/>
                <w:bottom w:val="none" w:sz="0" w:space="0" w:color="auto"/>
                <w:right w:val="none" w:sz="0" w:space="0" w:color="auto"/>
              </w:divBdr>
              <w:divsChild>
                <w:div w:id="956721401">
                  <w:marLeft w:val="0"/>
                  <w:marRight w:val="0"/>
                  <w:marTop w:val="0"/>
                  <w:marBottom w:val="0"/>
                  <w:divBdr>
                    <w:top w:val="none" w:sz="0" w:space="0" w:color="auto"/>
                    <w:left w:val="none" w:sz="0" w:space="0" w:color="auto"/>
                    <w:bottom w:val="none" w:sz="0" w:space="0" w:color="auto"/>
                    <w:right w:val="none" w:sz="0" w:space="0" w:color="auto"/>
                  </w:divBdr>
                </w:div>
              </w:divsChild>
            </w:div>
            <w:div w:id="1544757105">
              <w:marLeft w:val="0"/>
              <w:marRight w:val="0"/>
              <w:marTop w:val="0"/>
              <w:marBottom w:val="0"/>
              <w:divBdr>
                <w:top w:val="none" w:sz="0" w:space="0" w:color="auto"/>
                <w:left w:val="none" w:sz="0" w:space="0" w:color="auto"/>
                <w:bottom w:val="none" w:sz="0" w:space="0" w:color="auto"/>
                <w:right w:val="none" w:sz="0" w:space="0" w:color="auto"/>
              </w:divBdr>
              <w:divsChild>
                <w:div w:id="1340501719">
                  <w:marLeft w:val="0"/>
                  <w:marRight w:val="0"/>
                  <w:marTop w:val="0"/>
                  <w:marBottom w:val="0"/>
                  <w:divBdr>
                    <w:top w:val="none" w:sz="0" w:space="0" w:color="auto"/>
                    <w:left w:val="none" w:sz="0" w:space="0" w:color="auto"/>
                    <w:bottom w:val="none" w:sz="0" w:space="0" w:color="auto"/>
                    <w:right w:val="none" w:sz="0" w:space="0" w:color="auto"/>
                  </w:divBdr>
                </w:div>
              </w:divsChild>
            </w:div>
            <w:div w:id="12206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C-024%20%20de%20202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C4938F-01CC-4229-999E-7DB7B085D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19786-1FB6-4638-8559-4564DEDEA2A2}">
  <ds:schemaRefs>
    <ds:schemaRef ds:uri="http://schemas.microsoft.com/sharepoint/v3/contenttype/forms"/>
  </ds:schemaRefs>
</ds:datastoreItem>
</file>

<file path=customXml/itemProps3.xml><?xml version="1.0" encoding="utf-8"?>
<ds:datastoreItem xmlns:ds="http://schemas.openxmlformats.org/officeDocument/2006/customXml" ds:itemID="{F488A907-18FE-488D-AFC6-F4F7E763FA06}">
  <ds:schemaRefs>
    <ds:schemaRef ds:uri="http://purl.org/dc/elements/1.1/"/>
    <ds:schemaRef ds:uri="http://schemas.microsoft.com/office/2006/documentManagement/types"/>
    <ds:schemaRef ds:uri="9d85dbaf-23eb-4e57-a637-93dcacc8b1a1"/>
    <ds:schemaRef ds:uri="a6cb9e4b-f1d1-4245-83ec-6cad768d538a"/>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29868</Words>
  <Characters>164277</Characters>
  <Application>Microsoft Office Word</Application>
  <DocSecurity>0</DocSecurity>
  <Lines>1368</Lines>
  <Paragraphs>387</Paragraphs>
  <ScaleCrop>false</ScaleCrop>
  <Company/>
  <LinksUpToDate>false</LinksUpToDate>
  <CharactersWithSpaces>193758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GÓMEZ HURTADO</dc:creator>
  <cp:keywords/>
  <dc:description/>
  <cp:lastModifiedBy>Melissa Fernández Reinoso</cp:lastModifiedBy>
  <cp:revision>2</cp:revision>
  <dcterms:created xsi:type="dcterms:W3CDTF">2022-08-04T15:34:00Z</dcterms:created>
  <dcterms:modified xsi:type="dcterms:W3CDTF">2022-08-04T15:34:00Z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