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A282F" w:rsidP="002568D3" w:rsidRDefault="008A282F" w14:paraId="672A6659" wp14:textId="77777777">
      <w:pPr>
        <w:tabs>
          <w:tab w:val="center" w:pos="5119"/>
          <w:tab w:val="right" w:pos="9538"/>
        </w:tabs>
        <w:jc w:val="both"/>
        <w:rPr>
          <w:rFonts w:ascii="Arial" w:hAnsi="Arial" w:cs="Arial"/>
          <w:b/>
          <w:bCs/>
          <w:sz w:val="22"/>
          <w:szCs w:val="22"/>
          <w:highlight w:val="lightGray"/>
        </w:rPr>
      </w:pPr>
      <w:bookmarkStart w:name="_Toc508984023" w:id="0"/>
      <w:bookmarkStart w:name="_Toc509843853" w:id="1"/>
      <w:bookmarkStart w:name="_Toc511924762" w:id="2"/>
      <w:bookmarkStart w:name="_Toc517187331" w:id="3"/>
      <w:bookmarkStart w:name="_Toc520226850" w:id="4"/>
      <w:bookmarkStart w:name="_Toc520297820" w:id="5"/>
      <w:bookmarkStart w:name="_Toc520317085" w:id="6"/>
      <w:bookmarkStart w:name="_Toc533083686" w:id="7"/>
      <w:bookmarkStart w:name="_Toc35616131" w:id="8"/>
      <w:bookmarkStart w:name="_Toc35616176" w:id="9"/>
      <w:bookmarkStart w:name="_Toc36979683" w:id="10"/>
      <w:bookmarkStart w:name="_Toc40113306" w:id="11"/>
      <w:bookmarkStart w:name="_Toc48204098" w:id="12"/>
    </w:p>
    <w:p xmlns:wp14="http://schemas.microsoft.com/office/word/2010/wordml" w:rsidRPr="002568D3" w:rsidR="002568D3" w:rsidP="002568D3" w:rsidRDefault="002568D3" w14:paraId="5B01097F" wp14:textId="77777777">
      <w:pPr>
        <w:tabs>
          <w:tab w:val="center" w:pos="5119"/>
          <w:tab w:val="right" w:pos="9538"/>
        </w:tabs>
        <w:jc w:val="both"/>
        <w:rPr>
          <w:rFonts w:ascii="Arial" w:hAnsi="Arial" w:cs="Arial"/>
          <w:b/>
          <w:bCs/>
          <w:sz w:val="22"/>
          <w:szCs w:val="22"/>
        </w:rPr>
      </w:pPr>
      <w:r w:rsidRPr="004106FA">
        <w:rPr>
          <w:rFonts w:ascii="Arial" w:hAnsi="Arial" w:cs="Arial"/>
          <w:b/>
          <w:bCs/>
          <w:sz w:val="22"/>
          <w:szCs w:val="22"/>
          <w:highlight w:val="lightGray"/>
        </w:rPr>
        <w:t>[</w:t>
      </w:r>
      <w:r w:rsidRPr="00B57B43">
        <w:rPr>
          <w:rFonts w:ascii="Arial" w:hAnsi="Arial" w:cs="Arial"/>
          <w:b/>
          <w:bCs/>
          <w:sz w:val="22"/>
          <w:szCs w:val="22"/>
          <w:highlight w:val="lightGray"/>
        </w:rPr>
        <w:t>C</w:t>
      </w:r>
      <w:r w:rsidRPr="002568D3">
        <w:rPr>
          <w:rFonts w:ascii="Arial" w:hAnsi="Arial" w:cs="Arial"/>
          <w:b/>
          <w:bCs/>
          <w:sz w:val="22"/>
          <w:szCs w:val="22"/>
          <w:highlight w:val="lightGray"/>
        </w:rPr>
        <w:t xml:space="preserve">LAUSULADO ANEXO AL (Incluir </w:t>
      </w:r>
      <w:r w:rsidR="004D012E">
        <w:rPr>
          <w:rFonts w:ascii="Arial" w:hAnsi="Arial" w:cs="Arial"/>
          <w:b/>
          <w:bCs/>
          <w:sz w:val="22"/>
          <w:szCs w:val="22"/>
          <w:highlight w:val="lightGray"/>
        </w:rPr>
        <w:t xml:space="preserve">lo anterior </w:t>
      </w:r>
      <w:r w:rsidRPr="002568D3">
        <w:rPr>
          <w:rFonts w:ascii="Arial" w:hAnsi="Arial" w:cs="Arial"/>
          <w:b/>
          <w:bCs/>
          <w:sz w:val="22"/>
          <w:szCs w:val="22"/>
          <w:highlight w:val="lightGray"/>
        </w:rPr>
        <w:t xml:space="preserve">cuando el contrato se tramite por SECOP II)] </w:t>
      </w:r>
      <w:r w:rsidR="004D012E">
        <w:rPr>
          <w:rFonts w:ascii="Arial" w:hAnsi="Arial" w:cs="Arial"/>
          <w:b/>
          <w:bCs/>
          <w:sz w:val="22"/>
          <w:szCs w:val="22"/>
          <w:highlight w:val="lightGray"/>
        </w:rPr>
        <w:t>[</w:t>
      </w:r>
      <w:r w:rsidRPr="002568D3">
        <w:rPr>
          <w:rFonts w:ascii="Arial" w:hAnsi="Arial" w:cs="Arial"/>
          <w:b/>
          <w:bCs/>
          <w:sz w:val="22"/>
          <w:szCs w:val="22"/>
          <w:highlight w:val="lightGray"/>
        </w:rPr>
        <w:t xml:space="preserve">CONTRATO INTERADMINISTRATIVO No. _____ (MUNICIPIO) y No. _____ (GESTOR CATASTRAL) DE </w:t>
      </w:r>
      <w:r w:rsidR="004D012E">
        <w:rPr>
          <w:rFonts w:ascii="Arial" w:hAnsi="Arial" w:cs="Arial"/>
          <w:b/>
          <w:bCs/>
          <w:sz w:val="22"/>
          <w:szCs w:val="22"/>
          <w:highlight w:val="lightGray"/>
        </w:rPr>
        <w:t>(</w:t>
      </w:r>
      <w:r w:rsidRPr="002568D3">
        <w:rPr>
          <w:rFonts w:ascii="Arial" w:hAnsi="Arial" w:cs="Arial"/>
          <w:b/>
          <w:bCs/>
          <w:sz w:val="22"/>
          <w:szCs w:val="22"/>
          <w:highlight w:val="lightGray"/>
        </w:rPr>
        <w:t>INCLUIR AÑO</w:t>
      </w:r>
      <w:r w:rsidR="004D012E">
        <w:rPr>
          <w:rFonts w:ascii="Arial" w:hAnsi="Arial" w:cs="Arial"/>
          <w:b/>
          <w:bCs/>
          <w:sz w:val="22"/>
          <w:szCs w:val="22"/>
          <w:highlight w:val="lightGray"/>
        </w:rPr>
        <w:t>)</w:t>
      </w:r>
      <w:r w:rsidRPr="002568D3">
        <w:rPr>
          <w:rFonts w:ascii="Arial" w:hAnsi="Arial" w:cs="Arial"/>
          <w:b/>
          <w:bCs/>
          <w:sz w:val="22"/>
          <w:szCs w:val="22"/>
          <w:highlight w:val="lightGray"/>
        </w:rPr>
        <w:t xml:space="preserve"> SUSCRITO ENTRE EL MUNICIPIO </w:t>
      </w:r>
      <w:r w:rsidR="004D012E">
        <w:rPr>
          <w:rFonts w:ascii="Arial" w:hAnsi="Arial" w:cs="Arial"/>
          <w:b/>
          <w:bCs/>
          <w:sz w:val="22"/>
          <w:szCs w:val="22"/>
          <w:highlight w:val="lightGray"/>
        </w:rPr>
        <w:t>(</w:t>
      </w:r>
      <w:r w:rsidRPr="002568D3">
        <w:rPr>
          <w:rFonts w:ascii="Arial" w:hAnsi="Arial" w:cs="Arial"/>
          <w:b/>
          <w:bCs/>
          <w:sz w:val="22"/>
          <w:szCs w:val="22"/>
          <w:highlight w:val="lightGray"/>
        </w:rPr>
        <w:t>INCLUIR NOMBRE DEL MUNICIPIO</w:t>
      </w:r>
      <w:r w:rsidR="004D012E">
        <w:rPr>
          <w:rFonts w:ascii="Arial" w:hAnsi="Arial" w:cs="Arial"/>
          <w:b/>
          <w:bCs/>
          <w:sz w:val="22"/>
          <w:szCs w:val="22"/>
          <w:highlight w:val="lightGray"/>
        </w:rPr>
        <w:t>)</w:t>
      </w:r>
      <w:r w:rsidRPr="002568D3">
        <w:rPr>
          <w:rFonts w:ascii="Arial" w:hAnsi="Arial" w:cs="Arial"/>
          <w:b/>
          <w:bCs/>
          <w:sz w:val="22"/>
          <w:szCs w:val="22"/>
          <w:highlight w:val="lightGray"/>
        </w:rPr>
        <w:t xml:space="preserve"> Y EL </w:t>
      </w:r>
      <w:r w:rsidR="004D012E">
        <w:rPr>
          <w:rFonts w:ascii="Arial" w:hAnsi="Arial" w:cs="Arial"/>
          <w:b/>
          <w:bCs/>
          <w:sz w:val="22"/>
          <w:szCs w:val="22"/>
          <w:highlight w:val="lightGray"/>
        </w:rPr>
        <w:t>(</w:t>
      </w:r>
      <w:r w:rsidRPr="002568D3">
        <w:rPr>
          <w:rFonts w:ascii="Arial" w:hAnsi="Arial" w:cs="Arial"/>
          <w:b/>
          <w:bCs/>
          <w:sz w:val="22"/>
          <w:szCs w:val="22"/>
          <w:highlight w:val="lightGray"/>
        </w:rPr>
        <w:t>NOMBRE DEL GESTOR CATASTRAL</w:t>
      </w:r>
      <w:r w:rsidR="004D012E">
        <w:rPr>
          <w:rFonts w:ascii="Arial" w:hAnsi="Arial" w:cs="Arial"/>
          <w:b/>
          <w:bCs/>
          <w:sz w:val="22"/>
          <w:szCs w:val="22"/>
          <w:highlight w:val="lightGray"/>
        </w:rPr>
        <w:t>)]</w:t>
      </w:r>
    </w:p>
    <w:p xmlns:wp14="http://schemas.microsoft.com/office/word/2010/wordml" w:rsidR="002568D3" w:rsidP="00D36DE0" w:rsidRDefault="002568D3" w14:paraId="0A37501D" wp14:textId="77777777">
      <w:pPr>
        <w:tabs>
          <w:tab w:val="center" w:pos="5119"/>
          <w:tab w:val="right" w:pos="9538"/>
        </w:tabs>
        <w:jc w:val="center"/>
        <w:rPr>
          <w:rFonts w:ascii="Arial" w:hAnsi="Arial" w:cs="Arial"/>
          <w:b/>
          <w:bCs/>
          <w:sz w:val="22"/>
          <w:szCs w:val="22"/>
        </w:rPr>
      </w:pPr>
    </w:p>
    <w:p xmlns:wp14="http://schemas.microsoft.com/office/word/2010/wordml" w:rsidR="002568D3" w:rsidP="00D36DE0" w:rsidRDefault="002568D3" w14:paraId="5DAB6C7B" wp14:textId="77777777">
      <w:pPr>
        <w:tabs>
          <w:tab w:val="center" w:pos="5119"/>
          <w:tab w:val="right" w:pos="9538"/>
        </w:tabs>
        <w:jc w:val="center"/>
        <w:rPr>
          <w:rFonts w:ascii="Arial" w:hAnsi="Arial" w:cs="Arial"/>
          <w:b/>
          <w:bCs/>
          <w:sz w:val="22"/>
          <w:szCs w:val="22"/>
        </w:rPr>
      </w:pPr>
    </w:p>
    <w:p xmlns:wp14="http://schemas.microsoft.com/office/word/2010/wordml" w:rsidRPr="008E3F36" w:rsidR="00561ABD" w:rsidP="00D36DE0" w:rsidRDefault="00561ABD" w14:paraId="40330075" wp14:textId="77777777">
      <w:pPr>
        <w:tabs>
          <w:tab w:val="center" w:pos="5119"/>
          <w:tab w:val="right" w:pos="9538"/>
        </w:tabs>
        <w:jc w:val="center"/>
        <w:rPr>
          <w:rFonts w:ascii="Arial" w:hAnsi="Arial" w:cs="Arial"/>
          <w:b/>
          <w:bCs/>
          <w:sz w:val="22"/>
          <w:szCs w:val="22"/>
        </w:rPr>
      </w:pPr>
      <w:r w:rsidRPr="008E3F36">
        <w:rPr>
          <w:rFonts w:ascii="Arial" w:hAnsi="Arial" w:cs="Arial"/>
          <w:b/>
          <w:bCs/>
          <w:sz w:val="22"/>
          <w:szCs w:val="22"/>
        </w:rPr>
        <w:t>INTRODUCCIÓN</w:t>
      </w:r>
      <w:bookmarkEnd w:id="0"/>
      <w:bookmarkEnd w:id="1"/>
      <w:bookmarkEnd w:id="2"/>
      <w:bookmarkEnd w:id="3"/>
      <w:bookmarkEnd w:id="4"/>
      <w:bookmarkEnd w:id="5"/>
      <w:bookmarkEnd w:id="6"/>
      <w:bookmarkEnd w:id="7"/>
      <w:bookmarkEnd w:id="8"/>
      <w:bookmarkEnd w:id="9"/>
      <w:bookmarkEnd w:id="10"/>
      <w:bookmarkEnd w:id="11"/>
      <w:bookmarkEnd w:id="12"/>
    </w:p>
    <w:p xmlns:wp14="http://schemas.microsoft.com/office/word/2010/wordml" w:rsidRPr="008E3F36" w:rsidR="00561ABD" w:rsidP="00D36DE0" w:rsidRDefault="00561ABD" w14:paraId="02EB378F" wp14:textId="77777777">
      <w:pPr>
        <w:tabs>
          <w:tab w:val="center" w:pos="5119"/>
          <w:tab w:val="right" w:pos="9538"/>
        </w:tabs>
        <w:jc w:val="center"/>
        <w:rPr>
          <w:rFonts w:ascii="Arial" w:hAnsi="Arial" w:cs="Arial"/>
          <w:b/>
          <w:bCs/>
          <w:sz w:val="22"/>
          <w:szCs w:val="22"/>
        </w:rPr>
      </w:pPr>
    </w:p>
    <w:p xmlns:wp14="http://schemas.microsoft.com/office/word/2010/wordml" w:rsidR="0085542C" w:rsidP="00561ABD" w:rsidRDefault="00920F78" w14:paraId="4D1E72AA" wp14:textId="77777777">
      <w:pPr>
        <w:tabs>
          <w:tab w:val="center" w:pos="5119"/>
          <w:tab w:val="right" w:pos="9538"/>
        </w:tabs>
        <w:jc w:val="both"/>
        <w:rPr>
          <w:rFonts w:ascii="Arial" w:hAnsi="Arial" w:cs="Arial"/>
          <w:color w:val="000000"/>
          <w:sz w:val="22"/>
          <w:szCs w:val="22"/>
        </w:rPr>
      </w:pPr>
      <w:r w:rsidRPr="008E3F36">
        <w:rPr>
          <w:rFonts w:ascii="Arial" w:hAnsi="Arial" w:cs="Arial"/>
          <w:color w:val="000000"/>
          <w:sz w:val="22"/>
          <w:szCs w:val="22"/>
          <w:highlight w:val="lightGray"/>
        </w:rPr>
        <w:t>[</w:t>
      </w:r>
      <w:r w:rsidRPr="008E3F36" w:rsidR="0085542C">
        <w:rPr>
          <w:rFonts w:ascii="Arial" w:hAnsi="Arial" w:cs="Arial"/>
          <w:color w:val="000000"/>
          <w:sz w:val="22"/>
          <w:szCs w:val="22"/>
          <w:highlight w:val="lightGray"/>
        </w:rPr>
        <w:t xml:space="preserve">Este documento contiene las condiciones </w:t>
      </w:r>
      <w:r w:rsidRPr="008E3F36" w:rsidR="00CE7A67">
        <w:rPr>
          <w:rFonts w:ascii="Arial" w:hAnsi="Arial" w:cs="Arial"/>
          <w:color w:val="000000"/>
          <w:sz w:val="22"/>
          <w:szCs w:val="22"/>
          <w:highlight w:val="lightGray"/>
        </w:rPr>
        <w:t xml:space="preserve">para ser incorporadas </w:t>
      </w:r>
      <w:r w:rsidRPr="008E3F36" w:rsidR="00D65384">
        <w:rPr>
          <w:rFonts w:ascii="Arial" w:hAnsi="Arial" w:cs="Arial"/>
          <w:color w:val="000000"/>
          <w:sz w:val="22"/>
          <w:szCs w:val="22"/>
          <w:highlight w:val="lightGray"/>
        </w:rPr>
        <w:t xml:space="preserve">por el Municipio en </w:t>
      </w:r>
      <w:r w:rsidRPr="008E3F36" w:rsidR="0085542C">
        <w:rPr>
          <w:rFonts w:ascii="Arial" w:hAnsi="Arial" w:cs="Arial"/>
          <w:color w:val="000000"/>
          <w:sz w:val="22"/>
          <w:szCs w:val="22"/>
          <w:highlight w:val="lightGray"/>
        </w:rPr>
        <w:t xml:space="preserve">las </w:t>
      </w:r>
      <w:r w:rsidRPr="008E3F36">
        <w:rPr>
          <w:rFonts w:ascii="Arial" w:hAnsi="Arial" w:cs="Arial"/>
          <w:color w:val="000000"/>
          <w:sz w:val="22"/>
          <w:szCs w:val="22"/>
          <w:highlight w:val="lightGray"/>
        </w:rPr>
        <w:t>m</w:t>
      </w:r>
      <w:r w:rsidRPr="008E3F36" w:rsidR="0085542C">
        <w:rPr>
          <w:rFonts w:ascii="Arial" w:hAnsi="Arial" w:cs="Arial"/>
          <w:color w:val="000000"/>
          <w:sz w:val="22"/>
          <w:szCs w:val="22"/>
          <w:highlight w:val="lightGray"/>
        </w:rPr>
        <w:t xml:space="preserve">inutas para </w:t>
      </w:r>
      <w:r w:rsidRPr="008E3F36">
        <w:rPr>
          <w:rFonts w:ascii="Arial" w:hAnsi="Arial" w:cs="Arial"/>
          <w:color w:val="000000"/>
          <w:sz w:val="22"/>
          <w:szCs w:val="22"/>
          <w:highlight w:val="lightGray"/>
        </w:rPr>
        <w:t>c</w:t>
      </w:r>
      <w:r w:rsidRPr="008E3F36" w:rsidR="0085542C">
        <w:rPr>
          <w:rFonts w:ascii="Arial" w:hAnsi="Arial" w:cs="Arial"/>
          <w:color w:val="000000"/>
          <w:sz w:val="22"/>
          <w:szCs w:val="22"/>
          <w:highlight w:val="lightGray"/>
        </w:rPr>
        <w:t xml:space="preserve">ontratos </w:t>
      </w:r>
      <w:r w:rsidRPr="008E3F36">
        <w:rPr>
          <w:rFonts w:ascii="Arial" w:hAnsi="Arial" w:cs="Arial"/>
          <w:color w:val="000000"/>
          <w:sz w:val="22"/>
          <w:szCs w:val="22"/>
          <w:highlight w:val="lightGray"/>
        </w:rPr>
        <w:t>i</w:t>
      </w:r>
      <w:r w:rsidRPr="008E3F36" w:rsidR="0085542C">
        <w:rPr>
          <w:rFonts w:ascii="Arial" w:hAnsi="Arial" w:cs="Arial"/>
          <w:color w:val="000000"/>
          <w:sz w:val="22"/>
          <w:szCs w:val="22"/>
          <w:highlight w:val="lightGray"/>
        </w:rPr>
        <w:t>nteradministrativos</w:t>
      </w:r>
      <w:r w:rsidRPr="008E3F36" w:rsidR="00707FA6">
        <w:rPr>
          <w:rFonts w:ascii="Arial" w:hAnsi="Arial" w:cs="Arial"/>
          <w:color w:val="000000"/>
          <w:sz w:val="22"/>
          <w:szCs w:val="22"/>
          <w:highlight w:val="lightGray"/>
        </w:rPr>
        <w:t xml:space="preserve"> </w:t>
      </w:r>
      <w:r w:rsidRPr="008E3F36" w:rsidR="00A003B6">
        <w:rPr>
          <w:rFonts w:ascii="Arial" w:hAnsi="Arial" w:cs="Arial"/>
          <w:color w:val="000000"/>
          <w:sz w:val="22"/>
          <w:szCs w:val="22"/>
          <w:highlight w:val="lightGray"/>
        </w:rPr>
        <w:t>de</w:t>
      </w:r>
      <w:r w:rsidRPr="008E3F36" w:rsidR="00707FA6">
        <w:rPr>
          <w:rFonts w:ascii="Arial" w:hAnsi="Arial" w:cs="Arial"/>
          <w:color w:val="000000"/>
          <w:sz w:val="22"/>
          <w:szCs w:val="22"/>
          <w:highlight w:val="lightGray"/>
        </w:rPr>
        <w:t xml:space="preserve"> </w:t>
      </w:r>
      <w:r w:rsidRPr="00907B35" w:rsidR="0077165B">
        <w:rPr>
          <w:rFonts w:ascii="Arial" w:hAnsi="Arial" w:cs="Arial"/>
          <w:color w:val="000000"/>
          <w:sz w:val="22"/>
          <w:szCs w:val="22"/>
          <w:highlight w:val="lightGray"/>
        </w:rPr>
        <w:t>formación</w:t>
      </w:r>
      <w:r w:rsidR="001135C3">
        <w:rPr>
          <w:rFonts w:ascii="Arial" w:hAnsi="Arial" w:cs="Arial"/>
          <w:color w:val="000000"/>
          <w:sz w:val="22"/>
          <w:szCs w:val="22"/>
          <w:highlight w:val="lightGray"/>
        </w:rPr>
        <w:t xml:space="preserve"> o</w:t>
      </w:r>
      <w:r w:rsidRPr="00907B35" w:rsidR="0077165B">
        <w:rPr>
          <w:rFonts w:ascii="Arial" w:hAnsi="Arial" w:cs="Arial"/>
          <w:color w:val="000000"/>
          <w:sz w:val="22"/>
          <w:szCs w:val="22"/>
          <w:highlight w:val="lightGray"/>
        </w:rPr>
        <w:t xml:space="preserve"> actualización y conservación catastral, que celebre con cualquier gestor catastral habilitado o </w:t>
      </w:r>
      <w:r w:rsidR="00E94DC0">
        <w:rPr>
          <w:rFonts w:ascii="Arial" w:hAnsi="Arial" w:cs="Arial"/>
          <w:color w:val="000000"/>
          <w:sz w:val="22"/>
          <w:szCs w:val="22"/>
          <w:highlight w:val="lightGray"/>
        </w:rPr>
        <w:t xml:space="preserve">con </w:t>
      </w:r>
      <w:r w:rsidRPr="00907B35" w:rsidR="0077165B">
        <w:rPr>
          <w:rFonts w:ascii="Arial" w:hAnsi="Arial" w:cs="Arial"/>
          <w:color w:val="000000"/>
          <w:sz w:val="22"/>
          <w:szCs w:val="22"/>
          <w:highlight w:val="lightGray"/>
        </w:rPr>
        <w:t xml:space="preserve">el </w:t>
      </w:r>
      <w:r w:rsidR="00CF3E18">
        <w:rPr>
          <w:rFonts w:ascii="Arial" w:hAnsi="Arial" w:cs="Arial"/>
          <w:color w:val="000000"/>
          <w:sz w:val="22"/>
          <w:szCs w:val="22"/>
          <w:highlight w:val="lightGray"/>
        </w:rPr>
        <w:t>Instituto Geográfico Agustín Codazzi</w:t>
      </w:r>
      <w:r w:rsidRPr="008E3F36" w:rsidR="00D513E4">
        <w:rPr>
          <w:rFonts w:ascii="Arial" w:hAnsi="Arial" w:cs="Arial"/>
          <w:color w:val="000000"/>
          <w:sz w:val="22"/>
          <w:szCs w:val="22"/>
          <w:highlight w:val="lightGray"/>
        </w:rPr>
        <w:t>. El contenido de la minuta debe ser consistente con la información de los estudios y documentos previos elaborados por el Municipio</w:t>
      </w:r>
      <w:r w:rsidRPr="008E3F36">
        <w:rPr>
          <w:rFonts w:ascii="Arial" w:hAnsi="Arial" w:cs="Arial"/>
          <w:color w:val="000000"/>
          <w:sz w:val="22"/>
          <w:szCs w:val="22"/>
          <w:highlight w:val="lightGray"/>
        </w:rPr>
        <w:t>]</w:t>
      </w:r>
    </w:p>
    <w:p xmlns:wp14="http://schemas.microsoft.com/office/word/2010/wordml" w:rsidR="006C0401" w:rsidP="00561ABD" w:rsidRDefault="006C0401" w14:paraId="6A05A809" wp14:textId="77777777">
      <w:pPr>
        <w:tabs>
          <w:tab w:val="center" w:pos="5119"/>
          <w:tab w:val="right" w:pos="9538"/>
        </w:tabs>
        <w:jc w:val="both"/>
        <w:rPr>
          <w:rFonts w:ascii="Arial" w:hAnsi="Arial" w:cs="Arial"/>
          <w:color w:val="000000"/>
          <w:sz w:val="22"/>
          <w:szCs w:val="22"/>
        </w:rPr>
      </w:pPr>
    </w:p>
    <w:p xmlns:wp14="http://schemas.microsoft.com/office/word/2010/wordml" w:rsidR="006C0401" w:rsidP="00561ABD" w:rsidRDefault="006C0401" w14:paraId="116F0F42" wp14:textId="77777777">
      <w:pPr>
        <w:tabs>
          <w:tab w:val="center" w:pos="5119"/>
          <w:tab w:val="right" w:pos="9538"/>
        </w:tabs>
        <w:jc w:val="both"/>
        <w:rPr>
          <w:rFonts w:ascii="Arial" w:hAnsi="Arial" w:cs="Arial"/>
          <w:color w:val="000000"/>
          <w:sz w:val="22"/>
          <w:szCs w:val="22"/>
        </w:rPr>
      </w:pPr>
      <w:r>
        <w:rPr>
          <w:rFonts w:ascii="Arial" w:hAnsi="Arial" w:cs="Arial"/>
          <w:color w:val="000000"/>
          <w:sz w:val="22"/>
          <w:szCs w:val="22"/>
          <w:highlight w:val="lightGray"/>
        </w:rPr>
        <w:t>[</w:t>
      </w:r>
      <w:r w:rsidRPr="006C0401">
        <w:rPr>
          <w:rFonts w:ascii="Arial" w:hAnsi="Arial" w:cs="Arial"/>
          <w:color w:val="000000"/>
          <w:sz w:val="22"/>
          <w:szCs w:val="22"/>
          <w:highlight w:val="lightGray"/>
        </w:rPr>
        <w:t xml:space="preserve">La entidad podrá ajustar el contenido </w:t>
      </w:r>
      <w:r>
        <w:rPr>
          <w:rFonts w:ascii="Arial" w:hAnsi="Arial" w:cs="Arial"/>
          <w:color w:val="000000"/>
          <w:sz w:val="22"/>
          <w:szCs w:val="22"/>
          <w:highlight w:val="lightGray"/>
        </w:rPr>
        <w:t>de la minuta</w:t>
      </w:r>
      <w:r w:rsidRPr="006C0401">
        <w:rPr>
          <w:rFonts w:ascii="Arial" w:hAnsi="Arial" w:cs="Arial"/>
          <w:color w:val="000000"/>
          <w:sz w:val="22"/>
          <w:szCs w:val="22"/>
          <w:highlight w:val="lightGray"/>
        </w:rPr>
        <w:t xml:space="preserve"> cuando el contrato se celebre por medio de la plataforma del SECOP II, de tal forma que se evite la duplicidad de información. De este modo, las cláusulas que están en la plataforma del SECOP II no se incluirán en esta minuta de contrato, sin perjuicio de atender su contenido</w:t>
      </w:r>
      <w:r>
        <w:rPr>
          <w:rFonts w:ascii="Arial" w:hAnsi="Arial" w:cs="Arial"/>
          <w:color w:val="000000"/>
          <w:sz w:val="22"/>
          <w:szCs w:val="22"/>
          <w:highlight w:val="lightGray"/>
        </w:rPr>
        <w:t>]</w:t>
      </w:r>
    </w:p>
    <w:p xmlns:wp14="http://schemas.microsoft.com/office/word/2010/wordml" w:rsidR="001135C3" w:rsidP="00561ABD" w:rsidRDefault="001135C3" w14:paraId="5A39BBE3" wp14:textId="77777777">
      <w:pPr>
        <w:tabs>
          <w:tab w:val="center" w:pos="5119"/>
          <w:tab w:val="right" w:pos="9538"/>
        </w:tabs>
        <w:jc w:val="both"/>
        <w:rPr>
          <w:rFonts w:ascii="Arial" w:hAnsi="Arial" w:cs="Arial"/>
          <w:color w:val="000000"/>
          <w:sz w:val="22"/>
          <w:szCs w:val="22"/>
        </w:rPr>
      </w:pPr>
    </w:p>
    <w:p xmlns:wp14="http://schemas.microsoft.com/office/word/2010/wordml" w:rsidRPr="00907B35" w:rsidR="001135C3" w:rsidP="00561ABD" w:rsidRDefault="001135C3" w14:paraId="2DC0A066" wp14:textId="77777777">
      <w:pPr>
        <w:tabs>
          <w:tab w:val="center" w:pos="5119"/>
          <w:tab w:val="right" w:pos="9538"/>
        </w:tabs>
        <w:jc w:val="both"/>
        <w:rPr>
          <w:rFonts w:ascii="Arial" w:hAnsi="Arial" w:cs="Arial"/>
          <w:color w:val="000000"/>
          <w:sz w:val="22"/>
          <w:szCs w:val="22"/>
        </w:rPr>
      </w:pPr>
      <w:r w:rsidRPr="002246FD">
        <w:rPr>
          <w:rFonts w:ascii="Arial" w:hAnsi="Arial" w:cs="Arial"/>
          <w:sz w:val="22"/>
          <w:szCs w:val="22"/>
          <w:highlight w:val="lightGray"/>
        </w:rPr>
        <w:t>[</w:t>
      </w:r>
      <w:r>
        <w:rPr>
          <w:rFonts w:ascii="Arial" w:hAnsi="Arial" w:cs="Arial"/>
          <w:sz w:val="22"/>
          <w:szCs w:val="22"/>
          <w:highlight w:val="lightGray"/>
        </w:rPr>
        <w:t xml:space="preserve">Debido a que la prestación del servicio catastral es integral, en los términos del artículo </w:t>
      </w:r>
      <w:r w:rsidRPr="00487399">
        <w:rPr>
          <w:rFonts w:ascii="Arial" w:hAnsi="Arial" w:cs="Arial"/>
          <w:sz w:val="22"/>
          <w:szCs w:val="22"/>
          <w:highlight w:val="lightGray"/>
        </w:rPr>
        <w:t>2.2.2.5.6. del Decreto 1983 de 2019</w:t>
      </w:r>
      <w:r>
        <w:rPr>
          <w:rFonts w:ascii="Arial" w:hAnsi="Arial" w:cs="Arial"/>
          <w:sz w:val="22"/>
          <w:szCs w:val="22"/>
          <w:highlight w:val="lightGray"/>
        </w:rPr>
        <w:t>, se contratará la actividad de formación o actualización catastral junto con su conservación. Es decir, no será posible contratar de forma aislada, con fundamento en esta minuta, las actividades de formación, actualización o conservación catastral</w:t>
      </w:r>
      <w:r w:rsidRPr="002246FD">
        <w:rPr>
          <w:rFonts w:ascii="Arial" w:hAnsi="Arial" w:cs="Arial"/>
          <w:sz w:val="22"/>
          <w:szCs w:val="22"/>
          <w:highlight w:val="lightGray"/>
        </w:rPr>
        <w:t>]</w:t>
      </w:r>
    </w:p>
    <w:p xmlns:wp14="http://schemas.microsoft.com/office/word/2010/wordml" w:rsidRPr="00907B35" w:rsidR="008D52D8" w:rsidP="00561ABD" w:rsidRDefault="008D52D8" w14:paraId="41C8F396" wp14:textId="77777777">
      <w:pPr>
        <w:tabs>
          <w:tab w:val="center" w:pos="5119"/>
          <w:tab w:val="right" w:pos="9538"/>
        </w:tabs>
        <w:jc w:val="both"/>
        <w:rPr>
          <w:rFonts w:ascii="Arial" w:hAnsi="Arial" w:cs="Arial"/>
          <w:color w:val="000000"/>
          <w:sz w:val="22"/>
          <w:szCs w:val="22"/>
        </w:rPr>
      </w:pPr>
    </w:p>
    <w:p xmlns:wp14="http://schemas.microsoft.com/office/word/2010/wordml" w:rsidR="008D52D8" w:rsidP="008E3F36" w:rsidRDefault="008D52D8" w14:paraId="11E43AE5" wp14:textId="77777777">
      <w:pPr>
        <w:tabs>
          <w:tab w:val="center" w:pos="5119"/>
          <w:tab w:val="right" w:pos="9538"/>
        </w:tabs>
        <w:jc w:val="both"/>
        <w:rPr>
          <w:rFonts w:ascii="Arial" w:hAnsi="Arial" w:cs="Arial"/>
          <w:color w:val="000000"/>
          <w:sz w:val="22"/>
          <w:szCs w:val="22"/>
          <w:highlight w:val="lightGray"/>
        </w:rPr>
      </w:pPr>
      <w:r w:rsidRPr="008E3F36">
        <w:rPr>
          <w:rFonts w:ascii="Arial" w:hAnsi="Arial" w:cs="Arial"/>
          <w:color w:val="000000"/>
          <w:sz w:val="22"/>
          <w:szCs w:val="22"/>
          <w:highlight w:val="lightGray"/>
        </w:rPr>
        <w:t>[Los aspectos incluidos en corchetes y resaltados en gris</w:t>
      </w:r>
      <w:r w:rsidRPr="00907B35">
        <w:rPr>
          <w:rFonts w:ascii="Arial" w:hAnsi="Arial" w:cs="Arial"/>
          <w:color w:val="000000"/>
          <w:sz w:val="22"/>
          <w:szCs w:val="22"/>
          <w:highlight w:val="lightGray"/>
        </w:rPr>
        <w:t xml:space="preserve">, al igual que los espacios con una raya </w:t>
      </w:r>
      <w:r w:rsidRPr="00907B35" w:rsidR="00A642EA">
        <w:rPr>
          <w:rFonts w:ascii="Arial" w:hAnsi="Arial" w:cs="Arial"/>
          <w:color w:val="000000"/>
          <w:sz w:val="22"/>
          <w:szCs w:val="22"/>
          <w:highlight w:val="lightGray"/>
        </w:rPr>
        <w:t>“</w:t>
      </w:r>
      <w:r w:rsidRPr="00907B35">
        <w:rPr>
          <w:rFonts w:ascii="Arial" w:hAnsi="Arial" w:cs="Arial"/>
          <w:color w:val="000000"/>
          <w:sz w:val="22"/>
          <w:szCs w:val="22"/>
          <w:highlight w:val="lightGray"/>
        </w:rPr>
        <w:t>____</w:t>
      </w:r>
      <w:r w:rsidRPr="00907B35" w:rsidR="00A642EA">
        <w:rPr>
          <w:rFonts w:ascii="Arial" w:hAnsi="Arial" w:cs="Arial"/>
          <w:color w:val="000000"/>
          <w:sz w:val="22"/>
          <w:szCs w:val="22"/>
          <w:highlight w:val="lightGray"/>
        </w:rPr>
        <w:t>”</w:t>
      </w:r>
      <w:r w:rsidRPr="008E3F36">
        <w:rPr>
          <w:rFonts w:ascii="Arial" w:hAnsi="Arial" w:cs="Arial"/>
          <w:color w:val="000000"/>
          <w:sz w:val="22"/>
          <w:szCs w:val="22"/>
          <w:highlight w:val="lightGray"/>
        </w:rPr>
        <w:t xml:space="preserve"> deben ser diligenciados por </w:t>
      </w:r>
      <w:r w:rsidR="00E94DC0">
        <w:rPr>
          <w:rFonts w:ascii="Arial" w:hAnsi="Arial" w:cs="Arial"/>
          <w:color w:val="000000"/>
          <w:sz w:val="22"/>
          <w:szCs w:val="22"/>
          <w:highlight w:val="lightGray"/>
        </w:rPr>
        <w:t>el Municipio</w:t>
      </w:r>
      <w:r w:rsidR="004D012E">
        <w:rPr>
          <w:rFonts w:ascii="Arial" w:hAnsi="Arial" w:cs="Arial"/>
          <w:color w:val="000000"/>
          <w:sz w:val="22"/>
          <w:szCs w:val="22"/>
          <w:highlight w:val="lightGray"/>
        </w:rPr>
        <w:t>, por lo que su contenido es susceptible de modificación</w:t>
      </w:r>
      <w:r w:rsidR="001135C3">
        <w:rPr>
          <w:rFonts w:ascii="Arial" w:hAnsi="Arial" w:cs="Arial"/>
          <w:color w:val="000000"/>
          <w:sz w:val="22"/>
          <w:szCs w:val="22"/>
          <w:highlight w:val="lightGray"/>
        </w:rPr>
        <w:t>.</w:t>
      </w:r>
      <w:r w:rsidR="00E94DC0">
        <w:rPr>
          <w:rFonts w:ascii="Arial" w:hAnsi="Arial" w:cs="Arial"/>
          <w:color w:val="000000"/>
          <w:sz w:val="22"/>
          <w:szCs w:val="22"/>
          <w:highlight w:val="lightGray"/>
        </w:rPr>
        <w:t xml:space="preserve"> </w:t>
      </w:r>
      <w:r w:rsidR="001135C3">
        <w:rPr>
          <w:rFonts w:ascii="Arial" w:hAnsi="Arial" w:cs="Arial"/>
          <w:color w:val="000000"/>
          <w:sz w:val="22"/>
          <w:szCs w:val="22"/>
          <w:highlight w:val="lightGray"/>
        </w:rPr>
        <w:t>E</w:t>
      </w:r>
      <w:r w:rsidR="00E94DC0">
        <w:rPr>
          <w:rFonts w:ascii="Arial" w:hAnsi="Arial" w:cs="Arial"/>
          <w:color w:val="000000"/>
          <w:sz w:val="22"/>
          <w:szCs w:val="22"/>
          <w:highlight w:val="lightGray"/>
        </w:rPr>
        <w:t>n estos lugares</w:t>
      </w:r>
      <w:r w:rsidR="004D012E">
        <w:rPr>
          <w:rFonts w:ascii="Arial" w:hAnsi="Arial" w:cs="Arial"/>
          <w:color w:val="000000"/>
          <w:sz w:val="22"/>
          <w:szCs w:val="22"/>
          <w:highlight w:val="lightGray"/>
        </w:rPr>
        <w:t>, en algunos casos,</w:t>
      </w:r>
      <w:r w:rsidR="00E94DC0">
        <w:rPr>
          <w:rFonts w:ascii="Arial" w:hAnsi="Arial" w:cs="Arial"/>
          <w:color w:val="000000"/>
          <w:sz w:val="22"/>
          <w:szCs w:val="22"/>
          <w:highlight w:val="lightGray"/>
        </w:rPr>
        <w:t xml:space="preserve"> también se incluyen </w:t>
      </w:r>
      <w:r w:rsidR="004D012E">
        <w:rPr>
          <w:rFonts w:ascii="Arial" w:hAnsi="Arial" w:cs="Arial"/>
          <w:color w:val="000000"/>
          <w:sz w:val="22"/>
          <w:szCs w:val="22"/>
          <w:highlight w:val="lightGray"/>
        </w:rPr>
        <w:t xml:space="preserve">apartes entre paréntesis </w:t>
      </w:r>
      <w:r w:rsidR="00E94DC0">
        <w:rPr>
          <w:rFonts w:ascii="Arial" w:hAnsi="Arial" w:cs="Arial"/>
          <w:color w:val="000000"/>
          <w:sz w:val="22"/>
          <w:szCs w:val="22"/>
          <w:highlight w:val="lightGray"/>
        </w:rPr>
        <w:t>que constituyen indicaciones para diligenciar los aspectos entre corchetes y resaltados en gris</w:t>
      </w:r>
      <w:r w:rsidRPr="008E3F36">
        <w:rPr>
          <w:rFonts w:ascii="Arial" w:hAnsi="Arial" w:cs="Arial"/>
          <w:color w:val="000000"/>
          <w:sz w:val="22"/>
          <w:szCs w:val="22"/>
          <w:highlight w:val="lightGray"/>
        </w:rPr>
        <w:t>]</w:t>
      </w:r>
    </w:p>
    <w:p xmlns:wp14="http://schemas.microsoft.com/office/word/2010/wordml" w:rsidR="00304A81" w:rsidP="008E3F36" w:rsidRDefault="00304A81" w14:paraId="72A3D3EC" wp14:textId="77777777">
      <w:pPr>
        <w:tabs>
          <w:tab w:val="center" w:pos="5119"/>
          <w:tab w:val="right" w:pos="9538"/>
        </w:tabs>
        <w:jc w:val="both"/>
        <w:rPr>
          <w:rFonts w:ascii="Arial" w:hAnsi="Arial" w:cs="Arial"/>
          <w:color w:val="000000"/>
          <w:sz w:val="22"/>
          <w:szCs w:val="22"/>
          <w:highlight w:val="lightGray"/>
        </w:rPr>
      </w:pPr>
    </w:p>
    <w:p xmlns:wp14="http://schemas.microsoft.com/office/word/2010/wordml" w:rsidRPr="008E3F36" w:rsidR="006347EE" w:rsidP="008E3F36" w:rsidRDefault="00304A81" w14:paraId="28BF933F" wp14:textId="77777777">
      <w:pPr>
        <w:tabs>
          <w:tab w:val="center" w:pos="5119"/>
          <w:tab w:val="right" w:pos="9538"/>
        </w:tabs>
        <w:jc w:val="both"/>
        <w:rPr>
          <w:rFonts w:ascii="Arial" w:hAnsi="Arial" w:cs="Arial"/>
          <w:color w:val="000000"/>
          <w:sz w:val="22"/>
          <w:szCs w:val="22"/>
          <w:highlight w:val="lightGray"/>
        </w:rPr>
      </w:pPr>
      <w:r>
        <w:rPr>
          <w:rFonts w:ascii="Arial" w:hAnsi="Arial" w:cs="Arial"/>
          <w:color w:val="000000"/>
          <w:sz w:val="22"/>
          <w:szCs w:val="22"/>
          <w:highlight w:val="lightGray"/>
        </w:rPr>
        <w:t>[Cu</w:t>
      </w:r>
      <w:r w:rsidR="006347EE">
        <w:rPr>
          <w:rFonts w:ascii="Arial" w:hAnsi="Arial" w:cs="Arial"/>
          <w:color w:val="000000"/>
          <w:sz w:val="22"/>
          <w:szCs w:val="22"/>
          <w:highlight w:val="lightGray"/>
        </w:rPr>
        <w:t>a</w:t>
      </w:r>
      <w:r>
        <w:rPr>
          <w:rFonts w:ascii="Arial" w:hAnsi="Arial" w:cs="Arial"/>
          <w:color w:val="000000"/>
          <w:sz w:val="22"/>
          <w:szCs w:val="22"/>
          <w:highlight w:val="lightGray"/>
        </w:rPr>
        <w:t xml:space="preserve">ndo se utilice el símbolo: “ / ” significa que se puede seleccionar entre una u otra opción] </w:t>
      </w:r>
    </w:p>
    <w:p xmlns:wp14="http://schemas.microsoft.com/office/word/2010/wordml" w:rsidRPr="008E3F36" w:rsidR="0085542C" w:rsidP="000F2EF8" w:rsidRDefault="0085542C" w14:paraId="0D0B940D" wp14:textId="77777777">
      <w:pPr>
        <w:tabs>
          <w:tab w:val="center" w:pos="5119"/>
          <w:tab w:val="right" w:pos="9538"/>
        </w:tabs>
        <w:jc w:val="both"/>
        <w:rPr>
          <w:rFonts w:ascii="Arial" w:hAnsi="Arial" w:cs="Arial"/>
          <w:sz w:val="22"/>
          <w:szCs w:val="22"/>
        </w:rPr>
      </w:pPr>
    </w:p>
    <w:p xmlns:wp14="http://schemas.microsoft.com/office/word/2010/wordml" w:rsidRPr="008E3F36" w:rsidR="0038148A" w:rsidP="000F2EF8" w:rsidRDefault="0038148A" w14:paraId="0BEF7D95" wp14:textId="77777777" wp14:noSpellErr="1">
      <w:pPr>
        <w:tabs>
          <w:tab w:val="center" w:pos="5119"/>
          <w:tab w:val="right" w:pos="9538"/>
        </w:tabs>
        <w:jc w:val="both"/>
        <w:rPr>
          <w:rFonts w:ascii="Arial" w:hAnsi="Arial" w:cs="Arial"/>
          <w:sz w:val="22"/>
          <w:szCs w:val="22"/>
        </w:rPr>
      </w:pPr>
      <w:r w:rsidRPr="5CC67322" w:rsidR="0038148A">
        <w:rPr>
          <w:rFonts w:ascii="Arial" w:hAnsi="Arial" w:cs="Arial"/>
          <w:sz w:val="22"/>
          <w:szCs w:val="22"/>
        </w:rPr>
        <w:t>Entre los susc</w:t>
      </w:r>
      <w:r w:rsidRPr="5CC67322" w:rsidR="0038148A">
        <w:rPr>
          <w:rFonts w:ascii="Arial" w:hAnsi="Arial" w:cs="Arial"/>
          <w:sz w:val="22"/>
          <w:szCs w:val="22"/>
        </w:rPr>
        <w:t xml:space="preserve">ritos, </w:t>
      </w:r>
      <w:r w:rsidRPr="5CC67322" w:rsidR="00561ABD">
        <w:rPr>
          <w:rFonts w:ascii="Arial" w:hAnsi="Arial" w:cs="Arial"/>
          <w:sz w:val="22"/>
          <w:szCs w:val="22"/>
          <w:highlight w:val="lightGray"/>
        </w:rPr>
        <w:t>[incluir nombre de quien suscribe el contrato]</w:t>
      </w:r>
      <w:r w:rsidRPr="5CC67322" w:rsidR="00561ABD">
        <w:rPr>
          <w:rFonts w:ascii="Arial" w:hAnsi="Arial" w:cs="Arial"/>
          <w:sz w:val="22"/>
          <w:szCs w:val="22"/>
        </w:rPr>
        <w:t xml:space="preserve">, </w:t>
      </w:r>
      <w:r w:rsidRPr="5CC67322" w:rsidR="00294DF5">
        <w:rPr>
          <w:rFonts w:ascii="Arial" w:hAnsi="Arial" w:cs="Arial"/>
          <w:sz w:val="22"/>
          <w:szCs w:val="22"/>
        </w:rPr>
        <w:t xml:space="preserve">mayor de edad, </w:t>
      </w:r>
      <w:r w:rsidRPr="5CC67322" w:rsidR="0038148A">
        <w:rPr>
          <w:rFonts w:ascii="Arial" w:hAnsi="Arial" w:cs="Arial"/>
          <w:sz w:val="22"/>
          <w:szCs w:val="22"/>
        </w:rPr>
        <w:t>domic</w:t>
      </w:r>
      <w:r w:rsidRPr="5CC67322" w:rsidR="0038148A">
        <w:rPr>
          <w:rFonts w:ascii="Arial" w:hAnsi="Arial" w:cs="Arial"/>
          <w:sz w:val="22"/>
          <w:szCs w:val="22"/>
        </w:rPr>
        <w:t>iliado</w:t>
      </w:r>
      <w:r w:rsidRPr="5CC67322" w:rsidR="00920F78">
        <w:rPr>
          <w:rFonts w:ascii="Arial" w:hAnsi="Arial" w:cs="Arial"/>
          <w:sz w:val="22"/>
          <w:szCs w:val="22"/>
          <w:highlight w:val="lightGray"/>
        </w:rPr>
        <w:t>[</w:t>
      </w:r>
      <w:r w:rsidRPr="5CC67322" w:rsidR="0038148A">
        <w:rPr>
          <w:rFonts w:ascii="Arial" w:hAnsi="Arial" w:cs="Arial"/>
          <w:sz w:val="22"/>
          <w:szCs w:val="22"/>
          <w:highlight w:val="lightGray"/>
        </w:rPr>
        <w:t>a</w:t>
      </w:r>
      <w:r w:rsidRPr="5CC67322" w:rsidR="00920F78">
        <w:rPr>
          <w:rFonts w:ascii="Arial" w:hAnsi="Arial" w:cs="Arial"/>
          <w:sz w:val="22"/>
          <w:szCs w:val="22"/>
          <w:highlight w:val="lightGray"/>
        </w:rPr>
        <w:t>]</w:t>
      </w:r>
      <w:r w:rsidRPr="5CC67322" w:rsidR="0038148A">
        <w:rPr>
          <w:rFonts w:ascii="Arial" w:hAnsi="Arial" w:cs="Arial"/>
          <w:sz w:val="22"/>
          <w:szCs w:val="22"/>
        </w:rPr>
        <w:t xml:space="preserve"> en </w:t>
      </w:r>
      <w:r w:rsidRPr="5CC67322" w:rsidR="00561ABD">
        <w:rPr>
          <w:rFonts w:ascii="Arial" w:hAnsi="Arial" w:cs="Arial"/>
          <w:sz w:val="22"/>
          <w:szCs w:val="22"/>
          <w:highlight w:val="lightGray"/>
        </w:rPr>
        <w:t>[incluir domicilio]</w:t>
      </w:r>
      <w:r w:rsidRPr="5CC67322" w:rsidR="0038148A">
        <w:rPr>
          <w:rFonts w:ascii="Arial" w:hAnsi="Arial" w:cs="Arial"/>
          <w:b w:val="1"/>
          <w:bCs w:val="1"/>
          <w:sz w:val="22"/>
          <w:szCs w:val="22"/>
        </w:rPr>
        <w:t xml:space="preserve"> </w:t>
      </w:r>
      <w:r w:rsidRPr="5CC67322" w:rsidR="0038148A">
        <w:rPr>
          <w:rFonts w:ascii="Arial" w:hAnsi="Arial" w:cs="Arial"/>
          <w:sz w:val="22"/>
          <w:szCs w:val="22"/>
        </w:rPr>
        <w:t>e</w:t>
      </w:r>
      <w:r w:rsidRPr="5CC67322" w:rsidR="0038148A">
        <w:rPr>
          <w:rFonts w:ascii="Arial" w:hAnsi="Arial" w:cs="Arial"/>
          <w:b w:val="1"/>
          <w:bCs w:val="1"/>
          <w:sz w:val="22"/>
          <w:szCs w:val="22"/>
        </w:rPr>
        <w:t xml:space="preserve"> </w:t>
      </w:r>
      <w:r w:rsidRPr="5CC67322" w:rsidR="0038148A">
        <w:rPr>
          <w:rFonts w:ascii="Arial" w:hAnsi="Arial" w:cs="Arial"/>
          <w:sz w:val="22"/>
          <w:szCs w:val="22"/>
        </w:rPr>
        <w:t>identificado</w:t>
      </w:r>
      <w:r w:rsidRPr="5CC67322" w:rsidR="00920F78">
        <w:rPr>
          <w:rFonts w:ascii="Arial" w:hAnsi="Arial" w:cs="Arial"/>
          <w:sz w:val="22"/>
          <w:szCs w:val="22"/>
          <w:highlight w:val="lightGray"/>
        </w:rPr>
        <w:t>[</w:t>
      </w:r>
      <w:r w:rsidRPr="5CC67322" w:rsidR="0038148A">
        <w:rPr>
          <w:rFonts w:ascii="Arial" w:hAnsi="Arial" w:cs="Arial"/>
          <w:sz w:val="22"/>
          <w:szCs w:val="22"/>
          <w:highlight w:val="lightGray"/>
        </w:rPr>
        <w:t>a</w:t>
      </w:r>
      <w:r w:rsidRPr="5CC67322" w:rsidR="00920F78">
        <w:rPr>
          <w:rFonts w:ascii="Arial" w:hAnsi="Arial" w:cs="Arial"/>
          <w:sz w:val="22"/>
          <w:szCs w:val="22"/>
          <w:highlight w:val="lightGray"/>
        </w:rPr>
        <w:t>]</w:t>
      </w:r>
      <w:r w:rsidRPr="5CC67322" w:rsidR="0038148A">
        <w:rPr>
          <w:rFonts w:ascii="Arial" w:hAnsi="Arial" w:cs="Arial"/>
          <w:sz w:val="22"/>
          <w:szCs w:val="22"/>
        </w:rPr>
        <w:t xml:space="preserve"> con la cédula de ciudadanía No. _________</w:t>
      </w:r>
      <w:r w:rsidRPr="5CC67322" w:rsidR="008D52D8">
        <w:rPr>
          <w:rFonts w:ascii="Arial" w:hAnsi="Arial" w:cs="Arial"/>
          <w:sz w:val="22"/>
          <w:szCs w:val="22"/>
        </w:rPr>
        <w:t xml:space="preserve"> </w:t>
      </w:r>
      <w:r w:rsidRPr="5CC67322" w:rsidR="0038148A">
        <w:rPr>
          <w:rFonts w:ascii="Arial" w:hAnsi="Arial" w:cs="Arial"/>
          <w:sz w:val="22"/>
          <w:szCs w:val="22"/>
        </w:rPr>
        <w:t>de ____</w:t>
      </w:r>
      <w:r w:rsidRPr="5CC67322" w:rsidR="001135C3">
        <w:rPr>
          <w:rFonts w:ascii="Arial" w:hAnsi="Arial" w:cs="Arial"/>
          <w:sz w:val="22"/>
          <w:szCs w:val="22"/>
        </w:rPr>
        <w:t>____</w:t>
      </w:r>
      <w:r w:rsidRPr="5CC67322" w:rsidR="0038148A">
        <w:rPr>
          <w:rFonts w:ascii="Arial" w:hAnsi="Arial" w:cs="Arial"/>
          <w:sz w:val="22"/>
          <w:szCs w:val="22"/>
        </w:rPr>
        <w:t xml:space="preserve">, en calidad de </w:t>
      </w:r>
      <w:r w:rsidRPr="5CC67322" w:rsidR="001A0FD1">
        <w:rPr>
          <w:rFonts w:ascii="Arial" w:hAnsi="Arial" w:cs="Arial"/>
          <w:sz w:val="22"/>
          <w:szCs w:val="22"/>
        </w:rPr>
        <w:t>______</w:t>
      </w:r>
      <w:r w:rsidRPr="5CC67322" w:rsidR="00E424AD">
        <w:rPr>
          <w:rFonts w:ascii="Arial" w:hAnsi="Arial" w:cs="Arial"/>
          <w:sz w:val="22"/>
          <w:szCs w:val="22"/>
        </w:rPr>
        <w:t>____</w:t>
      </w:r>
      <w:r w:rsidRPr="5CC67322" w:rsidR="007346B5">
        <w:rPr>
          <w:rFonts w:ascii="Arial" w:hAnsi="Arial" w:cs="Arial"/>
          <w:sz w:val="22"/>
          <w:szCs w:val="22"/>
        </w:rPr>
        <w:t xml:space="preserve"> </w:t>
      </w:r>
      <w:r w:rsidRPr="5CC67322" w:rsidR="00FD156B">
        <w:rPr>
          <w:rFonts w:ascii="Arial" w:hAnsi="Arial" w:cs="Arial"/>
          <w:sz w:val="22"/>
          <w:szCs w:val="22"/>
          <w:highlight w:val="lightGray"/>
        </w:rPr>
        <w:t>[</w:t>
      </w:r>
      <w:r w:rsidRPr="5CC67322" w:rsidR="001A0FD1">
        <w:rPr>
          <w:rFonts w:ascii="Arial" w:hAnsi="Arial" w:cs="Arial"/>
          <w:sz w:val="22"/>
          <w:szCs w:val="22"/>
          <w:highlight w:val="lightGray"/>
        </w:rPr>
        <w:t xml:space="preserve">señalar </w:t>
      </w:r>
      <w:r w:rsidRPr="5CC67322" w:rsidR="00D36DE0">
        <w:rPr>
          <w:rFonts w:ascii="Arial" w:hAnsi="Arial" w:cs="Arial"/>
          <w:sz w:val="22"/>
          <w:szCs w:val="22"/>
          <w:highlight w:val="lightGray"/>
        </w:rPr>
        <w:t xml:space="preserve">el cargo de quien se encuentra facultado para </w:t>
      </w:r>
      <w:r w:rsidRPr="5CC67322" w:rsidR="00D36DE0">
        <w:rPr>
          <w:rFonts w:ascii="Arial" w:hAnsi="Arial" w:cs="Arial"/>
          <w:sz w:val="22"/>
          <w:szCs w:val="22"/>
          <w:highlight w:val="lightGray"/>
        </w:rPr>
        <w:t>contrata</w:t>
      </w:r>
      <w:r w:rsidRPr="5CC67322" w:rsidR="007346B5">
        <w:rPr>
          <w:rFonts w:ascii="Arial" w:hAnsi="Arial" w:cs="Arial"/>
          <w:sz w:val="22"/>
          <w:szCs w:val="22"/>
          <w:highlight w:val="lightGray"/>
        </w:rPr>
        <w:t>r</w:t>
      </w:r>
      <w:r w:rsidRPr="5CC67322" w:rsidR="00FD156B">
        <w:rPr>
          <w:rFonts w:ascii="Arial" w:hAnsi="Arial" w:cs="Arial"/>
          <w:sz w:val="22"/>
          <w:szCs w:val="22"/>
          <w:highlight w:val="lightGray"/>
        </w:rPr>
        <w:t>]</w:t>
      </w:r>
      <w:r w:rsidRPr="5CC67322" w:rsidR="007346B5">
        <w:rPr>
          <w:rFonts w:ascii="Arial" w:hAnsi="Arial" w:cs="Arial"/>
          <w:sz w:val="22"/>
          <w:szCs w:val="22"/>
        </w:rPr>
        <w:t>,</w:t>
      </w:r>
      <w:r w:rsidRPr="5CC67322" w:rsidR="00D36DE0">
        <w:rPr>
          <w:rFonts w:ascii="Arial" w:hAnsi="Arial" w:cs="Arial"/>
          <w:i w:val="1"/>
          <w:iCs w:val="1"/>
          <w:sz w:val="22"/>
          <w:szCs w:val="22"/>
        </w:rPr>
        <w:t xml:space="preserve"> </w:t>
      </w:r>
      <w:r w:rsidRPr="5CC67322" w:rsidR="001A0FD1">
        <w:rPr>
          <w:rFonts w:ascii="Arial" w:hAnsi="Arial" w:cs="Arial"/>
          <w:sz w:val="22"/>
          <w:szCs w:val="22"/>
        </w:rPr>
        <w:t>según</w:t>
      </w:r>
      <w:r w:rsidRPr="5CC67322" w:rsidR="006A2AFB">
        <w:rPr>
          <w:rFonts w:ascii="Arial" w:hAnsi="Arial" w:cs="Arial"/>
          <w:sz w:val="22"/>
          <w:szCs w:val="22"/>
        </w:rPr>
        <w:t xml:space="preserve"> </w:t>
      </w:r>
      <w:r w:rsidRPr="5CC67322" w:rsidR="001135C3">
        <w:rPr>
          <w:rFonts w:ascii="Arial" w:hAnsi="Arial" w:cs="Arial"/>
          <w:sz w:val="22"/>
          <w:szCs w:val="22"/>
        </w:rPr>
        <w:t>a</w:t>
      </w:r>
      <w:r w:rsidRPr="5CC67322" w:rsidR="006A2AFB">
        <w:rPr>
          <w:rFonts w:ascii="Arial" w:hAnsi="Arial" w:cs="Arial"/>
          <w:sz w:val="22"/>
          <w:szCs w:val="22"/>
        </w:rPr>
        <w:t xml:space="preserve">cta de posesión o </w:t>
      </w:r>
      <w:r w:rsidRPr="5CC67322" w:rsidR="001135C3">
        <w:rPr>
          <w:rFonts w:ascii="Arial" w:hAnsi="Arial" w:cs="Arial"/>
          <w:sz w:val="22"/>
          <w:szCs w:val="22"/>
        </w:rPr>
        <w:t>r</w:t>
      </w:r>
      <w:r w:rsidRPr="5CC67322" w:rsidR="006A2AFB">
        <w:rPr>
          <w:rFonts w:ascii="Arial" w:hAnsi="Arial" w:cs="Arial"/>
          <w:sz w:val="22"/>
          <w:szCs w:val="22"/>
        </w:rPr>
        <w:t xml:space="preserve">esolución de </w:t>
      </w:r>
      <w:r w:rsidRPr="5CC67322" w:rsidR="007145C2">
        <w:rPr>
          <w:rFonts w:ascii="Arial" w:hAnsi="Arial" w:cs="Arial"/>
          <w:sz w:val="22"/>
          <w:szCs w:val="22"/>
        </w:rPr>
        <w:t>e</w:t>
      </w:r>
      <w:r w:rsidRPr="5CC67322" w:rsidR="006A2AFB">
        <w:rPr>
          <w:rFonts w:ascii="Arial" w:hAnsi="Arial" w:cs="Arial"/>
          <w:sz w:val="22"/>
          <w:szCs w:val="22"/>
        </w:rPr>
        <w:t>ncargo</w:t>
      </w:r>
      <w:bookmarkStart w:name="_Hlk47946837" w:id="13"/>
      <w:r w:rsidRPr="5CC67322" w:rsidR="007145C2">
        <w:rPr>
          <w:rFonts w:ascii="Arial" w:hAnsi="Arial" w:cs="Arial"/>
          <w:i w:val="1"/>
          <w:iCs w:val="1"/>
          <w:sz w:val="22"/>
          <w:szCs w:val="22"/>
        </w:rPr>
        <w:t xml:space="preserve"> </w:t>
      </w:r>
      <w:r w:rsidRPr="5CC67322" w:rsidR="00FD156B">
        <w:rPr>
          <w:rFonts w:ascii="Arial" w:hAnsi="Arial" w:cs="Arial"/>
          <w:sz w:val="22"/>
          <w:szCs w:val="22"/>
          <w:highlight w:val="lightGray"/>
        </w:rPr>
        <w:t>[seleccionar según corresponda]</w:t>
      </w:r>
      <w:r w:rsidRPr="5CC67322" w:rsidR="00920F78">
        <w:rPr>
          <w:rFonts w:ascii="Arial" w:hAnsi="Arial" w:cs="Arial"/>
          <w:sz w:val="22"/>
          <w:szCs w:val="22"/>
        </w:rPr>
        <w:t xml:space="preserve"> </w:t>
      </w:r>
      <w:r w:rsidRPr="5CC67322" w:rsidR="007346B5">
        <w:rPr>
          <w:rFonts w:ascii="Arial" w:hAnsi="Arial" w:cs="Arial"/>
          <w:sz w:val="22"/>
          <w:szCs w:val="22"/>
        </w:rPr>
        <w:t xml:space="preserve"> </w:t>
      </w:r>
      <w:r w:rsidRPr="5CC67322" w:rsidR="007145C2">
        <w:rPr>
          <w:rFonts w:ascii="Arial" w:hAnsi="Arial" w:cs="Arial"/>
          <w:sz w:val="22"/>
          <w:szCs w:val="22"/>
        </w:rPr>
        <w:t xml:space="preserve">No. </w:t>
      </w:r>
      <w:r w:rsidRPr="5CC67322" w:rsidR="007346B5">
        <w:rPr>
          <w:rFonts w:ascii="Arial" w:hAnsi="Arial" w:cs="Arial"/>
          <w:sz w:val="22"/>
          <w:szCs w:val="22"/>
        </w:rPr>
        <w:t xml:space="preserve">________ </w:t>
      </w:r>
      <w:r w:rsidRPr="5CC67322" w:rsidR="0038148A">
        <w:rPr>
          <w:rFonts w:ascii="Arial" w:hAnsi="Arial" w:cs="Arial"/>
          <w:sz w:val="22"/>
          <w:szCs w:val="22"/>
        </w:rPr>
        <w:t xml:space="preserve">del ___________ </w:t>
      </w:r>
      <w:bookmarkEnd w:id="13"/>
      <w:r w:rsidRPr="5CC67322" w:rsidR="0038148A">
        <w:rPr>
          <w:rFonts w:ascii="Arial" w:hAnsi="Arial" w:cs="Arial"/>
          <w:sz w:val="22"/>
          <w:szCs w:val="22"/>
        </w:rPr>
        <w:t xml:space="preserve">con facultad </w:t>
      </w:r>
      <w:r w:rsidRPr="5CC67322" w:rsidR="0038148A">
        <w:rPr>
          <w:rFonts w:ascii="Arial" w:hAnsi="Arial" w:cs="Arial"/>
          <w:sz w:val="22"/>
          <w:szCs w:val="22"/>
        </w:rPr>
        <w:t xml:space="preserve">para contratar, y actuando en nombre y representación del </w:t>
      </w:r>
      <w:r w:rsidRPr="5CC67322" w:rsidR="00E241FC">
        <w:rPr>
          <w:rFonts w:ascii="Arial" w:hAnsi="Arial" w:cs="Arial"/>
          <w:sz w:val="22"/>
          <w:szCs w:val="22"/>
        </w:rPr>
        <w:t>Municipio</w:t>
      </w:r>
      <w:r w:rsidRPr="5CC67322" w:rsidR="00E241FC">
        <w:rPr>
          <w:rFonts w:ascii="Arial" w:hAnsi="Arial" w:cs="Arial"/>
          <w:b w:val="1"/>
          <w:bCs w:val="1"/>
          <w:sz w:val="22"/>
          <w:szCs w:val="22"/>
        </w:rPr>
        <w:t xml:space="preserve"> </w:t>
      </w:r>
      <w:r w:rsidRPr="5CC67322" w:rsidR="00E241FC">
        <w:rPr>
          <w:rFonts w:ascii="Arial" w:hAnsi="Arial" w:cs="Arial"/>
          <w:sz w:val="22"/>
          <w:szCs w:val="22"/>
        </w:rPr>
        <w:t>de</w:t>
      </w:r>
      <w:r w:rsidRPr="5CC67322" w:rsidR="00E241FC">
        <w:rPr>
          <w:rFonts w:ascii="Arial" w:hAnsi="Arial" w:cs="Arial"/>
          <w:b w:val="1"/>
          <w:bCs w:val="1"/>
          <w:color w:val="FF0000"/>
          <w:sz w:val="22"/>
          <w:szCs w:val="22"/>
        </w:rPr>
        <w:t xml:space="preserve"> </w:t>
      </w:r>
      <w:r w:rsidRPr="5CC67322" w:rsidR="00FD156B">
        <w:rPr>
          <w:rFonts w:ascii="Arial" w:hAnsi="Arial" w:cs="Arial"/>
          <w:sz w:val="22"/>
          <w:szCs w:val="22"/>
          <w:highlight w:val="lightGray"/>
        </w:rPr>
        <w:t>[</w:t>
      </w:r>
      <w:r w:rsidRPr="5CC67322" w:rsidR="0092649B">
        <w:rPr>
          <w:rFonts w:ascii="Arial" w:hAnsi="Arial" w:cs="Arial"/>
          <w:sz w:val="22"/>
          <w:szCs w:val="22"/>
          <w:highlight w:val="lightGray"/>
        </w:rPr>
        <w:t>Incluir n</w:t>
      </w:r>
      <w:r w:rsidRPr="5CC67322" w:rsidR="00FD156B">
        <w:rPr>
          <w:rFonts w:ascii="Arial" w:hAnsi="Arial" w:cs="Arial"/>
          <w:sz w:val="22"/>
          <w:szCs w:val="22"/>
          <w:highlight w:val="lightGray"/>
        </w:rPr>
        <w:t>ombre del municipio]</w:t>
      </w:r>
      <w:r w:rsidRPr="5CC67322" w:rsidR="0038148A">
        <w:rPr>
          <w:rFonts w:ascii="Arial" w:hAnsi="Arial" w:cs="Arial"/>
          <w:sz w:val="22"/>
          <w:szCs w:val="22"/>
        </w:rPr>
        <w:t>,</w:t>
      </w:r>
      <w:r w:rsidRPr="5CC67322" w:rsidR="0038148A">
        <w:rPr>
          <w:rFonts w:ascii="Arial" w:hAnsi="Arial" w:cs="Arial"/>
          <w:b w:val="1"/>
          <w:bCs w:val="1"/>
          <w:sz w:val="22"/>
          <w:szCs w:val="22"/>
        </w:rPr>
        <w:t xml:space="preserve"> </w:t>
      </w:r>
      <w:r w:rsidRPr="5CC67322" w:rsidR="0038148A">
        <w:rPr>
          <w:rFonts w:ascii="Arial" w:hAnsi="Arial" w:cs="Arial"/>
          <w:sz w:val="22"/>
          <w:szCs w:val="22"/>
        </w:rPr>
        <w:t>con NIT</w:t>
      </w:r>
      <w:r w:rsidRPr="5CC67322" w:rsidR="007346B5">
        <w:rPr>
          <w:rFonts w:ascii="Arial" w:hAnsi="Arial" w:cs="Arial"/>
          <w:sz w:val="22"/>
          <w:szCs w:val="22"/>
        </w:rPr>
        <w:t>. No. ___________</w:t>
      </w:r>
      <w:r w:rsidRPr="5CC67322" w:rsidR="0038148A">
        <w:rPr>
          <w:rFonts w:ascii="Arial" w:hAnsi="Arial" w:cs="Arial"/>
          <w:sz w:val="22"/>
          <w:szCs w:val="22"/>
        </w:rPr>
        <w:t xml:space="preserve">, quien en adelante y para los efectos de este contrato se denominará </w:t>
      </w:r>
      <w:r w:rsidRPr="5CC67322" w:rsidR="00E241FC">
        <w:rPr>
          <w:rFonts w:ascii="Arial" w:hAnsi="Arial" w:cs="Arial"/>
          <w:sz w:val="22"/>
          <w:szCs w:val="22"/>
        </w:rPr>
        <w:t>el Municipio</w:t>
      </w:r>
      <w:r w:rsidRPr="5CC67322" w:rsidR="0038148A">
        <w:rPr>
          <w:rFonts w:ascii="Arial" w:hAnsi="Arial" w:eastAsia="Arial" w:cs="Arial"/>
          <w:sz w:val="22"/>
          <w:szCs w:val="22"/>
        </w:rPr>
        <w:t xml:space="preserve">; </w:t>
      </w:r>
      <w:r w:rsidRPr="5CC67322" w:rsidR="0038148A">
        <w:rPr>
          <w:rFonts w:ascii="Arial" w:hAnsi="Arial" w:eastAsia="Arial" w:cs="Arial"/>
          <w:sz w:val="22"/>
          <w:szCs w:val="22"/>
        </w:rPr>
        <w:t>y</w:t>
      </w:r>
      <w:r w:rsidRPr="5CC67322" w:rsidR="00FD156B">
        <w:rPr>
          <w:rFonts w:ascii="Arial" w:hAnsi="Arial" w:cs="Arial"/>
          <w:color w:val="FF0000"/>
          <w:sz w:val="22"/>
          <w:szCs w:val="22"/>
        </w:rPr>
        <w:t xml:space="preserve"> </w:t>
      </w:r>
      <w:r w:rsidRPr="5CC67322" w:rsidR="00561ABD">
        <w:rPr>
          <w:rFonts w:ascii="Arial" w:hAnsi="Arial" w:cs="Arial"/>
          <w:sz w:val="22"/>
          <w:szCs w:val="22"/>
          <w:highlight w:val="lightGray"/>
        </w:rPr>
        <w:t>[incluir nombre de quien suscribe el contrato]</w:t>
      </w:r>
      <w:r w:rsidRPr="5CC67322" w:rsidR="00561ABD">
        <w:rPr>
          <w:rFonts w:ascii="Arial" w:hAnsi="Arial" w:eastAsia="Arial" w:cs="Arial"/>
          <w:sz w:val="22"/>
          <w:szCs w:val="22"/>
        </w:rPr>
        <w:t xml:space="preserve">, </w:t>
      </w:r>
      <w:r w:rsidRPr="5CC67322" w:rsidR="00294DF5">
        <w:rPr>
          <w:rFonts w:ascii="Arial" w:hAnsi="Arial" w:cs="Arial"/>
          <w:sz w:val="22"/>
          <w:szCs w:val="22"/>
        </w:rPr>
        <w:t>mayor</w:t>
      </w:r>
      <w:r w:rsidRPr="5CC67322" w:rsidR="00294DF5">
        <w:rPr>
          <w:rFonts w:ascii="Arial" w:hAnsi="Arial" w:cs="Arial"/>
          <w:sz w:val="22"/>
          <w:szCs w:val="22"/>
        </w:rPr>
        <w:t xml:space="preserve"> de edad, </w:t>
      </w:r>
      <w:r w:rsidRPr="5CC67322" w:rsidR="00561ABD">
        <w:rPr>
          <w:rFonts w:ascii="Arial" w:hAnsi="Arial" w:cs="Arial"/>
          <w:sz w:val="22"/>
          <w:szCs w:val="22"/>
        </w:rPr>
        <w:t>domiciliado</w:t>
      </w:r>
      <w:r w:rsidRPr="5CC67322" w:rsidR="00561ABD">
        <w:rPr>
          <w:rFonts w:ascii="Arial" w:hAnsi="Arial" w:cs="Arial"/>
          <w:sz w:val="22"/>
          <w:szCs w:val="22"/>
          <w:highlight w:val="lightGray"/>
        </w:rPr>
        <w:t>[a]</w:t>
      </w:r>
      <w:r w:rsidRPr="5CC67322" w:rsidR="00561ABD">
        <w:rPr>
          <w:rFonts w:ascii="Arial" w:hAnsi="Arial" w:cs="Arial"/>
          <w:sz w:val="22"/>
          <w:szCs w:val="22"/>
        </w:rPr>
        <w:t xml:space="preserve"> en </w:t>
      </w:r>
      <w:r w:rsidRPr="5CC67322" w:rsidR="00561ABD">
        <w:rPr>
          <w:rFonts w:ascii="Arial" w:hAnsi="Arial" w:cs="Arial"/>
          <w:sz w:val="22"/>
          <w:szCs w:val="22"/>
          <w:highlight w:val="lightGray"/>
        </w:rPr>
        <w:t>[incluir domicilio]</w:t>
      </w:r>
      <w:r w:rsidRPr="5CC67322" w:rsidR="0038148A">
        <w:rPr>
          <w:rFonts w:ascii="Arial" w:hAnsi="Arial" w:eastAsia="Arial" w:cs="Arial"/>
          <w:sz w:val="22"/>
          <w:szCs w:val="22"/>
        </w:rPr>
        <w:t xml:space="preserve">, </w:t>
      </w:r>
      <w:r w:rsidRPr="5CC67322" w:rsidR="00561ABD">
        <w:rPr>
          <w:rFonts w:ascii="Arial" w:hAnsi="Arial" w:cs="Arial"/>
          <w:sz w:val="22"/>
          <w:szCs w:val="22"/>
        </w:rPr>
        <w:t>identificado</w:t>
      </w:r>
      <w:r w:rsidRPr="5CC67322" w:rsidR="00561ABD">
        <w:rPr>
          <w:rFonts w:ascii="Arial" w:hAnsi="Arial" w:cs="Arial"/>
          <w:sz w:val="22"/>
          <w:szCs w:val="22"/>
          <w:highlight w:val="lightGray"/>
        </w:rPr>
        <w:t>[a]</w:t>
      </w:r>
      <w:r w:rsidRPr="5CC67322" w:rsidR="0038148A">
        <w:rPr>
          <w:rFonts w:ascii="Arial" w:hAnsi="Arial" w:eastAsia="Arial" w:cs="Arial"/>
          <w:sz w:val="22"/>
          <w:szCs w:val="22"/>
        </w:rPr>
        <w:t xml:space="preserve"> con cédula de ciudadanía No</w:t>
      </w:r>
      <w:r w:rsidRPr="5CC67322" w:rsidR="007346B5">
        <w:rPr>
          <w:rFonts w:ascii="Arial" w:hAnsi="Arial" w:eastAsia="Arial" w:cs="Arial"/>
          <w:sz w:val="22"/>
          <w:szCs w:val="22"/>
        </w:rPr>
        <w:t>.</w:t>
      </w:r>
      <w:r w:rsidRPr="5CC67322" w:rsidR="0092649B">
        <w:rPr>
          <w:rFonts w:ascii="Arial" w:hAnsi="Arial" w:cs="Arial"/>
          <w:sz w:val="22"/>
          <w:szCs w:val="22"/>
        </w:rPr>
        <w:t xml:space="preserve"> _________de ____</w:t>
      </w:r>
      <w:r w:rsidRPr="5CC67322" w:rsidR="0038148A">
        <w:rPr>
          <w:rFonts w:ascii="Arial" w:hAnsi="Arial" w:eastAsia="Arial" w:cs="Arial"/>
          <w:sz w:val="22"/>
          <w:szCs w:val="22"/>
        </w:rPr>
        <w:t>, en calidad de</w:t>
      </w:r>
      <w:r w:rsidRPr="5CC67322" w:rsidR="0092649B">
        <w:rPr>
          <w:rFonts w:ascii="Arial" w:hAnsi="Arial" w:eastAsia="Arial" w:cs="Arial"/>
          <w:sz w:val="22"/>
          <w:szCs w:val="22"/>
        </w:rPr>
        <w:t xml:space="preserve"> </w:t>
      </w:r>
      <w:r w:rsidRPr="5CC67322" w:rsidR="0092649B">
        <w:rPr>
          <w:rFonts w:ascii="Arial" w:hAnsi="Arial" w:cs="Arial"/>
          <w:sz w:val="22"/>
          <w:szCs w:val="22"/>
        </w:rPr>
        <w:t>______</w:t>
      </w:r>
      <w:r w:rsidRPr="5CC67322" w:rsidR="007346B5">
        <w:rPr>
          <w:rFonts w:ascii="Arial" w:hAnsi="Arial" w:cs="Arial"/>
          <w:sz w:val="22"/>
          <w:szCs w:val="22"/>
        </w:rPr>
        <w:t>_____</w:t>
      </w:r>
      <w:r w:rsidRPr="5CC67322" w:rsidR="0038148A">
        <w:rPr>
          <w:rFonts w:ascii="Arial" w:hAnsi="Arial" w:cs="Arial"/>
          <w:sz w:val="22"/>
          <w:szCs w:val="22"/>
        </w:rPr>
        <w:t xml:space="preserve"> </w:t>
      </w:r>
      <w:r w:rsidRPr="5CC67322" w:rsidR="0092649B">
        <w:rPr>
          <w:rFonts w:ascii="Arial" w:hAnsi="Arial" w:cs="Arial"/>
          <w:sz w:val="22"/>
          <w:szCs w:val="22"/>
          <w:highlight w:val="lightGray"/>
        </w:rPr>
        <w:t>[Indicar el cargo de quien se encuentra facultado para la contratación]</w:t>
      </w:r>
      <w:r w:rsidRPr="5CC67322" w:rsidR="007346B5">
        <w:rPr>
          <w:rFonts w:ascii="Arial" w:hAnsi="Arial" w:cs="Arial"/>
          <w:sz w:val="22"/>
          <w:szCs w:val="22"/>
        </w:rPr>
        <w:t>,</w:t>
      </w:r>
      <w:r w:rsidRPr="5CC67322" w:rsidR="0092649B">
        <w:rPr>
          <w:rFonts w:ascii="Arial" w:hAnsi="Arial" w:cs="Arial"/>
          <w:sz w:val="22"/>
          <w:szCs w:val="22"/>
        </w:rPr>
        <w:t xml:space="preserve"> </w:t>
      </w:r>
      <w:r w:rsidRPr="5CC67322" w:rsidR="0038148A">
        <w:rPr>
          <w:rFonts w:ascii="Arial" w:hAnsi="Arial" w:cs="Arial"/>
          <w:sz w:val="22"/>
          <w:szCs w:val="22"/>
        </w:rPr>
        <w:t>según</w:t>
      </w:r>
      <w:r w:rsidRPr="5CC67322" w:rsidR="00A165F8">
        <w:rPr>
          <w:rFonts w:ascii="Arial" w:hAnsi="Arial" w:cs="Arial"/>
          <w:sz w:val="22"/>
          <w:szCs w:val="22"/>
        </w:rPr>
        <w:t xml:space="preserve"> </w:t>
      </w:r>
      <w:r w:rsidRPr="5CC67322" w:rsidR="00A165F8">
        <w:rPr>
          <w:rFonts w:ascii="Arial" w:hAnsi="Arial" w:cs="Arial"/>
          <w:sz w:val="22"/>
          <w:szCs w:val="22"/>
          <w:highlight w:val="lightGray"/>
        </w:rPr>
        <w:t>[Incluir</w:t>
      </w:r>
      <w:r w:rsidRPr="5CC67322" w:rsidR="001135C3">
        <w:rPr>
          <w:rFonts w:ascii="Arial" w:hAnsi="Arial" w:cs="Arial"/>
          <w:sz w:val="22"/>
          <w:szCs w:val="22"/>
          <w:highlight w:val="lightGray"/>
        </w:rPr>
        <w:t xml:space="preserve"> en este lugar los soportes de la facultad para representar legalmente al gestor catastral]</w:t>
      </w:r>
      <w:r w:rsidRPr="5CC67322" w:rsidR="0038148A">
        <w:rPr>
          <w:rFonts w:ascii="Arial" w:hAnsi="Arial" w:eastAsia="Arial" w:cs="Arial"/>
          <w:sz w:val="22"/>
          <w:szCs w:val="22"/>
        </w:rPr>
        <w:t xml:space="preserve">, y actuando </w:t>
      </w:r>
      <w:r w:rsidRPr="5CC67322" w:rsidR="003B0FD6">
        <w:rPr>
          <w:rFonts w:ascii="Arial" w:hAnsi="Arial" w:eastAsia="Arial" w:cs="Arial"/>
          <w:sz w:val="22"/>
          <w:szCs w:val="22"/>
        </w:rPr>
        <w:t>en</w:t>
      </w:r>
      <w:r w:rsidRPr="5CC67322" w:rsidR="003B0FD6">
        <w:rPr>
          <w:rFonts w:ascii="Arial" w:hAnsi="Arial" w:eastAsia="Arial" w:cs="Arial"/>
          <w:sz w:val="22"/>
          <w:szCs w:val="22"/>
        </w:rPr>
        <w:t xml:space="preserve"> </w:t>
      </w:r>
      <w:r w:rsidRPr="5CC67322" w:rsidR="003B0FD6">
        <w:rPr>
          <w:rFonts w:ascii="Arial" w:hAnsi="Arial" w:eastAsia="Arial" w:cs="Arial"/>
          <w:sz w:val="22"/>
          <w:szCs w:val="22"/>
        </w:rPr>
        <w:t>representación</w:t>
      </w:r>
      <w:r w:rsidRPr="5CC67322" w:rsidR="003B0FD6">
        <w:rPr>
          <w:rFonts w:ascii="Arial" w:hAnsi="Arial" w:eastAsia="Arial" w:cs="Arial"/>
          <w:sz w:val="22"/>
          <w:szCs w:val="22"/>
        </w:rPr>
        <w:t xml:space="preserve"> </w:t>
      </w:r>
      <w:r w:rsidRPr="5CC67322" w:rsidR="0038148A">
        <w:rPr>
          <w:rFonts w:ascii="Arial" w:hAnsi="Arial" w:eastAsia="Arial" w:cs="Arial"/>
          <w:sz w:val="22"/>
          <w:szCs w:val="22"/>
        </w:rPr>
        <w:t xml:space="preserve">legal del </w:t>
      </w:r>
      <w:r w:rsidRPr="5CC67322" w:rsidR="0092649B">
        <w:rPr>
          <w:rFonts w:ascii="Arial" w:hAnsi="Arial" w:eastAsia="Arial" w:cs="Arial"/>
          <w:sz w:val="22"/>
          <w:szCs w:val="22"/>
          <w:highlight w:val="lightGray"/>
        </w:rPr>
        <w:t>[Incluir nombre del gestor catastral habilitado</w:t>
      </w:r>
      <w:r w:rsidRPr="5CC67322" w:rsidR="0092649B">
        <w:rPr>
          <w:rFonts w:ascii="Arial" w:hAnsi="Arial" w:eastAsia="Arial" w:cs="Arial"/>
          <w:sz w:val="22"/>
          <w:szCs w:val="22"/>
          <w:highlight w:val="lightGray"/>
        </w:rPr>
        <w:t>]</w:t>
      </w:r>
      <w:r w:rsidRPr="5CC67322" w:rsidR="0038148A">
        <w:rPr>
          <w:rFonts w:ascii="Arial" w:hAnsi="Arial" w:eastAsia="Arial" w:cs="Arial"/>
          <w:sz w:val="22"/>
          <w:szCs w:val="22"/>
        </w:rPr>
        <w:t>, identificado con NIT.</w:t>
      </w:r>
      <w:r w:rsidRPr="5CC67322" w:rsidR="007346B5">
        <w:rPr>
          <w:rFonts w:ascii="Arial" w:hAnsi="Arial" w:eastAsia="Arial" w:cs="Arial"/>
          <w:sz w:val="22"/>
          <w:szCs w:val="22"/>
        </w:rPr>
        <w:t xml:space="preserve"> No. ____________</w:t>
      </w:r>
      <w:r w:rsidRPr="5CC67322" w:rsidR="0038148A">
        <w:rPr>
          <w:rFonts w:ascii="Arial" w:hAnsi="Arial" w:eastAsia="Arial" w:cs="Arial"/>
          <w:sz w:val="22"/>
          <w:szCs w:val="22"/>
        </w:rPr>
        <w:t xml:space="preserve">, quien en adelante y para los efectos de este </w:t>
      </w:r>
      <w:r w:rsidRPr="5CC67322" w:rsidR="00CE7A67">
        <w:rPr>
          <w:rFonts w:ascii="Arial" w:hAnsi="Arial" w:eastAsia="Arial" w:cs="Arial"/>
          <w:sz w:val="22"/>
          <w:szCs w:val="22"/>
        </w:rPr>
        <w:t>c</w:t>
      </w:r>
      <w:r w:rsidRPr="5CC67322" w:rsidR="0038148A">
        <w:rPr>
          <w:rFonts w:ascii="Arial" w:hAnsi="Arial" w:eastAsia="Arial" w:cs="Arial"/>
          <w:sz w:val="22"/>
          <w:szCs w:val="22"/>
        </w:rPr>
        <w:t>ontrato se denominará</w:t>
      </w:r>
      <w:r w:rsidRPr="5CC67322" w:rsidR="00F623BF">
        <w:rPr>
          <w:rFonts w:ascii="Arial" w:hAnsi="Arial" w:eastAsia="Arial" w:cs="Arial"/>
          <w:b w:val="1"/>
          <w:bCs w:val="1"/>
          <w:sz w:val="22"/>
          <w:szCs w:val="22"/>
        </w:rPr>
        <w:t xml:space="preserve"> </w:t>
      </w:r>
      <w:r w:rsidRPr="5CC67322" w:rsidR="007346B5">
        <w:rPr>
          <w:rFonts w:ascii="Arial" w:hAnsi="Arial" w:eastAsia="Arial" w:cs="Arial"/>
          <w:sz w:val="22"/>
          <w:szCs w:val="22"/>
        </w:rPr>
        <w:t xml:space="preserve">el </w:t>
      </w:r>
      <w:r w:rsidRPr="5CC67322" w:rsidR="00F623BF">
        <w:rPr>
          <w:rFonts w:ascii="Arial" w:hAnsi="Arial" w:eastAsia="Arial" w:cs="Arial"/>
          <w:sz w:val="22"/>
          <w:szCs w:val="22"/>
        </w:rPr>
        <w:t>gestor catastral</w:t>
      </w:r>
      <w:r w:rsidRPr="5CC67322" w:rsidR="0038148A">
        <w:rPr>
          <w:rFonts w:ascii="Arial" w:hAnsi="Arial" w:eastAsia="Arial" w:cs="Arial"/>
          <w:sz w:val="22"/>
          <w:szCs w:val="22"/>
        </w:rPr>
        <w:t>; manifestamos no encontrarnos</w:t>
      </w:r>
      <w:r w:rsidRPr="5CC67322" w:rsidR="0038148A">
        <w:rPr>
          <w:rFonts w:ascii="Arial" w:hAnsi="Arial" w:eastAsia="Arial" w:cs="Arial"/>
          <w:sz w:val="22"/>
          <w:szCs w:val="22"/>
        </w:rPr>
        <w:t xml:space="preserve"> incursos en las causales de inhabilidad, incompatibilidad o prohibición previstas en la Constitución Política y en la ley</w:t>
      </w:r>
      <w:r w:rsidRPr="5CC67322" w:rsidR="003B0FD6">
        <w:rPr>
          <w:rFonts w:ascii="Arial" w:hAnsi="Arial" w:eastAsia="Arial" w:cs="Arial"/>
          <w:sz w:val="22"/>
          <w:szCs w:val="22"/>
        </w:rPr>
        <w:t>, además, que d</w:t>
      </w:r>
      <w:r w:rsidRPr="5CC67322" w:rsidR="0038148A">
        <w:rPr>
          <w:rFonts w:ascii="Arial" w:hAnsi="Arial" w:eastAsia="Arial" w:cs="Arial"/>
          <w:sz w:val="22"/>
          <w:szCs w:val="22"/>
        </w:rPr>
        <w:t xml:space="preserve">e conformidad con lo previsto en la </w:t>
      </w:r>
      <w:r w:rsidRPr="5CC67322" w:rsidR="00DE0CC0">
        <w:rPr>
          <w:rFonts w:ascii="Arial" w:hAnsi="Arial" w:eastAsia="Arial" w:cs="Arial"/>
          <w:sz w:val="22"/>
          <w:szCs w:val="22"/>
        </w:rPr>
        <w:t>L</w:t>
      </w:r>
      <w:r w:rsidRPr="5CC67322" w:rsidR="0038148A">
        <w:rPr>
          <w:rFonts w:ascii="Arial" w:hAnsi="Arial" w:eastAsia="Arial" w:cs="Arial"/>
          <w:sz w:val="22"/>
          <w:szCs w:val="22"/>
        </w:rPr>
        <w:t xml:space="preserve">ey 80 de 1993, la </w:t>
      </w:r>
      <w:r w:rsidRPr="5CC67322" w:rsidR="003B0FD6">
        <w:rPr>
          <w:rFonts w:ascii="Arial" w:hAnsi="Arial" w:eastAsia="Arial" w:cs="Arial"/>
          <w:sz w:val="22"/>
          <w:szCs w:val="22"/>
        </w:rPr>
        <w:t>L</w:t>
      </w:r>
      <w:r w:rsidRPr="5CC67322" w:rsidR="0038148A">
        <w:rPr>
          <w:rFonts w:ascii="Arial" w:hAnsi="Arial" w:eastAsia="Arial" w:cs="Arial"/>
          <w:sz w:val="22"/>
          <w:szCs w:val="22"/>
        </w:rPr>
        <w:t>ey 1150 de 2007</w:t>
      </w:r>
      <w:r w:rsidRPr="5CC67322" w:rsidR="003B0FD6">
        <w:rPr>
          <w:rFonts w:ascii="Arial" w:hAnsi="Arial" w:eastAsia="Arial" w:cs="Arial"/>
          <w:sz w:val="22"/>
          <w:szCs w:val="22"/>
        </w:rPr>
        <w:t>, la Ley 1955 de 2019</w:t>
      </w:r>
      <w:r w:rsidRPr="5CC67322" w:rsidR="00DE0CC0">
        <w:rPr>
          <w:rFonts w:ascii="Arial" w:hAnsi="Arial" w:eastAsia="Arial" w:cs="Arial"/>
          <w:sz w:val="22"/>
          <w:szCs w:val="22"/>
        </w:rPr>
        <w:t xml:space="preserve"> </w:t>
      </w:r>
      <w:r w:rsidRPr="5CC67322" w:rsidR="0038148A">
        <w:rPr>
          <w:rFonts w:ascii="Arial" w:hAnsi="Arial" w:eastAsia="Arial" w:cs="Arial"/>
          <w:sz w:val="22"/>
          <w:szCs w:val="22"/>
        </w:rPr>
        <w:t>y demás normas constitucionales y legales vigentes</w:t>
      </w:r>
      <w:r w:rsidRPr="5CC67322" w:rsidR="008D52D8">
        <w:rPr>
          <w:rFonts w:ascii="Arial" w:hAnsi="Arial" w:eastAsia="Arial" w:cs="Arial"/>
          <w:sz w:val="22"/>
          <w:szCs w:val="22"/>
        </w:rPr>
        <w:t>,</w:t>
      </w:r>
      <w:r w:rsidRPr="5CC67322" w:rsidR="0038148A">
        <w:rPr>
          <w:rFonts w:ascii="Arial" w:hAnsi="Arial" w:eastAsia="Arial" w:cs="Arial"/>
          <w:sz w:val="22"/>
          <w:szCs w:val="22"/>
        </w:rPr>
        <w:t xml:space="preserve"> hemos acordado celebrar el present</w:t>
      </w:r>
      <w:r w:rsidRPr="5CC67322" w:rsidR="00F623BF">
        <w:rPr>
          <w:rFonts w:ascii="Arial" w:hAnsi="Arial" w:eastAsia="Arial" w:cs="Arial"/>
          <w:sz w:val="22"/>
          <w:szCs w:val="22"/>
        </w:rPr>
        <w:t>e contrato interadministrativo</w:t>
      </w:r>
      <w:r w:rsidRPr="5CC67322" w:rsidR="0038148A">
        <w:rPr>
          <w:rFonts w:ascii="Arial" w:hAnsi="Arial" w:eastAsia="Arial" w:cs="Arial"/>
          <w:sz w:val="22"/>
          <w:szCs w:val="22"/>
        </w:rPr>
        <w:t xml:space="preserve">, </w:t>
      </w:r>
      <w:r w:rsidRPr="5CC67322" w:rsidR="00EC04D5">
        <w:rPr>
          <w:rFonts w:ascii="Arial" w:hAnsi="Arial" w:eastAsia="Arial" w:cs="Arial"/>
          <w:sz w:val="22"/>
          <w:szCs w:val="22"/>
        </w:rPr>
        <w:t xml:space="preserve">conforme a </w:t>
      </w:r>
      <w:r w:rsidRPr="5CC67322" w:rsidR="0038148A">
        <w:rPr>
          <w:rFonts w:ascii="Arial" w:hAnsi="Arial" w:eastAsia="Arial" w:cs="Arial"/>
          <w:sz w:val="22"/>
          <w:szCs w:val="22"/>
        </w:rPr>
        <w:t>las siguientes:</w:t>
      </w:r>
    </w:p>
    <w:p w:rsidR="5CC67322" w:rsidP="5CC67322" w:rsidRDefault="5CC67322" w14:paraId="35483373" w14:textId="251A9A73">
      <w:pPr>
        <w:pStyle w:val="Normal"/>
        <w:tabs>
          <w:tab w:val="center" w:leader="none" w:pos="5119"/>
          <w:tab w:val="right" w:leader="none" w:pos="9538"/>
        </w:tabs>
        <w:jc w:val="both"/>
        <w:rPr>
          <w:rFonts w:ascii="Arial" w:hAnsi="Arial" w:eastAsia="Arial" w:cs="Arial"/>
          <w:sz w:val="22"/>
          <w:szCs w:val="22"/>
        </w:rPr>
      </w:pPr>
    </w:p>
    <w:p w:rsidR="5CC67322" w:rsidP="5CC67322" w:rsidRDefault="5CC67322" w14:paraId="13FC722D" w14:textId="2F3D2603">
      <w:pPr>
        <w:pStyle w:val="Normal"/>
        <w:tabs>
          <w:tab w:val="center" w:leader="none" w:pos="5119"/>
          <w:tab w:val="right" w:leader="none" w:pos="9538"/>
        </w:tabs>
        <w:bidi w:val="0"/>
        <w:spacing w:before="0" w:beforeAutospacing="off" w:after="0" w:afterAutospacing="off" w:line="259" w:lineRule="auto"/>
        <w:ind w:left="0" w:right="0"/>
        <w:jc w:val="both"/>
        <w:rPr>
          <w:rFonts w:ascii="Arial" w:hAnsi="Arial" w:eastAsia="Arial" w:cs="Arial"/>
          <w:sz w:val="20"/>
          <w:szCs w:val="20"/>
        </w:rPr>
      </w:pPr>
      <w:r w:rsidRPr="5CC67322" w:rsidR="5CC67322">
        <w:rPr>
          <w:rFonts w:ascii="Arial" w:hAnsi="Arial" w:eastAsia="Arial" w:cs="Arial"/>
          <w:sz w:val="20"/>
          <w:szCs w:val="20"/>
        </w:rPr>
        <w:t xml:space="preserve">(Ver concepto: </w:t>
      </w:r>
      <w:hyperlink r:id="R65931352694949e7">
        <w:r w:rsidRPr="5CC67322" w:rsidR="5CC67322">
          <w:rPr>
            <w:rStyle w:val="Hipervnculo"/>
            <w:rFonts w:ascii="Arial" w:hAnsi="Arial" w:eastAsia="Arial" w:cs="Arial"/>
            <w:sz w:val="20"/>
            <w:szCs w:val="20"/>
          </w:rPr>
          <w:t>C – 731 de 26 de enero de 2022</w:t>
        </w:r>
      </w:hyperlink>
      <w:r w:rsidRPr="5CC67322" w:rsidR="5CC67322">
        <w:rPr>
          <w:rFonts w:ascii="Arial" w:hAnsi="Arial" w:eastAsia="Arial" w:cs="Arial"/>
          <w:sz w:val="20"/>
          <w:szCs w:val="20"/>
        </w:rPr>
        <w:t>)</w:t>
      </w:r>
    </w:p>
    <w:p xmlns:wp14="http://schemas.microsoft.com/office/word/2010/wordml" w:rsidRPr="00907B35" w:rsidR="00135ACF" w:rsidP="5CC67322" w:rsidRDefault="00135ACF" w14:paraId="0E27B00A" wp14:textId="77777777" wp14:noSpellErr="1">
      <w:pPr>
        <w:tabs>
          <w:tab w:val="center" w:pos="5119"/>
          <w:tab w:val="right" w:pos="9538"/>
        </w:tabs>
        <w:jc w:val="center"/>
        <w:rPr>
          <w:rFonts w:ascii="Arial" w:hAnsi="Arial" w:cs="Arial"/>
          <w:b w:val="1"/>
          <w:bCs w:val="1"/>
          <w:sz w:val="20"/>
          <w:szCs w:val="20"/>
        </w:rPr>
      </w:pPr>
    </w:p>
    <w:p xmlns:wp14="http://schemas.microsoft.com/office/word/2010/wordml" w:rsidRPr="00FF52E3" w:rsidR="006D6087" w:rsidP="00283B11" w:rsidRDefault="006D6087" w14:paraId="60061E4C" wp14:textId="77777777">
      <w:pPr>
        <w:tabs>
          <w:tab w:val="center" w:pos="5119"/>
          <w:tab w:val="right" w:pos="9538"/>
        </w:tabs>
        <w:rPr>
          <w:rFonts w:ascii="Arial" w:hAnsi="Arial" w:cs="Arial"/>
          <w:b/>
          <w:sz w:val="22"/>
          <w:szCs w:val="22"/>
        </w:rPr>
      </w:pPr>
    </w:p>
    <w:p xmlns:wp14="http://schemas.microsoft.com/office/word/2010/wordml" w:rsidR="00135ACF" w:rsidP="000F2EF8" w:rsidRDefault="00135ACF" w14:paraId="35CE8A98" wp14:textId="77777777">
      <w:pPr>
        <w:tabs>
          <w:tab w:val="center" w:pos="5119"/>
          <w:tab w:val="right" w:pos="9538"/>
        </w:tabs>
        <w:jc w:val="center"/>
        <w:rPr>
          <w:rFonts w:ascii="Arial" w:hAnsi="Arial" w:cs="Arial"/>
          <w:b/>
          <w:sz w:val="22"/>
          <w:szCs w:val="22"/>
        </w:rPr>
      </w:pPr>
      <w:r w:rsidRPr="008E3F36">
        <w:rPr>
          <w:rFonts w:ascii="Arial" w:hAnsi="Arial" w:cs="Arial"/>
          <w:b/>
          <w:sz w:val="22"/>
          <w:szCs w:val="22"/>
        </w:rPr>
        <w:t>CONSIDERACIONES:</w:t>
      </w:r>
    </w:p>
    <w:p xmlns:wp14="http://schemas.microsoft.com/office/word/2010/wordml" w:rsidR="00AB7568" w:rsidP="000F2EF8" w:rsidRDefault="00AB7568" w14:paraId="44EAFD9C" wp14:textId="77777777">
      <w:pPr>
        <w:tabs>
          <w:tab w:val="center" w:pos="5119"/>
          <w:tab w:val="right" w:pos="9538"/>
        </w:tabs>
        <w:jc w:val="center"/>
        <w:rPr>
          <w:rFonts w:ascii="Arial" w:hAnsi="Arial" w:cs="Arial"/>
          <w:b/>
          <w:sz w:val="22"/>
          <w:szCs w:val="22"/>
        </w:rPr>
      </w:pPr>
    </w:p>
    <w:p xmlns:wp14="http://schemas.microsoft.com/office/word/2010/wordml" w:rsidRPr="00FF52E3" w:rsidR="008D52D8" w:rsidP="00781A10" w:rsidRDefault="008D52D8" w14:paraId="4B94D5A5" wp14:textId="77777777">
      <w:pPr>
        <w:tabs>
          <w:tab w:val="center" w:pos="5119"/>
          <w:tab w:val="right" w:pos="9538"/>
        </w:tabs>
        <w:rPr>
          <w:rFonts w:ascii="Arial" w:hAnsi="Arial" w:cs="Arial"/>
          <w:b/>
          <w:sz w:val="22"/>
          <w:szCs w:val="22"/>
        </w:rPr>
      </w:pPr>
    </w:p>
    <w:p xmlns:wp14="http://schemas.microsoft.com/office/word/2010/wordml" w:rsidRPr="008E3F36" w:rsidR="00DE0CC0" w:rsidP="008E3F36" w:rsidRDefault="00CE4637" w14:paraId="650B19E8" wp14:textId="77777777">
      <w:pPr>
        <w:pStyle w:val="NormalWeb"/>
        <w:numPr>
          <w:ilvl w:val="0"/>
          <w:numId w:val="14"/>
        </w:numPr>
        <w:tabs>
          <w:tab w:val="left" w:pos="284"/>
        </w:tabs>
        <w:spacing w:before="0" w:beforeAutospacing="0" w:after="120" w:afterAutospacing="0"/>
        <w:ind w:left="0" w:firstLine="0"/>
        <w:jc w:val="both"/>
        <w:rPr>
          <w:rFonts w:ascii="Arial" w:hAnsi="Arial" w:eastAsia="Arial" w:cs="Arial"/>
          <w:sz w:val="22"/>
          <w:szCs w:val="22"/>
        </w:rPr>
      </w:pPr>
      <w:r w:rsidRPr="008E3F36">
        <w:rPr>
          <w:rFonts w:ascii="Arial" w:hAnsi="Arial" w:eastAsia="Arial" w:cs="Arial"/>
          <w:sz w:val="22"/>
          <w:szCs w:val="22"/>
        </w:rPr>
        <w:t>Que de conformidad con el artículo 2 de la Constitución Política</w:t>
      </w:r>
      <w:r w:rsidRPr="008E3F36" w:rsidR="00A5770F">
        <w:rPr>
          <w:rFonts w:ascii="Arial" w:hAnsi="Arial" w:eastAsia="Arial" w:cs="Arial"/>
          <w:sz w:val="22"/>
          <w:szCs w:val="22"/>
        </w:rPr>
        <w:t>, son</w:t>
      </w:r>
      <w:r w:rsidRPr="008E3F36">
        <w:rPr>
          <w:rFonts w:ascii="Arial" w:hAnsi="Arial" w:eastAsia="Arial" w:cs="Arial"/>
          <w:i/>
          <w:sz w:val="22"/>
          <w:szCs w:val="22"/>
        </w:rPr>
        <w:t xml:space="preserve"> </w:t>
      </w:r>
      <w:r w:rsidRPr="008E3F36">
        <w:rPr>
          <w:rFonts w:ascii="Arial" w:hAnsi="Arial" w:eastAsia="Arial" w:cs="Arial"/>
          <w:sz w:val="22"/>
          <w:szCs w:val="22"/>
        </w:rPr>
        <w:t>fines esenciales del Estado</w:t>
      </w:r>
      <w:r w:rsidRPr="008E3F36" w:rsidR="00A5770F">
        <w:rPr>
          <w:rFonts w:ascii="Arial" w:hAnsi="Arial" w:eastAsia="Arial" w:cs="Arial"/>
          <w:sz w:val="22"/>
          <w:szCs w:val="22"/>
        </w:rPr>
        <w:t xml:space="preserve">, entre otros, </w:t>
      </w:r>
      <w:r w:rsidRPr="008E3F36">
        <w:rPr>
          <w:rFonts w:ascii="Arial" w:hAnsi="Arial" w:eastAsia="Arial" w:cs="Arial"/>
          <w:sz w:val="22"/>
          <w:szCs w:val="22"/>
        </w:rPr>
        <w:t xml:space="preserve">servir a la comunidad, promover la prosperidad general y garantizar la efectividad de los principios, derechos y deberes consagrados en la </w:t>
      </w:r>
      <w:r w:rsidR="00AC22A6">
        <w:rPr>
          <w:rFonts w:ascii="Arial" w:hAnsi="Arial" w:eastAsia="Arial" w:cs="Arial"/>
          <w:sz w:val="22"/>
          <w:szCs w:val="22"/>
        </w:rPr>
        <w:t>C</w:t>
      </w:r>
      <w:r w:rsidRPr="008E3F36">
        <w:rPr>
          <w:rFonts w:ascii="Arial" w:hAnsi="Arial" w:eastAsia="Arial" w:cs="Arial"/>
          <w:sz w:val="22"/>
          <w:szCs w:val="22"/>
        </w:rPr>
        <w:t>onstitución</w:t>
      </w:r>
      <w:r w:rsidRPr="008E3F36" w:rsidR="00CE3120">
        <w:rPr>
          <w:rFonts w:ascii="Arial" w:hAnsi="Arial" w:eastAsia="Arial" w:cs="Arial"/>
          <w:sz w:val="22"/>
          <w:szCs w:val="22"/>
        </w:rPr>
        <w:t xml:space="preserve">. </w:t>
      </w:r>
    </w:p>
    <w:p xmlns:wp14="http://schemas.microsoft.com/office/word/2010/wordml" w:rsidRPr="00907B35" w:rsidR="008D52D8" w:rsidP="008E3F36" w:rsidRDefault="001E175E" w14:paraId="72A9C5CE" wp14:textId="77777777">
      <w:pPr>
        <w:pStyle w:val="NormalWeb"/>
        <w:numPr>
          <w:ilvl w:val="0"/>
          <w:numId w:val="14"/>
        </w:numPr>
        <w:tabs>
          <w:tab w:val="left" w:pos="284"/>
        </w:tabs>
        <w:spacing w:before="0" w:beforeAutospacing="0" w:after="120" w:afterAutospacing="0"/>
        <w:ind w:left="0" w:firstLine="0"/>
        <w:jc w:val="both"/>
        <w:rPr>
          <w:rFonts w:ascii="Arial" w:hAnsi="Arial" w:cs="Arial"/>
          <w:i/>
          <w:iCs/>
          <w:sz w:val="22"/>
          <w:szCs w:val="22"/>
          <w:shd w:val="clear" w:color="auto" w:fill="FFFFFF"/>
        </w:rPr>
      </w:pPr>
      <w:r w:rsidRPr="008E3F36">
        <w:rPr>
          <w:rFonts w:ascii="Arial" w:hAnsi="Arial" w:eastAsia="Arial" w:cs="Arial"/>
          <w:sz w:val="22"/>
          <w:szCs w:val="22"/>
        </w:rPr>
        <w:t xml:space="preserve">Que el artículo 113 de la Constitución </w:t>
      </w:r>
      <w:r w:rsidRPr="008E3F36" w:rsidR="00785F73">
        <w:rPr>
          <w:rFonts w:ascii="Arial" w:hAnsi="Arial" w:eastAsia="Arial" w:cs="Arial"/>
          <w:sz w:val="22"/>
          <w:szCs w:val="22"/>
        </w:rPr>
        <w:t>Política</w:t>
      </w:r>
      <w:r w:rsidRPr="008E3F36">
        <w:rPr>
          <w:rFonts w:ascii="Arial" w:hAnsi="Arial" w:eastAsia="Arial" w:cs="Arial"/>
          <w:sz w:val="22"/>
          <w:szCs w:val="22"/>
        </w:rPr>
        <w:t xml:space="preserve"> señala</w:t>
      </w:r>
      <w:r w:rsidRPr="008E3F36" w:rsidR="00A5770F">
        <w:rPr>
          <w:rFonts w:ascii="Arial" w:hAnsi="Arial" w:eastAsia="Arial" w:cs="Arial"/>
          <w:sz w:val="22"/>
          <w:szCs w:val="22"/>
        </w:rPr>
        <w:t xml:space="preserve"> que l</w:t>
      </w:r>
      <w:r w:rsidRPr="008E3F36">
        <w:rPr>
          <w:rFonts w:ascii="Arial" w:hAnsi="Arial" w:cs="Arial"/>
          <w:iCs/>
          <w:sz w:val="22"/>
          <w:szCs w:val="22"/>
          <w:shd w:val="clear" w:color="auto" w:fill="FFFFFF"/>
        </w:rPr>
        <w:t>os diferentes órganos del Estado tienen funciones separadas</w:t>
      </w:r>
      <w:r w:rsidRPr="00907B35" w:rsidR="008D52D8">
        <w:rPr>
          <w:rFonts w:ascii="Arial" w:hAnsi="Arial" w:cs="Arial"/>
          <w:iCs/>
          <w:sz w:val="22"/>
          <w:szCs w:val="22"/>
          <w:shd w:val="clear" w:color="auto" w:fill="FFFFFF"/>
        </w:rPr>
        <w:t>,</w:t>
      </w:r>
      <w:r w:rsidRPr="00FF52E3">
        <w:rPr>
          <w:rFonts w:ascii="Arial" w:hAnsi="Arial" w:cs="Arial"/>
          <w:iCs/>
          <w:sz w:val="22"/>
          <w:szCs w:val="22"/>
          <w:shd w:val="clear" w:color="auto" w:fill="FFFFFF"/>
        </w:rPr>
        <w:t xml:space="preserve"> pero colaboran armónicamente para la realización de sus fines.</w:t>
      </w:r>
      <w:r w:rsidRPr="008E3F36">
        <w:rPr>
          <w:rFonts w:ascii="Arial" w:hAnsi="Arial" w:cs="Arial"/>
          <w:i/>
          <w:iCs/>
          <w:sz w:val="22"/>
          <w:szCs w:val="22"/>
          <w:shd w:val="clear" w:color="auto" w:fill="FFFFFF"/>
        </w:rPr>
        <w:t xml:space="preserve"> </w:t>
      </w:r>
    </w:p>
    <w:p xmlns:wp14="http://schemas.microsoft.com/office/word/2010/wordml" w:rsidRPr="008E3F36" w:rsidR="00DE0CC0" w:rsidP="008E3F36" w:rsidRDefault="00A5770F" w14:paraId="57E09A55" wp14:textId="77777777">
      <w:pPr>
        <w:pStyle w:val="NormalWeb"/>
        <w:numPr>
          <w:ilvl w:val="0"/>
          <w:numId w:val="14"/>
        </w:numPr>
        <w:tabs>
          <w:tab w:val="left" w:pos="284"/>
        </w:tabs>
        <w:spacing w:before="0" w:beforeAutospacing="0" w:after="120" w:afterAutospacing="0"/>
        <w:ind w:left="0" w:firstLine="0"/>
        <w:jc w:val="both"/>
        <w:rPr>
          <w:rFonts w:ascii="Arial" w:hAnsi="Arial" w:eastAsia="Calibri" w:cs="Arial"/>
          <w:sz w:val="22"/>
          <w:szCs w:val="22"/>
        </w:rPr>
      </w:pPr>
      <w:r w:rsidRPr="008E3F36">
        <w:rPr>
          <w:rFonts w:ascii="Arial" w:hAnsi="Arial" w:eastAsia="Calibri" w:cs="Arial"/>
          <w:sz w:val="22"/>
          <w:szCs w:val="22"/>
        </w:rPr>
        <w:t xml:space="preserve">Que el artículo 209 de la Constitución Política establece que las autoridades administrativas deben coordinar sus actuaciones para el adecuado cumplimiento de los fines del </w:t>
      </w:r>
      <w:r w:rsidR="00AC22A6">
        <w:rPr>
          <w:rFonts w:ascii="Arial" w:hAnsi="Arial" w:eastAsia="Calibri" w:cs="Arial"/>
          <w:sz w:val="22"/>
          <w:szCs w:val="22"/>
        </w:rPr>
        <w:t>E</w:t>
      </w:r>
      <w:r w:rsidRPr="008E3F36">
        <w:rPr>
          <w:rFonts w:ascii="Arial" w:hAnsi="Arial" w:eastAsia="Calibri" w:cs="Arial"/>
          <w:sz w:val="22"/>
          <w:szCs w:val="22"/>
        </w:rPr>
        <w:t xml:space="preserve">stado. </w:t>
      </w:r>
    </w:p>
    <w:p xmlns:wp14="http://schemas.microsoft.com/office/word/2010/wordml" w:rsidRPr="008E3F36" w:rsidR="00DE0CC0" w:rsidP="008E3F36" w:rsidRDefault="00A61CDC" w14:paraId="4548E797" wp14:textId="77777777">
      <w:pPr>
        <w:pStyle w:val="NormalWeb"/>
        <w:numPr>
          <w:ilvl w:val="0"/>
          <w:numId w:val="14"/>
        </w:numPr>
        <w:tabs>
          <w:tab w:val="left" w:pos="284"/>
        </w:tabs>
        <w:spacing w:before="0" w:beforeAutospacing="0" w:after="120" w:afterAutospacing="0"/>
        <w:ind w:left="0" w:firstLine="0"/>
        <w:jc w:val="both"/>
        <w:rPr>
          <w:rFonts w:ascii="Arial" w:hAnsi="Arial" w:eastAsia="Arial" w:cs="Arial"/>
          <w:sz w:val="22"/>
          <w:szCs w:val="22"/>
        </w:rPr>
      </w:pPr>
      <w:r w:rsidRPr="008E3F36">
        <w:rPr>
          <w:rFonts w:ascii="Arial" w:hAnsi="Arial" w:eastAsia="Arial" w:cs="Arial"/>
          <w:sz w:val="22"/>
          <w:szCs w:val="22"/>
        </w:rPr>
        <w:t>Que el artículo 311 de la Constitución Política prevé que</w:t>
      </w:r>
      <w:r w:rsidRPr="008E3F36" w:rsidR="009B7D75">
        <w:rPr>
          <w:rFonts w:ascii="Arial" w:hAnsi="Arial" w:eastAsia="Arial" w:cs="Arial"/>
          <w:sz w:val="22"/>
          <w:szCs w:val="22"/>
        </w:rPr>
        <w:t xml:space="preserve"> corresponde </w:t>
      </w:r>
      <w:r w:rsidRPr="008E3F36">
        <w:rPr>
          <w:rFonts w:ascii="Arial" w:hAnsi="Arial" w:eastAsia="Arial" w:cs="Arial"/>
          <w:sz w:val="22"/>
          <w:szCs w:val="22"/>
        </w:rPr>
        <w:t xml:space="preserve">a los </w:t>
      </w:r>
      <w:r w:rsidR="00AB7568">
        <w:rPr>
          <w:rFonts w:ascii="Arial" w:hAnsi="Arial" w:eastAsia="Arial" w:cs="Arial"/>
          <w:sz w:val="22"/>
          <w:szCs w:val="22"/>
        </w:rPr>
        <w:t>m</w:t>
      </w:r>
      <w:r w:rsidRPr="008E3F36">
        <w:rPr>
          <w:rFonts w:ascii="Arial" w:hAnsi="Arial" w:eastAsia="Arial" w:cs="Arial"/>
          <w:sz w:val="22"/>
          <w:szCs w:val="22"/>
        </w:rPr>
        <w:t>unicipios</w:t>
      </w:r>
      <w:r w:rsidRPr="008E3F36" w:rsidR="009B7D75">
        <w:rPr>
          <w:rFonts w:ascii="Arial" w:hAnsi="Arial" w:eastAsia="Arial" w:cs="Arial"/>
          <w:sz w:val="22"/>
          <w:szCs w:val="22"/>
        </w:rPr>
        <w:t xml:space="preserve"> </w:t>
      </w:r>
      <w:r w:rsidRPr="008E3F36" w:rsidR="00CF39C5">
        <w:rPr>
          <w:rFonts w:ascii="Arial" w:hAnsi="Arial" w:eastAsia="Arial" w:cs="Arial"/>
          <w:sz w:val="22"/>
          <w:szCs w:val="22"/>
        </w:rPr>
        <w:t xml:space="preserve">prestar </w:t>
      </w:r>
      <w:r w:rsidRPr="008E3F36">
        <w:rPr>
          <w:rFonts w:ascii="Arial" w:hAnsi="Arial" w:eastAsia="Arial" w:cs="Arial"/>
          <w:sz w:val="22"/>
          <w:szCs w:val="22"/>
        </w:rPr>
        <w:t xml:space="preserve">los servicios públicos que determine la ley, </w:t>
      </w:r>
      <w:r w:rsidRPr="008E3F36" w:rsidR="00CF39C5">
        <w:rPr>
          <w:rFonts w:ascii="Arial" w:hAnsi="Arial" w:eastAsia="Arial" w:cs="Arial"/>
          <w:sz w:val="22"/>
          <w:szCs w:val="22"/>
        </w:rPr>
        <w:t xml:space="preserve">construir las </w:t>
      </w:r>
      <w:r w:rsidRPr="008E3F36">
        <w:rPr>
          <w:rFonts w:ascii="Arial" w:hAnsi="Arial" w:eastAsia="Arial" w:cs="Arial"/>
          <w:sz w:val="22"/>
          <w:szCs w:val="22"/>
        </w:rPr>
        <w:t xml:space="preserve">obras que demande el progreso local, ordenar el desarrollo de su territorio, promover la participación comunitaria, el mejoramiento social y cultural de sus habitantes y cumplir las demás funciones que le asignen la Constitución y las leyes. </w:t>
      </w:r>
    </w:p>
    <w:p xmlns:wp14="http://schemas.microsoft.com/office/word/2010/wordml" w:rsidRPr="008E3F36" w:rsidR="00DE0CC0" w:rsidP="008E3F36" w:rsidRDefault="00A61CDC" w14:paraId="7AEB2392"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lang w:eastAsia="es-CO"/>
        </w:rPr>
      </w:pPr>
      <w:r w:rsidRPr="008E3F36">
        <w:rPr>
          <w:rFonts w:ascii="Arial" w:hAnsi="Arial" w:cs="Arial"/>
          <w:bCs/>
          <w:sz w:val="22"/>
          <w:szCs w:val="22"/>
          <w:lang w:eastAsia="es-CO"/>
        </w:rPr>
        <w:t xml:space="preserve">Que el </w:t>
      </w:r>
      <w:r w:rsidRPr="008E3F36" w:rsidR="00A5770F">
        <w:rPr>
          <w:rFonts w:ascii="Arial" w:hAnsi="Arial" w:cs="Arial"/>
          <w:bCs/>
          <w:sz w:val="22"/>
          <w:szCs w:val="22"/>
          <w:lang w:eastAsia="es-CO"/>
        </w:rPr>
        <w:t>a</w:t>
      </w:r>
      <w:r w:rsidRPr="008E3F36">
        <w:rPr>
          <w:rFonts w:ascii="Arial" w:hAnsi="Arial" w:cs="Arial"/>
          <w:bCs/>
          <w:sz w:val="22"/>
          <w:szCs w:val="22"/>
          <w:lang w:eastAsia="es-CO"/>
        </w:rPr>
        <w:t xml:space="preserve">rtículo 365 de la Constitución </w:t>
      </w:r>
      <w:r w:rsidRPr="008E3F36" w:rsidR="00A5770F">
        <w:rPr>
          <w:rFonts w:ascii="Arial" w:hAnsi="Arial" w:cs="Arial"/>
          <w:bCs/>
          <w:sz w:val="22"/>
          <w:szCs w:val="22"/>
          <w:lang w:eastAsia="es-CO"/>
        </w:rPr>
        <w:t xml:space="preserve">Política </w:t>
      </w:r>
      <w:r w:rsidRPr="008E3F36">
        <w:rPr>
          <w:rFonts w:ascii="Arial" w:hAnsi="Arial" w:cs="Arial"/>
          <w:bCs/>
          <w:sz w:val="22"/>
          <w:szCs w:val="22"/>
          <w:lang w:eastAsia="es-CO"/>
        </w:rPr>
        <w:t>establece que l</w:t>
      </w:r>
      <w:r w:rsidRPr="008E3F36">
        <w:rPr>
          <w:rFonts w:ascii="Arial" w:hAnsi="Arial" w:cs="Arial"/>
          <w:sz w:val="22"/>
          <w:szCs w:val="22"/>
          <w:lang w:eastAsia="es-CO"/>
        </w:rPr>
        <w:t>os servicios públicos son inherentes a la finalidad social del Estado y que es deber de éste asegurar su prestación eficiente a todos los habitantes del</w:t>
      </w:r>
      <w:r w:rsidRPr="008E3F36" w:rsidR="00A5770F">
        <w:rPr>
          <w:rFonts w:ascii="Arial" w:hAnsi="Arial" w:cs="Arial"/>
          <w:sz w:val="22"/>
          <w:szCs w:val="22"/>
          <w:lang w:eastAsia="es-CO"/>
        </w:rPr>
        <w:t xml:space="preserve"> </w:t>
      </w:r>
      <w:r w:rsidRPr="008E3F36">
        <w:rPr>
          <w:rFonts w:ascii="Arial" w:hAnsi="Arial" w:cs="Arial"/>
          <w:sz w:val="22"/>
          <w:szCs w:val="22"/>
          <w:lang w:eastAsia="es-CO"/>
        </w:rPr>
        <w:t>territorio nacional.</w:t>
      </w:r>
      <w:r w:rsidRPr="008E3F36" w:rsidR="00616823">
        <w:rPr>
          <w:rFonts w:ascii="Arial" w:hAnsi="Arial" w:cs="Arial"/>
          <w:sz w:val="22"/>
          <w:szCs w:val="22"/>
          <w:lang w:eastAsia="es-CO"/>
        </w:rPr>
        <w:t xml:space="preserve"> </w:t>
      </w:r>
    </w:p>
    <w:p xmlns:wp14="http://schemas.microsoft.com/office/word/2010/wordml" w:rsidRPr="008E3F36" w:rsidR="00DE0CC0" w:rsidP="008E3F36" w:rsidRDefault="002C7D22" w14:paraId="51064AA4"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lang w:eastAsia="es-CO"/>
        </w:rPr>
        <w:t>Que</w:t>
      </w:r>
      <w:r w:rsidR="0028082F">
        <w:rPr>
          <w:rFonts w:ascii="Arial" w:hAnsi="Arial" w:cs="Arial"/>
          <w:sz w:val="22"/>
          <w:szCs w:val="22"/>
          <w:lang w:eastAsia="es-CO"/>
        </w:rPr>
        <w:t>,</w:t>
      </w:r>
      <w:r w:rsidRPr="008E3F36">
        <w:rPr>
          <w:rFonts w:ascii="Arial" w:hAnsi="Arial" w:cs="Arial"/>
          <w:sz w:val="22"/>
          <w:szCs w:val="22"/>
          <w:lang w:eastAsia="es-CO"/>
        </w:rPr>
        <w:t xml:space="preserve"> e</w:t>
      </w:r>
      <w:r w:rsidRPr="008E3F36">
        <w:rPr>
          <w:rFonts w:ascii="Arial" w:hAnsi="Arial" w:cs="Arial"/>
          <w:sz w:val="22"/>
          <w:szCs w:val="22"/>
        </w:rPr>
        <w:t xml:space="preserve">n virtud del principio de coordinación y colaboración, conforme al artículo 6 de la </w:t>
      </w:r>
      <w:r w:rsidRPr="008E3F36" w:rsidR="004F4C57">
        <w:rPr>
          <w:rFonts w:ascii="Arial" w:hAnsi="Arial" w:cs="Arial"/>
          <w:sz w:val="22"/>
          <w:szCs w:val="22"/>
        </w:rPr>
        <w:t>L</w:t>
      </w:r>
      <w:r w:rsidRPr="008E3F36">
        <w:rPr>
          <w:rFonts w:ascii="Arial" w:hAnsi="Arial" w:cs="Arial"/>
          <w:sz w:val="22"/>
          <w:szCs w:val="22"/>
        </w:rPr>
        <w:t>ey 489 de 1998, las autoridades administrativas deben garantizar la armonía en el ejercicio de sus respectivas funciones</w:t>
      </w:r>
      <w:r w:rsidRPr="00907B35" w:rsidR="008D52D8">
        <w:rPr>
          <w:rFonts w:ascii="Arial" w:hAnsi="Arial" w:cs="Arial"/>
          <w:sz w:val="22"/>
          <w:szCs w:val="22"/>
        </w:rPr>
        <w:t>,</w:t>
      </w:r>
      <w:r w:rsidRPr="00FF52E3">
        <w:rPr>
          <w:rFonts w:ascii="Arial" w:hAnsi="Arial" w:cs="Arial"/>
          <w:sz w:val="22"/>
          <w:szCs w:val="22"/>
        </w:rPr>
        <w:t xml:space="preserve"> con el </w:t>
      </w:r>
      <w:r w:rsidRPr="008E3F36">
        <w:rPr>
          <w:rFonts w:ascii="Arial" w:hAnsi="Arial" w:cs="Arial"/>
          <w:sz w:val="22"/>
          <w:szCs w:val="22"/>
        </w:rPr>
        <w:t xml:space="preserve">propósito de lograr los fines y cometidos estatales. </w:t>
      </w:r>
    </w:p>
    <w:p xmlns:wp14="http://schemas.microsoft.com/office/word/2010/wordml" w:rsidR="00DE0CC0" w:rsidP="005C3831" w:rsidRDefault="00A4137A" w14:paraId="2660C91F"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rPr>
      </w:pPr>
      <w:r w:rsidRPr="008E3F36">
        <w:rPr>
          <w:rFonts w:ascii="Arial" w:hAnsi="Arial" w:eastAsia="Arial" w:cs="Arial"/>
          <w:sz w:val="22"/>
          <w:szCs w:val="22"/>
        </w:rPr>
        <w:t xml:space="preserve">Que el artículo 79 de la </w:t>
      </w:r>
      <w:r w:rsidRPr="008E3F36" w:rsidR="004F4C57">
        <w:rPr>
          <w:rFonts w:ascii="Arial" w:hAnsi="Arial" w:eastAsia="Arial" w:cs="Arial"/>
          <w:sz w:val="22"/>
          <w:szCs w:val="22"/>
        </w:rPr>
        <w:t>L</w:t>
      </w:r>
      <w:r w:rsidRPr="008E3F36">
        <w:rPr>
          <w:rFonts w:ascii="Arial" w:hAnsi="Arial" w:eastAsia="Arial" w:cs="Arial"/>
          <w:sz w:val="22"/>
          <w:szCs w:val="22"/>
        </w:rPr>
        <w:t xml:space="preserve">ey 1955 de 2019 </w:t>
      </w:r>
      <w:r w:rsidRPr="008E3F36" w:rsidR="005A7167">
        <w:rPr>
          <w:rFonts w:ascii="Arial" w:hAnsi="Arial" w:eastAsia="Arial" w:cs="Arial"/>
          <w:sz w:val="22"/>
          <w:szCs w:val="22"/>
        </w:rPr>
        <w:t xml:space="preserve">define </w:t>
      </w:r>
      <w:r w:rsidRPr="008E3F36">
        <w:rPr>
          <w:rFonts w:ascii="Arial" w:hAnsi="Arial" w:eastAsia="Arial" w:cs="Arial"/>
          <w:sz w:val="22"/>
          <w:szCs w:val="22"/>
        </w:rPr>
        <w:t>l</w:t>
      </w:r>
      <w:r w:rsidRPr="008E3F36">
        <w:rPr>
          <w:rFonts w:ascii="Arial" w:hAnsi="Arial" w:cs="Arial"/>
          <w:sz w:val="22"/>
          <w:szCs w:val="22"/>
        </w:rPr>
        <w:t>a gestión catastral</w:t>
      </w:r>
      <w:r w:rsidRPr="008E3F36" w:rsidR="005A7167">
        <w:rPr>
          <w:rFonts w:ascii="Arial" w:hAnsi="Arial" w:cs="Arial"/>
          <w:sz w:val="22"/>
          <w:szCs w:val="22"/>
        </w:rPr>
        <w:t xml:space="preserve"> como </w:t>
      </w:r>
      <w:r w:rsidRPr="008E3F36">
        <w:rPr>
          <w:rFonts w:ascii="Arial" w:hAnsi="Arial" w:cs="Arial"/>
          <w:sz w:val="22"/>
          <w:szCs w:val="22"/>
        </w:rPr>
        <w:t xml:space="preserve">un servicio público que comprende un conjunto de operaciones técnicas y administrativas orientadas a la adecuada formación, actualización, conservación y difusión de la información catastral, así como los procedimientos del enfoque catastral multipropósito que sean adoptados. </w:t>
      </w:r>
    </w:p>
    <w:p xmlns:wp14="http://schemas.microsoft.com/office/word/2010/wordml" w:rsidRPr="008E3F36" w:rsidR="00D5520E" w:rsidP="005C3831" w:rsidRDefault="00D5520E" w14:paraId="6FF8A583"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rPr>
      </w:pPr>
      <w:r>
        <w:rPr>
          <w:rFonts w:ascii="Arial" w:hAnsi="Arial" w:eastAsia="Arial" w:cs="Arial"/>
          <w:sz w:val="22"/>
          <w:szCs w:val="22"/>
        </w:rPr>
        <w:t xml:space="preserve">Que en los términos del artículo 2.2.2.2.2 del Decreto 148 de 2020 la gestión catastral comprende los procesos de formación, actualización, conservación y difusión catastral de la información catastral.  </w:t>
      </w:r>
    </w:p>
    <w:p xmlns:wp14="http://schemas.microsoft.com/office/word/2010/wordml" w:rsidRPr="008E3F36" w:rsidR="00DE0CC0" w:rsidP="008E3F36" w:rsidRDefault="00CE4637" w14:paraId="44D190BB"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rPr>
        <w:t xml:space="preserve">Que de conformidad con lo establecido en el </w:t>
      </w:r>
      <w:r w:rsidRPr="008E3F36" w:rsidR="00FF45FD">
        <w:rPr>
          <w:rFonts w:ascii="Arial" w:hAnsi="Arial" w:cs="Arial"/>
          <w:sz w:val="22"/>
          <w:szCs w:val="22"/>
        </w:rPr>
        <w:t xml:space="preserve">artículo </w:t>
      </w:r>
      <w:r w:rsidRPr="008E3F36" w:rsidR="00FF45FD">
        <w:rPr>
          <w:rFonts w:ascii="Arial" w:hAnsi="Arial" w:cs="Arial"/>
          <w:bCs/>
          <w:sz w:val="22"/>
          <w:szCs w:val="22"/>
          <w:shd w:val="clear" w:color="auto" w:fill="FFFFFF"/>
        </w:rPr>
        <w:t>2.2.2.1.4</w:t>
      </w:r>
      <w:r w:rsidRPr="00106A81" w:rsidR="00FF45FD">
        <w:rPr>
          <w:rFonts w:ascii="Arial" w:hAnsi="Arial" w:cs="Arial"/>
          <w:sz w:val="22"/>
          <w:szCs w:val="22"/>
        </w:rPr>
        <w:t>.</w:t>
      </w:r>
      <w:r w:rsidRPr="008E3F36" w:rsidR="00FF45FD">
        <w:rPr>
          <w:rFonts w:ascii="Arial" w:hAnsi="Arial" w:cs="Arial"/>
          <w:sz w:val="22"/>
          <w:szCs w:val="22"/>
        </w:rPr>
        <w:t xml:space="preserve"> </w:t>
      </w:r>
      <w:r w:rsidRPr="00106A81" w:rsidR="00106A81">
        <w:rPr>
          <w:rFonts w:ascii="Arial" w:hAnsi="Arial" w:cs="Arial"/>
          <w:sz w:val="22"/>
          <w:szCs w:val="22"/>
        </w:rPr>
        <w:t xml:space="preserve">del Decreto 1170 de 2015 modificado por el artículo 1 </w:t>
      </w:r>
      <w:r w:rsidRPr="008E3F36" w:rsidR="00FF45FD">
        <w:rPr>
          <w:rFonts w:ascii="Arial" w:hAnsi="Arial" w:cs="Arial"/>
          <w:sz w:val="22"/>
          <w:szCs w:val="22"/>
        </w:rPr>
        <w:t>del Decreto 148 de 2020,</w:t>
      </w:r>
      <w:r w:rsidRPr="008E3F36" w:rsidR="00747D43">
        <w:rPr>
          <w:rFonts w:ascii="Arial" w:hAnsi="Arial" w:cs="Arial"/>
          <w:sz w:val="22"/>
          <w:szCs w:val="22"/>
        </w:rPr>
        <w:t xml:space="preserve"> y en los términos del artículo 79 de la </w:t>
      </w:r>
      <w:r w:rsidR="00AC22A6">
        <w:rPr>
          <w:rFonts w:ascii="Arial" w:hAnsi="Arial" w:cs="Arial"/>
          <w:sz w:val="22"/>
          <w:szCs w:val="22"/>
        </w:rPr>
        <w:t>L</w:t>
      </w:r>
      <w:r w:rsidRPr="008E3F36" w:rsidR="00747D43">
        <w:rPr>
          <w:rFonts w:ascii="Arial" w:hAnsi="Arial" w:cs="Arial"/>
          <w:sz w:val="22"/>
          <w:szCs w:val="22"/>
        </w:rPr>
        <w:t>ey 1955 de 2019, son responsables de la prestación del servicio público de gestión catastral</w:t>
      </w:r>
      <w:r w:rsidRPr="008E3F36" w:rsidR="00747D43">
        <w:rPr>
          <w:rFonts w:ascii="Arial" w:hAnsi="Arial" w:cs="Arial"/>
          <w:bCs/>
          <w:sz w:val="22"/>
          <w:szCs w:val="22"/>
        </w:rPr>
        <w:t xml:space="preserve"> </w:t>
      </w:r>
      <w:r w:rsidRPr="008E3F36" w:rsidR="00E3435E">
        <w:rPr>
          <w:rFonts w:ascii="Arial" w:hAnsi="Arial" w:cs="Arial"/>
          <w:bCs/>
          <w:sz w:val="22"/>
          <w:szCs w:val="22"/>
        </w:rPr>
        <w:t>el Instituto Geográfico A</w:t>
      </w:r>
      <w:r w:rsidRPr="008E3F36" w:rsidR="00B84462">
        <w:rPr>
          <w:rFonts w:ascii="Arial" w:hAnsi="Arial" w:cs="Arial"/>
          <w:bCs/>
          <w:sz w:val="22"/>
          <w:szCs w:val="22"/>
        </w:rPr>
        <w:t xml:space="preserve">gustín Codazzi </w:t>
      </w:r>
      <w:r w:rsidRPr="00907B35" w:rsidR="0017579C">
        <w:rPr>
          <w:rFonts w:ascii="Arial" w:hAnsi="Arial" w:cs="Arial"/>
          <w:bCs/>
          <w:sz w:val="22"/>
          <w:szCs w:val="22"/>
        </w:rPr>
        <w:t>–</w:t>
      </w:r>
      <w:r w:rsidRPr="008E3F36" w:rsidR="00B84462">
        <w:rPr>
          <w:rFonts w:ascii="Arial" w:hAnsi="Arial" w:cs="Arial"/>
          <w:bCs/>
          <w:sz w:val="22"/>
          <w:szCs w:val="22"/>
        </w:rPr>
        <w:t>IGAC</w:t>
      </w:r>
      <w:r w:rsidRPr="00907B35" w:rsidR="0017579C">
        <w:rPr>
          <w:rFonts w:ascii="Arial" w:hAnsi="Arial" w:cs="Arial"/>
          <w:bCs/>
          <w:sz w:val="22"/>
          <w:szCs w:val="22"/>
        </w:rPr>
        <w:t>–</w:t>
      </w:r>
      <w:r w:rsidRPr="008E3F36" w:rsidR="00B84462">
        <w:rPr>
          <w:rFonts w:ascii="Arial" w:hAnsi="Arial" w:cs="Arial"/>
          <w:bCs/>
          <w:sz w:val="22"/>
          <w:szCs w:val="22"/>
        </w:rPr>
        <w:t xml:space="preserve"> </w:t>
      </w:r>
      <w:r w:rsidRPr="008E3F36" w:rsidR="00747D43">
        <w:rPr>
          <w:rFonts w:ascii="Arial" w:hAnsi="Arial" w:cs="Arial"/>
          <w:sz w:val="22"/>
          <w:szCs w:val="22"/>
        </w:rPr>
        <w:t>y los gestores catastrales, quienes prestar</w:t>
      </w:r>
      <w:r w:rsidRPr="008E3F36" w:rsidR="00DE0CC0">
        <w:rPr>
          <w:rFonts w:ascii="Arial" w:hAnsi="Arial" w:cs="Arial"/>
          <w:sz w:val="22"/>
          <w:szCs w:val="22"/>
        </w:rPr>
        <w:t>á</w:t>
      </w:r>
      <w:r w:rsidRPr="008E3F36" w:rsidR="00747D43">
        <w:rPr>
          <w:rFonts w:ascii="Arial" w:hAnsi="Arial" w:cs="Arial"/>
          <w:sz w:val="22"/>
          <w:szCs w:val="22"/>
        </w:rPr>
        <w:t xml:space="preserve">n este servicio de manera directa o a través </w:t>
      </w:r>
      <w:r w:rsidRPr="008E3F36" w:rsidR="00EB509E">
        <w:rPr>
          <w:rFonts w:ascii="Arial" w:hAnsi="Arial" w:cs="Arial"/>
          <w:sz w:val="22"/>
          <w:szCs w:val="22"/>
        </w:rPr>
        <w:t xml:space="preserve">de </w:t>
      </w:r>
      <w:r w:rsidRPr="008E3F36" w:rsidR="00FA5E4A">
        <w:rPr>
          <w:rFonts w:ascii="Arial" w:hAnsi="Arial" w:cs="Arial"/>
          <w:sz w:val="22"/>
          <w:szCs w:val="22"/>
        </w:rPr>
        <w:t xml:space="preserve">la contratación de </w:t>
      </w:r>
      <w:r w:rsidRPr="008E3F36" w:rsidR="00EB509E">
        <w:rPr>
          <w:rFonts w:ascii="Arial" w:hAnsi="Arial" w:cs="Arial"/>
          <w:sz w:val="22"/>
          <w:szCs w:val="22"/>
        </w:rPr>
        <w:t>operadores catastrales</w:t>
      </w:r>
      <w:r w:rsidRPr="008E3F36" w:rsidR="00B84462">
        <w:rPr>
          <w:rFonts w:ascii="Arial" w:hAnsi="Arial" w:cs="Arial"/>
          <w:sz w:val="22"/>
          <w:szCs w:val="22"/>
        </w:rPr>
        <w:t xml:space="preserve">; </w:t>
      </w:r>
      <w:r w:rsidRPr="008E3F36" w:rsidR="00EB509E">
        <w:rPr>
          <w:rFonts w:ascii="Arial" w:hAnsi="Arial" w:cs="Arial"/>
          <w:sz w:val="22"/>
          <w:szCs w:val="22"/>
        </w:rPr>
        <w:t xml:space="preserve">también </w:t>
      </w:r>
      <w:r w:rsidRPr="008E3F36" w:rsidR="00747D43">
        <w:rPr>
          <w:rFonts w:ascii="Arial" w:hAnsi="Arial" w:cs="Arial"/>
          <w:sz w:val="22"/>
          <w:szCs w:val="22"/>
        </w:rPr>
        <w:t xml:space="preserve">prevé que </w:t>
      </w:r>
      <w:r w:rsidRPr="008E3F36" w:rsidR="00B84462">
        <w:rPr>
          <w:rFonts w:ascii="Arial" w:hAnsi="Arial" w:cs="Arial"/>
          <w:bCs/>
          <w:sz w:val="22"/>
          <w:szCs w:val="22"/>
        </w:rPr>
        <w:t>el Instituto</w:t>
      </w:r>
      <w:r w:rsidRPr="008E3F36" w:rsidR="0046205B">
        <w:rPr>
          <w:rFonts w:ascii="Arial" w:hAnsi="Arial" w:cs="Arial"/>
          <w:b/>
          <w:sz w:val="22"/>
          <w:szCs w:val="22"/>
        </w:rPr>
        <w:t xml:space="preserve"> </w:t>
      </w:r>
      <w:r w:rsidRPr="008E3F36" w:rsidR="005A7167">
        <w:rPr>
          <w:rFonts w:ascii="Arial" w:hAnsi="Arial" w:cs="Arial"/>
          <w:sz w:val="22"/>
          <w:szCs w:val="22"/>
        </w:rPr>
        <w:t xml:space="preserve">será </w:t>
      </w:r>
      <w:r w:rsidRPr="008E3F36" w:rsidR="00BB0154">
        <w:rPr>
          <w:rFonts w:ascii="Arial" w:hAnsi="Arial" w:cs="Arial"/>
          <w:sz w:val="22"/>
          <w:szCs w:val="22"/>
        </w:rPr>
        <w:t xml:space="preserve">la máxima autoridad catastral nacional del servicio público de la gestión catastral </w:t>
      </w:r>
      <w:r w:rsidRPr="008E3F36" w:rsidR="00747D43">
        <w:rPr>
          <w:rFonts w:ascii="Arial" w:hAnsi="Arial" w:cs="Arial"/>
          <w:sz w:val="22"/>
          <w:szCs w:val="22"/>
        </w:rPr>
        <w:t xml:space="preserve">con </w:t>
      </w:r>
      <w:r w:rsidRPr="008E3F36" w:rsidR="00BB0154">
        <w:rPr>
          <w:rFonts w:ascii="Arial" w:hAnsi="Arial" w:cs="Arial"/>
          <w:sz w:val="22"/>
          <w:szCs w:val="22"/>
        </w:rPr>
        <w:t>competencia como autoridad reguladora</w:t>
      </w:r>
      <w:r w:rsidRPr="008E3F36" w:rsidR="00747D43">
        <w:rPr>
          <w:rFonts w:ascii="Arial" w:hAnsi="Arial" w:cs="Arial"/>
          <w:sz w:val="22"/>
          <w:szCs w:val="22"/>
        </w:rPr>
        <w:t xml:space="preserve">, y </w:t>
      </w:r>
      <w:r w:rsidRPr="008E3F36" w:rsidR="00BB0154">
        <w:rPr>
          <w:rFonts w:ascii="Arial" w:hAnsi="Arial" w:cs="Arial"/>
          <w:sz w:val="22"/>
          <w:szCs w:val="22"/>
        </w:rPr>
        <w:t>prestador</w:t>
      </w:r>
      <w:r w:rsidRPr="008E3F36" w:rsidR="00E81687">
        <w:rPr>
          <w:rFonts w:ascii="Arial" w:hAnsi="Arial" w:cs="Arial"/>
          <w:sz w:val="22"/>
          <w:szCs w:val="22"/>
        </w:rPr>
        <w:t>a</w:t>
      </w:r>
      <w:r w:rsidRPr="008E3F36" w:rsidR="00BB0154">
        <w:rPr>
          <w:rFonts w:ascii="Arial" w:hAnsi="Arial" w:cs="Arial"/>
          <w:sz w:val="22"/>
          <w:szCs w:val="22"/>
        </w:rPr>
        <w:t xml:space="preserve"> del servicio </w:t>
      </w:r>
      <w:r w:rsidRPr="008E3F36" w:rsidR="00747D43">
        <w:rPr>
          <w:rFonts w:ascii="Arial" w:hAnsi="Arial" w:cs="Arial"/>
          <w:sz w:val="22"/>
          <w:szCs w:val="22"/>
        </w:rPr>
        <w:t xml:space="preserve">público de gestión catastral </w:t>
      </w:r>
      <w:r w:rsidRPr="008E3F36" w:rsidR="00BB0154">
        <w:rPr>
          <w:rFonts w:ascii="Arial" w:hAnsi="Arial" w:cs="Arial"/>
          <w:sz w:val="22"/>
          <w:szCs w:val="22"/>
        </w:rPr>
        <w:t xml:space="preserve">de manera excepcional en ausencia de </w:t>
      </w:r>
      <w:r w:rsidRPr="008E3F36" w:rsidR="00747D43">
        <w:rPr>
          <w:rFonts w:ascii="Arial" w:hAnsi="Arial" w:cs="Arial"/>
          <w:sz w:val="22"/>
          <w:szCs w:val="22"/>
        </w:rPr>
        <w:t>g</w:t>
      </w:r>
      <w:r w:rsidRPr="008E3F36" w:rsidR="00BB0154">
        <w:rPr>
          <w:rFonts w:ascii="Arial" w:hAnsi="Arial" w:cs="Arial"/>
          <w:sz w:val="22"/>
          <w:szCs w:val="22"/>
        </w:rPr>
        <w:t xml:space="preserve">estores </w:t>
      </w:r>
      <w:r w:rsidRPr="008E3F36" w:rsidR="00747D43">
        <w:rPr>
          <w:rFonts w:ascii="Arial" w:hAnsi="Arial" w:cs="Arial"/>
          <w:sz w:val="22"/>
          <w:szCs w:val="22"/>
        </w:rPr>
        <w:t>c</w:t>
      </w:r>
      <w:r w:rsidRPr="008E3F36" w:rsidR="00BB0154">
        <w:rPr>
          <w:rFonts w:ascii="Arial" w:hAnsi="Arial" w:cs="Arial"/>
          <w:sz w:val="22"/>
          <w:szCs w:val="22"/>
        </w:rPr>
        <w:t xml:space="preserve">atastrales habilitados, </w:t>
      </w:r>
      <w:r w:rsidRPr="008E3F36" w:rsidR="00FA5E4A">
        <w:rPr>
          <w:rFonts w:ascii="Arial" w:hAnsi="Arial" w:cs="Arial"/>
          <w:sz w:val="22"/>
          <w:szCs w:val="22"/>
        </w:rPr>
        <w:t xml:space="preserve">es decir, </w:t>
      </w:r>
      <w:r w:rsidRPr="008E3F36" w:rsidR="00BB0154">
        <w:rPr>
          <w:rFonts w:ascii="Arial" w:hAnsi="Arial" w:cs="Arial"/>
          <w:sz w:val="22"/>
          <w:szCs w:val="22"/>
        </w:rPr>
        <w:t xml:space="preserve">en </w:t>
      </w:r>
      <w:r w:rsidRPr="008E3F36" w:rsidR="00747D43">
        <w:rPr>
          <w:rFonts w:ascii="Arial" w:hAnsi="Arial" w:cs="Arial"/>
          <w:sz w:val="22"/>
          <w:szCs w:val="22"/>
        </w:rPr>
        <w:t xml:space="preserve">aquellos </w:t>
      </w:r>
      <w:r w:rsidRPr="008E3F36" w:rsidR="00BB0154">
        <w:rPr>
          <w:rFonts w:ascii="Arial" w:hAnsi="Arial" w:cs="Arial"/>
          <w:sz w:val="22"/>
          <w:szCs w:val="22"/>
        </w:rPr>
        <w:t xml:space="preserve">municipios </w:t>
      </w:r>
      <w:r w:rsidRPr="008E3F36" w:rsidR="005A7167">
        <w:rPr>
          <w:rFonts w:ascii="Arial" w:hAnsi="Arial" w:cs="Arial"/>
          <w:sz w:val="22"/>
          <w:szCs w:val="22"/>
        </w:rPr>
        <w:t xml:space="preserve">donde </w:t>
      </w:r>
      <w:r w:rsidRPr="008E3F36" w:rsidR="00BB0154">
        <w:rPr>
          <w:rFonts w:ascii="Arial" w:hAnsi="Arial" w:cs="Arial"/>
          <w:sz w:val="22"/>
          <w:szCs w:val="22"/>
        </w:rPr>
        <w:t>no se e</w:t>
      </w:r>
      <w:r w:rsidRPr="008E3F36" w:rsidR="00747D43">
        <w:rPr>
          <w:rFonts w:ascii="Arial" w:hAnsi="Arial" w:cs="Arial"/>
          <w:sz w:val="22"/>
          <w:szCs w:val="22"/>
        </w:rPr>
        <w:t>st</w:t>
      </w:r>
      <w:r w:rsidRPr="008E3F36" w:rsidR="005A7167">
        <w:rPr>
          <w:rFonts w:ascii="Arial" w:hAnsi="Arial" w:cs="Arial"/>
          <w:sz w:val="22"/>
          <w:szCs w:val="22"/>
        </w:rPr>
        <w:t>é</w:t>
      </w:r>
      <w:r w:rsidRPr="008E3F36" w:rsidR="00747D43">
        <w:rPr>
          <w:rFonts w:ascii="Arial" w:hAnsi="Arial" w:cs="Arial"/>
          <w:sz w:val="22"/>
          <w:szCs w:val="22"/>
        </w:rPr>
        <w:t xml:space="preserve"> </w:t>
      </w:r>
      <w:r w:rsidRPr="008E3F36" w:rsidR="00BB0154">
        <w:rPr>
          <w:rFonts w:ascii="Arial" w:hAnsi="Arial" w:cs="Arial"/>
          <w:sz w:val="22"/>
          <w:szCs w:val="22"/>
        </w:rPr>
        <w:t xml:space="preserve">prestando el servicio </w:t>
      </w:r>
      <w:r w:rsidRPr="008E3F36" w:rsidR="005A7167">
        <w:rPr>
          <w:rFonts w:ascii="Arial" w:hAnsi="Arial" w:cs="Arial"/>
          <w:sz w:val="22"/>
          <w:szCs w:val="22"/>
        </w:rPr>
        <w:t>p</w:t>
      </w:r>
      <w:r w:rsidRPr="008E3F36" w:rsidR="00EB509E">
        <w:rPr>
          <w:rFonts w:ascii="Arial" w:hAnsi="Arial" w:cs="Arial"/>
          <w:sz w:val="22"/>
          <w:szCs w:val="22"/>
        </w:rPr>
        <w:t>ú</w:t>
      </w:r>
      <w:r w:rsidRPr="008E3F36" w:rsidR="005A7167">
        <w:rPr>
          <w:rFonts w:ascii="Arial" w:hAnsi="Arial" w:cs="Arial"/>
          <w:sz w:val="22"/>
          <w:szCs w:val="22"/>
        </w:rPr>
        <w:t xml:space="preserve">blico </w:t>
      </w:r>
      <w:r w:rsidRPr="008E3F36" w:rsidR="00747D43">
        <w:rPr>
          <w:rFonts w:ascii="Arial" w:hAnsi="Arial" w:cs="Arial"/>
          <w:sz w:val="22"/>
          <w:szCs w:val="22"/>
        </w:rPr>
        <w:t xml:space="preserve">por </w:t>
      </w:r>
      <w:r w:rsidRPr="008E3F36" w:rsidR="005A7167">
        <w:rPr>
          <w:rFonts w:ascii="Arial" w:hAnsi="Arial" w:cs="Arial"/>
          <w:sz w:val="22"/>
          <w:szCs w:val="22"/>
        </w:rPr>
        <w:t xml:space="preserve">parte de </w:t>
      </w:r>
      <w:r w:rsidRPr="008E3F36" w:rsidR="00BB0154">
        <w:rPr>
          <w:rFonts w:ascii="Arial" w:hAnsi="Arial" w:cs="Arial"/>
          <w:sz w:val="22"/>
          <w:szCs w:val="22"/>
        </w:rPr>
        <w:t xml:space="preserve">otro </w:t>
      </w:r>
      <w:r w:rsidRPr="008E3F36" w:rsidR="00747D43">
        <w:rPr>
          <w:rFonts w:ascii="Arial" w:hAnsi="Arial" w:cs="Arial"/>
          <w:sz w:val="22"/>
          <w:szCs w:val="22"/>
        </w:rPr>
        <w:t>g</w:t>
      </w:r>
      <w:r w:rsidRPr="008E3F36" w:rsidR="00BB0154">
        <w:rPr>
          <w:rFonts w:ascii="Arial" w:hAnsi="Arial" w:cs="Arial"/>
          <w:sz w:val="22"/>
          <w:szCs w:val="22"/>
        </w:rPr>
        <w:t xml:space="preserve">estor </w:t>
      </w:r>
      <w:r w:rsidRPr="008E3F36" w:rsidR="00747D43">
        <w:rPr>
          <w:rFonts w:ascii="Arial" w:hAnsi="Arial" w:cs="Arial"/>
          <w:sz w:val="22"/>
          <w:szCs w:val="22"/>
        </w:rPr>
        <w:t>c</w:t>
      </w:r>
      <w:r w:rsidRPr="008E3F36" w:rsidR="00BB0154">
        <w:rPr>
          <w:rFonts w:ascii="Arial" w:hAnsi="Arial" w:cs="Arial"/>
          <w:sz w:val="22"/>
          <w:szCs w:val="22"/>
        </w:rPr>
        <w:t xml:space="preserve">atastral o </w:t>
      </w:r>
      <w:r w:rsidRPr="008E3F36" w:rsidR="00F331AB">
        <w:rPr>
          <w:rFonts w:ascii="Arial" w:hAnsi="Arial" w:cs="Arial"/>
          <w:sz w:val="22"/>
          <w:szCs w:val="22"/>
        </w:rPr>
        <w:t xml:space="preserve">en los casos en que </w:t>
      </w:r>
      <w:r w:rsidRPr="008E3F36" w:rsidR="00BB0154">
        <w:rPr>
          <w:rFonts w:ascii="Arial" w:hAnsi="Arial" w:cs="Arial"/>
          <w:sz w:val="22"/>
          <w:szCs w:val="22"/>
        </w:rPr>
        <w:t>sea contratado directamente.</w:t>
      </w:r>
      <w:r w:rsidRPr="008E3F36" w:rsidR="00EB509E">
        <w:rPr>
          <w:rFonts w:ascii="Arial" w:hAnsi="Arial" w:cs="Arial"/>
          <w:sz w:val="22"/>
          <w:szCs w:val="22"/>
        </w:rPr>
        <w:t xml:space="preserve"> </w:t>
      </w:r>
    </w:p>
    <w:p xmlns:wp14="http://schemas.microsoft.com/office/word/2010/wordml" w:rsidRPr="008E3F36" w:rsidR="00DE0CC0" w:rsidP="008E3F36" w:rsidRDefault="003E378E" w14:paraId="632A5222" wp14:textId="77777777">
      <w:pPr>
        <w:pStyle w:val="NormalWeb"/>
        <w:numPr>
          <w:ilvl w:val="0"/>
          <w:numId w:val="14"/>
        </w:numPr>
        <w:tabs>
          <w:tab w:val="left" w:pos="284"/>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lang w:val="es-MX" w:eastAsia="es-ES"/>
        </w:rPr>
        <w:t>Que el artículo 2.2.2.5.6 del Decreto 1983 de 20</w:t>
      </w:r>
      <w:r w:rsidRPr="008E3F36" w:rsidR="00DE0CC0">
        <w:rPr>
          <w:rFonts w:ascii="Arial" w:hAnsi="Arial" w:cs="Arial"/>
          <w:sz w:val="22"/>
          <w:szCs w:val="22"/>
          <w:lang w:val="es-MX" w:eastAsia="es-ES"/>
        </w:rPr>
        <w:t>19</w:t>
      </w:r>
      <w:r w:rsidRPr="008E3F36">
        <w:rPr>
          <w:rFonts w:ascii="Arial" w:hAnsi="Arial" w:cs="Arial"/>
          <w:sz w:val="22"/>
          <w:szCs w:val="22"/>
          <w:lang w:val="es-MX" w:eastAsia="es-ES"/>
        </w:rPr>
        <w:t xml:space="preserve"> establece que las entidades territoriales que no estén habilitadas podrán contratar a un gestor catastral en los términos de</w:t>
      </w:r>
      <w:r w:rsidR="00AB7568">
        <w:rPr>
          <w:rFonts w:ascii="Arial" w:hAnsi="Arial" w:cs="Arial"/>
          <w:sz w:val="22"/>
          <w:szCs w:val="22"/>
          <w:lang w:val="es-MX" w:eastAsia="es-ES"/>
        </w:rPr>
        <w:t xml:space="preserve"> est</w:t>
      </w:r>
      <w:r w:rsidR="003E134B">
        <w:rPr>
          <w:rFonts w:ascii="Arial" w:hAnsi="Arial" w:cs="Arial"/>
          <w:sz w:val="22"/>
          <w:szCs w:val="22"/>
          <w:lang w:val="es-MX" w:eastAsia="es-ES"/>
        </w:rPr>
        <w:t>e</w:t>
      </w:r>
      <w:r w:rsidR="00646541">
        <w:rPr>
          <w:rFonts w:ascii="Arial" w:hAnsi="Arial" w:cs="Arial"/>
          <w:sz w:val="22"/>
          <w:szCs w:val="22"/>
          <w:lang w:val="es-MX" w:eastAsia="es-ES"/>
        </w:rPr>
        <w:t xml:space="preserve"> </w:t>
      </w:r>
      <w:r w:rsidRPr="008E3F36">
        <w:rPr>
          <w:rFonts w:ascii="Arial" w:hAnsi="Arial" w:cs="Arial"/>
          <w:sz w:val="22"/>
          <w:szCs w:val="22"/>
          <w:lang w:val="es-MX" w:eastAsia="es-ES"/>
        </w:rPr>
        <w:t xml:space="preserve">Decreto para la prestación del servicio público en su territorio. Asimismo, señala que los contratos tendrán un periodo de ejecución no menor a dos (2) años y el gestor catastral deberá asegurar la prestación integral del servicio, es decir, incluyendo las actividades de </w:t>
      </w:r>
      <w:r w:rsidRPr="004106FA" w:rsidR="00F23ABC">
        <w:rPr>
          <w:rFonts w:ascii="Arial" w:hAnsi="Arial" w:cs="Arial"/>
          <w:sz w:val="22"/>
          <w:szCs w:val="22"/>
          <w:highlight w:val="lightGray"/>
          <w:lang w:val="es-MX" w:eastAsia="es-ES"/>
        </w:rPr>
        <w:t>[</w:t>
      </w:r>
      <w:r w:rsidRPr="004106FA">
        <w:rPr>
          <w:rFonts w:ascii="Arial" w:hAnsi="Arial" w:cs="Arial"/>
          <w:sz w:val="22"/>
          <w:szCs w:val="22"/>
          <w:highlight w:val="lightGray"/>
          <w:lang w:val="es-MX" w:eastAsia="es-ES"/>
        </w:rPr>
        <w:t>formación</w:t>
      </w:r>
      <w:r w:rsidRPr="004106FA" w:rsidR="00F23ABC">
        <w:rPr>
          <w:rFonts w:ascii="Arial" w:hAnsi="Arial" w:cs="Arial"/>
          <w:sz w:val="22"/>
          <w:szCs w:val="22"/>
          <w:highlight w:val="lightGray"/>
          <w:lang w:val="es-MX" w:eastAsia="es-ES"/>
        </w:rPr>
        <w:t xml:space="preserve"> o</w:t>
      </w:r>
      <w:r w:rsidRPr="004106FA">
        <w:rPr>
          <w:rFonts w:ascii="Arial" w:hAnsi="Arial" w:cs="Arial"/>
          <w:sz w:val="22"/>
          <w:szCs w:val="22"/>
          <w:highlight w:val="lightGray"/>
          <w:lang w:val="es-MX" w:eastAsia="es-ES"/>
        </w:rPr>
        <w:t xml:space="preserve"> actualización</w:t>
      </w:r>
      <w:r w:rsidRPr="004106FA" w:rsidR="00F23ABC">
        <w:rPr>
          <w:rFonts w:ascii="Arial" w:hAnsi="Arial" w:cs="Arial"/>
          <w:sz w:val="22"/>
          <w:szCs w:val="22"/>
          <w:highlight w:val="lightGray"/>
          <w:lang w:val="es-MX" w:eastAsia="es-ES"/>
        </w:rPr>
        <w:t>]</w:t>
      </w:r>
      <w:r w:rsidRPr="008E3F36">
        <w:rPr>
          <w:rFonts w:ascii="Arial" w:hAnsi="Arial" w:cs="Arial"/>
          <w:sz w:val="22"/>
          <w:szCs w:val="22"/>
          <w:lang w:val="es-MX" w:eastAsia="es-ES"/>
        </w:rPr>
        <w:t xml:space="preserve"> y conservación</w:t>
      </w:r>
      <w:r w:rsidR="00F23ABC">
        <w:rPr>
          <w:rFonts w:ascii="Arial" w:hAnsi="Arial" w:cs="Arial"/>
          <w:sz w:val="22"/>
          <w:szCs w:val="22"/>
          <w:lang w:val="es-MX" w:eastAsia="es-ES"/>
        </w:rPr>
        <w:t xml:space="preserve"> catastral</w:t>
      </w:r>
      <w:r w:rsidRPr="008E3F36">
        <w:rPr>
          <w:rFonts w:ascii="Arial" w:hAnsi="Arial" w:cs="Arial"/>
          <w:sz w:val="22"/>
          <w:szCs w:val="22"/>
          <w:lang w:val="es-MX" w:eastAsia="es-ES"/>
        </w:rPr>
        <w:t>, así como los procedimientos de enfoque catastral multipropósito que sean adaptados.</w:t>
      </w:r>
      <w:r w:rsidRPr="008E3F36" w:rsidR="00126144">
        <w:rPr>
          <w:rFonts w:ascii="Arial" w:hAnsi="Arial" w:cs="Arial"/>
          <w:sz w:val="22"/>
          <w:szCs w:val="22"/>
        </w:rPr>
        <w:t xml:space="preserve"> </w:t>
      </w:r>
    </w:p>
    <w:p xmlns:wp14="http://schemas.microsoft.com/office/word/2010/wordml" w:rsidRPr="00EC1387" w:rsidR="009B0545" w:rsidP="008E3F36" w:rsidRDefault="00A642EA" w14:paraId="1BB48BA1" wp14:textId="77777777">
      <w:pPr>
        <w:pStyle w:val="NormalWeb"/>
        <w:numPr>
          <w:ilvl w:val="0"/>
          <w:numId w:val="14"/>
        </w:numPr>
        <w:tabs>
          <w:tab w:val="left" w:pos="284"/>
        </w:tabs>
        <w:spacing w:before="0" w:beforeAutospacing="0" w:after="120" w:afterAutospacing="0"/>
        <w:ind w:left="0" w:firstLine="0"/>
        <w:jc w:val="both"/>
        <w:rPr>
          <w:rFonts w:ascii="Arial" w:hAnsi="Arial" w:cs="Arial"/>
          <w:b/>
          <w:sz w:val="22"/>
          <w:szCs w:val="22"/>
        </w:rPr>
      </w:pPr>
      <w:r w:rsidRPr="00EC1387">
        <w:rPr>
          <w:rFonts w:ascii="Arial" w:hAnsi="Arial" w:cs="Arial"/>
          <w:bCs/>
          <w:sz w:val="22"/>
          <w:szCs w:val="22"/>
        </w:rPr>
        <w:t>E</w:t>
      </w:r>
      <w:r w:rsidRPr="00EC1387" w:rsidR="003E378E">
        <w:rPr>
          <w:rFonts w:ascii="Arial" w:hAnsi="Arial" w:cs="Arial"/>
          <w:bCs/>
          <w:sz w:val="22"/>
          <w:szCs w:val="22"/>
        </w:rPr>
        <w:t>l artículo 2.2.2.5.6 del Decreto 1983 de 20</w:t>
      </w:r>
      <w:r w:rsidRPr="00EC1387" w:rsidR="009B0545">
        <w:rPr>
          <w:rFonts w:ascii="Arial" w:hAnsi="Arial" w:cs="Arial"/>
          <w:bCs/>
          <w:sz w:val="22"/>
          <w:szCs w:val="22"/>
        </w:rPr>
        <w:t>19</w:t>
      </w:r>
      <w:r w:rsidRPr="00EC1387">
        <w:rPr>
          <w:rFonts w:ascii="Arial" w:hAnsi="Arial" w:cs="Arial"/>
          <w:bCs/>
          <w:sz w:val="22"/>
          <w:szCs w:val="22"/>
        </w:rPr>
        <w:t xml:space="preserve"> e</w:t>
      </w:r>
      <w:r w:rsidRPr="00EC1387" w:rsidR="00DF6E79">
        <w:rPr>
          <w:rFonts w:ascii="Arial" w:hAnsi="Arial" w:cs="Arial"/>
          <w:bCs/>
          <w:sz w:val="22"/>
          <w:szCs w:val="22"/>
        </w:rPr>
        <w:t>stablece que el IGAC, en su calidad de prestador por excepción y en coordinación con las entidades territoriales que no estén habilitadas, podrá adelantar la gestión catastral en estas entidades, a través de contratos interadministrativos, con uno o más gestores habilitados que actúen en calidad de operador catastral.</w:t>
      </w:r>
      <w:r w:rsidRPr="00EC1387" w:rsidR="00DF6E79">
        <w:rPr>
          <w:rFonts w:ascii="Arial" w:hAnsi="Arial" w:cs="Arial"/>
          <w:b/>
          <w:sz w:val="22"/>
          <w:szCs w:val="22"/>
        </w:rPr>
        <w:t xml:space="preserve"> </w:t>
      </w:r>
    </w:p>
    <w:p xmlns:wp14="http://schemas.microsoft.com/office/word/2010/wordml" w:rsidRPr="00434222" w:rsidR="00FE1A9D" w:rsidP="008E3F36" w:rsidRDefault="003E378E" w14:paraId="4ADF8752"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434222">
        <w:rPr>
          <w:rFonts w:ascii="Arial" w:hAnsi="Arial" w:cs="Arial"/>
          <w:iCs/>
          <w:sz w:val="22"/>
          <w:szCs w:val="22"/>
          <w:highlight w:val="lightGray"/>
        </w:rPr>
        <w:t>[</w:t>
      </w:r>
      <w:r w:rsidRPr="00434222" w:rsidR="00FE1A9D">
        <w:rPr>
          <w:rFonts w:ascii="Arial" w:hAnsi="Arial" w:cs="Arial"/>
          <w:iCs/>
          <w:sz w:val="22"/>
          <w:szCs w:val="22"/>
          <w:highlight w:val="lightGray"/>
        </w:rPr>
        <w:t>Incluir la siguiente consideración cuando se trate de formación catastral, caso contrario suprimir</w:t>
      </w:r>
      <w:r w:rsidRPr="00434222" w:rsidR="00FE1A9D">
        <w:rPr>
          <w:rFonts w:ascii="Arial" w:hAnsi="Arial" w:cs="Arial"/>
          <w:iCs/>
          <w:sz w:val="22"/>
          <w:szCs w:val="22"/>
          <w:highlight w:val="lightGray"/>
          <w:lang w:eastAsia="es-CO"/>
        </w:rPr>
        <w:t>]</w:t>
      </w:r>
      <w:r w:rsidRPr="00434222" w:rsidR="00FE1A9D">
        <w:rPr>
          <w:rFonts w:ascii="Arial" w:hAnsi="Arial" w:cs="Arial"/>
          <w:sz w:val="22"/>
          <w:szCs w:val="22"/>
          <w:lang w:eastAsia="es-CO"/>
        </w:rPr>
        <w:t xml:space="preserve"> Que el artículo 2.2.2.2.2 </w:t>
      </w:r>
      <w:r w:rsidRPr="00434222" w:rsidR="00106A81">
        <w:rPr>
          <w:rFonts w:ascii="Arial" w:hAnsi="Arial" w:cs="Arial"/>
          <w:sz w:val="22"/>
          <w:szCs w:val="22"/>
          <w:lang w:eastAsia="es-CO"/>
        </w:rPr>
        <w:t xml:space="preserve">del </w:t>
      </w:r>
      <w:r w:rsidRPr="00434222" w:rsidR="00106A81">
        <w:rPr>
          <w:rFonts w:ascii="Arial" w:hAnsi="Arial" w:cs="Arial"/>
          <w:sz w:val="22"/>
          <w:szCs w:val="22"/>
        </w:rPr>
        <w:t>Decreto 1170 de 2015 modificado por el artículo 1 del Decreto 148 de 2020</w:t>
      </w:r>
      <w:r w:rsidRPr="00434222" w:rsidR="00106A81">
        <w:rPr>
          <w:rFonts w:ascii="Arial" w:hAnsi="Arial" w:cs="Arial"/>
          <w:sz w:val="22"/>
          <w:szCs w:val="22"/>
          <w:lang w:eastAsia="es-CO"/>
        </w:rPr>
        <w:t xml:space="preserve"> </w:t>
      </w:r>
      <w:r w:rsidRPr="00434222" w:rsidR="00FE1A9D">
        <w:rPr>
          <w:rFonts w:ascii="Arial" w:hAnsi="Arial" w:cs="Arial"/>
          <w:sz w:val="22"/>
          <w:szCs w:val="22"/>
          <w:lang w:eastAsia="es-CO"/>
        </w:rPr>
        <w:t>establece que el proceso de</w:t>
      </w:r>
      <w:r w:rsidRPr="00434222" w:rsidR="00FE1A9D">
        <w:rPr>
          <w:rFonts w:ascii="Arial" w:hAnsi="Arial" w:cs="Arial"/>
          <w:i/>
          <w:iCs/>
          <w:sz w:val="22"/>
          <w:szCs w:val="22"/>
          <w:lang w:eastAsia="es-CO"/>
        </w:rPr>
        <w:t xml:space="preserve"> formación</w:t>
      </w:r>
      <w:r w:rsidRPr="00434222" w:rsidR="00FE1A9D">
        <w:rPr>
          <w:rFonts w:ascii="Arial" w:hAnsi="Arial" w:cs="Arial"/>
          <w:sz w:val="22"/>
          <w:szCs w:val="22"/>
          <w:lang w:eastAsia="es-CO"/>
        </w:rPr>
        <w:t xml:space="preserve"> catastral es el “conjunto de actividades destinadas a identificar, por primera vez, la información catastral en la totalidad de los predios que conforman el territorio o en parte de él”.</w:t>
      </w:r>
    </w:p>
    <w:p xmlns:wp14="http://schemas.microsoft.com/office/word/2010/wordml" w:rsidRPr="008E3F36" w:rsidR="009B0545" w:rsidP="008E3F36" w:rsidRDefault="00DF6E79" w14:paraId="1472FF28"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lang w:eastAsia="es-CO"/>
        </w:rPr>
      </w:pPr>
      <w:r w:rsidRPr="008E3F36">
        <w:rPr>
          <w:rFonts w:ascii="Arial" w:hAnsi="Arial" w:cs="Arial"/>
          <w:iCs/>
          <w:sz w:val="22"/>
          <w:szCs w:val="22"/>
          <w:highlight w:val="lightGray"/>
        </w:rPr>
        <w:t>[</w:t>
      </w:r>
      <w:r w:rsidRPr="008E3F36" w:rsidR="009D1E83">
        <w:rPr>
          <w:rFonts w:ascii="Arial" w:hAnsi="Arial" w:cs="Arial"/>
          <w:iCs/>
          <w:sz w:val="22"/>
          <w:szCs w:val="22"/>
          <w:highlight w:val="lightGray"/>
        </w:rPr>
        <w:t>Incluir la siguiente consideración cuando se trate de actualización catastral, caso contrario suprimi</w:t>
      </w:r>
      <w:r w:rsidRPr="008E3F36">
        <w:rPr>
          <w:rFonts w:ascii="Arial" w:hAnsi="Arial" w:cs="Arial"/>
          <w:iCs/>
          <w:sz w:val="22"/>
          <w:szCs w:val="22"/>
          <w:highlight w:val="lightGray"/>
        </w:rPr>
        <w:t>r]</w:t>
      </w:r>
      <w:r w:rsidRPr="008E3F36" w:rsidR="009D1E83">
        <w:rPr>
          <w:rFonts w:ascii="Arial" w:hAnsi="Arial" w:cs="Arial"/>
          <w:b/>
          <w:color w:val="FF0000"/>
          <w:sz w:val="22"/>
          <w:szCs w:val="22"/>
        </w:rPr>
        <w:t xml:space="preserve"> </w:t>
      </w:r>
      <w:r w:rsidRPr="008E3F36" w:rsidR="009D1E83">
        <w:rPr>
          <w:rFonts w:ascii="Arial" w:hAnsi="Arial" w:cs="Arial"/>
          <w:sz w:val="22"/>
          <w:szCs w:val="22"/>
          <w:lang w:eastAsia="es-CO"/>
        </w:rPr>
        <w:t xml:space="preserve">Que el artículo </w:t>
      </w:r>
      <w:r w:rsidRPr="008E3F36" w:rsidR="008E2BDA">
        <w:rPr>
          <w:rFonts w:ascii="Arial" w:hAnsi="Arial" w:cs="Arial"/>
          <w:sz w:val="22"/>
          <w:szCs w:val="22"/>
          <w:lang w:eastAsia="es-CO"/>
        </w:rPr>
        <w:t>2.2.2.2.2</w:t>
      </w:r>
      <w:r w:rsidRPr="008E3F36" w:rsidR="009D1E83">
        <w:rPr>
          <w:rFonts w:ascii="Arial" w:hAnsi="Arial" w:cs="Arial"/>
          <w:sz w:val="22"/>
          <w:szCs w:val="22"/>
          <w:lang w:eastAsia="es-CO"/>
        </w:rPr>
        <w:t xml:space="preserve"> de</w:t>
      </w:r>
      <w:r w:rsidRPr="008E3F36" w:rsidR="008E2BDA">
        <w:rPr>
          <w:rFonts w:ascii="Arial" w:hAnsi="Arial" w:cs="Arial"/>
          <w:sz w:val="22"/>
          <w:szCs w:val="22"/>
          <w:lang w:eastAsia="es-CO"/>
        </w:rPr>
        <w:t xml:space="preserve">l </w:t>
      </w:r>
      <w:r w:rsidRPr="00106A81" w:rsidR="00106A81">
        <w:rPr>
          <w:rFonts w:ascii="Arial" w:hAnsi="Arial" w:cs="Arial"/>
          <w:sz w:val="22"/>
          <w:szCs w:val="22"/>
        </w:rPr>
        <w:t xml:space="preserve">Decreto 1170 de 2015 modificado por el artículo 1 </w:t>
      </w:r>
      <w:r w:rsidRPr="008E3F36" w:rsidR="00106A81">
        <w:rPr>
          <w:rFonts w:ascii="Arial" w:hAnsi="Arial" w:cs="Arial"/>
          <w:sz w:val="22"/>
          <w:szCs w:val="22"/>
        </w:rPr>
        <w:t>del Decreto 148 de 2020</w:t>
      </w:r>
      <w:r w:rsidRPr="008E3F36" w:rsidR="009D1E83">
        <w:rPr>
          <w:rFonts w:ascii="Arial" w:hAnsi="Arial" w:cs="Arial"/>
          <w:sz w:val="22"/>
          <w:szCs w:val="22"/>
          <w:lang w:eastAsia="es-CO"/>
        </w:rPr>
        <w:t>, establece</w:t>
      </w:r>
      <w:r w:rsidRPr="00907B35" w:rsidR="00FE1A9D">
        <w:rPr>
          <w:rFonts w:ascii="Arial" w:hAnsi="Arial" w:cs="Arial"/>
          <w:sz w:val="22"/>
          <w:szCs w:val="22"/>
          <w:lang w:eastAsia="es-CO"/>
        </w:rPr>
        <w:t xml:space="preserve"> que</w:t>
      </w:r>
      <w:r w:rsidRPr="008E3F36" w:rsidR="009D1E83">
        <w:rPr>
          <w:rFonts w:ascii="Arial" w:hAnsi="Arial" w:cs="Arial"/>
          <w:sz w:val="22"/>
          <w:szCs w:val="22"/>
          <w:lang w:eastAsia="es-CO"/>
        </w:rPr>
        <w:t xml:space="preserve"> </w:t>
      </w:r>
      <w:r w:rsidRPr="00907B35" w:rsidR="00FE1A9D">
        <w:rPr>
          <w:rFonts w:ascii="Arial" w:hAnsi="Arial" w:cs="Arial"/>
          <w:sz w:val="22"/>
          <w:szCs w:val="22"/>
          <w:lang w:eastAsia="es-CO"/>
        </w:rPr>
        <w:t>e</w:t>
      </w:r>
      <w:r w:rsidRPr="008E3F36" w:rsidR="008E2BDA">
        <w:rPr>
          <w:rFonts w:ascii="Arial" w:hAnsi="Arial" w:cs="Arial"/>
          <w:sz w:val="22"/>
          <w:szCs w:val="22"/>
          <w:lang w:eastAsia="es-CO"/>
        </w:rPr>
        <w:t xml:space="preserve">l proceso de </w:t>
      </w:r>
      <w:r w:rsidRPr="00FF52E3" w:rsidR="008E2BDA">
        <w:rPr>
          <w:rFonts w:ascii="Arial" w:hAnsi="Arial" w:cs="Arial"/>
          <w:i/>
          <w:iCs/>
          <w:sz w:val="22"/>
          <w:szCs w:val="22"/>
          <w:lang w:eastAsia="es-CO"/>
        </w:rPr>
        <w:t>actualización</w:t>
      </w:r>
      <w:r w:rsidRPr="008E3F36" w:rsidR="008E2BDA">
        <w:rPr>
          <w:rFonts w:ascii="Arial" w:hAnsi="Arial" w:cs="Arial"/>
          <w:sz w:val="22"/>
          <w:szCs w:val="22"/>
          <w:lang w:eastAsia="es-CO"/>
        </w:rPr>
        <w:t xml:space="preserve"> catastral es el </w:t>
      </w:r>
      <w:r w:rsidRPr="00907B35" w:rsidR="00FE1A9D">
        <w:rPr>
          <w:rFonts w:ascii="Arial" w:hAnsi="Arial" w:cs="Arial"/>
          <w:sz w:val="22"/>
          <w:szCs w:val="22"/>
          <w:lang w:eastAsia="es-CO"/>
        </w:rPr>
        <w:t>“</w:t>
      </w:r>
      <w:r w:rsidRPr="008E3F36" w:rsidR="008E2BDA">
        <w:rPr>
          <w:rFonts w:ascii="Arial" w:hAnsi="Arial" w:cs="Arial"/>
          <w:sz w:val="22"/>
          <w:szCs w:val="22"/>
          <w:lang w:eastAsia="es-CO"/>
        </w:rPr>
        <w:t>conjunto de actividades destinadas a identificar, incorporar o rectificar los cambios o inconsistencias en la información catastral durante un periodo determinado […]. En ningún caso, para actualizar la información de un área geográfica, será obligatorio adelantar levantamiento catastral en la totalidad de inmuebles</w:t>
      </w:r>
      <w:r w:rsidRPr="00FF52E3" w:rsidR="008E2BDA">
        <w:rPr>
          <w:rFonts w:ascii="Arial" w:hAnsi="Arial" w:cs="Arial"/>
          <w:sz w:val="22"/>
          <w:szCs w:val="22"/>
          <w:lang w:eastAsia="es-CO"/>
        </w:rPr>
        <w:t>”</w:t>
      </w:r>
      <w:r w:rsidRPr="008E3F36" w:rsidR="008E2BDA">
        <w:rPr>
          <w:rFonts w:ascii="Arial" w:hAnsi="Arial" w:cs="Arial"/>
          <w:sz w:val="22"/>
          <w:szCs w:val="22"/>
          <w:lang w:eastAsia="es-CO"/>
        </w:rPr>
        <w:t xml:space="preserve">. </w:t>
      </w:r>
    </w:p>
    <w:p xmlns:wp14="http://schemas.microsoft.com/office/word/2010/wordml" w:rsidR="009B0545" w:rsidP="008E3F36" w:rsidRDefault="00A35D27" w14:paraId="4382CFBD" wp14:textId="77777777">
      <w:pPr>
        <w:pStyle w:val="NormalWeb"/>
        <w:numPr>
          <w:ilvl w:val="0"/>
          <w:numId w:val="14"/>
        </w:numPr>
        <w:tabs>
          <w:tab w:val="left" w:pos="426"/>
        </w:tabs>
        <w:spacing w:before="0" w:beforeAutospacing="0" w:after="120" w:afterAutospacing="0"/>
        <w:ind w:left="0" w:firstLine="0"/>
        <w:jc w:val="both"/>
        <w:rPr>
          <w:rFonts w:ascii="Arial" w:hAnsi="Arial" w:cs="Arial"/>
          <w:i/>
          <w:sz w:val="22"/>
          <w:szCs w:val="22"/>
          <w:lang w:eastAsia="es-CO"/>
        </w:rPr>
      </w:pPr>
      <w:r w:rsidRPr="008E3F36">
        <w:rPr>
          <w:rFonts w:ascii="Arial" w:hAnsi="Arial" w:cs="Arial"/>
          <w:sz w:val="22"/>
          <w:szCs w:val="22"/>
          <w:lang w:eastAsia="es-CO"/>
        </w:rPr>
        <w:t xml:space="preserve">Que el artículo </w:t>
      </w:r>
      <w:r w:rsidRPr="008E3F36" w:rsidR="008E2BDA">
        <w:rPr>
          <w:rFonts w:ascii="Arial" w:hAnsi="Arial" w:cs="Arial"/>
          <w:sz w:val="22"/>
          <w:szCs w:val="22"/>
          <w:lang w:eastAsia="es-CO"/>
        </w:rPr>
        <w:t>2.2.2.2.2</w:t>
      </w:r>
      <w:r w:rsidRPr="008E3F36">
        <w:rPr>
          <w:rFonts w:ascii="Arial" w:hAnsi="Arial" w:cs="Arial"/>
          <w:sz w:val="22"/>
          <w:szCs w:val="22"/>
          <w:lang w:eastAsia="es-CO"/>
        </w:rPr>
        <w:t xml:space="preserve"> de</w:t>
      </w:r>
      <w:r w:rsidRPr="008E3F36" w:rsidR="008E2BDA">
        <w:rPr>
          <w:rFonts w:ascii="Arial" w:hAnsi="Arial" w:cs="Arial"/>
          <w:sz w:val="22"/>
          <w:szCs w:val="22"/>
          <w:lang w:eastAsia="es-CO"/>
        </w:rPr>
        <w:t xml:space="preserve">l </w:t>
      </w:r>
      <w:r w:rsidRPr="00106A81" w:rsidR="00106A81">
        <w:rPr>
          <w:rFonts w:ascii="Arial" w:hAnsi="Arial" w:cs="Arial"/>
          <w:sz w:val="22"/>
          <w:szCs w:val="22"/>
        </w:rPr>
        <w:t xml:space="preserve">Decreto 1170 de 2015 modificado por el artículo 1 </w:t>
      </w:r>
      <w:r w:rsidRPr="008E3F36" w:rsidR="00106A81">
        <w:rPr>
          <w:rFonts w:ascii="Arial" w:hAnsi="Arial" w:cs="Arial"/>
          <w:sz w:val="22"/>
          <w:szCs w:val="22"/>
        </w:rPr>
        <w:t>del Decreto 148 de 2020</w:t>
      </w:r>
      <w:r w:rsidRPr="008E3F36">
        <w:rPr>
          <w:rFonts w:ascii="Arial" w:hAnsi="Arial" w:cs="Arial"/>
          <w:sz w:val="22"/>
          <w:szCs w:val="22"/>
          <w:lang w:eastAsia="es-CO"/>
        </w:rPr>
        <w:t>, establece</w:t>
      </w:r>
      <w:r w:rsidRPr="00907B35" w:rsidR="00FE1A9D">
        <w:rPr>
          <w:rFonts w:ascii="Arial" w:hAnsi="Arial" w:cs="Arial"/>
          <w:sz w:val="22"/>
          <w:szCs w:val="22"/>
          <w:lang w:eastAsia="es-CO"/>
        </w:rPr>
        <w:t xml:space="preserve"> que</w:t>
      </w:r>
      <w:r w:rsidR="00106A81">
        <w:rPr>
          <w:rFonts w:ascii="Arial" w:hAnsi="Arial" w:cs="Arial"/>
          <w:sz w:val="22"/>
          <w:szCs w:val="22"/>
          <w:lang w:eastAsia="es-CO"/>
        </w:rPr>
        <w:t xml:space="preserve"> el proceso de </w:t>
      </w:r>
      <w:r w:rsidRPr="00106A81">
        <w:rPr>
          <w:rFonts w:ascii="Arial" w:hAnsi="Arial" w:cs="Arial"/>
          <w:i/>
          <w:iCs/>
          <w:sz w:val="22"/>
          <w:szCs w:val="22"/>
          <w:lang w:eastAsia="es-CO"/>
        </w:rPr>
        <w:t>conservación</w:t>
      </w:r>
      <w:r w:rsidRPr="00106A81">
        <w:rPr>
          <w:rFonts w:ascii="Arial" w:hAnsi="Arial" w:cs="Arial"/>
          <w:i/>
          <w:sz w:val="22"/>
          <w:szCs w:val="22"/>
          <w:lang w:eastAsia="es-CO"/>
        </w:rPr>
        <w:t xml:space="preserve"> </w:t>
      </w:r>
      <w:r w:rsidRPr="008E3F36">
        <w:rPr>
          <w:rFonts w:ascii="Arial" w:hAnsi="Arial" w:cs="Arial"/>
          <w:iCs/>
          <w:sz w:val="22"/>
          <w:szCs w:val="22"/>
          <w:lang w:eastAsia="es-CO"/>
        </w:rPr>
        <w:t>catastral consiste en el conjunto de</w:t>
      </w:r>
      <w:r w:rsidRPr="008E3F36" w:rsidR="008E2BDA">
        <w:rPr>
          <w:rFonts w:ascii="Arial" w:hAnsi="Arial" w:cs="Arial"/>
          <w:iCs/>
          <w:sz w:val="22"/>
          <w:szCs w:val="22"/>
          <w:lang w:eastAsia="es-CO"/>
        </w:rPr>
        <w:t xml:space="preserve"> acciones tendientes a mantener vigente la base catastral de forma permanente, mediante la incorporación de los cambios que sufra la información de un bien inmueble.</w:t>
      </w:r>
      <w:r w:rsidRPr="00FF52E3" w:rsidR="0072262E">
        <w:rPr>
          <w:rFonts w:ascii="Arial" w:hAnsi="Arial" w:cs="Arial"/>
          <w:i/>
          <w:sz w:val="22"/>
          <w:szCs w:val="22"/>
          <w:lang w:eastAsia="es-CO"/>
        </w:rPr>
        <w:t xml:space="preserve"> </w:t>
      </w:r>
    </w:p>
    <w:p xmlns:wp14="http://schemas.microsoft.com/office/word/2010/wordml" w:rsidRPr="008E3F36" w:rsidR="00D5520E" w:rsidP="008E3F36" w:rsidRDefault="00D5520E" w14:paraId="4F8164CE" wp14:textId="77777777">
      <w:pPr>
        <w:pStyle w:val="NormalWeb"/>
        <w:numPr>
          <w:ilvl w:val="0"/>
          <w:numId w:val="14"/>
        </w:numPr>
        <w:tabs>
          <w:tab w:val="left" w:pos="426"/>
        </w:tabs>
        <w:spacing w:before="0" w:beforeAutospacing="0" w:after="120" w:afterAutospacing="0"/>
        <w:ind w:left="0" w:firstLine="0"/>
        <w:jc w:val="both"/>
        <w:rPr>
          <w:rFonts w:ascii="Arial" w:hAnsi="Arial" w:cs="Arial"/>
          <w:i/>
          <w:sz w:val="22"/>
          <w:szCs w:val="22"/>
          <w:lang w:eastAsia="es-CO"/>
        </w:rPr>
      </w:pPr>
      <w:r>
        <w:rPr>
          <w:rFonts w:ascii="Arial" w:hAnsi="Arial" w:cs="Arial"/>
          <w:iCs/>
          <w:sz w:val="22"/>
          <w:szCs w:val="22"/>
          <w:lang w:eastAsia="es-CO"/>
        </w:rPr>
        <w:t xml:space="preserve">Que el artículo 2.2.2.2.2 del Decreto 1170 de 2015 modificado por el artículo 1 del Decreto 148 de 2020, establece que el proceso de </w:t>
      </w:r>
      <w:r w:rsidRPr="004106FA">
        <w:rPr>
          <w:rFonts w:ascii="Arial" w:hAnsi="Arial" w:cs="Arial"/>
          <w:i/>
          <w:sz w:val="22"/>
          <w:szCs w:val="22"/>
          <w:lang w:eastAsia="es-CO"/>
        </w:rPr>
        <w:t>difusión</w:t>
      </w:r>
      <w:r>
        <w:rPr>
          <w:rFonts w:ascii="Arial" w:hAnsi="Arial" w:cs="Arial"/>
          <w:iCs/>
          <w:sz w:val="22"/>
          <w:szCs w:val="22"/>
          <w:lang w:eastAsia="es-CO"/>
        </w:rPr>
        <w:t xml:space="preserve"> catastral consiste en las </w:t>
      </w:r>
      <w:r w:rsidRPr="004106FA">
        <w:rPr>
          <w:rFonts w:ascii="Arial" w:hAnsi="Arial" w:cs="Arial"/>
          <w:iCs/>
          <w:sz w:val="22"/>
          <w:szCs w:val="22"/>
          <w:lang w:eastAsia="es-CO"/>
        </w:rPr>
        <w:t>actividades tendientes al uso, disposición y acceso a la información catastral, así como la generación de insumos que contribuyan a la planeación y gestión de los territorios. En todo caso, se deberá garantizar la protección y custodia de la información conforme a las disposiciones de protección de datos</w:t>
      </w:r>
      <w:r>
        <w:rPr>
          <w:rFonts w:ascii="Arial" w:hAnsi="Arial" w:cs="Arial"/>
          <w:color w:val="000000"/>
          <w:sz w:val="20"/>
          <w:szCs w:val="20"/>
        </w:rPr>
        <w:t xml:space="preserve">. </w:t>
      </w:r>
    </w:p>
    <w:p xmlns:wp14="http://schemas.microsoft.com/office/word/2010/wordml" w:rsidRPr="004106FA" w:rsidR="009B0545" w:rsidP="007B0749" w:rsidRDefault="00BA577A" w14:paraId="7CE45159"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rPr>
        <w:t xml:space="preserve"> </w:t>
      </w:r>
      <w:r w:rsidRPr="008E3F36" w:rsidR="00CE4637">
        <w:rPr>
          <w:rFonts w:ascii="Arial" w:hAnsi="Arial" w:cs="Arial"/>
          <w:sz w:val="22"/>
          <w:szCs w:val="22"/>
          <w:shd w:val="clear" w:color="auto" w:fill="FFFFFF"/>
        </w:rPr>
        <w:t>Que al constituir los avalúos catastrales la base gravable del impuesto</w:t>
      </w:r>
      <w:r w:rsidRPr="008E3F36" w:rsidR="00F61B68">
        <w:rPr>
          <w:rFonts w:ascii="Arial" w:hAnsi="Arial" w:cs="Arial"/>
          <w:sz w:val="22"/>
          <w:szCs w:val="22"/>
          <w:shd w:val="clear" w:color="auto" w:fill="FFFFFF"/>
        </w:rPr>
        <w:t xml:space="preserve"> predial</w:t>
      </w:r>
      <w:r w:rsidRPr="008E3F36" w:rsidR="00CE4637">
        <w:rPr>
          <w:rFonts w:ascii="Arial" w:hAnsi="Arial" w:cs="Arial"/>
          <w:sz w:val="22"/>
          <w:szCs w:val="22"/>
          <w:shd w:val="clear" w:color="auto" w:fill="FFFFFF"/>
        </w:rPr>
        <w:t>, su</w:t>
      </w:r>
      <w:r w:rsidRPr="008E3F36" w:rsidR="00330B1B">
        <w:rPr>
          <w:rFonts w:ascii="Arial" w:hAnsi="Arial" w:cs="Arial"/>
          <w:color w:val="FF0000"/>
          <w:sz w:val="22"/>
          <w:szCs w:val="22"/>
          <w:shd w:val="clear" w:color="auto" w:fill="FFFFFF"/>
        </w:rPr>
        <w:t xml:space="preserve"> </w:t>
      </w:r>
      <w:r w:rsidRPr="00907B35" w:rsidR="00FE1A9D">
        <w:rPr>
          <w:rFonts w:ascii="Arial" w:hAnsi="Arial" w:cs="Arial"/>
          <w:sz w:val="22"/>
          <w:szCs w:val="22"/>
          <w:highlight w:val="lightGray"/>
        </w:rPr>
        <w:t>[formación</w:t>
      </w:r>
      <w:r w:rsidR="00383843">
        <w:rPr>
          <w:rFonts w:ascii="Arial" w:hAnsi="Arial" w:cs="Arial"/>
          <w:sz w:val="22"/>
          <w:szCs w:val="22"/>
          <w:highlight w:val="lightGray"/>
        </w:rPr>
        <w:t xml:space="preserve"> o</w:t>
      </w:r>
      <w:r w:rsidRPr="00907B35" w:rsidR="00FE1A9D">
        <w:rPr>
          <w:rFonts w:ascii="Arial" w:hAnsi="Arial" w:cs="Arial"/>
          <w:sz w:val="22"/>
          <w:szCs w:val="22"/>
          <w:highlight w:val="lightGray"/>
        </w:rPr>
        <w:t xml:space="preserve"> actualización y conservación (seleccionar según corresponda)]</w:t>
      </w:r>
      <w:r w:rsidRPr="008E3F36" w:rsidR="00330B1B">
        <w:rPr>
          <w:rFonts w:ascii="Arial" w:hAnsi="Arial" w:cs="Arial"/>
          <w:i/>
          <w:color w:val="FF0000"/>
          <w:sz w:val="22"/>
          <w:szCs w:val="22"/>
          <w:shd w:val="clear" w:color="auto" w:fill="FFFFFF"/>
        </w:rPr>
        <w:t xml:space="preserve"> </w:t>
      </w:r>
      <w:r w:rsidRPr="004106FA" w:rsidR="00646541">
        <w:rPr>
          <w:rFonts w:ascii="Arial" w:hAnsi="Arial" w:cs="Arial"/>
          <w:sz w:val="22"/>
          <w:szCs w:val="22"/>
          <w:shd w:val="clear" w:color="auto" w:fill="FFFFFF"/>
        </w:rPr>
        <w:t xml:space="preserve">es </w:t>
      </w:r>
      <w:r w:rsidRPr="008E3F36" w:rsidR="00CE4637">
        <w:rPr>
          <w:rFonts w:ascii="Arial" w:hAnsi="Arial" w:cs="Arial"/>
          <w:sz w:val="22"/>
          <w:szCs w:val="22"/>
          <w:shd w:val="clear" w:color="auto" w:fill="FFFFFF"/>
        </w:rPr>
        <w:t>necesari</w:t>
      </w:r>
      <w:r w:rsidRPr="008E3F36" w:rsidR="00A65898">
        <w:rPr>
          <w:rFonts w:ascii="Arial" w:hAnsi="Arial" w:cs="Arial"/>
          <w:sz w:val="22"/>
          <w:szCs w:val="22"/>
          <w:shd w:val="clear" w:color="auto" w:fill="FFFFFF"/>
        </w:rPr>
        <w:t>a</w:t>
      </w:r>
      <w:r w:rsidRPr="008E3F36" w:rsidR="00CE4637">
        <w:rPr>
          <w:rFonts w:ascii="Arial" w:hAnsi="Arial" w:cs="Arial"/>
          <w:sz w:val="22"/>
          <w:szCs w:val="22"/>
          <w:shd w:val="clear" w:color="auto" w:fill="FFFFFF"/>
        </w:rPr>
        <w:t xml:space="preserve"> para reflejar la realidad física, jurídica y económica de los predios.</w:t>
      </w:r>
      <w:r w:rsidRPr="008E3F36">
        <w:rPr>
          <w:rFonts w:ascii="Arial" w:hAnsi="Arial" w:cs="Arial"/>
          <w:sz w:val="22"/>
          <w:szCs w:val="22"/>
          <w:shd w:val="clear" w:color="auto" w:fill="FFFFFF"/>
        </w:rPr>
        <w:t xml:space="preserve"> </w:t>
      </w:r>
    </w:p>
    <w:p xmlns:wp14="http://schemas.microsoft.com/office/word/2010/wordml" w:rsidRPr="008E3F36" w:rsidR="009B0545" w:rsidP="008E3F36" w:rsidRDefault="00A941B5" w14:paraId="6947FFB0"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rPr>
        <w:t>Que</w:t>
      </w:r>
      <w:r w:rsidRPr="00FF52E3">
        <w:rPr>
          <w:rFonts w:ascii="Arial" w:hAnsi="Arial" w:cs="Arial"/>
          <w:color w:val="FF0000"/>
          <w:sz w:val="22"/>
          <w:szCs w:val="22"/>
        </w:rPr>
        <w:t xml:space="preserve"> </w:t>
      </w:r>
      <w:r w:rsidRPr="00164103" w:rsidR="00164103">
        <w:rPr>
          <w:rFonts w:ascii="Arial" w:hAnsi="Arial" w:cs="Arial"/>
          <w:sz w:val="22"/>
          <w:szCs w:val="22"/>
        </w:rPr>
        <w:t xml:space="preserve">la </w:t>
      </w:r>
      <w:r w:rsidRPr="00907B35" w:rsidR="00FE1A9D">
        <w:rPr>
          <w:rFonts w:ascii="Arial" w:hAnsi="Arial" w:cs="Arial"/>
          <w:sz w:val="22"/>
          <w:szCs w:val="22"/>
          <w:highlight w:val="lightGray"/>
        </w:rPr>
        <w:t>[formación</w:t>
      </w:r>
      <w:r w:rsidR="00164103">
        <w:rPr>
          <w:rFonts w:ascii="Arial" w:hAnsi="Arial" w:cs="Arial"/>
          <w:sz w:val="22"/>
          <w:szCs w:val="22"/>
          <w:highlight w:val="lightGray"/>
        </w:rPr>
        <w:t>/</w:t>
      </w:r>
      <w:r w:rsidRPr="00907B35" w:rsidR="00FE1A9D">
        <w:rPr>
          <w:rFonts w:ascii="Arial" w:hAnsi="Arial" w:cs="Arial"/>
          <w:sz w:val="22"/>
          <w:szCs w:val="22"/>
          <w:highlight w:val="lightGray"/>
        </w:rPr>
        <w:t xml:space="preserve">actualización </w:t>
      </w:r>
      <w:r w:rsidRPr="00907B35" w:rsidR="00164103">
        <w:rPr>
          <w:rFonts w:ascii="Arial" w:hAnsi="Arial" w:cs="Arial"/>
          <w:sz w:val="22"/>
          <w:szCs w:val="22"/>
          <w:highlight w:val="lightGray"/>
        </w:rPr>
        <w:t xml:space="preserve">seleccionar </w:t>
      </w:r>
      <w:r w:rsidR="00164103">
        <w:rPr>
          <w:rFonts w:ascii="Arial" w:hAnsi="Arial" w:cs="Arial"/>
          <w:sz w:val="22"/>
          <w:szCs w:val="22"/>
          <w:highlight w:val="lightGray"/>
        </w:rPr>
        <w:t>(</w:t>
      </w:r>
      <w:r w:rsidRPr="00907B35" w:rsidR="00164103">
        <w:rPr>
          <w:rFonts w:ascii="Arial" w:hAnsi="Arial" w:cs="Arial"/>
          <w:sz w:val="22"/>
          <w:szCs w:val="22"/>
          <w:highlight w:val="lightGray"/>
        </w:rPr>
        <w:t>según corresponda)</w:t>
      </w:r>
      <w:r w:rsidR="00257B53">
        <w:rPr>
          <w:rFonts w:ascii="Arial" w:hAnsi="Arial" w:cs="Arial"/>
          <w:sz w:val="22"/>
          <w:szCs w:val="22"/>
          <w:highlight w:val="lightGray"/>
        </w:rPr>
        <w:t>]</w:t>
      </w:r>
      <w:r w:rsidRPr="00257B53" w:rsidR="00257B53">
        <w:rPr>
          <w:rFonts w:ascii="Arial" w:hAnsi="Arial" w:cs="Arial"/>
          <w:sz w:val="22"/>
          <w:szCs w:val="22"/>
        </w:rPr>
        <w:t xml:space="preserve"> </w:t>
      </w:r>
      <w:r w:rsidRPr="00257B53" w:rsidR="00FE1A9D">
        <w:rPr>
          <w:rFonts w:ascii="Arial" w:hAnsi="Arial" w:cs="Arial"/>
          <w:sz w:val="22"/>
          <w:szCs w:val="22"/>
        </w:rPr>
        <w:t xml:space="preserve">y conservación </w:t>
      </w:r>
      <w:r w:rsidRPr="00257B53" w:rsidR="00164103">
        <w:rPr>
          <w:rFonts w:ascii="Arial" w:hAnsi="Arial" w:cs="Arial"/>
          <w:sz w:val="22"/>
          <w:szCs w:val="22"/>
        </w:rPr>
        <w:t>catastral</w:t>
      </w:r>
      <w:r w:rsidRPr="00907B35" w:rsidR="00EA75F2">
        <w:rPr>
          <w:rFonts w:ascii="Arial" w:hAnsi="Arial" w:cs="Arial"/>
          <w:sz w:val="22"/>
          <w:szCs w:val="22"/>
        </w:rPr>
        <w:t xml:space="preserve"> y</w:t>
      </w:r>
      <w:r w:rsidRPr="00FF52E3" w:rsidDel="00FE1A9D" w:rsidR="00FE1A9D">
        <w:rPr>
          <w:rFonts w:ascii="Arial" w:hAnsi="Arial" w:cs="Arial"/>
          <w:i/>
          <w:color w:val="FF0000"/>
          <w:sz w:val="22"/>
          <w:szCs w:val="22"/>
        </w:rPr>
        <w:t xml:space="preserve"> </w:t>
      </w:r>
      <w:r w:rsidRPr="008E3F36">
        <w:rPr>
          <w:rFonts w:ascii="Arial" w:hAnsi="Arial" w:cs="Arial"/>
          <w:sz w:val="22"/>
          <w:szCs w:val="22"/>
        </w:rPr>
        <w:t>el mantenimiento del censo o inventario catastral facilita igualmente la planeación del territorio en los municipios, la gestión del riesgo, entre otros aspectos, al disponer de información predial que responda a la realidad inmobiliaria, en sus aspectos físicos y jurídicos.</w:t>
      </w:r>
    </w:p>
    <w:p xmlns:wp14="http://schemas.microsoft.com/office/word/2010/wordml" w:rsidRPr="008E3F36" w:rsidR="009B0545" w:rsidP="008E3F36" w:rsidRDefault="00EA75F2" w14:paraId="3C9CC879"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highlight w:val="lightGray"/>
        </w:rPr>
        <w:t>[</w:t>
      </w:r>
      <w:r w:rsidRPr="008E3F36" w:rsidR="009473EE">
        <w:rPr>
          <w:rFonts w:ascii="Arial" w:hAnsi="Arial" w:cs="Arial"/>
          <w:sz w:val="22"/>
          <w:szCs w:val="22"/>
          <w:highlight w:val="lightGray"/>
        </w:rPr>
        <w:t xml:space="preserve">Incluir la siguiente consideración cuando se trate de actualización </w:t>
      </w:r>
      <w:r w:rsidRPr="008E3F36" w:rsidR="004C4E6A">
        <w:rPr>
          <w:rFonts w:ascii="Arial" w:hAnsi="Arial" w:cs="Arial"/>
          <w:sz w:val="22"/>
          <w:szCs w:val="22"/>
          <w:highlight w:val="lightGray"/>
        </w:rPr>
        <w:t xml:space="preserve">de la formación </w:t>
      </w:r>
      <w:r w:rsidRPr="008E3F36" w:rsidR="009473EE">
        <w:rPr>
          <w:rFonts w:ascii="Arial" w:hAnsi="Arial" w:cs="Arial"/>
          <w:sz w:val="22"/>
          <w:szCs w:val="22"/>
          <w:highlight w:val="lightGray"/>
        </w:rPr>
        <w:t>catastral</w:t>
      </w:r>
      <w:r w:rsidRPr="008E3F36">
        <w:rPr>
          <w:rFonts w:ascii="Arial" w:hAnsi="Arial" w:cs="Arial"/>
          <w:sz w:val="22"/>
          <w:szCs w:val="22"/>
          <w:highlight w:val="lightGray"/>
        </w:rPr>
        <w:t>]</w:t>
      </w:r>
      <w:r w:rsidRPr="00FF52E3" w:rsidR="009473EE">
        <w:rPr>
          <w:rFonts w:ascii="Arial" w:hAnsi="Arial" w:cs="Arial"/>
          <w:b/>
          <w:color w:val="FF0000"/>
          <w:sz w:val="22"/>
          <w:szCs w:val="22"/>
        </w:rPr>
        <w:t xml:space="preserve"> </w:t>
      </w:r>
      <w:r w:rsidRPr="008E3F36" w:rsidR="009473EE">
        <w:rPr>
          <w:rFonts w:ascii="Arial" w:hAnsi="Arial" w:cs="Arial"/>
          <w:sz w:val="22"/>
          <w:szCs w:val="22"/>
        </w:rPr>
        <w:t xml:space="preserve">Que el último proceso de </w:t>
      </w:r>
      <w:r w:rsidRPr="004106FA" w:rsidR="00383843">
        <w:rPr>
          <w:rFonts w:ascii="Arial" w:hAnsi="Arial" w:cs="Arial"/>
          <w:sz w:val="22"/>
          <w:szCs w:val="22"/>
          <w:highlight w:val="lightGray"/>
        </w:rPr>
        <w:t xml:space="preserve">[formación o </w:t>
      </w:r>
      <w:r w:rsidRPr="004106FA" w:rsidR="009473EE">
        <w:rPr>
          <w:rFonts w:ascii="Arial" w:hAnsi="Arial" w:cs="Arial"/>
          <w:sz w:val="22"/>
          <w:szCs w:val="22"/>
          <w:highlight w:val="lightGray"/>
        </w:rPr>
        <w:t>actualización</w:t>
      </w:r>
      <w:r w:rsidRPr="004106FA" w:rsidR="00383843">
        <w:rPr>
          <w:rFonts w:ascii="Arial" w:hAnsi="Arial" w:cs="Arial"/>
          <w:sz w:val="22"/>
          <w:szCs w:val="22"/>
          <w:highlight w:val="lightGray"/>
        </w:rPr>
        <w:t>]</w:t>
      </w:r>
      <w:r w:rsidRPr="008E3F36" w:rsidR="009473EE">
        <w:rPr>
          <w:rFonts w:ascii="Arial" w:hAnsi="Arial" w:cs="Arial"/>
          <w:sz w:val="22"/>
          <w:szCs w:val="22"/>
        </w:rPr>
        <w:t xml:space="preserve"> realizado en </w:t>
      </w:r>
      <w:r w:rsidRPr="00907B35">
        <w:rPr>
          <w:rFonts w:ascii="Arial" w:hAnsi="Arial" w:cs="Arial"/>
          <w:bCs/>
          <w:sz w:val="22"/>
          <w:szCs w:val="22"/>
        </w:rPr>
        <w:t xml:space="preserve">el </w:t>
      </w:r>
      <w:r w:rsidR="003613B6">
        <w:rPr>
          <w:rFonts w:ascii="Arial" w:hAnsi="Arial" w:cs="Arial"/>
          <w:bCs/>
          <w:sz w:val="22"/>
          <w:szCs w:val="22"/>
        </w:rPr>
        <w:t>m</w:t>
      </w:r>
      <w:r w:rsidRPr="00907B35">
        <w:rPr>
          <w:rFonts w:ascii="Arial" w:hAnsi="Arial" w:cs="Arial"/>
          <w:bCs/>
          <w:sz w:val="22"/>
          <w:szCs w:val="22"/>
        </w:rPr>
        <w:t>unicipio</w:t>
      </w:r>
      <w:r w:rsidRPr="00907B35" w:rsidR="00470A13">
        <w:rPr>
          <w:rFonts w:ascii="Arial" w:hAnsi="Arial" w:cs="Arial"/>
          <w:sz w:val="22"/>
          <w:szCs w:val="22"/>
        </w:rPr>
        <w:t xml:space="preserve"> </w:t>
      </w:r>
      <w:r w:rsidRPr="00FF52E3" w:rsidR="009473EE">
        <w:rPr>
          <w:rFonts w:ascii="Arial" w:hAnsi="Arial" w:cs="Arial"/>
          <w:sz w:val="22"/>
          <w:szCs w:val="22"/>
        </w:rPr>
        <w:t>fue</w:t>
      </w:r>
      <w:r w:rsidRPr="00907B35" w:rsidR="00470A13">
        <w:rPr>
          <w:rFonts w:ascii="Arial" w:hAnsi="Arial" w:cs="Arial"/>
          <w:sz w:val="22"/>
          <w:szCs w:val="22"/>
        </w:rPr>
        <w:t xml:space="preserve"> </w:t>
      </w:r>
      <w:r w:rsidRPr="00FF52E3" w:rsidR="009473EE">
        <w:rPr>
          <w:rFonts w:ascii="Arial" w:hAnsi="Arial" w:cs="Arial"/>
          <w:sz w:val="22"/>
          <w:szCs w:val="22"/>
        </w:rPr>
        <w:t xml:space="preserve">efectuado en el año </w:t>
      </w:r>
      <w:r w:rsidRPr="008E3F36">
        <w:rPr>
          <w:rFonts w:ascii="Arial" w:hAnsi="Arial" w:cs="Arial"/>
          <w:sz w:val="22"/>
          <w:szCs w:val="22"/>
          <w:highlight w:val="lightGray"/>
        </w:rPr>
        <w:t>[_____]</w:t>
      </w:r>
      <w:r w:rsidRPr="008E3F36" w:rsidR="009473EE">
        <w:rPr>
          <w:rFonts w:ascii="Arial" w:hAnsi="Arial" w:cs="Arial"/>
          <w:sz w:val="22"/>
          <w:szCs w:val="22"/>
        </w:rPr>
        <w:t xml:space="preserve"> y la dinámica inmobiliaria evidencia incremento del número de predios, áreas construidas y valores, </w:t>
      </w:r>
      <w:r w:rsidR="00BE5882">
        <w:rPr>
          <w:rFonts w:ascii="Arial" w:hAnsi="Arial" w:cs="Arial"/>
          <w:sz w:val="22"/>
          <w:szCs w:val="22"/>
        </w:rPr>
        <w:t>en tal virtud, por mandato legal</w:t>
      </w:r>
      <w:r w:rsidR="008479C4">
        <w:rPr>
          <w:rFonts w:ascii="Arial" w:hAnsi="Arial" w:cs="Arial"/>
          <w:sz w:val="22"/>
          <w:szCs w:val="22"/>
        </w:rPr>
        <w:t xml:space="preserve"> </w:t>
      </w:r>
      <w:r w:rsidRPr="008E3F36" w:rsidR="009473EE">
        <w:rPr>
          <w:rFonts w:ascii="Arial" w:hAnsi="Arial" w:cs="Arial"/>
          <w:sz w:val="22"/>
          <w:szCs w:val="22"/>
        </w:rPr>
        <w:t xml:space="preserve">se </w:t>
      </w:r>
      <w:r w:rsidR="00226C69">
        <w:rPr>
          <w:rFonts w:ascii="Arial" w:hAnsi="Arial" w:cs="Arial"/>
          <w:sz w:val="22"/>
          <w:szCs w:val="22"/>
        </w:rPr>
        <w:t xml:space="preserve">debe </w:t>
      </w:r>
      <w:r w:rsidRPr="008E3F36" w:rsidR="009473EE">
        <w:rPr>
          <w:rFonts w:ascii="Arial" w:hAnsi="Arial" w:cs="Arial"/>
          <w:sz w:val="22"/>
          <w:szCs w:val="22"/>
        </w:rPr>
        <w:t xml:space="preserve"> priorizar el proceso de actualización de la formación catastral, con el fin de que el </w:t>
      </w:r>
      <w:r w:rsidR="003613B6">
        <w:rPr>
          <w:rFonts w:ascii="Arial" w:hAnsi="Arial" w:cs="Arial"/>
          <w:sz w:val="22"/>
          <w:szCs w:val="22"/>
        </w:rPr>
        <w:t>m</w:t>
      </w:r>
      <w:r w:rsidRPr="00907B35">
        <w:rPr>
          <w:rFonts w:ascii="Arial" w:hAnsi="Arial" w:cs="Arial"/>
          <w:sz w:val="22"/>
          <w:szCs w:val="22"/>
        </w:rPr>
        <w:t>unicipio</w:t>
      </w:r>
      <w:r w:rsidRPr="00FF52E3">
        <w:rPr>
          <w:rFonts w:ascii="Arial" w:hAnsi="Arial" w:cs="Arial"/>
          <w:sz w:val="22"/>
          <w:szCs w:val="22"/>
        </w:rPr>
        <w:t xml:space="preserve"> </w:t>
      </w:r>
      <w:r w:rsidRPr="008E3F36" w:rsidR="009473EE">
        <w:rPr>
          <w:rFonts w:ascii="Arial" w:hAnsi="Arial" w:cs="Arial"/>
          <w:sz w:val="22"/>
          <w:szCs w:val="22"/>
        </w:rPr>
        <w:t xml:space="preserve">y demás entidades interesadas en la información, puedan contar con los insumos actualizados y concordantes con la realidad del territorio, permitiéndoles estructurar y tomar decisiones acertadas. </w:t>
      </w:r>
    </w:p>
    <w:p xmlns:wp14="http://schemas.microsoft.com/office/word/2010/wordml" w:rsidRPr="00A309A4" w:rsidR="009B0545" w:rsidP="008E3F36" w:rsidRDefault="00A941B5" w14:paraId="4BF16CCE" wp14:textId="77777777">
      <w:pPr>
        <w:pStyle w:val="NormalWeb"/>
        <w:numPr>
          <w:ilvl w:val="0"/>
          <w:numId w:val="14"/>
        </w:numPr>
        <w:tabs>
          <w:tab w:val="left" w:pos="426"/>
        </w:tabs>
        <w:spacing w:before="0" w:beforeAutospacing="0" w:after="120" w:afterAutospacing="0"/>
        <w:ind w:left="0" w:firstLine="0"/>
        <w:jc w:val="both"/>
        <w:rPr>
          <w:rFonts w:ascii="Arial" w:hAnsi="Arial" w:eastAsia="Arial" w:cs="Arial"/>
          <w:sz w:val="22"/>
          <w:szCs w:val="22"/>
        </w:rPr>
      </w:pPr>
      <w:r w:rsidRPr="008E3F36">
        <w:rPr>
          <w:rFonts w:ascii="Arial" w:hAnsi="Arial" w:eastAsia="Arial" w:cs="Arial"/>
          <w:sz w:val="22"/>
          <w:szCs w:val="22"/>
        </w:rPr>
        <w:t xml:space="preserve">Que de conformidad con lo previsto en el artículo </w:t>
      </w:r>
      <w:r w:rsidRPr="008E3F36" w:rsidR="004864E2">
        <w:rPr>
          <w:rFonts w:ascii="Arial" w:hAnsi="Arial" w:eastAsia="Arial" w:cs="Arial"/>
          <w:sz w:val="22"/>
          <w:szCs w:val="22"/>
        </w:rPr>
        <w:t xml:space="preserve">311 de la Constitución Política y el artículo </w:t>
      </w:r>
      <w:r w:rsidRPr="008E3F36">
        <w:rPr>
          <w:rFonts w:ascii="Arial" w:hAnsi="Arial" w:eastAsia="Arial" w:cs="Arial"/>
          <w:sz w:val="22"/>
          <w:szCs w:val="22"/>
        </w:rPr>
        <w:t xml:space="preserve">3 de la </w:t>
      </w:r>
      <w:r w:rsidRPr="008E3F36" w:rsidR="003B1965">
        <w:rPr>
          <w:rFonts w:ascii="Arial" w:hAnsi="Arial" w:eastAsia="Arial" w:cs="Arial"/>
          <w:sz w:val="22"/>
          <w:szCs w:val="22"/>
        </w:rPr>
        <w:t>L</w:t>
      </w:r>
      <w:r w:rsidRPr="008E3F36">
        <w:rPr>
          <w:rFonts w:ascii="Arial" w:hAnsi="Arial" w:eastAsia="Arial" w:cs="Arial"/>
          <w:sz w:val="22"/>
          <w:szCs w:val="22"/>
        </w:rPr>
        <w:t>ey 136 de 1994</w:t>
      </w:r>
      <w:r w:rsidRPr="00907B35" w:rsidR="00EA75F2">
        <w:rPr>
          <w:rFonts w:ascii="Arial" w:hAnsi="Arial" w:eastAsia="Arial" w:cs="Arial"/>
          <w:sz w:val="22"/>
          <w:szCs w:val="22"/>
        </w:rPr>
        <w:t>,</w:t>
      </w:r>
      <w:r w:rsidRPr="00FF52E3">
        <w:rPr>
          <w:rFonts w:ascii="Arial" w:hAnsi="Arial" w:eastAsia="Arial" w:cs="Arial"/>
          <w:sz w:val="22"/>
          <w:szCs w:val="22"/>
        </w:rPr>
        <w:t xml:space="preserve"> modificado </w:t>
      </w:r>
      <w:r w:rsidRPr="008E3F36">
        <w:rPr>
          <w:rFonts w:ascii="Arial" w:hAnsi="Arial" w:eastAsia="Arial" w:cs="Arial"/>
          <w:sz w:val="22"/>
          <w:szCs w:val="22"/>
        </w:rPr>
        <w:t xml:space="preserve">por el artículo 6 de la </w:t>
      </w:r>
      <w:r w:rsidRPr="008E3F36" w:rsidR="003B1965">
        <w:rPr>
          <w:rFonts w:ascii="Arial" w:hAnsi="Arial" w:eastAsia="Arial" w:cs="Arial"/>
          <w:sz w:val="22"/>
          <w:szCs w:val="22"/>
        </w:rPr>
        <w:t>L</w:t>
      </w:r>
      <w:r w:rsidRPr="008E3F36">
        <w:rPr>
          <w:rFonts w:ascii="Arial" w:hAnsi="Arial" w:eastAsia="Arial" w:cs="Arial"/>
          <w:sz w:val="22"/>
          <w:szCs w:val="22"/>
        </w:rPr>
        <w:t xml:space="preserve">ey 1551 de 2012, le corresponde al </w:t>
      </w:r>
      <w:r w:rsidR="003613B6">
        <w:rPr>
          <w:rFonts w:ascii="Arial" w:hAnsi="Arial" w:eastAsia="Arial" w:cs="Arial"/>
          <w:sz w:val="22"/>
          <w:szCs w:val="22"/>
        </w:rPr>
        <w:t>m</w:t>
      </w:r>
      <w:r w:rsidRPr="008E3F36">
        <w:rPr>
          <w:rFonts w:ascii="Arial" w:hAnsi="Arial" w:eastAsia="Arial" w:cs="Arial"/>
          <w:sz w:val="22"/>
          <w:szCs w:val="22"/>
        </w:rPr>
        <w:t>unicipio</w:t>
      </w:r>
      <w:r w:rsidR="00257B53">
        <w:rPr>
          <w:rFonts w:ascii="Arial" w:hAnsi="Arial" w:eastAsia="Arial" w:cs="Arial"/>
          <w:sz w:val="22"/>
          <w:szCs w:val="22"/>
        </w:rPr>
        <w:t>,</w:t>
      </w:r>
      <w:r w:rsidRPr="008E3F36" w:rsidR="009509ED">
        <w:rPr>
          <w:rFonts w:ascii="Arial" w:hAnsi="Arial" w:eastAsia="Arial" w:cs="Arial"/>
          <w:sz w:val="22"/>
          <w:szCs w:val="22"/>
        </w:rPr>
        <w:t xml:space="preserve"> entre otras, </w:t>
      </w:r>
      <w:r w:rsidRPr="008E3F36" w:rsidR="0064044C">
        <w:rPr>
          <w:rFonts w:ascii="Arial" w:hAnsi="Arial" w:eastAsia="Arial" w:cs="Arial"/>
          <w:sz w:val="22"/>
          <w:szCs w:val="22"/>
        </w:rPr>
        <w:t>administrar, orden</w:t>
      </w:r>
      <w:r w:rsidRPr="008E3F36" w:rsidR="004864E2">
        <w:rPr>
          <w:rFonts w:ascii="Arial" w:hAnsi="Arial" w:eastAsia="Arial" w:cs="Arial"/>
          <w:sz w:val="22"/>
          <w:szCs w:val="22"/>
        </w:rPr>
        <w:t xml:space="preserve">ar y promover el desarrollo de su </w:t>
      </w:r>
      <w:r w:rsidRPr="002E2DA7" w:rsidR="004864E2">
        <w:rPr>
          <w:rFonts w:ascii="Arial" w:hAnsi="Arial" w:eastAsia="Arial" w:cs="Arial"/>
          <w:sz w:val="22"/>
          <w:szCs w:val="22"/>
        </w:rPr>
        <w:t>territorio</w:t>
      </w:r>
      <w:r w:rsidRPr="002E2DA7" w:rsidR="009509ED">
        <w:rPr>
          <w:rFonts w:ascii="Arial" w:hAnsi="Arial" w:eastAsia="Arial" w:cs="Arial"/>
          <w:sz w:val="22"/>
          <w:szCs w:val="22"/>
        </w:rPr>
        <w:t>, prestar los servicios públicos que determine la</w:t>
      </w:r>
      <w:r w:rsidRPr="004470D5" w:rsidR="009509ED">
        <w:rPr>
          <w:rFonts w:ascii="Arial" w:hAnsi="Arial" w:eastAsia="Arial" w:cs="Arial"/>
          <w:sz w:val="22"/>
          <w:szCs w:val="22"/>
        </w:rPr>
        <w:t xml:space="preserve"> ley, y </w:t>
      </w:r>
      <w:r w:rsidRPr="00C229D3" w:rsidR="004864E2">
        <w:rPr>
          <w:rFonts w:ascii="Arial" w:hAnsi="Arial" w:eastAsia="Arial" w:cs="Arial"/>
          <w:sz w:val="22"/>
          <w:szCs w:val="22"/>
        </w:rPr>
        <w:t xml:space="preserve">formular y adoptar planes de </w:t>
      </w:r>
      <w:r w:rsidRPr="003A063C" w:rsidR="004864E2">
        <w:rPr>
          <w:rFonts w:ascii="Arial" w:hAnsi="Arial" w:eastAsia="Arial" w:cs="Arial"/>
          <w:sz w:val="22"/>
          <w:szCs w:val="22"/>
        </w:rPr>
        <w:t>ordenamiento territorial</w:t>
      </w:r>
      <w:r w:rsidRPr="00D5520E" w:rsidR="009509ED">
        <w:rPr>
          <w:rFonts w:ascii="Arial" w:hAnsi="Arial" w:eastAsia="Arial" w:cs="Arial"/>
          <w:sz w:val="22"/>
          <w:szCs w:val="22"/>
        </w:rPr>
        <w:t>.</w:t>
      </w:r>
      <w:r w:rsidRPr="002D6B66" w:rsidR="00BA577A">
        <w:rPr>
          <w:rFonts w:ascii="Arial" w:hAnsi="Arial" w:eastAsia="Arial" w:cs="Arial"/>
          <w:sz w:val="22"/>
          <w:szCs w:val="22"/>
        </w:rPr>
        <w:t xml:space="preserve"> </w:t>
      </w:r>
    </w:p>
    <w:p xmlns:wp14="http://schemas.microsoft.com/office/word/2010/wordml" w:rsidRPr="004106FA" w:rsidR="009B0545" w:rsidP="008E3F36" w:rsidRDefault="00F819B4" w14:paraId="1617D5B7" wp14:textId="77777777">
      <w:pPr>
        <w:pStyle w:val="NormalWeb"/>
        <w:numPr>
          <w:ilvl w:val="0"/>
          <w:numId w:val="14"/>
        </w:numPr>
        <w:tabs>
          <w:tab w:val="left" w:pos="426"/>
        </w:tabs>
        <w:spacing w:before="0" w:beforeAutospacing="0" w:after="120" w:afterAutospacing="0"/>
        <w:ind w:left="0" w:firstLine="0"/>
        <w:jc w:val="both"/>
        <w:rPr>
          <w:rFonts w:ascii="Arial" w:hAnsi="Arial" w:cs="Arial"/>
          <w:bCs/>
          <w:sz w:val="22"/>
          <w:szCs w:val="22"/>
          <w:lang w:val="es-MX" w:eastAsia="es-ES"/>
        </w:rPr>
      </w:pPr>
      <w:r w:rsidRPr="00A309A4">
        <w:rPr>
          <w:rFonts w:ascii="Arial" w:hAnsi="Arial" w:cs="Arial"/>
          <w:bCs/>
          <w:sz w:val="22"/>
          <w:szCs w:val="22"/>
          <w:highlight w:val="lightGray"/>
          <w:lang w:val="es-MX" w:eastAsia="es-ES"/>
        </w:rPr>
        <w:t xml:space="preserve">[Incluir </w:t>
      </w:r>
      <w:r w:rsidRPr="005B2BBA">
        <w:rPr>
          <w:rFonts w:ascii="Arial" w:hAnsi="Arial" w:cs="Arial"/>
          <w:bCs/>
          <w:sz w:val="22"/>
          <w:szCs w:val="22"/>
          <w:highlight w:val="lightGray"/>
          <w:lang w:val="es-MX" w:eastAsia="es-ES"/>
        </w:rPr>
        <w:t>cuando aplique]</w:t>
      </w:r>
      <w:r w:rsidRPr="005B2BBA">
        <w:rPr>
          <w:rFonts w:ascii="Arial" w:hAnsi="Arial" w:eastAsia="Arial" w:cs="Arial"/>
          <w:bCs/>
          <w:color w:val="FF0000"/>
          <w:sz w:val="22"/>
          <w:szCs w:val="22"/>
        </w:rPr>
        <w:t xml:space="preserve"> </w:t>
      </w:r>
      <w:r w:rsidRPr="005B2BBA" w:rsidR="0072262E">
        <w:rPr>
          <w:rFonts w:ascii="Arial" w:hAnsi="Arial" w:cs="Arial"/>
          <w:bCs/>
          <w:sz w:val="22"/>
          <w:szCs w:val="22"/>
          <w:lang w:val="es-MX" w:eastAsia="es-ES"/>
        </w:rPr>
        <w:t xml:space="preserve">Que en el </w:t>
      </w:r>
      <w:r w:rsidRPr="005B2BBA" w:rsidR="003613B6">
        <w:rPr>
          <w:rFonts w:ascii="Arial" w:hAnsi="Arial" w:cs="Arial"/>
          <w:bCs/>
          <w:sz w:val="22"/>
          <w:szCs w:val="22"/>
          <w:lang w:val="es-MX" w:eastAsia="es-ES"/>
        </w:rPr>
        <w:t>m</w:t>
      </w:r>
      <w:r w:rsidRPr="007664EB" w:rsidR="0072262E">
        <w:rPr>
          <w:rFonts w:ascii="Arial" w:hAnsi="Arial" w:cs="Arial"/>
          <w:bCs/>
          <w:sz w:val="22"/>
          <w:szCs w:val="22"/>
          <w:lang w:val="es-MX" w:eastAsia="es-ES"/>
        </w:rPr>
        <w:t>unicipio de</w:t>
      </w:r>
      <w:r w:rsidRPr="007664EB">
        <w:rPr>
          <w:rFonts w:ascii="Arial" w:hAnsi="Arial" w:cs="Arial"/>
          <w:bCs/>
          <w:sz w:val="22"/>
          <w:szCs w:val="22"/>
          <w:lang w:val="es-MX" w:eastAsia="es-ES"/>
        </w:rPr>
        <w:t xml:space="preserve"> </w:t>
      </w:r>
      <w:r w:rsidRPr="008775FC">
        <w:rPr>
          <w:rFonts w:ascii="Arial" w:hAnsi="Arial" w:cs="Arial"/>
          <w:bCs/>
          <w:sz w:val="22"/>
          <w:szCs w:val="22"/>
          <w:highlight w:val="lightGray"/>
          <w:lang w:val="es-MX" w:eastAsia="es-ES"/>
        </w:rPr>
        <w:t>[</w:t>
      </w:r>
      <w:r w:rsidRPr="00C9119A">
        <w:rPr>
          <w:rFonts w:ascii="Arial" w:hAnsi="Arial" w:cs="Arial"/>
          <w:bCs/>
          <w:sz w:val="22"/>
          <w:szCs w:val="22"/>
          <w:highlight w:val="lightGray"/>
          <w:lang w:val="es-MX" w:eastAsia="es-ES"/>
        </w:rPr>
        <w:t>incluir el nombre del municipio]</w:t>
      </w:r>
      <w:r w:rsidRPr="0024287E">
        <w:rPr>
          <w:rFonts w:ascii="Arial" w:hAnsi="Arial" w:cs="Arial"/>
          <w:bCs/>
          <w:sz w:val="22"/>
          <w:szCs w:val="22"/>
          <w:lang w:val="es-MX" w:eastAsia="es-ES"/>
        </w:rPr>
        <w:t xml:space="preserve"> </w:t>
      </w:r>
      <w:r w:rsidRPr="00DB740D" w:rsidR="0072262E">
        <w:rPr>
          <w:rFonts w:ascii="Arial" w:hAnsi="Arial" w:cs="Arial"/>
          <w:bCs/>
          <w:sz w:val="22"/>
          <w:szCs w:val="22"/>
          <w:lang w:val="es-MX" w:eastAsia="es-ES"/>
        </w:rPr>
        <w:t>actualmente</w:t>
      </w:r>
      <w:r w:rsidRPr="003D0C32" w:rsidR="0072262E">
        <w:rPr>
          <w:rFonts w:ascii="Arial" w:hAnsi="Arial" w:cs="Arial"/>
          <w:bCs/>
          <w:sz w:val="22"/>
          <w:szCs w:val="22"/>
          <w:lang w:val="es-MX" w:eastAsia="es-ES"/>
        </w:rPr>
        <w:t xml:space="preserve"> no</w:t>
      </w:r>
      <w:r w:rsidRPr="00133088" w:rsidR="0072262E">
        <w:rPr>
          <w:rFonts w:ascii="Arial" w:hAnsi="Arial" w:cs="Arial"/>
          <w:bCs/>
          <w:sz w:val="22"/>
          <w:szCs w:val="22"/>
          <w:lang w:val="es-MX" w:eastAsia="es-ES"/>
        </w:rPr>
        <w:t xml:space="preserve"> existe gestor catastral habilitado. </w:t>
      </w:r>
    </w:p>
    <w:p xmlns:wp14="http://schemas.microsoft.com/office/word/2010/wordml" w:rsidRPr="006A6F24" w:rsidR="009B0545" w:rsidP="001934AE" w:rsidRDefault="00685449" w14:paraId="72365F63" wp14:textId="77777777">
      <w:pPr>
        <w:pStyle w:val="NormalWeb"/>
        <w:numPr>
          <w:ilvl w:val="0"/>
          <w:numId w:val="14"/>
        </w:numPr>
        <w:tabs>
          <w:tab w:val="left" w:pos="426"/>
        </w:tabs>
        <w:spacing w:before="0" w:beforeAutospacing="0" w:after="120" w:afterAutospacing="0"/>
        <w:ind w:left="0" w:firstLine="0"/>
        <w:jc w:val="both"/>
        <w:rPr>
          <w:rFonts w:ascii="Arial" w:hAnsi="Arial" w:cs="Arial"/>
          <w:color w:val="FF0000"/>
          <w:sz w:val="22"/>
          <w:szCs w:val="22"/>
        </w:rPr>
      </w:pPr>
      <w:r w:rsidRPr="006A6F24">
        <w:rPr>
          <w:rFonts w:ascii="Arial" w:hAnsi="Arial" w:cs="Arial"/>
          <w:sz w:val="22"/>
          <w:szCs w:val="22"/>
        </w:rPr>
        <w:t xml:space="preserve">Que </w:t>
      </w:r>
      <w:r w:rsidRPr="006A6F24" w:rsidR="00F819B4">
        <w:rPr>
          <w:rFonts w:ascii="Arial" w:hAnsi="Arial" w:cs="Arial"/>
          <w:sz w:val="22"/>
          <w:szCs w:val="22"/>
        </w:rPr>
        <w:t>el</w:t>
      </w:r>
      <w:r w:rsidRPr="006A6F24" w:rsidR="006A7E4E">
        <w:rPr>
          <w:rFonts w:ascii="Arial" w:hAnsi="Arial" w:cs="Arial"/>
          <w:sz w:val="22"/>
          <w:szCs w:val="22"/>
        </w:rPr>
        <w:t xml:space="preserve"> </w:t>
      </w:r>
      <w:r w:rsidR="003613B6">
        <w:rPr>
          <w:rFonts w:ascii="Arial" w:hAnsi="Arial" w:cs="Arial"/>
          <w:sz w:val="22"/>
          <w:szCs w:val="22"/>
        </w:rPr>
        <w:t>m</w:t>
      </w:r>
      <w:r w:rsidRPr="006A6F24" w:rsidR="00F819B4">
        <w:rPr>
          <w:rFonts w:ascii="Arial" w:hAnsi="Arial" w:cs="Arial"/>
          <w:sz w:val="22"/>
          <w:szCs w:val="22"/>
        </w:rPr>
        <w:t xml:space="preserve">unicipio </w:t>
      </w:r>
      <w:r w:rsidRPr="006A6F24" w:rsidR="005D4403">
        <w:rPr>
          <w:rFonts w:ascii="Arial" w:hAnsi="Arial" w:cs="Arial"/>
          <w:sz w:val="22"/>
          <w:szCs w:val="22"/>
        </w:rPr>
        <w:t xml:space="preserve">mediante </w:t>
      </w:r>
      <w:r w:rsidRPr="006A6F24" w:rsidR="00F819B4">
        <w:rPr>
          <w:rFonts w:ascii="Arial" w:hAnsi="Arial" w:cs="Arial"/>
          <w:sz w:val="22"/>
          <w:szCs w:val="22"/>
          <w:highlight w:val="lightGray"/>
        </w:rPr>
        <w:t>[</w:t>
      </w:r>
      <w:r w:rsidRPr="006A6F24" w:rsidR="005D4403">
        <w:rPr>
          <w:rFonts w:ascii="Arial" w:hAnsi="Arial" w:cs="Arial"/>
          <w:sz w:val="22"/>
          <w:szCs w:val="22"/>
          <w:highlight w:val="lightGray"/>
        </w:rPr>
        <w:t>comunicación</w:t>
      </w:r>
      <w:r w:rsidRPr="006A6F24" w:rsidR="00F819B4">
        <w:rPr>
          <w:rFonts w:ascii="Arial" w:hAnsi="Arial" w:cs="Arial"/>
          <w:sz w:val="22"/>
          <w:szCs w:val="22"/>
          <w:highlight w:val="lightGray"/>
        </w:rPr>
        <w:t xml:space="preserve"> </w:t>
      </w:r>
      <w:r w:rsidRPr="006A6F24" w:rsidR="005D4403">
        <w:rPr>
          <w:rFonts w:ascii="Arial" w:hAnsi="Arial" w:cs="Arial"/>
          <w:sz w:val="22"/>
          <w:szCs w:val="22"/>
          <w:highlight w:val="lightGray"/>
        </w:rPr>
        <w:t>/</w:t>
      </w:r>
      <w:r w:rsidRPr="006A6F24" w:rsidR="00F819B4">
        <w:rPr>
          <w:rFonts w:ascii="Arial" w:hAnsi="Arial" w:cs="Arial"/>
          <w:sz w:val="22"/>
          <w:szCs w:val="22"/>
          <w:highlight w:val="lightGray"/>
        </w:rPr>
        <w:t xml:space="preserve"> </w:t>
      </w:r>
      <w:r w:rsidRPr="006A6F24" w:rsidR="005D4403">
        <w:rPr>
          <w:rFonts w:ascii="Arial" w:hAnsi="Arial" w:cs="Arial"/>
          <w:sz w:val="22"/>
          <w:szCs w:val="22"/>
          <w:highlight w:val="lightGray"/>
        </w:rPr>
        <w:t>correo electrónico (seleccionar según corresponda)</w:t>
      </w:r>
      <w:r w:rsidRPr="006A6F24" w:rsidR="00F819B4">
        <w:rPr>
          <w:rFonts w:ascii="Arial" w:hAnsi="Arial" w:cs="Arial"/>
          <w:sz w:val="22"/>
          <w:szCs w:val="22"/>
          <w:highlight w:val="lightGray"/>
        </w:rPr>
        <w:t>]</w:t>
      </w:r>
      <w:r w:rsidRPr="006A6F24" w:rsidR="005D4403">
        <w:rPr>
          <w:rFonts w:ascii="Arial" w:hAnsi="Arial" w:cs="Arial"/>
          <w:sz w:val="22"/>
          <w:szCs w:val="22"/>
        </w:rPr>
        <w:t xml:space="preserve"> </w:t>
      </w:r>
      <w:r w:rsidRPr="006A6F24" w:rsidR="00F819B4">
        <w:rPr>
          <w:rFonts w:ascii="Arial" w:hAnsi="Arial" w:cs="Arial"/>
          <w:sz w:val="22"/>
          <w:szCs w:val="22"/>
        </w:rPr>
        <w:t xml:space="preserve">del </w:t>
      </w:r>
      <w:r w:rsidRPr="006A6F24" w:rsidR="00F819B4">
        <w:rPr>
          <w:rFonts w:ascii="Arial" w:hAnsi="Arial" w:cs="Arial"/>
          <w:sz w:val="22"/>
          <w:szCs w:val="22"/>
          <w:highlight w:val="lightGray"/>
        </w:rPr>
        <w:t>[incluir la fecha]</w:t>
      </w:r>
      <w:r w:rsidRPr="006A6F24" w:rsidR="00F819B4">
        <w:rPr>
          <w:rFonts w:ascii="Arial" w:hAnsi="Arial" w:cs="Arial"/>
          <w:sz w:val="22"/>
          <w:szCs w:val="22"/>
        </w:rPr>
        <w:t xml:space="preserve"> </w:t>
      </w:r>
      <w:r w:rsidRPr="006A6F24" w:rsidR="0062134F">
        <w:rPr>
          <w:rFonts w:ascii="Arial" w:hAnsi="Arial" w:cs="Arial"/>
          <w:sz w:val="22"/>
          <w:szCs w:val="22"/>
        </w:rPr>
        <w:t>solicitó</w:t>
      </w:r>
      <w:r w:rsidRPr="006A6F24" w:rsidR="005D4403">
        <w:rPr>
          <w:rFonts w:ascii="Arial" w:hAnsi="Arial" w:cs="Arial"/>
          <w:sz w:val="22"/>
          <w:szCs w:val="22"/>
        </w:rPr>
        <w:t xml:space="preserve"> a</w:t>
      </w:r>
      <w:r w:rsidRPr="006A6F24" w:rsidR="00F819B4">
        <w:rPr>
          <w:rFonts w:ascii="Arial" w:hAnsi="Arial" w:cs="Arial"/>
          <w:sz w:val="22"/>
          <w:szCs w:val="22"/>
        </w:rPr>
        <w:t xml:space="preserve"> </w:t>
      </w:r>
      <w:r w:rsidRPr="006A6F24" w:rsidR="00F819B4">
        <w:rPr>
          <w:rFonts w:ascii="Arial" w:hAnsi="Arial" w:cs="Arial"/>
          <w:sz w:val="22"/>
          <w:szCs w:val="22"/>
          <w:highlight w:val="lightGray"/>
        </w:rPr>
        <w:t>[incluir nombre del gestor catastral]</w:t>
      </w:r>
      <w:r w:rsidRPr="006A6F24" w:rsidR="00F819B4">
        <w:rPr>
          <w:rFonts w:ascii="Arial" w:hAnsi="Arial" w:cs="Arial"/>
          <w:sz w:val="22"/>
          <w:szCs w:val="22"/>
        </w:rPr>
        <w:t xml:space="preserve"> </w:t>
      </w:r>
      <w:r w:rsidRPr="006A6F24" w:rsidR="0062134F">
        <w:rPr>
          <w:rFonts w:ascii="Arial" w:hAnsi="Arial" w:cs="Arial"/>
          <w:sz w:val="22"/>
          <w:szCs w:val="22"/>
        </w:rPr>
        <w:t xml:space="preserve">la </w:t>
      </w:r>
      <w:r w:rsidRPr="006A6F24" w:rsidR="005D4403">
        <w:rPr>
          <w:rFonts w:ascii="Arial" w:hAnsi="Arial" w:cs="Arial"/>
          <w:sz w:val="22"/>
          <w:szCs w:val="22"/>
        </w:rPr>
        <w:t>cotización de los servicios de</w:t>
      </w:r>
      <w:r w:rsidR="00106A81">
        <w:rPr>
          <w:rFonts w:ascii="Arial" w:hAnsi="Arial" w:cs="Arial"/>
          <w:sz w:val="22"/>
          <w:szCs w:val="22"/>
        </w:rPr>
        <w:t xml:space="preserve"> </w:t>
      </w:r>
      <w:r w:rsidRPr="006A6F24" w:rsidR="00106A81">
        <w:rPr>
          <w:rFonts w:ascii="Arial" w:hAnsi="Arial" w:cs="Arial"/>
          <w:sz w:val="22"/>
          <w:szCs w:val="22"/>
          <w:highlight w:val="lightGray"/>
        </w:rPr>
        <w:t>[</w:t>
      </w:r>
      <w:r w:rsidRPr="00106A81" w:rsidR="00106A81">
        <w:rPr>
          <w:rFonts w:ascii="Arial" w:hAnsi="Arial" w:cs="Arial"/>
          <w:sz w:val="22"/>
          <w:szCs w:val="22"/>
          <w:highlight w:val="lightGray"/>
        </w:rPr>
        <w:t>formación/actualización</w:t>
      </w:r>
      <w:r w:rsidR="00106A81">
        <w:rPr>
          <w:rFonts w:ascii="Arial" w:hAnsi="Arial" w:cs="Arial"/>
          <w:sz w:val="22"/>
          <w:szCs w:val="22"/>
          <w:highlight w:val="lightGray"/>
        </w:rPr>
        <w:t xml:space="preserve"> (</w:t>
      </w:r>
      <w:r w:rsidRPr="006A6F24" w:rsidR="00106A81">
        <w:rPr>
          <w:rFonts w:ascii="Arial" w:hAnsi="Arial" w:cs="Arial"/>
          <w:sz w:val="22"/>
          <w:szCs w:val="22"/>
          <w:highlight w:val="lightGray"/>
        </w:rPr>
        <w:t>seleccionar según corresponda)]</w:t>
      </w:r>
      <w:r w:rsidRPr="006A6F24" w:rsidR="00106A81">
        <w:rPr>
          <w:rFonts w:ascii="Arial" w:hAnsi="Arial" w:cs="Arial"/>
          <w:sz w:val="22"/>
          <w:szCs w:val="22"/>
        </w:rPr>
        <w:t xml:space="preserve"> </w:t>
      </w:r>
      <w:r w:rsidR="00106A81">
        <w:rPr>
          <w:rFonts w:ascii="Arial" w:hAnsi="Arial" w:cs="Arial"/>
          <w:sz w:val="22"/>
          <w:szCs w:val="22"/>
        </w:rPr>
        <w:t>y conservación catastral.</w:t>
      </w:r>
    </w:p>
    <w:p xmlns:wp14="http://schemas.microsoft.com/office/word/2010/wordml" w:rsidRPr="00907B35" w:rsidR="009B0545" w:rsidP="0040088E" w:rsidRDefault="005D4403" w14:paraId="0BDAC7CD"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rPr>
        <w:t xml:space="preserve">Que </w:t>
      </w:r>
      <w:r w:rsidRPr="00907B35" w:rsidR="0040088E">
        <w:rPr>
          <w:rFonts w:ascii="Arial" w:hAnsi="Arial" w:cs="Arial"/>
          <w:sz w:val="22"/>
          <w:szCs w:val="22"/>
        </w:rPr>
        <w:t xml:space="preserve">el </w:t>
      </w:r>
      <w:r w:rsidRPr="008E3F36" w:rsidR="0040088E">
        <w:rPr>
          <w:rFonts w:ascii="Arial" w:hAnsi="Arial" w:cs="Arial"/>
          <w:sz w:val="22"/>
          <w:szCs w:val="22"/>
          <w:highlight w:val="lightGray"/>
        </w:rPr>
        <w:t>[incluir el nombre del gestor catastral]</w:t>
      </w:r>
      <w:r w:rsidRPr="00907B35" w:rsidR="0040088E">
        <w:rPr>
          <w:rFonts w:ascii="Arial" w:hAnsi="Arial" w:cs="Arial"/>
          <w:sz w:val="22"/>
          <w:szCs w:val="22"/>
        </w:rPr>
        <w:t xml:space="preserve"> </w:t>
      </w:r>
      <w:r w:rsidRPr="008E3F36" w:rsidR="0064044C">
        <w:rPr>
          <w:rFonts w:ascii="Arial" w:hAnsi="Arial" w:cs="Arial"/>
          <w:sz w:val="22"/>
          <w:szCs w:val="22"/>
        </w:rPr>
        <w:t xml:space="preserve">en </w:t>
      </w:r>
      <w:r w:rsidRPr="008E3F36" w:rsidR="0040088E">
        <w:rPr>
          <w:rFonts w:ascii="Arial" w:hAnsi="Arial" w:cs="Arial"/>
          <w:sz w:val="22"/>
          <w:szCs w:val="22"/>
          <w:highlight w:val="lightGray"/>
        </w:rPr>
        <w:t>[</w:t>
      </w:r>
      <w:r w:rsidRPr="00907B35" w:rsidR="0040088E">
        <w:rPr>
          <w:rFonts w:ascii="Arial" w:hAnsi="Arial" w:cs="Arial"/>
          <w:sz w:val="22"/>
          <w:szCs w:val="22"/>
          <w:highlight w:val="lightGray"/>
        </w:rPr>
        <w:t>comunicación / correo electrónico (seleccionar según corresponda)]</w:t>
      </w:r>
      <w:r w:rsidRPr="00907B35" w:rsidR="0040088E">
        <w:rPr>
          <w:rFonts w:ascii="Arial" w:hAnsi="Arial" w:cs="Arial"/>
          <w:sz w:val="22"/>
          <w:szCs w:val="22"/>
        </w:rPr>
        <w:t xml:space="preserve"> del </w:t>
      </w:r>
      <w:r w:rsidRPr="00907B35" w:rsidR="0040088E">
        <w:rPr>
          <w:rFonts w:ascii="Arial" w:hAnsi="Arial" w:cs="Arial"/>
          <w:sz w:val="22"/>
          <w:szCs w:val="22"/>
          <w:highlight w:val="lightGray"/>
        </w:rPr>
        <w:t>[incluir la fecha]</w:t>
      </w:r>
      <w:r w:rsidRPr="00907B35" w:rsidR="0040088E">
        <w:rPr>
          <w:rFonts w:ascii="Arial" w:hAnsi="Arial" w:cs="Arial"/>
          <w:sz w:val="22"/>
          <w:szCs w:val="22"/>
        </w:rPr>
        <w:t xml:space="preserve"> </w:t>
      </w:r>
      <w:r w:rsidRPr="008E3F36" w:rsidR="0064044C">
        <w:rPr>
          <w:rFonts w:ascii="Arial" w:hAnsi="Arial" w:cs="Arial"/>
          <w:sz w:val="22"/>
          <w:szCs w:val="22"/>
        </w:rPr>
        <w:t>presentó propuesta técnica y económica para la prestación del servicio público catastral en la operación técnica y administrativa para la</w:t>
      </w:r>
      <w:r w:rsidRPr="008E3F36" w:rsidR="0064044C">
        <w:rPr>
          <w:rFonts w:ascii="Arial" w:hAnsi="Arial" w:cs="Arial"/>
          <w:color w:val="FF0000"/>
          <w:sz w:val="22"/>
          <w:szCs w:val="22"/>
        </w:rPr>
        <w:t xml:space="preserve"> </w:t>
      </w:r>
      <w:r w:rsidRPr="006A6F24" w:rsidR="00106A81">
        <w:rPr>
          <w:rFonts w:ascii="Arial" w:hAnsi="Arial" w:cs="Arial"/>
          <w:sz w:val="22"/>
          <w:szCs w:val="22"/>
          <w:highlight w:val="lightGray"/>
        </w:rPr>
        <w:t>[</w:t>
      </w:r>
      <w:r w:rsidRPr="00106A81" w:rsidR="00106A81">
        <w:rPr>
          <w:rFonts w:ascii="Arial" w:hAnsi="Arial" w:cs="Arial"/>
          <w:sz w:val="22"/>
          <w:szCs w:val="22"/>
          <w:highlight w:val="lightGray"/>
        </w:rPr>
        <w:t>formación/actualización</w:t>
      </w:r>
      <w:r w:rsidR="00106A81">
        <w:rPr>
          <w:rFonts w:ascii="Arial" w:hAnsi="Arial" w:cs="Arial"/>
          <w:sz w:val="22"/>
          <w:szCs w:val="22"/>
          <w:highlight w:val="lightGray"/>
        </w:rPr>
        <w:t xml:space="preserve"> </w:t>
      </w:r>
      <w:r w:rsidRPr="006A6F24" w:rsidR="00106A81">
        <w:rPr>
          <w:rFonts w:ascii="Arial" w:hAnsi="Arial" w:cs="Arial"/>
          <w:sz w:val="22"/>
          <w:szCs w:val="22"/>
          <w:highlight w:val="lightGray"/>
        </w:rPr>
        <w:t>seleccionar según corresponda)]</w:t>
      </w:r>
      <w:r w:rsidRPr="006A6F24" w:rsidR="00106A81">
        <w:rPr>
          <w:rFonts w:ascii="Arial" w:hAnsi="Arial" w:cs="Arial"/>
          <w:sz w:val="22"/>
          <w:szCs w:val="22"/>
        </w:rPr>
        <w:t xml:space="preserve"> </w:t>
      </w:r>
      <w:r w:rsidRPr="005C3831" w:rsidR="00434222">
        <w:rPr>
          <w:rFonts w:ascii="Arial" w:hAnsi="Arial" w:cs="Arial"/>
          <w:sz w:val="22"/>
          <w:szCs w:val="22"/>
        </w:rPr>
        <w:t xml:space="preserve">de las zonas </w:t>
      </w:r>
      <w:r w:rsidRPr="005C3831" w:rsidR="005C3831">
        <w:rPr>
          <w:rFonts w:ascii="Arial" w:hAnsi="Arial" w:cs="Arial"/>
          <w:sz w:val="22"/>
          <w:szCs w:val="22"/>
          <w:highlight w:val="lightGray"/>
        </w:rPr>
        <w:t>[</w:t>
      </w:r>
      <w:r w:rsidRPr="00902842" w:rsidR="00434222">
        <w:rPr>
          <w:rFonts w:ascii="Arial" w:hAnsi="Arial" w:cs="Arial"/>
          <w:sz w:val="22"/>
          <w:szCs w:val="22"/>
          <w:highlight w:val="lightGray"/>
        </w:rPr>
        <w:t>rural</w:t>
      </w:r>
      <w:r w:rsidR="005C3831">
        <w:rPr>
          <w:rFonts w:ascii="Arial" w:hAnsi="Arial" w:cs="Arial"/>
          <w:sz w:val="22"/>
          <w:szCs w:val="22"/>
          <w:highlight w:val="lightGray"/>
        </w:rPr>
        <w:t xml:space="preserve"> </w:t>
      </w:r>
      <w:r w:rsidR="00434222">
        <w:rPr>
          <w:rFonts w:ascii="Arial" w:hAnsi="Arial" w:cs="Arial"/>
          <w:sz w:val="22"/>
          <w:szCs w:val="22"/>
          <w:highlight w:val="lightGray"/>
        </w:rPr>
        <w:t>/</w:t>
      </w:r>
      <w:r w:rsidR="005C3831">
        <w:rPr>
          <w:rFonts w:ascii="Arial" w:hAnsi="Arial" w:cs="Arial"/>
          <w:sz w:val="22"/>
          <w:szCs w:val="22"/>
          <w:highlight w:val="lightGray"/>
        </w:rPr>
        <w:t xml:space="preserve"> </w:t>
      </w:r>
      <w:r w:rsidRPr="00902842" w:rsidR="00434222">
        <w:rPr>
          <w:rFonts w:ascii="Arial" w:hAnsi="Arial" w:cs="Arial"/>
          <w:sz w:val="22"/>
          <w:szCs w:val="22"/>
          <w:highlight w:val="lightGray"/>
        </w:rPr>
        <w:t>urbana o sectores ______ (seleccionar según corresponda)]</w:t>
      </w:r>
      <w:r w:rsidRPr="00902842" w:rsidR="00434222">
        <w:rPr>
          <w:rFonts w:ascii="Arial" w:hAnsi="Arial" w:cs="Arial"/>
          <w:sz w:val="22"/>
          <w:szCs w:val="22"/>
        </w:rPr>
        <w:t xml:space="preserve"> </w:t>
      </w:r>
      <w:r w:rsidRPr="00106A81" w:rsidR="0040088E">
        <w:rPr>
          <w:rFonts w:ascii="Arial" w:hAnsi="Arial" w:cs="Arial"/>
          <w:sz w:val="22"/>
          <w:szCs w:val="22"/>
        </w:rPr>
        <w:t>y conservación</w:t>
      </w:r>
      <w:r w:rsidR="00383843">
        <w:rPr>
          <w:rFonts w:ascii="Arial" w:hAnsi="Arial" w:cs="Arial"/>
          <w:sz w:val="22"/>
          <w:szCs w:val="22"/>
        </w:rPr>
        <w:t xml:space="preserve"> catastral</w:t>
      </w:r>
      <w:r w:rsidRPr="00106A81" w:rsidR="0040088E">
        <w:rPr>
          <w:rFonts w:ascii="Arial" w:hAnsi="Arial" w:cs="Arial"/>
          <w:sz w:val="22"/>
          <w:szCs w:val="22"/>
        </w:rPr>
        <w:t xml:space="preserve"> </w:t>
      </w:r>
      <w:r w:rsidRPr="008E3F36" w:rsidR="0040088E">
        <w:rPr>
          <w:rFonts w:ascii="Arial" w:hAnsi="Arial" w:cs="Arial"/>
          <w:bCs/>
          <w:sz w:val="22"/>
          <w:szCs w:val="22"/>
        </w:rPr>
        <w:t xml:space="preserve">del </w:t>
      </w:r>
      <w:r w:rsidR="003613B6">
        <w:rPr>
          <w:rFonts w:ascii="Arial" w:hAnsi="Arial" w:cs="Arial"/>
          <w:sz w:val="22"/>
          <w:szCs w:val="22"/>
        </w:rPr>
        <w:t>m</w:t>
      </w:r>
      <w:r w:rsidRPr="008E3F36" w:rsidR="0040088E">
        <w:rPr>
          <w:rFonts w:ascii="Arial" w:hAnsi="Arial" w:cs="Arial"/>
          <w:sz w:val="22"/>
          <w:szCs w:val="22"/>
        </w:rPr>
        <w:t>unicipio</w:t>
      </w:r>
      <w:r w:rsidRPr="00907B35" w:rsidR="0040088E">
        <w:rPr>
          <w:rFonts w:ascii="Arial" w:hAnsi="Arial" w:cs="Arial"/>
          <w:sz w:val="22"/>
          <w:szCs w:val="22"/>
        </w:rPr>
        <w:t xml:space="preserve"> de </w:t>
      </w:r>
      <w:r w:rsidRPr="008E3F36" w:rsidR="0040088E">
        <w:rPr>
          <w:rFonts w:ascii="Arial" w:hAnsi="Arial" w:cs="Arial"/>
          <w:sz w:val="22"/>
          <w:szCs w:val="22"/>
          <w:highlight w:val="lightGray"/>
        </w:rPr>
        <w:t>[incluir el nombre del municipio]</w:t>
      </w:r>
      <w:r w:rsidRPr="008E3F36" w:rsidR="00685449">
        <w:rPr>
          <w:rFonts w:ascii="Arial" w:hAnsi="Arial" w:cs="Arial"/>
          <w:sz w:val="22"/>
          <w:szCs w:val="22"/>
        </w:rPr>
        <w:t>.</w:t>
      </w:r>
      <w:r w:rsidRPr="008E3F36" w:rsidR="0064044C">
        <w:rPr>
          <w:rFonts w:ascii="Arial" w:hAnsi="Arial" w:cs="Arial"/>
          <w:sz w:val="22"/>
          <w:szCs w:val="22"/>
        </w:rPr>
        <w:t xml:space="preserve"> </w:t>
      </w:r>
    </w:p>
    <w:p xmlns:wp14="http://schemas.microsoft.com/office/word/2010/wordml" w:rsidRPr="00FF52E3" w:rsidR="003369DB" w:rsidP="008E3F36" w:rsidRDefault="003369DB" w14:paraId="6D7D1762"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907B35">
        <w:rPr>
          <w:rFonts w:ascii="Arial" w:hAnsi="Arial" w:cs="Arial"/>
          <w:sz w:val="22"/>
          <w:szCs w:val="22"/>
        </w:rPr>
        <w:t>Que el artículo 2.2.2.5.7. del Decreto 1983 de 2019 señala que: “t</w:t>
      </w:r>
      <w:r w:rsidRPr="008E3F36">
        <w:rPr>
          <w:rFonts w:ascii="Arial" w:hAnsi="Arial" w:cs="Arial"/>
          <w:sz w:val="22"/>
          <w:szCs w:val="22"/>
        </w:rPr>
        <w:t>eniendo en cuenta la naturaleza de las partes, la selección del contratista para la prestación del servicio público catastral podrá realizarse a través de contratación directa, observando los principios de selección objetiva y transparencia, por tra</w:t>
      </w:r>
      <w:r w:rsidRPr="008E3F36">
        <w:rPr>
          <w:rFonts w:ascii="Arial" w:hAnsi="Arial" w:cs="Arial"/>
          <w:sz w:val="22"/>
          <w:szCs w:val="22"/>
        </w:rPr>
        <w:softHyphen/>
        <w:t>tarse de un contrato interadministrativo</w:t>
      </w:r>
      <w:r w:rsidRPr="00907B35">
        <w:rPr>
          <w:rFonts w:ascii="Arial" w:hAnsi="Arial" w:cs="Arial"/>
          <w:sz w:val="22"/>
          <w:szCs w:val="22"/>
        </w:rPr>
        <w:t>”</w:t>
      </w:r>
      <w:r w:rsidRPr="00907B35" w:rsidR="001D0B0E">
        <w:rPr>
          <w:rFonts w:ascii="Arial" w:hAnsi="Arial" w:cs="Arial"/>
          <w:sz w:val="22"/>
          <w:szCs w:val="22"/>
        </w:rPr>
        <w:t>.</w:t>
      </w:r>
    </w:p>
    <w:p xmlns:wp14="http://schemas.microsoft.com/office/word/2010/wordml" w:rsidRPr="00907B35" w:rsidR="001D0B0E" w:rsidP="00D75E3C" w:rsidRDefault="00BA577A" w14:paraId="5206CE00"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iCs/>
          <w:sz w:val="22"/>
          <w:szCs w:val="22"/>
          <w:lang w:val="es-ES_tradnl"/>
        </w:rPr>
        <w:t xml:space="preserve">Que esta contratación se enmarca en </w:t>
      </w:r>
      <w:r w:rsidRPr="00907B35" w:rsidR="001D0B0E">
        <w:rPr>
          <w:rFonts w:ascii="Arial" w:hAnsi="Arial" w:cs="Arial"/>
          <w:iCs/>
          <w:sz w:val="22"/>
          <w:szCs w:val="22"/>
          <w:lang w:val="es-ES_tradnl"/>
        </w:rPr>
        <w:t>la</w:t>
      </w:r>
      <w:r w:rsidRPr="00FF52E3">
        <w:rPr>
          <w:rFonts w:ascii="Arial" w:hAnsi="Arial" w:cs="Arial"/>
          <w:iCs/>
          <w:sz w:val="22"/>
          <w:szCs w:val="22"/>
          <w:lang w:val="es-ES_tradnl"/>
        </w:rPr>
        <w:t xml:space="preserve"> caus</w:t>
      </w:r>
      <w:r w:rsidRPr="008E3F36">
        <w:rPr>
          <w:rFonts w:ascii="Arial" w:hAnsi="Arial" w:cs="Arial"/>
          <w:iCs/>
          <w:sz w:val="22"/>
          <w:szCs w:val="22"/>
          <w:lang w:val="es-ES_tradnl"/>
        </w:rPr>
        <w:t xml:space="preserve">al de contratación directa prevista en el literal </w:t>
      </w:r>
      <w:r w:rsidRPr="008E3F36">
        <w:rPr>
          <w:rFonts w:ascii="Arial" w:hAnsi="Arial" w:cs="Arial"/>
          <w:sz w:val="22"/>
          <w:szCs w:val="22"/>
        </w:rPr>
        <w:t xml:space="preserve">c) del numeral 4 del artículo 2 de la </w:t>
      </w:r>
      <w:r w:rsidRPr="008E3F36" w:rsidR="003B1965">
        <w:rPr>
          <w:rFonts w:ascii="Arial" w:hAnsi="Arial" w:cs="Arial"/>
          <w:sz w:val="22"/>
          <w:szCs w:val="22"/>
        </w:rPr>
        <w:t>L</w:t>
      </w:r>
      <w:r w:rsidRPr="008E3F36">
        <w:rPr>
          <w:rFonts w:ascii="Arial" w:hAnsi="Arial" w:cs="Arial"/>
          <w:sz w:val="22"/>
          <w:szCs w:val="22"/>
        </w:rPr>
        <w:t>ey 1150 de 2007</w:t>
      </w:r>
      <w:r w:rsidRPr="00907B35" w:rsidR="001D0B0E">
        <w:rPr>
          <w:rFonts w:ascii="Arial" w:hAnsi="Arial" w:cs="Arial"/>
          <w:sz w:val="22"/>
          <w:szCs w:val="22"/>
        </w:rPr>
        <w:t>,</w:t>
      </w:r>
      <w:r w:rsidRPr="00FF52E3">
        <w:rPr>
          <w:rFonts w:ascii="Arial" w:hAnsi="Arial" w:cs="Arial"/>
          <w:sz w:val="22"/>
          <w:szCs w:val="22"/>
        </w:rPr>
        <w:t xml:space="preserve"> modificado por el artículo 92 d</w:t>
      </w:r>
      <w:r w:rsidRPr="008E3F36">
        <w:rPr>
          <w:rFonts w:ascii="Arial" w:hAnsi="Arial" w:cs="Arial"/>
          <w:sz w:val="22"/>
          <w:szCs w:val="22"/>
        </w:rPr>
        <w:t xml:space="preserve">e la </w:t>
      </w:r>
      <w:r w:rsidRPr="00907B35" w:rsidR="001D0B0E">
        <w:rPr>
          <w:rFonts w:ascii="Arial" w:hAnsi="Arial" w:cs="Arial"/>
          <w:sz w:val="22"/>
          <w:szCs w:val="22"/>
        </w:rPr>
        <w:t>L</w:t>
      </w:r>
      <w:r w:rsidRPr="008E3F36">
        <w:rPr>
          <w:rFonts w:ascii="Arial" w:hAnsi="Arial" w:cs="Arial"/>
          <w:sz w:val="22"/>
          <w:szCs w:val="22"/>
        </w:rPr>
        <w:t xml:space="preserve">ey 1474 de 2011, </w:t>
      </w:r>
      <w:r w:rsidRPr="00907B35" w:rsidR="001D0B0E">
        <w:rPr>
          <w:rFonts w:ascii="Arial" w:hAnsi="Arial" w:cs="Arial"/>
          <w:sz w:val="22"/>
          <w:szCs w:val="22"/>
        </w:rPr>
        <w:t>teniendo en cuenta la naturaleza de las partes del contrato.</w:t>
      </w:r>
    </w:p>
    <w:p xmlns:wp14="http://schemas.microsoft.com/office/word/2010/wordml" w:rsidRPr="00907B35" w:rsidR="001D0B0E" w:rsidP="00D75E3C" w:rsidRDefault="001D0B0E" w14:paraId="3863829F"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highlight w:val="lightGray"/>
        </w:rPr>
        <w:t>[Incluir cuando el contrato no se suscriba con el IGAC]</w:t>
      </w:r>
      <w:r w:rsidRPr="00907B35">
        <w:rPr>
          <w:rFonts w:ascii="Arial" w:hAnsi="Arial" w:cs="Arial"/>
          <w:sz w:val="22"/>
          <w:szCs w:val="22"/>
        </w:rPr>
        <w:t xml:space="preserve"> Que el artículo 79 de la Ley 1955 de 2019 establece que el IGAC</w:t>
      </w:r>
      <w:r w:rsidRPr="008E3F36">
        <w:rPr>
          <w:rFonts w:ascii="Arial" w:hAnsi="Arial" w:cs="Arial"/>
          <w:sz w:val="22"/>
          <w:szCs w:val="22"/>
        </w:rPr>
        <w:t xml:space="preserve"> </w:t>
      </w:r>
      <w:r w:rsidRPr="00907B35">
        <w:rPr>
          <w:rFonts w:ascii="Arial" w:hAnsi="Arial" w:cs="Arial"/>
          <w:sz w:val="22"/>
          <w:szCs w:val="22"/>
        </w:rPr>
        <w:t xml:space="preserve">habilitará como gestores catastrales para la prestación del servicio catastral a las entidades públicas nacionales o territoriales, incluyendo, entre otros, esquemas </w:t>
      </w:r>
      <w:r w:rsidRPr="00FF52E3">
        <w:rPr>
          <w:rFonts w:ascii="Arial" w:hAnsi="Arial" w:cs="Arial"/>
          <w:sz w:val="22"/>
          <w:szCs w:val="22"/>
        </w:rPr>
        <w:t>asociativos de entidades territoriales.</w:t>
      </w:r>
    </w:p>
    <w:p xmlns:wp14="http://schemas.microsoft.com/office/word/2010/wordml" w:rsidRPr="00907B35" w:rsidR="001D0B0E" w:rsidP="00D75E3C" w:rsidRDefault="001D255E" w14:paraId="155CFB9A"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907B35">
        <w:rPr>
          <w:rFonts w:ascii="Arial" w:hAnsi="Arial" w:cs="Arial"/>
          <w:sz w:val="22"/>
          <w:szCs w:val="22"/>
          <w:highlight w:val="lightGray"/>
        </w:rPr>
        <w:t>[Incluir cuando el contrato no se suscriba con el IGAC</w:t>
      </w:r>
      <w:r w:rsidR="005C3831">
        <w:rPr>
          <w:rFonts w:ascii="Arial" w:hAnsi="Arial" w:cs="Arial"/>
          <w:sz w:val="22"/>
          <w:szCs w:val="22"/>
          <w:highlight w:val="lightGray"/>
        </w:rPr>
        <w:t>:</w:t>
      </w:r>
      <w:r w:rsidRPr="00907B35">
        <w:rPr>
          <w:rFonts w:ascii="Arial" w:hAnsi="Arial" w:cs="Arial"/>
          <w:sz w:val="22"/>
          <w:szCs w:val="22"/>
          <w:highlight w:val="lightGray"/>
        </w:rPr>
        <w:t>]</w:t>
      </w:r>
      <w:r w:rsidRPr="00907B35">
        <w:rPr>
          <w:rFonts w:ascii="Arial" w:hAnsi="Arial" w:cs="Arial"/>
          <w:sz w:val="22"/>
          <w:szCs w:val="22"/>
        </w:rPr>
        <w:t xml:space="preserve"> </w:t>
      </w:r>
      <w:r w:rsidRPr="005C3831" w:rsidR="005C3831">
        <w:rPr>
          <w:rFonts w:ascii="Arial" w:hAnsi="Arial" w:cs="Arial"/>
          <w:sz w:val="22"/>
          <w:szCs w:val="22"/>
          <w:highlight w:val="lightGray"/>
        </w:rPr>
        <w:t>[</w:t>
      </w:r>
      <w:r w:rsidRPr="005C3831" w:rsidR="001D0B0E">
        <w:rPr>
          <w:rFonts w:ascii="Arial" w:hAnsi="Arial" w:cs="Arial"/>
          <w:sz w:val="22"/>
          <w:szCs w:val="22"/>
          <w:highlight w:val="lightGray"/>
        </w:rPr>
        <w:t xml:space="preserve">Que el IGAC </w:t>
      </w:r>
      <w:r w:rsidRPr="005C3831" w:rsidR="00E835C9">
        <w:rPr>
          <w:rFonts w:ascii="Arial" w:hAnsi="Arial" w:cs="Arial"/>
          <w:sz w:val="22"/>
          <w:szCs w:val="22"/>
          <w:highlight w:val="lightGray"/>
        </w:rPr>
        <w:t xml:space="preserve">mediante </w:t>
      </w:r>
      <w:r w:rsidR="005C3831">
        <w:rPr>
          <w:rFonts w:ascii="Arial" w:hAnsi="Arial" w:cs="Arial"/>
          <w:sz w:val="22"/>
          <w:szCs w:val="22"/>
          <w:highlight w:val="lightGray"/>
        </w:rPr>
        <w:t>(</w:t>
      </w:r>
      <w:r w:rsidRPr="005C3831" w:rsidR="00E835C9">
        <w:rPr>
          <w:rFonts w:ascii="Arial" w:hAnsi="Arial" w:cs="Arial"/>
          <w:sz w:val="22"/>
          <w:szCs w:val="22"/>
          <w:highlight w:val="lightGray"/>
        </w:rPr>
        <w:t>indicar el número y fecha del acto administrativo</w:t>
      </w:r>
      <w:r w:rsidR="005C3831">
        <w:rPr>
          <w:rFonts w:ascii="Arial" w:hAnsi="Arial" w:cs="Arial"/>
          <w:sz w:val="22"/>
          <w:szCs w:val="22"/>
          <w:highlight w:val="lightGray"/>
        </w:rPr>
        <w:t>_______)</w:t>
      </w:r>
      <w:r w:rsidRPr="005C3831" w:rsidR="00E835C9">
        <w:rPr>
          <w:rFonts w:ascii="Arial" w:hAnsi="Arial" w:cs="Arial"/>
          <w:sz w:val="22"/>
          <w:szCs w:val="22"/>
          <w:highlight w:val="lightGray"/>
        </w:rPr>
        <w:t xml:space="preserve"> </w:t>
      </w:r>
      <w:r w:rsidRPr="005C3831" w:rsidR="001D0B0E">
        <w:rPr>
          <w:rFonts w:ascii="Arial" w:hAnsi="Arial" w:cs="Arial"/>
          <w:sz w:val="22"/>
          <w:szCs w:val="22"/>
          <w:highlight w:val="lightGray"/>
        </w:rPr>
        <w:t xml:space="preserve">habilitó como gestor catastral a </w:t>
      </w:r>
      <w:r w:rsidR="005C3831">
        <w:rPr>
          <w:rFonts w:ascii="Arial" w:hAnsi="Arial" w:cs="Arial"/>
          <w:sz w:val="22"/>
          <w:szCs w:val="22"/>
          <w:highlight w:val="lightGray"/>
        </w:rPr>
        <w:t>(</w:t>
      </w:r>
      <w:r w:rsidRPr="005C3831" w:rsidR="001D0B0E">
        <w:rPr>
          <w:rFonts w:ascii="Arial" w:hAnsi="Arial" w:cs="Arial"/>
          <w:sz w:val="22"/>
          <w:szCs w:val="22"/>
          <w:highlight w:val="lightGray"/>
        </w:rPr>
        <w:t>incluir el nombre del gestor catastral</w:t>
      </w:r>
      <w:r w:rsidR="005C3831">
        <w:rPr>
          <w:rFonts w:ascii="Arial" w:hAnsi="Arial" w:cs="Arial"/>
          <w:sz w:val="22"/>
          <w:szCs w:val="22"/>
          <w:highlight w:val="lightGray"/>
        </w:rPr>
        <w:t>)</w:t>
      </w:r>
      <w:r w:rsidR="00304A81">
        <w:rPr>
          <w:rFonts w:ascii="Arial" w:hAnsi="Arial" w:cs="Arial"/>
          <w:sz w:val="22"/>
          <w:szCs w:val="22"/>
          <w:highlight w:val="lightGray"/>
        </w:rPr>
        <w:t>.</w:t>
      </w:r>
      <w:r w:rsidRPr="005C3831" w:rsidR="00710C2D">
        <w:rPr>
          <w:rFonts w:ascii="Arial" w:hAnsi="Arial" w:cs="Arial"/>
          <w:sz w:val="22"/>
          <w:szCs w:val="22"/>
          <w:highlight w:val="lightGray"/>
        </w:rPr>
        <w:t xml:space="preserve"> </w:t>
      </w:r>
      <w:r w:rsidR="00304A81">
        <w:rPr>
          <w:rFonts w:ascii="Arial" w:hAnsi="Arial" w:cs="Arial"/>
          <w:sz w:val="22"/>
          <w:szCs w:val="22"/>
          <w:highlight w:val="lightGray"/>
          <w:shd w:val="clear" w:color="auto" w:fill="AEAAAA"/>
        </w:rPr>
        <w:t>/</w:t>
      </w:r>
      <w:r w:rsidRPr="005C3831" w:rsidR="00710C2D">
        <w:rPr>
          <w:rFonts w:ascii="Arial" w:hAnsi="Arial" w:cs="Arial"/>
          <w:sz w:val="22"/>
          <w:szCs w:val="22"/>
          <w:highlight w:val="lightGray"/>
        </w:rPr>
        <w:t xml:space="preserve"> </w:t>
      </w:r>
      <w:r w:rsidRPr="005C3831" w:rsidR="005C3831">
        <w:rPr>
          <w:rFonts w:ascii="Arial" w:hAnsi="Arial" w:cs="Arial"/>
          <w:sz w:val="22"/>
          <w:szCs w:val="22"/>
          <w:highlight w:val="lightGray"/>
        </w:rPr>
        <w:t>[</w:t>
      </w:r>
      <w:r w:rsidRPr="005C3831" w:rsidR="00710C2D">
        <w:rPr>
          <w:rFonts w:ascii="Arial" w:hAnsi="Arial" w:cs="Arial"/>
          <w:sz w:val="22"/>
          <w:szCs w:val="22"/>
          <w:highlight w:val="lightGray"/>
        </w:rPr>
        <w:t xml:space="preserve">Que </w:t>
      </w:r>
      <w:r w:rsidR="00304A81">
        <w:rPr>
          <w:rFonts w:ascii="Arial" w:hAnsi="Arial" w:cs="Arial"/>
          <w:sz w:val="22"/>
          <w:szCs w:val="22"/>
          <w:highlight w:val="lightGray"/>
        </w:rPr>
        <w:t>(</w:t>
      </w:r>
      <w:r w:rsidRPr="005C3831" w:rsidR="00E835C9">
        <w:rPr>
          <w:rFonts w:ascii="Arial" w:hAnsi="Arial" w:cs="Arial"/>
          <w:sz w:val="22"/>
          <w:szCs w:val="22"/>
          <w:highlight w:val="lightGray"/>
        </w:rPr>
        <w:t>incluir el nombre del gestor catastral</w:t>
      </w:r>
      <w:r w:rsidR="00304A81">
        <w:rPr>
          <w:rFonts w:ascii="Arial" w:hAnsi="Arial" w:cs="Arial"/>
          <w:sz w:val="22"/>
          <w:szCs w:val="22"/>
          <w:highlight w:val="lightGray"/>
        </w:rPr>
        <w:t>)</w:t>
      </w:r>
      <w:r w:rsidRPr="005C3831" w:rsidR="00E835C9">
        <w:rPr>
          <w:rFonts w:ascii="Arial" w:hAnsi="Arial" w:cs="Arial"/>
          <w:sz w:val="22"/>
          <w:szCs w:val="22"/>
          <w:highlight w:val="lightGray"/>
        </w:rPr>
        <w:t xml:space="preserve">, </w:t>
      </w:r>
      <w:r w:rsidRPr="005C3831" w:rsidR="00710C2D">
        <w:rPr>
          <w:rFonts w:ascii="Arial" w:hAnsi="Arial" w:cs="Arial"/>
          <w:sz w:val="22"/>
          <w:szCs w:val="22"/>
          <w:highlight w:val="lightGray"/>
        </w:rPr>
        <w:t>conservó su condición</w:t>
      </w:r>
      <w:r w:rsidRPr="005C3831" w:rsidR="00E835C9">
        <w:rPr>
          <w:rFonts w:ascii="Arial" w:hAnsi="Arial" w:cs="Arial"/>
          <w:sz w:val="22"/>
          <w:szCs w:val="22"/>
          <w:highlight w:val="lightGray"/>
        </w:rPr>
        <w:t xml:space="preserve"> de gestor catastral</w:t>
      </w:r>
      <w:r w:rsidRPr="005C3831" w:rsidR="00710C2D">
        <w:rPr>
          <w:rFonts w:ascii="Arial" w:hAnsi="Arial" w:cs="Arial"/>
          <w:sz w:val="22"/>
          <w:szCs w:val="22"/>
          <w:highlight w:val="lightGray"/>
        </w:rPr>
        <w:t>, en virtud de lo dispuesto en el parágrafo 1 del artículo 79 de la Ley 1955 de 2019.</w:t>
      </w:r>
      <w:r w:rsidRPr="005C3831" w:rsidR="00E835C9">
        <w:rPr>
          <w:rFonts w:ascii="Arial" w:hAnsi="Arial" w:cs="Arial"/>
          <w:sz w:val="22"/>
          <w:szCs w:val="22"/>
          <w:highlight w:val="lightGray"/>
        </w:rPr>
        <w:t xml:space="preserve"> </w:t>
      </w:r>
      <w:r w:rsidR="005C3831">
        <w:rPr>
          <w:rFonts w:ascii="Arial" w:hAnsi="Arial" w:cs="Arial"/>
          <w:sz w:val="22"/>
          <w:szCs w:val="22"/>
          <w:highlight w:val="lightGray"/>
        </w:rPr>
        <w:t>(</w:t>
      </w:r>
      <w:r w:rsidR="00304A81">
        <w:rPr>
          <w:rFonts w:ascii="Arial" w:hAnsi="Arial" w:cs="Arial"/>
          <w:sz w:val="22"/>
          <w:szCs w:val="22"/>
          <w:highlight w:val="lightGray"/>
        </w:rPr>
        <w:t>S</w:t>
      </w:r>
      <w:r w:rsidRPr="005C3831" w:rsidR="00E835C9">
        <w:rPr>
          <w:rFonts w:ascii="Arial" w:hAnsi="Arial" w:cs="Arial"/>
          <w:sz w:val="22"/>
          <w:szCs w:val="22"/>
          <w:highlight w:val="lightGray"/>
        </w:rPr>
        <w:t>eleccionar según corresponda</w:t>
      </w:r>
      <w:r w:rsidR="005C3831">
        <w:rPr>
          <w:rFonts w:ascii="Arial" w:hAnsi="Arial" w:cs="Arial"/>
          <w:sz w:val="22"/>
          <w:szCs w:val="22"/>
          <w:highlight w:val="lightGray"/>
        </w:rPr>
        <w:t>)</w:t>
      </w:r>
      <w:r w:rsidRPr="005C3831" w:rsidR="00E835C9">
        <w:rPr>
          <w:rFonts w:ascii="Arial" w:hAnsi="Arial" w:cs="Arial"/>
          <w:sz w:val="22"/>
          <w:szCs w:val="22"/>
          <w:highlight w:val="lightGray"/>
        </w:rPr>
        <w:t>]</w:t>
      </w:r>
    </w:p>
    <w:p xmlns:wp14="http://schemas.microsoft.com/office/word/2010/wordml" w:rsidRPr="00FF52E3" w:rsidR="001D255E" w:rsidP="00D75E3C" w:rsidRDefault="001D255E" w14:paraId="028025BC"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907B35">
        <w:rPr>
          <w:rFonts w:ascii="Arial" w:hAnsi="Arial" w:cs="Arial"/>
          <w:sz w:val="22"/>
          <w:szCs w:val="22"/>
          <w:highlight w:val="lightGray"/>
        </w:rPr>
        <w:t>[Incluir cuando el contrato no se suscriba con el IGAC]</w:t>
      </w:r>
      <w:r w:rsidRPr="00907B35">
        <w:rPr>
          <w:rFonts w:ascii="Arial" w:hAnsi="Arial" w:cs="Arial"/>
          <w:sz w:val="22"/>
          <w:szCs w:val="22"/>
        </w:rPr>
        <w:t xml:space="preserve"> Que el numeral 3 del artículo 2.2.2.1.5. del Decreto 148 de 2020 establece que los gestores catastrales, independientemente de su jurisdicción, podrán prestar el servicio público catastral en cualquier parte del territorio nacional.</w:t>
      </w:r>
    </w:p>
    <w:p xmlns:wp14="http://schemas.microsoft.com/office/word/2010/wordml" w:rsidRPr="00FF52E3" w:rsidR="009B0545" w:rsidP="008E3F36" w:rsidRDefault="001D0B0E" w14:paraId="38C3344F" wp14:textId="77777777">
      <w:pPr>
        <w:pStyle w:val="NormalWeb"/>
        <w:numPr>
          <w:ilvl w:val="0"/>
          <w:numId w:val="14"/>
        </w:numPr>
        <w:tabs>
          <w:tab w:val="left" w:pos="426"/>
        </w:tabs>
        <w:spacing w:before="0" w:beforeAutospacing="0" w:after="120" w:afterAutospacing="0"/>
        <w:ind w:left="0" w:firstLine="0"/>
        <w:jc w:val="both"/>
        <w:rPr>
          <w:rFonts w:ascii="Arial" w:hAnsi="Arial" w:cs="Arial"/>
          <w:sz w:val="22"/>
          <w:szCs w:val="22"/>
        </w:rPr>
      </w:pPr>
      <w:r w:rsidRPr="008E3F36">
        <w:rPr>
          <w:rFonts w:ascii="Arial" w:hAnsi="Arial" w:cs="Arial"/>
          <w:sz w:val="22"/>
          <w:szCs w:val="22"/>
          <w:highlight w:val="lightGray"/>
        </w:rPr>
        <w:t>[Incluir cuando el contrato interadministrativo se suscriba con el IGAC]</w:t>
      </w:r>
      <w:r w:rsidRPr="008E3F36" w:rsidR="00BA577A">
        <w:rPr>
          <w:rFonts w:ascii="Arial" w:hAnsi="Arial" w:cs="Arial"/>
          <w:sz w:val="22"/>
          <w:szCs w:val="22"/>
        </w:rPr>
        <w:t xml:space="preserve"> </w:t>
      </w:r>
      <w:r w:rsidRPr="00907B35">
        <w:rPr>
          <w:rFonts w:ascii="Arial" w:hAnsi="Arial" w:cs="Arial"/>
          <w:sz w:val="22"/>
          <w:szCs w:val="22"/>
        </w:rPr>
        <w:t>Que el artículo 79 de la Ley 1955 de 2019 establece que el Instituto Geográfico Agustín Codazzi –IGAC– será gestor catastral por excepción, en ausencia de gestores catastrales habilitados.</w:t>
      </w:r>
    </w:p>
    <w:p xmlns:wp14="http://schemas.microsoft.com/office/word/2010/wordml" w:rsidRPr="004710E4" w:rsidR="009B0545" w:rsidP="008E3F36" w:rsidRDefault="00BA577A" w14:paraId="17BE1309" wp14:textId="77777777">
      <w:pPr>
        <w:pStyle w:val="NormalWeb"/>
        <w:numPr>
          <w:ilvl w:val="0"/>
          <w:numId w:val="14"/>
        </w:numPr>
        <w:tabs>
          <w:tab w:val="left" w:pos="426"/>
        </w:tabs>
        <w:spacing w:before="0" w:beforeAutospacing="0" w:after="120" w:afterAutospacing="0"/>
        <w:ind w:left="0" w:firstLine="0"/>
        <w:jc w:val="both"/>
        <w:rPr>
          <w:rFonts w:ascii="Arial" w:hAnsi="Arial" w:eastAsia="Arial" w:cs="Arial"/>
          <w:sz w:val="22"/>
          <w:szCs w:val="22"/>
          <w:shd w:val="clear" w:color="auto" w:fill="FFFFFF"/>
        </w:rPr>
      </w:pPr>
      <w:r w:rsidRPr="008E3F36">
        <w:rPr>
          <w:rFonts w:ascii="Arial" w:hAnsi="Arial" w:eastAsia="Arial" w:cs="Arial"/>
          <w:sz w:val="22"/>
          <w:szCs w:val="22"/>
          <w:shd w:val="clear" w:color="auto" w:fill="FFFFFF"/>
        </w:rPr>
        <w:t xml:space="preserve">Que el artículo 2.2.1.2.1.4.4 del </w:t>
      </w:r>
      <w:r w:rsidRPr="008E3F36" w:rsidR="003B1965">
        <w:rPr>
          <w:rFonts w:ascii="Arial" w:hAnsi="Arial" w:eastAsia="Arial" w:cs="Arial"/>
          <w:sz w:val="22"/>
          <w:szCs w:val="22"/>
          <w:shd w:val="clear" w:color="auto" w:fill="FFFFFF"/>
        </w:rPr>
        <w:t>D</w:t>
      </w:r>
      <w:r w:rsidRPr="008E3F36">
        <w:rPr>
          <w:rFonts w:ascii="Arial" w:hAnsi="Arial" w:eastAsia="Arial" w:cs="Arial"/>
          <w:sz w:val="22"/>
          <w:szCs w:val="22"/>
          <w:shd w:val="clear" w:color="auto" w:fill="FFFFFF"/>
        </w:rPr>
        <w:t>ecreto 1082 de 2015 establece que la modalidad de selección para la contratación entre entidades estatales es la contratación directa</w:t>
      </w:r>
      <w:r w:rsidRPr="00907B35" w:rsidR="00921EA5">
        <w:rPr>
          <w:rFonts w:ascii="Arial" w:hAnsi="Arial" w:eastAsia="Arial" w:cs="Arial"/>
          <w:sz w:val="22"/>
          <w:szCs w:val="22"/>
          <w:shd w:val="clear" w:color="auto" w:fill="FFFFFF"/>
        </w:rPr>
        <w:t>. Además, que en dichos casos se debe</w:t>
      </w:r>
      <w:r w:rsidRPr="00FF52E3">
        <w:rPr>
          <w:rFonts w:ascii="Arial" w:hAnsi="Arial" w:eastAsia="Arial" w:cs="Arial"/>
          <w:sz w:val="22"/>
          <w:szCs w:val="22"/>
          <w:shd w:val="clear" w:color="auto" w:fill="FFFFFF"/>
        </w:rPr>
        <w:t xml:space="preserve"> expedir un acto administrativo d</w:t>
      </w:r>
      <w:r w:rsidRPr="008E3F36">
        <w:rPr>
          <w:rFonts w:ascii="Arial" w:hAnsi="Arial" w:eastAsia="Arial" w:cs="Arial"/>
          <w:sz w:val="22"/>
          <w:szCs w:val="22"/>
          <w:shd w:val="clear" w:color="auto" w:fill="FFFFFF"/>
        </w:rPr>
        <w:t xml:space="preserve">e justificación </w:t>
      </w:r>
      <w:r w:rsidRPr="00907B35" w:rsidR="00921EA5">
        <w:rPr>
          <w:rFonts w:ascii="Arial" w:hAnsi="Arial" w:eastAsia="Arial" w:cs="Arial"/>
          <w:sz w:val="22"/>
          <w:szCs w:val="22"/>
          <w:shd w:val="clear" w:color="auto" w:fill="FFFFFF"/>
        </w:rPr>
        <w:t xml:space="preserve">de dicha modalidad de selección, </w:t>
      </w:r>
      <w:r w:rsidRPr="008E3F36">
        <w:rPr>
          <w:rFonts w:ascii="Arial" w:hAnsi="Arial" w:eastAsia="Arial" w:cs="Arial"/>
          <w:sz w:val="22"/>
          <w:szCs w:val="22"/>
          <w:shd w:val="clear" w:color="auto" w:fill="FFFFFF"/>
        </w:rPr>
        <w:t xml:space="preserve">en los </w:t>
      </w:r>
      <w:r w:rsidRPr="004710E4">
        <w:rPr>
          <w:rFonts w:ascii="Arial" w:hAnsi="Arial" w:eastAsia="Arial" w:cs="Arial"/>
          <w:sz w:val="22"/>
          <w:szCs w:val="22"/>
          <w:shd w:val="clear" w:color="auto" w:fill="FFFFFF"/>
        </w:rPr>
        <w:t xml:space="preserve">términos del artículo 2.2.1.2.1.4.1 del </w:t>
      </w:r>
      <w:r w:rsidRPr="004710E4" w:rsidR="00921EA5">
        <w:rPr>
          <w:rFonts w:ascii="Arial" w:hAnsi="Arial" w:eastAsia="Arial" w:cs="Arial"/>
          <w:sz w:val="22"/>
          <w:szCs w:val="22"/>
          <w:shd w:val="clear" w:color="auto" w:fill="FFFFFF"/>
        </w:rPr>
        <w:t>mismo decreto</w:t>
      </w:r>
      <w:r w:rsidRPr="004710E4">
        <w:rPr>
          <w:rFonts w:ascii="Arial" w:hAnsi="Arial" w:eastAsia="Arial" w:cs="Arial"/>
          <w:sz w:val="22"/>
          <w:szCs w:val="22"/>
          <w:shd w:val="clear" w:color="auto" w:fill="FFFFFF"/>
        </w:rPr>
        <w:t xml:space="preserve">. </w:t>
      </w:r>
    </w:p>
    <w:p xmlns:wp14="http://schemas.microsoft.com/office/word/2010/wordml" w:rsidRPr="004710E4" w:rsidR="009B0545" w:rsidP="008E3F36" w:rsidRDefault="0064044C" w14:paraId="11BD3417" wp14:textId="77777777">
      <w:pPr>
        <w:pStyle w:val="NormalWeb"/>
        <w:numPr>
          <w:ilvl w:val="0"/>
          <w:numId w:val="14"/>
        </w:numPr>
        <w:tabs>
          <w:tab w:val="left" w:pos="426"/>
        </w:tabs>
        <w:spacing w:before="0" w:beforeAutospacing="0" w:after="120" w:afterAutospacing="0"/>
        <w:ind w:left="0" w:firstLine="0"/>
        <w:jc w:val="both"/>
        <w:rPr>
          <w:rFonts w:ascii="Arial" w:hAnsi="Arial" w:cs="Arial"/>
          <w:i/>
          <w:color w:val="FF0000"/>
          <w:sz w:val="22"/>
          <w:szCs w:val="22"/>
        </w:rPr>
      </w:pPr>
      <w:r w:rsidRPr="008E3F36">
        <w:rPr>
          <w:rFonts w:ascii="Arial" w:hAnsi="Arial" w:cs="Arial"/>
          <w:color w:val="000000"/>
          <w:sz w:val="22"/>
          <w:szCs w:val="22"/>
        </w:rPr>
        <w:t xml:space="preserve">Que </w:t>
      </w:r>
      <w:r w:rsidR="00D80204">
        <w:rPr>
          <w:rFonts w:ascii="Arial" w:hAnsi="Arial" w:cs="Arial"/>
          <w:color w:val="000000"/>
          <w:sz w:val="22"/>
          <w:szCs w:val="22"/>
        </w:rPr>
        <w:t xml:space="preserve">el Municipio de </w:t>
      </w:r>
      <w:r w:rsidRPr="008E3F36" w:rsidR="00921EA5">
        <w:rPr>
          <w:rFonts w:ascii="Arial" w:hAnsi="Arial" w:cs="Arial"/>
          <w:sz w:val="22"/>
          <w:szCs w:val="22"/>
          <w:highlight w:val="lightGray"/>
        </w:rPr>
        <w:t>[incluir el nombre del Municipio]</w:t>
      </w:r>
      <w:r w:rsidRPr="00FF52E3" w:rsidR="00921EA5">
        <w:rPr>
          <w:rFonts w:ascii="Arial" w:hAnsi="Arial" w:cs="Arial"/>
          <w:iCs/>
          <w:color w:val="000000"/>
          <w:sz w:val="22"/>
          <w:szCs w:val="22"/>
        </w:rPr>
        <w:t xml:space="preserve"> profirió </w:t>
      </w:r>
      <w:r w:rsidRPr="008E3F36" w:rsidR="00921EA5">
        <w:rPr>
          <w:rFonts w:ascii="Arial" w:hAnsi="Arial" w:cs="Arial"/>
          <w:sz w:val="22"/>
          <w:szCs w:val="22"/>
          <w:highlight w:val="lightGray"/>
        </w:rPr>
        <w:t xml:space="preserve">[el acto administrativo / </w:t>
      </w:r>
      <w:r w:rsidRPr="00FF52E3" w:rsidR="00921EA5">
        <w:rPr>
          <w:rFonts w:ascii="Arial" w:hAnsi="Arial" w:cs="Arial"/>
          <w:iCs/>
          <w:color w:val="000000"/>
          <w:sz w:val="22"/>
          <w:szCs w:val="22"/>
          <w:highlight w:val="lightGray"/>
        </w:rPr>
        <w:t xml:space="preserve">la </w:t>
      </w:r>
      <w:r w:rsidRPr="008E3F36" w:rsidR="00921EA5">
        <w:rPr>
          <w:rFonts w:ascii="Arial" w:hAnsi="Arial" w:cs="Arial"/>
          <w:sz w:val="22"/>
          <w:szCs w:val="22"/>
          <w:highlight w:val="lightGray"/>
        </w:rPr>
        <w:t>resolución]</w:t>
      </w:r>
      <w:r w:rsidRPr="00FF52E3" w:rsidR="00921EA5">
        <w:rPr>
          <w:rFonts w:ascii="Arial" w:hAnsi="Arial" w:cs="Arial"/>
          <w:iCs/>
          <w:color w:val="000000"/>
          <w:sz w:val="22"/>
          <w:szCs w:val="22"/>
        </w:rPr>
        <w:t xml:space="preserve"> No. </w:t>
      </w:r>
      <w:r w:rsidRPr="008E3F36" w:rsidR="00921EA5">
        <w:rPr>
          <w:rFonts w:ascii="Arial" w:hAnsi="Arial" w:cs="Arial"/>
          <w:sz w:val="22"/>
          <w:szCs w:val="22"/>
          <w:highlight w:val="lightGray"/>
        </w:rPr>
        <w:t>[incluir número]</w:t>
      </w:r>
      <w:r w:rsidRPr="00FF52E3" w:rsidR="00921EA5">
        <w:rPr>
          <w:rFonts w:ascii="Arial" w:hAnsi="Arial" w:cs="Arial"/>
          <w:iCs/>
          <w:color w:val="000000"/>
          <w:sz w:val="22"/>
          <w:szCs w:val="22"/>
        </w:rPr>
        <w:t xml:space="preserve"> </w:t>
      </w:r>
      <w:r w:rsidRPr="008E3F36" w:rsidR="00921EA5">
        <w:rPr>
          <w:rFonts w:ascii="Arial" w:hAnsi="Arial" w:cs="Arial"/>
          <w:iCs/>
          <w:color w:val="000000"/>
          <w:sz w:val="22"/>
          <w:szCs w:val="22"/>
        </w:rPr>
        <w:t xml:space="preserve">del </w:t>
      </w:r>
      <w:r w:rsidRPr="008E3F36" w:rsidR="00921EA5">
        <w:rPr>
          <w:rFonts w:ascii="Arial" w:hAnsi="Arial" w:cs="Arial"/>
          <w:sz w:val="22"/>
          <w:szCs w:val="22"/>
          <w:highlight w:val="lightGray"/>
        </w:rPr>
        <w:t>[incluir fecha]</w:t>
      </w:r>
      <w:r w:rsidRPr="00FF52E3" w:rsidR="003D33A0">
        <w:rPr>
          <w:rFonts w:ascii="Arial" w:hAnsi="Arial" w:cs="Arial"/>
          <w:iCs/>
          <w:color w:val="000000"/>
          <w:sz w:val="22"/>
          <w:szCs w:val="22"/>
        </w:rPr>
        <w:t>, donde justificó la precedencia de la contratación directa para la celebración del presente c</w:t>
      </w:r>
      <w:r w:rsidRPr="008E3F36" w:rsidR="003D33A0">
        <w:rPr>
          <w:rFonts w:ascii="Arial" w:hAnsi="Arial" w:cs="Arial"/>
          <w:iCs/>
          <w:color w:val="000000"/>
          <w:sz w:val="22"/>
          <w:szCs w:val="22"/>
        </w:rPr>
        <w:t>ontrato interadministrativo.</w:t>
      </w:r>
    </w:p>
    <w:p xmlns:wp14="http://schemas.microsoft.com/office/word/2010/wordml" w:rsidRPr="00880F84" w:rsidR="0058737E" w:rsidP="008E3F36" w:rsidRDefault="007652A6" w14:paraId="1829E329" wp14:textId="77777777">
      <w:pPr>
        <w:pStyle w:val="NormalWeb"/>
        <w:numPr>
          <w:ilvl w:val="0"/>
          <w:numId w:val="14"/>
        </w:numPr>
        <w:tabs>
          <w:tab w:val="left" w:pos="426"/>
        </w:tabs>
        <w:spacing w:before="0" w:beforeAutospacing="0" w:after="120" w:afterAutospacing="0"/>
        <w:ind w:left="0" w:firstLine="0"/>
        <w:jc w:val="both"/>
        <w:rPr>
          <w:rFonts w:ascii="Arial" w:hAnsi="Arial" w:cs="Arial"/>
          <w:i/>
          <w:color w:val="FF0000"/>
          <w:sz w:val="22"/>
          <w:szCs w:val="22"/>
        </w:rPr>
      </w:pPr>
      <w:r w:rsidRPr="004710E4">
        <w:rPr>
          <w:rFonts w:ascii="Arial" w:hAnsi="Arial" w:cs="Arial"/>
          <w:sz w:val="22"/>
          <w:szCs w:val="22"/>
          <w:highlight w:val="lightGray"/>
        </w:rPr>
        <w:t>[Incluir las demás consideraciones que se consideren convenientes]</w:t>
      </w:r>
    </w:p>
    <w:p xmlns:wp14="http://schemas.microsoft.com/office/word/2010/wordml" w:rsidR="006D6087" w:rsidP="004106FA" w:rsidRDefault="0064044C" w14:paraId="16520AE2" wp14:textId="77777777">
      <w:pPr>
        <w:pStyle w:val="NormalWeb"/>
        <w:numPr>
          <w:ilvl w:val="0"/>
          <w:numId w:val="14"/>
        </w:numPr>
        <w:tabs>
          <w:tab w:val="left" w:pos="426"/>
        </w:tabs>
        <w:spacing w:before="0" w:beforeAutospacing="0" w:after="120" w:afterAutospacing="0"/>
        <w:ind w:left="0" w:firstLine="0"/>
        <w:jc w:val="both"/>
      </w:pPr>
      <w:r w:rsidRPr="008E3F36">
        <w:rPr>
          <w:rFonts w:ascii="Arial" w:hAnsi="Arial" w:cs="Arial"/>
          <w:sz w:val="22"/>
          <w:szCs w:val="22"/>
        </w:rPr>
        <w:t xml:space="preserve">Que de conformidad con los estudios y documentos previos que soportan la contratación, </w:t>
      </w:r>
      <w:r w:rsidR="0058737E">
        <w:rPr>
          <w:rFonts w:ascii="Arial" w:hAnsi="Arial" w:cs="Arial"/>
          <w:sz w:val="22"/>
          <w:szCs w:val="22"/>
        </w:rPr>
        <w:t>y las demás disposiciones vigentes</w:t>
      </w:r>
      <w:r w:rsidRPr="00907B35" w:rsidR="005A3BEB">
        <w:rPr>
          <w:rFonts w:ascii="Arial" w:hAnsi="Arial" w:cs="Arial"/>
          <w:sz w:val="22"/>
          <w:szCs w:val="22"/>
        </w:rPr>
        <w:t xml:space="preserve">, </w:t>
      </w:r>
      <w:r w:rsidRPr="00FF52E3">
        <w:rPr>
          <w:rFonts w:ascii="Arial" w:hAnsi="Arial" w:cs="Arial"/>
          <w:sz w:val="22"/>
          <w:szCs w:val="22"/>
        </w:rPr>
        <w:t xml:space="preserve">se procede a celebrar el presente </w:t>
      </w:r>
      <w:r w:rsidRPr="008E3F36">
        <w:rPr>
          <w:rFonts w:ascii="Arial" w:hAnsi="Arial" w:cs="Arial"/>
          <w:bCs/>
          <w:sz w:val="22"/>
          <w:szCs w:val="22"/>
        </w:rPr>
        <w:t>contrato interadministrativo</w:t>
      </w:r>
      <w:r w:rsidRPr="00FF52E3">
        <w:rPr>
          <w:rFonts w:ascii="Arial" w:hAnsi="Arial" w:cs="Arial"/>
          <w:sz w:val="22"/>
          <w:szCs w:val="22"/>
        </w:rPr>
        <w:t>,</w:t>
      </w:r>
      <w:r w:rsidRPr="008E3F36">
        <w:rPr>
          <w:rFonts w:ascii="Arial" w:hAnsi="Arial" w:cs="Arial"/>
          <w:sz w:val="22"/>
          <w:szCs w:val="22"/>
        </w:rPr>
        <w:t xml:space="preserve"> el cual se rige </w:t>
      </w:r>
      <w:r w:rsidRPr="008E3F36" w:rsidR="00797FAA">
        <w:rPr>
          <w:rFonts w:ascii="Arial" w:hAnsi="Arial" w:cs="Arial"/>
          <w:sz w:val="22"/>
          <w:szCs w:val="22"/>
        </w:rPr>
        <w:t>por las siguientes</w:t>
      </w:r>
    </w:p>
    <w:p xmlns:wp14="http://schemas.microsoft.com/office/word/2010/wordml" w:rsidRPr="008E3F36" w:rsidR="006D6087" w:rsidP="004106FA" w:rsidRDefault="006D6087" w14:paraId="3DEEC669" wp14:textId="77777777">
      <w:pPr>
        <w:shd w:val="clear" w:color="auto" w:fill="FFFFFF"/>
        <w:textAlignment w:val="baseline"/>
        <w:rPr>
          <w:rFonts w:ascii="Arial" w:hAnsi="Arial" w:cs="Arial"/>
          <w:b/>
          <w:sz w:val="22"/>
          <w:szCs w:val="22"/>
        </w:rPr>
      </w:pPr>
    </w:p>
    <w:p xmlns:wp14="http://schemas.microsoft.com/office/word/2010/wordml" w:rsidRPr="008E3F36" w:rsidR="00DC24AA" w:rsidP="000F2EF8" w:rsidRDefault="00DC24AA" w14:paraId="78A28A2D" wp14:textId="77777777">
      <w:pPr>
        <w:shd w:val="clear" w:color="auto" w:fill="FFFFFF"/>
        <w:jc w:val="center"/>
        <w:textAlignment w:val="baseline"/>
        <w:rPr>
          <w:rFonts w:ascii="Arial" w:hAnsi="Arial" w:cs="Arial"/>
          <w:b/>
          <w:sz w:val="22"/>
          <w:szCs w:val="22"/>
        </w:rPr>
      </w:pPr>
      <w:r w:rsidRPr="008E3F36">
        <w:rPr>
          <w:rFonts w:ascii="Arial" w:hAnsi="Arial" w:cs="Arial"/>
          <w:b/>
          <w:sz w:val="22"/>
          <w:szCs w:val="22"/>
        </w:rPr>
        <w:t>CLÁUSULAS:</w:t>
      </w:r>
    </w:p>
    <w:p xmlns:wp14="http://schemas.microsoft.com/office/word/2010/wordml" w:rsidRPr="008E3F36" w:rsidR="00DC24AA" w:rsidP="000F2EF8" w:rsidRDefault="00DC24AA" w14:paraId="3656B9AB" wp14:textId="77777777">
      <w:pPr>
        <w:shd w:val="clear" w:color="auto" w:fill="FFFFFF"/>
        <w:jc w:val="both"/>
        <w:textAlignment w:val="baseline"/>
        <w:rPr>
          <w:rFonts w:ascii="Arial" w:hAnsi="Arial" w:cs="Arial"/>
          <w:sz w:val="22"/>
          <w:szCs w:val="22"/>
        </w:rPr>
      </w:pPr>
    </w:p>
    <w:p xmlns:wp14="http://schemas.microsoft.com/office/word/2010/wordml" w:rsidR="004544E5" w:rsidP="004710E4" w:rsidRDefault="00CE4637" w14:paraId="65CB8278" wp14:textId="77777777">
      <w:pPr>
        <w:numPr>
          <w:ilvl w:val="0"/>
          <w:numId w:val="13"/>
        </w:numPr>
        <w:shd w:val="clear" w:color="auto" w:fill="FFFFFF"/>
        <w:tabs>
          <w:tab w:val="left" w:pos="1560"/>
        </w:tabs>
        <w:spacing w:after="120"/>
        <w:ind w:left="0" w:firstLine="0"/>
        <w:jc w:val="both"/>
        <w:textAlignment w:val="baseline"/>
        <w:rPr>
          <w:rFonts w:ascii="Arial" w:hAnsi="Arial" w:cs="Arial"/>
          <w:sz w:val="22"/>
          <w:szCs w:val="22"/>
        </w:rPr>
      </w:pPr>
      <w:r w:rsidRPr="5CC67322" w:rsidR="00CE4637">
        <w:rPr>
          <w:rFonts w:ascii="Arial" w:hAnsi="Arial" w:cs="Arial"/>
          <w:b w:val="1"/>
          <w:bCs w:val="1"/>
          <w:sz w:val="22"/>
          <w:szCs w:val="22"/>
        </w:rPr>
        <w:t>OBJETO:</w:t>
      </w:r>
      <w:r w:rsidRPr="5CC67322" w:rsidR="00583416">
        <w:rPr>
          <w:rFonts w:ascii="Arial" w:hAnsi="Arial" w:cs="Arial"/>
          <w:b w:val="1"/>
          <w:bCs w:val="1"/>
          <w:sz w:val="22"/>
          <w:szCs w:val="22"/>
        </w:rPr>
        <w:t xml:space="preserve"> </w:t>
      </w:r>
      <w:r w:rsidRPr="5CC67322" w:rsidR="00CE7448">
        <w:rPr>
          <w:rFonts w:ascii="Arial" w:hAnsi="Arial" w:cs="Arial"/>
          <w:sz w:val="22"/>
          <w:szCs w:val="22"/>
        </w:rPr>
        <w:t xml:space="preserve">Prestar el servicio público </w:t>
      </w:r>
      <w:r w:rsidRPr="5CC67322" w:rsidR="002D6B66">
        <w:rPr>
          <w:rFonts w:ascii="Arial" w:hAnsi="Arial" w:cs="Arial"/>
          <w:sz w:val="22"/>
          <w:szCs w:val="22"/>
        </w:rPr>
        <w:t xml:space="preserve">de gestión </w:t>
      </w:r>
      <w:r w:rsidRPr="5CC67322" w:rsidR="00CE7448">
        <w:rPr>
          <w:rFonts w:ascii="Arial" w:hAnsi="Arial" w:cs="Arial"/>
          <w:sz w:val="22"/>
          <w:szCs w:val="22"/>
        </w:rPr>
        <w:t xml:space="preserve">catastral para </w:t>
      </w:r>
      <w:r w:rsidRPr="5CC67322" w:rsidR="005167EB">
        <w:rPr>
          <w:rFonts w:ascii="Arial" w:hAnsi="Arial" w:cs="Arial"/>
          <w:sz w:val="22"/>
          <w:szCs w:val="22"/>
        </w:rPr>
        <w:t xml:space="preserve">realizar </w:t>
      </w:r>
      <w:r w:rsidRPr="5CC67322" w:rsidR="00CE7448">
        <w:rPr>
          <w:rFonts w:ascii="Arial" w:hAnsi="Arial" w:cs="Arial"/>
          <w:sz w:val="22"/>
          <w:szCs w:val="22"/>
        </w:rPr>
        <w:t xml:space="preserve">la </w:t>
      </w:r>
      <w:r w:rsidRPr="5CC67322" w:rsidR="00901A3A">
        <w:rPr>
          <w:rFonts w:ascii="Arial" w:hAnsi="Arial" w:cs="Arial"/>
          <w:sz w:val="22"/>
          <w:szCs w:val="22"/>
          <w:highlight w:val="lightGray"/>
        </w:rPr>
        <w:t>[formación</w:t>
      </w:r>
      <w:r w:rsidRPr="5CC67322" w:rsidR="00E835C9">
        <w:rPr>
          <w:rFonts w:ascii="Arial" w:hAnsi="Arial" w:cs="Arial"/>
          <w:sz w:val="22"/>
          <w:szCs w:val="22"/>
          <w:highlight w:val="lightGray"/>
        </w:rPr>
        <w:t>/</w:t>
      </w:r>
      <w:r w:rsidRPr="5CC67322" w:rsidR="00901A3A">
        <w:rPr>
          <w:rFonts w:ascii="Arial" w:hAnsi="Arial" w:cs="Arial"/>
          <w:sz w:val="22"/>
          <w:szCs w:val="22"/>
          <w:highlight w:val="lightGray"/>
        </w:rPr>
        <w:t xml:space="preserve">actualización </w:t>
      </w:r>
      <w:r w:rsidRPr="5CC67322" w:rsidR="00230049">
        <w:rPr>
          <w:rFonts w:ascii="Arial" w:hAnsi="Arial" w:cs="Arial"/>
          <w:sz w:val="22"/>
          <w:szCs w:val="22"/>
          <w:highlight w:val="lightGray"/>
        </w:rPr>
        <w:t>(seleccionar según corresponda)</w:t>
      </w:r>
      <w:r w:rsidRPr="5CC67322" w:rsidR="00901A3A">
        <w:rPr>
          <w:rFonts w:ascii="Arial" w:hAnsi="Arial" w:cs="Arial"/>
          <w:sz w:val="22"/>
          <w:szCs w:val="22"/>
          <w:highlight w:val="lightGray"/>
        </w:rPr>
        <w:t>]</w:t>
      </w:r>
      <w:r w:rsidRPr="5CC67322" w:rsidR="00D5520E">
        <w:rPr>
          <w:rFonts w:ascii="Arial" w:hAnsi="Arial" w:cs="Arial"/>
          <w:sz w:val="22"/>
          <w:szCs w:val="22"/>
        </w:rPr>
        <w:t>,</w:t>
      </w:r>
      <w:r w:rsidRPr="5CC67322" w:rsidR="005167EB">
        <w:rPr>
          <w:rFonts w:ascii="Arial" w:hAnsi="Arial" w:cs="Arial"/>
          <w:sz w:val="22"/>
          <w:szCs w:val="22"/>
        </w:rPr>
        <w:t xml:space="preserve"> conservación </w:t>
      </w:r>
      <w:r w:rsidRPr="5CC67322" w:rsidR="00D5520E">
        <w:rPr>
          <w:rFonts w:ascii="Arial" w:hAnsi="Arial" w:cs="Arial"/>
          <w:sz w:val="22"/>
          <w:szCs w:val="22"/>
        </w:rPr>
        <w:t xml:space="preserve">y difusión </w:t>
      </w:r>
      <w:r w:rsidRPr="5CC67322" w:rsidR="00901A3A">
        <w:rPr>
          <w:rFonts w:ascii="Arial" w:hAnsi="Arial" w:cs="Arial"/>
          <w:sz w:val="22"/>
          <w:szCs w:val="22"/>
        </w:rPr>
        <w:t xml:space="preserve">catastral </w:t>
      </w:r>
      <w:r w:rsidRPr="5CC67322" w:rsidR="00901A3A">
        <w:rPr>
          <w:rFonts w:ascii="Arial" w:hAnsi="Arial" w:cs="Arial"/>
          <w:sz w:val="22"/>
          <w:szCs w:val="22"/>
          <w:highlight w:val="lightGray"/>
        </w:rPr>
        <w:t xml:space="preserve">[de las </w:t>
      </w:r>
      <w:r w:rsidRPr="5CC67322" w:rsidR="00CE7448">
        <w:rPr>
          <w:rFonts w:ascii="Arial" w:hAnsi="Arial" w:cs="Arial"/>
          <w:sz w:val="22"/>
          <w:szCs w:val="22"/>
          <w:highlight w:val="lightGray"/>
        </w:rPr>
        <w:t>zona</w:t>
      </w:r>
      <w:r w:rsidRPr="5CC67322" w:rsidR="00901A3A">
        <w:rPr>
          <w:rFonts w:ascii="Arial" w:hAnsi="Arial" w:cs="Arial"/>
          <w:sz w:val="22"/>
          <w:szCs w:val="22"/>
          <w:highlight w:val="lightGray"/>
        </w:rPr>
        <w:t>s</w:t>
      </w:r>
      <w:r w:rsidRPr="5CC67322" w:rsidR="002B2AC1">
        <w:rPr>
          <w:rFonts w:ascii="Arial" w:hAnsi="Arial" w:cs="Arial"/>
          <w:sz w:val="22"/>
          <w:szCs w:val="22"/>
          <w:highlight w:val="lightGray"/>
        </w:rPr>
        <w:t xml:space="preserve"> rural</w:t>
      </w:r>
      <w:r w:rsidRPr="5CC67322" w:rsidR="00E835C9">
        <w:rPr>
          <w:rFonts w:ascii="Arial" w:hAnsi="Arial" w:cs="Arial"/>
          <w:sz w:val="22"/>
          <w:szCs w:val="22"/>
          <w:highlight w:val="lightGray"/>
        </w:rPr>
        <w:t>/</w:t>
      </w:r>
      <w:r w:rsidRPr="5CC67322" w:rsidR="002B2AC1">
        <w:rPr>
          <w:rFonts w:ascii="Arial" w:hAnsi="Arial" w:cs="Arial"/>
          <w:sz w:val="22"/>
          <w:szCs w:val="22"/>
          <w:highlight w:val="lightGray"/>
        </w:rPr>
        <w:t>urbana o sectores</w:t>
      </w:r>
      <w:r w:rsidRPr="5CC67322" w:rsidR="007C62DA">
        <w:rPr>
          <w:rFonts w:ascii="Arial" w:hAnsi="Arial" w:cs="Arial"/>
          <w:sz w:val="22"/>
          <w:szCs w:val="22"/>
          <w:highlight w:val="lightGray"/>
        </w:rPr>
        <w:t xml:space="preserve"> </w:t>
      </w:r>
      <w:r w:rsidRPr="5CC67322" w:rsidR="002B2AC1">
        <w:rPr>
          <w:rFonts w:ascii="Arial" w:hAnsi="Arial" w:cs="Arial"/>
          <w:sz w:val="22"/>
          <w:szCs w:val="22"/>
          <w:highlight w:val="lightGray"/>
        </w:rPr>
        <w:t>______</w:t>
      </w:r>
      <w:r w:rsidRPr="5CC67322" w:rsidR="007C62DA">
        <w:rPr>
          <w:rFonts w:ascii="Arial" w:hAnsi="Arial" w:cs="Arial"/>
          <w:sz w:val="22"/>
          <w:szCs w:val="22"/>
          <w:highlight w:val="lightGray"/>
        </w:rPr>
        <w:t xml:space="preserve"> (seleccionar según corresponda)</w:t>
      </w:r>
      <w:r w:rsidRPr="5CC67322" w:rsidR="002D6B66">
        <w:rPr>
          <w:rFonts w:ascii="Arial" w:hAnsi="Arial" w:cs="Arial"/>
          <w:sz w:val="22"/>
          <w:szCs w:val="22"/>
          <w:highlight w:val="lightGray"/>
        </w:rPr>
        <w:t xml:space="preserve"> o eliminar este aparte en gris cuando se trate de la gestión catastral en todo el municipio</w:t>
      </w:r>
      <w:r w:rsidRPr="5CC67322" w:rsidR="00901A3A">
        <w:rPr>
          <w:rFonts w:ascii="Arial" w:hAnsi="Arial" w:cs="Arial"/>
          <w:sz w:val="22"/>
          <w:szCs w:val="22"/>
          <w:highlight w:val="lightGray"/>
        </w:rPr>
        <w:t>]</w:t>
      </w:r>
      <w:r w:rsidRPr="5CC67322" w:rsidR="00CE7448">
        <w:rPr>
          <w:rFonts w:ascii="Arial" w:hAnsi="Arial" w:cs="Arial"/>
          <w:sz w:val="22"/>
          <w:szCs w:val="22"/>
        </w:rPr>
        <w:t xml:space="preserve"> del municipio de</w:t>
      </w:r>
      <w:r w:rsidRPr="5CC67322" w:rsidR="00901A3A">
        <w:rPr>
          <w:rFonts w:ascii="Arial" w:hAnsi="Arial" w:cs="Arial"/>
          <w:sz w:val="22"/>
          <w:szCs w:val="22"/>
        </w:rPr>
        <w:t xml:space="preserve"> </w:t>
      </w:r>
      <w:r w:rsidRPr="5CC67322" w:rsidR="00901A3A">
        <w:rPr>
          <w:rFonts w:ascii="Arial" w:hAnsi="Arial" w:cs="Arial"/>
          <w:sz w:val="22"/>
          <w:szCs w:val="22"/>
          <w:highlight w:val="lightGray"/>
        </w:rPr>
        <w:t xml:space="preserve">[incluir el nombre del </w:t>
      </w:r>
      <w:r w:rsidRPr="5CC67322" w:rsidR="00901A3A">
        <w:rPr>
          <w:rFonts w:ascii="Arial" w:hAnsi="Arial" w:cs="Arial"/>
          <w:sz w:val="22"/>
          <w:szCs w:val="22"/>
          <w:highlight w:val="lightGray"/>
        </w:rPr>
        <w:t>municipio</w:t>
      </w:r>
      <w:r w:rsidRPr="5CC67322" w:rsidR="000F6497">
        <w:rPr>
          <w:rFonts w:ascii="Arial" w:hAnsi="Arial" w:cs="Arial"/>
          <w:sz w:val="22"/>
          <w:szCs w:val="22"/>
          <w:highlight w:val="lightGray"/>
        </w:rPr>
        <w:t>]</w:t>
      </w:r>
      <w:r w:rsidRPr="5CC67322" w:rsidR="00B01AF7">
        <w:rPr>
          <w:rFonts w:ascii="Arial" w:hAnsi="Arial" w:cs="Arial"/>
          <w:sz w:val="22"/>
          <w:szCs w:val="22"/>
        </w:rPr>
        <w:t>.</w:t>
      </w:r>
    </w:p>
    <w:p w:rsidR="5CC67322" w:rsidP="5CC67322" w:rsidRDefault="5CC67322" w14:paraId="6C9A9A92" w14:textId="6618E0B7">
      <w:pPr>
        <w:pStyle w:val="Normal"/>
        <w:shd w:val="clear" w:color="auto" w:fill="FFFFFF" w:themeFill="background1"/>
        <w:tabs>
          <w:tab w:val="left" w:leader="none" w:pos="1560"/>
        </w:tabs>
        <w:spacing w:after="120"/>
        <w:jc w:val="both"/>
        <w:rPr>
          <w:rFonts w:ascii="Arial" w:hAnsi="Arial" w:cs="Arial"/>
          <w:sz w:val="22"/>
          <w:szCs w:val="22"/>
        </w:rPr>
      </w:pPr>
      <w:r w:rsidRPr="5CC67322" w:rsidR="5CC67322">
        <w:rPr>
          <w:rFonts w:ascii="Arial" w:hAnsi="Arial" w:cs="Arial"/>
          <w:sz w:val="20"/>
          <w:szCs w:val="20"/>
        </w:rPr>
        <w:t xml:space="preserve">(Ver conceptos: </w:t>
      </w:r>
      <w:hyperlink r:id="Rbab850b1d3c64085">
        <w:r w:rsidRPr="5CC67322" w:rsidR="5CC67322">
          <w:rPr>
            <w:rStyle w:val="Hipervnculo"/>
            <w:rFonts w:ascii="Arial" w:hAnsi="Arial" w:cs="Arial"/>
            <w:sz w:val="20"/>
            <w:szCs w:val="20"/>
          </w:rPr>
          <w:t>C – 159 de 20 de mayo de 2021,</w:t>
        </w:r>
      </w:hyperlink>
      <w:r w:rsidRPr="5CC67322" w:rsidR="5CC67322">
        <w:rPr>
          <w:rFonts w:ascii="Arial" w:hAnsi="Arial" w:cs="Arial"/>
          <w:sz w:val="20"/>
          <w:szCs w:val="20"/>
        </w:rPr>
        <w:t xml:space="preserve"> </w:t>
      </w:r>
      <w:hyperlink r:id="Rc071eab6e7a84014">
        <w:r w:rsidRPr="5CC67322" w:rsidR="5CC67322">
          <w:rPr>
            <w:rStyle w:val="Hipervnculo"/>
            <w:rFonts w:ascii="Arial" w:hAnsi="Arial" w:cs="Arial"/>
            <w:sz w:val="20"/>
            <w:szCs w:val="20"/>
          </w:rPr>
          <w:t>C – 261 de 22 de junio de 2022</w:t>
        </w:r>
      </w:hyperlink>
      <w:r w:rsidRPr="5CC67322" w:rsidR="5CC67322">
        <w:rPr>
          <w:rFonts w:ascii="Arial" w:hAnsi="Arial" w:cs="Arial"/>
          <w:sz w:val="20"/>
          <w:szCs w:val="20"/>
        </w:rPr>
        <w:t>)</w:t>
      </w:r>
    </w:p>
    <w:p xmlns:wp14="http://schemas.microsoft.com/office/word/2010/wordml" w:rsidRPr="00507207" w:rsidR="00B649E7" w:rsidP="004106FA" w:rsidRDefault="00B649E7" w14:paraId="45FB0818" wp14:textId="77777777">
      <w:pPr>
        <w:shd w:val="clear" w:color="auto" w:fill="FFFFFF"/>
        <w:tabs>
          <w:tab w:val="left" w:pos="1560"/>
        </w:tabs>
        <w:spacing w:after="120"/>
        <w:jc w:val="both"/>
        <w:textAlignment w:val="baseline"/>
        <w:rPr>
          <w:rFonts w:ascii="Arial" w:hAnsi="Arial" w:cs="Arial"/>
          <w:sz w:val="22"/>
          <w:szCs w:val="22"/>
        </w:rPr>
      </w:pPr>
    </w:p>
    <w:p xmlns:wp14="http://schemas.microsoft.com/office/word/2010/wordml" w:rsidRPr="008E3F36" w:rsidR="00740DF5" w:rsidP="00E241FC" w:rsidRDefault="00141EBC" w14:paraId="193E4FE5" wp14:textId="77777777">
      <w:pPr>
        <w:numPr>
          <w:ilvl w:val="0"/>
          <w:numId w:val="13"/>
        </w:numPr>
        <w:shd w:val="clear" w:color="auto" w:fill="FFFFFF"/>
        <w:tabs>
          <w:tab w:val="left" w:pos="1560"/>
        </w:tabs>
        <w:spacing w:after="120"/>
        <w:ind w:left="0" w:firstLine="0"/>
        <w:jc w:val="both"/>
        <w:textAlignment w:val="baseline"/>
        <w:rPr>
          <w:rFonts w:ascii="Arial" w:hAnsi="Arial" w:cs="Arial"/>
          <w:sz w:val="22"/>
          <w:szCs w:val="22"/>
        </w:rPr>
      </w:pPr>
      <w:r w:rsidRPr="5CC67322" w:rsidR="00141EBC">
        <w:rPr>
          <w:rFonts w:ascii="Arial" w:hAnsi="Arial" w:cs="Arial"/>
          <w:b w:val="1"/>
          <w:bCs w:val="1"/>
          <w:sz w:val="22"/>
          <w:szCs w:val="22"/>
        </w:rPr>
        <w:t>OBLIGACIONES DEL MUNICIPIO:</w:t>
      </w:r>
      <w:r w:rsidRPr="5CC67322" w:rsidR="00141EBC">
        <w:rPr>
          <w:rFonts w:ascii="Arial" w:hAnsi="Arial" w:cs="Arial"/>
          <w:b w:val="1"/>
          <w:bCs w:val="1"/>
          <w:sz w:val="22"/>
          <w:szCs w:val="22"/>
        </w:rPr>
        <w:t xml:space="preserve"> </w:t>
      </w:r>
      <w:bookmarkStart w:name="_Hlk523291410" w:id="14"/>
    </w:p>
    <w:p xmlns:wp14="http://schemas.microsoft.com/office/word/2010/wordml" w:rsidRPr="008E3F36" w:rsidR="00901A3A" w:rsidP="008E3F36" w:rsidRDefault="00141EBC" w14:paraId="4EFF442E" wp14:textId="77777777">
      <w:pPr>
        <w:shd w:val="clear" w:color="auto" w:fill="FFFFFF"/>
        <w:tabs>
          <w:tab w:val="left" w:pos="1560"/>
        </w:tabs>
        <w:spacing w:after="120"/>
        <w:jc w:val="both"/>
        <w:textAlignment w:val="baseline"/>
        <w:rPr>
          <w:rFonts w:ascii="Arial" w:hAnsi="Arial" w:cs="Arial"/>
          <w:sz w:val="22"/>
          <w:szCs w:val="22"/>
        </w:rPr>
      </w:pPr>
      <w:r w:rsidRPr="00FF52E3">
        <w:rPr>
          <w:rFonts w:ascii="Arial" w:hAnsi="Arial" w:cs="Arial"/>
          <w:b/>
          <w:sz w:val="22"/>
          <w:szCs w:val="22"/>
        </w:rPr>
        <w:t>1)</w:t>
      </w:r>
      <w:r w:rsidRPr="008E3F36">
        <w:rPr>
          <w:rFonts w:ascii="Arial" w:hAnsi="Arial" w:cs="Arial"/>
          <w:sz w:val="22"/>
          <w:szCs w:val="22"/>
        </w:rPr>
        <w:t xml:space="preserve"> </w:t>
      </w:r>
      <w:bookmarkEnd w:id="14"/>
      <w:r w:rsidRPr="008E3F36">
        <w:rPr>
          <w:rFonts w:ascii="Arial" w:hAnsi="Arial" w:cs="Arial"/>
          <w:sz w:val="22"/>
          <w:szCs w:val="22"/>
        </w:rPr>
        <w:t xml:space="preserve">Pagar oportunamente al </w:t>
      </w:r>
      <w:r w:rsidRPr="008E3F36" w:rsidR="00901A3A">
        <w:rPr>
          <w:rFonts w:ascii="Arial" w:hAnsi="Arial" w:cs="Arial"/>
          <w:bCs/>
          <w:sz w:val="22"/>
          <w:szCs w:val="22"/>
        </w:rPr>
        <w:t>Gestor Catastral</w:t>
      </w:r>
      <w:r w:rsidRPr="008E3F36" w:rsidR="00901A3A">
        <w:rPr>
          <w:rFonts w:ascii="Arial" w:hAnsi="Arial" w:cs="Arial"/>
          <w:sz w:val="22"/>
          <w:szCs w:val="22"/>
        </w:rPr>
        <w:t xml:space="preserve"> </w:t>
      </w:r>
      <w:r w:rsidRPr="008E3F36">
        <w:rPr>
          <w:rFonts w:ascii="Arial" w:hAnsi="Arial" w:cs="Arial"/>
          <w:sz w:val="22"/>
          <w:szCs w:val="22"/>
        </w:rPr>
        <w:t xml:space="preserve">el valor </w:t>
      </w:r>
      <w:r w:rsidRPr="008E3F36" w:rsidR="00901A3A">
        <w:rPr>
          <w:rFonts w:ascii="Arial" w:hAnsi="Arial" w:cs="Arial"/>
          <w:sz w:val="22"/>
          <w:szCs w:val="22"/>
        </w:rPr>
        <w:t>pactado en este contrato</w:t>
      </w:r>
      <w:r w:rsidRPr="008E3F36">
        <w:rPr>
          <w:rFonts w:ascii="Arial" w:hAnsi="Arial" w:cs="Arial"/>
          <w:sz w:val="22"/>
          <w:szCs w:val="22"/>
        </w:rPr>
        <w:t xml:space="preserve">. </w:t>
      </w:r>
    </w:p>
    <w:p xmlns:wp14="http://schemas.microsoft.com/office/word/2010/wordml" w:rsidRPr="008E3F36" w:rsidR="00901A3A" w:rsidP="008E3F36" w:rsidRDefault="00141EBC" w14:paraId="179012A3" wp14:textId="77777777">
      <w:pPr>
        <w:shd w:val="clear" w:color="auto" w:fill="FFFFFF"/>
        <w:spacing w:after="120"/>
        <w:jc w:val="both"/>
        <w:textAlignment w:val="baseline"/>
        <w:rPr>
          <w:rFonts w:ascii="Arial" w:hAnsi="Arial" w:cs="Arial"/>
          <w:sz w:val="22"/>
          <w:szCs w:val="22"/>
        </w:rPr>
      </w:pPr>
      <w:r w:rsidRPr="008E3F36">
        <w:rPr>
          <w:rFonts w:ascii="Arial" w:hAnsi="Arial" w:cs="Arial"/>
          <w:b/>
          <w:sz w:val="22"/>
          <w:szCs w:val="22"/>
        </w:rPr>
        <w:t>2)</w:t>
      </w:r>
      <w:r w:rsidRPr="008E3F36">
        <w:rPr>
          <w:rFonts w:ascii="Arial" w:hAnsi="Arial" w:cs="Arial"/>
          <w:sz w:val="22"/>
          <w:szCs w:val="22"/>
        </w:rPr>
        <w:t xml:space="preserve"> </w:t>
      </w:r>
      <w:r w:rsidRPr="008E3F36" w:rsidR="00230049">
        <w:rPr>
          <w:rFonts w:ascii="Arial" w:hAnsi="Arial" w:cs="Arial"/>
          <w:sz w:val="22"/>
          <w:szCs w:val="22"/>
        </w:rPr>
        <w:t>Supervisar el</w:t>
      </w:r>
      <w:r w:rsidRPr="008E3F36">
        <w:rPr>
          <w:rFonts w:ascii="Arial" w:hAnsi="Arial" w:cs="Arial"/>
          <w:sz w:val="22"/>
          <w:szCs w:val="22"/>
        </w:rPr>
        <w:t xml:space="preserve"> contrato conforme con los parámetros legales y lo pactado en la cláusula de supervisión de este contrato. </w:t>
      </w:r>
    </w:p>
    <w:p xmlns:wp14="http://schemas.microsoft.com/office/word/2010/wordml" w:rsidRPr="008E3F36" w:rsidR="00230049" w:rsidP="00790C23" w:rsidRDefault="00141EBC" w14:paraId="0D8701EB" wp14:textId="77777777">
      <w:pPr>
        <w:shd w:val="clear" w:color="auto" w:fill="FFFFFF"/>
        <w:spacing w:after="120"/>
        <w:jc w:val="both"/>
        <w:textAlignment w:val="baseline"/>
        <w:rPr>
          <w:rFonts w:ascii="Arial" w:hAnsi="Arial" w:cs="Arial"/>
          <w:sz w:val="22"/>
          <w:szCs w:val="22"/>
        </w:rPr>
      </w:pPr>
      <w:r w:rsidRPr="008E3F36">
        <w:rPr>
          <w:rFonts w:ascii="Arial" w:hAnsi="Arial" w:cs="Arial"/>
          <w:b/>
          <w:sz w:val="22"/>
          <w:szCs w:val="22"/>
        </w:rPr>
        <w:t>3)</w:t>
      </w:r>
      <w:r w:rsidRPr="008E3F36">
        <w:rPr>
          <w:rFonts w:ascii="Arial" w:hAnsi="Arial" w:cs="Arial"/>
          <w:sz w:val="22"/>
          <w:szCs w:val="22"/>
        </w:rPr>
        <w:t xml:space="preserve"> Prestar colaboración eficaz y oportuna al </w:t>
      </w:r>
      <w:r w:rsidRPr="008E3F36" w:rsidR="00901A3A">
        <w:rPr>
          <w:rFonts w:ascii="Arial" w:hAnsi="Arial" w:cs="Arial"/>
          <w:sz w:val="22"/>
          <w:szCs w:val="22"/>
        </w:rPr>
        <w:t>Gestor Catastral</w:t>
      </w:r>
      <w:r w:rsidRPr="008E3F36">
        <w:rPr>
          <w:rFonts w:ascii="Arial" w:hAnsi="Arial" w:cs="Arial"/>
          <w:sz w:val="22"/>
          <w:szCs w:val="22"/>
        </w:rPr>
        <w:t>, suministrándole a la suscripción del presente contrat</w:t>
      </w:r>
      <w:r w:rsidR="006E5FF5">
        <w:rPr>
          <w:rFonts w:ascii="Arial" w:hAnsi="Arial" w:cs="Arial"/>
          <w:sz w:val="22"/>
          <w:szCs w:val="22"/>
        </w:rPr>
        <w:t>o</w:t>
      </w:r>
      <w:r w:rsidRPr="008E3F36">
        <w:rPr>
          <w:rFonts w:ascii="Arial" w:hAnsi="Arial" w:cs="Arial"/>
          <w:sz w:val="22"/>
          <w:szCs w:val="22"/>
        </w:rPr>
        <w:t xml:space="preserve"> toda la información de que disponga y que se requiera </w:t>
      </w:r>
      <w:r w:rsidRPr="008E3F36" w:rsidR="00B13A93">
        <w:rPr>
          <w:rFonts w:ascii="Arial" w:hAnsi="Arial" w:cs="Arial"/>
          <w:sz w:val="22"/>
          <w:szCs w:val="22"/>
        </w:rPr>
        <w:t>para la</w:t>
      </w:r>
      <w:r w:rsidRPr="008E3F36" w:rsidR="00B13A93">
        <w:rPr>
          <w:rFonts w:ascii="Arial" w:hAnsi="Arial" w:cs="Arial"/>
          <w:color w:val="FF0000"/>
          <w:sz w:val="22"/>
          <w:szCs w:val="22"/>
        </w:rPr>
        <w:t xml:space="preserve"> </w:t>
      </w:r>
      <w:r w:rsidRPr="008E3F36" w:rsidR="00230049">
        <w:rPr>
          <w:rFonts w:ascii="Arial" w:hAnsi="Arial" w:cs="Arial"/>
          <w:sz w:val="22"/>
          <w:szCs w:val="22"/>
          <w:highlight w:val="lightGray"/>
        </w:rPr>
        <w:t>[formación</w:t>
      </w:r>
      <w:r w:rsidR="00E835C9">
        <w:rPr>
          <w:rFonts w:ascii="Arial" w:hAnsi="Arial" w:cs="Arial"/>
          <w:sz w:val="22"/>
          <w:szCs w:val="22"/>
          <w:highlight w:val="lightGray"/>
        </w:rPr>
        <w:t>/</w:t>
      </w:r>
      <w:r w:rsidRPr="008E3F36" w:rsidR="00230049">
        <w:rPr>
          <w:rFonts w:ascii="Arial" w:hAnsi="Arial" w:cs="Arial"/>
          <w:sz w:val="22"/>
          <w:szCs w:val="22"/>
          <w:highlight w:val="lightGray"/>
        </w:rPr>
        <w:t xml:space="preserve"> actualización y conservación (seleccionar según corresponda)]</w:t>
      </w:r>
      <w:r w:rsidRPr="00907B35" w:rsidR="00470A13">
        <w:rPr>
          <w:rFonts w:ascii="Arial" w:hAnsi="Arial" w:cs="Arial"/>
          <w:sz w:val="22"/>
          <w:szCs w:val="22"/>
        </w:rPr>
        <w:t xml:space="preserve"> </w:t>
      </w:r>
      <w:r w:rsidRPr="00FF52E3" w:rsidR="00230049">
        <w:rPr>
          <w:rFonts w:ascii="Arial" w:hAnsi="Arial" w:cs="Arial"/>
          <w:sz w:val="22"/>
          <w:szCs w:val="22"/>
        </w:rPr>
        <w:t xml:space="preserve">de la </w:t>
      </w:r>
      <w:r w:rsidRPr="008E3F36" w:rsidR="00230049">
        <w:rPr>
          <w:rFonts w:ascii="Arial" w:hAnsi="Arial" w:cs="Arial"/>
          <w:sz w:val="22"/>
          <w:szCs w:val="22"/>
        </w:rPr>
        <w:t>información catastral,</w:t>
      </w:r>
      <w:r w:rsidRPr="008E3F36" w:rsidR="00B13A93">
        <w:rPr>
          <w:rFonts w:ascii="Arial" w:hAnsi="Arial" w:cs="Arial"/>
          <w:i/>
          <w:color w:val="FF0000"/>
          <w:sz w:val="22"/>
          <w:szCs w:val="22"/>
          <w:shd w:val="clear" w:color="auto" w:fill="FFFFFF"/>
        </w:rPr>
        <w:t xml:space="preserve"> </w:t>
      </w:r>
      <w:r w:rsidRPr="008E3F36" w:rsidR="00B13A93">
        <w:rPr>
          <w:rFonts w:ascii="Arial" w:hAnsi="Arial" w:cs="Arial"/>
          <w:sz w:val="22"/>
          <w:szCs w:val="22"/>
        </w:rPr>
        <w:t xml:space="preserve">especialmente en lo relacionado con </w:t>
      </w:r>
      <w:r w:rsidRPr="004710E4" w:rsidR="006E5FF5">
        <w:rPr>
          <w:rFonts w:ascii="Arial" w:hAnsi="Arial" w:cs="Arial"/>
          <w:sz w:val="22"/>
          <w:szCs w:val="22"/>
          <w:highlight w:val="lightGray"/>
        </w:rPr>
        <w:t>[</w:t>
      </w:r>
      <w:r w:rsidRPr="004710E4" w:rsidR="00B13A93">
        <w:rPr>
          <w:rFonts w:ascii="Arial" w:hAnsi="Arial" w:cs="Arial"/>
          <w:sz w:val="22"/>
          <w:szCs w:val="22"/>
          <w:highlight w:val="lightGray"/>
        </w:rPr>
        <w:t xml:space="preserve">el Plan de Ordenamiento Territorial (POT) o el </w:t>
      </w:r>
      <w:r w:rsidRPr="004710E4" w:rsidR="00B13A93">
        <w:rPr>
          <w:rFonts w:ascii="Arial" w:hAnsi="Arial" w:cs="Arial"/>
          <w:sz w:val="22"/>
          <w:szCs w:val="22"/>
          <w:highlight w:val="lightGray"/>
          <w:lang w:eastAsia="es-ES"/>
        </w:rPr>
        <w:t>Plan Básico de Ordenamiento Territorial (PBOT)</w:t>
      </w:r>
      <w:r w:rsidRPr="004710E4" w:rsidR="00B13A93">
        <w:rPr>
          <w:rFonts w:ascii="Arial" w:hAnsi="Arial" w:cs="Arial"/>
          <w:sz w:val="22"/>
          <w:szCs w:val="22"/>
          <w:highlight w:val="lightGray"/>
        </w:rPr>
        <w:t xml:space="preserve"> vigente a la firma de este contrato, los planos aprobados por la Oficina de Planeación Municipal, y las modificaciones o ajustes al POT o PBOT</w:t>
      </w:r>
      <w:r w:rsidRPr="004710E4" w:rsidR="006E5FF5">
        <w:rPr>
          <w:rFonts w:ascii="Arial" w:hAnsi="Arial" w:cs="Arial"/>
          <w:sz w:val="22"/>
          <w:szCs w:val="22"/>
          <w:highlight w:val="lightGray"/>
        </w:rPr>
        <w:t>]</w:t>
      </w:r>
      <w:r w:rsidRPr="008E3F36" w:rsidR="00B13A93">
        <w:rPr>
          <w:rFonts w:ascii="Arial" w:hAnsi="Arial" w:cs="Arial"/>
          <w:sz w:val="22"/>
          <w:szCs w:val="22"/>
        </w:rPr>
        <w:t xml:space="preserve">. </w:t>
      </w:r>
    </w:p>
    <w:p xmlns:wp14="http://schemas.microsoft.com/office/word/2010/wordml" w:rsidRPr="00907B35" w:rsidR="00230049" w:rsidP="002D12B2" w:rsidRDefault="008B7332" w14:paraId="19F5D2C1" wp14:textId="77777777">
      <w:pPr>
        <w:shd w:val="clear" w:color="auto" w:fill="FFFFFF"/>
        <w:spacing w:after="120"/>
        <w:jc w:val="both"/>
        <w:textAlignment w:val="baseline"/>
        <w:rPr>
          <w:rFonts w:ascii="Arial" w:hAnsi="Arial" w:cs="Arial"/>
          <w:sz w:val="22"/>
          <w:szCs w:val="22"/>
        </w:rPr>
      </w:pPr>
      <w:r>
        <w:rPr>
          <w:rFonts w:ascii="Arial" w:hAnsi="Arial" w:cs="Arial"/>
          <w:b/>
          <w:bCs/>
          <w:color w:val="000000"/>
          <w:sz w:val="22"/>
          <w:szCs w:val="22"/>
        </w:rPr>
        <w:t>4</w:t>
      </w:r>
      <w:r w:rsidRPr="00FF52E3" w:rsidR="00103FD9">
        <w:rPr>
          <w:rFonts w:ascii="Arial" w:hAnsi="Arial" w:cs="Arial"/>
          <w:b/>
          <w:bCs/>
          <w:sz w:val="22"/>
          <w:szCs w:val="22"/>
          <w:lang w:val="es-ES"/>
        </w:rPr>
        <w:t>)</w:t>
      </w:r>
      <w:r w:rsidRPr="008E3F36" w:rsidR="00103FD9">
        <w:rPr>
          <w:rFonts w:ascii="Arial" w:hAnsi="Arial" w:cs="Arial"/>
          <w:b/>
          <w:i/>
          <w:color w:val="FF0000"/>
          <w:sz w:val="22"/>
          <w:szCs w:val="22"/>
          <w:lang w:val="es-ES"/>
        </w:rPr>
        <w:t xml:space="preserve"> </w:t>
      </w:r>
      <w:r w:rsidRPr="008E3F36" w:rsidR="0065406C">
        <w:rPr>
          <w:rFonts w:ascii="Arial" w:hAnsi="Arial" w:cs="Arial"/>
          <w:sz w:val="22"/>
          <w:szCs w:val="22"/>
        </w:rPr>
        <w:t>Elaborar los documentos requeridos para las modificaciones contractuales</w:t>
      </w:r>
      <w:r w:rsidRPr="008E3F36" w:rsidR="00230049">
        <w:rPr>
          <w:rFonts w:ascii="Arial" w:hAnsi="Arial" w:cs="Arial"/>
          <w:sz w:val="22"/>
          <w:szCs w:val="22"/>
        </w:rPr>
        <w:t>, en caso de que se requieran</w:t>
      </w:r>
      <w:r w:rsidRPr="008E3F36" w:rsidR="0065406C">
        <w:rPr>
          <w:rFonts w:ascii="Arial" w:hAnsi="Arial" w:cs="Arial"/>
          <w:sz w:val="22"/>
          <w:szCs w:val="22"/>
        </w:rPr>
        <w:t xml:space="preserve">. </w:t>
      </w:r>
    </w:p>
    <w:p xmlns:wp14="http://schemas.microsoft.com/office/word/2010/wordml" w:rsidRPr="008E3F36" w:rsidR="00CB0D24" w:rsidP="002D12B2" w:rsidRDefault="008B7332" w14:paraId="061FFF28" wp14:textId="77777777">
      <w:pPr>
        <w:shd w:val="clear" w:color="auto" w:fill="FFFFFF"/>
        <w:spacing w:after="120"/>
        <w:jc w:val="both"/>
        <w:textAlignment w:val="baseline"/>
        <w:rPr>
          <w:rFonts w:ascii="Arial" w:hAnsi="Arial" w:cs="Arial"/>
          <w:b/>
          <w:bCs/>
          <w:sz w:val="22"/>
          <w:szCs w:val="22"/>
        </w:rPr>
      </w:pPr>
      <w:r>
        <w:rPr>
          <w:rFonts w:ascii="Arial" w:hAnsi="Arial" w:cs="Arial"/>
          <w:b/>
          <w:bCs/>
          <w:sz w:val="22"/>
          <w:szCs w:val="22"/>
        </w:rPr>
        <w:t>5</w:t>
      </w:r>
      <w:r w:rsidRPr="00907B35" w:rsidR="00CB0D24">
        <w:rPr>
          <w:rFonts w:ascii="Arial" w:hAnsi="Arial" w:cs="Arial"/>
          <w:b/>
          <w:bCs/>
          <w:sz w:val="22"/>
          <w:szCs w:val="22"/>
        </w:rPr>
        <w:t xml:space="preserve">) </w:t>
      </w:r>
      <w:r w:rsidRPr="008E3F36" w:rsidR="00CB0D24">
        <w:rPr>
          <w:rFonts w:ascii="Arial" w:hAnsi="Arial" w:cs="Arial"/>
          <w:sz w:val="22"/>
          <w:szCs w:val="22"/>
        </w:rPr>
        <w:t>Comunicar al</w:t>
      </w:r>
      <w:r w:rsidR="0085683A">
        <w:rPr>
          <w:rFonts w:ascii="Arial" w:hAnsi="Arial" w:cs="Arial"/>
          <w:sz w:val="22"/>
          <w:szCs w:val="22"/>
        </w:rPr>
        <w:t xml:space="preserve"> Instituto Geográfico Agustín Codazzi </w:t>
      </w:r>
      <w:r w:rsidRPr="00907B35" w:rsidR="0085683A">
        <w:rPr>
          <w:rFonts w:ascii="Arial" w:hAnsi="Arial" w:cs="Arial"/>
          <w:sz w:val="22"/>
          <w:szCs w:val="22"/>
        </w:rPr>
        <w:t>–</w:t>
      </w:r>
      <w:r w:rsidRPr="008E3F36" w:rsidR="00CB0D24">
        <w:rPr>
          <w:rFonts w:ascii="Arial" w:hAnsi="Arial" w:cs="Arial"/>
          <w:sz w:val="22"/>
          <w:szCs w:val="22"/>
        </w:rPr>
        <w:t>IGAC</w:t>
      </w:r>
      <w:r w:rsidRPr="00907B35" w:rsidR="0085683A">
        <w:rPr>
          <w:rFonts w:ascii="Arial" w:hAnsi="Arial" w:cs="Arial"/>
          <w:sz w:val="22"/>
          <w:szCs w:val="22"/>
        </w:rPr>
        <w:t>–</w:t>
      </w:r>
      <w:r w:rsidRPr="008E3F36" w:rsidR="00CB0D24">
        <w:rPr>
          <w:rFonts w:ascii="Arial" w:hAnsi="Arial" w:cs="Arial"/>
          <w:sz w:val="22"/>
          <w:szCs w:val="22"/>
        </w:rPr>
        <w:t xml:space="preserve"> y a la Superintendencia de Notariado y Registro </w:t>
      </w:r>
      <w:r w:rsidRPr="00907B35" w:rsidR="00A2551C">
        <w:rPr>
          <w:rFonts w:ascii="Arial" w:hAnsi="Arial" w:cs="Arial"/>
          <w:sz w:val="22"/>
          <w:szCs w:val="22"/>
        </w:rPr>
        <w:t>–</w:t>
      </w:r>
      <w:r w:rsidRPr="008E3F36" w:rsidR="00CB0D24">
        <w:rPr>
          <w:rFonts w:ascii="Arial" w:hAnsi="Arial" w:cs="Arial"/>
          <w:sz w:val="22"/>
          <w:szCs w:val="22"/>
        </w:rPr>
        <w:t>SNR</w:t>
      </w:r>
      <w:r w:rsidRPr="00907B35" w:rsidR="00A2551C">
        <w:rPr>
          <w:rFonts w:ascii="Arial" w:hAnsi="Arial" w:cs="Arial"/>
          <w:sz w:val="22"/>
          <w:szCs w:val="22"/>
        </w:rPr>
        <w:t>–</w:t>
      </w:r>
      <w:r w:rsidRPr="00907B35" w:rsidR="00FF74EC">
        <w:rPr>
          <w:rFonts w:ascii="Arial" w:hAnsi="Arial" w:cs="Arial"/>
          <w:sz w:val="22"/>
          <w:szCs w:val="22"/>
        </w:rPr>
        <w:t xml:space="preserve"> el periodo en que inicia la responsabilidad de</w:t>
      </w:r>
      <w:r w:rsidR="004E31C2">
        <w:rPr>
          <w:rFonts w:ascii="Arial" w:hAnsi="Arial" w:cs="Arial"/>
          <w:sz w:val="22"/>
          <w:szCs w:val="22"/>
        </w:rPr>
        <w:t>l</w:t>
      </w:r>
      <w:r w:rsidRPr="00907B35" w:rsidR="00FF74EC">
        <w:rPr>
          <w:rFonts w:ascii="Arial" w:hAnsi="Arial" w:cs="Arial"/>
          <w:sz w:val="22"/>
          <w:szCs w:val="22"/>
        </w:rPr>
        <w:t xml:space="preserve"> </w:t>
      </w:r>
      <w:r w:rsidRPr="008E3F36" w:rsidR="00FF74EC">
        <w:rPr>
          <w:rFonts w:ascii="Arial" w:hAnsi="Arial" w:cs="Arial"/>
          <w:sz w:val="22"/>
          <w:szCs w:val="22"/>
          <w:highlight w:val="lightGray"/>
        </w:rPr>
        <w:t>[incluir el nombre del gestor catastral]</w:t>
      </w:r>
      <w:r w:rsidRPr="00907B35" w:rsidR="00FF74EC">
        <w:rPr>
          <w:rFonts w:ascii="Arial" w:hAnsi="Arial" w:cs="Arial"/>
          <w:sz w:val="22"/>
          <w:szCs w:val="22"/>
        </w:rPr>
        <w:t xml:space="preserve"> como gestor catastral y el momento en que culmina. </w:t>
      </w:r>
      <w:r w:rsidR="003F5A85">
        <w:rPr>
          <w:rFonts w:ascii="Arial" w:hAnsi="Arial" w:cs="Arial"/>
          <w:sz w:val="22"/>
          <w:szCs w:val="22"/>
        </w:rPr>
        <w:t>Esta comunicación se debe realizar</w:t>
      </w:r>
      <w:r w:rsidRPr="00907B35" w:rsidR="0028200B">
        <w:rPr>
          <w:rFonts w:ascii="Arial" w:hAnsi="Arial" w:cs="Arial"/>
          <w:sz w:val="22"/>
          <w:szCs w:val="22"/>
        </w:rPr>
        <w:t xml:space="preserve"> dentro de los 15 días siguientes a la suscripción del contrato o </w:t>
      </w:r>
      <w:r w:rsidR="004A571E">
        <w:rPr>
          <w:rFonts w:ascii="Arial" w:hAnsi="Arial" w:cs="Arial"/>
          <w:sz w:val="22"/>
          <w:szCs w:val="22"/>
        </w:rPr>
        <w:t>modificación del</w:t>
      </w:r>
      <w:r w:rsidRPr="00907B35" w:rsidR="0028200B">
        <w:rPr>
          <w:rFonts w:ascii="Arial" w:hAnsi="Arial" w:cs="Arial"/>
          <w:sz w:val="22"/>
          <w:szCs w:val="22"/>
        </w:rPr>
        <w:t xml:space="preserve"> término por el cual el </w:t>
      </w:r>
      <w:r w:rsidRPr="00907B35" w:rsidR="0028200B">
        <w:rPr>
          <w:rFonts w:ascii="Arial" w:hAnsi="Arial" w:cs="Arial"/>
          <w:sz w:val="22"/>
          <w:szCs w:val="22"/>
          <w:highlight w:val="lightGray"/>
        </w:rPr>
        <w:t>[incluir el nombre del gestor catastral]</w:t>
      </w:r>
      <w:r w:rsidRPr="00907B35" w:rsidR="0028200B">
        <w:rPr>
          <w:rFonts w:ascii="Arial" w:hAnsi="Arial" w:cs="Arial"/>
          <w:sz w:val="22"/>
          <w:szCs w:val="22"/>
        </w:rPr>
        <w:t xml:space="preserve"> presta el servicio público de gestión catastral. </w:t>
      </w:r>
    </w:p>
    <w:p xmlns:wp14="http://schemas.microsoft.com/office/word/2010/wordml" w:rsidR="00186752" w:rsidP="00CF3E18" w:rsidRDefault="008B7332" w14:paraId="6FD1D56D" wp14:textId="77777777">
      <w:pPr>
        <w:shd w:val="clear" w:color="auto" w:fill="FFFFFF"/>
        <w:spacing w:after="120"/>
        <w:jc w:val="both"/>
        <w:textAlignment w:val="baseline"/>
        <w:rPr>
          <w:rFonts w:ascii="Arial" w:hAnsi="Arial" w:cs="Arial"/>
          <w:sz w:val="22"/>
          <w:szCs w:val="22"/>
        </w:rPr>
      </w:pPr>
      <w:r>
        <w:rPr>
          <w:rFonts w:ascii="Arial" w:hAnsi="Arial" w:cs="Arial"/>
          <w:b/>
          <w:sz w:val="22"/>
          <w:szCs w:val="22"/>
        </w:rPr>
        <w:t>6</w:t>
      </w:r>
      <w:r w:rsidRPr="004710E4" w:rsidR="00230049">
        <w:rPr>
          <w:rFonts w:ascii="Arial" w:hAnsi="Arial" w:cs="Arial"/>
          <w:b/>
          <w:sz w:val="22"/>
          <w:szCs w:val="22"/>
        </w:rPr>
        <w:t>)</w:t>
      </w:r>
      <w:r w:rsidRPr="004710E4" w:rsidR="00230049">
        <w:rPr>
          <w:rFonts w:ascii="Arial" w:hAnsi="Arial" w:cs="Arial"/>
          <w:sz w:val="22"/>
          <w:szCs w:val="22"/>
        </w:rPr>
        <w:t xml:space="preserve"> </w:t>
      </w:r>
      <w:r w:rsidRPr="004710E4" w:rsidR="004A571E">
        <w:rPr>
          <w:rFonts w:ascii="Arial" w:hAnsi="Arial" w:cs="Arial"/>
          <w:sz w:val="22"/>
          <w:szCs w:val="22"/>
        </w:rPr>
        <w:t>Realizar la supervisión de la ejecución de las actividades y generación de productos asociad</w:t>
      </w:r>
      <w:r w:rsidR="00B01AF7">
        <w:rPr>
          <w:rFonts w:ascii="Arial" w:hAnsi="Arial" w:cs="Arial"/>
          <w:sz w:val="22"/>
          <w:szCs w:val="22"/>
        </w:rPr>
        <w:t>o</w:t>
      </w:r>
      <w:r w:rsidRPr="004710E4" w:rsidR="004A571E">
        <w:rPr>
          <w:rFonts w:ascii="Arial" w:hAnsi="Arial" w:cs="Arial"/>
          <w:sz w:val="22"/>
          <w:szCs w:val="22"/>
        </w:rPr>
        <w:t>s a la prestación del servicio público catastral</w:t>
      </w:r>
      <w:r w:rsidR="00300A43">
        <w:rPr>
          <w:rFonts w:ascii="Arial" w:hAnsi="Arial" w:cs="Arial"/>
          <w:sz w:val="22"/>
          <w:szCs w:val="22"/>
        </w:rPr>
        <w:t xml:space="preserve"> en el marco de los lineamientos técnicos emitidos por la autoridad catastral </w:t>
      </w:r>
      <w:r w:rsidR="00186752">
        <w:rPr>
          <w:rFonts w:ascii="Arial" w:hAnsi="Arial" w:cs="Arial"/>
          <w:sz w:val="22"/>
          <w:szCs w:val="22"/>
        </w:rPr>
        <w:t>y el plan de aseguramiento de la calidad.</w:t>
      </w:r>
    </w:p>
    <w:p xmlns:wp14="http://schemas.microsoft.com/office/word/2010/wordml" w:rsidRPr="008E3F36" w:rsidR="00141EBC" w:rsidP="00F5213C" w:rsidRDefault="008F0AE3" w14:paraId="2AB71601" wp14:textId="77777777">
      <w:pPr>
        <w:shd w:val="clear" w:color="auto" w:fill="FFFFFF"/>
        <w:spacing w:after="120"/>
        <w:jc w:val="both"/>
        <w:textAlignment w:val="baseline"/>
        <w:rPr>
          <w:rFonts w:ascii="Arial" w:hAnsi="Arial" w:cs="Arial"/>
          <w:color w:val="000000"/>
          <w:sz w:val="22"/>
          <w:szCs w:val="22"/>
        </w:rPr>
      </w:pPr>
      <w:r>
        <w:rPr>
          <w:rFonts w:ascii="Arial" w:hAnsi="Arial" w:cs="Arial"/>
          <w:color w:val="000000"/>
          <w:sz w:val="22"/>
          <w:szCs w:val="22"/>
          <w:highlight w:val="lightGray"/>
        </w:rPr>
        <w:t>[</w:t>
      </w:r>
      <w:r w:rsidRPr="008E3F36" w:rsidR="00230049">
        <w:rPr>
          <w:rFonts w:ascii="Arial" w:hAnsi="Arial" w:cs="Arial"/>
          <w:color w:val="000000"/>
          <w:sz w:val="22"/>
          <w:szCs w:val="22"/>
          <w:highlight w:val="lightGray"/>
        </w:rPr>
        <w:t xml:space="preserve">Incluir las demás </w:t>
      </w:r>
      <w:r w:rsidR="00DA639F">
        <w:rPr>
          <w:rFonts w:ascii="Arial" w:hAnsi="Arial" w:cs="Arial"/>
          <w:color w:val="000000"/>
          <w:sz w:val="22"/>
          <w:szCs w:val="22"/>
          <w:highlight w:val="lightGray"/>
        </w:rPr>
        <w:t xml:space="preserve">obligaciones </w:t>
      </w:r>
      <w:r w:rsidRPr="008E3F36" w:rsidR="00230049">
        <w:rPr>
          <w:rFonts w:ascii="Arial" w:hAnsi="Arial" w:cs="Arial"/>
          <w:color w:val="000000"/>
          <w:sz w:val="22"/>
          <w:szCs w:val="22"/>
          <w:highlight w:val="lightGray"/>
        </w:rPr>
        <w:t>que se consideren convenientes</w:t>
      </w:r>
      <w:r w:rsidR="00B01AF7">
        <w:rPr>
          <w:rFonts w:ascii="Arial" w:hAnsi="Arial" w:cs="Arial"/>
          <w:color w:val="000000"/>
          <w:sz w:val="22"/>
          <w:szCs w:val="22"/>
          <w:highlight w:val="lightGray"/>
        </w:rPr>
        <w:t>,</w:t>
      </w:r>
      <w:r w:rsidRPr="008E3F36" w:rsidR="00230049">
        <w:rPr>
          <w:rFonts w:ascii="Arial" w:hAnsi="Arial" w:cs="Arial"/>
          <w:color w:val="000000"/>
          <w:sz w:val="22"/>
          <w:szCs w:val="22"/>
          <w:highlight w:val="lightGray"/>
        </w:rPr>
        <w:t xml:space="preserve"> de acuerdo a lo definido en los estudios previos</w:t>
      </w:r>
      <w:r w:rsidRPr="00FF52E3" w:rsidR="0069199F">
        <w:rPr>
          <w:rFonts w:ascii="Arial" w:hAnsi="Arial" w:cs="Arial"/>
          <w:color w:val="000000"/>
          <w:sz w:val="22"/>
          <w:szCs w:val="22"/>
          <w:highlight w:val="lightGray"/>
        </w:rPr>
        <w:t>.</w:t>
      </w:r>
      <w:r w:rsidRPr="008E3F36" w:rsidR="00230049">
        <w:rPr>
          <w:rFonts w:ascii="Arial" w:hAnsi="Arial" w:cs="Arial"/>
          <w:color w:val="000000"/>
          <w:sz w:val="22"/>
          <w:szCs w:val="22"/>
          <w:highlight w:val="lightGray"/>
        </w:rPr>
        <w:t>]</w:t>
      </w:r>
      <w:r w:rsidRPr="008E3F36" w:rsidR="000800F3">
        <w:rPr>
          <w:rFonts w:ascii="Arial" w:hAnsi="Arial" w:cs="Arial"/>
          <w:color w:val="000000"/>
          <w:sz w:val="22"/>
          <w:szCs w:val="22"/>
        </w:rPr>
        <w:t xml:space="preserve"> </w:t>
      </w:r>
    </w:p>
    <w:p xmlns:wp14="http://schemas.microsoft.com/office/word/2010/wordml" w:rsidRPr="00FF52E3" w:rsidR="006A7BBB" w:rsidP="00F5213C" w:rsidRDefault="006A7BBB" w14:paraId="049F31CB" wp14:textId="77777777">
      <w:pPr>
        <w:shd w:val="clear" w:color="auto" w:fill="FFFFFF"/>
        <w:spacing w:after="120"/>
        <w:jc w:val="both"/>
        <w:textAlignment w:val="baseline"/>
        <w:rPr>
          <w:rFonts w:ascii="Arial" w:hAnsi="Arial" w:cs="Arial"/>
          <w:sz w:val="22"/>
          <w:szCs w:val="22"/>
        </w:rPr>
      </w:pPr>
    </w:p>
    <w:p xmlns:wp14="http://schemas.microsoft.com/office/word/2010/wordml" w:rsidRPr="004710E4" w:rsidR="00740DF5" w:rsidP="00F5213C" w:rsidRDefault="00141EBC" w14:paraId="351B83B3" wp14:textId="77777777">
      <w:pPr>
        <w:numPr>
          <w:ilvl w:val="0"/>
          <w:numId w:val="13"/>
        </w:numPr>
        <w:shd w:val="clear" w:color="auto" w:fill="FFFFFF"/>
        <w:tabs>
          <w:tab w:val="left" w:pos="1560"/>
        </w:tabs>
        <w:spacing w:after="120"/>
        <w:ind w:left="0" w:firstLine="0"/>
        <w:jc w:val="both"/>
        <w:textAlignment w:val="baseline"/>
        <w:rPr>
          <w:rFonts w:ascii="Arial" w:hAnsi="Arial" w:cs="Arial"/>
          <w:sz w:val="22"/>
          <w:szCs w:val="22"/>
        </w:rPr>
      </w:pPr>
      <w:r w:rsidRPr="5CC67322" w:rsidR="00141EBC">
        <w:rPr>
          <w:rFonts w:ascii="Arial" w:hAnsi="Arial" w:cs="Arial"/>
          <w:b w:val="1"/>
          <w:bCs w:val="1"/>
          <w:sz w:val="22"/>
          <w:szCs w:val="22"/>
        </w:rPr>
        <w:t>OBLIGACIONES</w:t>
      </w:r>
      <w:r w:rsidRPr="5CC67322" w:rsidR="007910AB">
        <w:rPr>
          <w:rFonts w:ascii="Arial" w:hAnsi="Arial" w:cs="Arial"/>
          <w:b w:val="1"/>
          <w:bCs w:val="1"/>
          <w:sz w:val="22"/>
          <w:szCs w:val="22"/>
        </w:rPr>
        <w:t xml:space="preserve"> GENERALES</w:t>
      </w:r>
      <w:r w:rsidRPr="5CC67322" w:rsidR="00141EBC">
        <w:rPr>
          <w:rFonts w:ascii="Arial" w:hAnsi="Arial" w:cs="Arial"/>
          <w:b w:val="1"/>
          <w:bCs w:val="1"/>
          <w:sz w:val="22"/>
          <w:szCs w:val="22"/>
        </w:rPr>
        <w:t xml:space="preserve"> DEL </w:t>
      </w:r>
      <w:r w:rsidRPr="5CC67322" w:rsidR="0069199F">
        <w:rPr>
          <w:rFonts w:ascii="Arial" w:hAnsi="Arial" w:cs="Arial"/>
          <w:b w:val="1"/>
          <w:bCs w:val="1"/>
          <w:sz w:val="22"/>
          <w:szCs w:val="22"/>
        </w:rPr>
        <w:t>GESTOR CATASTRAL</w:t>
      </w:r>
      <w:r w:rsidRPr="5CC67322" w:rsidR="00141EBC">
        <w:rPr>
          <w:rFonts w:ascii="Arial" w:hAnsi="Arial" w:cs="Arial"/>
          <w:b w:val="1"/>
          <w:bCs w:val="1"/>
          <w:sz w:val="22"/>
          <w:szCs w:val="22"/>
        </w:rPr>
        <w:t>:</w:t>
      </w:r>
      <w:r w:rsidRPr="5CC67322" w:rsidR="00141EBC">
        <w:rPr>
          <w:rFonts w:ascii="Arial" w:hAnsi="Arial" w:cs="Arial"/>
          <w:b w:val="1"/>
          <w:bCs w:val="1"/>
          <w:sz w:val="22"/>
          <w:szCs w:val="22"/>
        </w:rPr>
        <w:t xml:space="preserve"> </w:t>
      </w:r>
      <w:bookmarkStart w:name="_Hlk523291600" w:id="15"/>
    </w:p>
    <w:p xmlns:wp14="http://schemas.microsoft.com/office/word/2010/wordml" w:rsidRPr="004106FA" w:rsidR="00B775E9" w:rsidP="00B775E9" w:rsidRDefault="00B775E9" w14:paraId="6D08CDC7" wp14:textId="77777777">
      <w:pPr>
        <w:numPr>
          <w:ilvl w:val="0"/>
          <w:numId w:val="15"/>
        </w:numPr>
        <w:shd w:val="clear" w:color="auto" w:fill="FFFFFF"/>
        <w:tabs>
          <w:tab w:val="left" w:pos="284"/>
        </w:tabs>
        <w:spacing w:after="120"/>
        <w:ind w:left="0" w:firstLine="0"/>
        <w:jc w:val="both"/>
        <w:textAlignment w:val="baseline"/>
        <w:rPr>
          <w:rFonts w:ascii="Arial" w:hAnsi="Arial" w:cs="Arial"/>
          <w:sz w:val="22"/>
          <w:szCs w:val="22"/>
          <w:u w:val="single"/>
        </w:rPr>
      </w:pPr>
      <w:r w:rsidRPr="008E3F36">
        <w:rPr>
          <w:rFonts w:ascii="Arial" w:hAnsi="Arial" w:cs="Arial"/>
          <w:sz w:val="22"/>
          <w:szCs w:val="22"/>
        </w:rPr>
        <w:t>Cumplir las obligaciones establecidas en el ordenamiento jurídico para la prestación del servicio público de gestión catastral. En particular con lo establecido en los artículos 79 y siguientes de la Ley 1955 de 2019, en los Decretos 1983 de 2019 y 148 de 2020, compilados en el Decreto 1170 de 2015 “por medio del cual se expide el Decreto Reglamentario Único del Sector Administrativo de Información Estadística” o las normas que los modifiquen o sustituyan</w:t>
      </w:r>
      <w:r w:rsidR="00BE5882">
        <w:rPr>
          <w:rFonts w:ascii="Arial" w:hAnsi="Arial" w:cs="Arial"/>
          <w:sz w:val="22"/>
          <w:szCs w:val="22"/>
        </w:rPr>
        <w:t xml:space="preserve">, </w:t>
      </w:r>
      <w:r w:rsidRPr="004106FA" w:rsidR="00BE5882">
        <w:rPr>
          <w:rFonts w:ascii="Arial" w:hAnsi="Arial" w:cs="Arial"/>
          <w:sz w:val="22"/>
          <w:szCs w:val="22"/>
        </w:rPr>
        <w:t>así como la regulación que expida la autoridad máxima catastra</w:t>
      </w:r>
      <w:r w:rsidR="00AA6745">
        <w:rPr>
          <w:rFonts w:ascii="Arial" w:hAnsi="Arial" w:cs="Arial"/>
          <w:sz w:val="22"/>
          <w:szCs w:val="22"/>
        </w:rPr>
        <w:t>l.</w:t>
      </w:r>
    </w:p>
    <w:p xmlns:wp14="http://schemas.microsoft.com/office/word/2010/wordml" w:rsidRPr="00907B35" w:rsidR="00B775E9" w:rsidP="00B775E9" w:rsidRDefault="00B775E9" w14:paraId="79273144" wp14:textId="77777777">
      <w:pPr>
        <w:shd w:val="clear" w:color="auto" w:fill="FFFFFF"/>
        <w:spacing w:after="120"/>
        <w:jc w:val="both"/>
        <w:textAlignment w:val="baseline"/>
        <w:rPr>
          <w:rFonts w:ascii="Arial" w:hAnsi="Arial" w:cs="Arial"/>
          <w:sz w:val="22"/>
          <w:szCs w:val="22"/>
        </w:rPr>
      </w:pPr>
      <w:r w:rsidRPr="008E3F36">
        <w:rPr>
          <w:rFonts w:ascii="Arial" w:hAnsi="Arial" w:cs="Arial"/>
          <w:sz w:val="22"/>
          <w:szCs w:val="22"/>
        </w:rPr>
        <w:t xml:space="preserve">Tales obligaciones se entienden incorporadas al presente contrato, en particular las establecidas en los artículos 2.2.2.1.6, </w:t>
      </w:r>
      <w:r w:rsidRPr="00907B35">
        <w:rPr>
          <w:rFonts w:ascii="Arial" w:hAnsi="Arial" w:cs="Arial"/>
          <w:sz w:val="22"/>
          <w:szCs w:val="22"/>
        </w:rPr>
        <w:t xml:space="preserve">2.2.2.2.4, </w:t>
      </w:r>
      <w:r w:rsidRPr="008E3F36">
        <w:rPr>
          <w:rFonts w:ascii="Arial" w:hAnsi="Arial" w:cs="Arial"/>
          <w:sz w:val="22"/>
          <w:szCs w:val="22"/>
        </w:rPr>
        <w:t>2.2.2.5.6 del Decreto 1170 de 2015.</w:t>
      </w:r>
    </w:p>
    <w:p xmlns:wp14="http://schemas.microsoft.com/office/word/2010/wordml" w:rsidRPr="00907B35" w:rsidR="00B775E9" w:rsidP="00C229D3" w:rsidRDefault="00B775E9" w14:paraId="018B0216" wp14:textId="77777777">
      <w:pPr>
        <w:numPr>
          <w:ilvl w:val="0"/>
          <w:numId w:val="15"/>
        </w:numPr>
        <w:shd w:val="clear" w:color="auto" w:fill="FFFFFF"/>
        <w:tabs>
          <w:tab w:val="left" w:pos="426"/>
        </w:tabs>
        <w:spacing w:after="120"/>
        <w:ind w:left="0" w:firstLine="0"/>
        <w:jc w:val="both"/>
        <w:textAlignment w:val="baseline"/>
        <w:rPr>
          <w:rFonts w:ascii="Arial" w:hAnsi="Arial" w:cs="Arial"/>
          <w:sz w:val="22"/>
          <w:szCs w:val="22"/>
        </w:rPr>
      </w:pPr>
      <w:r w:rsidRPr="00907B35">
        <w:rPr>
          <w:rFonts w:ascii="Arial" w:hAnsi="Arial" w:cs="Arial"/>
          <w:sz w:val="22"/>
          <w:szCs w:val="22"/>
        </w:rPr>
        <w:t>Preservar íntegramente la información existente en fichas catastrales o archivos digitales para conformar la historia catastral.</w:t>
      </w:r>
    </w:p>
    <w:p xmlns:wp14="http://schemas.microsoft.com/office/word/2010/wordml" w:rsidRPr="00907B35" w:rsidR="00B775E9" w:rsidP="00B775E9" w:rsidRDefault="00B775E9" w14:paraId="77FB0413" wp14:textId="77777777">
      <w:pPr>
        <w:numPr>
          <w:ilvl w:val="0"/>
          <w:numId w:val="15"/>
        </w:numPr>
        <w:shd w:val="clear" w:color="auto" w:fill="FFFFFF"/>
        <w:tabs>
          <w:tab w:val="left" w:pos="426"/>
        </w:tabs>
        <w:spacing w:after="120"/>
        <w:ind w:left="0" w:firstLine="0"/>
        <w:jc w:val="both"/>
        <w:textAlignment w:val="baseline"/>
        <w:rPr>
          <w:rFonts w:ascii="Arial" w:hAnsi="Arial" w:cs="Arial"/>
          <w:sz w:val="22"/>
          <w:szCs w:val="22"/>
        </w:rPr>
      </w:pPr>
      <w:r w:rsidRPr="00907B35">
        <w:rPr>
          <w:rFonts w:ascii="Arial" w:hAnsi="Arial" w:cs="Arial"/>
          <w:sz w:val="22"/>
          <w:szCs w:val="22"/>
        </w:rPr>
        <w:t>Entregar informes mensuales sobre el avance de la ejecución del contrato.</w:t>
      </w:r>
    </w:p>
    <w:p xmlns:wp14="http://schemas.microsoft.com/office/word/2010/wordml" w:rsidR="00B775E9" w:rsidP="00B775E9" w:rsidRDefault="00B775E9" w14:paraId="7BD2EA84" wp14:textId="77777777">
      <w:pPr>
        <w:numPr>
          <w:ilvl w:val="0"/>
          <w:numId w:val="15"/>
        </w:numPr>
        <w:shd w:val="clear" w:color="auto" w:fill="FFFFFF"/>
        <w:tabs>
          <w:tab w:val="left" w:pos="426"/>
        </w:tabs>
        <w:spacing w:after="120"/>
        <w:ind w:left="0" w:firstLine="0"/>
        <w:jc w:val="both"/>
        <w:textAlignment w:val="baseline"/>
        <w:rPr>
          <w:rFonts w:ascii="Arial" w:hAnsi="Arial" w:cs="Arial"/>
          <w:sz w:val="22"/>
          <w:szCs w:val="22"/>
        </w:rPr>
      </w:pPr>
      <w:r w:rsidRPr="00907B35">
        <w:rPr>
          <w:rFonts w:ascii="Arial" w:hAnsi="Arial" w:cs="Arial"/>
          <w:sz w:val="22"/>
          <w:szCs w:val="22"/>
        </w:rPr>
        <w:t>Disponer de la infraestructura tecnológica de hardware para el almacenamiento y procesamiento de la información catastral.</w:t>
      </w:r>
    </w:p>
    <w:p xmlns:wp14="http://schemas.microsoft.com/office/word/2010/wordml" w:rsidR="00B775E9" w:rsidP="00B775E9" w:rsidRDefault="00B775E9" w14:paraId="24211955" wp14:textId="77777777">
      <w:pPr>
        <w:numPr>
          <w:ilvl w:val="0"/>
          <w:numId w:val="15"/>
        </w:numPr>
        <w:shd w:val="clear" w:color="auto" w:fill="FFFFFF"/>
        <w:tabs>
          <w:tab w:val="left" w:pos="426"/>
        </w:tabs>
        <w:spacing w:after="120"/>
        <w:ind w:left="0" w:firstLine="0"/>
        <w:jc w:val="both"/>
        <w:textAlignment w:val="baseline"/>
        <w:rPr>
          <w:rFonts w:ascii="Arial" w:hAnsi="Arial" w:cs="Arial"/>
          <w:b/>
          <w:sz w:val="22"/>
          <w:szCs w:val="22"/>
        </w:rPr>
      </w:pPr>
      <w:r w:rsidRPr="00FF420A">
        <w:rPr>
          <w:rFonts w:ascii="Arial" w:hAnsi="Arial" w:cs="Arial"/>
          <w:sz w:val="22"/>
          <w:szCs w:val="22"/>
        </w:rPr>
        <w:t>Contar con los equipos, personal e insumos necesarios para la ejecución del contrato.</w:t>
      </w:r>
      <w:r w:rsidRPr="00FF420A">
        <w:rPr>
          <w:rFonts w:ascii="Arial" w:hAnsi="Arial" w:cs="Arial"/>
          <w:b/>
          <w:sz w:val="22"/>
          <w:szCs w:val="22"/>
        </w:rPr>
        <w:t xml:space="preserve"> </w:t>
      </w:r>
    </w:p>
    <w:p xmlns:wp14="http://schemas.microsoft.com/office/word/2010/wordml" w:rsidR="003A063C" w:rsidP="00B775E9" w:rsidRDefault="00147FBD" w14:paraId="716C2C69" wp14:textId="77777777">
      <w:pPr>
        <w:numPr>
          <w:ilvl w:val="0"/>
          <w:numId w:val="15"/>
        </w:numPr>
        <w:shd w:val="clear" w:color="auto" w:fill="FFFFFF"/>
        <w:tabs>
          <w:tab w:val="left" w:pos="426"/>
        </w:tabs>
        <w:spacing w:after="120"/>
        <w:ind w:left="0" w:firstLine="0"/>
        <w:jc w:val="both"/>
        <w:textAlignment w:val="baseline"/>
        <w:rPr>
          <w:rFonts w:ascii="Arial" w:hAnsi="Arial" w:cs="Arial"/>
          <w:bCs/>
          <w:sz w:val="22"/>
          <w:szCs w:val="22"/>
        </w:rPr>
      </w:pPr>
      <w:r>
        <w:rPr>
          <w:rFonts w:ascii="Arial" w:hAnsi="Arial" w:cs="Arial"/>
          <w:bCs/>
          <w:sz w:val="22"/>
          <w:szCs w:val="22"/>
        </w:rPr>
        <w:t xml:space="preserve">Crear canales de comunicación con los actores que incidan en la gestión catastral, tales como </w:t>
      </w:r>
      <w:r w:rsidRPr="004106FA">
        <w:rPr>
          <w:rFonts w:ascii="Arial" w:hAnsi="Arial" w:cs="Arial"/>
          <w:bCs/>
          <w:sz w:val="22"/>
          <w:szCs w:val="22"/>
        </w:rPr>
        <w:t>la Agencia Nacional de Tierras -ANT, Unidad Administrativa de Restitución de Tierras, Ministerio de Vivienda, Ciudad y Territorio, Agencia de Desarrollo Rural -ADR-, Parques Nacionales Naturales de Colombia -PNN-</w:t>
      </w:r>
      <w:r>
        <w:rPr>
          <w:rFonts w:ascii="Arial" w:hAnsi="Arial" w:cs="Arial"/>
          <w:bCs/>
          <w:sz w:val="22"/>
          <w:szCs w:val="22"/>
        </w:rPr>
        <w:t>, entre otros</w:t>
      </w:r>
      <w:r w:rsidR="00F67867">
        <w:rPr>
          <w:rFonts w:ascii="Arial" w:hAnsi="Arial" w:cs="Arial"/>
          <w:bCs/>
          <w:sz w:val="22"/>
          <w:szCs w:val="22"/>
        </w:rPr>
        <w:t xml:space="preserve">. </w:t>
      </w:r>
      <w:r w:rsidRPr="004106FA" w:rsidR="00F67867">
        <w:rPr>
          <w:rFonts w:ascii="Arial" w:hAnsi="Arial" w:cs="Arial"/>
          <w:bCs/>
          <w:sz w:val="22"/>
          <w:szCs w:val="22"/>
          <w:highlight w:val="lightGray"/>
        </w:rPr>
        <w:t>[incluir los demás en caso de que resulte necesario]</w:t>
      </w:r>
      <w:r>
        <w:rPr>
          <w:rFonts w:ascii="Arial" w:hAnsi="Arial" w:cs="Arial"/>
          <w:bCs/>
          <w:sz w:val="22"/>
          <w:szCs w:val="22"/>
        </w:rPr>
        <w:t>.</w:t>
      </w:r>
    </w:p>
    <w:p xmlns:wp14="http://schemas.microsoft.com/office/word/2010/wordml" w:rsidRPr="004106FA" w:rsidR="00DB740D" w:rsidP="00B775E9" w:rsidRDefault="00DB740D" w14:paraId="4272FEFA" wp14:textId="77777777">
      <w:pPr>
        <w:numPr>
          <w:ilvl w:val="0"/>
          <w:numId w:val="15"/>
        </w:numPr>
        <w:shd w:val="clear" w:color="auto" w:fill="FFFFFF"/>
        <w:tabs>
          <w:tab w:val="left" w:pos="426"/>
        </w:tabs>
        <w:spacing w:after="120"/>
        <w:ind w:left="0" w:firstLine="0"/>
        <w:jc w:val="both"/>
        <w:textAlignment w:val="baseline"/>
        <w:rPr>
          <w:rFonts w:ascii="Arial" w:hAnsi="Arial" w:cs="Arial"/>
          <w:bCs/>
          <w:sz w:val="22"/>
          <w:szCs w:val="22"/>
        </w:rPr>
      </w:pPr>
      <w:r>
        <w:rPr>
          <w:rFonts w:ascii="Arial" w:hAnsi="Arial" w:cs="Arial"/>
          <w:bCs/>
          <w:sz w:val="22"/>
          <w:szCs w:val="22"/>
        </w:rPr>
        <w:t xml:space="preserve">Comunicar al municipio los contratos </w:t>
      </w:r>
      <w:r w:rsidR="008D0111">
        <w:rPr>
          <w:rFonts w:ascii="Arial" w:hAnsi="Arial" w:cs="Arial"/>
          <w:bCs/>
          <w:sz w:val="22"/>
          <w:szCs w:val="22"/>
        </w:rPr>
        <w:t>celebrados con operadores catastrales, relacionados con la ejecución de este contrato</w:t>
      </w:r>
      <w:r>
        <w:rPr>
          <w:rFonts w:ascii="Arial" w:hAnsi="Arial" w:cs="Arial"/>
          <w:bCs/>
          <w:sz w:val="22"/>
          <w:szCs w:val="22"/>
        </w:rPr>
        <w:t>.</w:t>
      </w:r>
    </w:p>
    <w:p xmlns:wp14="http://schemas.microsoft.com/office/word/2010/wordml" w:rsidR="00B775E9" w:rsidP="00B775E9" w:rsidRDefault="00B775E9" w14:paraId="53128261" wp14:textId="77777777">
      <w:pPr>
        <w:shd w:val="clear" w:color="auto" w:fill="FFFFFF"/>
        <w:tabs>
          <w:tab w:val="left" w:pos="1560"/>
        </w:tabs>
        <w:spacing w:after="120"/>
        <w:jc w:val="both"/>
        <w:textAlignment w:val="baseline"/>
        <w:rPr>
          <w:rFonts w:ascii="Arial" w:hAnsi="Arial" w:cs="Arial"/>
          <w:sz w:val="22"/>
          <w:szCs w:val="22"/>
        </w:rPr>
      </w:pPr>
    </w:p>
    <w:p xmlns:wp14="http://schemas.microsoft.com/office/word/2010/wordml" w:rsidRPr="004710E4" w:rsidR="00B775E9" w:rsidP="00880F84" w:rsidRDefault="00162606" w14:paraId="2927CE18" wp14:textId="77777777">
      <w:pPr>
        <w:numPr>
          <w:ilvl w:val="0"/>
          <w:numId w:val="13"/>
        </w:numPr>
        <w:shd w:val="clear" w:color="auto" w:fill="FFFFFF"/>
        <w:tabs>
          <w:tab w:val="left" w:pos="1560"/>
        </w:tabs>
        <w:spacing w:after="120"/>
        <w:ind w:left="0" w:firstLine="0"/>
        <w:jc w:val="both"/>
        <w:textAlignment w:val="baseline"/>
        <w:rPr>
          <w:rFonts w:ascii="Arial" w:hAnsi="Arial" w:cs="Arial"/>
          <w:sz w:val="22"/>
          <w:szCs w:val="22"/>
        </w:rPr>
      </w:pPr>
      <w:r w:rsidRPr="5CC67322" w:rsidR="00162606">
        <w:rPr>
          <w:rFonts w:ascii="Arial" w:hAnsi="Arial" w:cs="Arial"/>
          <w:b w:val="1"/>
          <w:bCs w:val="1"/>
          <w:sz w:val="22"/>
          <w:szCs w:val="22"/>
        </w:rPr>
        <w:t xml:space="preserve">OBLIGACIONES </w:t>
      </w:r>
      <w:r w:rsidRPr="5CC67322" w:rsidR="00162606">
        <w:rPr>
          <w:rFonts w:ascii="Arial" w:hAnsi="Arial" w:cs="Arial"/>
          <w:b w:val="1"/>
          <w:bCs w:val="1"/>
          <w:sz w:val="22"/>
          <w:szCs w:val="22"/>
        </w:rPr>
        <w:t>ESPECÍFICAS DEL GESTOR CATASTRAL</w:t>
      </w:r>
      <w:r w:rsidRPr="5CC67322" w:rsidR="00162606">
        <w:rPr>
          <w:rFonts w:ascii="Arial" w:hAnsi="Arial" w:cs="Arial"/>
          <w:b w:val="1"/>
          <w:bCs w:val="1"/>
          <w:sz w:val="22"/>
          <w:szCs w:val="22"/>
        </w:rPr>
        <w:t>:</w:t>
      </w:r>
    </w:p>
    <w:p xmlns:wp14="http://schemas.microsoft.com/office/word/2010/wordml" w:rsidRPr="00C315B8" w:rsidR="008C5B18" w:rsidP="004710E4" w:rsidRDefault="008C5B18" w14:paraId="57800145" wp14:textId="77777777">
      <w:pPr>
        <w:numPr>
          <w:ilvl w:val="0"/>
          <w:numId w:val="29"/>
        </w:numPr>
        <w:shd w:val="clear" w:color="auto" w:fill="FFFFFF"/>
        <w:tabs>
          <w:tab w:val="left" w:pos="284"/>
        </w:tabs>
        <w:spacing w:after="120"/>
        <w:ind w:left="0" w:firstLine="0"/>
        <w:jc w:val="both"/>
        <w:textAlignment w:val="baseline"/>
        <w:rPr>
          <w:rFonts w:ascii="Arial" w:hAnsi="Arial" w:cs="Arial"/>
          <w:sz w:val="22"/>
          <w:szCs w:val="22"/>
        </w:rPr>
      </w:pPr>
      <w:r w:rsidRPr="008E3F36">
        <w:rPr>
          <w:rFonts w:ascii="Arial" w:hAnsi="Arial" w:cs="Arial"/>
          <w:sz w:val="22"/>
          <w:szCs w:val="22"/>
        </w:rPr>
        <w:t xml:space="preserve">Realizar </w:t>
      </w:r>
      <w:r w:rsidRPr="00FF52E3">
        <w:rPr>
          <w:rFonts w:ascii="Arial" w:hAnsi="Arial" w:cs="Arial"/>
          <w:sz w:val="22"/>
          <w:szCs w:val="22"/>
        </w:rPr>
        <w:t>las operaciones té</w:t>
      </w:r>
      <w:r w:rsidRPr="008E3F36">
        <w:rPr>
          <w:rFonts w:ascii="Arial" w:hAnsi="Arial" w:cs="Arial"/>
          <w:sz w:val="22"/>
          <w:szCs w:val="22"/>
        </w:rPr>
        <w:t xml:space="preserve">cnicas y administrativas para la </w:t>
      </w:r>
      <w:r w:rsidRPr="008E3F36">
        <w:rPr>
          <w:rFonts w:ascii="Arial" w:hAnsi="Arial" w:cs="Arial"/>
          <w:sz w:val="22"/>
          <w:szCs w:val="22"/>
          <w:highlight w:val="lightGray"/>
        </w:rPr>
        <w:t>[formación</w:t>
      </w:r>
      <w:r w:rsidR="00EC1387">
        <w:rPr>
          <w:rFonts w:ascii="Arial" w:hAnsi="Arial" w:cs="Arial"/>
          <w:sz w:val="22"/>
          <w:szCs w:val="22"/>
          <w:highlight w:val="lightGray"/>
        </w:rPr>
        <w:t>/</w:t>
      </w:r>
      <w:r w:rsidRPr="008E3F36">
        <w:rPr>
          <w:rFonts w:ascii="Arial" w:hAnsi="Arial" w:cs="Arial"/>
          <w:sz w:val="22"/>
          <w:szCs w:val="22"/>
          <w:highlight w:val="lightGray"/>
        </w:rPr>
        <w:t>actualización (seleccionar según corresponda)]</w:t>
      </w:r>
      <w:r w:rsidRPr="008E3F36">
        <w:rPr>
          <w:rFonts w:ascii="Arial" w:hAnsi="Arial" w:cs="Arial"/>
          <w:sz w:val="22"/>
          <w:szCs w:val="22"/>
        </w:rPr>
        <w:t xml:space="preserve"> </w:t>
      </w:r>
      <w:r w:rsidRPr="008C5B18">
        <w:rPr>
          <w:rFonts w:ascii="Arial" w:hAnsi="Arial" w:cs="Arial"/>
          <w:sz w:val="22"/>
          <w:szCs w:val="22"/>
        </w:rPr>
        <w:t xml:space="preserve">y conservación </w:t>
      </w:r>
      <w:r w:rsidRPr="008E3F36">
        <w:rPr>
          <w:rFonts w:ascii="Arial" w:hAnsi="Arial" w:cs="Arial"/>
          <w:sz w:val="22"/>
          <w:szCs w:val="22"/>
        </w:rPr>
        <w:t xml:space="preserve">de la información catastral con enfoque multipropósito, </w:t>
      </w:r>
      <w:r w:rsidRPr="008E3F36">
        <w:rPr>
          <w:rFonts w:ascii="Arial" w:hAnsi="Arial" w:cs="Arial"/>
          <w:bCs/>
          <w:sz w:val="22"/>
          <w:szCs w:val="22"/>
        </w:rPr>
        <w:t xml:space="preserve">en </w:t>
      </w:r>
      <w:r w:rsidRPr="004106FA" w:rsidR="00F67867">
        <w:rPr>
          <w:rFonts w:ascii="Arial" w:hAnsi="Arial" w:cs="Arial"/>
          <w:bCs/>
          <w:sz w:val="22"/>
          <w:szCs w:val="22"/>
          <w:highlight w:val="lightGray"/>
        </w:rPr>
        <w:t>[</w:t>
      </w:r>
      <w:r w:rsidRPr="004106FA">
        <w:rPr>
          <w:rFonts w:ascii="Arial" w:hAnsi="Arial" w:cs="Arial"/>
          <w:bCs/>
          <w:sz w:val="22"/>
          <w:szCs w:val="22"/>
          <w:highlight w:val="lightGray"/>
        </w:rPr>
        <w:t xml:space="preserve"> </w:t>
      </w:r>
      <w:r w:rsidRPr="00F67867">
        <w:rPr>
          <w:rFonts w:ascii="Arial" w:hAnsi="Arial" w:cs="Arial"/>
          <w:sz w:val="22"/>
          <w:szCs w:val="22"/>
          <w:highlight w:val="lightGray"/>
        </w:rPr>
        <w:t>i</w:t>
      </w:r>
      <w:r w:rsidRPr="008E3F36">
        <w:rPr>
          <w:rFonts w:ascii="Arial" w:hAnsi="Arial" w:cs="Arial"/>
          <w:sz w:val="22"/>
          <w:szCs w:val="22"/>
          <w:highlight w:val="lightGray"/>
        </w:rPr>
        <w:t>ncluir las zonas</w:t>
      </w:r>
      <w:r>
        <w:rPr>
          <w:rFonts w:ascii="Arial" w:hAnsi="Arial" w:cs="Arial"/>
          <w:sz w:val="22"/>
          <w:szCs w:val="22"/>
          <w:highlight w:val="lightGray"/>
        </w:rPr>
        <w:t xml:space="preserve"> o sectores</w:t>
      </w:r>
      <w:r w:rsidR="00F67867">
        <w:rPr>
          <w:rFonts w:ascii="Arial" w:hAnsi="Arial" w:cs="Arial"/>
          <w:sz w:val="22"/>
          <w:szCs w:val="22"/>
          <w:highlight w:val="lightGray"/>
        </w:rPr>
        <w:t>, en caso de que apliquen</w:t>
      </w:r>
      <w:r w:rsidRPr="008E3F36">
        <w:rPr>
          <w:rFonts w:ascii="Arial" w:hAnsi="Arial" w:cs="Arial"/>
          <w:sz w:val="22"/>
          <w:szCs w:val="22"/>
          <w:highlight w:val="lightGray"/>
        </w:rPr>
        <w:t>]</w:t>
      </w:r>
      <w:r w:rsidRPr="00FF52E3">
        <w:rPr>
          <w:rFonts w:ascii="Arial" w:hAnsi="Arial" w:cs="Arial"/>
          <w:bCs/>
          <w:color w:val="FF0000"/>
          <w:sz w:val="22"/>
          <w:szCs w:val="22"/>
        </w:rPr>
        <w:t xml:space="preserve"> </w:t>
      </w:r>
      <w:r w:rsidRPr="008E3F36">
        <w:rPr>
          <w:rFonts w:ascii="Arial" w:hAnsi="Arial" w:cs="Arial"/>
          <w:bCs/>
          <w:sz w:val="22"/>
          <w:szCs w:val="22"/>
        </w:rPr>
        <w:t xml:space="preserve">del </w:t>
      </w:r>
      <w:r w:rsidR="0096110A">
        <w:rPr>
          <w:rFonts w:ascii="Arial" w:hAnsi="Arial" w:cs="Arial"/>
          <w:sz w:val="22"/>
          <w:szCs w:val="22"/>
        </w:rPr>
        <w:t>m</w:t>
      </w:r>
      <w:r w:rsidRPr="00FF52E3">
        <w:rPr>
          <w:rFonts w:ascii="Arial" w:hAnsi="Arial" w:cs="Arial"/>
          <w:sz w:val="22"/>
          <w:szCs w:val="22"/>
        </w:rPr>
        <w:t>unicipi</w:t>
      </w:r>
      <w:r w:rsidRPr="008E3F36">
        <w:rPr>
          <w:rFonts w:ascii="Arial" w:hAnsi="Arial" w:cs="Arial"/>
          <w:sz w:val="22"/>
          <w:szCs w:val="22"/>
        </w:rPr>
        <w:t>o</w:t>
      </w:r>
      <w:r w:rsidRPr="008E3F36">
        <w:rPr>
          <w:rFonts w:ascii="Arial" w:hAnsi="Arial" w:cs="Arial"/>
          <w:bCs/>
          <w:sz w:val="22"/>
          <w:szCs w:val="22"/>
        </w:rPr>
        <w:t>, de conformidad con la propuesta técnica y económica presentada</w:t>
      </w:r>
      <w:r>
        <w:rPr>
          <w:rFonts w:ascii="Arial" w:hAnsi="Arial" w:cs="Arial"/>
          <w:bCs/>
          <w:sz w:val="22"/>
          <w:szCs w:val="22"/>
        </w:rPr>
        <w:t>.</w:t>
      </w:r>
    </w:p>
    <w:p xmlns:wp14="http://schemas.microsoft.com/office/word/2010/wordml" w:rsidRPr="004710E4" w:rsidR="008C5B18" w:rsidP="004710E4" w:rsidRDefault="008C5B18" w14:paraId="065B26BF" wp14:textId="77777777">
      <w:pPr>
        <w:numPr>
          <w:ilvl w:val="0"/>
          <w:numId w:val="29"/>
        </w:numPr>
        <w:shd w:val="clear" w:color="auto" w:fill="FFFFFF"/>
        <w:tabs>
          <w:tab w:val="left" w:pos="284"/>
        </w:tabs>
        <w:spacing w:after="120"/>
        <w:ind w:left="0" w:firstLine="0"/>
        <w:jc w:val="both"/>
        <w:textAlignment w:val="baseline"/>
        <w:rPr>
          <w:rFonts w:ascii="Arial" w:hAnsi="Arial" w:cs="Arial"/>
          <w:sz w:val="22"/>
          <w:szCs w:val="22"/>
        </w:rPr>
      </w:pPr>
      <w:r>
        <w:rPr>
          <w:rFonts w:ascii="Arial" w:hAnsi="Arial" w:cs="Arial"/>
          <w:sz w:val="22"/>
          <w:szCs w:val="22"/>
        </w:rPr>
        <w:t>Expedir</w:t>
      </w:r>
      <w:r w:rsidRPr="00907B35">
        <w:rPr>
          <w:rFonts w:ascii="Arial" w:hAnsi="Arial" w:cs="Arial"/>
          <w:bCs/>
          <w:sz w:val="22"/>
          <w:szCs w:val="22"/>
        </w:rPr>
        <w:t xml:space="preserve"> la</w:t>
      </w:r>
      <w:r w:rsidRPr="008E3F36">
        <w:rPr>
          <w:rFonts w:ascii="Arial" w:hAnsi="Arial" w:cs="Arial"/>
          <w:sz w:val="22"/>
          <w:szCs w:val="22"/>
          <w:lang w:val="es-MX"/>
        </w:rPr>
        <w:t xml:space="preserve"> resolución de </w:t>
      </w:r>
      <w:r>
        <w:rPr>
          <w:rFonts w:ascii="Arial" w:hAnsi="Arial" w:cs="Arial"/>
          <w:sz w:val="22"/>
          <w:szCs w:val="22"/>
          <w:lang w:val="es-MX"/>
        </w:rPr>
        <w:t xml:space="preserve">apertura del proceso de formación o actualización catastral. </w:t>
      </w:r>
    </w:p>
    <w:p xmlns:wp14="http://schemas.microsoft.com/office/word/2010/wordml" w:rsidR="00B775E9" w:rsidP="004710E4" w:rsidRDefault="00B775E9" w14:paraId="27260B1D" wp14:textId="77777777">
      <w:pPr>
        <w:numPr>
          <w:ilvl w:val="0"/>
          <w:numId w:val="29"/>
        </w:numPr>
        <w:shd w:val="clear" w:color="auto" w:fill="FFFFFF"/>
        <w:tabs>
          <w:tab w:val="left" w:pos="284"/>
        </w:tabs>
        <w:spacing w:after="120"/>
        <w:ind w:left="0" w:firstLine="0"/>
        <w:jc w:val="both"/>
        <w:textAlignment w:val="baseline"/>
        <w:rPr>
          <w:rFonts w:ascii="Arial" w:hAnsi="Arial" w:cs="Arial"/>
          <w:sz w:val="22"/>
          <w:szCs w:val="22"/>
        </w:rPr>
      </w:pPr>
      <w:r w:rsidRPr="008E3F36">
        <w:rPr>
          <w:rFonts w:ascii="Arial" w:hAnsi="Arial" w:cs="Arial"/>
          <w:sz w:val="22"/>
          <w:szCs w:val="22"/>
          <w:highlight w:val="lightGray"/>
        </w:rPr>
        <w:t>[Incluir esta obligación cuando se trate de la actualización de la información catastral]</w:t>
      </w:r>
      <w:r w:rsidRPr="00907B35">
        <w:rPr>
          <w:rFonts w:ascii="Arial" w:hAnsi="Arial" w:cs="Arial"/>
          <w:sz w:val="22"/>
          <w:szCs w:val="22"/>
        </w:rPr>
        <w:t xml:space="preserve"> Realizar con el </w:t>
      </w:r>
      <w:r w:rsidRPr="008E3F36">
        <w:rPr>
          <w:rFonts w:ascii="Arial" w:hAnsi="Arial" w:cs="Arial"/>
          <w:sz w:val="22"/>
          <w:szCs w:val="22"/>
          <w:highlight w:val="lightGray"/>
        </w:rPr>
        <w:t>[IGAC o quien tenga la información catastral]</w:t>
      </w:r>
      <w:r w:rsidRPr="00907B35">
        <w:rPr>
          <w:rFonts w:ascii="Arial" w:hAnsi="Arial" w:cs="Arial"/>
          <w:sz w:val="22"/>
          <w:szCs w:val="22"/>
        </w:rPr>
        <w:t xml:space="preserve"> el empalme y la entrega de la información catastral en un período máximo de tres (3) meses contados a partir de la fecha del inicio del contrato.</w:t>
      </w:r>
    </w:p>
    <w:p xmlns:wp14="http://schemas.microsoft.com/office/word/2010/wordml" w:rsidR="00B775E9" w:rsidP="004710E4" w:rsidRDefault="00B775E9" w14:paraId="14E9AB4D" wp14:textId="77777777">
      <w:pPr>
        <w:numPr>
          <w:ilvl w:val="0"/>
          <w:numId w:val="29"/>
        </w:numPr>
        <w:shd w:val="clear" w:color="auto" w:fill="FFFFFF"/>
        <w:tabs>
          <w:tab w:val="left" w:pos="426"/>
        </w:tabs>
        <w:spacing w:after="120"/>
        <w:ind w:left="0" w:firstLine="0"/>
        <w:jc w:val="both"/>
        <w:textAlignment w:val="baseline"/>
        <w:rPr>
          <w:rFonts w:ascii="Arial" w:hAnsi="Arial" w:cs="Arial"/>
          <w:sz w:val="22"/>
          <w:szCs w:val="22"/>
        </w:rPr>
      </w:pPr>
      <w:r w:rsidRPr="00907B35">
        <w:rPr>
          <w:rFonts w:ascii="Arial" w:hAnsi="Arial" w:cs="Arial"/>
          <w:sz w:val="22"/>
          <w:szCs w:val="22"/>
        </w:rPr>
        <w:t xml:space="preserve">Realizar la </w:t>
      </w:r>
      <w:r w:rsidRPr="008E3F36">
        <w:rPr>
          <w:rFonts w:ascii="Arial" w:hAnsi="Arial" w:cs="Arial"/>
          <w:sz w:val="22"/>
          <w:szCs w:val="22"/>
          <w:highlight w:val="lightGray"/>
        </w:rPr>
        <w:t>[formación</w:t>
      </w:r>
      <w:r w:rsidR="00EC1387">
        <w:rPr>
          <w:rFonts w:ascii="Arial" w:hAnsi="Arial" w:cs="Arial"/>
          <w:sz w:val="22"/>
          <w:szCs w:val="22"/>
          <w:highlight w:val="lightGray"/>
        </w:rPr>
        <w:t>/</w:t>
      </w:r>
      <w:r w:rsidRPr="008E3F36">
        <w:rPr>
          <w:rFonts w:ascii="Arial" w:hAnsi="Arial" w:cs="Arial"/>
          <w:sz w:val="22"/>
          <w:szCs w:val="22"/>
          <w:highlight w:val="lightGray"/>
        </w:rPr>
        <w:t>actualización]</w:t>
      </w:r>
      <w:r>
        <w:rPr>
          <w:rFonts w:ascii="Arial" w:hAnsi="Arial" w:cs="Arial"/>
          <w:sz w:val="22"/>
          <w:szCs w:val="22"/>
        </w:rPr>
        <w:t xml:space="preserve"> en un término de ____ meses </w:t>
      </w:r>
      <w:r w:rsidRPr="008E3F36">
        <w:rPr>
          <w:rFonts w:ascii="Arial" w:hAnsi="Arial" w:cs="Arial"/>
          <w:sz w:val="22"/>
          <w:szCs w:val="22"/>
          <w:highlight w:val="lightGray"/>
        </w:rPr>
        <w:t>[indicar en este lugar el plazo parcial]</w:t>
      </w:r>
      <w:r w:rsidRPr="00907B35">
        <w:rPr>
          <w:rFonts w:ascii="Arial" w:hAnsi="Arial" w:cs="Arial"/>
          <w:sz w:val="22"/>
          <w:szCs w:val="22"/>
        </w:rPr>
        <w:t>.</w:t>
      </w:r>
    </w:p>
    <w:p xmlns:wp14="http://schemas.microsoft.com/office/word/2010/wordml" w:rsidRPr="00700B99" w:rsidR="00700B99" w:rsidP="00700B99" w:rsidRDefault="008C5B18" w14:paraId="3D8ED0BF" wp14:textId="77777777">
      <w:pPr>
        <w:numPr>
          <w:ilvl w:val="0"/>
          <w:numId w:val="29"/>
        </w:numPr>
        <w:shd w:val="clear" w:color="auto" w:fill="FFFFFF"/>
        <w:tabs>
          <w:tab w:val="left" w:pos="284"/>
        </w:tabs>
        <w:spacing w:after="120"/>
        <w:ind w:left="0" w:firstLine="0"/>
        <w:jc w:val="both"/>
        <w:textAlignment w:val="baseline"/>
        <w:rPr>
          <w:rFonts w:ascii="Arial" w:hAnsi="Arial" w:cs="Arial"/>
          <w:sz w:val="22"/>
          <w:szCs w:val="22"/>
        </w:rPr>
      </w:pPr>
      <w:r w:rsidRPr="008E3F36">
        <w:rPr>
          <w:rFonts w:ascii="Arial" w:hAnsi="Arial" w:cs="Arial"/>
          <w:sz w:val="22"/>
          <w:szCs w:val="22"/>
        </w:rPr>
        <w:t xml:space="preserve">Entregar oportunamente al </w:t>
      </w:r>
      <w:r w:rsidR="0096110A">
        <w:rPr>
          <w:rFonts w:ascii="Arial" w:hAnsi="Arial" w:cs="Arial"/>
          <w:sz w:val="22"/>
          <w:szCs w:val="22"/>
        </w:rPr>
        <w:t>m</w:t>
      </w:r>
      <w:r w:rsidRPr="008E3F36">
        <w:rPr>
          <w:rFonts w:ascii="Arial" w:hAnsi="Arial" w:cs="Arial"/>
          <w:sz w:val="22"/>
          <w:szCs w:val="22"/>
        </w:rPr>
        <w:t xml:space="preserve">unicipio la información resultante de la </w:t>
      </w:r>
      <w:r w:rsidRPr="008E3F36">
        <w:rPr>
          <w:rFonts w:ascii="Arial" w:hAnsi="Arial" w:cs="Arial"/>
          <w:sz w:val="22"/>
          <w:szCs w:val="22"/>
          <w:highlight w:val="lightGray"/>
        </w:rPr>
        <w:t>[formación o actualización]</w:t>
      </w:r>
      <w:r w:rsidRPr="008E3F36">
        <w:rPr>
          <w:rFonts w:ascii="Arial" w:hAnsi="Arial" w:cs="Arial"/>
          <w:sz w:val="22"/>
          <w:szCs w:val="22"/>
        </w:rPr>
        <w:t xml:space="preserve"> de la información catastral para la liquidación, facturación y cobro del impuesto predial unificado, y demás fines de la administración municipal. </w:t>
      </w:r>
      <w:r w:rsidR="0096110A">
        <w:rPr>
          <w:rFonts w:ascii="Arial" w:hAnsi="Arial" w:cs="Arial"/>
          <w:sz w:val="22"/>
          <w:szCs w:val="22"/>
        </w:rPr>
        <w:t>Los productos mínimos para entregar</w:t>
      </w:r>
      <w:r>
        <w:rPr>
          <w:rFonts w:ascii="Arial" w:hAnsi="Arial" w:cs="Arial"/>
          <w:sz w:val="22"/>
          <w:szCs w:val="22"/>
        </w:rPr>
        <w:t xml:space="preserve"> son:</w:t>
      </w:r>
      <w:r w:rsidRPr="00700B99" w:rsidR="00700B99">
        <w:rPr>
          <w:rFonts w:ascii="Arial" w:hAnsi="Arial" w:cs="Arial"/>
          <w:sz w:val="22"/>
          <w:szCs w:val="22"/>
        </w:rPr>
        <w:t xml:space="preserve"> </w:t>
      </w:r>
    </w:p>
    <w:p xmlns:wp14="http://schemas.microsoft.com/office/word/2010/wordml" w:rsidRPr="009E6C1B" w:rsidR="008C5B18" w:rsidP="008C5B18" w:rsidRDefault="008C5B18" w14:paraId="42627D2A" wp14:textId="77777777">
      <w:pPr>
        <w:shd w:val="clear" w:color="auto" w:fill="FFFFFF"/>
        <w:tabs>
          <w:tab w:val="left" w:pos="284"/>
        </w:tabs>
        <w:spacing w:after="120"/>
        <w:jc w:val="both"/>
        <w:textAlignment w:val="baseline"/>
        <w:rPr>
          <w:rFonts w:ascii="Arial" w:hAnsi="Arial" w:cs="Arial"/>
          <w:b/>
          <w:sz w:val="22"/>
          <w:szCs w:val="22"/>
        </w:rPr>
      </w:pPr>
      <w:r w:rsidRPr="009E6C1B">
        <w:rPr>
          <w:rFonts w:ascii="Arial" w:hAnsi="Arial" w:cs="Arial"/>
          <w:b/>
          <w:sz w:val="22"/>
          <w:szCs w:val="22"/>
        </w:rPr>
        <w:t xml:space="preserve">Para el proceso de </w:t>
      </w:r>
      <w:r w:rsidRPr="004710E4">
        <w:rPr>
          <w:rFonts w:ascii="Arial" w:hAnsi="Arial" w:cs="Arial"/>
          <w:b/>
          <w:sz w:val="22"/>
          <w:szCs w:val="22"/>
          <w:highlight w:val="lightGray"/>
        </w:rPr>
        <w:t xml:space="preserve">[formación </w:t>
      </w:r>
      <w:r w:rsidR="00257B53">
        <w:rPr>
          <w:rFonts w:ascii="Arial" w:hAnsi="Arial" w:cs="Arial"/>
          <w:b/>
          <w:sz w:val="22"/>
          <w:szCs w:val="22"/>
          <w:highlight w:val="lightGray"/>
        </w:rPr>
        <w:t>/</w:t>
      </w:r>
      <w:r w:rsidRPr="004710E4">
        <w:rPr>
          <w:rFonts w:ascii="Arial" w:hAnsi="Arial" w:cs="Arial"/>
          <w:b/>
          <w:sz w:val="22"/>
          <w:szCs w:val="22"/>
          <w:highlight w:val="lightGray"/>
        </w:rPr>
        <w:t xml:space="preserve"> actualización]</w:t>
      </w:r>
      <w:r w:rsidRPr="009E6C1B">
        <w:rPr>
          <w:rFonts w:ascii="Arial" w:hAnsi="Arial" w:cs="Arial"/>
          <w:b/>
          <w:sz w:val="22"/>
          <w:szCs w:val="22"/>
        </w:rPr>
        <w:t xml:space="preserve"> catastral:</w:t>
      </w:r>
    </w:p>
    <w:p xmlns:wp14="http://schemas.microsoft.com/office/word/2010/wordml" w:rsidRPr="009E6C1B" w:rsidR="008C5B18" w:rsidP="008C5B18" w:rsidRDefault="008C5B18" w14:paraId="0B38AB7E"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Pr>
          <w:rFonts w:ascii="Arial" w:hAnsi="Arial" w:cs="Arial"/>
          <w:color w:val="000000"/>
          <w:sz w:val="22"/>
          <w:szCs w:val="22"/>
          <w:lang w:eastAsia="es-CO"/>
        </w:rPr>
        <w:t xml:space="preserve">Insumos cartográficos </w:t>
      </w:r>
      <w:r w:rsidR="001A1E77">
        <w:rPr>
          <w:rFonts w:ascii="Arial" w:hAnsi="Arial" w:cs="Arial"/>
          <w:color w:val="000000"/>
          <w:sz w:val="22"/>
          <w:szCs w:val="22"/>
          <w:lang w:eastAsia="es-CO"/>
        </w:rPr>
        <w:t>usados</w:t>
      </w:r>
      <w:r>
        <w:rPr>
          <w:rFonts w:ascii="Arial" w:hAnsi="Arial" w:cs="Arial"/>
          <w:color w:val="000000"/>
          <w:sz w:val="22"/>
          <w:szCs w:val="22"/>
          <w:lang w:eastAsia="es-CO"/>
        </w:rPr>
        <w:t xml:space="preserve"> de acuerdo con la especificación técnica vigente.</w:t>
      </w:r>
    </w:p>
    <w:p xmlns:wp14="http://schemas.microsoft.com/office/word/2010/wordml" w:rsidR="008C5B18" w:rsidP="008C5B18" w:rsidRDefault="008C5B18" w14:paraId="10210F2A"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9E6C1B">
        <w:rPr>
          <w:rFonts w:ascii="Arial" w:hAnsi="Arial" w:cs="Arial"/>
          <w:color w:val="000000"/>
          <w:sz w:val="22"/>
          <w:szCs w:val="22"/>
          <w:lang w:eastAsia="es-CO"/>
        </w:rPr>
        <w:t>Documentos que evidencien las socializaciones</w:t>
      </w:r>
      <w:r w:rsidR="00FF4EDD">
        <w:rPr>
          <w:rFonts w:ascii="Arial" w:hAnsi="Arial" w:cs="Arial"/>
          <w:color w:val="000000"/>
          <w:sz w:val="22"/>
          <w:szCs w:val="22"/>
          <w:lang w:eastAsia="es-CO"/>
        </w:rPr>
        <w:t xml:space="preserve"> y participación de la comunidad en el proceso (</w:t>
      </w:r>
      <w:r w:rsidRPr="009E6C1B">
        <w:rPr>
          <w:rFonts w:ascii="Arial" w:hAnsi="Arial" w:cs="Arial"/>
          <w:color w:val="000000"/>
          <w:sz w:val="22"/>
          <w:szCs w:val="22"/>
          <w:lang w:eastAsia="es-CO"/>
        </w:rPr>
        <w:t>autoridades municipales, líderes y comunidad en general</w:t>
      </w:r>
      <w:r w:rsidR="00FF4EDD">
        <w:rPr>
          <w:rFonts w:ascii="Arial" w:hAnsi="Arial" w:cs="Arial"/>
          <w:color w:val="000000"/>
          <w:sz w:val="22"/>
          <w:szCs w:val="22"/>
          <w:lang w:eastAsia="es-CO"/>
        </w:rPr>
        <w:t xml:space="preserve">) tales como </w:t>
      </w:r>
      <w:r w:rsidRPr="009E6C1B">
        <w:rPr>
          <w:rFonts w:ascii="Arial" w:hAnsi="Arial" w:cs="Arial"/>
          <w:color w:val="000000"/>
          <w:sz w:val="22"/>
          <w:szCs w:val="22"/>
          <w:lang w:eastAsia="es-CO"/>
        </w:rPr>
        <w:t>actas, listas de asistencia, videos, material, entre otros.</w:t>
      </w:r>
      <w:r w:rsidRPr="009E6C1B" w:rsidDel="004840FC">
        <w:rPr>
          <w:rFonts w:ascii="Arial" w:hAnsi="Arial" w:cs="Arial"/>
          <w:color w:val="000000"/>
          <w:sz w:val="22"/>
          <w:szCs w:val="22"/>
          <w:lang w:eastAsia="es-CO"/>
        </w:rPr>
        <w:t xml:space="preserve"> </w:t>
      </w:r>
    </w:p>
    <w:p xmlns:wp14="http://schemas.microsoft.com/office/word/2010/wordml" w:rsidRPr="009A35B9" w:rsidR="008C5B18" w:rsidP="008C5B18" w:rsidRDefault="008C5B18" w14:paraId="05BD84FA"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Pr>
          <w:rFonts w:ascii="Arial" w:hAnsi="Arial" w:cs="Arial"/>
          <w:color w:val="000000"/>
          <w:sz w:val="22"/>
          <w:szCs w:val="22"/>
          <w:lang w:eastAsia="es-CO"/>
        </w:rPr>
        <w:t xml:space="preserve">Documento de caracterización del territorio en el que se describan las condiciones especiales tales como seguridad, accesibilidad, existencia de comunidades étnicas, </w:t>
      </w:r>
      <w:r w:rsidRPr="009A35B9">
        <w:rPr>
          <w:rFonts w:ascii="Arial" w:hAnsi="Arial" w:cs="Arial"/>
          <w:color w:val="000000"/>
          <w:sz w:val="22"/>
          <w:szCs w:val="22"/>
          <w:bdr w:val="none" w:color="auto" w:sz="0" w:space="0" w:frame="1"/>
          <w:lang w:eastAsia="es-CO"/>
        </w:rPr>
        <w:t>y cualquier otra información que</w:t>
      </w:r>
      <w:r>
        <w:rPr>
          <w:rFonts w:ascii="Arial" w:hAnsi="Arial" w:cs="Arial"/>
          <w:color w:val="000000"/>
          <w:sz w:val="22"/>
          <w:szCs w:val="22"/>
          <w:bdr w:val="none" w:color="auto" w:sz="0" w:space="0" w:frame="1"/>
          <w:lang w:eastAsia="es-CO"/>
        </w:rPr>
        <w:t xml:space="preserve"> se considere útil para definir el trabajo de campo.</w:t>
      </w:r>
    </w:p>
    <w:p xmlns:wp14="http://schemas.microsoft.com/office/word/2010/wordml" w:rsidRPr="009E6C1B" w:rsidR="008C5B18" w:rsidP="008C5B18" w:rsidRDefault="008C5B18" w14:paraId="5AA2628C"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9E6C1B">
        <w:rPr>
          <w:rFonts w:ascii="Arial" w:hAnsi="Arial" w:cs="Arial"/>
          <w:color w:val="000000"/>
          <w:sz w:val="22"/>
          <w:szCs w:val="22"/>
          <w:lang w:eastAsia="es-CO"/>
        </w:rPr>
        <w:t>Plan de trabajo que contenga como mínimo: Organigrama del proyecto, cronograma que detalle las actividades de la etapa de alistamiento, operación en campo, aseguramiento de la calidad, consolidación de la información capturada y generación de la base de datos.</w:t>
      </w:r>
    </w:p>
    <w:p xmlns:wp14="http://schemas.microsoft.com/office/word/2010/wordml" w:rsidRPr="009E6C1B" w:rsidR="008C5B18" w:rsidP="008C5B18" w:rsidRDefault="008C5B18" w14:paraId="54F3E126"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9E6C1B">
        <w:rPr>
          <w:rFonts w:ascii="Arial" w:hAnsi="Arial" w:cs="Arial"/>
          <w:bCs/>
          <w:color w:val="000000"/>
          <w:sz w:val="22"/>
          <w:szCs w:val="22"/>
          <w:lang w:eastAsia="es-CO"/>
        </w:rPr>
        <w:t>Base de datos</w:t>
      </w:r>
      <w:r w:rsidRPr="009E6C1B">
        <w:rPr>
          <w:rFonts w:ascii="Arial" w:hAnsi="Arial" w:cs="Arial"/>
          <w:color w:val="000000"/>
          <w:sz w:val="22"/>
          <w:szCs w:val="22"/>
          <w:bdr w:val="none" w:color="auto" w:sz="0" w:space="0" w:frame="1"/>
          <w:lang w:eastAsia="es-CO"/>
        </w:rPr>
        <w:t xml:space="preserve"> </w:t>
      </w:r>
      <w:r>
        <w:rPr>
          <w:rFonts w:ascii="Arial" w:hAnsi="Arial" w:cs="Arial"/>
          <w:color w:val="000000"/>
          <w:sz w:val="22"/>
          <w:szCs w:val="22"/>
          <w:bdr w:val="none" w:color="auto" w:sz="0" w:space="0" w:frame="1"/>
          <w:lang w:eastAsia="es-CO"/>
        </w:rPr>
        <w:t xml:space="preserve">con la información física, jurídica y económica de los predios actualizada, en el </w:t>
      </w:r>
      <w:r w:rsidRPr="009E6C1B">
        <w:rPr>
          <w:rFonts w:ascii="Arial" w:hAnsi="Arial" w:cs="Arial"/>
          <w:color w:val="000000"/>
          <w:sz w:val="22"/>
          <w:szCs w:val="22"/>
          <w:bdr w:val="none" w:color="auto" w:sz="0" w:space="0" w:frame="1"/>
          <w:lang w:eastAsia="es-CO"/>
        </w:rPr>
        <w:t>modelo de aplicación vigente</w:t>
      </w:r>
      <w:r>
        <w:rPr>
          <w:rFonts w:ascii="Arial" w:hAnsi="Arial" w:cs="Arial"/>
          <w:color w:val="000000"/>
          <w:sz w:val="22"/>
          <w:szCs w:val="22"/>
          <w:bdr w:val="none" w:color="auto" w:sz="0" w:space="0" w:frame="1"/>
          <w:lang w:eastAsia="es-CO"/>
        </w:rPr>
        <w:t xml:space="preserve"> </w:t>
      </w:r>
      <w:r w:rsidR="00B031A1">
        <w:rPr>
          <w:rFonts w:ascii="Arial" w:hAnsi="Arial" w:cs="Arial"/>
          <w:color w:val="000000"/>
          <w:sz w:val="22"/>
          <w:szCs w:val="22"/>
          <w:bdr w:val="none" w:color="auto" w:sz="0" w:space="0" w:frame="1"/>
          <w:lang w:eastAsia="es-CO"/>
        </w:rPr>
        <w:t>y aprobado por máxima autoridad de gestión catastral.</w:t>
      </w:r>
      <w:r w:rsidRPr="009E6C1B">
        <w:rPr>
          <w:rFonts w:ascii="Arial" w:hAnsi="Arial" w:cs="Arial"/>
          <w:color w:val="000000"/>
          <w:sz w:val="22"/>
          <w:szCs w:val="22"/>
          <w:bdr w:val="none" w:color="auto" w:sz="0" w:space="0" w:frame="1"/>
          <w:lang w:eastAsia="es-CO"/>
        </w:rPr>
        <w:t xml:space="preserve"> </w:t>
      </w:r>
    </w:p>
    <w:p xmlns:wp14="http://schemas.microsoft.com/office/word/2010/wordml" w:rsidRPr="009E6C1B" w:rsidR="008C5B18" w:rsidP="008C5B18" w:rsidRDefault="008C5B18" w14:paraId="671ADC5E"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9E6C1B">
        <w:rPr>
          <w:rFonts w:ascii="Arial" w:hAnsi="Arial" w:cs="Arial"/>
          <w:bCs/>
          <w:color w:val="000000"/>
          <w:sz w:val="22"/>
          <w:szCs w:val="22"/>
          <w:bdr w:val="none" w:color="auto" w:sz="0" w:space="0" w:frame="1"/>
          <w:lang w:eastAsia="es-CO"/>
        </w:rPr>
        <w:t xml:space="preserve">Soportes asociados al proceso tales como: documentos de identificación de propietarios, poseedores u ocupantes, así como los </w:t>
      </w:r>
      <w:r>
        <w:rPr>
          <w:rFonts w:ascii="Arial" w:hAnsi="Arial" w:cs="Arial"/>
          <w:bCs/>
          <w:color w:val="000000"/>
          <w:sz w:val="22"/>
          <w:szCs w:val="22"/>
          <w:bdr w:val="none" w:color="auto" w:sz="0" w:space="0" w:frame="1"/>
          <w:lang w:eastAsia="es-CO"/>
        </w:rPr>
        <w:t>que sustenten la relación entre el interesado y el predio, escrituras</w:t>
      </w:r>
      <w:r w:rsidR="0096110A">
        <w:rPr>
          <w:rFonts w:ascii="Arial" w:hAnsi="Arial" w:cs="Arial"/>
          <w:bCs/>
          <w:color w:val="000000"/>
          <w:sz w:val="22"/>
          <w:szCs w:val="22"/>
          <w:bdr w:val="none" w:color="auto" w:sz="0" w:space="0" w:frame="1"/>
          <w:lang w:eastAsia="es-CO"/>
        </w:rPr>
        <w:t xml:space="preserve"> públicas</w:t>
      </w:r>
      <w:r>
        <w:rPr>
          <w:rFonts w:ascii="Arial" w:hAnsi="Arial" w:cs="Arial"/>
          <w:bCs/>
          <w:color w:val="000000"/>
          <w:sz w:val="22"/>
          <w:szCs w:val="22"/>
          <w:bdr w:val="none" w:color="auto" w:sz="0" w:space="0" w:frame="1"/>
          <w:lang w:eastAsia="es-CO"/>
        </w:rPr>
        <w:t>, sentencias, resoluciones de adjudicación y demás, actas de colindancia, levantamientos planimétricos, fotografías etc.</w:t>
      </w:r>
    </w:p>
    <w:p xmlns:wp14="http://schemas.microsoft.com/office/word/2010/wordml" w:rsidRPr="009E6C1B" w:rsidR="008C5B18" w:rsidP="008C5B18" w:rsidRDefault="008C5B18" w14:paraId="522FEDE5"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Pr>
          <w:rFonts w:ascii="Arial" w:hAnsi="Arial" w:cs="Arial"/>
          <w:bCs/>
          <w:color w:val="000000"/>
          <w:sz w:val="22"/>
          <w:szCs w:val="22"/>
          <w:bdr w:val="none" w:color="auto" w:sz="0" w:space="0" w:frame="1"/>
          <w:lang w:eastAsia="es-CO"/>
        </w:rPr>
        <w:t>Estudio del componente económico que contenga</w:t>
      </w:r>
      <w:r w:rsidR="008C0AE3">
        <w:rPr>
          <w:rFonts w:ascii="Arial" w:hAnsi="Arial" w:cs="Arial"/>
          <w:bCs/>
          <w:color w:val="000000"/>
          <w:sz w:val="22"/>
          <w:szCs w:val="22"/>
          <w:bdr w:val="none" w:color="auto" w:sz="0" w:space="0" w:frame="1"/>
          <w:lang w:eastAsia="es-CO"/>
        </w:rPr>
        <w:t>,</w:t>
      </w:r>
      <w:r>
        <w:rPr>
          <w:rFonts w:ascii="Arial" w:hAnsi="Arial" w:cs="Arial"/>
          <w:bCs/>
          <w:color w:val="000000"/>
          <w:sz w:val="22"/>
          <w:szCs w:val="22"/>
          <w:bdr w:val="none" w:color="auto" w:sz="0" w:space="0" w:frame="1"/>
          <w:lang w:eastAsia="es-CO"/>
        </w:rPr>
        <w:t xml:space="preserve"> como mínimo, descripción de métodos</w:t>
      </w:r>
      <w:r w:rsidR="00202DAE">
        <w:rPr>
          <w:rFonts w:ascii="Arial" w:hAnsi="Arial" w:cs="Arial"/>
          <w:bCs/>
          <w:color w:val="000000"/>
          <w:sz w:val="22"/>
          <w:szCs w:val="22"/>
          <w:bdr w:val="none" w:color="auto" w:sz="0" w:space="0" w:frame="1"/>
          <w:lang w:eastAsia="es-CO"/>
        </w:rPr>
        <w:t xml:space="preserve"> y</w:t>
      </w:r>
      <w:r>
        <w:rPr>
          <w:rFonts w:ascii="Arial" w:hAnsi="Arial" w:cs="Arial"/>
          <w:bCs/>
          <w:color w:val="000000"/>
          <w:sz w:val="22"/>
          <w:szCs w:val="22"/>
          <w:bdr w:val="none" w:color="auto" w:sz="0" w:space="0" w:frame="1"/>
          <w:lang w:eastAsia="es-CO"/>
        </w:rPr>
        <w:t xml:space="preserve"> ofertas de mercado inmobiliari</w:t>
      </w:r>
      <w:r w:rsidR="00202DAE">
        <w:rPr>
          <w:rFonts w:ascii="Arial" w:hAnsi="Arial" w:cs="Arial"/>
          <w:bCs/>
          <w:color w:val="000000"/>
          <w:sz w:val="22"/>
          <w:szCs w:val="22"/>
          <w:bdr w:val="none" w:color="auto" w:sz="0" w:space="0" w:frame="1"/>
          <w:lang w:eastAsia="es-CO"/>
        </w:rPr>
        <w:t xml:space="preserve">o </w:t>
      </w:r>
      <w:r>
        <w:rPr>
          <w:rFonts w:ascii="Arial" w:hAnsi="Arial" w:cs="Arial"/>
          <w:bCs/>
          <w:color w:val="000000"/>
          <w:sz w:val="22"/>
          <w:szCs w:val="22"/>
          <w:bdr w:val="none" w:color="auto" w:sz="0" w:space="0" w:frame="1"/>
          <w:lang w:eastAsia="es-CO"/>
        </w:rPr>
        <w:t xml:space="preserve">utilizados para determinar los valores asignados a los predios. </w:t>
      </w:r>
    </w:p>
    <w:p xmlns:wp14="http://schemas.microsoft.com/office/word/2010/wordml" w:rsidRPr="009E6C1B" w:rsidR="008C5B18" w:rsidP="008C5B18" w:rsidRDefault="008C5B18" w14:paraId="414CF02F"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Pr>
          <w:rFonts w:ascii="Arial" w:hAnsi="Arial" w:cs="Arial"/>
          <w:bCs/>
          <w:color w:val="000000"/>
          <w:sz w:val="22"/>
          <w:szCs w:val="22"/>
          <w:bdr w:val="none" w:color="auto" w:sz="0" w:space="0" w:frame="1"/>
          <w:lang w:eastAsia="es-CO"/>
        </w:rPr>
        <w:t xml:space="preserve">Reportes de control y evaluación de calidad realizada a la información física, jurídica y económica producto de la formación o actualización. </w:t>
      </w:r>
    </w:p>
    <w:p xmlns:wp14="http://schemas.microsoft.com/office/word/2010/wordml" w:rsidR="005D48C5" w:rsidP="005D48C5" w:rsidRDefault="008C5B18" w14:paraId="5F188E56"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Pr>
          <w:rFonts w:ascii="Arial" w:hAnsi="Arial" w:cs="Arial"/>
          <w:bCs/>
          <w:color w:val="000000"/>
          <w:sz w:val="22"/>
          <w:szCs w:val="22"/>
          <w:bdr w:val="none" w:color="auto" w:sz="0" w:space="0" w:frame="1"/>
          <w:lang w:eastAsia="es-CO"/>
        </w:rPr>
        <w:t xml:space="preserve">Documentos con la memoria técnica </w:t>
      </w:r>
      <w:r w:rsidRPr="00C0407B">
        <w:rPr>
          <w:rFonts w:ascii="Arial" w:hAnsi="Arial" w:cs="Arial"/>
          <w:bCs/>
          <w:color w:val="000000"/>
          <w:sz w:val="22"/>
          <w:szCs w:val="22"/>
          <w:bdr w:val="none" w:color="auto" w:sz="0" w:space="0" w:frame="1"/>
          <w:lang w:eastAsia="es-CO"/>
        </w:rPr>
        <w:t>del proceso de actualización o formación catastral</w:t>
      </w:r>
      <w:r>
        <w:rPr>
          <w:rFonts w:ascii="Arial" w:hAnsi="Arial" w:cs="Arial"/>
          <w:bCs/>
          <w:color w:val="000000"/>
          <w:sz w:val="22"/>
          <w:szCs w:val="22"/>
          <w:bdr w:val="none" w:color="auto" w:sz="0" w:space="0" w:frame="1"/>
          <w:lang w:eastAsia="es-CO"/>
        </w:rPr>
        <w:t>.</w:t>
      </w:r>
    </w:p>
    <w:p xmlns:wp14="http://schemas.microsoft.com/office/word/2010/wordml" w:rsidRPr="005D48C5" w:rsidR="005D48C5" w:rsidP="005D48C5" w:rsidRDefault="008C5B18" w14:paraId="7171EB27"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5D48C5">
        <w:rPr>
          <w:rFonts w:ascii="Arial" w:hAnsi="Arial" w:cs="Arial"/>
          <w:sz w:val="22"/>
          <w:szCs w:val="22"/>
        </w:rPr>
        <w:t xml:space="preserve">Presentar al </w:t>
      </w:r>
      <w:r w:rsidRPr="005D48C5" w:rsidR="00700B99">
        <w:rPr>
          <w:rFonts w:ascii="Arial" w:hAnsi="Arial" w:cs="Arial"/>
          <w:sz w:val="22"/>
          <w:szCs w:val="22"/>
        </w:rPr>
        <w:t>municipio a</w:t>
      </w:r>
      <w:r w:rsidRPr="005D48C5">
        <w:rPr>
          <w:rFonts w:ascii="Arial" w:hAnsi="Arial" w:cs="Arial"/>
          <w:sz w:val="22"/>
          <w:szCs w:val="22"/>
        </w:rPr>
        <w:t xml:space="preserve">ntes del inicio de la vigencia fiscal de la base catastral, el diagnóstico del comportamiento del valor catastral, como insumo para que las autoridades municipales definan las tarifas del impuesto predial unificado aplicables a partir del primero de enero del </w:t>
      </w:r>
      <w:r w:rsidRPr="005D48C5">
        <w:rPr>
          <w:rFonts w:ascii="Arial" w:hAnsi="Arial" w:cs="Arial"/>
          <w:sz w:val="22"/>
          <w:szCs w:val="22"/>
          <w:highlight w:val="lightGray"/>
        </w:rPr>
        <w:t>[20___]</w:t>
      </w:r>
      <w:r w:rsidRPr="005D48C5">
        <w:rPr>
          <w:rFonts w:ascii="Arial" w:hAnsi="Arial" w:cs="Arial"/>
          <w:sz w:val="22"/>
          <w:szCs w:val="22"/>
        </w:rPr>
        <w:t>.</w:t>
      </w:r>
    </w:p>
    <w:p xmlns:wp14="http://schemas.microsoft.com/office/word/2010/wordml" w:rsidR="005D48C5" w:rsidP="005D48C5" w:rsidRDefault="008006A8" w14:paraId="2A9BBC20" wp14:textId="77777777">
      <w:pPr>
        <w:numPr>
          <w:ilvl w:val="0"/>
          <w:numId w:val="18"/>
        </w:numPr>
        <w:shd w:val="clear" w:color="auto" w:fill="FFFFFF"/>
        <w:spacing w:beforeAutospacing="1" w:afterAutospacing="1"/>
        <w:jc w:val="both"/>
        <w:rPr>
          <w:rFonts w:ascii="Arial" w:hAnsi="Arial" w:cs="Arial"/>
          <w:color w:val="000000"/>
          <w:sz w:val="22"/>
          <w:szCs w:val="22"/>
          <w:lang w:eastAsia="es-CO"/>
        </w:rPr>
      </w:pPr>
      <w:r w:rsidRPr="005D48C5">
        <w:rPr>
          <w:rFonts w:ascii="Arial" w:hAnsi="Arial" w:cs="Arial"/>
          <w:sz w:val="22"/>
          <w:szCs w:val="22"/>
        </w:rPr>
        <w:t>Expedir</w:t>
      </w:r>
      <w:r w:rsidRPr="005D48C5" w:rsidR="008C5B18">
        <w:rPr>
          <w:rFonts w:ascii="Arial" w:hAnsi="Arial" w:cs="Arial"/>
          <w:bCs/>
          <w:sz w:val="22"/>
          <w:szCs w:val="22"/>
        </w:rPr>
        <w:t xml:space="preserve"> la</w:t>
      </w:r>
      <w:r w:rsidRPr="005D48C5" w:rsidR="008C5B18">
        <w:rPr>
          <w:rFonts w:ascii="Arial" w:hAnsi="Arial" w:cs="Arial"/>
          <w:sz w:val="22"/>
          <w:szCs w:val="22"/>
          <w:lang w:val="es-MX"/>
        </w:rPr>
        <w:t xml:space="preserve"> resolución de puesta en vigencia de la actualización de la formación catastral</w:t>
      </w:r>
      <w:r w:rsidRPr="005D48C5" w:rsidR="008C5B18">
        <w:rPr>
          <w:rFonts w:ascii="Arial" w:hAnsi="Arial" w:cs="Arial"/>
          <w:sz w:val="22"/>
          <w:szCs w:val="22"/>
        </w:rPr>
        <w:t>, así como la expedición de los actos administrativos para la aplicación de los procedimientos catastrales con efectos registrales, la corrección y/o inclusión de cabida en procesos de ordenamiento social de la propiedad, y la corrección de área y/o linderos mediante escrituras aclaratorias.</w:t>
      </w:r>
    </w:p>
    <w:p xmlns:wp14="http://schemas.microsoft.com/office/word/2010/wordml" w:rsidRPr="00646541" w:rsidR="00324AFD" w:rsidP="00781A10" w:rsidRDefault="008C5B18" w14:paraId="20DBFC47" wp14:textId="77777777">
      <w:pPr>
        <w:numPr>
          <w:ilvl w:val="0"/>
          <w:numId w:val="18"/>
        </w:numPr>
        <w:shd w:val="clear" w:color="auto" w:fill="FFFFFF"/>
        <w:spacing w:beforeAutospacing="1" w:afterAutospacing="1"/>
        <w:jc w:val="both"/>
        <w:rPr>
          <w:rFonts w:ascii="Arial" w:hAnsi="Arial" w:cs="Arial"/>
          <w:sz w:val="22"/>
          <w:szCs w:val="22"/>
          <w:lang w:val="es-419" w:eastAsia="x-none"/>
        </w:rPr>
      </w:pPr>
      <w:r w:rsidRPr="005D48C5">
        <w:rPr>
          <w:rFonts w:ascii="Arial" w:hAnsi="Arial" w:cs="Arial"/>
          <w:sz w:val="22"/>
          <w:szCs w:val="22"/>
          <w:lang w:val="es-419" w:eastAsia="x-none"/>
        </w:rPr>
        <w:t>Implementar los mecanismos de interoperabilidad con la SNR requeridos para efectuar la interrelación de la base catastral y registral.</w:t>
      </w:r>
    </w:p>
    <w:p xmlns:wp14="http://schemas.microsoft.com/office/word/2010/wordml" w:rsidRPr="00781A10" w:rsidR="00324AFD" w:rsidP="00324AFD" w:rsidRDefault="00324AFD" w14:paraId="1675F9FF" wp14:textId="77777777">
      <w:pPr>
        <w:shd w:val="clear" w:color="auto" w:fill="FFFFFF"/>
        <w:spacing w:beforeAutospacing="1" w:afterAutospacing="1"/>
        <w:jc w:val="both"/>
        <w:rPr>
          <w:rFonts w:ascii="Arial" w:hAnsi="Arial" w:cs="Arial"/>
          <w:b/>
          <w:bCs/>
          <w:color w:val="000000"/>
          <w:sz w:val="22"/>
          <w:szCs w:val="22"/>
          <w:lang w:eastAsia="es-CO"/>
        </w:rPr>
      </w:pPr>
      <w:r>
        <w:rPr>
          <w:rFonts w:ascii="Arial" w:hAnsi="Arial" w:cs="Arial"/>
          <w:b/>
          <w:bCs/>
          <w:color w:val="000000"/>
          <w:sz w:val="22"/>
          <w:szCs w:val="22"/>
          <w:lang w:eastAsia="es-CO"/>
        </w:rPr>
        <w:t xml:space="preserve">Para el proceso de conservación </w:t>
      </w:r>
      <w:r w:rsidR="003A4B37">
        <w:rPr>
          <w:rFonts w:ascii="Arial" w:hAnsi="Arial" w:cs="Arial"/>
          <w:b/>
          <w:bCs/>
          <w:color w:val="000000"/>
          <w:sz w:val="22"/>
          <w:szCs w:val="22"/>
          <w:lang w:eastAsia="es-CO"/>
        </w:rPr>
        <w:t>catastral:</w:t>
      </w:r>
    </w:p>
    <w:p xmlns:wp14="http://schemas.microsoft.com/office/word/2010/wordml" w:rsidRPr="00AB7568" w:rsidR="00986C6E" w:rsidP="00781A10" w:rsidRDefault="00986C6E" w14:paraId="5407F27E" wp14:textId="77777777">
      <w:pPr>
        <w:shd w:val="clear" w:color="auto" w:fill="FFFFFF"/>
        <w:tabs>
          <w:tab w:val="left" w:pos="426"/>
        </w:tabs>
        <w:spacing w:after="120"/>
        <w:jc w:val="both"/>
        <w:textAlignment w:val="baseline"/>
        <w:rPr>
          <w:rFonts w:ascii="Arial" w:hAnsi="Arial" w:cs="Arial"/>
          <w:sz w:val="22"/>
          <w:szCs w:val="22"/>
        </w:rPr>
      </w:pPr>
      <w:r>
        <w:rPr>
          <w:rFonts w:ascii="Arial" w:hAnsi="Arial" w:cs="Arial"/>
          <w:sz w:val="22"/>
          <w:szCs w:val="22"/>
        </w:rPr>
        <w:t>Ejecutar el proceso de conservación catastral de conformidad con la normativa vigente. En particular se deberá cumplir con las siguientes obligaciones:</w:t>
      </w:r>
    </w:p>
    <w:p xmlns:wp14="http://schemas.microsoft.com/office/word/2010/wordml" w:rsidRPr="00781A10" w:rsidR="00986C6E" w:rsidP="00781A10" w:rsidRDefault="0018114D" w14:paraId="4B7E986A" wp14:textId="77777777">
      <w:pPr>
        <w:numPr>
          <w:ilvl w:val="0"/>
          <w:numId w:val="30"/>
        </w:numPr>
        <w:shd w:val="clear" w:color="auto" w:fill="FFFFFF"/>
        <w:tabs>
          <w:tab w:val="left" w:pos="426"/>
        </w:tabs>
        <w:jc w:val="both"/>
        <w:textAlignment w:val="baseline"/>
        <w:rPr>
          <w:rFonts w:ascii="Arial" w:hAnsi="Arial" w:cs="Arial"/>
          <w:sz w:val="22"/>
          <w:szCs w:val="22"/>
        </w:rPr>
      </w:pPr>
      <w:r w:rsidRPr="00907B35">
        <w:rPr>
          <w:rFonts w:ascii="Arial" w:hAnsi="Arial" w:cs="Arial"/>
          <w:sz w:val="22"/>
          <w:szCs w:val="22"/>
        </w:rPr>
        <w:t xml:space="preserve">Realizar la conservación catastral, luego de realizada la </w:t>
      </w:r>
      <w:r w:rsidRPr="00907B35">
        <w:rPr>
          <w:rFonts w:ascii="Arial" w:hAnsi="Arial" w:cs="Arial"/>
          <w:sz w:val="22"/>
          <w:szCs w:val="22"/>
          <w:highlight w:val="lightGray"/>
        </w:rPr>
        <w:t>[formación o actualización]</w:t>
      </w:r>
      <w:r w:rsidRPr="00907B35">
        <w:rPr>
          <w:rFonts w:ascii="Arial" w:hAnsi="Arial" w:cs="Arial"/>
          <w:sz w:val="22"/>
          <w:szCs w:val="22"/>
        </w:rPr>
        <w:t xml:space="preserve"> catastral por el término de </w:t>
      </w:r>
      <w:r w:rsidRPr="00907B35">
        <w:rPr>
          <w:rFonts w:ascii="Arial" w:hAnsi="Arial" w:cs="Arial"/>
          <w:sz w:val="22"/>
          <w:szCs w:val="22"/>
          <w:highlight w:val="lightGray"/>
        </w:rPr>
        <w:t xml:space="preserve">[indicar en este lugar el tiempo de conservación catastral (este término debe ser </w:t>
      </w:r>
      <w:r w:rsidR="003E134B">
        <w:rPr>
          <w:rFonts w:ascii="Arial" w:hAnsi="Arial" w:cs="Arial"/>
          <w:sz w:val="22"/>
          <w:szCs w:val="22"/>
          <w:highlight w:val="lightGray"/>
        </w:rPr>
        <w:t>igual o superior al tiempo de duración del contrato</w:t>
      </w:r>
      <w:r w:rsidRPr="00907B35">
        <w:rPr>
          <w:rFonts w:ascii="Arial" w:hAnsi="Arial" w:cs="Arial"/>
          <w:sz w:val="22"/>
          <w:szCs w:val="22"/>
          <w:highlight w:val="lightGray"/>
        </w:rPr>
        <w:t>]</w:t>
      </w:r>
    </w:p>
    <w:p xmlns:wp14="http://schemas.microsoft.com/office/word/2010/wordml" w:rsidR="005D48C5" w:rsidP="00781A10" w:rsidRDefault="00700B99" w14:paraId="078E9974" wp14:textId="77777777">
      <w:pPr>
        <w:numPr>
          <w:ilvl w:val="0"/>
          <w:numId w:val="30"/>
        </w:numPr>
        <w:shd w:val="clear" w:color="auto" w:fill="FFFFFF"/>
        <w:tabs>
          <w:tab w:val="left" w:pos="426"/>
        </w:tabs>
        <w:jc w:val="both"/>
        <w:textAlignment w:val="baseline"/>
        <w:rPr>
          <w:rFonts w:ascii="Arial" w:hAnsi="Arial" w:cs="Arial"/>
          <w:sz w:val="22"/>
          <w:szCs w:val="22"/>
        </w:rPr>
      </w:pPr>
      <w:r>
        <w:rPr>
          <w:rFonts w:ascii="Arial" w:hAnsi="Arial" w:cs="Arial"/>
          <w:sz w:val="22"/>
          <w:szCs w:val="22"/>
        </w:rPr>
        <w:t>Atender de oficio o a solicitud de parte, los tr</w:t>
      </w:r>
      <w:r w:rsidR="00C07A10">
        <w:rPr>
          <w:rFonts w:ascii="Arial" w:hAnsi="Arial" w:cs="Arial"/>
          <w:sz w:val="22"/>
          <w:szCs w:val="22"/>
        </w:rPr>
        <w:t xml:space="preserve">ámites catastrales para mantener vigente la base catastral de forma permanente </w:t>
      </w:r>
      <w:r w:rsidR="00244BAD">
        <w:rPr>
          <w:rFonts w:ascii="Arial" w:hAnsi="Arial" w:cs="Arial"/>
          <w:sz w:val="22"/>
          <w:szCs w:val="22"/>
        </w:rPr>
        <w:t xml:space="preserve">tales como: </w:t>
      </w:r>
      <w:r w:rsidR="00C07A10">
        <w:rPr>
          <w:rFonts w:ascii="Arial" w:hAnsi="Arial" w:cs="Arial"/>
          <w:sz w:val="22"/>
          <w:szCs w:val="22"/>
        </w:rPr>
        <w:t xml:space="preserve">cambios de </w:t>
      </w:r>
      <w:r w:rsidR="001E0217">
        <w:rPr>
          <w:rFonts w:ascii="Arial" w:hAnsi="Arial" w:cs="Arial"/>
          <w:sz w:val="22"/>
          <w:szCs w:val="22"/>
        </w:rPr>
        <w:t xml:space="preserve">propietarios, </w:t>
      </w:r>
      <w:r w:rsidR="00C07A10">
        <w:rPr>
          <w:rFonts w:ascii="Arial" w:hAnsi="Arial" w:cs="Arial"/>
          <w:sz w:val="22"/>
          <w:szCs w:val="22"/>
        </w:rPr>
        <w:t>poseedores</w:t>
      </w:r>
      <w:r w:rsidR="001E0217">
        <w:rPr>
          <w:rFonts w:ascii="Arial" w:hAnsi="Arial" w:cs="Arial"/>
          <w:sz w:val="22"/>
          <w:szCs w:val="22"/>
        </w:rPr>
        <w:t xml:space="preserve"> y ocupantes</w:t>
      </w:r>
      <w:r w:rsidR="00C07A10">
        <w:rPr>
          <w:rFonts w:ascii="Arial" w:hAnsi="Arial" w:cs="Arial"/>
          <w:sz w:val="22"/>
          <w:szCs w:val="22"/>
        </w:rPr>
        <w:t xml:space="preserve">, englobes, </w:t>
      </w:r>
      <w:proofErr w:type="spellStart"/>
      <w:r w:rsidR="00C07A10">
        <w:rPr>
          <w:rFonts w:ascii="Arial" w:hAnsi="Arial" w:cs="Arial"/>
          <w:sz w:val="22"/>
          <w:szCs w:val="22"/>
        </w:rPr>
        <w:t>desenglobes</w:t>
      </w:r>
      <w:proofErr w:type="spellEnd"/>
      <w:r w:rsidR="00C07A10">
        <w:rPr>
          <w:rFonts w:ascii="Arial" w:hAnsi="Arial" w:cs="Arial"/>
          <w:sz w:val="22"/>
          <w:szCs w:val="22"/>
        </w:rPr>
        <w:t>,</w:t>
      </w:r>
      <w:r w:rsidR="0096110A">
        <w:rPr>
          <w:rFonts w:ascii="Arial" w:hAnsi="Arial" w:cs="Arial"/>
          <w:sz w:val="22"/>
          <w:szCs w:val="22"/>
        </w:rPr>
        <w:t xml:space="preserve"> sentencias de divisiones materiales,</w:t>
      </w:r>
      <w:r w:rsidR="00C07A10">
        <w:rPr>
          <w:rFonts w:ascii="Arial" w:hAnsi="Arial" w:cs="Arial"/>
          <w:sz w:val="22"/>
          <w:szCs w:val="22"/>
        </w:rPr>
        <w:t xml:space="preserve"> incorporaciones de predios y construcción, rectificaciones, cancelaciones o modificaciones de la inscripción catastral, así como los trámites catastrales con fines registrales.</w:t>
      </w:r>
    </w:p>
    <w:p xmlns:wp14="http://schemas.microsoft.com/office/word/2010/wordml" w:rsidR="008C5B18" w:rsidP="00781A10" w:rsidRDefault="008C5B18" w14:paraId="706C206F" wp14:textId="77777777">
      <w:pPr>
        <w:numPr>
          <w:ilvl w:val="0"/>
          <w:numId w:val="30"/>
        </w:numPr>
        <w:shd w:val="clear" w:color="auto" w:fill="FFFFFF"/>
        <w:tabs>
          <w:tab w:val="left" w:pos="426"/>
        </w:tabs>
        <w:jc w:val="both"/>
        <w:textAlignment w:val="baseline"/>
        <w:rPr>
          <w:rFonts w:ascii="Arial" w:hAnsi="Arial" w:cs="Arial"/>
          <w:sz w:val="22"/>
          <w:szCs w:val="22"/>
        </w:rPr>
      </w:pPr>
      <w:r w:rsidRPr="005D48C5">
        <w:rPr>
          <w:rFonts w:ascii="Arial" w:hAnsi="Arial" w:cs="Arial"/>
          <w:sz w:val="22"/>
          <w:szCs w:val="22"/>
        </w:rPr>
        <w:t xml:space="preserve">Entregar oportunamente al </w:t>
      </w:r>
      <w:r w:rsidR="0096110A">
        <w:rPr>
          <w:rFonts w:ascii="Arial" w:hAnsi="Arial" w:cs="Arial"/>
          <w:sz w:val="22"/>
          <w:szCs w:val="22"/>
        </w:rPr>
        <w:t>m</w:t>
      </w:r>
      <w:r w:rsidRPr="005D48C5">
        <w:rPr>
          <w:rFonts w:ascii="Arial" w:hAnsi="Arial" w:cs="Arial"/>
          <w:sz w:val="22"/>
          <w:szCs w:val="22"/>
        </w:rPr>
        <w:t>unicipio los siguientes productos resultado del proceso de conservación catastral</w:t>
      </w:r>
      <w:r w:rsidR="00405170">
        <w:rPr>
          <w:rFonts w:ascii="Arial" w:hAnsi="Arial" w:cs="Arial"/>
          <w:sz w:val="22"/>
          <w:szCs w:val="22"/>
        </w:rPr>
        <w:t>:</w:t>
      </w:r>
      <w:r w:rsidRPr="005D48C5">
        <w:rPr>
          <w:rFonts w:ascii="Arial" w:hAnsi="Arial" w:cs="Arial"/>
          <w:sz w:val="22"/>
          <w:szCs w:val="22"/>
        </w:rPr>
        <w:t xml:space="preserve"> </w:t>
      </w:r>
    </w:p>
    <w:p xmlns:wp14="http://schemas.microsoft.com/office/word/2010/wordml" w:rsidRPr="004710E4" w:rsidR="008C5B18" w:rsidP="00781A10" w:rsidRDefault="008C5B18" w14:paraId="2017A3B2" wp14:textId="77777777">
      <w:pPr>
        <w:pStyle w:val="Prrafodelista"/>
        <w:numPr>
          <w:ilvl w:val="0"/>
          <w:numId w:val="28"/>
        </w:numPr>
        <w:spacing w:line="259" w:lineRule="auto"/>
        <w:jc w:val="both"/>
        <w:rPr>
          <w:rFonts w:ascii="Arial" w:hAnsi="Arial" w:cs="Arial"/>
          <w:bCs/>
          <w:color w:val="000000"/>
          <w:sz w:val="22"/>
          <w:szCs w:val="22"/>
          <w:bdr w:val="none" w:color="auto" w:sz="0" w:space="0" w:frame="1"/>
          <w:lang w:eastAsia="es-CO"/>
        </w:rPr>
      </w:pPr>
      <w:r w:rsidRPr="004710E4">
        <w:rPr>
          <w:rFonts w:ascii="Arial" w:hAnsi="Arial" w:cs="Arial"/>
          <w:bCs/>
          <w:color w:val="000000"/>
          <w:sz w:val="22"/>
          <w:szCs w:val="22"/>
          <w:bdr w:val="none" w:color="auto" w:sz="0" w:space="0" w:frame="1"/>
          <w:lang w:eastAsia="es-CO"/>
        </w:rPr>
        <w:t xml:space="preserve">Expediente </w:t>
      </w:r>
      <w:r>
        <w:rPr>
          <w:rFonts w:ascii="Arial" w:hAnsi="Arial" w:cs="Arial"/>
          <w:bCs/>
          <w:color w:val="000000"/>
          <w:sz w:val="22"/>
          <w:szCs w:val="22"/>
          <w:bdr w:val="none" w:color="auto" w:sz="0" w:space="0" w:frame="1"/>
          <w:lang w:eastAsia="es-CO"/>
        </w:rPr>
        <w:t xml:space="preserve">conformado por cada </w:t>
      </w:r>
      <w:r w:rsidRPr="004710E4">
        <w:rPr>
          <w:rFonts w:ascii="Arial" w:hAnsi="Arial" w:cs="Arial"/>
          <w:bCs/>
          <w:color w:val="000000"/>
          <w:sz w:val="22"/>
          <w:szCs w:val="22"/>
          <w:bdr w:val="none" w:color="auto" w:sz="0" w:space="0" w:frame="1"/>
          <w:lang w:eastAsia="es-CO"/>
        </w:rPr>
        <w:t>uno de los trámite</w:t>
      </w:r>
      <w:r w:rsidR="00B10DEC">
        <w:rPr>
          <w:rFonts w:ascii="Arial" w:hAnsi="Arial" w:cs="Arial"/>
          <w:bCs/>
          <w:color w:val="000000"/>
          <w:sz w:val="22"/>
          <w:szCs w:val="22"/>
          <w:bdr w:val="none" w:color="auto" w:sz="0" w:space="0" w:frame="1"/>
          <w:lang w:val="es-CO" w:eastAsia="es-CO"/>
        </w:rPr>
        <w:t>s</w:t>
      </w:r>
    </w:p>
    <w:p xmlns:wp14="http://schemas.microsoft.com/office/word/2010/wordml" w:rsidRPr="004710E4" w:rsidR="008C5B18" w:rsidP="00781A10" w:rsidRDefault="008C5B18" w14:paraId="75E8E1AC" wp14:textId="77777777">
      <w:pPr>
        <w:pStyle w:val="Prrafodelista"/>
        <w:numPr>
          <w:ilvl w:val="0"/>
          <w:numId w:val="28"/>
        </w:numPr>
        <w:spacing w:line="259" w:lineRule="auto"/>
        <w:jc w:val="both"/>
        <w:rPr>
          <w:rFonts w:ascii="Arial" w:hAnsi="Arial" w:cs="Arial"/>
          <w:bCs/>
          <w:color w:val="000000"/>
          <w:sz w:val="22"/>
          <w:szCs w:val="22"/>
          <w:bdr w:val="none" w:color="auto" w:sz="0" w:space="0" w:frame="1"/>
          <w:lang w:eastAsia="es-CO"/>
        </w:rPr>
      </w:pPr>
      <w:r w:rsidRPr="004710E4">
        <w:rPr>
          <w:rFonts w:ascii="Arial" w:hAnsi="Arial" w:cs="Arial"/>
          <w:bCs/>
          <w:color w:val="000000"/>
          <w:sz w:val="22"/>
          <w:szCs w:val="22"/>
          <w:bdr w:val="none" w:color="auto" w:sz="0" w:space="0" w:frame="1"/>
          <w:lang w:eastAsia="es-CO"/>
        </w:rPr>
        <w:t>Actos administrativos, comunicaciones y notificaciones emitidos para la atención de los trámites.</w:t>
      </w:r>
    </w:p>
    <w:p xmlns:wp14="http://schemas.microsoft.com/office/word/2010/wordml" w:rsidR="005D48C5" w:rsidP="00781A10" w:rsidRDefault="008C5B18" w14:paraId="45F3A8B8" wp14:textId="77777777">
      <w:pPr>
        <w:pStyle w:val="Prrafodelista"/>
        <w:numPr>
          <w:ilvl w:val="0"/>
          <w:numId w:val="28"/>
        </w:numPr>
        <w:spacing w:line="259" w:lineRule="auto"/>
        <w:jc w:val="both"/>
        <w:rPr>
          <w:rFonts w:ascii="Arial" w:hAnsi="Arial" w:cs="Arial"/>
          <w:bCs/>
          <w:color w:val="000000"/>
          <w:sz w:val="22"/>
          <w:szCs w:val="22"/>
          <w:bdr w:val="none" w:color="auto" w:sz="0" w:space="0" w:frame="1"/>
          <w:lang w:val="es-CO" w:eastAsia="es-CO"/>
        </w:rPr>
      </w:pPr>
      <w:r w:rsidRPr="004710E4">
        <w:rPr>
          <w:rFonts w:ascii="Arial" w:hAnsi="Arial" w:cs="Arial"/>
          <w:bCs/>
          <w:color w:val="000000"/>
          <w:sz w:val="22"/>
          <w:szCs w:val="22"/>
          <w:bdr w:val="none" w:color="auto" w:sz="0" w:space="0" w:frame="1"/>
          <w:lang w:val="es-CO" w:eastAsia="es-CO"/>
        </w:rPr>
        <w:t xml:space="preserve">Base </w:t>
      </w:r>
      <w:r w:rsidR="00B10DEC">
        <w:rPr>
          <w:rFonts w:ascii="Arial" w:hAnsi="Arial" w:cs="Arial"/>
          <w:bCs/>
          <w:color w:val="000000"/>
          <w:sz w:val="22"/>
          <w:szCs w:val="22"/>
          <w:bdr w:val="none" w:color="auto" w:sz="0" w:space="0" w:frame="1"/>
          <w:lang w:val="es-CO" w:eastAsia="es-CO"/>
        </w:rPr>
        <w:t xml:space="preserve">de </w:t>
      </w:r>
      <w:r w:rsidRPr="004710E4">
        <w:rPr>
          <w:rFonts w:ascii="Arial" w:hAnsi="Arial" w:cs="Arial"/>
          <w:bCs/>
          <w:color w:val="000000"/>
          <w:sz w:val="22"/>
          <w:szCs w:val="22"/>
          <w:bdr w:val="none" w:color="auto" w:sz="0" w:space="0" w:frame="1"/>
          <w:lang w:val="es-CO" w:eastAsia="es-CO"/>
        </w:rPr>
        <w:t xml:space="preserve">datos catastral </w:t>
      </w:r>
      <w:r>
        <w:rPr>
          <w:rFonts w:ascii="Arial" w:hAnsi="Arial" w:cs="Arial"/>
          <w:bCs/>
          <w:color w:val="000000"/>
          <w:sz w:val="22"/>
          <w:szCs w:val="22"/>
          <w:bdr w:val="none" w:color="auto" w:sz="0" w:space="0" w:frame="1"/>
          <w:lang w:eastAsia="es-CO"/>
        </w:rPr>
        <w:t>gráfica y alfanumérica</w:t>
      </w:r>
      <w:r w:rsidRPr="004710E4">
        <w:rPr>
          <w:rFonts w:ascii="Arial" w:hAnsi="Arial" w:cs="Arial"/>
          <w:bCs/>
          <w:color w:val="000000"/>
          <w:sz w:val="22"/>
          <w:szCs w:val="22"/>
          <w:bdr w:val="none" w:color="auto" w:sz="0" w:space="0" w:frame="1"/>
          <w:lang w:val="es-CO" w:eastAsia="es-CO"/>
        </w:rPr>
        <w:t xml:space="preserve"> conservada en su aspecto físico, jurídico y económico e interrelacionada con la base registral.</w:t>
      </w:r>
    </w:p>
    <w:p xmlns:wp14="http://schemas.microsoft.com/office/word/2010/wordml" w:rsidRPr="004106FA" w:rsidR="00405170" w:rsidP="007664EB" w:rsidRDefault="00B775E9" w14:paraId="5A984A40" wp14:textId="77777777">
      <w:pPr>
        <w:pStyle w:val="Prrafodelista"/>
        <w:numPr>
          <w:ilvl w:val="0"/>
          <w:numId w:val="30"/>
        </w:numPr>
        <w:spacing w:line="259" w:lineRule="auto"/>
        <w:jc w:val="both"/>
        <w:rPr>
          <w:rFonts w:ascii="Arial" w:hAnsi="Arial" w:cs="Arial"/>
          <w:bCs/>
          <w:color w:val="000000"/>
          <w:sz w:val="22"/>
          <w:szCs w:val="22"/>
          <w:bdr w:val="none" w:color="auto" w:sz="0" w:space="0" w:frame="1"/>
          <w:lang w:val="es-CO" w:eastAsia="es-CO"/>
        </w:rPr>
      </w:pPr>
      <w:r w:rsidRPr="005D48C5">
        <w:rPr>
          <w:rFonts w:ascii="Arial" w:hAnsi="Arial" w:cs="Arial"/>
          <w:sz w:val="22"/>
          <w:szCs w:val="22"/>
        </w:rPr>
        <w:t>Entregar la información catastral en un período máximo de tres (3) meses contados a partir de la fecha de finalización del contrato al nuevo gestor catastral que le indique el supervisor del contrato.</w:t>
      </w:r>
    </w:p>
    <w:p xmlns:wp14="http://schemas.microsoft.com/office/word/2010/wordml" w:rsidRPr="00781A10" w:rsidR="007664EB" w:rsidP="004106FA" w:rsidRDefault="007664EB" w14:paraId="62486C05" wp14:textId="77777777">
      <w:pPr>
        <w:pStyle w:val="Prrafodelista"/>
        <w:spacing w:line="259" w:lineRule="auto"/>
        <w:jc w:val="both"/>
        <w:rPr>
          <w:rFonts w:ascii="Arial" w:hAnsi="Arial" w:cs="Arial"/>
          <w:bCs/>
          <w:color w:val="000000"/>
          <w:sz w:val="22"/>
          <w:szCs w:val="22"/>
          <w:bdr w:val="none" w:color="auto" w:sz="0" w:space="0" w:frame="1"/>
          <w:lang w:val="es-CO" w:eastAsia="es-CO"/>
        </w:rPr>
      </w:pPr>
    </w:p>
    <w:p xmlns:wp14="http://schemas.microsoft.com/office/word/2010/wordml" w:rsidRPr="004106FA" w:rsidR="00405170" w:rsidP="004106FA" w:rsidRDefault="00D716EB" w14:paraId="32204B76" wp14:textId="77777777">
      <w:pPr>
        <w:pStyle w:val="Prrafodelista"/>
        <w:numPr>
          <w:ilvl w:val="0"/>
          <w:numId w:val="29"/>
        </w:numPr>
        <w:tabs>
          <w:tab w:val="left" w:pos="284"/>
        </w:tabs>
        <w:spacing w:after="120" w:line="259" w:lineRule="auto"/>
        <w:ind w:left="0" w:firstLine="0"/>
        <w:contextualSpacing w:val="0"/>
        <w:jc w:val="both"/>
        <w:rPr>
          <w:rFonts w:ascii="Arial" w:hAnsi="Arial" w:cs="Arial"/>
          <w:sz w:val="22"/>
          <w:szCs w:val="22"/>
        </w:rPr>
      </w:pPr>
      <w:r w:rsidRPr="004106FA">
        <w:rPr>
          <w:rFonts w:ascii="Arial" w:hAnsi="Arial" w:cs="Arial"/>
          <w:bCs/>
          <w:color w:val="000000"/>
          <w:sz w:val="22"/>
          <w:szCs w:val="22"/>
          <w:highlight w:val="lightGray"/>
          <w:bdr w:val="none" w:color="auto" w:sz="0" w:space="0" w:frame="1"/>
          <w:lang w:val="es-CO" w:eastAsia="es-CO"/>
        </w:rPr>
        <w:t>[</w:t>
      </w:r>
      <w:r w:rsidRPr="004106FA" w:rsidR="005F3EBB">
        <w:rPr>
          <w:rFonts w:ascii="Arial" w:hAnsi="Arial" w:cs="Arial"/>
          <w:sz w:val="22"/>
          <w:szCs w:val="22"/>
          <w:highlight w:val="lightGray"/>
        </w:rPr>
        <w:t xml:space="preserve">Destinar </w:t>
      </w:r>
      <w:r w:rsidRPr="004106FA" w:rsidR="00B01AF7">
        <w:rPr>
          <w:rFonts w:ascii="Arial" w:hAnsi="Arial" w:cs="Arial"/>
          <w:sz w:val="22"/>
          <w:szCs w:val="22"/>
          <w:highlight w:val="lightGray"/>
        </w:rPr>
        <w:t>a la ejecución del contrato, al menos el [</w:t>
      </w:r>
      <w:r w:rsidRPr="004106FA" w:rsidR="00606115">
        <w:rPr>
          <w:rFonts w:ascii="Arial" w:hAnsi="Arial" w:cs="Arial"/>
          <w:sz w:val="22"/>
          <w:szCs w:val="22"/>
          <w:highlight w:val="lightGray"/>
        </w:rPr>
        <w:t>3</w:t>
      </w:r>
      <w:r w:rsidRPr="004106FA" w:rsidR="00B01AF7">
        <w:rPr>
          <w:rFonts w:ascii="Arial" w:hAnsi="Arial" w:cs="Arial"/>
          <w:sz w:val="22"/>
          <w:szCs w:val="22"/>
          <w:highlight w:val="lightGray"/>
        </w:rPr>
        <w:t xml:space="preserve">%] </w:t>
      </w:r>
      <w:r w:rsidR="005C4D99">
        <w:rPr>
          <w:rFonts w:ascii="Arial" w:hAnsi="Arial" w:cs="Arial"/>
          <w:sz w:val="22"/>
          <w:szCs w:val="22"/>
          <w:highlight w:val="lightGray"/>
          <w:lang w:val="es-CO"/>
        </w:rPr>
        <w:t xml:space="preserve">(o el porcentaje mínimo que defina la entidad) </w:t>
      </w:r>
      <w:r w:rsidRPr="004106FA" w:rsidR="00B01AF7">
        <w:rPr>
          <w:rFonts w:ascii="Arial" w:hAnsi="Arial" w:cs="Arial"/>
          <w:sz w:val="22"/>
          <w:szCs w:val="22"/>
          <w:highlight w:val="lightGray"/>
        </w:rPr>
        <w:t xml:space="preserve">de mano de obra local </w:t>
      </w:r>
      <w:r w:rsidRPr="004106FA" w:rsidR="00606115">
        <w:rPr>
          <w:rFonts w:ascii="Arial" w:hAnsi="Arial" w:cs="Arial"/>
          <w:sz w:val="22"/>
          <w:szCs w:val="22"/>
          <w:highlight w:val="lightGray"/>
        </w:rPr>
        <w:t>de la respectiva región donde se ejecutará el contrato</w:t>
      </w:r>
      <w:r w:rsidRPr="004106FA">
        <w:rPr>
          <w:rFonts w:ascii="Arial" w:hAnsi="Arial" w:cs="Arial"/>
          <w:sz w:val="22"/>
          <w:szCs w:val="22"/>
          <w:highlight w:val="lightGray"/>
          <w:lang w:val="es-CO"/>
        </w:rPr>
        <w:t>]</w:t>
      </w:r>
      <w:r w:rsidRPr="004106FA" w:rsidR="00606115">
        <w:rPr>
          <w:rFonts w:ascii="Arial" w:hAnsi="Arial" w:cs="Arial"/>
          <w:sz w:val="22"/>
          <w:szCs w:val="22"/>
          <w:highlight w:val="lightGray"/>
        </w:rPr>
        <w:t>.</w:t>
      </w:r>
    </w:p>
    <w:p xmlns:wp14="http://schemas.microsoft.com/office/word/2010/wordml" w:rsidRPr="004710E4" w:rsidR="00AA6745" w:rsidP="004106FA" w:rsidRDefault="008C5B18" w14:paraId="48B295E3" wp14:textId="77777777">
      <w:pPr>
        <w:pStyle w:val="Prrafodelista"/>
        <w:numPr>
          <w:ilvl w:val="0"/>
          <w:numId w:val="29"/>
        </w:numPr>
        <w:tabs>
          <w:tab w:val="left" w:pos="284"/>
        </w:tabs>
        <w:spacing w:line="259" w:lineRule="auto"/>
        <w:ind w:left="0" w:firstLine="0"/>
        <w:jc w:val="both"/>
      </w:pPr>
      <w:r w:rsidRPr="004106FA">
        <w:rPr>
          <w:rFonts w:ascii="Arial" w:hAnsi="Arial" w:cs="Arial"/>
          <w:bCs/>
          <w:color w:val="000000"/>
          <w:sz w:val="22"/>
          <w:szCs w:val="22"/>
          <w:highlight w:val="lightGray"/>
          <w:bdr w:val="none" w:color="auto" w:sz="0" w:space="0" w:frame="1"/>
          <w:lang w:val="es-CO" w:eastAsia="es-CO"/>
        </w:rPr>
        <w:t>[</w:t>
      </w:r>
      <w:r w:rsidRPr="004106FA" w:rsidR="00986C6E">
        <w:rPr>
          <w:rFonts w:ascii="Arial" w:hAnsi="Arial" w:cs="Arial"/>
          <w:sz w:val="22"/>
          <w:szCs w:val="22"/>
          <w:highlight w:val="lightGray"/>
        </w:rPr>
        <w:t>I</w:t>
      </w:r>
      <w:r w:rsidRPr="004106FA">
        <w:rPr>
          <w:rFonts w:ascii="Arial" w:hAnsi="Arial" w:cs="Arial"/>
          <w:sz w:val="22"/>
          <w:szCs w:val="22"/>
          <w:highlight w:val="lightGray"/>
        </w:rPr>
        <w:t>ncluir las demás que se consideren convenientes</w:t>
      </w:r>
      <w:r w:rsidRPr="004106FA" w:rsidR="00B01AF7">
        <w:rPr>
          <w:rFonts w:ascii="Arial" w:hAnsi="Arial" w:cs="Arial"/>
          <w:sz w:val="22"/>
          <w:szCs w:val="22"/>
          <w:highlight w:val="lightGray"/>
        </w:rPr>
        <w:t>,</w:t>
      </w:r>
      <w:r w:rsidRPr="004106FA">
        <w:rPr>
          <w:rFonts w:ascii="Arial" w:hAnsi="Arial" w:cs="Arial"/>
          <w:sz w:val="22"/>
          <w:szCs w:val="22"/>
          <w:highlight w:val="lightGray"/>
        </w:rPr>
        <w:t xml:space="preserve"> </w:t>
      </w:r>
      <w:r w:rsidRPr="004106FA" w:rsidR="00B01AF7">
        <w:rPr>
          <w:rFonts w:ascii="Arial" w:hAnsi="Arial" w:cs="Arial"/>
          <w:sz w:val="22"/>
          <w:szCs w:val="22"/>
          <w:highlight w:val="lightGray"/>
        </w:rPr>
        <w:t>de acuerdo con</w:t>
      </w:r>
      <w:r w:rsidRPr="004106FA">
        <w:rPr>
          <w:rFonts w:ascii="Arial" w:hAnsi="Arial" w:cs="Arial"/>
          <w:sz w:val="22"/>
          <w:szCs w:val="22"/>
          <w:highlight w:val="lightGray"/>
        </w:rPr>
        <w:t xml:space="preserve"> lo definido en los estudios previos]</w:t>
      </w:r>
      <w:r w:rsidRPr="004106FA" w:rsidR="000E2E41">
        <w:rPr>
          <w:rFonts w:ascii="Arial" w:hAnsi="Arial" w:cs="Arial"/>
          <w:sz w:val="22"/>
          <w:szCs w:val="22"/>
          <w:highlight w:val="lightGray"/>
        </w:rPr>
        <w:t>.</w:t>
      </w:r>
      <w:r w:rsidRPr="004106FA" w:rsidDel="00CE49F4">
        <w:rPr>
          <w:rFonts w:ascii="Arial" w:hAnsi="Arial" w:cs="Arial"/>
          <w:sz w:val="22"/>
          <w:szCs w:val="22"/>
        </w:rPr>
        <w:t xml:space="preserve"> </w:t>
      </w:r>
    </w:p>
    <w:p xmlns:wp14="http://schemas.microsoft.com/office/word/2010/wordml" w:rsidRPr="00AA6745" w:rsidR="008C5B18" w:rsidP="004106FA" w:rsidRDefault="008C5B18" w14:paraId="4101652C" wp14:textId="77777777">
      <w:pPr>
        <w:shd w:val="clear" w:color="auto" w:fill="FFFFFF"/>
        <w:tabs>
          <w:tab w:val="left" w:pos="284"/>
        </w:tabs>
        <w:spacing w:after="120"/>
        <w:jc w:val="both"/>
        <w:textAlignment w:val="baseline"/>
        <w:rPr>
          <w:rFonts w:ascii="Arial" w:hAnsi="Arial" w:cs="Arial"/>
          <w:sz w:val="22"/>
          <w:szCs w:val="22"/>
        </w:rPr>
      </w:pPr>
    </w:p>
    <w:bookmarkEnd w:id="15"/>
    <w:p xmlns:wp14="http://schemas.microsoft.com/office/word/2010/wordml" w:rsidRPr="004106FA" w:rsidR="006708EF" w:rsidP="00240E53" w:rsidRDefault="00C9119A" w14:paraId="0BFA4F22" wp14:textId="77777777">
      <w:pPr>
        <w:numPr>
          <w:ilvl w:val="0"/>
          <w:numId w:val="13"/>
        </w:numPr>
        <w:shd w:val="clear" w:color="auto" w:fill="FFFFFF"/>
        <w:tabs>
          <w:tab w:val="left" w:pos="1560"/>
        </w:tabs>
        <w:spacing w:after="120"/>
        <w:ind w:left="0" w:firstLine="0"/>
        <w:jc w:val="both"/>
        <w:textAlignment w:val="baseline"/>
        <w:rPr>
          <w:rFonts w:ascii="Arial" w:hAnsi="Arial" w:cs="Arial"/>
          <w:b/>
          <w:iCs/>
          <w:sz w:val="22"/>
          <w:szCs w:val="22"/>
        </w:rPr>
      </w:pPr>
      <w:r w:rsidRPr="5CC67322" w:rsidR="00C9119A">
        <w:rPr>
          <w:rFonts w:ascii="Arial" w:hAnsi="Arial" w:cs="Arial"/>
          <w:b w:val="1"/>
          <w:bCs w:val="1"/>
          <w:sz w:val="22"/>
          <w:szCs w:val="22"/>
        </w:rPr>
        <w:t>OPERA</w:t>
      </w:r>
      <w:r w:rsidRPr="5CC67322" w:rsidR="00341371">
        <w:rPr>
          <w:rFonts w:ascii="Arial" w:hAnsi="Arial" w:cs="Arial"/>
          <w:b w:val="1"/>
          <w:bCs w:val="1"/>
          <w:sz w:val="22"/>
          <w:szCs w:val="22"/>
        </w:rPr>
        <w:t>DOR</w:t>
      </w:r>
      <w:r w:rsidRPr="5CC67322" w:rsidR="0030008A">
        <w:rPr>
          <w:rFonts w:ascii="Arial" w:hAnsi="Arial" w:cs="Arial"/>
          <w:b w:val="1"/>
          <w:bCs w:val="1"/>
          <w:sz w:val="22"/>
          <w:szCs w:val="22"/>
        </w:rPr>
        <w:t>ES</w:t>
      </w:r>
      <w:r w:rsidRPr="5CC67322" w:rsidR="00C9119A">
        <w:rPr>
          <w:rFonts w:ascii="Arial" w:hAnsi="Arial" w:cs="Arial"/>
          <w:b w:val="1"/>
          <w:bCs w:val="1"/>
          <w:sz w:val="22"/>
          <w:szCs w:val="22"/>
        </w:rPr>
        <w:t xml:space="preserve"> CATASTRAL</w:t>
      </w:r>
      <w:r w:rsidRPr="5CC67322" w:rsidR="0030008A">
        <w:rPr>
          <w:rFonts w:ascii="Arial" w:hAnsi="Arial" w:cs="Arial"/>
          <w:b w:val="1"/>
          <w:bCs w:val="1"/>
          <w:sz w:val="22"/>
          <w:szCs w:val="22"/>
        </w:rPr>
        <w:t>ES</w:t>
      </w:r>
      <w:r w:rsidRPr="5CC67322" w:rsidR="00C9119A">
        <w:rPr>
          <w:rFonts w:ascii="Arial" w:hAnsi="Arial" w:cs="Arial"/>
          <w:b w:val="1"/>
          <w:bCs w:val="1"/>
          <w:sz w:val="22"/>
          <w:szCs w:val="22"/>
        </w:rPr>
        <w:t>:</w:t>
      </w:r>
      <w:r w:rsidRPr="5CC67322" w:rsidR="00341371">
        <w:rPr>
          <w:rFonts w:ascii="Arial" w:hAnsi="Arial" w:cs="Arial"/>
          <w:b w:val="1"/>
          <w:bCs w:val="1"/>
          <w:sz w:val="22"/>
          <w:szCs w:val="22"/>
        </w:rPr>
        <w:t xml:space="preserve"> </w:t>
      </w:r>
      <w:r w:rsidRPr="5CC67322" w:rsidR="00D01FC1">
        <w:rPr>
          <w:rFonts w:ascii="Arial" w:hAnsi="Arial" w:cs="Arial"/>
          <w:sz w:val="22"/>
          <w:szCs w:val="22"/>
        </w:rPr>
        <w:t>De acuerdo</w:t>
      </w:r>
      <w:r w:rsidRPr="5CC67322" w:rsidR="00341371">
        <w:rPr>
          <w:rFonts w:ascii="Arial" w:hAnsi="Arial" w:cs="Arial"/>
          <w:sz w:val="22"/>
          <w:szCs w:val="22"/>
        </w:rPr>
        <w:t xml:space="preserve"> </w:t>
      </w:r>
      <w:r w:rsidRPr="5CC67322" w:rsidR="00850147">
        <w:rPr>
          <w:rFonts w:ascii="Arial" w:hAnsi="Arial" w:cs="Arial"/>
          <w:sz w:val="22"/>
          <w:szCs w:val="22"/>
        </w:rPr>
        <w:t>con</w:t>
      </w:r>
      <w:r w:rsidRPr="5CC67322" w:rsidR="00C039FA">
        <w:rPr>
          <w:rFonts w:ascii="Arial" w:hAnsi="Arial" w:cs="Arial"/>
          <w:sz w:val="22"/>
          <w:szCs w:val="22"/>
        </w:rPr>
        <w:t xml:space="preserve"> artículo 79 de la Ley 1955 de 2019</w:t>
      </w:r>
      <w:r w:rsidRPr="5CC67322" w:rsidR="00341371">
        <w:rPr>
          <w:rFonts w:ascii="Arial" w:hAnsi="Arial" w:cs="Arial"/>
          <w:sz w:val="22"/>
          <w:szCs w:val="22"/>
        </w:rPr>
        <w:t xml:space="preserve">, </w:t>
      </w:r>
      <w:r w:rsidRPr="5CC67322" w:rsidR="004F3F7D">
        <w:rPr>
          <w:rFonts w:ascii="Arial" w:hAnsi="Arial" w:cs="Arial"/>
          <w:sz w:val="22"/>
          <w:szCs w:val="22"/>
        </w:rPr>
        <w:t>el gestor catastral podrá ejecutar sus obligaciones a través de operado</w:t>
      </w:r>
      <w:r w:rsidRPr="5CC67322" w:rsidR="0030008A">
        <w:rPr>
          <w:rFonts w:ascii="Arial" w:hAnsi="Arial" w:cs="Arial"/>
          <w:sz w:val="22"/>
          <w:szCs w:val="22"/>
        </w:rPr>
        <w:t>res</w:t>
      </w:r>
      <w:r w:rsidRPr="5CC67322" w:rsidR="00850147">
        <w:rPr>
          <w:rFonts w:ascii="Arial" w:hAnsi="Arial" w:cs="Arial"/>
          <w:sz w:val="22"/>
          <w:szCs w:val="22"/>
        </w:rPr>
        <w:t xml:space="preserve"> catastrales</w:t>
      </w:r>
      <w:r w:rsidRPr="5CC67322" w:rsidR="00240E53">
        <w:rPr>
          <w:rFonts w:ascii="Arial" w:hAnsi="Arial" w:cs="Arial"/>
          <w:sz w:val="22"/>
          <w:szCs w:val="22"/>
        </w:rPr>
        <w:t>. Para estos efectos</w:t>
      </w:r>
      <w:r w:rsidRPr="5CC67322" w:rsidR="002C5DC2">
        <w:rPr>
          <w:rFonts w:ascii="Arial" w:hAnsi="Arial" w:cs="Arial"/>
          <w:sz w:val="22"/>
          <w:szCs w:val="22"/>
        </w:rPr>
        <w:t>,</w:t>
      </w:r>
      <w:r w:rsidRPr="5CC67322" w:rsidR="00240E53">
        <w:rPr>
          <w:rFonts w:ascii="Arial" w:hAnsi="Arial" w:cs="Arial"/>
          <w:sz w:val="22"/>
          <w:szCs w:val="22"/>
        </w:rPr>
        <w:t xml:space="preserve"> </w:t>
      </w:r>
      <w:r w:rsidRPr="5CC67322" w:rsidR="00D01FC1">
        <w:rPr>
          <w:rFonts w:ascii="Arial" w:hAnsi="Arial" w:cs="Arial"/>
          <w:sz w:val="22"/>
          <w:szCs w:val="22"/>
        </w:rPr>
        <w:t xml:space="preserve">verificará que </w:t>
      </w:r>
      <w:r w:rsidRPr="5CC67322" w:rsidR="0030008A">
        <w:rPr>
          <w:rFonts w:ascii="Arial" w:hAnsi="Arial" w:cs="Arial"/>
          <w:sz w:val="22"/>
          <w:szCs w:val="22"/>
        </w:rPr>
        <w:t xml:space="preserve">los operadores </w:t>
      </w:r>
      <w:r w:rsidRPr="5CC67322" w:rsidR="00D01FC1">
        <w:rPr>
          <w:rFonts w:ascii="Arial" w:hAnsi="Arial" w:cs="Arial"/>
          <w:sz w:val="22"/>
          <w:szCs w:val="22"/>
        </w:rPr>
        <w:t>cumpla</w:t>
      </w:r>
      <w:r w:rsidRPr="5CC67322" w:rsidR="0030008A">
        <w:rPr>
          <w:rFonts w:ascii="Arial" w:hAnsi="Arial" w:cs="Arial"/>
          <w:sz w:val="22"/>
          <w:szCs w:val="22"/>
        </w:rPr>
        <w:t>n</w:t>
      </w:r>
      <w:r w:rsidRPr="5CC67322" w:rsidR="00D01FC1">
        <w:rPr>
          <w:rFonts w:ascii="Arial" w:hAnsi="Arial" w:cs="Arial"/>
          <w:sz w:val="22"/>
          <w:szCs w:val="22"/>
        </w:rPr>
        <w:t xml:space="preserve"> con los requisitos </w:t>
      </w:r>
      <w:r w:rsidRPr="5CC67322" w:rsidR="00240E53">
        <w:rPr>
          <w:rFonts w:ascii="Arial" w:hAnsi="Arial" w:cs="Arial"/>
          <w:sz w:val="22"/>
          <w:szCs w:val="22"/>
        </w:rPr>
        <w:t>previstos en la ley y el reglamento</w:t>
      </w:r>
      <w:r w:rsidRPr="5CC67322" w:rsidR="0030008A">
        <w:rPr>
          <w:rFonts w:ascii="Arial" w:hAnsi="Arial" w:cs="Arial"/>
          <w:sz w:val="22"/>
          <w:szCs w:val="22"/>
        </w:rPr>
        <w:t>, adelantando el pro</w:t>
      </w:r>
      <w:r w:rsidRPr="5CC67322" w:rsidR="00240E53">
        <w:rPr>
          <w:rFonts w:ascii="Arial" w:hAnsi="Arial" w:cs="Arial"/>
          <w:sz w:val="22"/>
          <w:szCs w:val="22"/>
        </w:rPr>
        <w:t>cedimiento de selección</w:t>
      </w:r>
      <w:r w:rsidRPr="5CC67322" w:rsidR="0030008A">
        <w:rPr>
          <w:rFonts w:ascii="Arial" w:hAnsi="Arial" w:cs="Arial"/>
          <w:sz w:val="22"/>
          <w:szCs w:val="22"/>
        </w:rPr>
        <w:t xml:space="preserve"> y suscribiendo el contrato respectivo. </w:t>
      </w:r>
    </w:p>
    <w:p xmlns:wp14="http://schemas.microsoft.com/office/word/2010/wordml" w:rsidRPr="004106FA" w:rsidR="000702E1" w:rsidP="004106FA" w:rsidRDefault="000702E1" w14:paraId="498FAC5B" wp14:textId="77777777">
      <w:pPr>
        <w:shd w:val="clear" w:color="auto" w:fill="FFFFFF"/>
        <w:tabs>
          <w:tab w:val="left" w:pos="1560"/>
        </w:tabs>
        <w:spacing w:after="120"/>
        <w:jc w:val="both"/>
        <w:textAlignment w:val="baseline"/>
        <w:rPr>
          <w:rFonts w:ascii="Arial" w:hAnsi="Arial" w:cs="Arial"/>
          <w:b/>
          <w:iCs/>
          <w:sz w:val="22"/>
          <w:szCs w:val="22"/>
        </w:rPr>
      </w:pPr>
      <w:r>
        <w:rPr>
          <w:rFonts w:ascii="Arial" w:hAnsi="Arial" w:cs="Arial"/>
          <w:bCs/>
          <w:iCs/>
          <w:sz w:val="22"/>
          <w:szCs w:val="22"/>
        </w:rPr>
        <w:t>El municipio</w:t>
      </w:r>
      <w:r w:rsidRPr="006708EF">
        <w:rPr>
          <w:rFonts w:ascii="Arial" w:hAnsi="Arial" w:cs="Arial"/>
          <w:bCs/>
          <w:iCs/>
          <w:sz w:val="22"/>
          <w:szCs w:val="22"/>
        </w:rPr>
        <w:t xml:space="preserve"> no adquirirá relación alguna con los </w:t>
      </w:r>
      <w:r>
        <w:rPr>
          <w:rFonts w:ascii="Arial" w:hAnsi="Arial" w:cs="Arial"/>
          <w:bCs/>
          <w:iCs/>
          <w:sz w:val="22"/>
          <w:szCs w:val="22"/>
        </w:rPr>
        <w:t>operadores catastrales</w:t>
      </w:r>
      <w:r w:rsidRPr="006708EF">
        <w:rPr>
          <w:rFonts w:ascii="Arial" w:hAnsi="Arial" w:cs="Arial"/>
          <w:bCs/>
          <w:iCs/>
          <w:sz w:val="22"/>
          <w:szCs w:val="22"/>
        </w:rPr>
        <w:t xml:space="preserve"> y la responsabilidad de los trabajos que éstos ejecuten seguirá a cargo del </w:t>
      </w:r>
      <w:r>
        <w:rPr>
          <w:rFonts w:ascii="Arial" w:hAnsi="Arial" w:cs="Arial"/>
          <w:bCs/>
          <w:iCs/>
          <w:sz w:val="22"/>
          <w:szCs w:val="22"/>
        </w:rPr>
        <w:t>gestor. Para estos efectos, l</w:t>
      </w:r>
      <w:r w:rsidRPr="00F2425E">
        <w:rPr>
          <w:rFonts w:ascii="Arial" w:hAnsi="Arial" w:cs="Arial"/>
          <w:bCs/>
          <w:iCs/>
          <w:sz w:val="22"/>
          <w:szCs w:val="22"/>
        </w:rPr>
        <w:t xml:space="preserve">a contratación de operadores no relevará </w:t>
      </w:r>
      <w:r>
        <w:rPr>
          <w:rFonts w:ascii="Arial" w:hAnsi="Arial" w:cs="Arial"/>
          <w:bCs/>
          <w:iCs/>
          <w:sz w:val="22"/>
          <w:szCs w:val="22"/>
        </w:rPr>
        <w:t>a este último</w:t>
      </w:r>
      <w:r w:rsidRPr="00F2425E">
        <w:rPr>
          <w:rFonts w:ascii="Arial" w:hAnsi="Arial" w:cs="Arial"/>
          <w:bCs/>
          <w:iCs/>
          <w:sz w:val="22"/>
          <w:szCs w:val="22"/>
        </w:rPr>
        <w:t xml:space="preserve"> del cumplimiento de las obligaciones emanadas del presente contrato.</w:t>
      </w:r>
    </w:p>
    <w:p xmlns:wp14="http://schemas.microsoft.com/office/word/2010/wordml" w:rsidR="0030008A" w:rsidP="00240E53" w:rsidRDefault="00240E53" w14:paraId="39AD68F8" wp14:textId="77777777">
      <w:pPr>
        <w:shd w:val="clear" w:color="auto" w:fill="FFFFFF"/>
        <w:spacing w:after="120"/>
        <w:jc w:val="both"/>
        <w:textAlignment w:val="baseline"/>
        <w:rPr>
          <w:rFonts w:ascii="Arial" w:hAnsi="Arial" w:cs="Arial"/>
          <w:bCs/>
          <w:iCs/>
          <w:sz w:val="22"/>
          <w:szCs w:val="22"/>
        </w:rPr>
      </w:pPr>
      <w:r w:rsidRPr="004106FA">
        <w:rPr>
          <w:rFonts w:ascii="Arial" w:hAnsi="Arial" w:cs="Arial"/>
          <w:b/>
          <w:iCs/>
          <w:sz w:val="22"/>
          <w:szCs w:val="22"/>
        </w:rPr>
        <w:t>Parágrafo.</w:t>
      </w:r>
      <w:r>
        <w:rPr>
          <w:rFonts w:ascii="Arial" w:hAnsi="Arial" w:cs="Arial"/>
          <w:bCs/>
          <w:iCs/>
          <w:sz w:val="22"/>
          <w:szCs w:val="22"/>
        </w:rPr>
        <w:t xml:space="preserve"> </w:t>
      </w:r>
      <w:r w:rsidR="0030008A">
        <w:rPr>
          <w:rFonts w:ascii="Arial" w:hAnsi="Arial" w:cs="Arial"/>
          <w:bCs/>
          <w:iCs/>
          <w:sz w:val="22"/>
          <w:szCs w:val="22"/>
        </w:rPr>
        <w:t>El municipio</w:t>
      </w:r>
      <w:r w:rsidRPr="0030008A" w:rsidR="0030008A">
        <w:rPr>
          <w:rFonts w:ascii="Arial" w:hAnsi="Arial" w:cs="Arial"/>
          <w:bCs/>
          <w:iCs/>
          <w:sz w:val="22"/>
          <w:szCs w:val="22"/>
        </w:rPr>
        <w:t xml:space="preserve"> podrá exigir </w:t>
      </w:r>
      <w:r w:rsidR="0030008A">
        <w:rPr>
          <w:rFonts w:ascii="Arial" w:hAnsi="Arial" w:cs="Arial"/>
          <w:bCs/>
          <w:iCs/>
          <w:sz w:val="22"/>
          <w:szCs w:val="22"/>
        </w:rPr>
        <w:t>al gestor</w:t>
      </w:r>
      <w:r w:rsidRPr="0030008A" w:rsidR="0030008A">
        <w:rPr>
          <w:rFonts w:ascii="Arial" w:hAnsi="Arial" w:cs="Arial"/>
          <w:bCs/>
          <w:iCs/>
          <w:sz w:val="22"/>
          <w:szCs w:val="22"/>
        </w:rPr>
        <w:t xml:space="preserve"> el cambio </w:t>
      </w:r>
      <w:r w:rsidR="0030008A">
        <w:rPr>
          <w:rFonts w:ascii="Arial" w:hAnsi="Arial" w:cs="Arial"/>
          <w:bCs/>
          <w:iCs/>
          <w:sz w:val="22"/>
          <w:szCs w:val="22"/>
        </w:rPr>
        <w:t>de operadores catastrales</w:t>
      </w:r>
      <w:r w:rsidRPr="0030008A" w:rsidR="0030008A">
        <w:rPr>
          <w:rFonts w:ascii="Arial" w:hAnsi="Arial" w:cs="Arial"/>
          <w:bCs/>
          <w:iCs/>
          <w:sz w:val="22"/>
          <w:szCs w:val="22"/>
        </w:rPr>
        <w:t xml:space="preserve"> cuando estos </w:t>
      </w:r>
      <w:r w:rsidR="000702E1">
        <w:rPr>
          <w:rFonts w:ascii="Arial" w:hAnsi="Arial" w:cs="Arial"/>
          <w:bCs/>
          <w:iCs/>
          <w:sz w:val="22"/>
          <w:szCs w:val="22"/>
        </w:rPr>
        <w:t xml:space="preserve">últimos </w:t>
      </w:r>
      <w:r w:rsidRPr="0030008A" w:rsidR="0030008A">
        <w:rPr>
          <w:rFonts w:ascii="Arial" w:hAnsi="Arial" w:cs="Arial"/>
          <w:bCs/>
          <w:iCs/>
          <w:sz w:val="22"/>
          <w:szCs w:val="22"/>
        </w:rPr>
        <w:t xml:space="preserve">no cumplan con las calidades mínimas </w:t>
      </w:r>
      <w:r>
        <w:rPr>
          <w:rFonts w:ascii="Arial" w:hAnsi="Arial" w:cs="Arial"/>
          <w:bCs/>
          <w:iCs/>
          <w:sz w:val="22"/>
          <w:szCs w:val="22"/>
        </w:rPr>
        <w:t xml:space="preserve">establecidas en </w:t>
      </w:r>
      <w:r w:rsidR="00850147">
        <w:rPr>
          <w:rFonts w:ascii="Arial" w:hAnsi="Arial" w:cs="Arial"/>
          <w:bCs/>
          <w:iCs/>
          <w:sz w:val="22"/>
          <w:szCs w:val="22"/>
        </w:rPr>
        <w:t>los</w:t>
      </w:r>
      <w:r>
        <w:rPr>
          <w:rFonts w:ascii="Arial" w:hAnsi="Arial" w:cs="Arial"/>
          <w:bCs/>
          <w:iCs/>
          <w:sz w:val="22"/>
          <w:szCs w:val="22"/>
        </w:rPr>
        <w:t xml:space="preserve"> artículo</w:t>
      </w:r>
      <w:r w:rsidR="00850147">
        <w:rPr>
          <w:rFonts w:ascii="Arial" w:hAnsi="Arial" w:cs="Arial"/>
          <w:bCs/>
          <w:iCs/>
          <w:sz w:val="22"/>
          <w:szCs w:val="22"/>
        </w:rPr>
        <w:t xml:space="preserve">s </w:t>
      </w:r>
      <w:r w:rsidRPr="00850147" w:rsidR="00850147">
        <w:rPr>
          <w:rFonts w:ascii="Arial" w:hAnsi="Arial" w:cs="Arial"/>
          <w:bCs/>
          <w:iCs/>
          <w:sz w:val="22"/>
          <w:szCs w:val="22"/>
        </w:rPr>
        <w:t>2.2.2.5.11.</w:t>
      </w:r>
      <w:r w:rsidR="00850147">
        <w:rPr>
          <w:rFonts w:ascii="Arial" w:hAnsi="Arial" w:cs="Arial"/>
          <w:bCs/>
          <w:iCs/>
          <w:sz w:val="22"/>
          <w:szCs w:val="22"/>
        </w:rPr>
        <w:t xml:space="preserve"> y </w:t>
      </w:r>
      <w:r w:rsidRPr="00240E53">
        <w:rPr>
          <w:rFonts w:ascii="Arial" w:hAnsi="Arial" w:cs="Arial"/>
          <w:bCs/>
          <w:iCs/>
          <w:sz w:val="22"/>
          <w:szCs w:val="22"/>
        </w:rPr>
        <w:t>2.2.2.5.12</w:t>
      </w:r>
      <w:r w:rsidR="000702E1">
        <w:rPr>
          <w:rFonts w:ascii="Arial" w:hAnsi="Arial" w:cs="Arial"/>
          <w:bCs/>
          <w:iCs/>
          <w:sz w:val="22"/>
          <w:szCs w:val="22"/>
        </w:rPr>
        <w:t xml:space="preserve"> del Decreto 1983 de 201</w:t>
      </w:r>
      <w:r w:rsidR="00DC6997">
        <w:rPr>
          <w:rFonts w:ascii="Arial" w:hAnsi="Arial" w:cs="Arial"/>
          <w:bCs/>
          <w:iCs/>
          <w:sz w:val="22"/>
          <w:szCs w:val="22"/>
        </w:rPr>
        <w:t>9</w:t>
      </w:r>
      <w:r w:rsidR="000702E1">
        <w:rPr>
          <w:rFonts w:ascii="Arial" w:hAnsi="Arial" w:cs="Arial"/>
          <w:bCs/>
          <w:iCs/>
          <w:sz w:val="22"/>
          <w:szCs w:val="22"/>
        </w:rPr>
        <w:t xml:space="preserve"> o cuando las acciones u omisiones de los operadores generen el incumplimiento de las obligaciones del gestor.</w:t>
      </w:r>
    </w:p>
    <w:p xmlns:wp14="http://schemas.microsoft.com/office/word/2010/wordml" w:rsidRPr="0024287E" w:rsidR="008D0111" w:rsidP="004106FA" w:rsidRDefault="008D0111" w14:paraId="4B99056E" wp14:textId="77777777">
      <w:pPr>
        <w:shd w:val="clear" w:color="auto" w:fill="FFFFFF"/>
        <w:spacing w:after="120"/>
        <w:jc w:val="both"/>
        <w:textAlignment w:val="baseline"/>
        <w:rPr>
          <w:rFonts w:ascii="Arial" w:hAnsi="Arial" w:cs="Arial"/>
          <w:b/>
          <w:iCs/>
          <w:sz w:val="22"/>
          <w:szCs w:val="22"/>
        </w:rPr>
      </w:pPr>
    </w:p>
    <w:p xmlns:wp14="http://schemas.microsoft.com/office/word/2010/wordml" w:rsidRPr="004A7A0D" w:rsidR="004A7A0D" w:rsidP="004A7A0D" w:rsidRDefault="008234FC" w14:paraId="21C1045C" wp14:textId="77777777">
      <w:pPr>
        <w:numPr>
          <w:ilvl w:val="0"/>
          <w:numId w:val="13"/>
        </w:numPr>
        <w:shd w:val="clear" w:color="auto" w:fill="FFFFFF"/>
        <w:tabs>
          <w:tab w:val="left" w:pos="1560"/>
        </w:tabs>
        <w:spacing w:after="120"/>
        <w:ind w:left="0" w:firstLine="0"/>
        <w:jc w:val="both"/>
        <w:textAlignment w:val="baseline"/>
        <w:rPr>
          <w:rFonts w:ascii="Arial" w:hAnsi="Arial" w:cs="Arial"/>
          <w:b/>
          <w:iCs/>
          <w:sz w:val="22"/>
          <w:szCs w:val="22"/>
        </w:rPr>
      </w:pPr>
      <w:r w:rsidRPr="5CC67322" w:rsidR="008234FC">
        <w:rPr>
          <w:rFonts w:ascii="Arial" w:hAnsi="Arial" w:cs="Arial"/>
          <w:b w:val="1"/>
          <w:bCs w:val="1"/>
          <w:sz w:val="22"/>
          <w:szCs w:val="22"/>
        </w:rPr>
        <w:t>VALOR DEL CON</w:t>
      </w:r>
      <w:r w:rsidRPr="5CC67322" w:rsidR="00157F5D">
        <w:rPr>
          <w:rFonts w:ascii="Arial" w:hAnsi="Arial" w:cs="Arial"/>
          <w:b w:val="1"/>
          <w:bCs w:val="1"/>
          <w:sz w:val="22"/>
          <w:szCs w:val="22"/>
        </w:rPr>
        <w:t>TRATO</w:t>
      </w:r>
      <w:r w:rsidRPr="5CC67322" w:rsidR="007A15A7">
        <w:rPr>
          <w:rFonts w:ascii="Arial" w:hAnsi="Arial" w:cs="Arial"/>
          <w:sz w:val="22"/>
          <w:szCs w:val="22"/>
        </w:rPr>
        <w:t>:</w:t>
      </w:r>
      <w:r w:rsidRPr="5CC67322" w:rsidR="00B775E9">
        <w:rPr>
          <w:rFonts w:ascii="Arial" w:hAnsi="Arial" w:cs="Arial"/>
          <w:sz w:val="22"/>
          <w:szCs w:val="22"/>
        </w:rPr>
        <w:t xml:space="preserve"> </w:t>
      </w:r>
      <w:r w:rsidRPr="5CC67322" w:rsidR="00824A58">
        <w:rPr>
          <w:rFonts w:ascii="Arial" w:hAnsi="Arial" w:cs="Arial"/>
          <w:sz w:val="22"/>
          <w:szCs w:val="22"/>
        </w:rPr>
        <w:t xml:space="preserve">El valor del presente contrato es de </w:t>
      </w:r>
      <w:r w:rsidRPr="5CC67322" w:rsidR="00CE49F4">
        <w:rPr>
          <w:rFonts w:ascii="Arial" w:hAnsi="Arial" w:cs="Arial"/>
          <w:color w:val="000000" w:themeColor="text1" w:themeTint="FF" w:themeShade="FF"/>
          <w:sz w:val="22"/>
          <w:szCs w:val="22"/>
          <w:highlight w:val="lightGray"/>
        </w:rPr>
        <w:t>[</w:t>
      </w:r>
      <w:r w:rsidRPr="5CC67322" w:rsidR="00824A58">
        <w:rPr>
          <w:rFonts w:ascii="Arial" w:hAnsi="Arial" w:cs="Arial"/>
          <w:color w:val="000000" w:themeColor="text1" w:themeTint="FF" w:themeShade="FF"/>
          <w:sz w:val="22"/>
          <w:szCs w:val="22"/>
          <w:highlight w:val="lightGray"/>
        </w:rPr>
        <w:t>__________ de pesos ($_____)</w:t>
      </w:r>
      <w:r w:rsidRPr="5CC67322" w:rsidR="00CE49F4">
        <w:rPr>
          <w:rFonts w:ascii="Arial" w:hAnsi="Arial" w:cs="Arial"/>
          <w:color w:val="000000" w:themeColor="text1" w:themeTint="FF" w:themeShade="FF"/>
          <w:sz w:val="22"/>
          <w:szCs w:val="22"/>
          <w:highlight w:val="lightGray"/>
        </w:rPr>
        <w:t>]</w:t>
      </w:r>
      <w:r w:rsidRPr="5CC67322" w:rsidR="00390EAB">
        <w:rPr>
          <w:rFonts w:ascii="Arial" w:hAnsi="Arial" w:cs="Arial"/>
          <w:sz w:val="22"/>
          <w:szCs w:val="22"/>
        </w:rPr>
        <w:t xml:space="preserve"> Moneda Corriente</w:t>
      </w:r>
      <w:r w:rsidRPr="5CC67322" w:rsidR="00824A58">
        <w:rPr>
          <w:rFonts w:ascii="Arial" w:hAnsi="Arial" w:cs="Arial"/>
          <w:sz w:val="22"/>
          <w:szCs w:val="22"/>
        </w:rPr>
        <w:t>,</w:t>
      </w:r>
      <w:r w:rsidRPr="5CC67322" w:rsidR="00824A58">
        <w:rPr>
          <w:rFonts w:ascii="Arial" w:hAnsi="Arial" w:cs="Arial"/>
          <w:sz w:val="22"/>
          <w:szCs w:val="22"/>
        </w:rPr>
        <w:t xml:space="preserve"> incluido IVA</w:t>
      </w:r>
      <w:r w:rsidRPr="5CC67322" w:rsidR="001E0C94">
        <w:rPr>
          <w:rFonts w:ascii="Arial" w:hAnsi="Arial" w:cs="Arial"/>
          <w:sz w:val="22"/>
          <w:szCs w:val="22"/>
        </w:rPr>
        <w:t xml:space="preserve"> y los demás tributos que se generen por la ejecución del contrato</w:t>
      </w:r>
      <w:r w:rsidRPr="5CC67322" w:rsidR="00915A41">
        <w:rPr>
          <w:rFonts w:ascii="Arial" w:hAnsi="Arial" w:cs="Arial"/>
          <w:sz w:val="22"/>
          <w:szCs w:val="22"/>
        </w:rPr>
        <w:t xml:space="preserve">. Dicho valor se discrimina así: </w:t>
      </w:r>
      <w:r w:rsidRPr="5CC67322" w:rsidR="005D48C5">
        <w:rPr>
          <w:rFonts w:ascii="Arial" w:hAnsi="Arial" w:cs="Arial"/>
          <w:color w:val="000000" w:themeColor="text1" w:themeTint="FF" w:themeShade="FF"/>
          <w:sz w:val="22"/>
          <w:szCs w:val="22"/>
          <w:highlight w:val="lightGray"/>
        </w:rPr>
        <w:t>[</w:t>
      </w:r>
      <w:r w:rsidRPr="5CC67322" w:rsidR="005D48C5">
        <w:rPr>
          <w:rFonts w:ascii="Arial" w:hAnsi="Arial" w:cs="Arial"/>
          <w:color w:val="000000" w:themeColor="text1" w:themeTint="FF" w:themeShade="FF"/>
          <w:sz w:val="22"/>
          <w:szCs w:val="22"/>
          <w:highlight w:val="lightGray"/>
        </w:rPr>
        <w:t>formación/actualización (seleccionar según corresponda)</w:t>
      </w:r>
      <w:r w:rsidRPr="5CC67322" w:rsidR="00EE57A4">
        <w:rPr>
          <w:rFonts w:ascii="Arial" w:hAnsi="Arial" w:cs="Arial"/>
          <w:color w:val="000000" w:themeColor="text1" w:themeTint="FF" w:themeShade="FF"/>
          <w:sz w:val="22"/>
          <w:szCs w:val="22"/>
          <w:highlight w:val="lightGray"/>
        </w:rPr>
        <w:t>]</w:t>
      </w:r>
      <w:r w:rsidRPr="5CC67322" w:rsidR="00EE57A4">
        <w:rPr>
          <w:rFonts w:ascii="Arial" w:hAnsi="Arial" w:cs="Arial"/>
          <w:color w:val="000000" w:themeColor="text1" w:themeTint="FF" w:themeShade="FF"/>
          <w:sz w:val="22"/>
          <w:szCs w:val="22"/>
        </w:rPr>
        <w:t xml:space="preserve"> </w:t>
      </w:r>
      <w:r w:rsidRPr="5CC67322" w:rsidR="00915A41">
        <w:rPr>
          <w:rFonts w:ascii="Arial" w:hAnsi="Arial" w:cs="Arial"/>
          <w:sz w:val="22"/>
          <w:szCs w:val="22"/>
        </w:rPr>
        <w:t>_______ de pesos $ _____________Moneda corriente y conservación _________ pesos $ ___________________Moneda corriente.</w:t>
      </w:r>
    </w:p>
    <w:p xmlns:wp14="http://schemas.microsoft.com/office/word/2010/wordml" w:rsidR="0061786D" w:rsidP="008E3F36" w:rsidRDefault="009E1EA2" w14:paraId="0AD3EA20" wp14:textId="77777777">
      <w:pPr>
        <w:shd w:val="clear" w:color="auto" w:fill="FFFFFF"/>
        <w:tabs>
          <w:tab w:val="left" w:pos="1560"/>
        </w:tabs>
        <w:spacing w:after="120"/>
        <w:jc w:val="both"/>
        <w:textAlignment w:val="baseline"/>
        <w:rPr>
          <w:rFonts w:ascii="Arial" w:hAnsi="Arial" w:cs="Arial"/>
          <w:bCs/>
          <w:sz w:val="22"/>
          <w:szCs w:val="22"/>
        </w:rPr>
      </w:pPr>
      <w:r w:rsidRPr="008E3F36">
        <w:rPr>
          <w:rFonts w:ascii="Arial" w:hAnsi="Arial" w:cs="Arial"/>
          <w:bCs/>
          <w:sz w:val="22"/>
          <w:szCs w:val="22"/>
          <w:highlight w:val="lightGray"/>
        </w:rPr>
        <w:t>[Al desarrollar esta cláusula se debe tener en cuenta que de conformidad con el numeral 3 del artículo 2.2.2.5.7. del Decreto 1170 de 2015 “La remuneración de los gestores catastrales contratados por las entidades territoriales por concepto de formación, actualización y conservación catastral deberá fundarse en un estudio de mercado que tenga en cuenta un análisis de costo-beneficio de acuerdo con las particularidades del territorio y el alcance de las actividades contratadas”</w:t>
      </w:r>
      <w:r w:rsidRPr="00907B35" w:rsidR="006C6725">
        <w:rPr>
          <w:rFonts w:ascii="Arial" w:hAnsi="Arial" w:cs="Arial"/>
          <w:bCs/>
          <w:sz w:val="22"/>
          <w:szCs w:val="22"/>
          <w:highlight w:val="lightGray"/>
        </w:rPr>
        <w:t xml:space="preserve">. En tal sentido, este aspecto debe sustentarse adecuadamente en los estudios </w:t>
      </w:r>
      <w:r w:rsidRPr="00907B35" w:rsidR="001F1BDB">
        <w:rPr>
          <w:rFonts w:ascii="Arial" w:hAnsi="Arial" w:cs="Arial"/>
          <w:bCs/>
          <w:sz w:val="22"/>
          <w:szCs w:val="22"/>
          <w:highlight w:val="lightGray"/>
        </w:rPr>
        <w:t>previos</w:t>
      </w:r>
      <w:r w:rsidRPr="008E3F36">
        <w:rPr>
          <w:rFonts w:ascii="Arial" w:hAnsi="Arial" w:cs="Arial"/>
          <w:bCs/>
          <w:sz w:val="22"/>
          <w:szCs w:val="22"/>
          <w:highlight w:val="lightGray"/>
        </w:rPr>
        <w:t>]</w:t>
      </w:r>
    </w:p>
    <w:p xmlns:wp14="http://schemas.microsoft.com/office/word/2010/wordml" w:rsidRPr="008E3F36" w:rsidR="00646541" w:rsidP="008E3F36" w:rsidRDefault="00646541" w14:paraId="1299C43A" wp14:textId="77777777">
      <w:pPr>
        <w:shd w:val="clear" w:color="auto" w:fill="FFFFFF"/>
        <w:tabs>
          <w:tab w:val="left" w:pos="1560"/>
        </w:tabs>
        <w:spacing w:after="120"/>
        <w:jc w:val="both"/>
        <w:textAlignment w:val="baseline"/>
        <w:rPr>
          <w:rFonts w:ascii="Arial" w:hAnsi="Arial" w:cs="Arial"/>
          <w:bCs/>
          <w:iCs/>
          <w:sz w:val="22"/>
          <w:szCs w:val="22"/>
        </w:rPr>
      </w:pPr>
    </w:p>
    <w:p xmlns:wp14="http://schemas.microsoft.com/office/word/2010/wordml" w:rsidR="00915A41" w:rsidP="00915A41" w:rsidRDefault="00824A58" w14:paraId="168BF60E" wp14:textId="77777777">
      <w:pPr>
        <w:numPr>
          <w:ilvl w:val="0"/>
          <w:numId w:val="13"/>
        </w:numPr>
        <w:shd w:val="clear" w:color="auto" w:fill="FFFFFF"/>
        <w:tabs>
          <w:tab w:val="left" w:pos="1560"/>
        </w:tabs>
        <w:spacing w:after="120"/>
        <w:ind w:left="0" w:firstLine="0"/>
        <w:jc w:val="both"/>
        <w:textAlignment w:val="baseline"/>
        <w:rPr>
          <w:rFonts w:ascii="Arial" w:hAnsi="Arial" w:cs="Arial"/>
          <w:sz w:val="22"/>
          <w:szCs w:val="22"/>
        </w:rPr>
      </w:pPr>
      <w:r w:rsidRPr="5CC67322" w:rsidR="00824A58">
        <w:rPr>
          <w:rFonts w:ascii="Arial" w:hAnsi="Arial" w:cs="Arial"/>
          <w:b w:val="1"/>
          <w:bCs w:val="1"/>
          <w:sz w:val="22"/>
          <w:szCs w:val="22"/>
        </w:rPr>
        <w:t>FORMA DE PAGO:</w:t>
      </w:r>
      <w:r w:rsidRPr="5CC67322" w:rsidR="006C0401">
        <w:rPr>
          <w:rFonts w:ascii="Arial" w:hAnsi="Arial" w:cs="Arial"/>
          <w:b w:val="1"/>
          <w:bCs w:val="1"/>
          <w:sz w:val="22"/>
          <w:szCs w:val="22"/>
        </w:rPr>
        <w:t xml:space="preserve"> </w:t>
      </w:r>
      <w:r w:rsidRPr="5CC67322" w:rsidR="007A15A7">
        <w:rPr>
          <w:rFonts w:ascii="Arial" w:hAnsi="Arial" w:cs="Arial"/>
          <w:sz w:val="22"/>
          <w:szCs w:val="22"/>
          <w:highlight w:val="lightGray"/>
        </w:rPr>
        <w:t>[La entidad podrá adaptar el contenido de la presente cláusula a sus procedimientos internos para el pago de los contratos</w:t>
      </w:r>
      <w:r w:rsidRPr="5CC67322" w:rsidR="00674CBC">
        <w:rPr>
          <w:rFonts w:ascii="Arial" w:hAnsi="Arial" w:cs="Arial"/>
          <w:sz w:val="22"/>
          <w:szCs w:val="22"/>
          <w:highlight w:val="lightGray"/>
        </w:rPr>
        <w:t>, por lo que podrá modificar cualquiera de sus contenidos</w:t>
      </w:r>
      <w:r w:rsidRPr="5CC67322" w:rsidR="00B75FFF">
        <w:rPr>
          <w:rFonts w:ascii="Arial" w:hAnsi="Arial" w:cs="Arial"/>
          <w:sz w:val="22"/>
          <w:szCs w:val="22"/>
          <w:highlight w:val="lightGray"/>
        </w:rPr>
        <w:t>, de manera que esta cláusula es meramente ejemplificativa</w:t>
      </w:r>
      <w:r w:rsidRPr="5CC67322" w:rsidR="007A15A7">
        <w:rPr>
          <w:rFonts w:ascii="Arial" w:hAnsi="Arial" w:cs="Arial"/>
          <w:sz w:val="22"/>
          <w:szCs w:val="22"/>
          <w:highlight w:val="lightGray"/>
        </w:rPr>
        <w:t>]</w:t>
      </w:r>
      <w:r w:rsidRPr="5CC67322" w:rsidR="007A15A7">
        <w:rPr>
          <w:rFonts w:ascii="Arial" w:hAnsi="Arial" w:cs="Arial"/>
          <w:sz w:val="22"/>
          <w:szCs w:val="22"/>
        </w:rPr>
        <w:t xml:space="preserve"> </w:t>
      </w:r>
      <w:r w:rsidRPr="5CC67322" w:rsidR="007A15A7">
        <w:rPr>
          <w:rFonts w:ascii="Arial" w:hAnsi="Arial" w:cs="Arial"/>
          <w:sz w:val="22"/>
          <w:szCs w:val="22"/>
        </w:rPr>
        <w:t xml:space="preserve">El valor del contrato será pagado al Gestor Catastral </w:t>
      </w:r>
      <w:r w:rsidRPr="5CC67322" w:rsidR="007A15A7">
        <w:rPr>
          <w:rFonts w:ascii="Arial" w:hAnsi="Arial" w:cs="Arial"/>
          <w:sz w:val="22"/>
          <w:szCs w:val="22"/>
        </w:rPr>
        <w:t xml:space="preserve">así: un primer pago del </w:t>
      </w:r>
      <w:r w:rsidRPr="5CC67322" w:rsidR="007A15A7">
        <w:rPr>
          <w:rFonts w:ascii="Arial" w:hAnsi="Arial" w:cs="Arial"/>
          <w:sz w:val="22"/>
          <w:szCs w:val="22"/>
          <w:highlight w:val="lightGray"/>
        </w:rPr>
        <w:t>[</w:t>
      </w:r>
      <w:proofErr w:type="spellStart"/>
      <w:r w:rsidRPr="5CC67322" w:rsidR="007A15A7">
        <w:rPr>
          <w:rFonts w:ascii="Arial" w:hAnsi="Arial" w:cs="Arial"/>
          <w:sz w:val="22"/>
          <w:szCs w:val="22"/>
          <w:highlight w:val="lightGray"/>
        </w:rPr>
        <w:t>xx</w:t>
      </w:r>
      <w:proofErr w:type="spellEnd"/>
      <w:r w:rsidRPr="5CC67322" w:rsidR="007A15A7">
        <w:rPr>
          <w:rFonts w:ascii="Arial" w:hAnsi="Arial" w:cs="Arial"/>
          <w:sz w:val="22"/>
          <w:szCs w:val="22"/>
          <w:highlight w:val="lightGray"/>
        </w:rPr>
        <w:t>%]</w:t>
      </w:r>
      <w:r w:rsidRPr="5CC67322" w:rsidR="007A15A7">
        <w:rPr>
          <w:rFonts w:ascii="Arial" w:hAnsi="Arial" w:cs="Arial"/>
          <w:sz w:val="22"/>
          <w:szCs w:val="22"/>
        </w:rPr>
        <w:t xml:space="preserve"> a la presentación del plan de trabajo y aprobación por parte del municipio; un segundo pago equivalente al </w:t>
      </w:r>
      <w:r w:rsidRPr="5CC67322" w:rsidR="007A15A7">
        <w:rPr>
          <w:rFonts w:ascii="Arial" w:hAnsi="Arial" w:cs="Arial"/>
          <w:sz w:val="22"/>
          <w:szCs w:val="22"/>
          <w:highlight w:val="lightGray"/>
        </w:rPr>
        <w:t>[</w:t>
      </w:r>
      <w:proofErr w:type="spellStart"/>
      <w:r w:rsidRPr="5CC67322" w:rsidR="007A15A7">
        <w:rPr>
          <w:rFonts w:ascii="Arial" w:hAnsi="Arial" w:cs="Arial"/>
          <w:sz w:val="22"/>
          <w:szCs w:val="22"/>
          <w:highlight w:val="lightGray"/>
        </w:rPr>
        <w:t>xx</w:t>
      </w:r>
      <w:proofErr w:type="spellEnd"/>
      <w:r w:rsidRPr="5CC67322" w:rsidR="007A15A7">
        <w:rPr>
          <w:rFonts w:ascii="Arial" w:hAnsi="Arial" w:cs="Arial"/>
          <w:sz w:val="22"/>
          <w:szCs w:val="22"/>
          <w:highlight w:val="lightGray"/>
        </w:rPr>
        <w:t>%]</w:t>
      </w:r>
      <w:r w:rsidRPr="5CC67322" w:rsidR="007A15A7">
        <w:rPr>
          <w:rFonts w:ascii="Arial" w:hAnsi="Arial" w:cs="Arial"/>
          <w:sz w:val="22"/>
          <w:szCs w:val="22"/>
        </w:rPr>
        <w:t xml:space="preserve"> finalizado el levantamiento catastral del 50% de los predios de municipio; un tercer pago del </w:t>
      </w:r>
      <w:r w:rsidRPr="5CC67322" w:rsidR="007A15A7">
        <w:rPr>
          <w:rFonts w:ascii="Arial" w:hAnsi="Arial" w:cs="Arial"/>
          <w:sz w:val="22"/>
          <w:szCs w:val="22"/>
          <w:highlight w:val="lightGray"/>
        </w:rPr>
        <w:t>[</w:t>
      </w:r>
      <w:proofErr w:type="spellStart"/>
      <w:r w:rsidRPr="5CC67322" w:rsidR="007A15A7">
        <w:rPr>
          <w:rFonts w:ascii="Arial" w:hAnsi="Arial" w:cs="Arial"/>
          <w:sz w:val="22"/>
          <w:szCs w:val="22"/>
          <w:highlight w:val="lightGray"/>
        </w:rPr>
        <w:t>xx</w:t>
      </w:r>
      <w:proofErr w:type="spellEnd"/>
      <w:r w:rsidRPr="5CC67322" w:rsidR="007A15A7">
        <w:rPr>
          <w:rFonts w:ascii="Arial" w:hAnsi="Arial" w:cs="Arial"/>
          <w:sz w:val="22"/>
          <w:szCs w:val="22"/>
          <w:highlight w:val="lightGray"/>
        </w:rPr>
        <w:t>%]</w:t>
      </w:r>
      <w:r w:rsidRPr="5CC67322" w:rsidR="007A15A7">
        <w:rPr>
          <w:rFonts w:ascii="Arial" w:hAnsi="Arial" w:cs="Arial"/>
          <w:sz w:val="22"/>
          <w:szCs w:val="22"/>
        </w:rPr>
        <w:t xml:space="preserve"> con la expedición de cierre y puesta en vigencia de la base catastral y reporte a la SNR de los actos administrativos masivos de actualización de áreas y linderos; finalmente, un cuarto pago </w:t>
      </w:r>
      <w:r w:rsidRPr="5CC67322" w:rsidR="00674CBC">
        <w:rPr>
          <w:rFonts w:ascii="Arial" w:hAnsi="Arial" w:cs="Arial"/>
          <w:sz w:val="22"/>
          <w:szCs w:val="22"/>
        </w:rPr>
        <w:t xml:space="preserve">del </w:t>
      </w:r>
      <w:r w:rsidRPr="5CC67322" w:rsidR="00674CBC">
        <w:rPr>
          <w:rFonts w:ascii="Arial" w:hAnsi="Arial" w:cs="Arial"/>
          <w:sz w:val="22"/>
          <w:szCs w:val="22"/>
          <w:highlight w:val="lightGray"/>
        </w:rPr>
        <w:t>[</w:t>
      </w:r>
      <w:proofErr w:type="spellStart"/>
      <w:r w:rsidRPr="5CC67322" w:rsidR="00674CBC">
        <w:rPr>
          <w:rFonts w:ascii="Arial" w:hAnsi="Arial" w:cs="Arial"/>
          <w:sz w:val="22"/>
          <w:szCs w:val="22"/>
          <w:highlight w:val="lightGray"/>
        </w:rPr>
        <w:t>xx</w:t>
      </w:r>
      <w:proofErr w:type="spellEnd"/>
      <w:r w:rsidRPr="5CC67322" w:rsidR="00674CBC">
        <w:rPr>
          <w:rFonts w:ascii="Arial" w:hAnsi="Arial" w:cs="Arial"/>
          <w:sz w:val="22"/>
          <w:szCs w:val="22"/>
          <w:highlight w:val="lightGray"/>
        </w:rPr>
        <w:t>%]</w:t>
      </w:r>
      <w:r w:rsidRPr="5CC67322" w:rsidR="00674CBC">
        <w:rPr>
          <w:rFonts w:ascii="Arial" w:hAnsi="Arial" w:cs="Arial"/>
          <w:sz w:val="22"/>
          <w:szCs w:val="22"/>
        </w:rPr>
        <w:t xml:space="preserve"> </w:t>
      </w:r>
      <w:r w:rsidRPr="5CC67322" w:rsidR="007A15A7">
        <w:rPr>
          <w:rFonts w:ascii="Arial" w:hAnsi="Arial" w:cs="Arial"/>
          <w:sz w:val="22"/>
          <w:szCs w:val="22"/>
        </w:rPr>
        <w:t xml:space="preserve">que se realizará a la fecha de terminación del plazo de ejecución </w:t>
      </w:r>
      <w:r w:rsidRPr="5CC67322" w:rsidR="00674CBC">
        <w:rPr>
          <w:rFonts w:ascii="Arial" w:hAnsi="Arial" w:cs="Arial"/>
          <w:sz w:val="22"/>
          <w:szCs w:val="22"/>
        </w:rPr>
        <w:t>del contrato</w:t>
      </w:r>
      <w:r w:rsidRPr="5CC67322" w:rsidR="00B75FFF">
        <w:rPr>
          <w:rFonts w:ascii="Arial" w:hAnsi="Arial" w:cs="Arial"/>
          <w:sz w:val="22"/>
          <w:szCs w:val="22"/>
        </w:rPr>
        <w:t>.</w:t>
      </w:r>
    </w:p>
    <w:p xmlns:wp14="http://schemas.microsoft.com/office/word/2010/wordml" w:rsidRPr="00915A41" w:rsidR="007A15A7" w:rsidP="00915A41" w:rsidRDefault="00915A41" w14:paraId="77144277" wp14:textId="77777777">
      <w:pPr>
        <w:shd w:val="clear" w:color="auto" w:fill="FFFFFF"/>
        <w:tabs>
          <w:tab w:val="left" w:pos="1560"/>
        </w:tabs>
        <w:spacing w:after="120"/>
        <w:jc w:val="both"/>
        <w:textAlignment w:val="baseline"/>
        <w:rPr>
          <w:rFonts w:ascii="Arial" w:hAnsi="Arial" w:cs="Arial"/>
          <w:sz w:val="22"/>
          <w:szCs w:val="22"/>
        </w:rPr>
      </w:pPr>
      <w:r>
        <w:rPr>
          <w:rFonts w:ascii="Arial" w:hAnsi="Arial" w:cs="Arial"/>
          <w:b/>
          <w:iCs/>
          <w:sz w:val="22"/>
          <w:szCs w:val="22"/>
        </w:rPr>
        <w:t>Parágrafo:</w:t>
      </w:r>
      <w:r>
        <w:rPr>
          <w:rFonts w:ascii="Arial" w:hAnsi="Arial" w:cs="Arial"/>
          <w:sz w:val="22"/>
          <w:szCs w:val="22"/>
        </w:rPr>
        <w:t xml:space="preserve"> </w:t>
      </w:r>
      <w:r w:rsidRPr="00915A41" w:rsidR="007A15A7">
        <w:rPr>
          <w:rFonts w:ascii="Arial" w:hAnsi="Arial" w:cs="Arial"/>
          <w:sz w:val="22"/>
          <w:szCs w:val="22"/>
        </w:rPr>
        <w:t xml:space="preserve">En todo caso, los pagos se realizarán de acuerdo al avance en los procesos de </w:t>
      </w:r>
      <w:r w:rsidRPr="00915A41" w:rsidR="007A15A7">
        <w:rPr>
          <w:rFonts w:ascii="Arial" w:hAnsi="Arial" w:cs="Arial"/>
          <w:sz w:val="22"/>
          <w:szCs w:val="22"/>
          <w:highlight w:val="lightGray"/>
        </w:rPr>
        <w:t>[formación</w:t>
      </w:r>
      <w:r w:rsidR="005D48C5">
        <w:rPr>
          <w:rFonts w:ascii="Arial" w:hAnsi="Arial" w:cs="Arial"/>
          <w:sz w:val="22"/>
          <w:szCs w:val="22"/>
          <w:highlight w:val="lightGray"/>
        </w:rPr>
        <w:t>/</w:t>
      </w:r>
      <w:r w:rsidRPr="00915A41" w:rsidR="007A15A7">
        <w:rPr>
          <w:rFonts w:ascii="Arial" w:hAnsi="Arial" w:cs="Arial"/>
          <w:sz w:val="22"/>
          <w:szCs w:val="22"/>
          <w:highlight w:val="lightGray"/>
        </w:rPr>
        <w:t>actualización]</w:t>
      </w:r>
      <w:r w:rsidRPr="00915A41" w:rsidR="007A15A7">
        <w:rPr>
          <w:rFonts w:ascii="Arial" w:hAnsi="Arial" w:cs="Arial"/>
          <w:sz w:val="22"/>
          <w:szCs w:val="22"/>
        </w:rPr>
        <w:t xml:space="preserve"> y </w:t>
      </w:r>
      <w:r>
        <w:rPr>
          <w:rFonts w:ascii="Arial" w:hAnsi="Arial" w:cs="Arial"/>
          <w:sz w:val="22"/>
          <w:szCs w:val="22"/>
        </w:rPr>
        <w:t xml:space="preserve">para la </w:t>
      </w:r>
      <w:r w:rsidRPr="00915A41" w:rsidR="007A15A7">
        <w:rPr>
          <w:rFonts w:ascii="Arial" w:hAnsi="Arial" w:cs="Arial"/>
          <w:sz w:val="22"/>
          <w:szCs w:val="22"/>
        </w:rPr>
        <w:t>conservación catastral</w:t>
      </w:r>
      <w:r>
        <w:rPr>
          <w:rFonts w:ascii="Arial" w:hAnsi="Arial" w:cs="Arial"/>
          <w:sz w:val="22"/>
          <w:szCs w:val="22"/>
        </w:rPr>
        <w:t xml:space="preserve"> </w:t>
      </w:r>
      <w:r w:rsidR="002B152D">
        <w:rPr>
          <w:rFonts w:ascii="Arial" w:hAnsi="Arial" w:cs="Arial"/>
          <w:sz w:val="22"/>
          <w:szCs w:val="22"/>
        </w:rPr>
        <w:t>de acuerdo con el número de trámites atendidos.</w:t>
      </w:r>
    </w:p>
    <w:p xmlns:wp14="http://schemas.microsoft.com/office/word/2010/wordml" w:rsidRPr="00907B35" w:rsidR="007A15A7" w:rsidP="004710E4" w:rsidRDefault="007A15A7" w14:paraId="0B8B07E2" wp14:textId="77777777">
      <w:pPr>
        <w:shd w:val="clear" w:color="auto" w:fill="FFFFFF"/>
        <w:tabs>
          <w:tab w:val="left" w:pos="1560"/>
        </w:tabs>
        <w:spacing w:after="120"/>
        <w:jc w:val="both"/>
        <w:textAlignment w:val="baseline"/>
        <w:rPr>
          <w:rFonts w:ascii="Arial" w:hAnsi="Arial" w:cs="Arial"/>
          <w:sz w:val="22"/>
          <w:szCs w:val="22"/>
        </w:rPr>
      </w:pPr>
      <w:r w:rsidRPr="008E3F36">
        <w:rPr>
          <w:rFonts w:ascii="Arial" w:hAnsi="Arial" w:cs="Arial"/>
          <w:sz w:val="22"/>
          <w:szCs w:val="22"/>
        </w:rPr>
        <w:t xml:space="preserve">Los pagos se efectuarán mediante consignación o transferencia electrónica a la cuenta </w:t>
      </w:r>
      <w:r w:rsidRPr="008E3F36">
        <w:rPr>
          <w:rFonts w:ascii="Arial" w:hAnsi="Arial" w:cs="Arial"/>
          <w:sz w:val="22"/>
          <w:szCs w:val="22"/>
          <w:highlight w:val="lightGray"/>
        </w:rPr>
        <w:t>[Incluir los datos para la realización de los pagos]</w:t>
      </w:r>
      <w:r w:rsidRPr="008E3F36">
        <w:rPr>
          <w:rFonts w:ascii="Arial" w:hAnsi="Arial" w:cs="Arial"/>
          <w:sz w:val="22"/>
          <w:szCs w:val="22"/>
        </w:rPr>
        <w:t xml:space="preserve"> </w:t>
      </w:r>
    </w:p>
    <w:p xmlns:wp14="http://schemas.microsoft.com/office/word/2010/wordml" w:rsidRPr="008E3F36" w:rsidR="005C528E" w:rsidP="004710E4" w:rsidRDefault="005C528E" w14:paraId="4DDBEF00" wp14:textId="77777777">
      <w:pPr>
        <w:shd w:val="clear" w:color="auto" w:fill="FFFFFF"/>
        <w:tabs>
          <w:tab w:val="left" w:pos="1560"/>
        </w:tabs>
        <w:spacing w:after="120"/>
        <w:jc w:val="both"/>
        <w:textAlignment w:val="baseline"/>
        <w:rPr>
          <w:rFonts w:ascii="Arial" w:hAnsi="Arial" w:cs="Arial"/>
          <w:sz w:val="22"/>
          <w:szCs w:val="22"/>
        </w:rPr>
      </w:pPr>
    </w:p>
    <w:p xmlns:wp14="http://schemas.microsoft.com/office/word/2010/wordml" w:rsidRPr="004A7A0D" w:rsidR="00844473" w:rsidP="004A7A0D" w:rsidRDefault="00844473" w14:paraId="2200A39C" wp14:textId="77777777">
      <w:pPr>
        <w:numPr>
          <w:ilvl w:val="0"/>
          <w:numId w:val="13"/>
        </w:numPr>
        <w:shd w:val="clear" w:color="auto" w:fill="FFFFFF"/>
        <w:tabs>
          <w:tab w:val="left" w:pos="1560"/>
        </w:tabs>
        <w:spacing w:after="120"/>
        <w:ind w:left="0" w:firstLine="0"/>
        <w:jc w:val="both"/>
        <w:textAlignment w:val="baseline"/>
        <w:rPr>
          <w:rFonts w:ascii="Arial" w:hAnsi="Arial" w:cs="Arial"/>
          <w:bCs/>
          <w:sz w:val="22"/>
          <w:szCs w:val="22"/>
        </w:rPr>
      </w:pPr>
      <w:r w:rsidRPr="5CC67322" w:rsidR="00844473">
        <w:rPr>
          <w:rFonts w:ascii="Arial" w:hAnsi="Arial" w:cs="Arial"/>
          <w:b w:val="1"/>
          <w:bCs w:val="1"/>
          <w:sz w:val="22"/>
          <w:szCs w:val="22"/>
        </w:rPr>
        <w:t>APROPIACIONES</w:t>
      </w:r>
      <w:r w:rsidRPr="5CC67322" w:rsidR="00824A58">
        <w:rPr>
          <w:rFonts w:ascii="Arial" w:hAnsi="Arial" w:cs="Arial"/>
          <w:b w:val="1"/>
          <w:bCs w:val="1"/>
          <w:sz w:val="22"/>
          <w:szCs w:val="22"/>
        </w:rPr>
        <w:t xml:space="preserve"> PRESUPUESTAL</w:t>
      </w:r>
      <w:r w:rsidRPr="5CC67322" w:rsidR="00844473">
        <w:rPr>
          <w:rFonts w:ascii="Arial" w:hAnsi="Arial" w:cs="Arial"/>
          <w:b w:val="1"/>
          <w:bCs w:val="1"/>
          <w:sz w:val="22"/>
          <w:szCs w:val="22"/>
        </w:rPr>
        <w:t>ES</w:t>
      </w:r>
      <w:r w:rsidRPr="5CC67322" w:rsidR="00824A58">
        <w:rPr>
          <w:rFonts w:ascii="Arial" w:hAnsi="Arial" w:cs="Arial"/>
          <w:b w:val="1"/>
          <w:bCs w:val="1"/>
          <w:sz w:val="22"/>
          <w:szCs w:val="22"/>
        </w:rPr>
        <w:t>:</w:t>
      </w:r>
      <w:r w:rsidRPr="5CC67322" w:rsidR="00844473">
        <w:rPr>
          <w:rFonts w:ascii="Arial" w:hAnsi="Arial" w:cs="Arial"/>
          <w:b w:val="1"/>
          <w:bCs w:val="1"/>
          <w:sz w:val="22"/>
          <w:szCs w:val="22"/>
        </w:rPr>
        <w:t xml:space="preserve"> </w:t>
      </w:r>
      <w:r w:rsidRPr="5CC67322" w:rsidR="00844473">
        <w:rPr>
          <w:rFonts w:ascii="Arial" w:hAnsi="Arial" w:cs="Arial"/>
          <w:sz w:val="22"/>
          <w:szCs w:val="22"/>
        </w:rPr>
        <w:t xml:space="preserve">El </w:t>
      </w:r>
      <w:r w:rsidRPr="5CC67322" w:rsidR="00B10DEC">
        <w:rPr>
          <w:rFonts w:ascii="Arial" w:hAnsi="Arial" w:cs="Arial"/>
          <w:sz w:val="22"/>
          <w:szCs w:val="22"/>
        </w:rPr>
        <w:t>m</w:t>
      </w:r>
      <w:r w:rsidRPr="5CC67322" w:rsidR="00844473">
        <w:rPr>
          <w:rFonts w:ascii="Arial" w:hAnsi="Arial" w:cs="Arial"/>
          <w:sz w:val="22"/>
          <w:szCs w:val="22"/>
        </w:rPr>
        <w:t>unicipio para respaldar el compromiso derivado del presente contrato, cuenta con el siguiente certificado de disponibilidad presupuestal:</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left w:w="70" w:type="dxa"/>
          <w:right w:w="70" w:type="dxa"/>
        </w:tblCellMar>
        <w:tblLook w:val="00A0" w:firstRow="1" w:lastRow="0" w:firstColumn="1" w:lastColumn="0" w:noHBand="0" w:noVBand="0"/>
      </w:tblPr>
      <w:tblGrid>
        <w:gridCol w:w="3013"/>
        <w:gridCol w:w="2936"/>
        <w:gridCol w:w="3381"/>
      </w:tblGrid>
      <w:tr xmlns:wp14="http://schemas.microsoft.com/office/word/2010/wordml" w:rsidRPr="008E3F36" w:rsidR="00844473" w:rsidTr="00844473" w14:paraId="5C070BD7" wp14:textId="77777777">
        <w:trPr>
          <w:trHeight w:val="20"/>
          <w:jc w:val="center"/>
        </w:trPr>
        <w:tc>
          <w:tcPr>
            <w:tcW w:w="0" w:type="auto"/>
            <w:tcBorders>
              <w:top w:val="double" w:color="auto" w:sz="4" w:space="0"/>
              <w:bottom w:val="single" w:color="auto" w:sz="6" w:space="0"/>
            </w:tcBorders>
            <w:shd w:val="clear" w:color="auto" w:fill="404040"/>
            <w:vAlign w:val="center"/>
          </w:tcPr>
          <w:p w:rsidRPr="008E3F36" w:rsidR="00844473" w:rsidP="008E3F36" w:rsidRDefault="00844473" w14:paraId="260A5628" wp14:textId="77777777">
            <w:pPr>
              <w:spacing w:after="120"/>
              <w:jc w:val="center"/>
              <w:rPr>
                <w:rFonts w:ascii="Arial" w:hAnsi="Arial" w:eastAsia="Arial,Times New Roman" w:cs="Arial"/>
                <w:b/>
                <w:bCs/>
                <w:color w:val="FFFFFF"/>
                <w:sz w:val="22"/>
                <w:szCs w:val="22"/>
              </w:rPr>
            </w:pPr>
            <w:r w:rsidRPr="008E3F36">
              <w:rPr>
                <w:rFonts w:ascii="Arial" w:hAnsi="Arial" w:cs="Arial"/>
                <w:b/>
                <w:bCs/>
                <w:color w:val="FFFFFF"/>
                <w:sz w:val="22"/>
                <w:szCs w:val="22"/>
              </w:rPr>
              <w:t>Número</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certificado</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disponibilidad</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presupuestal</w:t>
            </w:r>
          </w:p>
        </w:tc>
        <w:tc>
          <w:tcPr>
            <w:tcW w:w="0" w:type="auto"/>
            <w:tcBorders>
              <w:top w:val="double" w:color="auto" w:sz="4" w:space="0"/>
              <w:bottom w:val="single" w:color="auto" w:sz="6" w:space="0"/>
            </w:tcBorders>
            <w:shd w:val="clear" w:color="auto" w:fill="404040"/>
            <w:vAlign w:val="center"/>
          </w:tcPr>
          <w:p w:rsidRPr="008E3F36" w:rsidR="00844473" w:rsidP="008E3F36" w:rsidRDefault="00844473" w14:paraId="3030601A" wp14:textId="77777777">
            <w:pPr>
              <w:spacing w:after="120"/>
              <w:jc w:val="center"/>
              <w:rPr>
                <w:rFonts w:ascii="Arial" w:hAnsi="Arial" w:eastAsia="Arial,Times New Roman" w:cs="Arial"/>
                <w:b/>
                <w:bCs/>
                <w:color w:val="FFFFFF"/>
                <w:sz w:val="22"/>
                <w:szCs w:val="22"/>
              </w:rPr>
            </w:pPr>
            <w:r w:rsidRPr="008E3F36">
              <w:rPr>
                <w:rFonts w:ascii="Arial" w:hAnsi="Arial" w:cs="Arial"/>
                <w:b/>
                <w:bCs/>
                <w:color w:val="FFFFFF"/>
                <w:sz w:val="22"/>
                <w:szCs w:val="22"/>
              </w:rPr>
              <w:t>Fecha</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certificado</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disponibilidad</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presupuestal</w:t>
            </w:r>
          </w:p>
        </w:tc>
        <w:tc>
          <w:tcPr>
            <w:tcW w:w="0" w:type="auto"/>
            <w:tcBorders>
              <w:top w:val="double" w:color="auto" w:sz="4" w:space="0"/>
              <w:bottom w:val="single" w:color="auto" w:sz="6" w:space="0"/>
            </w:tcBorders>
            <w:shd w:val="clear" w:color="auto" w:fill="404040"/>
            <w:vAlign w:val="center"/>
          </w:tcPr>
          <w:p w:rsidRPr="008E3F36" w:rsidR="00844473" w:rsidP="008E3F36" w:rsidRDefault="00844473" w14:paraId="0F0465F5" wp14:textId="77777777">
            <w:pPr>
              <w:spacing w:after="120"/>
              <w:jc w:val="center"/>
              <w:rPr>
                <w:rFonts w:ascii="Arial" w:hAnsi="Arial" w:eastAsia="Arial,Times New Roman" w:cs="Arial"/>
                <w:b/>
                <w:bCs/>
                <w:color w:val="FFFFFF"/>
                <w:sz w:val="22"/>
                <w:szCs w:val="22"/>
              </w:rPr>
            </w:pPr>
            <w:r w:rsidRPr="008E3F36">
              <w:rPr>
                <w:rFonts w:ascii="Arial" w:hAnsi="Arial" w:cs="Arial"/>
                <w:b/>
                <w:bCs/>
                <w:color w:val="FFFFFF"/>
                <w:sz w:val="22"/>
                <w:szCs w:val="22"/>
              </w:rPr>
              <w:t>Valor</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certificado</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de</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disponibilidad</w:t>
            </w:r>
            <w:r w:rsidRPr="008E3F36">
              <w:rPr>
                <w:rFonts w:ascii="Arial" w:hAnsi="Arial" w:eastAsia="Arial,Times New Roman" w:cs="Arial"/>
                <w:b/>
                <w:bCs/>
                <w:color w:val="FFFFFF"/>
                <w:sz w:val="22"/>
                <w:szCs w:val="22"/>
              </w:rPr>
              <w:t xml:space="preserve"> </w:t>
            </w:r>
            <w:r w:rsidRPr="008E3F36">
              <w:rPr>
                <w:rFonts w:ascii="Arial" w:hAnsi="Arial" w:cs="Arial"/>
                <w:b/>
                <w:bCs/>
                <w:color w:val="FFFFFF"/>
                <w:sz w:val="22"/>
                <w:szCs w:val="22"/>
              </w:rPr>
              <w:t>presupuestal</w:t>
            </w:r>
          </w:p>
        </w:tc>
      </w:tr>
      <w:tr xmlns:wp14="http://schemas.microsoft.com/office/word/2010/wordml" w:rsidRPr="008E3F36" w:rsidR="00844473" w:rsidTr="0068499A" w14:paraId="1BD375FA" wp14:textId="77777777">
        <w:trPr>
          <w:trHeight w:val="396"/>
          <w:jc w:val="center"/>
        </w:trPr>
        <w:tc>
          <w:tcPr>
            <w:tcW w:w="0" w:type="auto"/>
            <w:vMerge w:val="restart"/>
            <w:tcBorders>
              <w:top w:val="single" w:color="auto" w:sz="6" w:space="0"/>
            </w:tcBorders>
            <w:vAlign w:val="center"/>
          </w:tcPr>
          <w:p w:rsidRPr="008E3F36" w:rsidR="00844473" w:rsidP="008E3F36" w:rsidRDefault="00844473" w14:paraId="585630D1" wp14:textId="77777777">
            <w:pPr>
              <w:spacing w:after="120"/>
              <w:jc w:val="center"/>
              <w:rPr>
                <w:rFonts w:ascii="Arial" w:hAnsi="Arial" w:eastAsia="Arial,Times New Roman" w:cs="Arial"/>
                <w:sz w:val="22"/>
                <w:szCs w:val="22"/>
                <w:highlight w:val="lightGray"/>
              </w:rPr>
            </w:pPr>
            <w:r w:rsidRPr="008E3F36">
              <w:rPr>
                <w:rFonts w:ascii="Arial" w:hAnsi="Arial" w:cs="Arial"/>
                <w:sz w:val="22"/>
                <w:szCs w:val="22"/>
                <w:highlight w:val="lightGray"/>
              </w:rPr>
              <w:t>[Incluir el número del certificado]</w:t>
            </w:r>
          </w:p>
        </w:tc>
        <w:tc>
          <w:tcPr>
            <w:tcW w:w="0" w:type="auto"/>
            <w:vMerge w:val="restart"/>
            <w:tcBorders>
              <w:top w:val="single" w:color="auto" w:sz="6" w:space="0"/>
            </w:tcBorders>
            <w:vAlign w:val="center"/>
          </w:tcPr>
          <w:p w:rsidRPr="008E3F36" w:rsidR="00844473" w:rsidP="008E3F36" w:rsidRDefault="00844473" w14:paraId="3C48FEA6" wp14:textId="77777777">
            <w:pPr>
              <w:spacing w:after="120"/>
              <w:jc w:val="center"/>
              <w:rPr>
                <w:rFonts w:ascii="Arial" w:hAnsi="Arial" w:eastAsia="Arial,Times New Roman" w:cs="Arial"/>
                <w:sz w:val="22"/>
                <w:szCs w:val="22"/>
                <w:highlight w:val="lightGray"/>
              </w:rPr>
            </w:pPr>
            <w:r w:rsidRPr="008E3F36">
              <w:rPr>
                <w:rFonts w:ascii="Arial" w:hAnsi="Arial" w:cs="Arial"/>
                <w:sz w:val="22"/>
                <w:szCs w:val="22"/>
                <w:highlight w:val="lightGray"/>
              </w:rPr>
              <w:t>[Incluir la fecha del certificado]</w:t>
            </w:r>
          </w:p>
        </w:tc>
        <w:tc>
          <w:tcPr>
            <w:tcW w:w="0" w:type="auto"/>
            <w:vMerge w:val="restart"/>
            <w:tcBorders>
              <w:top w:val="single" w:color="auto" w:sz="6" w:space="0"/>
            </w:tcBorders>
            <w:vAlign w:val="center"/>
          </w:tcPr>
          <w:p w:rsidRPr="008E3F36" w:rsidR="00844473" w:rsidP="008E3F36" w:rsidRDefault="00844473" w14:paraId="7F51F948" wp14:textId="77777777">
            <w:pPr>
              <w:spacing w:after="120"/>
              <w:jc w:val="center"/>
              <w:rPr>
                <w:rFonts w:ascii="Arial" w:hAnsi="Arial" w:eastAsia="Arial,Times New Roman" w:cs="Arial"/>
                <w:sz w:val="22"/>
                <w:szCs w:val="22"/>
              </w:rPr>
            </w:pPr>
            <w:r w:rsidRPr="008E3F36">
              <w:rPr>
                <w:rFonts w:ascii="Arial" w:hAnsi="Arial" w:cs="Arial"/>
                <w:sz w:val="22"/>
                <w:szCs w:val="22"/>
                <w:highlight w:val="lightGray"/>
              </w:rPr>
              <w:t>[Incluir el valor del certificado de disponibilidad presupuestal]</w:t>
            </w:r>
          </w:p>
        </w:tc>
      </w:tr>
      <w:tr xmlns:wp14="http://schemas.microsoft.com/office/word/2010/wordml" w:rsidRPr="008E3F36" w:rsidR="00844473" w:rsidTr="0068499A" w14:paraId="3461D779" wp14:textId="77777777">
        <w:trPr>
          <w:trHeight w:val="396"/>
          <w:jc w:val="center"/>
        </w:trPr>
        <w:tc>
          <w:tcPr>
            <w:tcW w:w="0" w:type="auto"/>
            <w:vMerge/>
            <w:vAlign w:val="center"/>
          </w:tcPr>
          <w:p w:rsidRPr="008E3F36" w:rsidR="00844473" w:rsidP="008E3F36" w:rsidRDefault="00844473" w14:paraId="3CF2D8B6" wp14:textId="77777777">
            <w:pPr>
              <w:spacing w:after="120"/>
              <w:jc w:val="center"/>
              <w:rPr>
                <w:rFonts w:ascii="Arial" w:hAnsi="Arial" w:cs="Arial"/>
                <w:b/>
                <w:bCs/>
                <w:sz w:val="22"/>
                <w:szCs w:val="22"/>
              </w:rPr>
            </w:pPr>
          </w:p>
        </w:tc>
        <w:tc>
          <w:tcPr>
            <w:tcW w:w="0" w:type="auto"/>
            <w:vMerge/>
            <w:vAlign w:val="center"/>
          </w:tcPr>
          <w:p w:rsidRPr="008E3F36" w:rsidR="00844473" w:rsidP="008E3F36" w:rsidRDefault="00844473" w14:paraId="0FB78278" wp14:textId="77777777">
            <w:pPr>
              <w:spacing w:after="120"/>
              <w:jc w:val="center"/>
              <w:rPr>
                <w:rFonts w:ascii="Arial" w:hAnsi="Arial" w:cs="Arial"/>
                <w:b/>
                <w:bCs/>
                <w:sz w:val="22"/>
                <w:szCs w:val="22"/>
              </w:rPr>
            </w:pPr>
          </w:p>
        </w:tc>
        <w:tc>
          <w:tcPr>
            <w:tcW w:w="0" w:type="auto"/>
            <w:vMerge/>
            <w:vAlign w:val="center"/>
          </w:tcPr>
          <w:p w:rsidRPr="008E3F36" w:rsidR="00844473" w:rsidP="008E3F36" w:rsidRDefault="00844473" w14:paraId="1FC39945" wp14:textId="77777777">
            <w:pPr>
              <w:spacing w:after="120"/>
              <w:jc w:val="center"/>
              <w:rPr>
                <w:rFonts w:ascii="Arial" w:hAnsi="Arial" w:cs="Arial"/>
                <w:b/>
                <w:bCs/>
                <w:sz w:val="22"/>
                <w:szCs w:val="22"/>
              </w:rPr>
            </w:pPr>
          </w:p>
        </w:tc>
      </w:tr>
    </w:tbl>
    <w:p xmlns:wp14="http://schemas.microsoft.com/office/word/2010/wordml" w:rsidRPr="008E3F36" w:rsidR="00844473" w:rsidP="008E3F36" w:rsidRDefault="00844473" w14:paraId="0562CB0E" wp14:textId="77777777">
      <w:pPr>
        <w:shd w:val="clear" w:color="auto" w:fill="FFFFFF"/>
        <w:spacing w:after="120"/>
        <w:jc w:val="both"/>
        <w:textAlignment w:val="baseline"/>
        <w:rPr>
          <w:rFonts w:ascii="Arial" w:hAnsi="Arial" w:cs="Arial"/>
          <w:bCs/>
          <w:sz w:val="22"/>
          <w:szCs w:val="22"/>
        </w:rPr>
      </w:pPr>
    </w:p>
    <w:p xmlns:wp14="http://schemas.microsoft.com/office/word/2010/wordml" w:rsidRPr="008E3F36" w:rsidR="00844473" w:rsidP="008E3F36" w:rsidRDefault="00844473" w14:paraId="15E36E32" wp14:textId="77777777">
      <w:pPr>
        <w:spacing w:after="120"/>
        <w:jc w:val="both"/>
        <w:rPr>
          <w:rFonts w:ascii="Arial" w:hAnsi="Arial" w:cs="Arial"/>
          <w:bCs/>
          <w:sz w:val="22"/>
          <w:szCs w:val="22"/>
        </w:rPr>
      </w:pPr>
      <w:r w:rsidRPr="008E3F36">
        <w:rPr>
          <w:rFonts w:ascii="Arial" w:hAnsi="Arial" w:cs="Arial"/>
          <w:sz w:val="22"/>
          <w:szCs w:val="22"/>
          <w:highlight w:val="lightGray"/>
        </w:rPr>
        <w:t>[Si el contrato incluye vigencias futuras, la entidad deberá incluir lo siguiente:</w:t>
      </w:r>
      <w:r w:rsidRPr="00907B35" w:rsidR="00074911">
        <w:rPr>
          <w:rFonts w:ascii="Arial" w:hAnsi="Arial" w:cs="Arial"/>
          <w:sz w:val="22"/>
          <w:szCs w:val="22"/>
          <w:highlight w:val="lightGray"/>
        </w:rPr>
        <w:t xml:space="preserve"> </w:t>
      </w:r>
      <w:r w:rsidRPr="008E3F36">
        <w:rPr>
          <w:rFonts w:ascii="Arial" w:hAnsi="Arial" w:cs="Arial"/>
          <w:sz w:val="22"/>
          <w:szCs w:val="22"/>
          <w:highlight w:val="lightGray"/>
        </w:rPr>
        <w:t>Para la atención del compromiso derivado del presente contrato fueron aprobadas vigencias futuras mediante el radicado (incluir número de radicado) del (incluir día) de (incluir mes) de (incluir año) del (entidad que autoriza las vigencias futuras), el cual señala la autorización del cupo para la asunción de obligaciones con cargo a apropiación de vigencias futuras (ordinarias o excepcionales según sea el caso)]</w:t>
      </w:r>
      <w:r w:rsidRPr="008E3F36">
        <w:rPr>
          <w:rFonts w:ascii="Arial" w:hAnsi="Arial" w:cs="Arial"/>
          <w:bCs/>
          <w:sz w:val="22"/>
          <w:szCs w:val="22"/>
        </w:rPr>
        <w:tab/>
      </w:r>
      <w:r w:rsidRPr="008E3F36">
        <w:rPr>
          <w:rFonts w:ascii="Arial" w:hAnsi="Arial" w:cs="Arial"/>
          <w:bCs/>
          <w:sz w:val="22"/>
          <w:szCs w:val="22"/>
        </w:rPr>
        <w:tab/>
      </w:r>
    </w:p>
    <w:p xmlns:wp14="http://schemas.microsoft.com/office/word/2010/wordml" w:rsidR="00824A58" w:rsidP="008E3F36" w:rsidRDefault="00844473" w14:paraId="38620B06" wp14:textId="77777777">
      <w:pPr>
        <w:shd w:val="clear" w:color="auto" w:fill="FFFFFF"/>
        <w:spacing w:after="120"/>
        <w:jc w:val="both"/>
        <w:textAlignment w:val="baseline"/>
        <w:rPr>
          <w:rFonts w:ascii="Arial" w:hAnsi="Arial" w:cs="Arial"/>
          <w:bCs/>
          <w:sz w:val="22"/>
          <w:szCs w:val="22"/>
        </w:rPr>
      </w:pPr>
      <w:r w:rsidRPr="008E3F36">
        <w:rPr>
          <w:rFonts w:ascii="Arial" w:hAnsi="Arial" w:cs="Arial"/>
          <w:bCs/>
          <w:sz w:val="22"/>
          <w:szCs w:val="22"/>
          <w:highlight w:val="lightGray"/>
        </w:rPr>
        <w:t xml:space="preserve">[Incluir la información del </w:t>
      </w:r>
      <w:r w:rsidR="00646541">
        <w:rPr>
          <w:rFonts w:ascii="Arial" w:hAnsi="Arial" w:cs="Arial"/>
          <w:bCs/>
          <w:sz w:val="22"/>
          <w:szCs w:val="22"/>
          <w:highlight w:val="lightGray"/>
        </w:rPr>
        <w:t>r</w:t>
      </w:r>
      <w:r w:rsidRPr="008E3F36">
        <w:rPr>
          <w:rFonts w:ascii="Arial" w:hAnsi="Arial" w:cs="Arial"/>
          <w:bCs/>
          <w:sz w:val="22"/>
          <w:szCs w:val="22"/>
          <w:highlight w:val="lightGray"/>
        </w:rPr>
        <w:t xml:space="preserve">egistro </w:t>
      </w:r>
      <w:r w:rsidR="00646541">
        <w:rPr>
          <w:rFonts w:ascii="Arial" w:hAnsi="Arial" w:cs="Arial"/>
          <w:bCs/>
          <w:sz w:val="22"/>
          <w:szCs w:val="22"/>
          <w:highlight w:val="lightGray"/>
        </w:rPr>
        <w:t>p</w:t>
      </w:r>
      <w:r w:rsidRPr="008E3F36">
        <w:rPr>
          <w:rFonts w:ascii="Arial" w:hAnsi="Arial" w:cs="Arial"/>
          <w:bCs/>
          <w:sz w:val="22"/>
          <w:szCs w:val="22"/>
          <w:highlight w:val="lightGray"/>
        </w:rPr>
        <w:t>resupuestal, en caso de que cuente para este momento con él]</w:t>
      </w:r>
    </w:p>
    <w:p xmlns:wp14="http://schemas.microsoft.com/office/word/2010/wordml" w:rsidRPr="008E3F36" w:rsidR="002D6EC4" w:rsidP="008E3F36" w:rsidRDefault="002D6EC4" w14:paraId="2A39BA2E" wp14:textId="77777777">
      <w:pPr>
        <w:shd w:val="clear" w:color="auto" w:fill="FFFFFF"/>
        <w:spacing w:after="120"/>
        <w:jc w:val="both"/>
        <w:textAlignment w:val="baseline"/>
        <w:rPr>
          <w:rFonts w:ascii="Arial" w:hAnsi="Arial" w:cs="Arial"/>
          <w:sz w:val="22"/>
          <w:szCs w:val="22"/>
        </w:rPr>
      </w:pPr>
      <w:r w:rsidRPr="004710E4">
        <w:rPr>
          <w:rFonts w:ascii="Arial" w:hAnsi="Arial" w:cs="Arial"/>
          <w:bCs/>
          <w:sz w:val="22"/>
          <w:szCs w:val="22"/>
          <w:highlight w:val="lightGray"/>
        </w:rPr>
        <w:t>[Cuando la entidad cuente con formas de financiación distintos al esquema anterior, podrá adaptar el contenido de esta cláusula]</w:t>
      </w:r>
    </w:p>
    <w:p xmlns:wp14="http://schemas.microsoft.com/office/word/2010/wordml" w:rsidRPr="008E3F36" w:rsidR="008234FC" w:rsidP="008E3F36" w:rsidRDefault="008234FC" w14:paraId="34CE0A41" wp14:textId="77777777">
      <w:pPr>
        <w:shd w:val="clear" w:color="auto" w:fill="FFFFFF"/>
        <w:spacing w:after="120"/>
        <w:jc w:val="both"/>
        <w:textAlignment w:val="baseline"/>
        <w:rPr>
          <w:rFonts w:ascii="Arial" w:hAnsi="Arial" w:eastAsia="Arial" w:cs="Arial"/>
          <w:b/>
          <w:sz w:val="22"/>
          <w:szCs w:val="22"/>
        </w:rPr>
      </w:pPr>
    </w:p>
    <w:p xmlns:wp14="http://schemas.microsoft.com/office/word/2010/wordml" w:rsidRPr="004A7A0D" w:rsidR="008234FC" w:rsidP="004A7A0D" w:rsidRDefault="008234FC" w14:paraId="243C2B40" wp14:textId="77777777">
      <w:pPr>
        <w:numPr>
          <w:ilvl w:val="0"/>
          <w:numId w:val="13"/>
        </w:numPr>
        <w:shd w:val="clear" w:color="auto" w:fill="FFFFFF"/>
        <w:tabs>
          <w:tab w:val="left" w:pos="1560"/>
        </w:tabs>
        <w:spacing w:after="120"/>
        <w:ind w:left="0" w:firstLine="0"/>
        <w:jc w:val="both"/>
        <w:textAlignment w:val="baseline"/>
        <w:rPr>
          <w:rFonts w:ascii="Arial" w:hAnsi="Arial" w:cs="Arial"/>
          <w:iCs/>
          <w:sz w:val="22"/>
          <w:szCs w:val="22"/>
        </w:rPr>
      </w:pPr>
      <w:r w:rsidRPr="5CC67322" w:rsidR="008234FC">
        <w:rPr>
          <w:rFonts w:ascii="Arial" w:hAnsi="Arial" w:cs="Arial"/>
          <w:b w:val="1"/>
          <w:bCs w:val="1"/>
          <w:sz w:val="22"/>
          <w:szCs w:val="22"/>
        </w:rPr>
        <w:t>PLAZO</w:t>
      </w:r>
      <w:r w:rsidRPr="5CC67322" w:rsidR="005D006C">
        <w:rPr>
          <w:rFonts w:ascii="Arial" w:hAnsi="Arial" w:cs="Arial"/>
          <w:b w:val="1"/>
          <w:bCs w:val="1"/>
          <w:sz w:val="22"/>
          <w:szCs w:val="22"/>
        </w:rPr>
        <w:t>:</w:t>
      </w:r>
      <w:r w:rsidRPr="5CC67322" w:rsidR="00EC24D3">
        <w:rPr>
          <w:rFonts w:ascii="Arial" w:hAnsi="Arial" w:cs="Arial"/>
          <w:b w:val="1"/>
          <w:bCs w:val="1"/>
          <w:sz w:val="22"/>
          <w:szCs w:val="22"/>
        </w:rPr>
        <w:t xml:space="preserve"> </w:t>
      </w:r>
      <w:r w:rsidRPr="5CC67322" w:rsidR="008234FC">
        <w:rPr>
          <w:rFonts w:ascii="Arial" w:hAnsi="Arial" w:cs="Arial"/>
          <w:sz w:val="22"/>
          <w:szCs w:val="22"/>
        </w:rPr>
        <w:t xml:space="preserve">El plazo de ejecución del </w:t>
      </w:r>
      <w:r w:rsidRPr="5CC67322" w:rsidR="00743CA3">
        <w:rPr>
          <w:rFonts w:ascii="Arial" w:hAnsi="Arial" w:cs="Arial"/>
          <w:sz w:val="22"/>
          <w:szCs w:val="22"/>
        </w:rPr>
        <w:t xml:space="preserve">contrato </w:t>
      </w:r>
      <w:r w:rsidRPr="5CC67322" w:rsidR="008234FC">
        <w:rPr>
          <w:rFonts w:ascii="Arial" w:hAnsi="Arial" w:cs="Arial"/>
          <w:sz w:val="22"/>
          <w:szCs w:val="22"/>
        </w:rPr>
        <w:t>será</w:t>
      </w:r>
      <w:r w:rsidRPr="5CC67322" w:rsidR="00EE57A4">
        <w:rPr>
          <w:rFonts w:ascii="Arial" w:hAnsi="Arial" w:cs="Arial"/>
          <w:sz w:val="22"/>
          <w:szCs w:val="22"/>
        </w:rPr>
        <w:t xml:space="preserve"> de</w:t>
      </w:r>
      <w:r w:rsidRPr="5CC67322" w:rsidR="005E62F5">
        <w:rPr>
          <w:rFonts w:ascii="Arial" w:hAnsi="Arial" w:cs="Arial"/>
          <w:sz w:val="22"/>
          <w:szCs w:val="22"/>
        </w:rPr>
        <w:t xml:space="preserve"> </w:t>
      </w:r>
      <w:r w:rsidRPr="5CC67322" w:rsidR="00692369">
        <w:rPr>
          <w:rFonts w:ascii="Arial" w:hAnsi="Arial" w:cs="Arial"/>
          <w:sz w:val="22"/>
          <w:szCs w:val="22"/>
          <w:highlight w:val="lightGray"/>
        </w:rPr>
        <w:t>[</w:t>
      </w:r>
      <w:r w:rsidRPr="5CC67322" w:rsidR="005E62F5">
        <w:rPr>
          <w:rFonts w:ascii="Arial" w:hAnsi="Arial" w:cs="Arial"/>
          <w:sz w:val="22"/>
          <w:szCs w:val="22"/>
          <w:highlight w:val="lightGray"/>
        </w:rPr>
        <w:t>_____</w:t>
      </w:r>
      <w:r w:rsidRPr="5CC67322" w:rsidR="005E62F5">
        <w:rPr>
          <w:rFonts w:ascii="Arial" w:hAnsi="Arial" w:cs="Arial"/>
          <w:sz w:val="22"/>
          <w:szCs w:val="22"/>
          <w:highlight w:val="lightGray"/>
        </w:rPr>
        <w:t xml:space="preserve">_ meses/años (Seleccionar </w:t>
      </w:r>
      <w:r w:rsidRPr="5CC67322" w:rsidR="005E62F5">
        <w:rPr>
          <w:rFonts w:ascii="Arial" w:hAnsi="Arial" w:cs="Arial"/>
          <w:sz w:val="22"/>
          <w:szCs w:val="22"/>
          <w:highlight w:val="lightGray"/>
        </w:rPr>
        <w:t>según corresponda),</w:t>
      </w:r>
      <w:r w:rsidRPr="5CC67322" w:rsidR="005E62F5">
        <w:rPr>
          <w:rFonts w:ascii="Arial" w:hAnsi="Arial" w:cs="Arial"/>
          <w:color w:val="EF6950"/>
          <w:sz w:val="22"/>
          <w:szCs w:val="22"/>
          <w:lang w:eastAsia="es-CO"/>
        </w:rPr>
        <w:t xml:space="preserve"> </w:t>
      </w:r>
      <w:r w:rsidRPr="5CC67322" w:rsidR="005E62F5">
        <w:rPr>
          <w:rFonts w:ascii="Arial" w:hAnsi="Arial" w:cs="Arial"/>
          <w:sz w:val="22"/>
          <w:szCs w:val="22"/>
        </w:rPr>
        <w:t xml:space="preserve">contados </w:t>
      </w:r>
      <w:r w:rsidRPr="5CC67322" w:rsidR="00C12DC3">
        <w:rPr>
          <w:rFonts w:ascii="Arial" w:hAnsi="Arial" w:cs="Arial"/>
          <w:sz w:val="22"/>
          <w:szCs w:val="22"/>
        </w:rPr>
        <w:t xml:space="preserve">a partir de </w:t>
      </w:r>
      <w:r w:rsidRPr="5CC67322" w:rsidR="008D0111">
        <w:rPr>
          <w:rFonts w:ascii="Arial" w:hAnsi="Arial" w:cs="Arial"/>
          <w:sz w:val="22"/>
          <w:szCs w:val="22"/>
          <w:highlight w:val="lightGray"/>
        </w:rPr>
        <w:t>[</w:t>
      </w:r>
      <w:r w:rsidRPr="5CC67322" w:rsidR="00C12DC3">
        <w:rPr>
          <w:rFonts w:ascii="Arial" w:hAnsi="Arial" w:cs="Arial"/>
          <w:sz w:val="22"/>
          <w:szCs w:val="22"/>
          <w:highlight w:val="lightGray"/>
        </w:rPr>
        <w:t xml:space="preserve">la fecha de suscripción </w:t>
      </w:r>
      <w:r w:rsidRPr="5CC67322" w:rsidR="00C12DC3">
        <w:rPr>
          <w:rFonts w:ascii="Arial" w:hAnsi="Arial" w:cs="Arial"/>
          <w:color w:val="000000" w:themeColor="text1" w:themeTint="FF" w:themeShade="FF"/>
          <w:sz w:val="22"/>
          <w:szCs w:val="22"/>
          <w:highlight w:val="lightGray"/>
        </w:rPr>
        <w:t>de</w:t>
      </w:r>
      <w:r w:rsidRPr="5CC67322" w:rsidR="006B43A5">
        <w:rPr>
          <w:rFonts w:ascii="Arial" w:hAnsi="Arial" w:cs="Arial"/>
          <w:color w:val="000000" w:themeColor="text1" w:themeTint="FF" w:themeShade="FF"/>
          <w:sz w:val="22"/>
          <w:szCs w:val="22"/>
          <w:highlight w:val="lightGray"/>
        </w:rPr>
        <w:t xml:space="preserve">l </w:t>
      </w:r>
      <w:r w:rsidRPr="5CC67322" w:rsidR="00A320A8">
        <w:rPr>
          <w:rFonts w:ascii="Arial" w:hAnsi="Arial" w:cs="Arial"/>
          <w:color w:val="000000" w:themeColor="text1" w:themeTint="FF" w:themeShade="FF"/>
          <w:sz w:val="22"/>
          <w:szCs w:val="22"/>
          <w:highlight w:val="lightGray"/>
        </w:rPr>
        <w:t>m</w:t>
      </w:r>
      <w:r w:rsidRPr="5CC67322" w:rsidR="00A320A8">
        <w:rPr>
          <w:rFonts w:ascii="Arial" w:hAnsi="Arial" w:cs="Arial"/>
          <w:color w:val="000000" w:themeColor="text1" w:themeTint="FF" w:themeShade="FF"/>
          <w:sz w:val="22"/>
          <w:szCs w:val="22"/>
          <w:highlight w:val="lightGray"/>
        </w:rPr>
        <w:t>ismo</w:t>
      </w:r>
      <w:r w:rsidRPr="5CC67322" w:rsidR="00EE57A4">
        <w:rPr>
          <w:rFonts w:ascii="Arial" w:hAnsi="Arial" w:cs="Arial"/>
          <w:color w:val="000000" w:themeColor="text1" w:themeTint="FF" w:themeShade="FF"/>
          <w:sz w:val="22"/>
          <w:szCs w:val="22"/>
          <w:highlight w:val="lightGray"/>
        </w:rPr>
        <w:t>,</w:t>
      </w:r>
      <w:r w:rsidRPr="5CC67322" w:rsidR="00844473">
        <w:rPr>
          <w:rFonts w:ascii="Arial" w:hAnsi="Arial" w:cs="Arial"/>
          <w:color w:val="000000" w:themeColor="text1" w:themeTint="FF" w:themeShade="FF"/>
          <w:sz w:val="22"/>
          <w:szCs w:val="22"/>
          <w:highlight w:val="lightGray"/>
        </w:rPr>
        <w:t xml:space="preserve"> previa</w:t>
      </w:r>
      <w:r w:rsidRPr="5CC67322" w:rsidR="008E6F62">
        <w:rPr>
          <w:rFonts w:ascii="Arial" w:hAnsi="Arial" w:cs="Arial"/>
          <w:color w:val="000000" w:themeColor="text1" w:themeTint="FF" w:themeShade="FF"/>
          <w:sz w:val="22"/>
          <w:szCs w:val="22"/>
          <w:highlight w:val="lightGray"/>
        </w:rPr>
        <w:t xml:space="preserve"> expedición del registro presupuestal</w:t>
      </w:r>
      <w:r w:rsidRPr="5CC67322" w:rsidR="00844473">
        <w:rPr>
          <w:rFonts w:ascii="Arial" w:hAnsi="Arial" w:cs="Arial"/>
          <w:color w:val="000000" w:themeColor="text1" w:themeTint="FF" w:themeShade="FF"/>
          <w:sz w:val="22"/>
          <w:szCs w:val="22"/>
          <w:highlight w:val="lightGray"/>
        </w:rPr>
        <w:t xml:space="preserve"> / </w:t>
      </w:r>
      <w:r w:rsidRPr="5CC67322" w:rsidR="006B43A5">
        <w:rPr>
          <w:rFonts w:ascii="Arial" w:hAnsi="Arial" w:cs="Arial"/>
          <w:color w:val="000000" w:themeColor="text1" w:themeTint="FF" w:themeShade="FF"/>
          <w:sz w:val="22"/>
          <w:szCs w:val="22"/>
          <w:highlight w:val="lightGray"/>
        </w:rPr>
        <w:t xml:space="preserve">acta de inicio </w:t>
      </w:r>
      <w:r w:rsidRPr="5CC67322" w:rsidR="00A320A8">
        <w:rPr>
          <w:rFonts w:ascii="Arial" w:hAnsi="Arial" w:cs="Arial"/>
          <w:color w:val="000000" w:themeColor="text1" w:themeTint="FF" w:themeShade="FF"/>
          <w:sz w:val="22"/>
          <w:szCs w:val="22"/>
          <w:highlight w:val="lightGray"/>
        </w:rPr>
        <w:t>(seleccionar según corresponda</w:t>
      </w:r>
      <w:r w:rsidRPr="5CC67322" w:rsidR="00692369">
        <w:rPr>
          <w:rFonts w:ascii="Arial" w:hAnsi="Arial" w:cs="Arial"/>
          <w:color w:val="000000" w:themeColor="text1" w:themeTint="FF" w:themeShade="FF"/>
          <w:sz w:val="22"/>
          <w:szCs w:val="22"/>
          <w:highlight w:val="lightGray"/>
        </w:rPr>
        <w:t>)</w:t>
      </w:r>
      <w:r w:rsidRPr="5CC67322" w:rsidR="00844473">
        <w:rPr>
          <w:rFonts w:ascii="Arial" w:hAnsi="Arial" w:cs="Arial"/>
          <w:color w:val="000000" w:themeColor="text1" w:themeTint="FF" w:themeShade="FF"/>
          <w:sz w:val="22"/>
          <w:szCs w:val="22"/>
          <w:highlight w:val="lightGray"/>
        </w:rPr>
        <w:t>]</w:t>
      </w:r>
      <w:r w:rsidRPr="5CC67322" w:rsidR="008E6F62">
        <w:rPr>
          <w:rFonts w:ascii="Arial" w:hAnsi="Arial" w:cs="Arial"/>
          <w:color w:val="000000" w:themeColor="text1" w:themeTint="FF" w:themeShade="FF"/>
          <w:sz w:val="22"/>
          <w:szCs w:val="22"/>
        </w:rPr>
        <w:t xml:space="preserve"> </w:t>
      </w:r>
      <w:r w:rsidRPr="5CC67322" w:rsidR="00C12DC3">
        <w:rPr>
          <w:rFonts w:ascii="Arial" w:hAnsi="Arial" w:cs="Arial"/>
          <w:color w:val="000000" w:themeColor="text1" w:themeTint="FF" w:themeShade="FF"/>
          <w:sz w:val="22"/>
          <w:szCs w:val="22"/>
        </w:rPr>
        <w:t xml:space="preserve">y </w:t>
      </w:r>
      <w:r w:rsidRPr="5CC67322" w:rsidR="008234FC">
        <w:rPr>
          <w:rFonts w:ascii="Arial" w:hAnsi="Arial" w:cs="Arial"/>
          <w:color w:val="000000" w:themeColor="text1" w:themeTint="FF" w:themeShade="FF"/>
          <w:sz w:val="22"/>
          <w:szCs w:val="22"/>
        </w:rPr>
        <w:t xml:space="preserve">hasta </w:t>
      </w:r>
      <w:r w:rsidRPr="5CC67322" w:rsidR="00EF0953">
        <w:rPr>
          <w:rFonts w:ascii="Arial" w:hAnsi="Arial" w:cs="Arial"/>
          <w:sz w:val="22"/>
          <w:szCs w:val="22"/>
          <w:highlight w:val="lightGray"/>
        </w:rPr>
        <w:t>[incluir la fecha de terminación]</w:t>
      </w:r>
      <w:r w:rsidRPr="5CC67322" w:rsidR="005E62F5">
        <w:rPr>
          <w:rFonts w:ascii="Arial" w:hAnsi="Arial" w:cs="Arial"/>
          <w:color w:val="000000" w:themeColor="text1" w:themeTint="FF" w:themeShade="FF"/>
          <w:sz w:val="22"/>
          <w:szCs w:val="22"/>
        </w:rPr>
        <w:t xml:space="preserve">, con el cumplimiento de los requisitos de ejecución del contrato. </w:t>
      </w:r>
    </w:p>
    <w:p xmlns:wp14="http://schemas.microsoft.com/office/word/2010/wordml" w:rsidRPr="004A7A0D" w:rsidR="004A7A0D" w:rsidP="004A7A0D" w:rsidRDefault="004A7A0D" w14:paraId="62EBF3C5" wp14:textId="77777777">
      <w:pPr>
        <w:shd w:val="clear" w:color="auto" w:fill="FFFFFF"/>
        <w:tabs>
          <w:tab w:val="left" w:pos="1560"/>
        </w:tabs>
        <w:spacing w:after="120"/>
        <w:jc w:val="both"/>
        <w:textAlignment w:val="baseline"/>
        <w:rPr>
          <w:rFonts w:ascii="Arial" w:hAnsi="Arial" w:cs="Arial"/>
          <w:iCs/>
          <w:sz w:val="22"/>
          <w:szCs w:val="22"/>
        </w:rPr>
      </w:pPr>
    </w:p>
    <w:p xmlns:wp14="http://schemas.microsoft.com/office/word/2010/wordml" w:rsidRPr="004A7A0D" w:rsidR="00C122AA" w:rsidP="004A7A0D" w:rsidRDefault="00C122AA" w14:paraId="205FD1AB" wp14:textId="77777777">
      <w:pPr>
        <w:numPr>
          <w:ilvl w:val="0"/>
          <w:numId w:val="13"/>
        </w:numPr>
        <w:shd w:val="clear" w:color="auto" w:fill="FFFFFF"/>
        <w:tabs>
          <w:tab w:val="left" w:pos="1560"/>
        </w:tabs>
        <w:spacing w:after="120"/>
        <w:ind w:left="0" w:firstLine="0"/>
        <w:jc w:val="both"/>
        <w:textAlignment w:val="baseline"/>
        <w:rPr>
          <w:rFonts w:ascii="Arial" w:hAnsi="Arial" w:eastAsia="Arial" w:cs="Arial"/>
          <w:b/>
          <w:sz w:val="22"/>
          <w:szCs w:val="22"/>
        </w:rPr>
      </w:pPr>
      <w:r w:rsidRPr="5CC67322" w:rsidR="00C122AA">
        <w:rPr>
          <w:rFonts w:ascii="Arial" w:hAnsi="Arial" w:cs="Arial"/>
          <w:b w:val="1"/>
          <w:bCs w:val="1"/>
          <w:sz w:val="22"/>
          <w:szCs w:val="22"/>
        </w:rPr>
        <w:t>SUPERVISIÓN:</w:t>
      </w:r>
      <w:r w:rsidRPr="5CC67322" w:rsidR="00646541">
        <w:rPr>
          <w:rFonts w:ascii="Arial" w:hAnsi="Arial" w:cs="Arial"/>
          <w:b w:val="1"/>
          <w:bCs w:val="1"/>
          <w:sz w:val="22"/>
          <w:szCs w:val="22"/>
        </w:rPr>
        <w:t xml:space="preserve">  </w:t>
      </w:r>
      <w:r w:rsidRPr="5CC67322" w:rsidR="00FD5022">
        <w:rPr>
          <w:rFonts w:ascii="Arial" w:hAnsi="Arial" w:cs="Arial"/>
          <w:sz w:val="22"/>
          <w:szCs w:val="22"/>
        </w:rPr>
        <w:t>L</w:t>
      </w:r>
      <w:r w:rsidRPr="5CC67322" w:rsidR="00C122AA">
        <w:rPr>
          <w:rFonts w:ascii="Arial" w:hAnsi="Arial" w:cs="Arial"/>
          <w:sz w:val="22"/>
          <w:szCs w:val="22"/>
        </w:rPr>
        <w:t xml:space="preserve">a supervisión </w:t>
      </w:r>
      <w:r w:rsidRPr="5CC67322" w:rsidR="00FD5022">
        <w:rPr>
          <w:rFonts w:ascii="Arial" w:hAnsi="Arial" w:cs="Arial"/>
          <w:sz w:val="22"/>
          <w:szCs w:val="22"/>
        </w:rPr>
        <w:t xml:space="preserve">del contrato </w:t>
      </w:r>
      <w:r w:rsidRPr="5CC67322" w:rsidR="00C122AA">
        <w:rPr>
          <w:rFonts w:ascii="Arial" w:hAnsi="Arial" w:cs="Arial"/>
          <w:sz w:val="22"/>
          <w:szCs w:val="22"/>
        </w:rPr>
        <w:t>será ejercida p</w:t>
      </w:r>
      <w:r w:rsidRPr="5CC67322" w:rsidR="00C122AA">
        <w:rPr>
          <w:rFonts w:ascii="Arial" w:hAnsi="Arial" w:cs="Arial"/>
          <w:color w:val="000000" w:themeColor="text1" w:themeTint="FF" w:themeShade="FF"/>
          <w:sz w:val="22"/>
          <w:szCs w:val="22"/>
        </w:rPr>
        <w:t xml:space="preserve">or </w:t>
      </w:r>
      <w:r w:rsidRPr="5CC67322" w:rsidR="00FD5022">
        <w:rPr>
          <w:rFonts w:ascii="Arial" w:hAnsi="Arial" w:cs="Arial"/>
          <w:color w:val="000000" w:themeColor="text1" w:themeTint="FF" w:themeShade="FF"/>
          <w:sz w:val="22"/>
          <w:szCs w:val="22"/>
          <w:highlight w:val="lightGray"/>
        </w:rPr>
        <w:t>[incluir el nombre del supervisor o de los supervisores]</w:t>
      </w:r>
      <w:r w:rsidRPr="5CC67322" w:rsidR="00C122AA">
        <w:rPr>
          <w:rFonts w:ascii="Arial" w:hAnsi="Arial" w:cs="Arial"/>
          <w:color w:val="000000" w:themeColor="text1" w:themeTint="FF" w:themeShade="FF"/>
          <w:sz w:val="22"/>
          <w:szCs w:val="22"/>
        </w:rPr>
        <w:t xml:space="preserve">. La supervisión debe respetar las metodologías, procesos, procedimientos e instructivos que le son propios </w:t>
      </w:r>
      <w:r w:rsidRPr="5CC67322" w:rsidR="00D539D2">
        <w:rPr>
          <w:rFonts w:ascii="Arial" w:hAnsi="Arial" w:cs="Arial"/>
          <w:color w:val="000000" w:themeColor="text1" w:themeTint="FF" w:themeShade="FF"/>
          <w:sz w:val="22"/>
          <w:szCs w:val="22"/>
        </w:rPr>
        <w:t>a los procesos de</w:t>
      </w:r>
      <w:r w:rsidRPr="5CC67322" w:rsidR="00FD5022">
        <w:rPr>
          <w:rFonts w:ascii="Arial" w:hAnsi="Arial" w:cs="Arial"/>
          <w:color w:val="000000" w:themeColor="text1" w:themeTint="FF" w:themeShade="FF"/>
          <w:sz w:val="22"/>
          <w:szCs w:val="22"/>
        </w:rPr>
        <w:t xml:space="preserve"> </w:t>
      </w:r>
      <w:r w:rsidRPr="5CC67322" w:rsidR="00F95394">
        <w:rPr>
          <w:rFonts w:ascii="Arial" w:hAnsi="Arial" w:cs="Arial"/>
          <w:color w:val="000000" w:themeColor="text1" w:themeTint="FF" w:themeShade="FF"/>
          <w:sz w:val="22"/>
          <w:szCs w:val="22"/>
        </w:rPr>
        <w:t>gestión catastral</w:t>
      </w:r>
      <w:r w:rsidRPr="5CC67322" w:rsidR="00D539D2">
        <w:rPr>
          <w:rFonts w:ascii="Arial" w:hAnsi="Arial" w:cs="Arial"/>
          <w:color w:val="000000" w:themeColor="text1" w:themeTint="FF" w:themeShade="FF"/>
          <w:sz w:val="22"/>
          <w:szCs w:val="22"/>
        </w:rPr>
        <w:t xml:space="preserve">. </w:t>
      </w:r>
    </w:p>
    <w:p xmlns:wp14="http://schemas.microsoft.com/office/word/2010/wordml" w:rsidRPr="008E3F36" w:rsidR="00FD5022" w:rsidP="008E3F36" w:rsidRDefault="00FD5022" w14:paraId="2CBA0D66" wp14:textId="77777777">
      <w:pPr>
        <w:shd w:val="clear" w:color="auto" w:fill="FFFFFF"/>
        <w:spacing w:after="120"/>
        <w:jc w:val="both"/>
        <w:textAlignment w:val="baseline"/>
        <w:rPr>
          <w:rFonts w:ascii="Arial" w:hAnsi="Arial" w:cs="Arial"/>
          <w:color w:val="000000"/>
          <w:sz w:val="22"/>
          <w:szCs w:val="22"/>
        </w:rPr>
      </w:pPr>
      <w:r w:rsidRPr="008E3F36">
        <w:rPr>
          <w:rFonts w:ascii="Arial" w:hAnsi="Arial" w:cs="Arial"/>
          <w:sz w:val="22"/>
          <w:szCs w:val="22"/>
          <w:highlight w:val="lightGray"/>
        </w:rPr>
        <w:t>[En caso de que la entidad opte por contratar un interventor para vigilar la ejecución del contrato, ajustará la presente cláusula que titulará como INTERVENTORÍA]</w:t>
      </w:r>
    </w:p>
    <w:p xmlns:wp14="http://schemas.microsoft.com/office/word/2010/wordml" w:rsidRPr="008E3F36" w:rsidR="00FD5022" w:rsidP="008E3F36" w:rsidRDefault="00FD5022" w14:paraId="6D98A12B" wp14:textId="77777777">
      <w:pPr>
        <w:shd w:val="clear" w:color="auto" w:fill="FFFFFF"/>
        <w:spacing w:after="120"/>
        <w:jc w:val="both"/>
        <w:textAlignment w:val="baseline"/>
        <w:rPr>
          <w:rFonts w:ascii="Arial" w:hAnsi="Arial" w:cs="Arial"/>
          <w:color w:val="FF0000"/>
          <w:sz w:val="22"/>
          <w:szCs w:val="22"/>
        </w:rPr>
      </w:pPr>
    </w:p>
    <w:p xmlns:wp14="http://schemas.microsoft.com/office/word/2010/wordml" w:rsidRPr="008833D6" w:rsidR="000F2EF8" w:rsidP="008E3F36" w:rsidRDefault="000F2EF8" w14:paraId="09584C1F"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b/>
          <w:iCs/>
          <w:sz w:val="22"/>
          <w:szCs w:val="22"/>
        </w:rPr>
      </w:pPr>
      <w:r w:rsidRPr="008833D6" w:rsidR="000F2EF8">
        <w:rPr>
          <w:rFonts w:ascii="Arial" w:hAnsi="Arial" w:cs="Arial"/>
          <w:b w:val="1"/>
          <w:bCs w:val="1"/>
          <w:sz w:val="22"/>
          <w:szCs w:val="22"/>
          <w:shd w:val="clear" w:color="auto" w:fill="FFFFFF"/>
        </w:rPr>
        <w:t xml:space="preserve">PROTECCIÓN DE DATOS PERSONALES: </w:t>
      </w:r>
      <w:r w:rsidRPr="008833D6" w:rsidR="000F2EF8">
        <w:rPr>
          <w:rFonts w:ascii="Arial" w:hAnsi="Arial" w:cs="Arial"/>
          <w:sz w:val="22"/>
          <w:szCs w:val="22"/>
          <w:shd w:val="clear" w:color="auto" w:fill="FFFFFF"/>
        </w:rPr>
        <w:t xml:space="preserve">El tratamiento de la información entregada por el </w:t>
      </w:r>
      <w:r w:rsidRPr="008833D6" w:rsidR="00FB75AD">
        <w:rPr>
          <w:rFonts w:ascii="Arial" w:hAnsi="Arial" w:cs="Arial"/>
          <w:sz w:val="22"/>
          <w:szCs w:val="22"/>
          <w:shd w:val="clear" w:color="auto" w:fill="FFFFFF"/>
        </w:rPr>
        <w:t xml:space="preserve">gestor catastral </w:t>
      </w:r>
      <w:r w:rsidRPr="008833D6" w:rsidR="000F2EF8">
        <w:rPr>
          <w:rFonts w:ascii="Arial" w:hAnsi="Arial" w:cs="Arial"/>
          <w:sz w:val="22"/>
          <w:szCs w:val="22"/>
          <w:shd w:val="clear" w:color="auto" w:fill="FFFFFF"/>
        </w:rPr>
        <w:t xml:space="preserve">en virtud del presente </w:t>
      </w:r>
      <w:r w:rsidRPr="008833D6" w:rsidR="00A320A8">
        <w:rPr>
          <w:rFonts w:ascii="Arial" w:hAnsi="Arial" w:cs="Arial"/>
          <w:sz w:val="22"/>
          <w:szCs w:val="22"/>
          <w:shd w:val="clear" w:color="auto" w:fill="FFFFFF"/>
        </w:rPr>
        <w:t>contrato</w:t>
      </w:r>
      <w:r w:rsidRPr="008833D6" w:rsidR="000F2EF8">
        <w:rPr>
          <w:rFonts w:ascii="Arial" w:hAnsi="Arial" w:cs="Arial"/>
          <w:sz w:val="22"/>
          <w:szCs w:val="22"/>
          <w:shd w:val="clear" w:color="auto" w:fill="FFFFFF"/>
        </w:rPr>
        <w:t xml:space="preserve">, deberá cumplir lo dispuesto por la Ley 1581 de 2012, su Decreto reglamentario 1377 de 2013 y demás garantías reconocidas por la Constitución y la </w:t>
      </w:r>
      <w:r w:rsidRPr="008833D6" w:rsidR="00FB75AD">
        <w:rPr>
          <w:rFonts w:ascii="Arial" w:hAnsi="Arial" w:cs="Arial"/>
          <w:sz w:val="22"/>
          <w:szCs w:val="22"/>
          <w:shd w:val="clear" w:color="auto" w:fill="FFFFFF"/>
        </w:rPr>
        <w:t>l</w:t>
      </w:r>
      <w:r w:rsidRPr="008833D6" w:rsidR="000F2EF8">
        <w:rPr>
          <w:rFonts w:ascii="Arial" w:hAnsi="Arial" w:cs="Arial"/>
          <w:sz w:val="22"/>
          <w:szCs w:val="22"/>
          <w:shd w:val="clear" w:color="auto" w:fill="FFFFFF"/>
        </w:rPr>
        <w:t>ey en materia de hábeas data.</w:t>
      </w:r>
    </w:p>
    <w:p xmlns:wp14="http://schemas.microsoft.com/office/word/2010/wordml" w:rsidRPr="008833D6" w:rsidR="000F2EF8" w:rsidP="008E3F36" w:rsidRDefault="000F2EF8" w14:paraId="2946DB82" wp14:textId="77777777">
      <w:pPr>
        <w:shd w:val="clear" w:color="auto" w:fill="FFFFFF"/>
        <w:spacing w:after="120"/>
        <w:jc w:val="both"/>
        <w:textAlignment w:val="baseline"/>
        <w:rPr>
          <w:rFonts w:ascii="Arial" w:hAnsi="Arial" w:cs="Arial"/>
          <w:b/>
          <w:iCs/>
          <w:sz w:val="22"/>
          <w:szCs w:val="22"/>
        </w:rPr>
      </w:pPr>
    </w:p>
    <w:p xmlns:wp14="http://schemas.microsoft.com/office/word/2010/wordml" w:rsidRPr="008833D6" w:rsidR="000F2EF8" w:rsidP="008E3F36" w:rsidRDefault="000F2EF8" w14:paraId="218C7CDA"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shd w:val="clear" w:color="auto" w:fill="FFFFFF"/>
        </w:rPr>
      </w:pPr>
      <w:r w:rsidRPr="5CC67322" w:rsidR="000F2EF8">
        <w:rPr>
          <w:rFonts w:ascii="Arial" w:hAnsi="Arial" w:cs="Arial"/>
          <w:b w:val="1"/>
          <w:bCs w:val="1"/>
          <w:sz w:val="22"/>
          <w:szCs w:val="22"/>
          <w:shd w:val="clear" w:color="auto" w:fill="FFFFFF"/>
        </w:rPr>
        <w:t>CONFIDENCIALIDAD:</w:t>
      </w:r>
      <w:r w:rsidRPr="008833D6" w:rsidR="000F2EF8">
        <w:rPr>
          <w:rFonts w:ascii="Arial" w:hAnsi="Arial" w:cs="Arial"/>
          <w:sz w:val="22"/>
          <w:szCs w:val="22"/>
          <w:shd w:val="clear" w:color="auto" w:fill="FFFFFF"/>
        </w:rPr>
        <w:t> </w:t>
      </w:r>
      <w:r w:rsidRPr="008833D6" w:rsidR="006D7F80">
        <w:rPr>
          <w:rFonts w:ascii="Arial" w:hAnsi="Arial" w:cs="Arial"/>
          <w:sz w:val="22"/>
          <w:szCs w:val="22"/>
          <w:shd w:val="clear" w:color="auto" w:fill="FFFFFF"/>
        </w:rPr>
        <w:t xml:space="preserve">Las </w:t>
      </w:r>
      <w:r w:rsidRPr="008833D6" w:rsidR="00A26C49">
        <w:rPr>
          <w:rFonts w:ascii="Arial" w:hAnsi="Arial" w:cs="Arial"/>
          <w:sz w:val="22"/>
          <w:szCs w:val="22"/>
          <w:shd w:val="clear" w:color="auto" w:fill="FFFFFF"/>
        </w:rPr>
        <w:t>partes se</w:t>
      </w:r>
      <w:r w:rsidRPr="008833D6" w:rsidR="000F2EF8">
        <w:rPr>
          <w:rFonts w:ascii="Arial" w:hAnsi="Arial" w:cs="Arial"/>
          <w:sz w:val="22"/>
          <w:szCs w:val="22"/>
          <w:shd w:val="clear" w:color="auto" w:fill="FFFFFF"/>
        </w:rPr>
        <w:t xml:space="preserve"> obliga</w:t>
      </w:r>
      <w:r w:rsidRPr="008833D6" w:rsidR="006D7F80">
        <w:rPr>
          <w:rFonts w:ascii="Arial" w:hAnsi="Arial" w:cs="Arial"/>
          <w:sz w:val="22"/>
          <w:szCs w:val="22"/>
          <w:shd w:val="clear" w:color="auto" w:fill="FFFFFF"/>
        </w:rPr>
        <w:t>n</w:t>
      </w:r>
      <w:r w:rsidRPr="008833D6" w:rsidR="000F2EF8">
        <w:rPr>
          <w:rFonts w:ascii="Arial" w:hAnsi="Arial" w:cs="Arial"/>
          <w:sz w:val="22"/>
          <w:szCs w:val="22"/>
          <w:shd w:val="clear" w:color="auto" w:fill="FFFFFF"/>
        </w:rPr>
        <w:t xml:space="preserve"> a mantener en absoluta reserva, así como abstenerse de comunicar, divulgar, reproducir o utilizar, para sí o para terceros, por cualquier medio, los documentos o la información confidencial respecto de la cual tenga conocimiento en desarrollo del </w:t>
      </w:r>
      <w:r w:rsidRPr="008833D6" w:rsidR="000D5372">
        <w:rPr>
          <w:rFonts w:ascii="Arial" w:hAnsi="Arial" w:cs="Arial"/>
          <w:sz w:val="22"/>
          <w:szCs w:val="22"/>
          <w:shd w:val="clear" w:color="auto" w:fill="FFFFFF"/>
        </w:rPr>
        <w:t>contrato</w:t>
      </w:r>
      <w:r w:rsidRPr="008833D6" w:rsidR="000F2EF8">
        <w:rPr>
          <w:rFonts w:ascii="Arial" w:hAnsi="Arial" w:cs="Arial"/>
          <w:sz w:val="22"/>
          <w:szCs w:val="22"/>
          <w:shd w:val="clear" w:color="auto" w:fill="FFFFFF"/>
        </w:rPr>
        <w:t xml:space="preserve">. Para tal efecto, adoptará los mecanismos de seguridad adecuados, que permitan la salvaguarda de la información generada con ocasión del presente </w:t>
      </w:r>
      <w:r w:rsidRPr="008833D6" w:rsidR="00A320A8">
        <w:rPr>
          <w:rFonts w:ascii="Arial" w:hAnsi="Arial" w:cs="Arial"/>
          <w:sz w:val="22"/>
          <w:szCs w:val="22"/>
          <w:shd w:val="clear" w:color="auto" w:fill="FFFFFF"/>
        </w:rPr>
        <w:t>contrato</w:t>
      </w:r>
      <w:r w:rsidRPr="008833D6" w:rsidR="000F2EF8">
        <w:rPr>
          <w:rFonts w:ascii="Arial" w:hAnsi="Arial" w:cs="Arial"/>
          <w:sz w:val="22"/>
          <w:szCs w:val="22"/>
          <w:shd w:val="clear" w:color="auto" w:fill="FFFFFF"/>
        </w:rPr>
        <w:t>.</w:t>
      </w:r>
    </w:p>
    <w:p xmlns:wp14="http://schemas.microsoft.com/office/word/2010/wordml" w:rsidRPr="008E3F36" w:rsidR="000F2EF8" w:rsidP="008E3F36" w:rsidRDefault="000F2EF8" w14:paraId="5997CC1D" wp14:textId="77777777">
      <w:pPr>
        <w:pStyle w:val="NormalWeb"/>
        <w:shd w:val="clear" w:color="auto" w:fill="FFFFFF"/>
        <w:spacing w:before="0" w:beforeAutospacing="0" w:after="120" w:afterAutospacing="0"/>
        <w:jc w:val="both"/>
        <w:rPr>
          <w:rFonts w:ascii="Arial" w:hAnsi="Arial" w:cs="Arial"/>
          <w:b/>
          <w:bCs/>
          <w:color w:val="222222"/>
          <w:sz w:val="22"/>
          <w:szCs w:val="22"/>
        </w:rPr>
      </w:pPr>
    </w:p>
    <w:p xmlns:wp14="http://schemas.microsoft.com/office/word/2010/wordml" w:rsidRPr="004106FA" w:rsidR="000F2EF8" w:rsidP="008E3F36" w:rsidRDefault="004B1E34" w14:paraId="098253E5"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4B1E34">
        <w:rPr>
          <w:rFonts w:ascii="Arial" w:hAnsi="Arial" w:cs="Arial"/>
          <w:b w:val="1"/>
          <w:bCs w:val="1"/>
          <w:sz w:val="22"/>
          <w:szCs w:val="22"/>
          <w:shd w:val="clear" w:color="auto" w:fill="FFFFFF"/>
        </w:rPr>
        <w:t xml:space="preserve"> </w:t>
      </w:r>
      <w:r w:rsidRPr="004470D5" w:rsidR="000F2EF8">
        <w:rPr>
          <w:rFonts w:ascii="Arial" w:hAnsi="Arial" w:cs="Arial"/>
          <w:b w:val="1"/>
          <w:bCs w:val="1"/>
          <w:sz w:val="22"/>
          <w:szCs w:val="22"/>
        </w:rPr>
        <w:t>DERECHOS DE AUTOR: </w:t>
      </w:r>
      <w:r w:rsidRPr="004106FA" w:rsidR="002E2DA7">
        <w:rPr>
          <w:rFonts w:ascii="Arial" w:hAnsi="Arial" w:cs="Arial"/>
          <w:sz w:val="22"/>
          <w:szCs w:val="22"/>
        </w:rPr>
        <w:t>La información catastral en los términos del artículo 2.2.2.2.1. del Decreto 148 de 2020 que resulte de la ejecución del presente contrato, será considerada pública en virtud de lo dispuesto en el numeral i) del artículo 2.2.2.1.2. del mismo Decreto</w:t>
      </w:r>
      <w:r w:rsidR="008D0111">
        <w:rPr>
          <w:rFonts w:ascii="Arial" w:hAnsi="Arial" w:cs="Arial"/>
          <w:sz w:val="22"/>
          <w:szCs w:val="22"/>
        </w:rPr>
        <w:t>,</w:t>
      </w:r>
      <w:r w:rsidRPr="004106FA" w:rsidR="002E2DA7">
        <w:rPr>
          <w:rFonts w:ascii="Arial" w:hAnsi="Arial" w:cs="Arial"/>
          <w:sz w:val="22"/>
          <w:szCs w:val="22"/>
        </w:rPr>
        <w:t xml:space="preserve"> y su custodia corresponde al Estado, conforme a lo establecido en el artículo 79 de la Ley 1955 de 2019. El Gestor actuará como administrador de la información catastral </w:t>
      </w:r>
      <w:r w:rsidR="00C229D3">
        <w:rPr>
          <w:rFonts w:ascii="Arial" w:hAnsi="Arial" w:cs="Arial"/>
          <w:sz w:val="22"/>
          <w:szCs w:val="22"/>
        </w:rPr>
        <w:t xml:space="preserve">que conozca en desarrollo de </w:t>
      </w:r>
      <w:r w:rsidR="00026986">
        <w:rPr>
          <w:rFonts w:ascii="Arial" w:hAnsi="Arial" w:cs="Arial"/>
          <w:sz w:val="22"/>
          <w:szCs w:val="22"/>
        </w:rPr>
        <w:t xml:space="preserve">la </w:t>
      </w:r>
      <w:r w:rsidRPr="004106FA" w:rsidR="002E2DA7">
        <w:rPr>
          <w:rFonts w:ascii="Arial" w:hAnsi="Arial" w:cs="Arial"/>
          <w:sz w:val="22"/>
          <w:szCs w:val="22"/>
        </w:rPr>
        <w:t>prestación del servicio público de gestión catastra</w:t>
      </w:r>
      <w:r w:rsidR="00026986">
        <w:rPr>
          <w:rFonts w:ascii="Arial" w:hAnsi="Arial" w:cs="Arial"/>
          <w:sz w:val="22"/>
          <w:szCs w:val="22"/>
        </w:rPr>
        <w:t>l</w:t>
      </w:r>
      <w:r w:rsidR="00C229D3">
        <w:rPr>
          <w:rFonts w:ascii="Arial" w:hAnsi="Arial" w:cs="Arial"/>
          <w:sz w:val="22"/>
          <w:szCs w:val="22"/>
        </w:rPr>
        <w:t>, por lo que no adquirirá</w:t>
      </w:r>
      <w:r w:rsidR="00026986">
        <w:rPr>
          <w:rFonts w:ascii="Arial" w:hAnsi="Arial" w:cs="Arial"/>
          <w:sz w:val="22"/>
          <w:szCs w:val="22"/>
        </w:rPr>
        <w:t xml:space="preserve"> </w:t>
      </w:r>
      <w:r w:rsidRPr="004106FA" w:rsidR="002E2DA7">
        <w:rPr>
          <w:rFonts w:ascii="Arial" w:hAnsi="Arial" w:cs="Arial"/>
          <w:sz w:val="22"/>
          <w:szCs w:val="22"/>
        </w:rPr>
        <w:t>titularidad</w:t>
      </w:r>
      <w:r w:rsidR="00026986">
        <w:rPr>
          <w:rFonts w:ascii="Arial" w:hAnsi="Arial" w:cs="Arial"/>
          <w:sz w:val="22"/>
          <w:szCs w:val="22"/>
        </w:rPr>
        <w:t xml:space="preserve"> o derechos sobre dicha información</w:t>
      </w:r>
      <w:r w:rsidRPr="004106FA" w:rsidR="002E2DA7">
        <w:rPr>
          <w:rFonts w:ascii="Arial" w:hAnsi="Arial" w:cs="Arial"/>
          <w:sz w:val="22"/>
          <w:szCs w:val="22"/>
        </w:rPr>
        <w:t>. El Gestor cede la totalidad de los derechos patrimoniales sobre la información catastral, sin perjuicio del respeto a los derechos morales protegibles por la Decisión 351 de 1993 de la Comunidad Andina, la Ley 23 de 1982 y demás normas que la modifiquen.</w:t>
      </w:r>
    </w:p>
    <w:p xmlns:wp14="http://schemas.microsoft.com/office/word/2010/wordml" w:rsidRPr="008E3F36" w:rsidR="000F2EF8" w:rsidP="008E3F36" w:rsidRDefault="000F2EF8" w14:paraId="6E7BEAA2" wp14:textId="77777777">
      <w:pPr>
        <w:shd w:val="clear" w:color="auto" w:fill="FFFFFF"/>
        <w:spacing w:after="120"/>
        <w:jc w:val="both"/>
        <w:rPr>
          <w:rFonts w:ascii="Arial" w:hAnsi="Arial" w:cs="Arial"/>
          <w:color w:val="222222"/>
          <w:sz w:val="22"/>
          <w:szCs w:val="22"/>
        </w:rPr>
      </w:pPr>
      <w:r w:rsidRPr="008E3F36">
        <w:rPr>
          <w:rFonts w:ascii="Arial" w:hAnsi="Arial" w:cs="Arial"/>
          <w:color w:val="222222"/>
          <w:sz w:val="22"/>
          <w:szCs w:val="22"/>
          <w:lang w:val="es-ES"/>
        </w:rPr>
        <w:t> </w:t>
      </w:r>
    </w:p>
    <w:p xmlns:wp14="http://schemas.microsoft.com/office/word/2010/wordml" w:rsidRPr="008E3F36" w:rsidR="00344FA5" w:rsidP="008E3F36" w:rsidRDefault="00270BAB" w14:paraId="50E25749"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lang w:val="es-ES"/>
        </w:rPr>
      </w:pPr>
      <w:r w:rsidRPr="008E3F36" w:rsidR="00270BAB">
        <w:rPr>
          <w:rFonts w:ascii="Arial" w:hAnsi="Arial" w:cs="Arial"/>
          <w:b w:val="1"/>
          <w:bCs w:val="1"/>
          <w:sz w:val="22"/>
          <w:szCs w:val="22"/>
          <w:shd w:val="clear" w:color="auto" w:fill="FFFFFF"/>
        </w:rPr>
        <w:t xml:space="preserve">RESPONSABILIDAD AMBIENTAL: </w:t>
      </w:r>
      <w:r w:rsidRPr="008E3F36" w:rsidR="00270BAB">
        <w:rPr>
          <w:rFonts w:ascii="Arial" w:hAnsi="Arial" w:cs="Arial"/>
          <w:sz w:val="22"/>
          <w:szCs w:val="22"/>
          <w:lang w:val="es-ES"/>
        </w:rPr>
        <w:t xml:space="preserve">Las partes </w:t>
      </w:r>
      <w:r w:rsidRPr="008E3F36" w:rsidR="000800F3">
        <w:rPr>
          <w:rFonts w:ascii="Arial" w:hAnsi="Arial" w:cs="Arial"/>
          <w:sz w:val="22"/>
          <w:szCs w:val="22"/>
          <w:lang w:val="es-ES"/>
        </w:rPr>
        <w:t xml:space="preserve">del contrato </w:t>
      </w:r>
      <w:r w:rsidRPr="008E3F36" w:rsidR="00270BAB">
        <w:rPr>
          <w:rFonts w:ascii="Arial" w:hAnsi="Arial" w:cs="Arial"/>
          <w:sz w:val="22"/>
          <w:szCs w:val="22"/>
          <w:lang w:val="es-ES"/>
        </w:rPr>
        <w:t>deberán cumplir con todas las normas y leyes colombianas sobre el medio ambiente (a nivel nacional, regional y local) que se encuentren vigentes durante el término de ejecución de este contrato.</w:t>
      </w:r>
    </w:p>
    <w:p xmlns:wp14="http://schemas.microsoft.com/office/word/2010/wordml" w:rsidRPr="008E3F36" w:rsidR="00344FA5" w:rsidP="008E3F36" w:rsidRDefault="00270BAB" w14:paraId="16735A42" wp14:textId="77777777">
      <w:pPr>
        <w:shd w:val="clear" w:color="auto" w:fill="FFFFFF"/>
        <w:spacing w:after="120"/>
        <w:jc w:val="both"/>
        <w:textAlignment w:val="baseline"/>
        <w:rPr>
          <w:rFonts w:ascii="Arial" w:hAnsi="Arial" w:cs="Arial"/>
          <w:sz w:val="22"/>
          <w:szCs w:val="22"/>
          <w:lang w:val="es-ES"/>
        </w:rPr>
      </w:pPr>
      <w:r w:rsidRPr="008E3F36">
        <w:rPr>
          <w:rFonts w:ascii="Arial" w:hAnsi="Arial" w:cs="Arial"/>
          <w:sz w:val="22"/>
          <w:szCs w:val="22"/>
          <w:lang w:val="es-ES"/>
        </w:rPr>
        <w:t>Las partes deberán en todo momento minimizar el impacto ambiental de cualquier actividad realizada por ellos en el desarrollo de este contrato, de conformidad con las normas aplicables.</w:t>
      </w:r>
    </w:p>
    <w:p xmlns:wp14="http://schemas.microsoft.com/office/word/2010/wordml" w:rsidRPr="008E3F36" w:rsidR="00270BAB" w:rsidP="008E3F36" w:rsidRDefault="00270BAB" w14:paraId="675120AD" wp14:textId="77777777">
      <w:pPr>
        <w:shd w:val="clear" w:color="auto" w:fill="FFFFFF"/>
        <w:spacing w:after="120"/>
        <w:jc w:val="both"/>
        <w:textAlignment w:val="baseline"/>
        <w:rPr>
          <w:rFonts w:ascii="Arial" w:hAnsi="Arial" w:cs="Arial"/>
          <w:sz w:val="22"/>
          <w:szCs w:val="22"/>
          <w:lang w:val="es-ES"/>
        </w:rPr>
      </w:pPr>
      <w:r w:rsidRPr="008E3F36">
        <w:rPr>
          <w:rFonts w:ascii="Arial" w:hAnsi="Arial" w:cs="Arial"/>
          <w:sz w:val="22"/>
          <w:szCs w:val="22"/>
          <w:lang w:val="es-ES"/>
        </w:rPr>
        <w:t>Las partes conocen y aceptan que las autoridades competentes nacionales, regionales o locales que tengan jurisdicción sobre el área donde realizarán las actividades podrán disponer la suspensión de las actividades objeto de este contrato hasta que cada una de las partes cumplan con dichas normas y leyes ambientales o subsane los efectos causados por el incumplimiento de dichas normas y leyes, motivo por el cual, asumirá</w:t>
      </w:r>
      <w:r w:rsidRPr="008E3F36" w:rsidR="00B81E27">
        <w:rPr>
          <w:rFonts w:ascii="Arial" w:hAnsi="Arial" w:cs="Arial"/>
          <w:sz w:val="22"/>
          <w:szCs w:val="22"/>
          <w:lang w:val="es-ES"/>
        </w:rPr>
        <w:t>n</w:t>
      </w:r>
      <w:r w:rsidRPr="008E3F36">
        <w:rPr>
          <w:rFonts w:ascii="Arial" w:hAnsi="Arial" w:cs="Arial"/>
          <w:sz w:val="22"/>
          <w:szCs w:val="22"/>
          <w:lang w:val="es-ES"/>
        </w:rPr>
        <w:t xml:space="preserve"> las consecuencias que se deriven frente al presente contrato cuando la suspensión de las actividades le sea imputable.</w:t>
      </w:r>
      <w:r w:rsidRPr="008E3F36" w:rsidR="00B81E27">
        <w:rPr>
          <w:rFonts w:ascii="Arial" w:hAnsi="Arial" w:cs="Arial"/>
          <w:sz w:val="22"/>
          <w:szCs w:val="22"/>
          <w:lang w:val="es-ES"/>
        </w:rPr>
        <w:tab/>
      </w:r>
    </w:p>
    <w:p xmlns:wp14="http://schemas.microsoft.com/office/word/2010/wordml" w:rsidRPr="008E3F36" w:rsidR="00270BAB" w:rsidP="008E3F36" w:rsidRDefault="00270BAB" w14:paraId="110FFD37" wp14:textId="77777777">
      <w:pPr>
        <w:shd w:val="clear" w:color="auto" w:fill="FFFFFF"/>
        <w:spacing w:after="120"/>
        <w:jc w:val="both"/>
        <w:textAlignment w:val="baseline"/>
        <w:rPr>
          <w:rFonts w:ascii="Arial" w:hAnsi="Arial" w:cs="Arial"/>
          <w:sz w:val="22"/>
          <w:szCs w:val="22"/>
        </w:rPr>
      </w:pPr>
    </w:p>
    <w:p xmlns:wp14="http://schemas.microsoft.com/office/word/2010/wordml" w:rsidRPr="008E3F36" w:rsidR="000F2EF8" w:rsidP="008E3F36" w:rsidRDefault="000F2EF8" w14:paraId="41A59F9B"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0F2EF8">
        <w:rPr>
          <w:rFonts w:ascii="Arial" w:hAnsi="Arial" w:cs="Arial"/>
          <w:b w:val="1"/>
          <w:bCs w:val="1"/>
          <w:sz w:val="22"/>
          <w:szCs w:val="22"/>
        </w:rPr>
        <w:t xml:space="preserve">COMPROMISO ANTICORRUPCIÓN: </w:t>
      </w:r>
      <w:r w:rsidRPr="5CC67322" w:rsidR="000F2EF8">
        <w:rPr>
          <w:rFonts w:ascii="Arial" w:hAnsi="Arial" w:cs="Arial"/>
          <w:sz w:val="22"/>
          <w:szCs w:val="22"/>
        </w:rPr>
        <w:t>L</w:t>
      </w:r>
      <w:r w:rsidRPr="5CC67322" w:rsidR="000800F3">
        <w:rPr>
          <w:rFonts w:ascii="Arial" w:hAnsi="Arial" w:cs="Arial"/>
          <w:sz w:val="22"/>
          <w:szCs w:val="22"/>
        </w:rPr>
        <w:t>as partes del contrato</w:t>
      </w:r>
      <w:r w:rsidRPr="5CC67322" w:rsidR="000800F3">
        <w:rPr>
          <w:rFonts w:ascii="Arial" w:hAnsi="Arial" w:cs="Arial"/>
          <w:b w:val="1"/>
          <w:bCs w:val="1"/>
          <w:sz w:val="22"/>
          <w:szCs w:val="22"/>
        </w:rPr>
        <w:t xml:space="preserve"> </w:t>
      </w:r>
      <w:r w:rsidRPr="5CC67322" w:rsidR="000F2EF8">
        <w:rPr>
          <w:rFonts w:ascii="Arial" w:hAnsi="Arial" w:cs="Arial"/>
          <w:sz w:val="22"/>
          <w:szCs w:val="22"/>
        </w:rPr>
        <w:t>se comprometen a informar y denunciar ante las autoridades correspondientes los hechos constitutivos de corrupción que tuvieren lugar dentro de la ejecución del</w:t>
      </w:r>
      <w:r w:rsidRPr="5CC67322" w:rsidR="00705430">
        <w:rPr>
          <w:rFonts w:ascii="Arial" w:hAnsi="Arial" w:cs="Arial"/>
          <w:sz w:val="22"/>
          <w:szCs w:val="22"/>
        </w:rPr>
        <w:t xml:space="preserve"> contrato</w:t>
      </w:r>
      <w:r w:rsidRPr="5CC67322" w:rsidR="000F2EF8">
        <w:rPr>
          <w:rFonts w:ascii="Arial" w:hAnsi="Arial" w:cs="Arial"/>
          <w:sz w:val="22"/>
          <w:szCs w:val="22"/>
        </w:rPr>
        <w:t>, de conformidad a las reglas previstas en la ley</w:t>
      </w:r>
      <w:r w:rsidRPr="5CC67322" w:rsidR="000800F3">
        <w:rPr>
          <w:rFonts w:ascii="Arial" w:hAnsi="Arial" w:cs="Arial"/>
          <w:sz w:val="22"/>
          <w:szCs w:val="22"/>
        </w:rPr>
        <w:t>.</w:t>
      </w:r>
    </w:p>
    <w:p xmlns:wp14="http://schemas.microsoft.com/office/word/2010/wordml" w:rsidRPr="008E3F36" w:rsidR="000F2EF8" w:rsidP="008E3F36" w:rsidRDefault="000F2EF8" w14:paraId="6B699379" wp14:textId="77777777">
      <w:pPr>
        <w:shd w:val="clear" w:color="auto" w:fill="FFFFFF"/>
        <w:spacing w:after="120"/>
        <w:jc w:val="both"/>
        <w:textAlignment w:val="baseline"/>
        <w:rPr>
          <w:rFonts w:ascii="Arial" w:hAnsi="Arial" w:cs="Arial"/>
          <w:b/>
          <w:sz w:val="22"/>
          <w:szCs w:val="22"/>
        </w:rPr>
      </w:pPr>
    </w:p>
    <w:p xmlns:wp14="http://schemas.microsoft.com/office/word/2010/wordml" w:rsidRPr="00907B35" w:rsidR="00C122AA" w:rsidP="00E241FC" w:rsidRDefault="004405E1" w14:paraId="5BD988CD"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lang w:val="es-ES"/>
        </w:rPr>
      </w:pPr>
      <w:r w:rsidRPr="5CC67322" w:rsidR="004405E1">
        <w:rPr>
          <w:rFonts w:ascii="Arial" w:hAnsi="Arial" w:cs="Arial"/>
          <w:b w:val="1"/>
          <w:bCs w:val="1"/>
          <w:sz w:val="22"/>
          <w:szCs w:val="22"/>
        </w:rPr>
        <w:t>CESIÓN</w:t>
      </w:r>
      <w:r w:rsidRPr="5CC67322" w:rsidR="0009442B">
        <w:rPr>
          <w:rFonts w:ascii="Arial" w:hAnsi="Arial" w:cs="Arial"/>
          <w:b w:val="1"/>
          <w:bCs w:val="1"/>
          <w:sz w:val="22"/>
          <w:szCs w:val="22"/>
        </w:rPr>
        <w:t>:</w:t>
      </w:r>
      <w:r w:rsidRPr="5CC67322" w:rsidR="004405E1">
        <w:rPr>
          <w:rFonts w:ascii="Arial" w:hAnsi="Arial" w:cs="Arial"/>
          <w:sz w:val="22"/>
          <w:szCs w:val="22"/>
        </w:rPr>
        <w:t xml:space="preserve"> </w:t>
      </w:r>
      <w:r w:rsidRPr="5CC67322" w:rsidR="004405E1">
        <w:rPr>
          <w:rFonts w:ascii="Arial" w:hAnsi="Arial" w:cs="Arial"/>
          <w:sz w:val="22"/>
          <w:szCs w:val="22"/>
          <w:lang w:val="es-ES"/>
        </w:rPr>
        <w:t xml:space="preserve">Las partes </w:t>
      </w:r>
      <w:r w:rsidRPr="5CC67322" w:rsidR="00BD253F">
        <w:rPr>
          <w:rFonts w:ascii="Arial" w:hAnsi="Arial" w:cs="Arial"/>
          <w:sz w:val="22"/>
          <w:szCs w:val="22"/>
          <w:lang w:val="es-ES"/>
        </w:rPr>
        <w:t xml:space="preserve">del contrato </w:t>
      </w:r>
      <w:r w:rsidRPr="5CC67322" w:rsidR="004405E1">
        <w:rPr>
          <w:rFonts w:ascii="Arial" w:hAnsi="Arial" w:cs="Arial"/>
          <w:sz w:val="22"/>
          <w:szCs w:val="22"/>
          <w:lang w:val="es-ES"/>
        </w:rPr>
        <w:t xml:space="preserve">no podrán ceder total ni parcialmente la ejecución del contrato, sin la </w:t>
      </w:r>
      <w:r w:rsidRPr="5CC67322" w:rsidR="0009442B">
        <w:rPr>
          <w:rFonts w:ascii="Arial" w:hAnsi="Arial" w:cs="Arial"/>
          <w:sz w:val="22"/>
          <w:szCs w:val="22"/>
          <w:lang w:val="es-ES"/>
        </w:rPr>
        <w:t>autorización</w:t>
      </w:r>
      <w:r w:rsidRPr="5CC67322" w:rsidR="0009442B">
        <w:rPr>
          <w:rFonts w:ascii="Arial" w:hAnsi="Arial" w:cs="Arial"/>
          <w:sz w:val="22"/>
          <w:szCs w:val="22"/>
          <w:lang w:val="es-ES"/>
        </w:rPr>
        <w:t xml:space="preserve"> </w:t>
      </w:r>
      <w:r w:rsidRPr="5CC67322" w:rsidR="004405E1">
        <w:rPr>
          <w:rFonts w:ascii="Arial" w:hAnsi="Arial" w:cs="Arial"/>
          <w:sz w:val="22"/>
          <w:szCs w:val="22"/>
          <w:lang w:val="es-ES"/>
        </w:rPr>
        <w:t xml:space="preserve">previa y escrita de la otra parte. </w:t>
      </w:r>
    </w:p>
    <w:p xmlns:wp14="http://schemas.microsoft.com/office/word/2010/wordml" w:rsidRPr="008E3F36" w:rsidR="00B37811" w:rsidP="008E3F36" w:rsidRDefault="00B37811" w14:paraId="3FE9F23F" wp14:textId="77777777">
      <w:pPr>
        <w:shd w:val="clear" w:color="auto" w:fill="FFFFFF"/>
        <w:spacing w:after="120"/>
        <w:jc w:val="both"/>
        <w:textAlignment w:val="baseline"/>
        <w:rPr>
          <w:rFonts w:ascii="Arial" w:hAnsi="Arial" w:eastAsia="Arial" w:cs="Arial"/>
          <w:b/>
          <w:sz w:val="22"/>
          <w:szCs w:val="22"/>
        </w:rPr>
      </w:pPr>
    </w:p>
    <w:p xmlns:wp14="http://schemas.microsoft.com/office/word/2010/wordml" w:rsidRPr="004A7A0D" w:rsidR="00CB7913" w:rsidP="004A7A0D" w:rsidRDefault="00CB7913" w14:paraId="5ABCB7F7"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b/>
          <w:sz w:val="22"/>
          <w:szCs w:val="22"/>
        </w:rPr>
      </w:pPr>
      <w:r w:rsidRPr="5CC67322" w:rsidR="00CB7913">
        <w:rPr>
          <w:rFonts w:ascii="Arial" w:hAnsi="Arial" w:cs="Arial"/>
          <w:b w:val="1"/>
          <w:bCs w:val="1"/>
          <w:sz w:val="22"/>
          <w:szCs w:val="22"/>
        </w:rPr>
        <w:t xml:space="preserve">GARANTÍAS: </w:t>
      </w:r>
      <w:r w:rsidRPr="5CC67322" w:rsidR="00B81E27">
        <w:rPr>
          <w:rFonts w:ascii="Arial" w:hAnsi="Arial" w:cs="Arial"/>
          <w:sz w:val="22"/>
          <w:szCs w:val="22"/>
          <w:highlight w:val="lightGray"/>
        </w:rPr>
        <w:t xml:space="preserve">[Incluir el siguiente texto cuando la entidad no considere necesario exigir garantías, de conformidad con la justificación incluida en los estudios previos: </w:t>
      </w:r>
      <w:r w:rsidRPr="5CC67322" w:rsidR="00CB7913">
        <w:rPr>
          <w:rFonts w:ascii="Arial" w:hAnsi="Arial" w:cs="Arial"/>
          <w:sz w:val="22"/>
          <w:szCs w:val="22"/>
          <w:highlight w:val="lightGray"/>
        </w:rPr>
        <w:t xml:space="preserve">De conformidad con lo dispuesto en el artículo 7 de la </w:t>
      </w:r>
      <w:r w:rsidRPr="5CC67322" w:rsidR="003B1965">
        <w:rPr>
          <w:rFonts w:ascii="Arial" w:hAnsi="Arial" w:cs="Arial"/>
          <w:sz w:val="22"/>
          <w:szCs w:val="22"/>
          <w:highlight w:val="lightGray"/>
        </w:rPr>
        <w:t>L</w:t>
      </w:r>
      <w:r w:rsidRPr="5CC67322" w:rsidR="00CB7913">
        <w:rPr>
          <w:rFonts w:ascii="Arial" w:hAnsi="Arial" w:cs="Arial"/>
          <w:sz w:val="22"/>
          <w:szCs w:val="22"/>
          <w:highlight w:val="lightGray"/>
        </w:rPr>
        <w:t xml:space="preserve">ey 1150 de 2007 y </w:t>
      </w:r>
      <w:r w:rsidRPr="5CC67322" w:rsidR="000F2EF8">
        <w:rPr>
          <w:rFonts w:ascii="Arial" w:hAnsi="Arial" w:cs="Arial"/>
          <w:sz w:val="22"/>
          <w:szCs w:val="22"/>
          <w:highlight w:val="lightGray"/>
        </w:rPr>
        <w:t>artículo</w:t>
      </w:r>
      <w:r w:rsidRPr="5CC67322" w:rsidR="00CB7913">
        <w:rPr>
          <w:rFonts w:ascii="Arial" w:hAnsi="Arial" w:cs="Arial"/>
          <w:sz w:val="22"/>
          <w:szCs w:val="22"/>
          <w:highlight w:val="lightGray"/>
        </w:rPr>
        <w:t xml:space="preserve"> 2.2.1.2.1.4.5 del </w:t>
      </w:r>
      <w:r w:rsidRPr="5CC67322" w:rsidR="003B1965">
        <w:rPr>
          <w:rFonts w:ascii="Arial" w:hAnsi="Arial" w:cs="Arial"/>
          <w:sz w:val="22"/>
          <w:szCs w:val="22"/>
          <w:highlight w:val="lightGray"/>
        </w:rPr>
        <w:t>D</w:t>
      </w:r>
      <w:r w:rsidRPr="5CC67322" w:rsidR="00CB7913">
        <w:rPr>
          <w:rFonts w:ascii="Arial" w:hAnsi="Arial" w:cs="Arial"/>
          <w:sz w:val="22"/>
          <w:szCs w:val="22"/>
          <w:highlight w:val="lightGray"/>
        </w:rPr>
        <w:t>ecreto 1082 de 2015, las garantías no serán obligatorias en la contratación directa, razón por la cual para el presente contrato no se exigirán garantías</w:t>
      </w:r>
      <w:r w:rsidRPr="5CC67322" w:rsidR="00B81E27">
        <w:rPr>
          <w:rFonts w:ascii="Arial" w:hAnsi="Arial" w:cs="Arial"/>
          <w:sz w:val="22"/>
          <w:szCs w:val="22"/>
          <w:highlight w:val="lightGray"/>
        </w:rPr>
        <w:t>.]</w:t>
      </w:r>
    </w:p>
    <w:p xmlns:wp14="http://schemas.microsoft.com/office/word/2010/wordml" w:rsidRPr="008E3F36" w:rsidR="00B81E27" w:rsidP="008E3F36" w:rsidRDefault="00B81E27" w14:paraId="74BCF609" wp14:textId="77777777">
      <w:pPr>
        <w:pStyle w:val="Sangradet"/>
        <w:numPr>
          <w:ilvl w:val="0"/>
          <w:numId w:val="0"/>
        </w:numPr>
        <w:autoSpaceDE/>
        <w:autoSpaceDN/>
        <w:spacing w:after="120"/>
        <w:ind w:right="49"/>
        <w:rPr>
          <w:bCs/>
        </w:rPr>
      </w:pPr>
      <w:r w:rsidRPr="008E3F36">
        <w:rPr>
          <w:bCs/>
          <w:highlight w:val="lightGray"/>
        </w:rPr>
        <w:t xml:space="preserve">[En caso de que se considere procedente exigir garantías, en este lugar se establecerán </w:t>
      </w:r>
      <w:r w:rsidRPr="00907B35" w:rsidR="00A642EA">
        <w:rPr>
          <w:bCs/>
          <w:highlight w:val="lightGray"/>
        </w:rPr>
        <w:t>las garantías exigibles, incluyendo sus amparos, montos y vigencias</w:t>
      </w:r>
      <w:r w:rsidRPr="008E3F36" w:rsidR="00A642EA">
        <w:rPr>
          <w:bCs/>
          <w:highlight w:val="lightGray"/>
        </w:rPr>
        <w:t>]</w:t>
      </w:r>
      <w:r w:rsidR="00EE57A4">
        <w:rPr>
          <w:bCs/>
        </w:rPr>
        <w:t>.</w:t>
      </w:r>
    </w:p>
    <w:p xmlns:wp14="http://schemas.microsoft.com/office/word/2010/wordml" w:rsidRPr="008E3F36" w:rsidR="00CB7913" w:rsidP="008E3F36" w:rsidRDefault="00CB7913" w14:paraId="1F72F646" wp14:textId="77777777">
      <w:pPr>
        <w:shd w:val="clear" w:color="auto" w:fill="FFFFFF"/>
        <w:spacing w:after="120"/>
        <w:jc w:val="both"/>
        <w:textAlignment w:val="baseline"/>
        <w:rPr>
          <w:rFonts w:ascii="Arial" w:hAnsi="Arial" w:eastAsia="Arial" w:cs="Arial"/>
          <w:b/>
          <w:sz w:val="22"/>
          <w:szCs w:val="22"/>
        </w:rPr>
      </w:pPr>
    </w:p>
    <w:p xmlns:wp14="http://schemas.microsoft.com/office/word/2010/wordml" w:rsidRPr="008E3F36" w:rsidR="001639AB" w:rsidP="008E3F36" w:rsidRDefault="00292CC5" w14:paraId="3CDF5188"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292CC5">
        <w:rPr>
          <w:rFonts w:ascii="Arial" w:hAnsi="Arial" w:eastAsia="Arial" w:cs="Arial"/>
          <w:b w:val="1"/>
          <w:bCs w:val="1"/>
          <w:sz w:val="22"/>
          <w:szCs w:val="22"/>
        </w:rPr>
        <w:t xml:space="preserve">SUSPENSIÓN: </w:t>
      </w:r>
      <w:r w:rsidRPr="5CC67322" w:rsidR="007C5E81">
        <w:rPr>
          <w:rFonts w:ascii="Arial" w:hAnsi="Arial" w:cs="Arial"/>
          <w:sz w:val="22"/>
          <w:szCs w:val="22"/>
        </w:rPr>
        <w:t>El plazo de ejecución del contrato podrá suspenderse</w:t>
      </w:r>
      <w:r w:rsidRPr="5CC67322" w:rsidR="00405894">
        <w:rPr>
          <w:rFonts w:ascii="Arial" w:hAnsi="Arial" w:cs="Arial"/>
          <w:sz w:val="22"/>
          <w:szCs w:val="22"/>
        </w:rPr>
        <w:t xml:space="preserve"> bilateralmente</w:t>
      </w:r>
      <w:r w:rsidRPr="5CC67322" w:rsidR="007C5E81">
        <w:rPr>
          <w:rFonts w:ascii="Arial" w:hAnsi="Arial" w:cs="Arial"/>
          <w:sz w:val="22"/>
          <w:szCs w:val="22"/>
        </w:rPr>
        <w:t xml:space="preserve"> en los siguientes eventos: </w:t>
      </w:r>
    </w:p>
    <w:p xmlns:wp14="http://schemas.microsoft.com/office/word/2010/wordml" w:rsidRPr="008E3F36" w:rsidR="001639AB" w:rsidP="008E3F36" w:rsidRDefault="001639AB" w14:paraId="053E13E0" wp14:textId="77777777">
      <w:pPr>
        <w:spacing w:after="120"/>
        <w:jc w:val="both"/>
        <w:rPr>
          <w:rFonts w:ascii="Arial" w:hAnsi="Arial" w:cs="Arial"/>
          <w:sz w:val="22"/>
          <w:szCs w:val="22"/>
        </w:rPr>
      </w:pPr>
      <w:r w:rsidRPr="008E3F36">
        <w:rPr>
          <w:rFonts w:ascii="Arial" w:hAnsi="Arial" w:cs="Arial"/>
          <w:b/>
          <w:sz w:val="22"/>
          <w:szCs w:val="22"/>
        </w:rPr>
        <w:t>1</w:t>
      </w:r>
      <w:r w:rsidRPr="008E3F36" w:rsidR="007C5E81">
        <w:rPr>
          <w:rFonts w:ascii="Arial" w:hAnsi="Arial" w:cs="Arial"/>
          <w:b/>
          <w:sz w:val="22"/>
          <w:szCs w:val="22"/>
        </w:rPr>
        <w:t>)</w:t>
      </w:r>
      <w:r w:rsidRPr="008E3F36" w:rsidR="007C5E81">
        <w:rPr>
          <w:rFonts w:ascii="Arial" w:hAnsi="Arial" w:cs="Arial"/>
          <w:sz w:val="22"/>
          <w:szCs w:val="22"/>
        </w:rPr>
        <w:t xml:space="preserve"> Por circunstancias de fuerza mayor o caso fortuito que impidan su ejecución. </w:t>
      </w:r>
    </w:p>
    <w:p xmlns:wp14="http://schemas.microsoft.com/office/word/2010/wordml" w:rsidR="00AE5B8F" w:rsidP="008E3F36" w:rsidRDefault="001639AB" w14:paraId="2705BAEA" wp14:textId="77777777">
      <w:pPr>
        <w:spacing w:after="120"/>
        <w:jc w:val="both"/>
        <w:rPr>
          <w:rFonts w:ascii="Arial" w:hAnsi="Arial" w:cs="Arial"/>
          <w:sz w:val="22"/>
          <w:szCs w:val="22"/>
        </w:rPr>
      </w:pPr>
      <w:r w:rsidRPr="008E3F36">
        <w:rPr>
          <w:rFonts w:ascii="Arial" w:hAnsi="Arial" w:cs="Arial"/>
          <w:b/>
          <w:sz w:val="22"/>
          <w:szCs w:val="22"/>
        </w:rPr>
        <w:t>2</w:t>
      </w:r>
      <w:r w:rsidRPr="008E3F36" w:rsidR="007C5E81">
        <w:rPr>
          <w:rFonts w:ascii="Arial" w:hAnsi="Arial" w:cs="Arial"/>
          <w:b/>
          <w:sz w:val="22"/>
          <w:szCs w:val="22"/>
        </w:rPr>
        <w:t>)</w:t>
      </w:r>
      <w:r w:rsidRPr="008E3F36" w:rsidR="007C5E81">
        <w:rPr>
          <w:rFonts w:ascii="Arial" w:hAnsi="Arial" w:cs="Arial"/>
          <w:sz w:val="22"/>
          <w:szCs w:val="22"/>
        </w:rPr>
        <w:t xml:space="preserve"> Por mutuo acuerdo, siempre que con ello no se causen perjuicios a la entidad ni deriven mayores costos para ésta. </w:t>
      </w:r>
    </w:p>
    <w:p xmlns:wp14="http://schemas.microsoft.com/office/word/2010/wordml" w:rsidR="00A9229F" w:rsidP="008E3F36" w:rsidRDefault="00A9229F" w14:paraId="76E6CAC6" wp14:textId="77777777">
      <w:pPr>
        <w:spacing w:after="120"/>
        <w:jc w:val="both"/>
        <w:rPr>
          <w:rFonts w:ascii="Arial" w:hAnsi="Arial" w:cs="Arial"/>
          <w:sz w:val="22"/>
          <w:szCs w:val="22"/>
          <w:lang w:val="es-ES"/>
        </w:rPr>
      </w:pPr>
      <w:r w:rsidRPr="004106FA">
        <w:rPr>
          <w:rFonts w:ascii="Arial" w:hAnsi="Arial" w:cs="Arial"/>
          <w:b/>
          <w:bCs/>
          <w:sz w:val="22"/>
          <w:szCs w:val="22"/>
        </w:rPr>
        <w:t>3)</w:t>
      </w:r>
      <w:r>
        <w:rPr>
          <w:rFonts w:ascii="Arial" w:hAnsi="Arial" w:cs="Arial"/>
          <w:b/>
          <w:bCs/>
          <w:sz w:val="22"/>
          <w:szCs w:val="22"/>
        </w:rPr>
        <w:t xml:space="preserve"> </w:t>
      </w:r>
      <w:r>
        <w:rPr>
          <w:rFonts w:ascii="Arial" w:hAnsi="Arial" w:cs="Arial"/>
          <w:sz w:val="22"/>
          <w:szCs w:val="22"/>
        </w:rPr>
        <w:t xml:space="preserve">Por suspensión temporal </w:t>
      </w:r>
      <w:r w:rsidRPr="004106FA">
        <w:rPr>
          <w:rFonts w:ascii="Arial" w:hAnsi="Arial" w:cs="Arial"/>
          <w:sz w:val="22"/>
          <w:szCs w:val="22"/>
        </w:rPr>
        <w:t>de la habilitación en todas o algunas de las actividades que comprenden el servicio de gestión catastral</w:t>
      </w:r>
      <w:r>
        <w:rPr>
          <w:rFonts w:ascii="Arial" w:hAnsi="Arial" w:cs="Arial"/>
          <w:sz w:val="22"/>
          <w:szCs w:val="22"/>
        </w:rPr>
        <w:t>, en los términos del artículo 82 de la Ley 1955 de 2019</w:t>
      </w:r>
      <w:r w:rsidR="00026986">
        <w:rPr>
          <w:rFonts w:ascii="Arial" w:hAnsi="Arial" w:cs="Arial"/>
          <w:sz w:val="22"/>
          <w:szCs w:val="22"/>
        </w:rPr>
        <w:t>,</w:t>
      </w:r>
      <w:r>
        <w:rPr>
          <w:rFonts w:ascii="Arial" w:hAnsi="Arial" w:cs="Arial"/>
          <w:sz w:val="22"/>
          <w:szCs w:val="22"/>
        </w:rPr>
        <w:t xml:space="preserve"> </w:t>
      </w:r>
      <w:r>
        <w:rPr>
          <w:rFonts w:ascii="Arial" w:hAnsi="Arial" w:cs="Arial"/>
          <w:sz w:val="22"/>
          <w:szCs w:val="22"/>
          <w:lang w:val="es-ES"/>
        </w:rPr>
        <w:t xml:space="preserve">sin perjuicio de la responsabilidad contractual que se </w:t>
      </w:r>
      <w:r w:rsidR="00422142">
        <w:rPr>
          <w:rFonts w:ascii="Arial" w:hAnsi="Arial" w:cs="Arial"/>
          <w:sz w:val="22"/>
          <w:szCs w:val="22"/>
          <w:lang w:val="es-ES"/>
        </w:rPr>
        <w:t>incurra</w:t>
      </w:r>
      <w:r>
        <w:rPr>
          <w:rFonts w:ascii="Arial" w:hAnsi="Arial" w:cs="Arial"/>
          <w:sz w:val="22"/>
          <w:szCs w:val="22"/>
          <w:lang w:val="es-ES"/>
        </w:rPr>
        <w:t xml:space="preserve"> por las infracciones causadas que originaron la </w:t>
      </w:r>
      <w:r w:rsidR="00422142">
        <w:rPr>
          <w:rFonts w:ascii="Arial" w:hAnsi="Arial" w:cs="Arial"/>
          <w:sz w:val="22"/>
          <w:szCs w:val="22"/>
          <w:lang w:val="es-ES"/>
        </w:rPr>
        <w:t>suspensión temporal</w:t>
      </w:r>
      <w:r>
        <w:rPr>
          <w:rFonts w:ascii="Arial" w:hAnsi="Arial" w:cs="Arial"/>
          <w:sz w:val="22"/>
          <w:szCs w:val="22"/>
          <w:lang w:val="es-ES"/>
        </w:rPr>
        <w:t xml:space="preserve"> de la habilitación catastral.</w:t>
      </w:r>
    </w:p>
    <w:p xmlns:wp14="http://schemas.microsoft.com/office/word/2010/wordml" w:rsidR="00405894" w:rsidP="008E3F36" w:rsidRDefault="008D0111" w14:paraId="1EECB391" wp14:textId="77777777">
      <w:pPr>
        <w:spacing w:after="120"/>
        <w:jc w:val="both"/>
        <w:rPr>
          <w:rFonts w:ascii="Arial" w:hAnsi="Arial" w:cs="Arial"/>
          <w:sz w:val="22"/>
          <w:szCs w:val="22"/>
        </w:rPr>
      </w:pPr>
      <w:r w:rsidRPr="004106FA">
        <w:rPr>
          <w:rFonts w:ascii="Arial" w:hAnsi="Arial" w:cs="Arial"/>
          <w:sz w:val="22"/>
          <w:szCs w:val="22"/>
          <w:highlight w:val="lightGray"/>
        </w:rPr>
        <w:t>[</w:t>
      </w:r>
      <w:r w:rsidRPr="004106FA" w:rsidR="006D7F80">
        <w:rPr>
          <w:rFonts w:ascii="Arial" w:hAnsi="Arial" w:cs="Arial"/>
          <w:sz w:val="22"/>
          <w:szCs w:val="22"/>
          <w:highlight w:val="lightGray"/>
        </w:rPr>
        <w:t>El término de la suspensión no se computará para efectos de los plazos del contrato</w:t>
      </w:r>
      <w:r w:rsidRPr="004106FA">
        <w:rPr>
          <w:rFonts w:ascii="Arial" w:hAnsi="Arial" w:cs="Arial"/>
          <w:sz w:val="22"/>
          <w:szCs w:val="22"/>
          <w:highlight w:val="lightGray"/>
        </w:rPr>
        <w:t>]</w:t>
      </w:r>
      <w:r w:rsidRPr="004106FA" w:rsidR="00646541">
        <w:rPr>
          <w:rFonts w:ascii="Arial" w:hAnsi="Arial" w:cs="Arial"/>
          <w:sz w:val="22"/>
          <w:szCs w:val="22"/>
          <w:highlight w:val="lightGray"/>
        </w:rPr>
        <w:t>.</w:t>
      </w:r>
    </w:p>
    <w:p xmlns:wp14="http://schemas.microsoft.com/office/word/2010/wordml" w:rsidRPr="008E3F36" w:rsidR="007C5E81" w:rsidP="008E3F36" w:rsidRDefault="007C5E81" w14:paraId="08CE6F91" wp14:textId="77777777">
      <w:pPr>
        <w:spacing w:after="120"/>
        <w:jc w:val="both"/>
        <w:rPr>
          <w:rFonts w:ascii="Arial" w:hAnsi="Arial" w:cs="Arial"/>
          <w:b/>
          <w:sz w:val="22"/>
          <w:szCs w:val="22"/>
        </w:rPr>
      </w:pPr>
    </w:p>
    <w:p xmlns:wp14="http://schemas.microsoft.com/office/word/2010/wordml" w:rsidRPr="008E3F36" w:rsidR="001639AB" w:rsidP="008E3F36" w:rsidRDefault="00EB7454" w14:paraId="75A19880"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lang w:val="es-ES"/>
        </w:rPr>
      </w:pPr>
      <w:r w:rsidRPr="5CC67322" w:rsidR="00EB7454">
        <w:rPr>
          <w:rFonts w:ascii="Arial" w:hAnsi="Arial" w:cs="Arial"/>
          <w:b w:val="1"/>
          <w:bCs w:val="1"/>
          <w:sz w:val="22"/>
          <w:szCs w:val="22"/>
          <w:lang w:val="es-ES"/>
        </w:rPr>
        <w:t xml:space="preserve">TERMINACIÓN: </w:t>
      </w:r>
      <w:r w:rsidRPr="5CC67322" w:rsidR="00EC6D3C">
        <w:rPr>
          <w:rFonts w:ascii="Arial" w:hAnsi="Arial" w:cs="Arial"/>
          <w:sz w:val="22"/>
          <w:szCs w:val="22"/>
          <w:lang w:val="es-ES"/>
        </w:rPr>
        <w:t xml:space="preserve">Este contrato se dará por terminado en cualquiera de los siguientes eventos: </w:t>
      </w:r>
    </w:p>
    <w:p xmlns:wp14="http://schemas.microsoft.com/office/word/2010/wordml" w:rsidRPr="008E3F36" w:rsidR="001639AB" w:rsidP="008E3F36" w:rsidRDefault="001639AB" w14:paraId="47B958EE" wp14:textId="77777777">
      <w:pPr>
        <w:spacing w:after="120"/>
        <w:jc w:val="both"/>
        <w:rPr>
          <w:rFonts w:ascii="Arial" w:hAnsi="Arial" w:cs="Arial"/>
          <w:sz w:val="22"/>
          <w:szCs w:val="22"/>
          <w:lang w:val="es-ES"/>
        </w:rPr>
      </w:pPr>
      <w:r w:rsidRPr="008E3F36">
        <w:rPr>
          <w:rFonts w:ascii="Arial" w:hAnsi="Arial" w:cs="Arial"/>
          <w:b/>
          <w:sz w:val="22"/>
          <w:szCs w:val="22"/>
          <w:lang w:val="es-ES"/>
        </w:rPr>
        <w:t>1</w:t>
      </w:r>
      <w:r w:rsidRPr="008E3F36" w:rsidR="00EC6D3C">
        <w:rPr>
          <w:rFonts w:ascii="Arial" w:hAnsi="Arial" w:cs="Arial"/>
          <w:b/>
          <w:sz w:val="22"/>
          <w:szCs w:val="22"/>
          <w:lang w:val="es-ES"/>
        </w:rPr>
        <w:t xml:space="preserve">) </w:t>
      </w:r>
      <w:r w:rsidRPr="008E3F36">
        <w:rPr>
          <w:rFonts w:ascii="Arial" w:hAnsi="Arial" w:cs="Arial"/>
          <w:sz w:val="22"/>
          <w:szCs w:val="22"/>
          <w:lang w:val="es-ES"/>
        </w:rPr>
        <w:t>Por vencimiento del plazo de ejecución</w:t>
      </w:r>
      <w:r w:rsidRPr="008E3F36" w:rsidR="00EC6D3C">
        <w:rPr>
          <w:rFonts w:ascii="Arial" w:hAnsi="Arial" w:cs="Arial"/>
          <w:sz w:val="22"/>
          <w:szCs w:val="22"/>
          <w:lang w:val="es-ES"/>
        </w:rPr>
        <w:t xml:space="preserve">. </w:t>
      </w:r>
    </w:p>
    <w:p xmlns:wp14="http://schemas.microsoft.com/office/word/2010/wordml" w:rsidRPr="008E3F36" w:rsidR="001639AB" w:rsidP="008E3F36" w:rsidRDefault="001639AB" w14:paraId="7CF833B8" wp14:textId="77777777">
      <w:pPr>
        <w:spacing w:after="120"/>
        <w:jc w:val="both"/>
        <w:rPr>
          <w:rFonts w:ascii="Arial" w:hAnsi="Arial" w:cs="Arial"/>
          <w:sz w:val="22"/>
          <w:szCs w:val="22"/>
          <w:lang w:val="es-ES"/>
        </w:rPr>
      </w:pPr>
      <w:r w:rsidRPr="008E3F36">
        <w:rPr>
          <w:rFonts w:ascii="Arial" w:hAnsi="Arial" w:cs="Arial"/>
          <w:b/>
          <w:sz w:val="22"/>
          <w:szCs w:val="22"/>
          <w:lang w:val="es-ES"/>
        </w:rPr>
        <w:t>2</w:t>
      </w:r>
      <w:r w:rsidRPr="008E3F36" w:rsidR="00EC6D3C">
        <w:rPr>
          <w:rFonts w:ascii="Arial" w:hAnsi="Arial" w:cs="Arial"/>
          <w:b/>
          <w:sz w:val="22"/>
          <w:szCs w:val="22"/>
          <w:lang w:val="es-ES"/>
        </w:rPr>
        <w:t xml:space="preserve">) </w:t>
      </w:r>
      <w:r w:rsidRPr="008E3F36" w:rsidR="00EC6D3C">
        <w:rPr>
          <w:rFonts w:ascii="Arial" w:hAnsi="Arial" w:cs="Arial"/>
          <w:sz w:val="22"/>
          <w:szCs w:val="22"/>
          <w:lang w:val="es-ES"/>
        </w:rPr>
        <w:t>Por mutuo acuerdo de las partes</w:t>
      </w:r>
      <w:r w:rsidRPr="008E3F36">
        <w:rPr>
          <w:rFonts w:ascii="Arial" w:hAnsi="Arial" w:cs="Arial"/>
          <w:sz w:val="22"/>
          <w:szCs w:val="22"/>
          <w:lang w:val="es-ES"/>
        </w:rPr>
        <w:t>.</w:t>
      </w:r>
      <w:r w:rsidRPr="008E3F36" w:rsidR="00EC6D3C">
        <w:rPr>
          <w:rFonts w:ascii="Arial" w:hAnsi="Arial" w:cs="Arial"/>
          <w:sz w:val="22"/>
          <w:szCs w:val="22"/>
          <w:lang w:val="es-ES"/>
        </w:rPr>
        <w:t xml:space="preserve"> </w:t>
      </w:r>
    </w:p>
    <w:p xmlns:wp14="http://schemas.microsoft.com/office/word/2010/wordml" w:rsidR="001A5AA9" w:rsidP="008E3F36" w:rsidRDefault="001639AB" w14:paraId="2664FB06" wp14:textId="77777777">
      <w:pPr>
        <w:spacing w:after="120"/>
        <w:jc w:val="both"/>
        <w:rPr>
          <w:rFonts w:ascii="Arial" w:hAnsi="Arial" w:cs="Arial"/>
          <w:sz w:val="22"/>
          <w:szCs w:val="22"/>
          <w:lang w:val="es-ES"/>
        </w:rPr>
      </w:pPr>
      <w:r w:rsidRPr="00AE5B8F">
        <w:rPr>
          <w:rFonts w:ascii="Arial" w:hAnsi="Arial" w:cs="Arial"/>
          <w:b/>
          <w:sz w:val="22"/>
          <w:szCs w:val="22"/>
          <w:lang w:val="es-ES"/>
        </w:rPr>
        <w:t>3</w:t>
      </w:r>
      <w:r w:rsidRPr="00AE5B8F" w:rsidR="00EC6D3C">
        <w:rPr>
          <w:rFonts w:ascii="Arial" w:hAnsi="Arial" w:cs="Arial"/>
          <w:b/>
          <w:sz w:val="22"/>
          <w:szCs w:val="22"/>
          <w:lang w:val="es-ES"/>
        </w:rPr>
        <w:t>)</w:t>
      </w:r>
      <w:r w:rsidRPr="008E3F36" w:rsidR="00EC6D3C">
        <w:rPr>
          <w:rFonts w:ascii="Arial" w:hAnsi="Arial" w:cs="Arial"/>
          <w:sz w:val="22"/>
          <w:szCs w:val="22"/>
          <w:lang w:val="es-ES"/>
        </w:rPr>
        <w:t xml:space="preserve"> Por fuerza mayor o caso fortuito debidamente comprobadas que hagan imposible continuar su ejecución. </w:t>
      </w:r>
    </w:p>
    <w:p xmlns:wp14="http://schemas.microsoft.com/office/word/2010/wordml" w:rsidRPr="00AE5B8F" w:rsidR="00AE5B8F" w:rsidP="008E3F36" w:rsidRDefault="00AE5B8F" w14:paraId="37ED8351" wp14:textId="77777777">
      <w:pPr>
        <w:spacing w:after="120"/>
        <w:jc w:val="both"/>
        <w:rPr>
          <w:rFonts w:ascii="Arial" w:hAnsi="Arial" w:cs="Arial"/>
          <w:sz w:val="22"/>
          <w:szCs w:val="22"/>
          <w:lang w:val="es-ES"/>
        </w:rPr>
      </w:pPr>
      <w:r w:rsidRPr="004106FA">
        <w:rPr>
          <w:rFonts w:ascii="Arial" w:hAnsi="Arial" w:cs="Arial"/>
          <w:b/>
          <w:bCs/>
          <w:sz w:val="22"/>
          <w:szCs w:val="22"/>
          <w:lang w:val="es-ES"/>
        </w:rPr>
        <w:t xml:space="preserve">4) </w:t>
      </w:r>
      <w:r w:rsidR="00A9229F">
        <w:rPr>
          <w:rFonts w:ascii="Arial" w:hAnsi="Arial" w:cs="Arial"/>
          <w:sz w:val="22"/>
          <w:szCs w:val="22"/>
          <w:lang w:val="es-ES"/>
        </w:rPr>
        <w:t>Por</w:t>
      </w:r>
      <w:r>
        <w:rPr>
          <w:rFonts w:ascii="Arial" w:hAnsi="Arial" w:cs="Arial"/>
          <w:sz w:val="22"/>
          <w:szCs w:val="22"/>
          <w:lang w:val="es-ES"/>
        </w:rPr>
        <w:t xml:space="preserve"> revocatoria de la habilitación catastral,</w:t>
      </w:r>
      <w:r w:rsidR="00A9229F">
        <w:rPr>
          <w:rFonts w:ascii="Arial" w:hAnsi="Arial" w:cs="Arial"/>
          <w:sz w:val="22"/>
          <w:szCs w:val="22"/>
          <w:lang w:val="es-ES"/>
        </w:rPr>
        <w:t xml:space="preserve"> en los términos del artículo 82 de la Ley 1955 de 2019</w:t>
      </w:r>
      <w:r w:rsidR="00026986">
        <w:rPr>
          <w:rFonts w:ascii="Arial" w:hAnsi="Arial" w:cs="Arial"/>
          <w:sz w:val="22"/>
          <w:szCs w:val="22"/>
          <w:lang w:val="es-ES"/>
        </w:rPr>
        <w:t>,</w:t>
      </w:r>
      <w:r w:rsidR="00A9229F">
        <w:rPr>
          <w:rFonts w:ascii="Arial" w:hAnsi="Arial" w:cs="Arial"/>
          <w:sz w:val="22"/>
          <w:szCs w:val="22"/>
          <w:lang w:val="es-ES"/>
        </w:rPr>
        <w:t xml:space="preserve"> </w:t>
      </w:r>
      <w:r>
        <w:rPr>
          <w:rFonts w:ascii="Arial" w:hAnsi="Arial" w:cs="Arial"/>
          <w:sz w:val="22"/>
          <w:szCs w:val="22"/>
          <w:lang w:val="es-ES"/>
        </w:rPr>
        <w:t xml:space="preserve">sin perjuicio de la responsabilidad </w:t>
      </w:r>
      <w:r w:rsidR="00A9229F">
        <w:rPr>
          <w:rFonts w:ascii="Arial" w:hAnsi="Arial" w:cs="Arial"/>
          <w:sz w:val="22"/>
          <w:szCs w:val="22"/>
          <w:lang w:val="es-ES"/>
        </w:rPr>
        <w:t xml:space="preserve">contractual que se </w:t>
      </w:r>
      <w:r w:rsidR="00422142">
        <w:rPr>
          <w:rFonts w:ascii="Arial" w:hAnsi="Arial" w:cs="Arial"/>
          <w:sz w:val="22"/>
          <w:szCs w:val="22"/>
          <w:lang w:val="es-ES"/>
        </w:rPr>
        <w:t>incurra</w:t>
      </w:r>
      <w:r w:rsidR="00A9229F">
        <w:rPr>
          <w:rFonts w:ascii="Arial" w:hAnsi="Arial" w:cs="Arial"/>
          <w:sz w:val="22"/>
          <w:szCs w:val="22"/>
          <w:lang w:val="es-ES"/>
        </w:rPr>
        <w:t xml:space="preserve"> por las infracciones causadas que originaron la revocatoria de la habilitación catastral.</w:t>
      </w:r>
      <w:r>
        <w:rPr>
          <w:rFonts w:ascii="Arial" w:hAnsi="Arial" w:cs="Arial"/>
          <w:sz w:val="22"/>
          <w:szCs w:val="22"/>
          <w:lang w:val="es-ES"/>
        </w:rPr>
        <w:t xml:space="preserve"> </w:t>
      </w:r>
    </w:p>
    <w:p xmlns:wp14="http://schemas.microsoft.com/office/word/2010/wordml" w:rsidR="001A5AA9" w:rsidP="006D7F80" w:rsidRDefault="00EC6D3C" w14:paraId="006ACB33" wp14:textId="77777777">
      <w:pPr>
        <w:spacing w:after="120"/>
        <w:jc w:val="both"/>
        <w:rPr>
          <w:rFonts w:ascii="Arial" w:hAnsi="Arial" w:cs="Arial"/>
          <w:sz w:val="22"/>
          <w:szCs w:val="22"/>
          <w:lang w:val="es-ES"/>
        </w:rPr>
      </w:pPr>
      <w:r w:rsidRPr="008E3F36">
        <w:rPr>
          <w:rFonts w:ascii="Arial" w:hAnsi="Arial" w:cs="Arial"/>
          <w:sz w:val="22"/>
          <w:szCs w:val="22"/>
          <w:lang w:val="es-ES"/>
        </w:rPr>
        <w:t>En cualquiera de los eventos de terminación, se p</w:t>
      </w:r>
      <w:r w:rsidRPr="00907B35">
        <w:rPr>
          <w:rFonts w:ascii="Arial" w:hAnsi="Arial" w:cs="Arial"/>
          <w:sz w:val="22"/>
          <w:szCs w:val="22"/>
          <w:lang w:val="es-ES"/>
        </w:rPr>
        <w:t>rocederá a liquidar el contrato, liberar los recursos a que haya lugar y al pago proporcional de los servicios efectivamente prestados</w:t>
      </w:r>
      <w:r w:rsidRPr="008E3F36" w:rsidR="001639AB">
        <w:rPr>
          <w:rFonts w:ascii="Arial" w:hAnsi="Arial" w:cs="Arial"/>
          <w:sz w:val="22"/>
          <w:szCs w:val="22"/>
          <w:lang w:val="es-ES"/>
        </w:rPr>
        <w:t xml:space="preserve">, </w:t>
      </w:r>
      <w:r w:rsidRPr="00CF3E18" w:rsidR="001639AB">
        <w:rPr>
          <w:rFonts w:ascii="Arial" w:hAnsi="Arial" w:cs="Arial"/>
          <w:sz w:val="22"/>
          <w:szCs w:val="22"/>
          <w:lang w:val="es-ES"/>
        </w:rPr>
        <w:t>cuando haya lugar a ellos.</w:t>
      </w:r>
      <w:r w:rsidRPr="00CF3E18">
        <w:rPr>
          <w:rFonts w:ascii="Arial" w:hAnsi="Arial" w:cs="Arial"/>
          <w:sz w:val="22"/>
          <w:szCs w:val="22"/>
          <w:lang w:val="es-ES"/>
        </w:rPr>
        <w:t xml:space="preserve"> </w:t>
      </w:r>
    </w:p>
    <w:p xmlns:wp14="http://schemas.microsoft.com/office/word/2010/wordml" w:rsidRPr="00166D62" w:rsidR="00166D62" w:rsidP="006D7F80" w:rsidRDefault="00166D62" w14:paraId="61CDCEAD" wp14:textId="77777777">
      <w:pPr>
        <w:spacing w:after="120"/>
        <w:jc w:val="both"/>
        <w:rPr>
          <w:rFonts w:ascii="Arial" w:hAnsi="Arial" w:cs="Arial"/>
          <w:sz w:val="22"/>
          <w:szCs w:val="22"/>
          <w:lang w:val="es-ES"/>
        </w:rPr>
      </w:pPr>
    </w:p>
    <w:p xmlns:wp14="http://schemas.microsoft.com/office/word/2010/wordml" w:rsidRPr="008E3F36" w:rsidR="0059430A" w:rsidP="008E3F36" w:rsidRDefault="0059430A" w14:paraId="6C14C6DB"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b/>
          <w:bCs/>
          <w:sz w:val="22"/>
          <w:szCs w:val="22"/>
        </w:rPr>
      </w:pPr>
      <w:r w:rsidRPr="5CC67322" w:rsidR="0059430A">
        <w:rPr>
          <w:rFonts w:ascii="Arial" w:hAnsi="Arial" w:cs="Arial"/>
          <w:b w:val="1"/>
          <w:bCs w:val="1"/>
          <w:sz w:val="22"/>
          <w:szCs w:val="22"/>
        </w:rPr>
        <w:t xml:space="preserve">EXCLUSIÓN DE RELACIÓN </w:t>
      </w:r>
      <w:r w:rsidRPr="5CC67322" w:rsidR="0059430A">
        <w:rPr>
          <w:rFonts w:ascii="Arial" w:hAnsi="Arial" w:cs="Arial"/>
          <w:b w:val="1"/>
          <w:bCs w:val="1"/>
          <w:sz w:val="22"/>
          <w:szCs w:val="22"/>
        </w:rPr>
        <w:t>LABORAL</w:t>
      </w:r>
      <w:r w:rsidRPr="5CC67322" w:rsidR="0059430A">
        <w:rPr>
          <w:rFonts w:ascii="Arial" w:hAnsi="Arial" w:cs="Arial"/>
          <w:b w:val="1"/>
          <w:bCs w:val="1"/>
          <w:sz w:val="22"/>
          <w:szCs w:val="22"/>
        </w:rPr>
        <w:t>:</w:t>
      </w:r>
      <w:r w:rsidRPr="5CC67322" w:rsidR="0059430A">
        <w:rPr>
          <w:rFonts w:ascii="Arial" w:hAnsi="Arial" w:cs="Arial"/>
          <w:b w:val="1"/>
          <w:bCs w:val="1"/>
          <w:sz w:val="22"/>
          <w:szCs w:val="22"/>
        </w:rPr>
        <w:t xml:space="preserve"> </w:t>
      </w:r>
      <w:r w:rsidRPr="5CC67322" w:rsidR="0059430A">
        <w:rPr>
          <w:rFonts w:ascii="Arial" w:hAnsi="Arial" w:cs="Arial"/>
          <w:sz w:val="22"/>
          <w:szCs w:val="22"/>
        </w:rPr>
        <w:t xml:space="preserve">Para los efectos de la ejecución del presente </w:t>
      </w:r>
      <w:r w:rsidRPr="5CC67322" w:rsidR="002E5202">
        <w:rPr>
          <w:rFonts w:ascii="Arial" w:hAnsi="Arial" w:cs="Arial"/>
          <w:sz w:val="22"/>
          <w:szCs w:val="22"/>
        </w:rPr>
        <w:t>contrato</w:t>
      </w:r>
      <w:r w:rsidRPr="5CC67322" w:rsidR="00071009">
        <w:rPr>
          <w:rFonts w:ascii="Arial" w:hAnsi="Arial" w:cs="Arial"/>
          <w:sz w:val="22"/>
          <w:szCs w:val="22"/>
        </w:rPr>
        <w:t>,</w:t>
      </w:r>
      <w:r w:rsidRPr="5CC67322" w:rsidR="002E5202">
        <w:rPr>
          <w:rFonts w:ascii="Arial" w:hAnsi="Arial" w:cs="Arial"/>
          <w:sz w:val="22"/>
          <w:szCs w:val="22"/>
        </w:rPr>
        <w:t xml:space="preserve"> </w:t>
      </w:r>
      <w:r w:rsidRPr="5CC67322" w:rsidR="0059430A">
        <w:rPr>
          <w:rFonts w:ascii="Arial" w:hAnsi="Arial" w:cs="Arial"/>
          <w:sz w:val="22"/>
          <w:szCs w:val="22"/>
        </w:rPr>
        <w:t>no existirá ni entre</w:t>
      </w:r>
      <w:r w:rsidRPr="5CC67322" w:rsidR="000800F3">
        <w:rPr>
          <w:rFonts w:ascii="Arial" w:hAnsi="Arial" w:cs="Arial"/>
          <w:sz w:val="22"/>
          <w:szCs w:val="22"/>
        </w:rPr>
        <w:t xml:space="preserve"> las partes del contrato</w:t>
      </w:r>
      <w:r w:rsidRPr="5CC67322" w:rsidR="0059430A">
        <w:rPr>
          <w:rFonts w:ascii="Arial" w:hAnsi="Arial" w:cs="Arial"/>
          <w:sz w:val="22"/>
          <w:szCs w:val="22"/>
        </w:rPr>
        <w:t xml:space="preserve">, ni con las personas que cada una de ellas vincule para la realización de los compromisos que asumen, vínculo laboral alguno. </w:t>
      </w:r>
    </w:p>
    <w:p xmlns:wp14="http://schemas.microsoft.com/office/word/2010/wordml" w:rsidRPr="008E3F36" w:rsidR="0059430A" w:rsidP="008E3F36" w:rsidRDefault="0059430A" w14:paraId="6BB9E253" wp14:textId="77777777">
      <w:pPr>
        <w:spacing w:after="120"/>
        <w:jc w:val="both"/>
        <w:rPr>
          <w:rFonts w:ascii="Arial" w:hAnsi="Arial" w:cs="Arial"/>
          <w:sz w:val="22"/>
          <w:szCs w:val="22"/>
          <w:lang w:val="es-ES"/>
        </w:rPr>
      </w:pPr>
    </w:p>
    <w:p xmlns:wp14="http://schemas.microsoft.com/office/word/2010/wordml" w:rsidRPr="00907B35" w:rsidR="00D60129" w:rsidP="00E241FC" w:rsidRDefault="00D60129" w14:paraId="0CA0B001"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D60129">
        <w:rPr>
          <w:rFonts w:ascii="Arial" w:hAnsi="Arial" w:cs="Arial"/>
          <w:b w:val="1"/>
          <w:bCs w:val="1"/>
          <w:sz w:val="22"/>
          <w:szCs w:val="22"/>
        </w:rPr>
        <w:t>SOLUCIÓN DE CONTROVERSIAS:</w:t>
      </w:r>
      <w:r w:rsidRPr="5CC67322" w:rsidR="00D60129">
        <w:rPr>
          <w:rFonts w:ascii="Arial" w:hAnsi="Arial" w:cs="Arial"/>
          <w:sz w:val="22"/>
          <w:szCs w:val="22"/>
        </w:rPr>
        <w:t xml:space="preserve"> </w:t>
      </w:r>
      <w:r w:rsidRPr="5CC67322" w:rsidR="00D60129">
        <w:rPr>
          <w:rFonts w:ascii="Arial" w:hAnsi="Arial" w:cs="Arial"/>
          <w:sz w:val="22"/>
          <w:szCs w:val="22"/>
        </w:rPr>
        <w:t>En caso de presentarse controversias o diferencias entre las partes</w:t>
      </w:r>
      <w:r w:rsidRPr="5CC67322" w:rsidR="00BD253F">
        <w:rPr>
          <w:rFonts w:ascii="Arial" w:hAnsi="Arial" w:cs="Arial"/>
          <w:sz w:val="22"/>
          <w:szCs w:val="22"/>
        </w:rPr>
        <w:t xml:space="preserve"> del contrato</w:t>
      </w:r>
      <w:r w:rsidRPr="5CC67322" w:rsidR="00D60129">
        <w:rPr>
          <w:rFonts w:ascii="Arial" w:hAnsi="Arial" w:cs="Arial"/>
          <w:sz w:val="22"/>
          <w:szCs w:val="22"/>
        </w:rPr>
        <w:t>, se</w:t>
      </w:r>
      <w:r w:rsidRPr="5CC67322" w:rsidR="00422142">
        <w:rPr>
          <w:rFonts w:ascii="Arial" w:hAnsi="Arial" w:cs="Arial"/>
          <w:sz w:val="22"/>
          <w:szCs w:val="22"/>
        </w:rPr>
        <w:t xml:space="preserve"> podrá </w:t>
      </w:r>
      <w:r w:rsidRPr="5CC67322" w:rsidR="00D60129">
        <w:rPr>
          <w:rFonts w:ascii="Arial" w:hAnsi="Arial" w:cs="Arial"/>
          <w:sz w:val="22"/>
          <w:szCs w:val="22"/>
        </w:rPr>
        <w:t>recurrir a los mecanismos alternativos de solución de conflictos</w:t>
      </w:r>
      <w:r w:rsidRPr="5CC67322" w:rsidR="00422142">
        <w:rPr>
          <w:rFonts w:ascii="Arial" w:hAnsi="Arial" w:cs="Arial"/>
          <w:sz w:val="22"/>
          <w:szCs w:val="22"/>
        </w:rPr>
        <w:t xml:space="preserve"> previstos en el ordenamiento jurídico colombiano</w:t>
      </w:r>
      <w:r w:rsidRPr="5CC67322" w:rsidR="00D60129">
        <w:rPr>
          <w:rFonts w:ascii="Arial" w:hAnsi="Arial" w:cs="Arial"/>
          <w:sz w:val="22"/>
          <w:szCs w:val="22"/>
        </w:rPr>
        <w:t>.</w:t>
      </w:r>
    </w:p>
    <w:p xmlns:wp14="http://schemas.microsoft.com/office/word/2010/wordml" w:rsidRPr="008E3F36" w:rsidR="00D60129" w:rsidP="008E3F36" w:rsidRDefault="00422142" w14:paraId="7D37A6BA" wp14:textId="77777777">
      <w:pPr>
        <w:spacing w:after="120"/>
        <w:jc w:val="both"/>
        <w:rPr>
          <w:rFonts w:ascii="Arial" w:hAnsi="Arial" w:cs="Arial"/>
          <w:sz w:val="22"/>
          <w:szCs w:val="22"/>
          <w:lang w:val="es-ES"/>
        </w:rPr>
      </w:pPr>
      <w:r w:rsidRPr="004106FA">
        <w:rPr>
          <w:rFonts w:ascii="Arial" w:hAnsi="Arial" w:cs="Arial"/>
          <w:sz w:val="22"/>
          <w:szCs w:val="22"/>
          <w:highlight w:val="lightGray"/>
          <w:lang w:val="es-ES"/>
        </w:rPr>
        <w:t xml:space="preserve">[La entidad tendrá la facultad de </w:t>
      </w:r>
      <w:r w:rsidRPr="004106FA" w:rsidR="00B206E6">
        <w:rPr>
          <w:rFonts w:ascii="Arial" w:hAnsi="Arial" w:cs="Arial"/>
          <w:sz w:val="22"/>
          <w:szCs w:val="22"/>
          <w:highlight w:val="lightGray"/>
          <w:lang w:val="es-ES"/>
        </w:rPr>
        <w:t>incluir la cláusula compromisoria adaptando el contenido de este inciso]</w:t>
      </w:r>
    </w:p>
    <w:p xmlns:wp14="http://schemas.microsoft.com/office/word/2010/wordml" w:rsidRPr="00907B35" w:rsidR="00095AE5" w:rsidP="00E241FC" w:rsidRDefault="00BC1B51" w14:paraId="17713FB0"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BC1B51">
        <w:rPr>
          <w:rFonts w:ascii="Arial" w:hAnsi="Arial" w:cs="Arial"/>
          <w:b w:val="1"/>
          <w:bCs w:val="1"/>
          <w:sz w:val="22"/>
          <w:szCs w:val="22"/>
        </w:rPr>
        <w:t xml:space="preserve">LIQUIDACIÓN: </w:t>
      </w:r>
      <w:r w:rsidRPr="5CC67322" w:rsidR="00095AE5">
        <w:rPr>
          <w:rFonts w:ascii="Arial" w:hAnsi="Arial" w:cs="Arial"/>
          <w:sz w:val="22"/>
          <w:szCs w:val="22"/>
        </w:rPr>
        <w:t xml:space="preserve">De conformidad con lo </w:t>
      </w:r>
      <w:r w:rsidRPr="5CC67322" w:rsidR="00071009">
        <w:rPr>
          <w:rFonts w:ascii="Arial" w:hAnsi="Arial" w:cs="Arial"/>
          <w:sz w:val="22"/>
          <w:szCs w:val="22"/>
        </w:rPr>
        <w:t xml:space="preserve">establecido </w:t>
      </w:r>
      <w:r w:rsidRPr="5CC67322" w:rsidR="00095AE5">
        <w:rPr>
          <w:rFonts w:ascii="Arial" w:hAnsi="Arial" w:cs="Arial"/>
          <w:sz w:val="22"/>
          <w:szCs w:val="22"/>
        </w:rPr>
        <w:t>en el inciso 1 del artículo 11 de la Ley 1150 de 2007, el con</w:t>
      </w:r>
      <w:r w:rsidRPr="5CC67322" w:rsidR="00981962">
        <w:rPr>
          <w:rFonts w:ascii="Arial" w:hAnsi="Arial" w:cs="Arial"/>
          <w:sz w:val="22"/>
          <w:szCs w:val="22"/>
        </w:rPr>
        <w:t>trato</w:t>
      </w:r>
      <w:r w:rsidRPr="5CC67322" w:rsidR="00095AE5">
        <w:rPr>
          <w:rFonts w:ascii="Arial" w:hAnsi="Arial" w:cs="Arial"/>
          <w:sz w:val="22"/>
          <w:szCs w:val="22"/>
        </w:rPr>
        <w:t xml:space="preserve"> se liquidará, de común acuerdo, dentro de los </w:t>
      </w:r>
      <w:r w:rsidRPr="5CC67322" w:rsidR="00071009">
        <w:rPr>
          <w:rFonts w:ascii="Arial" w:hAnsi="Arial" w:cs="Arial"/>
          <w:color w:val="000000" w:themeColor="text1" w:themeTint="FF" w:themeShade="FF"/>
          <w:sz w:val="22"/>
          <w:szCs w:val="22"/>
          <w:highlight w:val="lightGray"/>
        </w:rPr>
        <w:t>[</w:t>
      </w:r>
      <w:r w:rsidRPr="5CC67322" w:rsidR="00095AE5">
        <w:rPr>
          <w:rFonts w:ascii="Arial" w:hAnsi="Arial" w:cs="Arial"/>
          <w:color w:val="000000" w:themeColor="text1" w:themeTint="FF" w:themeShade="FF"/>
          <w:sz w:val="22"/>
          <w:szCs w:val="22"/>
          <w:highlight w:val="lightGray"/>
        </w:rPr>
        <w:t>_____ (___)</w:t>
      </w:r>
      <w:r w:rsidRPr="5CC67322" w:rsidR="00071009">
        <w:rPr>
          <w:rFonts w:ascii="Arial" w:hAnsi="Arial" w:cs="Arial"/>
          <w:color w:val="000000" w:themeColor="text1" w:themeTint="FF" w:themeShade="FF"/>
          <w:sz w:val="22"/>
          <w:szCs w:val="22"/>
          <w:highlight w:val="lightGray"/>
        </w:rPr>
        <w:t>]</w:t>
      </w:r>
      <w:r w:rsidRPr="5CC67322" w:rsidR="00095AE5">
        <w:rPr>
          <w:rFonts w:ascii="Arial" w:hAnsi="Arial" w:cs="Arial"/>
          <w:color w:val="000000" w:themeColor="text1" w:themeTint="FF" w:themeShade="FF"/>
          <w:sz w:val="22"/>
          <w:szCs w:val="22"/>
        </w:rPr>
        <w:t xml:space="preserve"> </w:t>
      </w:r>
      <w:r w:rsidRPr="5CC67322" w:rsidR="00071009">
        <w:rPr>
          <w:rFonts w:ascii="Arial" w:hAnsi="Arial" w:cs="Arial"/>
          <w:color w:val="000000" w:themeColor="text1" w:themeTint="FF" w:themeShade="FF"/>
          <w:sz w:val="22"/>
          <w:szCs w:val="22"/>
        </w:rPr>
        <w:t>meses</w:t>
      </w:r>
      <w:r w:rsidRPr="5CC67322" w:rsidR="00071009">
        <w:rPr>
          <w:rFonts w:ascii="Arial" w:hAnsi="Arial" w:cs="Arial"/>
          <w:sz w:val="22"/>
          <w:szCs w:val="22"/>
        </w:rPr>
        <w:t xml:space="preserve"> </w:t>
      </w:r>
      <w:r w:rsidRPr="5CC67322" w:rsidR="00095AE5">
        <w:rPr>
          <w:rFonts w:ascii="Arial" w:hAnsi="Arial" w:cs="Arial"/>
          <w:sz w:val="22"/>
          <w:szCs w:val="22"/>
        </w:rPr>
        <w:t>siguientes a la terminación del mismo por cualquier causa.</w:t>
      </w:r>
      <w:r w:rsidRPr="5CC67322" w:rsidR="00071009">
        <w:rPr>
          <w:rFonts w:ascii="Arial" w:hAnsi="Arial" w:cs="Arial"/>
          <w:sz w:val="22"/>
          <w:szCs w:val="22"/>
        </w:rPr>
        <w:t xml:space="preserve"> En lo demás se aplicará lo prescrito en la ley.</w:t>
      </w:r>
      <w:r w:rsidRPr="5CC67322" w:rsidR="00095AE5">
        <w:rPr>
          <w:rFonts w:ascii="Arial" w:hAnsi="Arial" w:cs="Arial"/>
          <w:sz w:val="22"/>
          <w:szCs w:val="22"/>
        </w:rPr>
        <w:t xml:space="preserve"> </w:t>
      </w:r>
    </w:p>
    <w:p xmlns:wp14="http://schemas.microsoft.com/office/word/2010/wordml" w:rsidRPr="00907B35" w:rsidR="00F27B83" w:rsidP="008E3F36" w:rsidRDefault="00F27B83" w14:paraId="23DE523C" wp14:textId="77777777">
      <w:pPr>
        <w:pStyle w:val="Prrafodelista"/>
        <w:rPr>
          <w:rFonts w:ascii="Arial" w:hAnsi="Arial" w:cs="Arial"/>
          <w:sz w:val="22"/>
          <w:szCs w:val="22"/>
        </w:rPr>
      </w:pPr>
    </w:p>
    <w:p xmlns:wp14="http://schemas.microsoft.com/office/word/2010/wordml" w:rsidRPr="008E3F36" w:rsidR="00F27B83" w:rsidP="008E3F36" w:rsidRDefault="00F27B83" w14:paraId="4F9BA195"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color w:val="000000"/>
          <w:sz w:val="22"/>
          <w:szCs w:val="22"/>
        </w:rPr>
      </w:pPr>
      <w:r w:rsidRPr="5CC67322" w:rsidR="00F27B83">
        <w:rPr>
          <w:rFonts w:ascii="Arial" w:hAnsi="Arial" w:cs="Arial"/>
          <w:b w:val="1"/>
          <w:bCs w:val="1"/>
          <w:sz w:val="22"/>
          <w:szCs w:val="22"/>
        </w:rPr>
        <w:t xml:space="preserve">MULTAS. </w:t>
      </w:r>
      <w:r w:rsidRPr="5CC67322" w:rsidR="00F27B83">
        <w:rPr>
          <w:rFonts w:ascii="Arial" w:hAnsi="Arial" w:cs="Arial"/>
          <w:color w:val="000000" w:themeColor="text1" w:themeTint="FF" w:themeShade="FF"/>
          <w:sz w:val="22"/>
          <w:szCs w:val="22"/>
          <w:highlight w:val="lightGray"/>
        </w:rPr>
        <w:t>[</w:t>
      </w:r>
      <w:r w:rsidRPr="5CC67322" w:rsidR="007D72A0">
        <w:rPr>
          <w:rFonts w:ascii="Arial" w:hAnsi="Arial" w:cs="Arial"/>
          <w:color w:val="000000" w:themeColor="text1" w:themeTint="FF" w:themeShade="FF"/>
          <w:sz w:val="22"/>
          <w:szCs w:val="22"/>
          <w:highlight w:val="lightGray"/>
        </w:rPr>
        <w:t xml:space="preserve">Incluir esta cláusula cuando se considere conveniente. </w:t>
      </w:r>
      <w:r w:rsidRPr="5CC67322" w:rsidR="005F39E7">
        <w:rPr>
          <w:rFonts w:ascii="Arial" w:hAnsi="Arial" w:cs="Arial"/>
          <w:color w:val="000000" w:themeColor="text1" w:themeTint="FF" w:themeShade="FF"/>
          <w:sz w:val="22"/>
          <w:szCs w:val="22"/>
          <w:highlight w:val="lightGray"/>
        </w:rPr>
        <w:t xml:space="preserve">El </w:t>
      </w:r>
      <w:r w:rsidRPr="5CC67322" w:rsidR="00405894">
        <w:rPr>
          <w:rFonts w:ascii="Arial" w:hAnsi="Arial" w:cs="Arial"/>
          <w:color w:val="000000" w:themeColor="text1" w:themeTint="FF" w:themeShade="FF"/>
          <w:sz w:val="22"/>
          <w:szCs w:val="22"/>
          <w:highlight w:val="lightGray"/>
        </w:rPr>
        <w:t>m</w:t>
      </w:r>
      <w:r w:rsidRPr="5CC67322" w:rsidR="005F39E7">
        <w:rPr>
          <w:rFonts w:ascii="Arial" w:hAnsi="Arial" w:cs="Arial"/>
          <w:color w:val="000000" w:themeColor="text1" w:themeTint="FF" w:themeShade="FF"/>
          <w:sz w:val="22"/>
          <w:szCs w:val="22"/>
          <w:highlight w:val="lightGray"/>
        </w:rPr>
        <w:t>unicipio</w:t>
      </w:r>
      <w:r w:rsidRPr="5CC67322" w:rsidR="00F27B83">
        <w:rPr>
          <w:rFonts w:ascii="Arial" w:hAnsi="Arial" w:cs="Arial"/>
          <w:color w:val="000000" w:themeColor="text1" w:themeTint="FF" w:themeShade="FF"/>
          <w:sz w:val="22"/>
          <w:szCs w:val="22"/>
          <w:highlight w:val="lightGray"/>
        </w:rPr>
        <w:t xml:space="preserve"> podrá seleccionar alguna de las siguientes </w:t>
      </w:r>
      <w:r w:rsidRPr="5CC67322" w:rsidR="00304D1D">
        <w:rPr>
          <w:rFonts w:ascii="Arial" w:hAnsi="Arial" w:cs="Arial"/>
          <w:color w:val="000000" w:themeColor="text1" w:themeTint="FF" w:themeShade="FF"/>
          <w:sz w:val="22"/>
          <w:szCs w:val="22"/>
          <w:highlight w:val="lightGray"/>
        </w:rPr>
        <w:t>causales</w:t>
      </w:r>
      <w:r w:rsidRPr="5CC67322" w:rsidR="00F27B83">
        <w:rPr>
          <w:rFonts w:ascii="Arial" w:hAnsi="Arial" w:cs="Arial"/>
          <w:color w:val="000000" w:themeColor="text1" w:themeTint="FF" w:themeShade="FF"/>
          <w:sz w:val="22"/>
          <w:szCs w:val="22"/>
          <w:highlight w:val="lightGray"/>
        </w:rPr>
        <w:t xml:space="preserve"> de multas, combinarlas</w:t>
      </w:r>
      <w:r w:rsidRPr="5CC67322" w:rsidR="00981962">
        <w:rPr>
          <w:rFonts w:ascii="Arial" w:hAnsi="Arial" w:cs="Arial"/>
          <w:color w:val="000000" w:themeColor="text1" w:themeTint="FF" w:themeShade="FF"/>
          <w:sz w:val="22"/>
          <w:szCs w:val="22"/>
          <w:highlight w:val="lightGray"/>
        </w:rPr>
        <w:t>, eliminarlas</w:t>
      </w:r>
      <w:r w:rsidRPr="5CC67322" w:rsidR="00F27B83">
        <w:rPr>
          <w:rFonts w:ascii="Arial" w:hAnsi="Arial" w:cs="Arial"/>
          <w:color w:val="000000" w:themeColor="text1" w:themeTint="FF" w:themeShade="FF"/>
          <w:sz w:val="22"/>
          <w:szCs w:val="22"/>
          <w:highlight w:val="lightGray"/>
        </w:rPr>
        <w:t xml:space="preserve"> o construir la que considere conveniente, atendiendo a las obligaciones contractuales, por lo que podrá establecer multas relacionadas con el incumplimiento de alguna o algunas obligaciones, aplicando los parágrafos si lo considera conveniente. El monto de las multas se podrá fijar en un porcentaje del contrato, en salarios mínimos diarios o mensuales vigentes o empleando otro parámetro</w:t>
      </w:r>
      <w:r w:rsidRPr="5CC67322" w:rsidR="00A755AE">
        <w:rPr>
          <w:rFonts w:ascii="Arial" w:hAnsi="Arial" w:cs="Arial"/>
          <w:color w:val="000000" w:themeColor="text1" w:themeTint="FF" w:themeShade="FF"/>
          <w:sz w:val="22"/>
          <w:szCs w:val="22"/>
          <w:highlight w:val="lightGray"/>
        </w:rPr>
        <w:t>. En todo caso</w:t>
      </w:r>
      <w:r w:rsidRPr="5CC67322" w:rsidR="008D0111">
        <w:rPr>
          <w:rFonts w:ascii="Arial" w:hAnsi="Arial" w:cs="Arial"/>
          <w:color w:val="000000" w:themeColor="text1" w:themeTint="FF" w:themeShade="FF"/>
          <w:sz w:val="22"/>
          <w:szCs w:val="22"/>
          <w:highlight w:val="lightGray"/>
        </w:rPr>
        <w:t>,</w:t>
      </w:r>
      <w:r w:rsidRPr="5CC67322" w:rsidR="00A755AE">
        <w:rPr>
          <w:rFonts w:ascii="Arial" w:hAnsi="Arial" w:cs="Arial"/>
          <w:color w:val="000000" w:themeColor="text1" w:themeTint="FF" w:themeShade="FF"/>
          <w:sz w:val="22"/>
          <w:szCs w:val="22"/>
          <w:highlight w:val="lightGray"/>
        </w:rPr>
        <w:t xml:space="preserve"> </w:t>
      </w:r>
      <w:r w:rsidRPr="5CC67322" w:rsidR="00822B6D">
        <w:rPr>
          <w:rFonts w:ascii="Arial" w:hAnsi="Arial" w:cs="Arial"/>
          <w:color w:val="000000" w:themeColor="text1" w:themeTint="FF" w:themeShade="FF"/>
          <w:sz w:val="22"/>
          <w:szCs w:val="22"/>
          <w:highlight w:val="lightGray"/>
        </w:rPr>
        <w:t xml:space="preserve">la entidad contratante </w:t>
      </w:r>
      <w:r w:rsidRPr="5CC67322" w:rsidR="008775FC">
        <w:rPr>
          <w:rFonts w:ascii="Arial" w:hAnsi="Arial" w:cs="Arial"/>
          <w:color w:val="000000" w:themeColor="text1" w:themeTint="FF" w:themeShade="FF"/>
          <w:sz w:val="22"/>
          <w:szCs w:val="22"/>
          <w:highlight w:val="lightGray"/>
        </w:rPr>
        <w:t>acudirá</w:t>
      </w:r>
      <w:r w:rsidRPr="5CC67322" w:rsidR="00822B6D">
        <w:rPr>
          <w:rFonts w:ascii="Arial" w:hAnsi="Arial" w:cs="Arial"/>
          <w:color w:val="000000" w:themeColor="text1" w:themeTint="FF" w:themeShade="FF"/>
          <w:sz w:val="22"/>
          <w:szCs w:val="22"/>
          <w:highlight w:val="lightGray"/>
        </w:rPr>
        <w:t xml:space="preserve"> </w:t>
      </w:r>
      <w:r w:rsidRPr="5CC67322" w:rsidR="008D0111">
        <w:rPr>
          <w:rFonts w:ascii="Arial" w:hAnsi="Arial" w:cs="Arial"/>
          <w:color w:val="000000" w:themeColor="text1" w:themeTint="FF" w:themeShade="FF"/>
          <w:sz w:val="22"/>
          <w:szCs w:val="22"/>
          <w:highlight w:val="lightGray"/>
        </w:rPr>
        <w:t>al juez del contrato</w:t>
      </w:r>
      <w:r w:rsidRPr="5CC67322" w:rsidR="00822B6D">
        <w:rPr>
          <w:rFonts w:ascii="Arial" w:hAnsi="Arial" w:cs="Arial"/>
          <w:color w:val="000000" w:themeColor="text1" w:themeTint="FF" w:themeShade="FF"/>
          <w:sz w:val="22"/>
          <w:szCs w:val="22"/>
          <w:highlight w:val="lightGray"/>
        </w:rPr>
        <w:t xml:space="preserve"> para el cobro respectivo</w:t>
      </w:r>
      <w:r w:rsidRPr="5CC67322" w:rsidR="00F27B83">
        <w:rPr>
          <w:rFonts w:ascii="Arial" w:hAnsi="Arial" w:cs="Arial"/>
          <w:color w:val="000000" w:themeColor="text1" w:themeTint="FF" w:themeShade="FF"/>
          <w:sz w:val="22"/>
          <w:szCs w:val="22"/>
          <w:highlight w:val="lightGray"/>
        </w:rPr>
        <w:t>]</w:t>
      </w:r>
      <w:r w:rsidRPr="5CC67322" w:rsidR="00F27B83">
        <w:rPr>
          <w:rFonts w:ascii="Arial" w:hAnsi="Arial" w:cs="Arial"/>
          <w:color w:val="000000" w:themeColor="text1" w:themeTint="FF" w:themeShade="FF"/>
          <w:sz w:val="22"/>
          <w:szCs w:val="22"/>
        </w:rPr>
        <w:t>:</w:t>
      </w:r>
    </w:p>
    <w:p xmlns:wp14="http://schemas.microsoft.com/office/word/2010/wordml" w:rsidRPr="008E3F36" w:rsidR="00F27B83" w:rsidP="00F27B83" w:rsidRDefault="00F27B83" w14:paraId="52E56223" wp14:textId="77777777">
      <w:pPr>
        <w:rPr>
          <w:rFonts w:ascii="Arial" w:hAnsi="Arial" w:cs="Arial"/>
          <w:color w:val="000000"/>
          <w:sz w:val="22"/>
          <w:szCs w:val="22"/>
        </w:rPr>
      </w:pPr>
    </w:p>
    <w:p xmlns:wp14="http://schemas.microsoft.com/office/word/2010/wordml" w:rsidRPr="008E3F36" w:rsidR="00F27B83" w:rsidP="008E3F36" w:rsidRDefault="00F27B83" w14:paraId="236797B4" wp14:textId="77777777">
      <w:pPr>
        <w:jc w:val="both"/>
        <w:rPr>
          <w:rFonts w:ascii="Arial" w:hAnsi="Arial" w:cs="Arial"/>
          <w:color w:val="000000"/>
          <w:sz w:val="22"/>
          <w:szCs w:val="22"/>
        </w:rPr>
      </w:pPr>
      <w:r w:rsidRPr="008E3F36">
        <w:rPr>
          <w:rFonts w:ascii="Arial" w:hAnsi="Arial" w:cs="Arial"/>
          <w:color w:val="000000"/>
          <w:sz w:val="22"/>
          <w:szCs w:val="22"/>
        </w:rPr>
        <w:t xml:space="preserve">Si durante la ejecución del </w:t>
      </w:r>
      <w:r w:rsidR="00405894">
        <w:rPr>
          <w:rFonts w:ascii="Arial" w:hAnsi="Arial" w:cs="Arial"/>
          <w:color w:val="000000"/>
          <w:sz w:val="22"/>
          <w:szCs w:val="22"/>
        </w:rPr>
        <w:t>c</w:t>
      </w:r>
      <w:r w:rsidRPr="008E3F36">
        <w:rPr>
          <w:rFonts w:ascii="Arial" w:hAnsi="Arial" w:cs="Arial"/>
          <w:color w:val="000000"/>
          <w:sz w:val="22"/>
          <w:szCs w:val="22"/>
        </w:rPr>
        <w:t xml:space="preserve">ontrato se generaran incumplimientos del </w:t>
      </w:r>
      <w:r w:rsidRPr="00907B35" w:rsidR="00A952C2">
        <w:rPr>
          <w:rFonts w:ascii="Arial" w:hAnsi="Arial" w:cs="Arial"/>
          <w:color w:val="000000"/>
          <w:sz w:val="22"/>
          <w:szCs w:val="22"/>
        </w:rPr>
        <w:t>gestor catastral</w:t>
      </w:r>
      <w:r w:rsidRPr="008E3F36">
        <w:rPr>
          <w:rFonts w:ascii="Arial" w:hAnsi="Arial" w:cs="Arial"/>
          <w:color w:val="000000"/>
          <w:sz w:val="22"/>
          <w:szCs w:val="22"/>
        </w:rPr>
        <w:t>, se causarán las siguientes multas:</w:t>
      </w:r>
    </w:p>
    <w:p xmlns:wp14="http://schemas.microsoft.com/office/word/2010/wordml" w:rsidRPr="008E3F36" w:rsidR="00F27B83" w:rsidP="00F27B83" w:rsidRDefault="00F27B83" w14:paraId="07547A01" wp14:textId="77777777">
      <w:pPr>
        <w:rPr>
          <w:rFonts w:ascii="Arial" w:hAnsi="Arial" w:cs="Arial"/>
          <w:color w:val="000000"/>
          <w:sz w:val="22"/>
          <w:szCs w:val="22"/>
        </w:rPr>
      </w:pPr>
    </w:p>
    <w:p xmlns:wp14="http://schemas.microsoft.com/office/word/2010/wordml" w:rsidRPr="004710E4" w:rsidR="00F27B83" w:rsidP="00F27B83" w:rsidRDefault="00F27B83" w14:paraId="56B57487" wp14:textId="77777777">
      <w:pPr>
        <w:pStyle w:val="Prrafodelista"/>
        <w:ind w:left="360"/>
        <w:rPr>
          <w:rFonts w:ascii="Arial" w:hAnsi="Arial" w:cs="Arial"/>
          <w:b/>
          <w:bCs/>
          <w:color w:val="000000"/>
          <w:sz w:val="22"/>
          <w:szCs w:val="22"/>
        </w:rPr>
      </w:pPr>
      <w:r w:rsidRPr="004710E4">
        <w:rPr>
          <w:rFonts w:ascii="Arial" w:hAnsi="Arial" w:cs="Arial"/>
          <w:b/>
          <w:bCs/>
          <w:color w:val="000000"/>
          <w:sz w:val="22"/>
          <w:szCs w:val="22"/>
        </w:rPr>
        <w:t xml:space="preserve">Causales: </w:t>
      </w:r>
    </w:p>
    <w:p xmlns:wp14="http://schemas.microsoft.com/office/word/2010/wordml" w:rsidRPr="008E3F36" w:rsidR="00F27B83" w:rsidP="00F27B83" w:rsidRDefault="00F27B83" w14:paraId="24477DBF"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Por atraso o incumplimiento del cronograma</w:t>
      </w:r>
      <w:r w:rsidR="00D44995">
        <w:rPr>
          <w:rFonts w:ascii="Arial" w:hAnsi="Arial" w:cs="Arial"/>
          <w:color w:val="000000"/>
          <w:sz w:val="22"/>
          <w:szCs w:val="22"/>
          <w:lang w:val="es-CO"/>
        </w:rPr>
        <w:t xml:space="preserve"> o plan de trabajo</w:t>
      </w:r>
      <w:r w:rsidRPr="008E3F36">
        <w:rPr>
          <w:rFonts w:ascii="Arial" w:hAnsi="Arial" w:cs="Arial"/>
          <w:color w:val="000000"/>
          <w:sz w:val="22"/>
          <w:szCs w:val="22"/>
        </w:rPr>
        <w:t xml:space="preserve"> se causará una multa equivalente al </w:t>
      </w:r>
      <w:r w:rsidRPr="008E3F36">
        <w:rPr>
          <w:rFonts w:ascii="Arial" w:hAnsi="Arial" w:cs="Arial"/>
          <w:color w:val="000000"/>
          <w:sz w:val="22"/>
          <w:szCs w:val="22"/>
          <w:highlight w:val="lightGray"/>
        </w:rPr>
        <w:t>[0,</w:t>
      </w:r>
      <w:r w:rsidR="001A5AA9">
        <w:rPr>
          <w:rFonts w:ascii="Arial" w:hAnsi="Arial" w:cs="Arial"/>
          <w:color w:val="000000"/>
          <w:sz w:val="22"/>
          <w:szCs w:val="22"/>
          <w:highlight w:val="lightGray"/>
          <w:lang w:val="es-CO"/>
        </w:rPr>
        <w:t>2</w:t>
      </w:r>
      <w:r w:rsidRPr="008E3F36">
        <w:rPr>
          <w:rFonts w:ascii="Arial" w:hAnsi="Arial" w:cs="Arial"/>
          <w:color w:val="000000"/>
          <w:sz w:val="22"/>
          <w:szCs w:val="22"/>
          <w:highlight w:val="lightGray"/>
        </w:rPr>
        <w:t>%]</w:t>
      </w:r>
      <w:r w:rsidRPr="008E3F36">
        <w:rPr>
          <w:rFonts w:ascii="Arial" w:hAnsi="Arial" w:cs="Arial"/>
          <w:color w:val="000000"/>
          <w:sz w:val="22"/>
          <w:szCs w:val="22"/>
        </w:rPr>
        <w:t xml:space="preserve"> del valor del contrato, por cada día calendario de atraso.</w:t>
      </w:r>
    </w:p>
    <w:p xmlns:wp14="http://schemas.microsoft.com/office/word/2010/wordml" w:rsidRPr="008E3F36" w:rsidR="00F27B83" w:rsidP="00F27B83" w:rsidRDefault="00F27B83" w14:paraId="2963B0E4" wp14:textId="77777777">
      <w:pPr>
        <w:pStyle w:val="Prrafodelista"/>
        <w:numPr>
          <w:ilvl w:val="0"/>
          <w:numId w:val="17"/>
        </w:numPr>
        <w:jc w:val="both"/>
        <w:rPr>
          <w:rFonts w:ascii="Arial" w:hAnsi="Arial" w:cs="Arial"/>
          <w:color w:val="000000"/>
          <w:sz w:val="22"/>
          <w:szCs w:val="22"/>
        </w:rPr>
      </w:pPr>
      <w:r w:rsidRPr="008E3F36">
        <w:rPr>
          <w:rFonts w:ascii="Arial" w:hAnsi="Arial" w:cs="Arial"/>
          <w:highlight w:val="lightGray"/>
        </w:rPr>
        <w:t>[</w:t>
      </w:r>
      <w:r w:rsidRPr="008E3F36">
        <w:rPr>
          <w:rFonts w:ascii="Arial" w:hAnsi="Arial" w:cs="Arial"/>
          <w:color w:val="000000"/>
          <w:sz w:val="22"/>
          <w:szCs w:val="22"/>
          <w:highlight w:val="lightGray"/>
        </w:rPr>
        <w:t>Incluir en caso de que se exijan garantías]</w:t>
      </w:r>
      <w:r w:rsidRPr="00907B35">
        <w:rPr>
          <w:rFonts w:ascii="Arial" w:hAnsi="Arial" w:cs="Arial"/>
          <w:color w:val="000000"/>
          <w:sz w:val="22"/>
          <w:szCs w:val="22"/>
        </w:rPr>
        <w:t xml:space="preserve"> </w:t>
      </w:r>
      <w:r w:rsidRPr="008E3F36">
        <w:rPr>
          <w:rFonts w:ascii="Arial" w:hAnsi="Arial" w:cs="Arial"/>
          <w:color w:val="000000"/>
          <w:sz w:val="22"/>
          <w:szCs w:val="22"/>
        </w:rPr>
        <w:t xml:space="preserve">Por no mantener en vigor, renovar, prorrogar, obtener para la etapa siguiente, corregir o adicionar las garantías, en los plazos y por los montos establecidos en la cláusula </w:t>
      </w:r>
      <w:r w:rsidRPr="008E3F36">
        <w:rPr>
          <w:rFonts w:ascii="Arial" w:hAnsi="Arial" w:cs="Arial"/>
          <w:color w:val="000000"/>
          <w:sz w:val="22"/>
          <w:szCs w:val="22"/>
          <w:highlight w:val="lightGray"/>
        </w:rPr>
        <w:t>[XX]</w:t>
      </w:r>
      <w:r w:rsidRPr="008E3F36">
        <w:rPr>
          <w:rFonts w:ascii="Arial" w:hAnsi="Arial" w:cs="Arial"/>
          <w:color w:val="000000"/>
          <w:sz w:val="22"/>
          <w:szCs w:val="22"/>
        </w:rPr>
        <w:t xml:space="preserve">, de acuerdo al contrato inicial o sus modificaciones, se causará una multa equivalente al </w:t>
      </w:r>
      <w:r w:rsidRPr="008E3F36">
        <w:rPr>
          <w:rFonts w:ascii="Arial" w:hAnsi="Arial" w:cs="Arial"/>
          <w:color w:val="000000"/>
          <w:sz w:val="22"/>
          <w:szCs w:val="22"/>
          <w:highlight w:val="lightGray"/>
        </w:rPr>
        <w:t>[</w:t>
      </w:r>
      <w:r w:rsidR="00207C61">
        <w:rPr>
          <w:rFonts w:ascii="Arial" w:hAnsi="Arial" w:cs="Arial"/>
          <w:color w:val="000000"/>
          <w:sz w:val="22"/>
          <w:szCs w:val="22"/>
          <w:highlight w:val="lightGray"/>
          <w:lang w:val="es-CO"/>
        </w:rPr>
        <w:t>0,3</w:t>
      </w:r>
      <w:r w:rsidRPr="008E3F36">
        <w:rPr>
          <w:rFonts w:ascii="Arial" w:hAnsi="Arial" w:cs="Arial"/>
          <w:color w:val="000000"/>
          <w:sz w:val="22"/>
          <w:szCs w:val="22"/>
          <w:highlight w:val="lightGray"/>
        </w:rPr>
        <w:t>%]</w:t>
      </w:r>
      <w:r w:rsidRPr="008E3F36">
        <w:rPr>
          <w:rFonts w:ascii="Arial" w:hAnsi="Arial" w:cs="Arial"/>
          <w:color w:val="000000"/>
          <w:sz w:val="22"/>
          <w:szCs w:val="22"/>
        </w:rPr>
        <w:t xml:space="preserve"> del valor del contrato,</w:t>
      </w:r>
      <w:r w:rsidRPr="008E3F36" w:rsidDel="00787139">
        <w:rPr>
          <w:rFonts w:ascii="Arial" w:hAnsi="Arial" w:cs="Arial"/>
          <w:color w:val="000000"/>
          <w:sz w:val="22"/>
          <w:szCs w:val="22"/>
        </w:rPr>
        <w:t xml:space="preserve"> </w:t>
      </w:r>
      <w:r w:rsidRPr="008E3F36">
        <w:rPr>
          <w:rFonts w:ascii="Arial" w:hAnsi="Arial" w:cs="Arial"/>
          <w:color w:val="000000"/>
          <w:sz w:val="22"/>
          <w:szCs w:val="22"/>
        </w:rPr>
        <w:t xml:space="preserve">por cada día calendario de atraso en el cumplimiento; sin perjuicio de que con esta conducta se haga acreedor a otras sanciones más gravosas. </w:t>
      </w:r>
    </w:p>
    <w:p xmlns:wp14="http://schemas.microsoft.com/office/word/2010/wordml" w:rsidRPr="00D44995" w:rsidR="00F27B83" w:rsidP="00F27B83" w:rsidRDefault="00F27B83" w14:paraId="45555FBB"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 xml:space="preserve">Si el </w:t>
      </w:r>
      <w:r w:rsidR="00405894">
        <w:rPr>
          <w:rFonts w:ascii="Arial" w:hAnsi="Arial" w:cs="Arial"/>
          <w:color w:val="000000"/>
          <w:sz w:val="22"/>
          <w:szCs w:val="22"/>
          <w:lang w:val="es-CO"/>
        </w:rPr>
        <w:t>c</w:t>
      </w:r>
      <w:proofErr w:type="spellStart"/>
      <w:r w:rsidRPr="008E3F36">
        <w:rPr>
          <w:rFonts w:ascii="Arial" w:hAnsi="Arial" w:cs="Arial"/>
          <w:color w:val="000000"/>
          <w:sz w:val="22"/>
          <w:szCs w:val="22"/>
        </w:rPr>
        <w:t>ontratista</w:t>
      </w:r>
      <w:proofErr w:type="spellEnd"/>
      <w:r w:rsidRPr="008E3F36">
        <w:rPr>
          <w:rFonts w:ascii="Arial" w:hAnsi="Arial" w:cs="Arial"/>
          <w:color w:val="000000"/>
          <w:sz w:val="22"/>
          <w:szCs w:val="22"/>
        </w:rPr>
        <w:t xml:space="preserve"> no entrega la información completa que le solicite el </w:t>
      </w:r>
      <w:r w:rsidRPr="008E3F36">
        <w:rPr>
          <w:rFonts w:ascii="Arial" w:hAnsi="Arial" w:cs="Arial"/>
          <w:highlight w:val="lightGray"/>
        </w:rPr>
        <w:t>[</w:t>
      </w:r>
      <w:r w:rsidRPr="004710E4">
        <w:rPr>
          <w:rFonts w:ascii="Arial" w:hAnsi="Arial" w:cs="Arial"/>
          <w:sz w:val="22"/>
          <w:szCs w:val="22"/>
          <w:highlight w:val="lightGray"/>
        </w:rPr>
        <w:t>supervisor o interventor]</w:t>
      </w:r>
      <w:r w:rsidRPr="00D44995">
        <w:rPr>
          <w:rFonts w:ascii="Arial" w:hAnsi="Arial" w:cs="Arial"/>
          <w:color w:val="000000"/>
          <w:sz w:val="22"/>
          <w:szCs w:val="22"/>
          <w:highlight w:val="lightGray"/>
        </w:rPr>
        <w:t>,</w:t>
      </w:r>
      <w:r w:rsidRPr="008E3F36">
        <w:rPr>
          <w:rFonts w:ascii="Arial" w:hAnsi="Arial" w:cs="Arial"/>
          <w:color w:val="000000"/>
          <w:sz w:val="22"/>
          <w:szCs w:val="22"/>
        </w:rPr>
        <w:t xml:space="preserve"> que se relacione con el objeto del contrato, dentro de los plazos y en los términos de cada requerimiento, se causará una multa </w:t>
      </w:r>
      <w:r w:rsidRPr="00D44995">
        <w:rPr>
          <w:rFonts w:ascii="Arial" w:hAnsi="Arial" w:cs="Arial"/>
          <w:color w:val="000000"/>
          <w:sz w:val="22"/>
          <w:szCs w:val="22"/>
        </w:rPr>
        <w:t xml:space="preserve">equivalente al </w:t>
      </w:r>
      <w:r w:rsidRPr="0059010F">
        <w:rPr>
          <w:rFonts w:ascii="Arial" w:hAnsi="Arial" w:cs="Arial"/>
          <w:color w:val="000000"/>
          <w:sz w:val="22"/>
          <w:szCs w:val="22"/>
          <w:highlight w:val="lightGray"/>
        </w:rPr>
        <w:t>[0,</w:t>
      </w:r>
      <w:r w:rsidR="00207C61">
        <w:rPr>
          <w:rFonts w:ascii="Arial" w:hAnsi="Arial" w:cs="Arial"/>
          <w:color w:val="000000"/>
          <w:sz w:val="22"/>
          <w:szCs w:val="22"/>
          <w:highlight w:val="lightGray"/>
          <w:lang w:val="es-CO"/>
        </w:rPr>
        <w:t>1</w:t>
      </w:r>
      <w:r w:rsidRPr="0059010F">
        <w:rPr>
          <w:rFonts w:ascii="Arial" w:hAnsi="Arial" w:cs="Arial"/>
          <w:color w:val="000000"/>
          <w:sz w:val="22"/>
          <w:szCs w:val="22"/>
          <w:highlight w:val="lightGray"/>
        </w:rPr>
        <w:t>%]</w:t>
      </w:r>
      <w:r w:rsidRPr="0059010F">
        <w:rPr>
          <w:rFonts w:ascii="Arial" w:hAnsi="Arial" w:cs="Arial"/>
          <w:color w:val="000000"/>
          <w:sz w:val="22"/>
          <w:szCs w:val="22"/>
        </w:rPr>
        <w:t xml:space="preserve"> del valor del contrato. Estas multas se causarán sucesivamente por cada día de atraso, hasta cuando el </w:t>
      </w:r>
      <w:r w:rsidRPr="004F19D8">
        <w:rPr>
          <w:rFonts w:ascii="Arial" w:hAnsi="Arial" w:cs="Arial"/>
          <w:color w:val="000000"/>
          <w:sz w:val="22"/>
          <w:szCs w:val="22"/>
        </w:rPr>
        <w:t xml:space="preserve">gestor catastral demuestre que corrija el incumplimiento respectivo a satisfacción del </w:t>
      </w:r>
      <w:r w:rsidRPr="004710E4">
        <w:rPr>
          <w:rFonts w:ascii="Arial" w:hAnsi="Arial" w:cs="Arial"/>
          <w:sz w:val="22"/>
          <w:szCs w:val="22"/>
          <w:highlight w:val="lightGray"/>
        </w:rPr>
        <w:t xml:space="preserve">[supervisor o </w:t>
      </w:r>
      <w:r w:rsidRPr="00D44995">
        <w:rPr>
          <w:rFonts w:ascii="Arial" w:hAnsi="Arial" w:cs="Arial"/>
          <w:color w:val="000000"/>
          <w:sz w:val="22"/>
          <w:szCs w:val="22"/>
          <w:highlight w:val="lightGray"/>
        </w:rPr>
        <w:t>interventor</w:t>
      </w:r>
      <w:r w:rsidRPr="004710E4">
        <w:rPr>
          <w:rFonts w:ascii="Arial" w:hAnsi="Arial" w:cs="Arial"/>
          <w:sz w:val="22"/>
          <w:szCs w:val="22"/>
          <w:highlight w:val="lightGray"/>
        </w:rPr>
        <w:t>]</w:t>
      </w:r>
      <w:r w:rsidRPr="00D44995">
        <w:rPr>
          <w:rFonts w:ascii="Arial" w:hAnsi="Arial" w:cs="Arial"/>
          <w:color w:val="000000"/>
          <w:sz w:val="22"/>
          <w:szCs w:val="22"/>
        </w:rPr>
        <w:t xml:space="preserve">. </w:t>
      </w:r>
    </w:p>
    <w:p xmlns:wp14="http://schemas.microsoft.com/office/word/2010/wordml" w:rsidRPr="008E3F36" w:rsidR="00F27B83" w:rsidP="00F27B83" w:rsidRDefault="00F27B83" w14:paraId="01C183F3"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 xml:space="preserve">Por atraso imputable al </w:t>
      </w:r>
      <w:r w:rsidRPr="00907B35">
        <w:rPr>
          <w:rFonts w:ascii="Arial" w:hAnsi="Arial" w:cs="Arial"/>
          <w:color w:val="000000"/>
          <w:sz w:val="22"/>
          <w:szCs w:val="22"/>
        </w:rPr>
        <w:t>gestor catastral</w:t>
      </w:r>
      <w:r w:rsidRPr="008E3F36">
        <w:rPr>
          <w:rFonts w:ascii="Arial" w:hAnsi="Arial" w:cs="Arial"/>
          <w:color w:val="000000"/>
          <w:sz w:val="22"/>
          <w:szCs w:val="22"/>
        </w:rPr>
        <w:t xml:space="preserve"> en </w:t>
      </w:r>
      <w:r w:rsidRPr="004710E4">
        <w:rPr>
          <w:rFonts w:ascii="Arial" w:hAnsi="Arial" w:cs="Arial"/>
          <w:color w:val="000000"/>
          <w:sz w:val="22"/>
          <w:szCs w:val="22"/>
          <w:highlight w:val="lightGray"/>
        </w:rPr>
        <w:t>[la firma del acta de inicio o no iniciar la ejecución en la fecha pactada]</w:t>
      </w:r>
      <w:r w:rsidRPr="008E3F36">
        <w:rPr>
          <w:rFonts w:ascii="Arial" w:hAnsi="Arial" w:cs="Arial"/>
          <w:color w:val="000000"/>
          <w:sz w:val="22"/>
          <w:szCs w:val="22"/>
        </w:rPr>
        <w:t xml:space="preserve">, se causará una multa diaria equivalente al </w:t>
      </w:r>
      <w:r w:rsidRPr="008E3F36">
        <w:rPr>
          <w:rFonts w:ascii="Arial" w:hAnsi="Arial" w:cs="Arial"/>
          <w:color w:val="000000"/>
          <w:sz w:val="22"/>
          <w:szCs w:val="22"/>
          <w:highlight w:val="lightGray"/>
        </w:rPr>
        <w:t>[0,</w:t>
      </w:r>
      <w:r w:rsidR="00207C61">
        <w:rPr>
          <w:rFonts w:ascii="Arial" w:hAnsi="Arial" w:cs="Arial"/>
          <w:color w:val="000000"/>
          <w:sz w:val="22"/>
          <w:szCs w:val="22"/>
          <w:highlight w:val="lightGray"/>
          <w:lang w:val="es-CO"/>
        </w:rPr>
        <w:t>2</w:t>
      </w:r>
      <w:r w:rsidRPr="008E3F36">
        <w:rPr>
          <w:rFonts w:ascii="Arial" w:hAnsi="Arial" w:cs="Arial"/>
          <w:color w:val="000000"/>
          <w:sz w:val="22"/>
          <w:szCs w:val="22"/>
          <w:highlight w:val="lightGray"/>
        </w:rPr>
        <w:t>%]</w:t>
      </w:r>
      <w:r w:rsidRPr="008E3F36">
        <w:rPr>
          <w:rFonts w:ascii="Arial" w:hAnsi="Arial" w:cs="Arial"/>
          <w:color w:val="000000"/>
          <w:sz w:val="22"/>
          <w:szCs w:val="22"/>
        </w:rPr>
        <w:t xml:space="preserve"> del valor del contrato, por cada día calendario de atraso. Igual sanción se aplicará en caso de que el </w:t>
      </w:r>
      <w:r w:rsidRPr="00907B35">
        <w:rPr>
          <w:rFonts w:ascii="Arial" w:hAnsi="Arial" w:cs="Arial"/>
          <w:color w:val="000000"/>
          <w:sz w:val="22"/>
          <w:szCs w:val="22"/>
        </w:rPr>
        <w:t>gestor catastral</w:t>
      </w:r>
      <w:r w:rsidRPr="008E3F36">
        <w:rPr>
          <w:rFonts w:ascii="Arial" w:hAnsi="Arial" w:cs="Arial"/>
          <w:color w:val="000000"/>
          <w:sz w:val="22"/>
          <w:szCs w:val="22"/>
        </w:rPr>
        <w:t xml:space="preserve"> no inicie efectivamente con la ejecución del contrato en la fecha acordada.</w:t>
      </w:r>
    </w:p>
    <w:p xmlns:wp14="http://schemas.microsoft.com/office/word/2010/wordml" w:rsidRPr="004F19D8" w:rsidR="00F27B83" w:rsidP="00F27B83" w:rsidRDefault="00F27B83" w14:paraId="34B13B50"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 xml:space="preserve">Por atraso en la </w:t>
      </w:r>
      <w:r w:rsidRPr="0059010F">
        <w:rPr>
          <w:rFonts w:ascii="Arial" w:hAnsi="Arial" w:cs="Arial"/>
          <w:color w:val="000000"/>
          <w:sz w:val="22"/>
          <w:szCs w:val="22"/>
        </w:rPr>
        <w:t xml:space="preserve">entrega </w:t>
      </w:r>
      <w:r w:rsidRPr="0059010F" w:rsidR="0059010F">
        <w:rPr>
          <w:rFonts w:ascii="Arial" w:hAnsi="Arial" w:cs="Arial"/>
          <w:color w:val="000000"/>
          <w:sz w:val="22"/>
          <w:szCs w:val="22"/>
          <w:lang w:val="es-CO"/>
        </w:rPr>
        <w:t>d</w:t>
      </w:r>
      <w:r w:rsidRPr="004710E4">
        <w:rPr>
          <w:rFonts w:ascii="Arial" w:hAnsi="Arial" w:cs="Arial"/>
          <w:color w:val="000000"/>
          <w:sz w:val="22"/>
          <w:szCs w:val="22"/>
        </w:rPr>
        <w:t xml:space="preserve">e la </w:t>
      </w:r>
      <w:r w:rsidRPr="004710E4">
        <w:rPr>
          <w:rFonts w:ascii="Arial" w:hAnsi="Arial" w:cs="Arial"/>
          <w:sz w:val="22"/>
          <w:szCs w:val="22"/>
          <w:highlight w:val="lightGray"/>
        </w:rPr>
        <w:t>[formación o actualización catastral]</w:t>
      </w:r>
      <w:r w:rsidRPr="0059010F">
        <w:rPr>
          <w:rFonts w:ascii="Arial" w:hAnsi="Arial" w:cs="Arial"/>
          <w:color w:val="000000"/>
          <w:sz w:val="22"/>
          <w:szCs w:val="22"/>
        </w:rPr>
        <w:t>, el gestor catastral se h</w:t>
      </w:r>
      <w:r w:rsidRPr="004F19D8">
        <w:rPr>
          <w:rFonts w:ascii="Arial" w:hAnsi="Arial" w:cs="Arial"/>
          <w:color w:val="000000"/>
          <w:sz w:val="22"/>
          <w:szCs w:val="22"/>
        </w:rPr>
        <w:t xml:space="preserve">ará acreedor a una multa equivalente al </w:t>
      </w:r>
      <w:r w:rsidRPr="004F19D8">
        <w:rPr>
          <w:rFonts w:ascii="Arial" w:hAnsi="Arial" w:cs="Arial"/>
          <w:color w:val="000000"/>
          <w:sz w:val="22"/>
          <w:szCs w:val="22"/>
          <w:highlight w:val="lightGray"/>
        </w:rPr>
        <w:t>[</w:t>
      </w:r>
      <w:r w:rsidR="00207C61">
        <w:rPr>
          <w:rFonts w:ascii="Arial" w:hAnsi="Arial" w:cs="Arial"/>
          <w:color w:val="000000"/>
          <w:sz w:val="22"/>
          <w:szCs w:val="22"/>
          <w:highlight w:val="lightGray"/>
          <w:lang w:val="es-CO"/>
        </w:rPr>
        <w:t>1</w:t>
      </w:r>
      <w:r w:rsidRPr="004F19D8">
        <w:rPr>
          <w:rFonts w:ascii="Arial" w:hAnsi="Arial" w:cs="Arial"/>
          <w:color w:val="000000"/>
          <w:sz w:val="22"/>
          <w:szCs w:val="22"/>
          <w:highlight w:val="lightGray"/>
        </w:rPr>
        <w:t>%]</w:t>
      </w:r>
      <w:r w:rsidRPr="004F19D8">
        <w:rPr>
          <w:rFonts w:ascii="Arial" w:hAnsi="Arial" w:cs="Arial"/>
          <w:color w:val="000000"/>
          <w:sz w:val="22"/>
          <w:szCs w:val="22"/>
        </w:rPr>
        <w:t xml:space="preserve"> del valor del contrato.</w:t>
      </w:r>
    </w:p>
    <w:p xmlns:wp14="http://schemas.microsoft.com/office/word/2010/wordml" w:rsidRPr="008E3F36" w:rsidR="00F27B83" w:rsidP="00F27B83" w:rsidRDefault="00F27B83" w14:paraId="658CBE11"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 xml:space="preserve">Por incumplir las órdenes dadas por </w:t>
      </w:r>
      <w:r w:rsidRPr="0059010F">
        <w:rPr>
          <w:rFonts w:ascii="Arial" w:hAnsi="Arial" w:cs="Arial"/>
          <w:color w:val="000000"/>
          <w:sz w:val="22"/>
          <w:szCs w:val="22"/>
        </w:rPr>
        <w:t xml:space="preserve">el </w:t>
      </w:r>
      <w:r w:rsidRPr="004710E4">
        <w:rPr>
          <w:rFonts w:ascii="Arial" w:hAnsi="Arial" w:cs="Arial"/>
          <w:sz w:val="22"/>
          <w:szCs w:val="22"/>
          <w:highlight w:val="lightGray"/>
        </w:rPr>
        <w:t>[supervisor o interventor]</w:t>
      </w:r>
      <w:r w:rsidRPr="0059010F">
        <w:rPr>
          <w:rFonts w:ascii="Arial" w:hAnsi="Arial" w:cs="Arial"/>
          <w:color w:val="000000"/>
          <w:sz w:val="22"/>
          <w:szCs w:val="22"/>
        </w:rPr>
        <w:t xml:space="preserve">, el Contratista se hará acreedor a una multa equivalente al </w:t>
      </w:r>
      <w:r w:rsidRPr="004F19D8">
        <w:rPr>
          <w:rFonts w:ascii="Arial" w:hAnsi="Arial" w:cs="Arial"/>
          <w:color w:val="000000"/>
          <w:sz w:val="22"/>
          <w:szCs w:val="22"/>
          <w:highlight w:val="lightGray"/>
        </w:rPr>
        <w:t>[0,</w:t>
      </w:r>
      <w:r w:rsidR="00207C61">
        <w:rPr>
          <w:rFonts w:ascii="Arial" w:hAnsi="Arial" w:cs="Arial"/>
          <w:color w:val="000000"/>
          <w:sz w:val="22"/>
          <w:szCs w:val="22"/>
          <w:highlight w:val="lightGray"/>
          <w:lang w:val="es-CO"/>
        </w:rPr>
        <w:t>2</w:t>
      </w:r>
      <w:r w:rsidRPr="004F19D8">
        <w:rPr>
          <w:rFonts w:ascii="Arial" w:hAnsi="Arial" w:cs="Arial"/>
          <w:color w:val="000000"/>
          <w:sz w:val="22"/>
          <w:szCs w:val="22"/>
          <w:highlight w:val="lightGray"/>
        </w:rPr>
        <w:t>%]</w:t>
      </w:r>
      <w:r w:rsidRPr="004F19D8">
        <w:rPr>
          <w:rFonts w:ascii="Arial" w:hAnsi="Arial" w:cs="Arial"/>
          <w:color w:val="000000"/>
          <w:sz w:val="22"/>
          <w:szCs w:val="22"/>
        </w:rPr>
        <w:t xml:space="preserve"> del valor</w:t>
      </w:r>
      <w:r w:rsidRPr="008E3F36">
        <w:rPr>
          <w:rFonts w:ascii="Arial" w:hAnsi="Arial" w:cs="Arial"/>
          <w:color w:val="000000"/>
          <w:sz w:val="22"/>
          <w:szCs w:val="22"/>
        </w:rPr>
        <w:t xml:space="preserve"> del contrato, por cada orden incumplida.</w:t>
      </w:r>
    </w:p>
    <w:p xmlns:wp14="http://schemas.microsoft.com/office/word/2010/wordml" w:rsidR="00F27B83" w:rsidP="00F27B83" w:rsidRDefault="00F27B83" w14:paraId="59D593CB" wp14:textId="77777777">
      <w:pPr>
        <w:pStyle w:val="Prrafodelista"/>
        <w:numPr>
          <w:ilvl w:val="0"/>
          <w:numId w:val="17"/>
        </w:numPr>
        <w:jc w:val="both"/>
        <w:rPr>
          <w:rFonts w:ascii="Arial" w:hAnsi="Arial" w:cs="Arial"/>
          <w:color w:val="000000"/>
          <w:sz w:val="22"/>
          <w:szCs w:val="22"/>
        </w:rPr>
      </w:pPr>
      <w:r w:rsidRPr="008E3F36">
        <w:rPr>
          <w:rFonts w:ascii="Arial" w:hAnsi="Arial" w:cs="Arial"/>
          <w:color w:val="000000"/>
          <w:sz w:val="22"/>
          <w:szCs w:val="22"/>
        </w:rPr>
        <w:t>Por atraso en el cumplimiento de las obligaciones relacionadas con la seguridad social, parafiscales, o pago de salarios o honorarios de alguno o algunos de sus empleados</w:t>
      </w:r>
      <w:r w:rsidRPr="00907B35">
        <w:rPr>
          <w:rFonts w:ascii="Arial" w:hAnsi="Arial" w:cs="Arial"/>
          <w:color w:val="000000"/>
          <w:sz w:val="22"/>
          <w:szCs w:val="22"/>
        </w:rPr>
        <w:t>, c</w:t>
      </w:r>
      <w:r w:rsidRPr="008E3F36">
        <w:rPr>
          <w:rFonts w:ascii="Arial" w:hAnsi="Arial" w:cs="Arial"/>
          <w:color w:val="000000"/>
          <w:sz w:val="22"/>
          <w:szCs w:val="22"/>
        </w:rPr>
        <w:t>ontratistas</w:t>
      </w:r>
      <w:r w:rsidRPr="00907B35">
        <w:rPr>
          <w:rFonts w:ascii="Arial" w:hAnsi="Arial" w:cs="Arial"/>
          <w:color w:val="000000"/>
          <w:sz w:val="22"/>
          <w:szCs w:val="22"/>
        </w:rPr>
        <w:t xml:space="preserve"> u operadores catastrales</w:t>
      </w:r>
      <w:r w:rsidRPr="008E3F36">
        <w:rPr>
          <w:rFonts w:ascii="Arial" w:hAnsi="Arial" w:cs="Arial"/>
          <w:color w:val="000000"/>
          <w:sz w:val="22"/>
          <w:szCs w:val="22"/>
        </w:rPr>
        <w:t xml:space="preserve"> al </w:t>
      </w:r>
      <w:r w:rsidRPr="00907B35">
        <w:rPr>
          <w:rFonts w:ascii="Arial" w:hAnsi="Arial" w:cs="Arial"/>
          <w:color w:val="000000"/>
          <w:sz w:val="22"/>
          <w:szCs w:val="22"/>
        </w:rPr>
        <w:t>gestor catastral</w:t>
      </w:r>
      <w:r w:rsidRPr="008E3F36">
        <w:rPr>
          <w:rFonts w:ascii="Arial" w:hAnsi="Arial" w:cs="Arial"/>
          <w:color w:val="000000"/>
          <w:sz w:val="22"/>
          <w:szCs w:val="22"/>
        </w:rPr>
        <w:t xml:space="preserve"> se le impondrá una multa equivalente a </w:t>
      </w:r>
      <w:r w:rsidRPr="008E3F36">
        <w:rPr>
          <w:rFonts w:ascii="Arial" w:hAnsi="Arial" w:cs="Arial"/>
          <w:color w:val="000000"/>
          <w:sz w:val="22"/>
          <w:szCs w:val="22"/>
          <w:highlight w:val="lightGray"/>
        </w:rPr>
        <w:t>[XX]</w:t>
      </w:r>
      <w:r w:rsidRPr="008E3F36">
        <w:rPr>
          <w:rFonts w:ascii="Arial" w:hAnsi="Arial" w:cs="Arial"/>
          <w:color w:val="000000"/>
          <w:sz w:val="22"/>
          <w:szCs w:val="22"/>
        </w:rPr>
        <w:t xml:space="preserve"> salarios mínimos </w:t>
      </w:r>
      <w:r w:rsidRPr="008E3F36">
        <w:rPr>
          <w:rFonts w:ascii="Arial" w:hAnsi="Arial" w:cs="Arial"/>
          <w:color w:val="000000"/>
          <w:sz w:val="22"/>
          <w:szCs w:val="22"/>
          <w:highlight w:val="lightGray"/>
        </w:rPr>
        <w:t>[diarios o mensuales]</w:t>
      </w:r>
      <w:r w:rsidRPr="008E3F36">
        <w:rPr>
          <w:rFonts w:ascii="Arial" w:hAnsi="Arial" w:cs="Arial"/>
          <w:color w:val="000000"/>
          <w:sz w:val="22"/>
          <w:szCs w:val="22"/>
        </w:rPr>
        <w:t xml:space="preserve"> legales vigentes, </w:t>
      </w:r>
      <w:r w:rsidRPr="004710E4">
        <w:rPr>
          <w:rFonts w:ascii="Arial" w:hAnsi="Arial" w:cs="Arial"/>
          <w:color w:val="000000"/>
          <w:sz w:val="22"/>
          <w:szCs w:val="22"/>
          <w:highlight w:val="lightGray"/>
        </w:rPr>
        <w:t>[por cada día calendario de atraso en el cumplimiento de dicha obligación].</w:t>
      </w:r>
    </w:p>
    <w:p xmlns:wp14="http://schemas.microsoft.com/office/word/2010/wordml" w:rsidRPr="004106FA" w:rsidR="00C013D8" w:rsidP="00F27B83" w:rsidRDefault="00C013D8" w14:paraId="75637416" wp14:textId="77777777">
      <w:pPr>
        <w:pStyle w:val="Prrafodelista"/>
        <w:numPr>
          <w:ilvl w:val="0"/>
          <w:numId w:val="17"/>
        </w:numPr>
        <w:jc w:val="both"/>
        <w:rPr>
          <w:rFonts w:ascii="Arial" w:hAnsi="Arial" w:cs="Arial"/>
          <w:color w:val="000000"/>
          <w:sz w:val="22"/>
          <w:szCs w:val="22"/>
        </w:rPr>
      </w:pPr>
      <w:r w:rsidRPr="00C013D8">
        <w:rPr>
          <w:rFonts w:ascii="Arial" w:hAnsi="Arial" w:cs="Arial"/>
          <w:color w:val="000000"/>
          <w:sz w:val="22"/>
          <w:szCs w:val="22"/>
          <w:lang w:val="es-CO"/>
        </w:rPr>
        <w:t xml:space="preserve">Incumplir la obligación de incluir mínimamente el </w:t>
      </w:r>
      <w:r w:rsidRPr="004106FA">
        <w:rPr>
          <w:rFonts w:ascii="Arial" w:hAnsi="Arial" w:cs="Arial"/>
          <w:color w:val="000000"/>
          <w:sz w:val="22"/>
          <w:szCs w:val="22"/>
          <w:highlight w:val="lightGray"/>
          <w:lang w:val="es-CO"/>
        </w:rPr>
        <w:t>[tres por ciento (3%)]</w:t>
      </w:r>
      <w:r>
        <w:rPr>
          <w:rFonts w:ascii="Arial" w:hAnsi="Arial" w:cs="Arial"/>
          <w:color w:val="000000"/>
          <w:sz w:val="22"/>
          <w:szCs w:val="22"/>
          <w:lang w:val="es-CO"/>
        </w:rPr>
        <w:t xml:space="preserve"> </w:t>
      </w:r>
      <w:r w:rsidRPr="00C013D8">
        <w:rPr>
          <w:rFonts w:ascii="Arial" w:hAnsi="Arial" w:cs="Arial"/>
          <w:color w:val="000000"/>
          <w:sz w:val="22"/>
          <w:szCs w:val="22"/>
          <w:lang w:val="es-CO"/>
        </w:rPr>
        <w:t>de</w:t>
      </w:r>
      <w:r>
        <w:rPr>
          <w:rFonts w:ascii="Arial" w:hAnsi="Arial" w:cs="Arial"/>
          <w:color w:val="000000"/>
          <w:sz w:val="22"/>
          <w:szCs w:val="22"/>
          <w:lang w:val="es-CO"/>
        </w:rPr>
        <w:t xml:space="preserve"> </w:t>
      </w:r>
      <w:r w:rsidRPr="00C013D8">
        <w:rPr>
          <w:rFonts w:ascii="Arial" w:hAnsi="Arial" w:cs="Arial"/>
          <w:color w:val="000000"/>
          <w:sz w:val="22"/>
          <w:szCs w:val="22"/>
          <w:lang w:val="es-CO"/>
        </w:rPr>
        <w:t>mano</w:t>
      </w:r>
      <w:r>
        <w:rPr>
          <w:rFonts w:ascii="Arial" w:hAnsi="Arial" w:cs="Arial"/>
          <w:color w:val="000000"/>
          <w:sz w:val="22"/>
          <w:szCs w:val="22"/>
          <w:lang w:val="es-CO"/>
        </w:rPr>
        <w:t xml:space="preserve"> </w:t>
      </w:r>
      <w:r w:rsidRPr="00C013D8">
        <w:rPr>
          <w:rFonts w:ascii="Arial" w:hAnsi="Arial" w:cs="Arial"/>
          <w:color w:val="000000"/>
          <w:sz w:val="22"/>
          <w:szCs w:val="22"/>
          <w:lang w:val="es-CO"/>
        </w:rPr>
        <w:t>de</w:t>
      </w:r>
      <w:r>
        <w:rPr>
          <w:rFonts w:ascii="Arial" w:hAnsi="Arial" w:cs="Arial"/>
          <w:color w:val="000000"/>
          <w:sz w:val="22"/>
          <w:szCs w:val="22"/>
          <w:lang w:val="es-CO"/>
        </w:rPr>
        <w:t xml:space="preserve"> </w:t>
      </w:r>
      <w:r w:rsidRPr="00C013D8">
        <w:rPr>
          <w:rFonts w:ascii="Arial" w:hAnsi="Arial" w:cs="Arial"/>
          <w:color w:val="000000"/>
          <w:sz w:val="22"/>
          <w:szCs w:val="22"/>
          <w:lang w:val="es-CO"/>
        </w:rPr>
        <w:t xml:space="preserve">obra </w:t>
      </w:r>
      <w:r>
        <w:rPr>
          <w:rFonts w:ascii="Arial" w:hAnsi="Arial" w:cs="Arial"/>
          <w:color w:val="000000"/>
          <w:sz w:val="22"/>
          <w:szCs w:val="22"/>
          <w:lang w:val="es-CO"/>
        </w:rPr>
        <w:t xml:space="preserve">local de la respectiva región </w:t>
      </w:r>
      <w:r w:rsidRPr="00C013D8">
        <w:rPr>
          <w:rFonts w:ascii="Arial" w:hAnsi="Arial" w:cs="Arial"/>
          <w:color w:val="000000"/>
          <w:sz w:val="22"/>
          <w:szCs w:val="22"/>
          <w:lang w:val="es-CO"/>
        </w:rPr>
        <w:t>durante la ejecución del contrato, de conformidad con la obligación</w:t>
      </w:r>
      <w:r>
        <w:rPr>
          <w:rFonts w:ascii="Arial" w:hAnsi="Arial" w:cs="Arial"/>
          <w:color w:val="000000"/>
          <w:sz w:val="22"/>
          <w:szCs w:val="22"/>
          <w:lang w:val="es-CO"/>
        </w:rPr>
        <w:t xml:space="preserve"> </w:t>
      </w:r>
      <w:r w:rsidRPr="004106FA" w:rsidR="00A309A4">
        <w:rPr>
          <w:rFonts w:ascii="Arial" w:hAnsi="Arial" w:cs="Arial"/>
          <w:color w:val="000000"/>
          <w:sz w:val="22"/>
          <w:szCs w:val="22"/>
          <w:highlight w:val="lightGray"/>
          <w:lang w:val="es-CO"/>
        </w:rPr>
        <w:t>[</w:t>
      </w:r>
      <w:r w:rsidRPr="004106FA">
        <w:rPr>
          <w:rFonts w:ascii="Arial" w:hAnsi="Arial" w:cs="Arial"/>
          <w:color w:val="000000"/>
          <w:sz w:val="22"/>
          <w:szCs w:val="22"/>
          <w:highlight w:val="lightGray"/>
          <w:lang w:val="es-CO"/>
        </w:rPr>
        <w:t>6</w:t>
      </w:r>
      <w:r w:rsidRPr="004106FA" w:rsidR="00A309A4">
        <w:rPr>
          <w:rFonts w:ascii="Arial" w:hAnsi="Arial" w:cs="Arial"/>
          <w:color w:val="000000"/>
          <w:sz w:val="22"/>
          <w:szCs w:val="22"/>
          <w:highlight w:val="lightGray"/>
          <w:lang w:val="es-CO"/>
        </w:rPr>
        <w:t>]</w:t>
      </w:r>
      <w:r>
        <w:rPr>
          <w:rFonts w:ascii="Arial" w:hAnsi="Arial" w:cs="Arial"/>
          <w:color w:val="000000"/>
          <w:sz w:val="22"/>
          <w:szCs w:val="22"/>
          <w:lang w:val="es-CO"/>
        </w:rPr>
        <w:t xml:space="preserve"> </w:t>
      </w:r>
      <w:r w:rsidRPr="00C013D8">
        <w:rPr>
          <w:rFonts w:ascii="Arial" w:hAnsi="Arial" w:cs="Arial"/>
          <w:color w:val="000000"/>
          <w:sz w:val="22"/>
          <w:szCs w:val="22"/>
          <w:lang w:val="es-CO"/>
        </w:rPr>
        <w:t>de</w:t>
      </w:r>
      <w:r>
        <w:rPr>
          <w:rFonts w:ascii="Arial" w:hAnsi="Arial" w:cs="Arial"/>
          <w:color w:val="000000"/>
          <w:sz w:val="22"/>
          <w:szCs w:val="22"/>
          <w:lang w:val="es-CO"/>
        </w:rPr>
        <w:t xml:space="preserve"> </w:t>
      </w:r>
      <w:r w:rsidRPr="00C013D8">
        <w:rPr>
          <w:rFonts w:ascii="Arial" w:hAnsi="Arial" w:cs="Arial"/>
          <w:color w:val="000000"/>
          <w:sz w:val="22"/>
          <w:szCs w:val="22"/>
          <w:lang w:val="es-CO"/>
        </w:rPr>
        <w:t>la</w:t>
      </w:r>
      <w:r>
        <w:rPr>
          <w:rFonts w:ascii="Arial" w:hAnsi="Arial" w:cs="Arial"/>
          <w:color w:val="000000"/>
          <w:sz w:val="22"/>
          <w:szCs w:val="22"/>
          <w:lang w:val="es-CO"/>
        </w:rPr>
        <w:t>s “obligaciones específicas del gest</w:t>
      </w:r>
      <w:r w:rsidR="00E91D9E">
        <w:rPr>
          <w:rFonts w:ascii="Arial" w:hAnsi="Arial" w:cs="Arial"/>
          <w:color w:val="000000"/>
          <w:sz w:val="22"/>
          <w:szCs w:val="22"/>
          <w:lang w:val="es-CO"/>
        </w:rPr>
        <w:t>or</w:t>
      </w:r>
      <w:r>
        <w:rPr>
          <w:rFonts w:ascii="Arial" w:hAnsi="Arial" w:cs="Arial"/>
          <w:color w:val="000000"/>
          <w:sz w:val="22"/>
          <w:szCs w:val="22"/>
          <w:lang w:val="es-CO"/>
        </w:rPr>
        <w:t xml:space="preserve"> catastral”</w:t>
      </w:r>
      <w:r w:rsidRPr="00C013D8">
        <w:rPr>
          <w:rFonts w:ascii="Arial" w:hAnsi="Arial" w:cs="Arial"/>
          <w:color w:val="000000"/>
          <w:sz w:val="22"/>
          <w:szCs w:val="22"/>
          <w:lang w:val="es-CO"/>
        </w:rPr>
        <w:t xml:space="preserve">, causará multas equivalentes a </w:t>
      </w:r>
      <w:r w:rsidRPr="004106FA">
        <w:rPr>
          <w:rFonts w:ascii="Arial" w:hAnsi="Arial" w:cs="Arial"/>
          <w:color w:val="000000"/>
          <w:sz w:val="22"/>
          <w:szCs w:val="22"/>
          <w:highlight w:val="lightGray"/>
          <w:lang w:val="es-CO"/>
        </w:rPr>
        <w:t>[______ SMMLV]</w:t>
      </w:r>
      <w:r w:rsidRPr="00C013D8">
        <w:rPr>
          <w:rFonts w:ascii="Arial" w:hAnsi="Arial" w:cs="Arial"/>
          <w:color w:val="000000"/>
          <w:sz w:val="22"/>
          <w:szCs w:val="22"/>
          <w:lang w:val="es-CO"/>
        </w:rPr>
        <w:t xml:space="preserve"> por cada día de incumplimiento. </w:t>
      </w:r>
    </w:p>
    <w:p xmlns:wp14="http://schemas.microsoft.com/office/word/2010/wordml" w:rsidRPr="004106FA" w:rsidR="00DB740D" w:rsidP="00DB740D" w:rsidRDefault="00953D0E" w14:paraId="0308E98A" wp14:textId="77777777">
      <w:pPr>
        <w:pStyle w:val="Prrafodelista"/>
        <w:numPr>
          <w:ilvl w:val="0"/>
          <w:numId w:val="17"/>
        </w:numPr>
        <w:jc w:val="both"/>
        <w:rPr>
          <w:rFonts w:ascii="Arial" w:hAnsi="Arial" w:cs="Arial"/>
          <w:color w:val="000000"/>
          <w:sz w:val="22"/>
          <w:szCs w:val="22"/>
        </w:rPr>
      </w:pPr>
      <w:r>
        <w:rPr>
          <w:rFonts w:ascii="Arial" w:hAnsi="Arial" w:cs="Arial"/>
          <w:color w:val="000000"/>
          <w:sz w:val="22"/>
          <w:szCs w:val="22"/>
          <w:lang w:val="es-CO"/>
        </w:rPr>
        <w:t>Por contratar operadores catastrales sin el cumplimiento de los requisitos establecidos en la cláusula 5</w:t>
      </w:r>
      <w:r w:rsidR="00DB740D">
        <w:rPr>
          <w:rFonts w:ascii="Arial" w:hAnsi="Arial" w:cs="Arial"/>
          <w:color w:val="000000"/>
          <w:sz w:val="22"/>
          <w:szCs w:val="22"/>
          <w:lang w:val="es-CO"/>
        </w:rPr>
        <w:t xml:space="preserve"> o no cambiar el operador catastral cuando lo exija la entidad</w:t>
      </w:r>
      <w:r w:rsidR="00DB740D">
        <w:rPr>
          <w:rFonts w:ascii="Arial" w:hAnsi="Arial" w:cs="Arial"/>
          <w:color w:val="000000"/>
          <w:sz w:val="22"/>
          <w:szCs w:val="22"/>
          <w:lang w:val="es-MX"/>
        </w:rPr>
        <w:t xml:space="preserve">, </w:t>
      </w:r>
      <w:r w:rsidRPr="004106FA">
        <w:rPr>
          <w:rFonts w:ascii="Arial" w:hAnsi="Arial" w:cs="Arial"/>
          <w:color w:val="000000"/>
          <w:sz w:val="22"/>
          <w:szCs w:val="22"/>
          <w:lang w:val="es-CO"/>
        </w:rPr>
        <w:t xml:space="preserve">se causará una multa equivalente a </w:t>
      </w:r>
      <w:r w:rsidRPr="004106FA">
        <w:rPr>
          <w:rFonts w:ascii="Arial" w:hAnsi="Arial" w:cs="Arial"/>
          <w:color w:val="000000"/>
          <w:sz w:val="22"/>
          <w:szCs w:val="22"/>
          <w:highlight w:val="lightGray"/>
        </w:rPr>
        <w:t>[</w:t>
      </w:r>
      <w:r w:rsidRPr="004106FA" w:rsidR="00B40393">
        <w:rPr>
          <w:rFonts w:ascii="Arial" w:hAnsi="Arial" w:cs="Arial"/>
          <w:color w:val="000000"/>
          <w:sz w:val="22"/>
          <w:szCs w:val="22"/>
          <w:highlight w:val="lightGray"/>
          <w:lang w:val="es-CO"/>
        </w:rPr>
        <w:t>2</w:t>
      </w:r>
      <w:r w:rsidRPr="004106FA">
        <w:rPr>
          <w:rFonts w:ascii="Arial" w:hAnsi="Arial" w:cs="Arial"/>
          <w:color w:val="000000"/>
          <w:sz w:val="22"/>
          <w:szCs w:val="22"/>
          <w:highlight w:val="lightGray"/>
        </w:rPr>
        <w:t>%]</w:t>
      </w:r>
      <w:r w:rsidRPr="004106FA">
        <w:rPr>
          <w:rFonts w:ascii="Arial" w:hAnsi="Arial" w:cs="Arial"/>
          <w:color w:val="000000"/>
          <w:sz w:val="22"/>
          <w:szCs w:val="22"/>
        </w:rPr>
        <w:t xml:space="preserve"> del valor del contrato</w:t>
      </w:r>
      <w:r w:rsidR="00DB740D">
        <w:rPr>
          <w:rFonts w:ascii="Arial" w:hAnsi="Arial" w:cs="Arial"/>
          <w:color w:val="000000"/>
          <w:sz w:val="22"/>
          <w:szCs w:val="22"/>
          <w:lang w:val="es-CO"/>
        </w:rPr>
        <w:t>.</w:t>
      </w:r>
    </w:p>
    <w:p xmlns:wp14="http://schemas.microsoft.com/office/word/2010/wordml" w:rsidRPr="003D0C32" w:rsidR="00DB740D" w:rsidP="003D0C32" w:rsidRDefault="00DB740D" w14:paraId="6283923E" wp14:textId="77777777">
      <w:pPr>
        <w:pStyle w:val="Prrafodelista"/>
        <w:numPr>
          <w:ilvl w:val="0"/>
          <w:numId w:val="17"/>
        </w:numPr>
        <w:jc w:val="both"/>
        <w:rPr>
          <w:rFonts w:ascii="Arial" w:hAnsi="Arial" w:cs="Arial"/>
          <w:color w:val="000000"/>
          <w:sz w:val="22"/>
          <w:szCs w:val="22"/>
        </w:rPr>
      </w:pPr>
      <w:r>
        <w:rPr>
          <w:rFonts w:ascii="Arial" w:hAnsi="Arial" w:cs="Arial"/>
          <w:color w:val="000000"/>
          <w:sz w:val="22"/>
          <w:szCs w:val="22"/>
          <w:lang w:val="es-CO"/>
        </w:rPr>
        <w:t xml:space="preserve">Por no comunicar al municipio los contratos que celebre con los operadores catastrales, se causará una multa equivalente a </w:t>
      </w:r>
      <w:r w:rsidRPr="002818BA">
        <w:rPr>
          <w:rFonts w:ascii="Arial" w:hAnsi="Arial" w:cs="Arial"/>
          <w:color w:val="000000"/>
          <w:sz w:val="22"/>
          <w:szCs w:val="22"/>
          <w:highlight w:val="lightGray"/>
        </w:rPr>
        <w:t>[</w:t>
      </w:r>
      <w:r>
        <w:rPr>
          <w:rFonts w:ascii="Arial" w:hAnsi="Arial" w:cs="Arial"/>
          <w:color w:val="000000"/>
          <w:sz w:val="22"/>
          <w:szCs w:val="22"/>
          <w:highlight w:val="lightGray"/>
          <w:lang w:val="es-CO"/>
        </w:rPr>
        <w:t>0,1</w:t>
      </w:r>
      <w:r w:rsidRPr="002818BA">
        <w:rPr>
          <w:rFonts w:ascii="Arial" w:hAnsi="Arial" w:cs="Arial"/>
          <w:color w:val="000000"/>
          <w:sz w:val="22"/>
          <w:szCs w:val="22"/>
          <w:highlight w:val="lightGray"/>
        </w:rPr>
        <w:t>%]</w:t>
      </w:r>
      <w:r>
        <w:rPr>
          <w:rFonts w:ascii="Arial" w:hAnsi="Arial" w:cs="Arial"/>
          <w:color w:val="000000"/>
          <w:sz w:val="22"/>
          <w:szCs w:val="22"/>
          <w:lang w:val="es-CO"/>
        </w:rPr>
        <w:t xml:space="preserve"> del valor total del contrato</w:t>
      </w:r>
      <w:r w:rsidR="004A3382">
        <w:rPr>
          <w:rFonts w:ascii="Arial" w:hAnsi="Arial" w:cs="Arial"/>
          <w:color w:val="000000"/>
          <w:sz w:val="22"/>
          <w:szCs w:val="22"/>
          <w:lang w:val="es-CO"/>
        </w:rPr>
        <w:t>.</w:t>
      </w:r>
    </w:p>
    <w:p xmlns:wp14="http://schemas.microsoft.com/office/word/2010/wordml" w:rsidRPr="004710E4" w:rsidR="00F27B83" w:rsidP="00F27B83" w:rsidRDefault="00F27B83" w14:paraId="5F0714A7" wp14:textId="77777777">
      <w:pPr>
        <w:pStyle w:val="Prrafodelista"/>
        <w:numPr>
          <w:ilvl w:val="0"/>
          <w:numId w:val="17"/>
        </w:numPr>
        <w:jc w:val="both"/>
        <w:rPr>
          <w:rFonts w:ascii="Arial" w:hAnsi="Arial" w:cs="Arial"/>
          <w:color w:val="000000"/>
          <w:sz w:val="22"/>
          <w:szCs w:val="22"/>
        </w:rPr>
      </w:pPr>
      <w:r w:rsidRPr="004710E4">
        <w:rPr>
          <w:rFonts w:ascii="Arial" w:hAnsi="Arial" w:cs="Arial"/>
          <w:color w:val="000000"/>
          <w:sz w:val="22"/>
          <w:szCs w:val="22"/>
          <w:highlight w:val="lightGray"/>
        </w:rPr>
        <w:t>[</w:t>
      </w:r>
      <w:r w:rsidRPr="004F19D8">
        <w:rPr>
          <w:rFonts w:ascii="Arial" w:hAnsi="Arial" w:cs="Arial"/>
          <w:color w:val="000000"/>
          <w:sz w:val="22"/>
          <w:szCs w:val="22"/>
          <w:highlight w:val="lightGray"/>
        </w:rPr>
        <w:t xml:space="preserve">La </w:t>
      </w:r>
      <w:r w:rsidR="00405894">
        <w:rPr>
          <w:rFonts w:ascii="Arial" w:hAnsi="Arial" w:cs="Arial"/>
          <w:color w:val="000000"/>
          <w:sz w:val="22"/>
          <w:szCs w:val="22"/>
          <w:highlight w:val="lightGray"/>
          <w:lang w:val="es-CO"/>
        </w:rPr>
        <w:t>e</w:t>
      </w:r>
      <w:r w:rsidRPr="004F19D8">
        <w:rPr>
          <w:rFonts w:ascii="Arial" w:hAnsi="Arial" w:cs="Arial"/>
          <w:color w:val="000000"/>
          <w:sz w:val="22"/>
          <w:szCs w:val="22"/>
          <w:highlight w:val="lightGray"/>
        </w:rPr>
        <w:t>ntidad incluirá las demás causales que considere convenientes teniendo en cuenta las obligaciones pactadas en el contrato]</w:t>
      </w:r>
    </w:p>
    <w:p xmlns:wp14="http://schemas.microsoft.com/office/word/2010/wordml" w:rsidRPr="008E3F36" w:rsidR="00F27B83" w:rsidP="00F27B83" w:rsidRDefault="00F27B83" w14:paraId="5043CB0F" wp14:textId="77777777">
      <w:pPr>
        <w:rPr>
          <w:rFonts w:ascii="Arial" w:hAnsi="Arial" w:cs="Arial"/>
          <w:color w:val="000000"/>
          <w:sz w:val="22"/>
          <w:szCs w:val="22"/>
        </w:rPr>
      </w:pPr>
    </w:p>
    <w:p xmlns:wp14="http://schemas.microsoft.com/office/word/2010/wordml" w:rsidRPr="008E3F36" w:rsidR="00F27B83" w:rsidP="008E3F36" w:rsidRDefault="00F27B83" w14:paraId="29AD3325" wp14:textId="77777777">
      <w:pPr>
        <w:jc w:val="both"/>
        <w:rPr>
          <w:rFonts w:ascii="Arial" w:hAnsi="Arial" w:cs="Arial"/>
          <w:color w:val="000000"/>
          <w:sz w:val="22"/>
          <w:szCs w:val="22"/>
        </w:rPr>
      </w:pPr>
      <w:r w:rsidRPr="004710E4">
        <w:rPr>
          <w:rFonts w:ascii="Arial" w:hAnsi="Arial" w:cs="Arial"/>
          <w:b/>
          <w:bCs/>
          <w:color w:val="000000"/>
          <w:sz w:val="22"/>
          <w:szCs w:val="22"/>
        </w:rPr>
        <w:t>Parágrafo 1</w:t>
      </w:r>
      <w:r w:rsidRPr="008E3F36">
        <w:rPr>
          <w:rFonts w:ascii="Arial" w:hAnsi="Arial" w:cs="Arial"/>
          <w:color w:val="000000"/>
          <w:sz w:val="22"/>
          <w:szCs w:val="22"/>
        </w:rPr>
        <w:t xml:space="preserve">. Las multas son apremios al </w:t>
      </w:r>
      <w:r w:rsidR="00405894">
        <w:rPr>
          <w:rFonts w:ascii="Arial" w:hAnsi="Arial" w:cs="Arial"/>
          <w:color w:val="000000"/>
          <w:sz w:val="22"/>
          <w:szCs w:val="22"/>
        </w:rPr>
        <w:t>c</w:t>
      </w:r>
      <w:r w:rsidRPr="008E3F36">
        <w:rPr>
          <w:rFonts w:ascii="Arial" w:hAnsi="Arial" w:cs="Arial"/>
          <w:color w:val="000000"/>
          <w:sz w:val="22"/>
          <w:szCs w:val="22"/>
        </w:rPr>
        <w:t xml:space="preserve">ontratista para el cumplimiento de sus obligaciones y, por lo tanto, no tienen el carácter de estimación anticipada de perjuicios, de manera que pueden acumularse con cualquier forma de indemnización, en los términos previstos en el artículo 1600 del Código Civil. </w:t>
      </w:r>
    </w:p>
    <w:p xmlns:wp14="http://schemas.microsoft.com/office/word/2010/wordml" w:rsidRPr="008E3F36" w:rsidR="00F27B83" w:rsidP="008E3F36" w:rsidRDefault="00F27B83" w14:paraId="07459315" wp14:textId="77777777">
      <w:pPr>
        <w:jc w:val="both"/>
        <w:rPr>
          <w:rFonts w:ascii="Arial" w:hAnsi="Arial" w:cs="Arial"/>
          <w:color w:val="000000"/>
          <w:sz w:val="22"/>
          <w:szCs w:val="22"/>
        </w:rPr>
      </w:pPr>
    </w:p>
    <w:p xmlns:wp14="http://schemas.microsoft.com/office/word/2010/wordml" w:rsidRPr="008E3F36" w:rsidR="00F27B83" w:rsidP="008E3F36" w:rsidRDefault="00F27B83" w14:paraId="1403E448" wp14:textId="77777777">
      <w:pPr>
        <w:jc w:val="both"/>
        <w:rPr>
          <w:rFonts w:ascii="Arial" w:hAnsi="Arial" w:cs="Arial"/>
          <w:color w:val="000000"/>
          <w:sz w:val="22"/>
          <w:szCs w:val="22"/>
        </w:rPr>
      </w:pPr>
      <w:r w:rsidRPr="004710E4">
        <w:rPr>
          <w:rFonts w:ascii="Arial" w:hAnsi="Arial" w:cs="Arial"/>
          <w:b/>
          <w:bCs/>
          <w:color w:val="000000"/>
          <w:sz w:val="22"/>
          <w:szCs w:val="22"/>
        </w:rPr>
        <w:t>Parágrafo 2.</w:t>
      </w:r>
      <w:r w:rsidRPr="008E3F36">
        <w:rPr>
          <w:rFonts w:ascii="Arial" w:hAnsi="Arial" w:cs="Arial"/>
          <w:color w:val="000000"/>
          <w:sz w:val="22"/>
          <w:szCs w:val="22"/>
        </w:rPr>
        <w:t xml:space="preserve"> En caso de que el </w:t>
      </w:r>
      <w:r w:rsidR="00405894">
        <w:rPr>
          <w:rFonts w:ascii="Arial" w:hAnsi="Arial" w:cs="Arial"/>
          <w:color w:val="000000"/>
          <w:sz w:val="22"/>
          <w:szCs w:val="22"/>
        </w:rPr>
        <w:t>c</w:t>
      </w:r>
      <w:r w:rsidRPr="008E3F36">
        <w:rPr>
          <w:rFonts w:ascii="Arial" w:hAnsi="Arial" w:cs="Arial"/>
          <w:color w:val="000000"/>
          <w:sz w:val="22"/>
          <w:szCs w:val="22"/>
        </w:rPr>
        <w:t>ontratista incurra en una de las causales de multa,</w:t>
      </w:r>
      <w:r w:rsidR="00822B6D">
        <w:rPr>
          <w:rFonts w:ascii="Arial" w:hAnsi="Arial" w:cs="Arial"/>
          <w:color w:val="000000"/>
          <w:sz w:val="22"/>
          <w:szCs w:val="22"/>
        </w:rPr>
        <w:t xml:space="preserve"> siempre que exista un pronunciamiento judicial favorable a los intereses de la entidad contratante,</w:t>
      </w:r>
      <w:r w:rsidRPr="008E3F36">
        <w:rPr>
          <w:rFonts w:ascii="Arial" w:hAnsi="Arial" w:cs="Arial"/>
          <w:color w:val="000000"/>
          <w:sz w:val="22"/>
          <w:szCs w:val="22"/>
        </w:rPr>
        <w:t xml:space="preserve"> </w:t>
      </w:r>
      <w:r w:rsidR="00822B6D">
        <w:rPr>
          <w:rFonts w:ascii="Arial" w:hAnsi="Arial" w:cs="Arial"/>
          <w:color w:val="000000"/>
          <w:sz w:val="22"/>
          <w:szCs w:val="22"/>
        </w:rPr>
        <w:t>aquel</w:t>
      </w:r>
      <w:r w:rsidRPr="008E3F36" w:rsidR="00822B6D">
        <w:rPr>
          <w:rFonts w:ascii="Arial" w:hAnsi="Arial" w:cs="Arial"/>
          <w:color w:val="000000"/>
          <w:sz w:val="22"/>
          <w:szCs w:val="22"/>
        </w:rPr>
        <w:t xml:space="preserve"> </w:t>
      </w:r>
      <w:r w:rsidRPr="008E3F36">
        <w:rPr>
          <w:rFonts w:ascii="Arial" w:hAnsi="Arial" w:cs="Arial"/>
          <w:color w:val="000000"/>
          <w:sz w:val="22"/>
          <w:szCs w:val="22"/>
        </w:rPr>
        <w:t xml:space="preserve">autoriza </w:t>
      </w:r>
      <w:r w:rsidRPr="00907B35">
        <w:rPr>
          <w:rFonts w:ascii="Arial" w:hAnsi="Arial" w:cs="Arial"/>
          <w:color w:val="000000"/>
          <w:sz w:val="22"/>
          <w:szCs w:val="22"/>
        </w:rPr>
        <w:t xml:space="preserve">al </w:t>
      </w:r>
      <w:r w:rsidR="00B10DEC">
        <w:rPr>
          <w:rFonts w:ascii="Arial" w:hAnsi="Arial" w:cs="Arial"/>
          <w:color w:val="000000"/>
          <w:sz w:val="22"/>
          <w:szCs w:val="22"/>
        </w:rPr>
        <w:t>m</w:t>
      </w:r>
      <w:r w:rsidRPr="00907B35">
        <w:rPr>
          <w:rFonts w:ascii="Arial" w:hAnsi="Arial" w:cs="Arial"/>
          <w:color w:val="000000"/>
          <w:sz w:val="22"/>
          <w:szCs w:val="22"/>
        </w:rPr>
        <w:t>unicipio</w:t>
      </w:r>
      <w:r w:rsidRPr="008E3F36">
        <w:rPr>
          <w:rFonts w:ascii="Arial" w:hAnsi="Arial" w:cs="Arial"/>
          <w:color w:val="000000"/>
          <w:sz w:val="22"/>
          <w:szCs w:val="22"/>
        </w:rPr>
        <w:t xml:space="preserve"> para descontar el valor de la misma, la cual se tomará directamente de cualquier suma que se le adeude al </w:t>
      </w:r>
      <w:r w:rsidR="00405894">
        <w:rPr>
          <w:rFonts w:ascii="Arial" w:hAnsi="Arial" w:cs="Arial"/>
          <w:color w:val="000000"/>
          <w:sz w:val="22"/>
          <w:szCs w:val="22"/>
        </w:rPr>
        <w:t>c</w:t>
      </w:r>
      <w:r w:rsidRPr="008E3F36">
        <w:rPr>
          <w:rFonts w:ascii="Arial" w:hAnsi="Arial" w:cs="Arial"/>
          <w:color w:val="000000"/>
          <w:sz w:val="22"/>
          <w:szCs w:val="22"/>
        </w:rPr>
        <w:t xml:space="preserve">ontratista, sin perjuicio de hacer efectiva la cláusula penal </w:t>
      </w:r>
      <w:r w:rsidRPr="008E3F36">
        <w:rPr>
          <w:rFonts w:ascii="Arial" w:hAnsi="Arial" w:cs="Arial"/>
          <w:highlight w:val="lightGray"/>
        </w:rPr>
        <w:t>[</w:t>
      </w:r>
      <w:r w:rsidRPr="008E3F36">
        <w:rPr>
          <w:rFonts w:ascii="Arial" w:hAnsi="Arial" w:cs="Arial"/>
          <w:color w:val="000000"/>
          <w:sz w:val="22"/>
          <w:szCs w:val="22"/>
          <w:highlight w:val="lightGray"/>
        </w:rPr>
        <w:t>o la garantía de cumplimiento del contrato</w:t>
      </w:r>
      <w:r w:rsidRPr="008E3F36">
        <w:rPr>
          <w:rFonts w:ascii="Arial" w:hAnsi="Arial" w:cs="Arial"/>
          <w:highlight w:val="lightGray"/>
        </w:rPr>
        <w:t>]</w:t>
      </w:r>
      <w:r w:rsidRPr="008E3F36">
        <w:rPr>
          <w:rFonts w:ascii="Arial" w:hAnsi="Arial" w:cs="Arial"/>
          <w:color w:val="000000"/>
          <w:sz w:val="22"/>
          <w:szCs w:val="22"/>
        </w:rPr>
        <w:t>.</w:t>
      </w:r>
    </w:p>
    <w:p xmlns:wp14="http://schemas.microsoft.com/office/word/2010/wordml" w:rsidRPr="008E3F36" w:rsidR="00F27B83" w:rsidP="008E3F36" w:rsidRDefault="00F27B83" w14:paraId="6537F28F" wp14:textId="77777777">
      <w:pPr>
        <w:jc w:val="both"/>
        <w:rPr>
          <w:rFonts w:ascii="Arial" w:hAnsi="Arial" w:cs="Arial"/>
          <w:color w:val="000000"/>
          <w:sz w:val="22"/>
          <w:szCs w:val="22"/>
        </w:rPr>
      </w:pPr>
    </w:p>
    <w:p xmlns:wp14="http://schemas.microsoft.com/office/word/2010/wordml" w:rsidRPr="008E3F36" w:rsidR="00F27B83" w:rsidP="008E3F36" w:rsidRDefault="00F27B83" w14:paraId="1A5A7F40" wp14:textId="77777777">
      <w:pPr>
        <w:jc w:val="both"/>
        <w:rPr>
          <w:rFonts w:ascii="Arial" w:hAnsi="Arial" w:cs="Arial"/>
          <w:color w:val="000000"/>
          <w:sz w:val="22"/>
          <w:szCs w:val="22"/>
        </w:rPr>
      </w:pPr>
      <w:r w:rsidRPr="004710E4">
        <w:rPr>
          <w:rFonts w:ascii="Arial" w:hAnsi="Arial" w:cs="Arial"/>
          <w:b/>
          <w:bCs/>
          <w:color w:val="000000"/>
          <w:sz w:val="22"/>
          <w:szCs w:val="22"/>
        </w:rPr>
        <w:t>Parágrafo 3.</w:t>
      </w:r>
      <w:r w:rsidRPr="008E3F36">
        <w:rPr>
          <w:rFonts w:ascii="Arial" w:hAnsi="Arial" w:cs="Arial"/>
          <w:color w:val="000000"/>
          <w:sz w:val="22"/>
          <w:szCs w:val="22"/>
        </w:rPr>
        <w:t xml:space="preserve"> El pago en cualquier forma, incluyendo la deducción de los valores adeudados al </w:t>
      </w:r>
      <w:r w:rsidRPr="00907B35">
        <w:rPr>
          <w:rFonts w:ascii="Arial" w:hAnsi="Arial" w:cs="Arial"/>
          <w:color w:val="000000"/>
          <w:sz w:val="22"/>
          <w:szCs w:val="22"/>
        </w:rPr>
        <w:t>gestor catastral</w:t>
      </w:r>
      <w:r w:rsidRPr="008E3F36">
        <w:rPr>
          <w:rFonts w:ascii="Arial" w:hAnsi="Arial" w:cs="Arial"/>
          <w:color w:val="000000"/>
          <w:sz w:val="22"/>
          <w:szCs w:val="22"/>
        </w:rPr>
        <w:t xml:space="preserve">, realizado con fundamento en las multas impuestas, no </w:t>
      </w:r>
      <w:r w:rsidRPr="00907B35">
        <w:rPr>
          <w:rFonts w:ascii="Arial" w:hAnsi="Arial" w:cs="Arial"/>
          <w:color w:val="000000"/>
          <w:sz w:val="22"/>
          <w:szCs w:val="22"/>
        </w:rPr>
        <w:t>lo exonerará</w:t>
      </w:r>
      <w:r w:rsidRPr="008E3F36">
        <w:rPr>
          <w:rFonts w:ascii="Arial" w:hAnsi="Arial" w:cs="Arial"/>
          <w:color w:val="000000"/>
          <w:sz w:val="22"/>
          <w:szCs w:val="22"/>
        </w:rPr>
        <w:t xml:space="preserve"> de continuar con la ejecución del contrato ni de las demás responsabilidades y obligaciones que emanen del contrato.</w:t>
      </w:r>
    </w:p>
    <w:p xmlns:wp14="http://schemas.microsoft.com/office/word/2010/wordml" w:rsidRPr="008E3F36" w:rsidR="00F27B83" w:rsidP="00F27B83" w:rsidRDefault="00F27B83" w14:paraId="6DFB9E20" wp14:textId="77777777">
      <w:pPr>
        <w:rPr>
          <w:rFonts w:ascii="Arial" w:hAnsi="Arial" w:cs="Arial"/>
          <w:color w:val="000000"/>
          <w:sz w:val="22"/>
          <w:szCs w:val="22"/>
        </w:rPr>
      </w:pPr>
    </w:p>
    <w:p xmlns:wp14="http://schemas.microsoft.com/office/word/2010/wordml" w:rsidRPr="008E3F36" w:rsidR="00F27B83" w:rsidP="008E3F36" w:rsidRDefault="00F27B83" w14:paraId="562DC6A7" wp14:textId="77777777">
      <w:pPr>
        <w:jc w:val="both"/>
        <w:rPr>
          <w:rFonts w:ascii="Arial" w:hAnsi="Arial" w:cs="Arial"/>
          <w:color w:val="000000"/>
          <w:sz w:val="22"/>
          <w:szCs w:val="22"/>
        </w:rPr>
      </w:pPr>
      <w:r w:rsidRPr="004710E4">
        <w:rPr>
          <w:rFonts w:ascii="Arial" w:hAnsi="Arial" w:cs="Arial"/>
          <w:b/>
          <w:bCs/>
          <w:color w:val="000000"/>
          <w:sz w:val="22"/>
          <w:szCs w:val="22"/>
        </w:rPr>
        <w:t>Parágrafo 4.</w:t>
      </w:r>
      <w:r w:rsidRPr="008E3F36">
        <w:rPr>
          <w:rFonts w:ascii="Arial" w:hAnsi="Arial" w:cs="Arial"/>
          <w:color w:val="000000"/>
          <w:sz w:val="22"/>
          <w:szCs w:val="22"/>
        </w:rPr>
        <w:t xml:space="preserve"> En caso de que el </w:t>
      </w:r>
      <w:r w:rsidRPr="00907B35" w:rsidR="003A67EC">
        <w:rPr>
          <w:rFonts w:ascii="Arial" w:hAnsi="Arial" w:cs="Arial"/>
          <w:color w:val="000000"/>
          <w:sz w:val="22"/>
          <w:szCs w:val="22"/>
        </w:rPr>
        <w:t>gestor catastral</w:t>
      </w:r>
      <w:r w:rsidRPr="008E3F36">
        <w:rPr>
          <w:rFonts w:ascii="Arial" w:hAnsi="Arial" w:cs="Arial"/>
          <w:color w:val="000000"/>
          <w:sz w:val="22"/>
          <w:szCs w:val="22"/>
        </w:rPr>
        <w:t xml:space="preserve"> reincida en el incumplimiento de una o de varias obligaciones se podrán imponer nuevas multas.</w:t>
      </w:r>
    </w:p>
    <w:p xmlns:wp14="http://schemas.microsoft.com/office/word/2010/wordml" w:rsidRPr="008E3F36" w:rsidR="00F27B83" w:rsidP="008E3F36" w:rsidRDefault="00F27B83" w14:paraId="70DF9E56" wp14:textId="77777777">
      <w:pPr>
        <w:jc w:val="both"/>
        <w:rPr>
          <w:rFonts w:ascii="Arial" w:hAnsi="Arial" w:cs="Arial"/>
          <w:color w:val="000000"/>
          <w:sz w:val="22"/>
          <w:szCs w:val="22"/>
        </w:rPr>
      </w:pPr>
    </w:p>
    <w:p xmlns:wp14="http://schemas.microsoft.com/office/word/2010/wordml" w:rsidRPr="008E3F36" w:rsidR="00F27B83" w:rsidP="008E3F36" w:rsidRDefault="00F27B83" w14:paraId="3E362FCD" wp14:textId="77777777">
      <w:pPr>
        <w:jc w:val="both"/>
        <w:rPr>
          <w:rFonts w:ascii="Arial" w:hAnsi="Arial" w:cs="Arial"/>
          <w:color w:val="000000"/>
          <w:sz w:val="22"/>
          <w:szCs w:val="22"/>
        </w:rPr>
      </w:pPr>
      <w:r w:rsidRPr="004710E4">
        <w:rPr>
          <w:rFonts w:ascii="Arial" w:hAnsi="Arial" w:cs="Arial"/>
          <w:b/>
          <w:bCs/>
          <w:color w:val="000000"/>
          <w:sz w:val="22"/>
          <w:szCs w:val="22"/>
        </w:rPr>
        <w:t>Parágrafo 5.</w:t>
      </w:r>
      <w:r w:rsidRPr="008E3F36">
        <w:rPr>
          <w:rFonts w:ascii="Arial" w:hAnsi="Arial" w:cs="Arial"/>
          <w:color w:val="000000"/>
          <w:sz w:val="22"/>
          <w:szCs w:val="22"/>
        </w:rPr>
        <w:t xml:space="preserve"> Para efectos de la imposición de las multas</w:t>
      </w:r>
      <w:r w:rsidR="00B10DEC">
        <w:rPr>
          <w:rFonts w:ascii="Arial" w:hAnsi="Arial" w:cs="Arial"/>
          <w:color w:val="000000"/>
          <w:sz w:val="22"/>
          <w:szCs w:val="22"/>
        </w:rPr>
        <w:t>,</w:t>
      </w:r>
      <w:r w:rsidRPr="008E3F36">
        <w:rPr>
          <w:rFonts w:ascii="Arial" w:hAnsi="Arial" w:cs="Arial"/>
          <w:color w:val="000000"/>
          <w:sz w:val="22"/>
          <w:szCs w:val="22"/>
        </w:rPr>
        <w:t xml:space="preserve"> el </w:t>
      </w:r>
      <w:r w:rsidR="00405894">
        <w:rPr>
          <w:rFonts w:ascii="Arial" w:hAnsi="Arial" w:cs="Arial"/>
          <w:color w:val="000000"/>
          <w:sz w:val="22"/>
          <w:szCs w:val="22"/>
        </w:rPr>
        <w:t>s</w:t>
      </w:r>
      <w:r w:rsidRPr="008E3F36">
        <w:rPr>
          <w:rFonts w:ascii="Arial" w:hAnsi="Arial" w:cs="Arial"/>
          <w:color w:val="000000"/>
          <w:sz w:val="22"/>
          <w:szCs w:val="22"/>
        </w:rPr>
        <w:t xml:space="preserve">alario </w:t>
      </w:r>
      <w:r w:rsidR="00405894">
        <w:rPr>
          <w:rFonts w:ascii="Arial" w:hAnsi="Arial" w:cs="Arial"/>
          <w:color w:val="000000"/>
          <w:sz w:val="22"/>
          <w:szCs w:val="22"/>
        </w:rPr>
        <w:t>m</w:t>
      </w:r>
      <w:r w:rsidRPr="008E3F36">
        <w:rPr>
          <w:rFonts w:ascii="Arial" w:hAnsi="Arial" w:cs="Arial"/>
          <w:color w:val="000000"/>
          <w:sz w:val="22"/>
          <w:szCs w:val="22"/>
        </w:rPr>
        <w:t xml:space="preserve">ínimo </w:t>
      </w:r>
      <w:r w:rsidR="00405894">
        <w:rPr>
          <w:rFonts w:ascii="Arial" w:hAnsi="Arial" w:cs="Arial"/>
          <w:color w:val="000000"/>
          <w:sz w:val="22"/>
          <w:szCs w:val="22"/>
        </w:rPr>
        <w:t>d</w:t>
      </w:r>
      <w:r w:rsidRPr="008E3F36">
        <w:rPr>
          <w:rFonts w:ascii="Arial" w:hAnsi="Arial" w:cs="Arial"/>
          <w:color w:val="000000"/>
          <w:sz w:val="22"/>
          <w:szCs w:val="22"/>
        </w:rPr>
        <w:t xml:space="preserve">iario o </w:t>
      </w:r>
      <w:r w:rsidR="00405894">
        <w:rPr>
          <w:rFonts w:ascii="Arial" w:hAnsi="Arial" w:cs="Arial"/>
          <w:color w:val="000000"/>
          <w:sz w:val="22"/>
          <w:szCs w:val="22"/>
        </w:rPr>
        <w:t>m</w:t>
      </w:r>
      <w:r w:rsidRPr="008E3F36">
        <w:rPr>
          <w:rFonts w:ascii="Arial" w:hAnsi="Arial" w:cs="Arial"/>
          <w:color w:val="000000"/>
          <w:sz w:val="22"/>
          <w:szCs w:val="22"/>
        </w:rPr>
        <w:t xml:space="preserve">ensual </w:t>
      </w:r>
      <w:r w:rsidR="00822B6D">
        <w:rPr>
          <w:rFonts w:ascii="Arial" w:hAnsi="Arial" w:cs="Arial"/>
          <w:color w:val="000000"/>
          <w:sz w:val="22"/>
          <w:szCs w:val="22"/>
        </w:rPr>
        <w:t>v</w:t>
      </w:r>
      <w:r w:rsidRPr="008E3F36">
        <w:rPr>
          <w:rFonts w:ascii="Arial" w:hAnsi="Arial" w:cs="Arial"/>
          <w:color w:val="000000"/>
          <w:sz w:val="22"/>
          <w:szCs w:val="22"/>
        </w:rPr>
        <w:t>igente será aquel que rija para el momento del incumplimiento del contrato.</w:t>
      </w:r>
    </w:p>
    <w:p xmlns:wp14="http://schemas.microsoft.com/office/word/2010/wordml" w:rsidRPr="008E3F36" w:rsidR="00F27B83" w:rsidP="008E3F36" w:rsidRDefault="00F27B83" w14:paraId="44E871BC" wp14:textId="77777777">
      <w:pPr>
        <w:jc w:val="both"/>
        <w:rPr>
          <w:rFonts w:ascii="Arial" w:hAnsi="Arial" w:cs="Arial"/>
          <w:color w:val="000000"/>
          <w:sz w:val="22"/>
          <w:szCs w:val="22"/>
        </w:rPr>
      </w:pPr>
    </w:p>
    <w:p xmlns:wp14="http://schemas.microsoft.com/office/word/2010/wordml" w:rsidRPr="00907B35" w:rsidR="007742DB" w:rsidP="00F27B83" w:rsidRDefault="00F27B83" w14:paraId="60B85EA6" wp14:textId="77777777">
      <w:pPr>
        <w:shd w:val="clear" w:color="auto" w:fill="FFFFFF"/>
        <w:spacing w:after="120"/>
        <w:jc w:val="both"/>
        <w:textAlignment w:val="baseline"/>
        <w:rPr>
          <w:rFonts w:ascii="Arial" w:hAnsi="Arial" w:cs="Arial"/>
          <w:color w:val="000000"/>
          <w:sz w:val="22"/>
          <w:szCs w:val="22"/>
        </w:rPr>
      </w:pPr>
      <w:r w:rsidRPr="004710E4">
        <w:rPr>
          <w:rFonts w:ascii="Arial" w:hAnsi="Arial" w:cs="Arial"/>
          <w:b/>
          <w:bCs/>
          <w:color w:val="000000"/>
          <w:sz w:val="22"/>
          <w:szCs w:val="22"/>
        </w:rPr>
        <w:t>Parágrafo 6.</w:t>
      </w:r>
      <w:r w:rsidRPr="008E3F36">
        <w:rPr>
          <w:rFonts w:ascii="Arial" w:hAnsi="Arial" w:cs="Arial"/>
          <w:color w:val="000000"/>
          <w:sz w:val="22"/>
          <w:szCs w:val="22"/>
        </w:rPr>
        <w:t xml:space="preserve"> El monto de ninguna de las sanciones asociadas a cada causal de multa, aplicada de forma independiente, podrá ser superior al 5% del valor del contrato, particularmente frente a aquellas que se imponen de forma sucesiva. Lo anterior, sin perjuicio de que se inicie un nuevo </w:t>
      </w:r>
      <w:r w:rsidR="00822B6D">
        <w:rPr>
          <w:rFonts w:ascii="Arial" w:hAnsi="Arial" w:cs="Arial"/>
          <w:color w:val="000000"/>
          <w:sz w:val="22"/>
          <w:szCs w:val="22"/>
        </w:rPr>
        <w:t>proceso judicial</w:t>
      </w:r>
      <w:r w:rsidRPr="008E3F36">
        <w:rPr>
          <w:rFonts w:ascii="Arial" w:hAnsi="Arial" w:cs="Arial"/>
          <w:color w:val="000000"/>
          <w:sz w:val="22"/>
          <w:szCs w:val="22"/>
        </w:rPr>
        <w:t xml:space="preserve"> para efectos de </w:t>
      </w:r>
      <w:r w:rsidR="00822B6D">
        <w:rPr>
          <w:rFonts w:ascii="Arial" w:hAnsi="Arial" w:cs="Arial"/>
          <w:color w:val="000000"/>
          <w:sz w:val="22"/>
          <w:szCs w:val="22"/>
        </w:rPr>
        <w:t>cobrar</w:t>
      </w:r>
      <w:r w:rsidRPr="008E3F36">
        <w:rPr>
          <w:rFonts w:ascii="Arial" w:hAnsi="Arial" w:cs="Arial"/>
          <w:color w:val="000000"/>
          <w:sz w:val="22"/>
          <w:szCs w:val="22"/>
        </w:rPr>
        <w:t xml:space="preserve"> nuevas multas.</w:t>
      </w:r>
    </w:p>
    <w:p xmlns:wp14="http://schemas.microsoft.com/office/word/2010/wordml" w:rsidRPr="00907B35" w:rsidR="005F39E7" w:rsidP="00F27B83" w:rsidRDefault="005F39E7" w14:paraId="144A5D23" wp14:textId="77777777">
      <w:pPr>
        <w:shd w:val="clear" w:color="auto" w:fill="FFFFFF"/>
        <w:spacing w:after="120"/>
        <w:jc w:val="both"/>
        <w:textAlignment w:val="baseline"/>
        <w:rPr>
          <w:rFonts w:ascii="Arial" w:hAnsi="Arial" w:cs="Arial"/>
          <w:color w:val="000000"/>
          <w:sz w:val="22"/>
          <w:szCs w:val="22"/>
        </w:rPr>
      </w:pPr>
    </w:p>
    <w:p xmlns:wp14="http://schemas.microsoft.com/office/word/2010/wordml" w:rsidRPr="008E3F36" w:rsidR="005F39E7" w:rsidP="008E3F36" w:rsidRDefault="005F39E7" w14:paraId="33305A53"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color w:val="000000"/>
          <w:sz w:val="22"/>
          <w:szCs w:val="22"/>
        </w:rPr>
      </w:pPr>
      <w:r w:rsidRPr="5CC67322" w:rsidR="005F39E7">
        <w:rPr>
          <w:rFonts w:ascii="Arial" w:hAnsi="Arial" w:cs="Arial"/>
          <w:b w:val="1"/>
          <w:bCs w:val="1"/>
          <w:color w:val="000000" w:themeColor="text1" w:themeTint="FF" w:themeShade="FF"/>
          <w:sz w:val="22"/>
          <w:szCs w:val="22"/>
        </w:rPr>
        <w:t>CLÁUSULA PENAL</w:t>
      </w:r>
      <w:r w:rsidRPr="5CC67322" w:rsidR="005F39E7">
        <w:rPr>
          <w:rFonts w:ascii="Arial" w:hAnsi="Arial" w:cs="Arial"/>
          <w:color w:val="000000" w:themeColor="text1" w:themeTint="FF" w:themeShade="FF"/>
          <w:sz w:val="22"/>
          <w:szCs w:val="22"/>
        </w:rPr>
        <w:t>.</w:t>
      </w:r>
      <w:r w:rsidRPr="5CC67322" w:rsidR="005F39E7">
        <w:rPr>
          <w:rFonts w:ascii="Arial" w:hAnsi="Arial" w:cs="Arial"/>
        </w:rPr>
        <w:t xml:space="preserve"> </w:t>
      </w:r>
      <w:r w:rsidRPr="5CC67322" w:rsidR="005F39E7">
        <w:rPr>
          <w:rFonts w:ascii="Arial" w:hAnsi="Arial" w:cs="Arial"/>
          <w:color w:val="000000" w:themeColor="text1" w:themeTint="FF" w:themeShade="FF"/>
          <w:sz w:val="22"/>
          <w:szCs w:val="22"/>
          <w:highlight w:val="lightGray"/>
        </w:rPr>
        <w:t>[</w:t>
      </w:r>
      <w:r w:rsidRPr="5CC67322" w:rsidR="007D72A0">
        <w:rPr>
          <w:rFonts w:ascii="Arial" w:hAnsi="Arial" w:cs="Arial"/>
          <w:color w:val="000000" w:themeColor="text1" w:themeTint="FF" w:themeShade="FF"/>
          <w:sz w:val="22"/>
          <w:szCs w:val="22"/>
          <w:highlight w:val="lightGray"/>
        </w:rPr>
        <w:t>Incluir esta cláusula cuando se considere conveniente. E</w:t>
      </w:r>
      <w:r w:rsidRPr="5CC67322" w:rsidR="005F39E7">
        <w:rPr>
          <w:rFonts w:ascii="Arial" w:hAnsi="Arial" w:cs="Arial"/>
          <w:color w:val="000000" w:themeColor="text1" w:themeTint="FF" w:themeShade="FF"/>
          <w:sz w:val="22"/>
          <w:szCs w:val="22"/>
          <w:highlight w:val="lightGray"/>
        </w:rPr>
        <w:t xml:space="preserve">l </w:t>
      </w:r>
      <w:r w:rsidRPr="5CC67322" w:rsidR="00405894">
        <w:rPr>
          <w:rFonts w:ascii="Arial" w:hAnsi="Arial" w:cs="Arial"/>
          <w:color w:val="000000" w:themeColor="text1" w:themeTint="FF" w:themeShade="FF"/>
          <w:sz w:val="22"/>
          <w:szCs w:val="22"/>
          <w:highlight w:val="lightGray"/>
        </w:rPr>
        <w:t>m</w:t>
      </w:r>
      <w:r w:rsidRPr="5CC67322" w:rsidR="005F39E7">
        <w:rPr>
          <w:rFonts w:ascii="Arial" w:hAnsi="Arial" w:cs="Arial"/>
          <w:color w:val="000000" w:themeColor="text1" w:themeTint="FF" w:themeShade="FF"/>
          <w:sz w:val="22"/>
          <w:szCs w:val="22"/>
          <w:highlight w:val="lightGray"/>
        </w:rPr>
        <w:t xml:space="preserve">unicipio podrá escoger alguna de las siguientes opciones de cláusula penal, combinarlas, </w:t>
      </w:r>
      <w:r w:rsidRPr="5CC67322" w:rsidR="00981962">
        <w:rPr>
          <w:rFonts w:ascii="Arial" w:hAnsi="Arial" w:cs="Arial"/>
          <w:color w:val="000000" w:themeColor="text1" w:themeTint="FF" w:themeShade="FF"/>
          <w:sz w:val="22"/>
          <w:szCs w:val="22"/>
          <w:highlight w:val="lightGray"/>
        </w:rPr>
        <w:t xml:space="preserve">eliminarlas, </w:t>
      </w:r>
      <w:r w:rsidRPr="5CC67322" w:rsidR="005F39E7">
        <w:rPr>
          <w:rFonts w:ascii="Arial" w:hAnsi="Arial" w:cs="Arial"/>
          <w:color w:val="000000" w:themeColor="text1" w:themeTint="FF" w:themeShade="FF"/>
          <w:sz w:val="22"/>
          <w:szCs w:val="22"/>
          <w:highlight w:val="lightGray"/>
        </w:rPr>
        <w:t>modificarlas o crear la que considere conveniente</w:t>
      </w:r>
      <w:r w:rsidRPr="5CC67322" w:rsidR="00822B6D">
        <w:rPr>
          <w:rFonts w:ascii="Arial" w:hAnsi="Arial" w:cs="Arial"/>
          <w:color w:val="000000" w:themeColor="text1" w:themeTint="FF" w:themeShade="FF"/>
          <w:sz w:val="22"/>
          <w:szCs w:val="22"/>
          <w:highlight w:val="lightGray"/>
        </w:rPr>
        <w:t xml:space="preserve">. En todo caso, la entidad contratante debe acudir al </w:t>
      </w:r>
      <w:r w:rsidRPr="5CC67322" w:rsidR="008D0111">
        <w:rPr>
          <w:rFonts w:ascii="Arial" w:hAnsi="Arial" w:cs="Arial"/>
          <w:color w:val="000000" w:themeColor="text1" w:themeTint="FF" w:themeShade="FF"/>
          <w:sz w:val="22"/>
          <w:szCs w:val="22"/>
          <w:highlight w:val="lightGray"/>
        </w:rPr>
        <w:t>juez del contrato para la imposición de esta cláusula</w:t>
      </w:r>
      <w:r w:rsidRPr="5CC67322" w:rsidR="005F39E7">
        <w:rPr>
          <w:rFonts w:ascii="Arial" w:hAnsi="Arial" w:cs="Arial"/>
          <w:color w:val="000000" w:themeColor="text1" w:themeTint="FF" w:themeShade="FF"/>
          <w:sz w:val="22"/>
          <w:szCs w:val="22"/>
          <w:highlight w:val="lightGray"/>
        </w:rPr>
        <w:t>]</w:t>
      </w:r>
      <w:r w:rsidRPr="5CC67322" w:rsidR="005F39E7">
        <w:rPr>
          <w:rFonts w:ascii="Arial" w:hAnsi="Arial" w:cs="Arial"/>
          <w:color w:val="000000" w:themeColor="text1" w:themeTint="FF" w:themeShade="FF"/>
          <w:sz w:val="22"/>
          <w:szCs w:val="22"/>
        </w:rPr>
        <w:t>.</w:t>
      </w:r>
    </w:p>
    <w:p xmlns:wp14="http://schemas.microsoft.com/office/word/2010/wordml" w:rsidRPr="008E3F36" w:rsidR="005F39E7" w:rsidP="008E3F36" w:rsidRDefault="005F39E7" w14:paraId="738610EB" wp14:textId="77777777">
      <w:pPr>
        <w:jc w:val="both"/>
        <w:rPr>
          <w:rFonts w:ascii="Arial" w:hAnsi="Arial" w:cs="Arial"/>
          <w:color w:val="000000"/>
          <w:sz w:val="22"/>
          <w:szCs w:val="22"/>
        </w:rPr>
      </w:pPr>
    </w:p>
    <w:p xmlns:wp14="http://schemas.microsoft.com/office/word/2010/wordml" w:rsidRPr="008E3F36" w:rsidR="005F39E7" w:rsidP="008E3F36" w:rsidRDefault="005F39E7" w14:paraId="0946F180" wp14:textId="77777777">
      <w:pPr>
        <w:jc w:val="both"/>
        <w:rPr>
          <w:rFonts w:ascii="Arial" w:hAnsi="Arial" w:cs="Arial"/>
          <w:color w:val="000000"/>
          <w:sz w:val="22"/>
          <w:szCs w:val="22"/>
        </w:rPr>
      </w:pPr>
      <w:r w:rsidRPr="008E3F36">
        <w:rPr>
          <w:rFonts w:ascii="Arial" w:hAnsi="Arial" w:cs="Arial"/>
          <w:color w:val="000000"/>
          <w:sz w:val="22"/>
          <w:szCs w:val="22"/>
        </w:rPr>
        <w:t>Las partes acuerdan que la aplicación de la cláusula penal no exime el cumplimiento de las obligaciones contractuales</w:t>
      </w:r>
      <w:r w:rsidRPr="00907B35" w:rsidR="001953F8">
        <w:rPr>
          <w:rFonts w:ascii="Arial" w:hAnsi="Arial" w:cs="Arial"/>
          <w:color w:val="000000"/>
          <w:sz w:val="22"/>
          <w:szCs w:val="22"/>
        </w:rPr>
        <w:t xml:space="preserve">, pese a que se </w:t>
      </w:r>
      <w:r w:rsidRPr="008E3F36">
        <w:rPr>
          <w:rFonts w:ascii="Arial" w:hAnsi="Arial" w:cs="Arial"/>
          <w:color w:val="000000"/>
          <w:sz w:val="22"/>
          <w:szCs w:val="22"/>
        </w:rPr>
        <w:t>exi</w:t>
      </w:r>
      <w:r w:rsidRPr="00907B35" w:rsidR="001953F8">
        <w:rPr>
          <w:rFonts w:ascii="Arial" w:hAnsi="Arial" w:cs="Arial"/>
          <w:color w:val="000000"/>
          <w:sz w:val="22"/>
          <w:szCs w:val="22"/>
        </w:rPr>
        <w:t>ja</w:t>
      </w:r>
      <w:r w:rsidRPr="008E3F36">
        <w:rPr>
          <w:rFonts w:ascii="Arial" w:hAnsi="Arial" w:cs="Arial"/>
          <w:color w:val="000000"/>
          <w:sz w:val="22"/>
          <w:szCs w:val="22"/>
        </w:rPr>
        <w:t xml:space="preserve"> al </w:t>
      </w:r>
      <w:r w:rsidRPr="00907B35" w:rsidR="001953F8">
        <w:rPr>
          <w:rFonts w:ascii="Arial" w:hAnsi="Arial" w:cs="Arial"/>
          <w:color w:val="000000"/>
          <w:sz w:val="22"/>
          <w:szCs w:val="22"/>
        </w:rPr>
        <w:t>gestor catastral</w:t>
      </w:r>
      <w:r w:rsidRPr="008E3F36">
        <w:rPr>
          <w:rFonts w:ascii="Arial" w:hAnsi="Arial" w:cs="Arial"/>
          <w:color w:val="000000"/>
          <w:sz w:val="22"/>
          <w:szCs w:val="22"/>
        </w:rPr>
        <w:t xml:space="preserve"> la pen</w:t>
      </w:r>
      <w:r w:rsidRPr="00907B35" w:rsidR="001953F8">
        <w:rPr>
          <w:rFonts w:ascii="Arial" w:hAnsi="Arial" w:cs="Arial"/>
          <w:color w:val="000000"/>
          <w:sz w:val="22"/>
          <w:szCs w:val="22"/>
        </w:rPr>
        <w:t>a</w:t>
      </w:r>
      <w:r w:rsidRPr="008E3F36">
        <w:rPr>
          <w:rFonts w:ascii="Arial" w:hAnsi="Arial" w:cs="Arial"/>
          <w:color w:val="000000"/>
          <w:sz w:val="22"/>
          <w:szCs w:val="22"/>
        </w:rPr>
        <w:t xml:space="preserve">. </w:t>
      </w:r>
    </w:p>
    <w:p xmlns:wp14="http://schemas.microsoft.com/office/word/2010/wordml" w:rsidRPr="008E3F36" w:rsidR="005F39E7" w:rsidP="008E3F36" w:rsidRDefault="005F39E7" w14:paraId="637805D2" wp14:textId="77777777">
      <w:pPr>
        <w:jc w:val="both"/>
        <w:rPr>
          <w:rFonts w:ascii="Arial" w:hAnsi="Arial" w:cs="Arial"/>
          <w:color w:val="000000"/>
          <w:sz w:val="22"/>
          <w:szCs w:val="22"/>
        </w:rPr>
      </w:pPr>
    </w:p>
    <w:p xmlns:wp14="http://schemas.microsoft.com/office/word/2010/wordml" w:rsidRPr="008E3F36" w:rsidR="005F39E7" w:rsidP="008E3F36" w:rsidRDefault="005F39E7" w14:paraId="65898C1A" wp14:textId="77777777">
      <w:pPr>
        <w:jc w:val="both"/>
        <w:rPr>
          <w:rFonts w:ascii="Arial" w:hAnsi="Arial" w:cs="Arial"/>
          <w:b/>
          <w:bCs/>
          <w:color w:val="000000"/>
          <w:sz w:val="22"/>
          <w:szCs w:val="22"/>
        </w:rPr>
      </w:pPr>
      <w:r w:rsidRPr="008E3F36">
        <w:rPr>
          <w:rFonts w:ascii="Arial" w:hAnsi="Arial" w:cs="Arial"/>
          <w:b/>
          <w:bCs/>
          <w:color w:val="000000"/>
          <w:sz w:val="22"/>
          <w:szCs w:val="22"/>
        </w:rPr>
        <w:t>Opción 1:</w:t>
      </w:r>
    </w:p>
    <w:p xmlns:wp14="http://schemas.microsoft.com/office/word/2010/wordml" w:rsidRPr="008E3F36" w:rsidR="005F39E7" w:rsidP="008E3F36" w:rsidRDefault="005F39E7" w14:paraId="198F4AAB" wp14:textId="77777777">
      <w:pPr>
        <w:jc w:val="both"/>
        <w:rPr>
          <w:rFonts w:ascii="Arial" w:hAnsi="Arial" w:cs="Arial"/>
          <w:color w:val="000000"/>
          <w:sz w:val="22"/>
          <w:szCs w:val="22"/>
        </w:rPr>
      </w:pPr>
      <w:r w:rsidRPr="008E3F36">
        <w:rPr>
          <w:rFonts w:ascii="Arial" w:hAnsi="Arial" w:cs="Arial"/>
          <w:color w:val="000000"/>
          <w:sz w:val="22"/>
          <w:szCs w:val="22"/>
        </w:rPr>
        <w:t xml:space="preserve">En caso de incumplimiento por parte del </w:t>
      </w:r>
      <w:r w:rsidRPr="00907B35" w:rsidR="001953F8">
        <w:rPr>
          <w:rFonts w:ascii="Arial" w:hAnsi="Arial" w:cs="Arial"/>
          <w:color w:val="000000"/>
          <w:sz w:val="22"/>
          <w:szCs w:val="22"/>
        </w:rPr>
        <w:t>gestor catastral</w:t>
      </w:r>
      <w:r w:rsidRPr="008E3F36">
        <w:rPr>
          <w:rFonts w:ascii="Arial" w:hAnsi="Arial" w:cs="Arial"/>
          <w:color w:val="000000"/>
          <w:sz w:val="22"/>
          <w:szCs w:val="22"/>
        </w:rPr>
        <w:t xml:space="preserve">, no subsanado en un plazo de </w:t>
      </w:r>
      <w:r w:rsidRPr="000F75E4" w:rsidR="000F75E4">
        <w:rPr>
          <w:rFonts w:ascii="Arial" w:hAnsi="Arial" w:cs="Arial"/>
          <w:color w:val="000000"/>
          <w:sz w:val="22"/>
          <w:szCs w:val="22"/>
          <w:highlight w:val="lightGray"/>
        </w:rPr>
        <w:t>[</w:t>
      </w:r>
      <w:r w:rsidRPr="000F75E4" w:rsidR="001953F8">
        <w:rPr>
          <w:rFonts w:ascii="Arial" w:hAnsi="Arial" w:cs="Arial"/>
          <w:color w:val="000000"/>
          <w:sz w:val="22"/>
          <w:szCs w:val="22"/>
          <w:highlight w:val="lightGray"/>
        </w:rPr>
        <w:t>diez</w:t>
      </w:r>
      <w:r w:rsidRPr="008E3F36">
        <w:rPr>
          <w:rFonts w:ascii="Arial" w:hAnsi="Arial" w:cs="Arial"/>
          <w:color w:val="000000"/>
          <w:sz w:val="22"/>
          <w:szCs w:val="22"/>
          <w:highlight w:val="lightGray"/>
        </w:rPr>
        <w:t xml:space="preserve"> (</w:t>
      </w:r>
      <w:r w:rsidRPr="000F75E4" w:rsidR="001953F8">
        <w:rPr>
          <w:rFonts w:ascii="Arial" w:hAnsi="Arial" w:cs="Arial"/>
          <w:color w:val="000000"/>
          <w:sz w:val="22"/>
          <w:szCs w:val="22"/>
          <w:highlight w:val="lightGray"/>
        </w:rPr>
        <w:t>10</w:t>
      </w:r>
      <w:r w:rsidRPr="008E3F36">
        <w:rPr>
          <w:rFonts w:ascii="Arial" w:hAnsi="Arial" w:cs="Arial"/>
          <w:color w:val="000000"/>
          <w:sz w:val="22"/>
          <w:szCs w:val="22"/>
          <w:highlight w:val="lightGray"/>
        </w:rPr>
        <w:t>) días hábiles</w:t>
      </w:r>
      <w:r w:rsidRPr="000F75E4" w:rsidR="000F75E4">
        <w:rPr>
          <w:rFonts w:ascii="Arial" w:hAnsi="Arial" w:cs="Arial"/>
          <w:color w:val="000000"/>
          <w:sz w:val="22"/>
          <w:szCs w:val="22"/>
          <w:highlight w:val="lightGray"/>
        </w:rPr>
        <w:t>]</w:t>
      </w:r>
      <w:r w:rsidRPr="008E3F36">
        <w:rPr>
          <w:rFonts w:ascii="Arial" w:hAnsi="Arial" w:cs="Arial"/>
          <w:color w:val="000000"/>
          <w:sz w:val="22"/>
          <w:szCs w:val="22"/>
        </w:rPr>
        <w:t xml:space="preserve"> contados a partir de la fecha de</w:t>
      </w:r>
      <w:r w:rsidRPr="00907B35" w:rsidR="001953F8">
        <w:rPr>
          <w:rFonts w:ascii="Arial" w:hAnsi="Arial" w:cs="Arial"/>
          <w:color w:val="000000"/>
          <w:sz w:val="22"/>
          <w:szCs w:val="22"/>
        </w:rPr>
        <w:t>l</w:t>
      </w:r>
      <w:r w:rsidRPr="008E3F36">
        <w:rPr>
          <w:rFonts w:ascii="Arial" w:hAnsi="Arial" w:cs="Arial"/>
          <w:color w:val="000000"/>
          <w:sz w:val="22"/>
          <w:szCs w:val="22"/>
        </w:rPr>
        <w:t xml:space="preserve"> incumplimiento por el simple retardo en el cumplimiento, por el cumplimiento imperfecto o por la inejecución total o parcial de las obligaciones a su cargo contraídas en virtud del presente acuerdo, </w:t>
      </w:r>
      <w:r w:rsidR="00581068">
        <w:rPr>
          <w:rFonts w:ascii="Arial" w:hAnsi="Arial" w:cs="Arial"/>
          <w:color w:val="000000"/>
          <w:sz w:val="22"/>
          <w:szCs w:val="22"/>
        </w:rPr>
        <w:t xml:space="preserve">el municipio reclamará </w:t>
      </w:r>
      <w:r w:rsidR="008775FC">
        <w:rPr>
          <w:rFonts w:ascii="Arial" w:hAnsi="Arial" w:cs="Arial"/>
          <w:color w:val="000000"/>
          <w:sz w:val="22"/>
          <w:szCs w:val="22"/>
        </w:rPr>
        <w:t xml:space="preserve">por la vía judicial </w:t>
      </w:r>
      <w:r w:rsidR="00581068">
        <w:rPr>
          <w:rFonts w:ascii="Arial" w:hAnsi="Arial" w:cs="Arial"/>
          <w:color w:val="000000"/>
          <w:sz w:val="22"/>
          <w:szCs w:val="22"/>
        </w:rPr>
        <w:t>al gestor catastral el pago de</w:t>
      </w:r>
      <w:r w:rsidRPr="008E3F36">
        <w:rPr>
          <w:rFonts w:ascii="Arial" w:hAnsi="Arial" w:cs="Arial"/>
          <w:color w:val="000000"/>
          <w:sz w:val="22"/>
          <w:szCs w:val="22"/>
        </w:rPr>
        <w:t xml:space="preserve"> una suma equivalente al </w:t>
      </w:r>
      <w:r w:rsidRPr="008E3F36">
        <w:rPr>
          <w:rFonts w:ascii="Arial" w:hAnsi="Arial" w:cs="Arial"/>
          <w:color w:val="000000"/>
          <w:sz w:val="22"/>
          <w:szCs w:val="22"/>
          <w:highlight w:val="lightGray"/>
        </w:rPr>
        <w:t>[</w:t>
      </w:r>
      <w:r w:rsidR="0096649F">
        <w:rPr>
          <w:rFonts w:ascii="Arial" w:hAnsi="Arial" w:cs="Arial"/>
          <w:color w:val="000000"/>
          <w:sz w:val="22"/>
          <w:szCs w:val="22"/>
          <w:highlight w:val="lightGray"/>
        </w:rPr>
        <w:t>veinte</w:t>
      </w:r>
      <w:r w:rsidRPr="008E3F36">
        <w:rPr>
          <w:rFonts w:ascii="Arial" w:hAnsi="Arial" w:cs="Arial"/>
          <w:color w:val="000000"/>
          <w:sz w:val="22"/>
          <w:szCs w:val="22"/>
          <w:highlight w:val="lightGray"/>
        </w:rPr>
        <w:t xml:space="preserve"> por ciento (</w:t>
      </w:r>
      <w:r w:rsidRPr="009F16D9" w:rsidR="00A952C2">
        <w:rPr>
          <w:rFonts w:ascii="Arial" w:hAnsi="Arial" w:cs="Arial"/>
          <w:color w:val="000000"/>
          <w:sz w:val="22"/>
          <w:szCs w:val="22"/>
          <w:highlight w:val="lightGray"/>
        </w:rPr>
        <w:t>2</w:t>
      </w:r>
      <w:r w:rsidRPr="008E3F36">
        <w:rPr>
          <w:rFonts w:ascii="Arial" w:hAnsi="Arial" w:cs="Arial"/>
          <w:color w:val="000000"/>
          <w:sz w:val="22"/>
          <w:szCs w:val="22"/>
          <w:highlight w:val="lightGray"/>
        </w:rPr>
        <w:t>0%) del valor del contrato].</w:t>
      </w:r>
    </w:p>
    <w:p xmlns:wp14="http://schemas.microsoft.com/office/word/2010/wordml" w:rsidRPr="008E3F36" w:rsidR="005F39E7" w:rsidP="008E3F36" w:rsidRDefault="005F39E7" w14:paraId="463F29E8" wp14:textId="77777777">
      <w:pPr>
        <w:jc w:val="both"/>
        <w:rPr>
          <w:rFonts w:ascii="Arial" w:hAnsi="Arial" w:cs="Arial"/>
          <w:color w:val="000000"/>
          <w:sz w:val="22"/>
          <w:szCs w:val="22"/>
        </w:rPr>
      </w:pPr>
    </w:p>
    <w:p xmlns:wp14="http://schemas.microsoft.com/office/word/2010/wordml" w:rsidRPr="008E3F36" w:rsidR="005F39E7" w:rsidP="008E3F36" w:rsidRDefault="005F39E7" w14:paraId="356208A2" wp14:textId="77777777">
      <w:pPr>
        <w:jc w:val="both"/>
        <w:rPr>
          <w:rFonts w:ascii="Arial" w:hAnsi="Arial" w:cs="Arial"/>
          <w:color w:val="000000"/>
          <w:sz w:val="22"/>
          <w:szCs w:val="22"/>
        </w:rPr>
      </w:pPr>
      <w:r w:rsidRPr="004710E4">
        <w:rPr>
          <w:rFonts w:ascii="Arial" w:hAnsi="Arial" w:cs="Arial"/>
          <w:b/>
          <w:bCs/>
          <w:color w:val="000000"/>
          <w:sz w:val="22"/>
          <w:szCs w:val="22"/>
        </w:rPr>
        <w:t>Parágrafo 1.</w:t>
      </w:r>
      <w:r w:rsidRPr="008E3F36">
        <w:rPr>
          <w:rFonts w:ascii="Arial" w:hAnsi="Arial" w:cs="Arial"/>
          <w:color w:val="000000"/>
          <w:sz w:val="22"/>
          <w:szCs w:val="22"/>
        </w:rPr>
        <w:t xml:space="preserve"> El pago de la presente cláusula penal no extinguirá las obligaciones contraídas por el </w:t>
      </w:r>
      <w:r w:rsidRPr="00907B35" w:rsidR="001953F8">
        <w:rPr>
          <w:rFonts w:ascii="Arial" w:hAnsi="Arial" w:cs="Arial"/>
          <w:color w:val="000000"/>
          <w:sz w:val="22"/>
          <w:szCs w:val="22"/>
        </w:rPr>
        <w:t>gestor catastral</w:t>
      </w:r>
      <w:r w:rsidRPr="008E3F36">
        <w:rPr>
          <w:rFonts w:ascii="Arial" w:hAnsi="Arial" w:cs="Arial"/>
          <w:color w:val="000000"/>
          <w:sz w:val="22"/>
          <w:szCs w:val="22"/>
        </w:rPr>
        <w:t xml:space="preserve"> en virtud del presente contrato. En consecuencia, la estipulación y el pago de la pena dejan a salvo el derecho de</w:t>
      </w:r>
      <w:r w:rsidRPr="00907B35" w:rsidR="001953F8">
        <w:rPr>
          <w:rFonts w:ascii="Arial" w:hAnsi="Arial" w:cs="Arial"/>
          <w:color w:val="000000"/>
          <w:sz w:val="22"/>
          <w:szCs w:val="22"/>
        </w:rPr>
        <w:t xml:space="preserve">l </w:t>
      </w:r>
      <w:r w:rsidR="00405894">
        <w:rPr>
          <w:rFonts w:ascii="Arial" w:hAnsi="Arial" w:cs="Arial"/>
          <w:color w:val="000000"/>
          <w:sz w:val="22"/>
          <w:szCs w:val="22"/>
        </w:rPr>
        <w:t>m</w:t>
      </w:r>
      <w:r w:rsidRPr="00907B35" w:rsidR="001953F8">
        <w:rPr>
          <w:rFonts w:ascii="Arial" w:hAnsi="Arial" w:cs="Arial"/>
          <w:color w:val="000000"/>
          <w:sz w:val="22"/>
          <w:szCs w:val="22"/>
        </w:rPr>
        <w:t xml:space="preserve">unicipio </w:t>
      </w:r>
      <w:r w:rsidRPr="008E3F36">
        <w:rPr>
          <w:rFonts w:ascii="Arial" w:hAnsi="Arial" w:cs="Arial"/>
          <w:color w:val="000000"/>
          <w:sz w:val="22"/>
          <w:szCs w:val="22"/>
        </w:rPr>
        <w:t xml:space="preserve">de exigir acumulativamente con ella el cumplimiento o la resolución del contrato, en ambos casos, con la correspondiente indemnización de perjuicios ocasionados en virtud del incumplimiento total o parcial o del cumplimiento tardío o imperfecto de las obligaciones a cargo del </w:t>
      </w:r>
      <w:r w:rsidRPr="00907B35" w:rsidR="001953F8">
        <w:rPr>
          <w:rFonts w:ascii="Arial" w:hAnsi="Arial" w:cs="Arial"/>
          <w:color w:val="000000"/>
          <w:sz w:val="22"/>
          <w:szCs w:val="22"/>
        </w:rPr>
        <w:t>gestor catastral, en caso de que los perjuicios sean superiores al valor de la pena</w:t>
      </w:r>
      <w:r w:rsidRPr="008E3F36">
        <w:rPr>
          <w:rFonts w:ascii="Arial" w:hAnsi="Arial" w:cs="Arial"/>
          <w:color w:val="000000"/>
          <w:sz w:val="22"/>
          <w:szCs w:val="22"/>
        </w:rPr>
        <w:t xml:space="preserve">. </w:t>
      </w:r>
    </w:p>
    <w:p xmlns:wp14="http://schemas.microsoft.com/office/word/2010/wordml" w:rsidRPr="008E3F36" w:rsidR="005F39E7" w:rsidP="008E3F36" w:rsidRDefault="005F39E7" w14:paraId="3B7B4B86" wp14:textId="77777777">
      <w:pPr>
        <w:jc w:val="both"/>
        <w:rPr>
          <w:rFonts w:ascii="Arial" w:hAnsi="Arial" w:cs="Arial"/>
          <w:color w:val="000000"/>
          <w:sz w:val="22"/>
          <w:szCs w:val="22"/>
        </w:rPr>
      </w:pPr>
    </w:p>
    <w:p xmlns:wp14="http://schemas.microsoft.com/office/word/2010/wordml" w:rsidRPr="008E3F36" w:rsidR="005F39E7" w:rsidP="008E3F36" w:rsidRDefault="005F39E7" w14:paraId="4F4AEA2F" wp14:textId="77777777">
      <w:pPr>
        <w:jc w:val="both"/>
        <w:rPr>
          <w:rFonts w:ascii="Arial" w:hAnsi="Arial" w:cs="Arial"/>
          <w:color w:val="000000"/>
          <w:sz w:val="22"/>
          <w:szCs w:val="22"/>
        </w:rPr>
      </w:pPr>
      <w:r w:rsidRPr="004710E4">
        <w:rPr>
          <w:rFonts w:ascii="Arial" w:hAnsi="Arial" w:cs="Arial"/>
          <w:b/>
          <w:bCs/>
          <w:color w:val="000000"/>
          <w:sz w:val="22"/>
          <w:szCs w:val="22"/>
        </w:rPr>
        <w:t>Parágrafo 2.</w:t>
      </w:r>
      <w:r w:rsidRPr="008E3F36">
        <w:rPr>
          <w:rFonts w:ascii="Arial" w:hAnsi="Arial" w:cs="Arial"/>
          <w:color w:val="000000"/>
          <w:sz w:val="22"/>
          <w:szCs w:val="22"/>
        </w:rPr>
        <w:t xml:space="preserve"> El </w:t>
      </w:r>
      <w:r w:rsidRPr="00907B35" w:rsidR="001953F8">
        <w:rPr>
          <w:rFonts w:ascii="Arial" w:hAnsi="Arial" w:cs="Arial"/>
          <w:color w:val="000000"/>
          <w:sz w:val="22"/>
          <w:szCs w:val="22"/>
        </w:rPr>
        <w:t>Municipio podrá</w:t>
      </w:r>
      <w:r w:rsidRPr="008E3F36">
        <w:rPr>
          <w:rFonts w:ascii="Arial" w:hAnsi="Arial" w:cs="Arial"/>
          <w:color w:val="000000"/>
          <w:sz w:val="22"/>
          <w:szCs w:val="22"/>
        </w:rPr>
        <w:t xml:space="preserve"> compens</w:t>
      </w:r>
      <w:r w:rsidRPr="00907B35" w:rsidR="001953F8">
        <w:rPr>
          <w:rFonts w:ascii="Arial" w:hAnsi="Arial" w:cs="Arial"/>
          <w:color w:val="000000"/>
          <w:sz w:val="22"/>
          <w:szCs w:val="22"/>
        </w:rPr>
        <w:t>ar</w:t>
      </w:r>
      <w:r w:rsidRPr="008E3F36">
        <w:rPr>
          <w:rFonts w:ascii="Arial" w:hAnsi="Arial" w:cs="Arial"/>
          <w:color w:val="000000"/>
          <w:sz w:val="22"/>
          <w:szCs w:val="22"/>
        </w:rPr>
        <w:t xml:space="preserve"> el valor correspondiente que eventualmente resulte de la pena estipulada con las deudas que </w:t>
      </w:r>
      <w:r w:rsidRPr="00907B35" w:rsidR="001953F8">
        <w:rPr>
          <w:rFonts w:ascii="Arial" w:hAnsi="Arial" w:cs="Arial"/>
          <w:color w:val="000000"/>
          <w:sz w:val="22"/>
          <w:szCs w:val="22"/>
        </w:rPr>
        <w:t>tenga con el gestor catastral</w:t>
      </w:r>
      <w:r w:rsidRPr="008E3F36">
        <w:rPr>
          <w:rFonts w:ascii="Arial" w:hAnsi="Arial" w:cs="Arial"/>
          <w:color w:val="000000"/>
          <w:sz w:val="22"/>
          <w:szCs w:val="22"/>
        </w:rPr>
        <w:t>, ya sea en virtud de este contrato o de cualquier otro contrato o convenio suscrito entre las mismas partes, o por cualquier otro concepto.</w:t>
      </w:r>
    </w:p>
    <w:p xmlns:wp14="http://schemas.microsoft.com/office/word/2010/wordml" w:rsidRPr="008E3F36" w:rsidR="005F39E7" w:rsidP="008E3F36" w:rsidRDefault="005F39E7" w14:paraId="3A0FF5F2" wp14:textId="77777777">
      <w:pPr>
        <w:jc w:val="both"/>
        <w:rPr>
          <w:rFonts w:ascii="Arial" w:hAnsi="Arial" w:cs="Arial"/>
          <w:color w:val="000000"/>
          <w:sz w:val="22"/>
          <w:szCs w:val="22"/>
        </w:rPr>
      </w:pPr>
    </w:p>
    <w:p xmlns:wp14="http://schemas.microsoft.com/office/word/2010/wordml" w:rsidRPr="008E3F36" w:rsidR="005F39E7" w:rsidP="008E3F36" w:rsidRDefault="005F39E7" w14:paraId="7F3614D1" wp14:textId="77777777">
      <w:pPr>
        <w:jc w:val="both"/>
        <w:rPr>
          <w:rFonts w:ascii="Arial" w:hAnsi="Arial" w:cs="Arial"/>
          <w:b/>
          <w:bCs/>
          <w:color w:val="000000"/>
          <w:sz w:val="22"/>
          <w:szCs w:val="22"/>
        </w:rPr>
      </w:pPr>
      <w:r w:rsidRPr="008E3F36">
        <w:rPr>
          <w:rFonts w:ascii="Arial" w:hAnsi="Arial" w:cs="Arial"/>
          <w:b/>
          <w:bCs/>
          <w:color w:val="000000"/>
          <w:sz w:val="22"/>
          <w:szCs w:val="22"/>
        </w:rPr>
        <w:t xml:space="preserve">Opción </w:t>
      </w:r>
      <w:r w:rsidRPr="009F16D9" w:rsidR="00A952C2">
        <w:rPr>
          <w:rFonts w:ascii="Arial" w:hAnsi="Arial" w:cs="Arial"/>
          <w:b/>
          <w:bCs/>
          <w:color w:val="000000"/>
          <w:sz w:val="22"/>
          <w:szCs w:val="22"/>
        </w:rPr>
        <w:t>2</w:t>
      </w:r>
      <w:r w:rsidRPr="008E3F36">
        <w:rPr>
          <w:rFonts w:ascii="Arial" w:hAnsi="Arial" w:cs="Arial"/>
          <w:b/>
          <w:bCs/>
          <w:color w:val="000000"/>
          <w:sz w:val="22"/>
          <w:szCs w:val="22"/>
        </w:rPr>
        <w:t>:</w:t>
      </w:r>
    </w:p>
    <w:p xmlns:wp14="http://schemas.microsoft.com/office/word/2010/wordml" w:rsidRPr="008E3F36" w:rsidR="005F39E7" w:rsidP="008E3F36" w:rsidRDefault="005F39E7" w14:paraId="453185EC" wp14:textId="77777777">
      <w:pPr>
        <w:jc w:val="both"/>
        <w:rPr>
          <w:rFonts w:ascii="Arial" w:hAnsi="Arial" w:cs="Arial"/>
          <w:color w:val="000000"/>
          <w:sz w:val="22"/>
          <w:szCs w:val="22"/>
        </w:rPr>
      </w:pPr>
      <w:r w:rsidRPr="008E3F36">
        <w:rPr>
          <w:rFonts w:ascii="Arial" w:hAnsi="Arial" w:cs="Arial"/>
          <w:color w:val="000000"/>
          <w:sz w:val="22"/>
          <w:szCs w:val="22"/>
        </w:rPr>
        <w:t xml:space="preserve">En caso de incumplimiento grave por parte del </w:t>
      </w:r>
      <w:r w:rsidRPr="00907B35" w:rsidR="00A952C2">
        <w:rPr>
          <w:rFonts w:ascii="Arial" w:hAnsi="Arial" w:cs="Arial"/>
          <w:color w:val="000000"/>
          <w:sz w:val="22"/>
          <w:szCs w:val="22"/>
        </w:rPr>
        <w:t>gestor catastral</w:t>
      </w:r>
      <w:r w:rsidRPr="008E3F36">
        <w:rPr>
          <w:rFonts w:ascii="Arial" w:hAnsi="Arial" w:cs="Arial"/>
          <w:color w:val="000000"/>
          <w:sz w:val="22"/>
          <w:szCs w:val="22"/>
        </w:rPr>
        <w:t xml:space="preserve"> de las obligaciones contraídas en el contrato, </w:t>
      </w:r>
      <w:r w:rsidRPr="00907B35" w:rsidR="00A952C2">
        <w:rPr>
          <w:rFonts w:ascii="Arial" w:hAnsi="Arial" w:cs="Arial"/>
          <w:color w:val="000000"/>
          <w:sz w:val="22"/>
          <w:szCs w:val="22"/>
        </w:rPr>
        <w:t>el Municipio</w:t>
      </w:r>
      <w:r w:rsidRPr="008E3F36">
        <w:rPr>
          <w:rFonts w:ascii="Arial" w:hAnsi="Arial" w:cs="Arial"/>
          <w:color w:val="000000"/>
          <w:sz w:val="22"/>
          <w:szCs w:val="22"/>
        </w:rPr>
        <w:t xml:space="preserve"> podrá </w:t>
      </w:r>
      <w:r w:rsidR="005934DC">
        <w:rPr>
          <w:rFonts w:ascii="Arial" w:hAnsi="Arial" w:cs="Arial"/>
          <w:color w:val="000000"/>
          <w:sz w:val="22"/>
          <w:szCs w:val="22"/>
        </w:rPr>
        <w:t>solicitar judicialmente el cobro de</w:t>
      </w:r>
      <w:r w:rsidRPr="008E3F36" w:rsidR="005934DC">
        <w:rPr>
          <w:rFonts w:ascii="Arial" w:hAnsi="Arial" w:cs="Arial"/>
          <w:color w:val="000000"/>
          <w:sz w:val="22"/>
          <w:szCs w:val="22"/>
        </w:rPr>
        <w:t xml:space="preserve"> </w:t>
      </w:r>
      <w:r w:rsidRPr="008E3F36">
        <w:rPr>
          <w:rFonts w:ascii="Arial" w:hAnsi="Arial" w:cs="Arial"/>
          <w:color w:val="000000"/>
          <w:sz w:val="22"/>
          <w:szCs w:val="22"/>
        </w:rPr>
        <w:t xml:space="preserve">la cláusula penal pecuniaria al </w:t>
      </w:r>
      <w:r w:rsidRPr="00907B35" w:rsidR="00A952C2">
        <w:rPr>
          <w:rFonts w:ascii="Arial" w:hAnsi="Arial" w:cs="Arial"/>
          <w:color w:val="000000"/>
          <w:sz w:val="22"/>
          <w:szCs w:val="22"/>
        </w:rPr>
        <w:t>gestor catastral</w:t>
      </w:r>
      <w:r w:rsidRPr="008E3F36">
        <w:rPr>
          <w:rFonts w:ascii="Arial" w:hAnsi="Arial" w:cs="Arial"/>
          <w:color w:val="000000"/>
          <w:sz w:val="22"/>
          <w:szCs w:val="22"/>
        </w:rPr>
        <w:t xml:space="preserve"> hasta por un valor del </w:t>
      </w:r>
      <w:r w:rsidRPr="008E3F36">
        <w:rPr>
          <w:rFonts w:ascii="Arial" w:hAnsi="Arial" w:cs="Arial"/>
          <w:color w:val="000000"/>
          <w:sz w:val="22"/>
          <w:szCs w:val="22"/>
          <w:highlight w:val="lightGray"/>
        </w:rPr>
        <w:t>[veinte por ciento (20%)]</w:t>
      </w:r>
      <w:r w:rsidRPr="008E3F36">
        <w:rPr>
          <w:rFonts w:ascii="Arial" w:hAnsi="Arial" w:cs="Arial"/>
          <w:color w:val="000000"/>
          <w:sz w:val="22"/>
          <w:szCs w:val="22"/>
        </w:rPr>
        <w:t xml:space="preserve"> del valor del contrato, suma que la entidad hará efectiva</w:t>
      </w:r>
      <w:r w:rsidRPr="00907B35" w:rsidR="00A952C2">
        <w:rPr>
          <w:rFonts w:ascii="Arial" w:hAnsi="Arial" w:cs="Arial"/>
          <w:color w:val="000000"/>
          <w:sz w:val="22"/>
          <w:szCs w:val="22"/>
        </w:rPr>
        <w:t xml:space="preserve"> mediante compensación</w:t>
      </w:r>
      <w:r w:rsidRPr="008E3F36">
        <w:rPr>
          <w:rFonts w:ascii="Arial" w:hAnsi="Arial" w:cs="Arial"/>
          <w:color w:val="000000"/>
          <w:sz w:val="22"/>
          <w:szCs w:val="22"/>
        </w:rPr>
        <w:t xml:space="preserve"> de los costos que adeude al Contratista, si los hubiere</w:t>
      </w:r>
      <w:r w:rsidRPr="00907B35" w:rsidR="00A952C2">
        <w:rPr>
          <w:rFonts w:ascii="Arial" w:hAnsi="Arial" w:cs="Arial"/>
          <w:color w:val="000000"/>
          <w:sz w:val="22"/>
          <w:szCs w:val="22"/>
        </w:rPr>
        <w:t xml:space="preserve"> </w:t>
      </w:r>
      <w:r w:rsidRPr="008E3F36" w:rsidR="00A952C2">
        <w:rPr>
          <w:rFonts w:ascii="Arial" w:hAnsi="Arial" w:cs="Arial"/>
          <w:highlight w:val="lightGray"/>
        </w:rPr>
        <w:t xml:space="preserve">[o </w:t>
      </w:r>
      <w:r w:rsidRPr="008E3F36" w:rsidR="00A952C2">
        <w:rPr>
          <w:rFonts w:ascii="Arial" w:hAnsi="Arial" w:cs="Arial"/>
          <w:color w:val="000000"/>
          <w:sz w:val="22"/>
          <w:szCs w:val="22"/>
          <w:highlight w:val="lightGray"/>
        </w:rPr>
        <w:t>mediante el cobro de la garantía única de cumplimiento, a su elección]</w:t>
      </w:r>
      <w:r w:rsidRPr="008E3F36">
        <w:rPr>
          <w:rFonts w:ascii="Arial" w:hAnsi="Arial" w:cs="Arial"/>
          <w:color w:val="000000"/>
          <w:sz w:val="22"/>
          <w:szCs w:val="22"/>
        </w:rPr>
        <w:t>. La aplicación de la cláusula penal no excluye la indemnización de perjuicios, de conformidad con los artículos 870 del Código del Comercio y 1546 del Código Civil</w:t>
      </w:r>
      <w:r w:rsidRPr="00907B35" w:rsidR="001953F8">
        <w:rPr>
          <w:rFonts w:ascii="Arial" w:hAnsi="Arial" w:cs="Arial"/>
          <w:color w:val="000000"/>
          <w:sz w:val="22"/>
          <w:szCs w:val="22"/>
        </w:rPr>
        <w:t>, en caso de que sean superiores a la pena.</w:t>
      </w:r>
    </w:p>
    <w:p xmlns:wp14="http://schemas.microsoft.com/office/word/2010/wordml" w:rsidRPr="008E3F36" w:rsidR="005F39E7" w:rsidP="008E3F36" w:rsidRDefault="005F39E7" w14:paraId="5630AD66" wp14:textId="77777777">
      <w:pPr>
        <w:jc w:val="both"/>
        <w:rPr>
          <w:rFonts w:ascii="Arial" w:hAnsi="Arial" w:cs="Arial"/>
          <w:color w:val="000000"/>
          <w:sz w:val="22"/>
          <w:szCs w:val="22"/>
        </w:rPr>
      </w:pPr>
    </w:p>
    <w:p xmlns:wp14="http://schemas.microsoft.com/office/word/2010/wordml" w:rsidR="005F39E7" w:rsidP="008E3F36" w:rsidRDefault="005F39E7" w14:paraId="669150FD" wp14:textId="77777777">
      <w:pPr>
        <w:shd w:val="clear" w:color="auto" w:fill="FFFFFF"/>
        <w:spacing w:after="120"/>
        <w:jc w:val="both"/>
        <w:textAlignment w:val="baseline"/>
        <w:rPr>
          <w:rFonts w:ascii="Arial" w:hAnsi="Arial" w:cs="Arial"/>
          <w:color w:val="000000"/>
          <w:sz w:val="22"/>
          <w:szCs w:val="22"/>
        </w:rPr>
      </w:pPr>
      <w:r w:rsidRPr="004710E4">
        <w:rPr>
          <w:rFonts w:ascii="Arial" w:hAnsi="Arial" w:cs="Arial"/>
          <w:b/>
          <w:bCs/>
          <w:color w:val="000000"/>
          <w:sz w:val="22"/>
          <w:szCs w:val="22"/>
        </w:rPr>
        <w:t>Parágrafo 1.</w:t>
      </w:r>
      <w:r w:rsidRPr="008E3F36">
        <w:rPr>
          <w:rFonts w:ascii="Arial" w:hAnsi="Arial" w:cs="Arial"/>
          <w:color w:val="000000"/>
          <w:sz w:val="22"/>
          <w:szCs w:val="22"/>
        </w:rPr>
        <w:t xml:space="preserve"> El pago de la cláusula penal no extinguirá las obligaciones contraídas por el </w:t>
      </w:r>
      <w:r w:rsidRPr="00907B35" w:rsidR="00A952C2">
        <w:rPr>
          <w:rFonts w:ascii="Arial" w:hAnsi="Arial" w:cs="Arial"/>
          <w:color w:val="000000"/>
          <w:sz w:val="22"/>
          <w:szCs w:val="22"/>
        </w:rPr>
        <w:t>gestor catastral</w:t>
      </w:r>
      <w:r w:rsidRPr="008E3F36">
        <w:rPr>
          <w:rFonts w:ascii="Arial" w:hAnsi="Arial" w:cs="Arial"/>
          <w:color w:val="000000"/>
          <w:sz w:val="22"/>
          <w:szCs w:val="22"/>
        </w:rPr>
        <w:t xml:space="preserve"> en virtud del presente contrato. En consecuencia, la estipulación y el pago de la pena dejan a salvo el derecho de</w:t>
      </w:r>
      <w:r w:rsidRPr="00907B35" w:rsidR="00A952C2">
        <w:rPr>
          <w:rFonts w:ascii="Arial" w:hAnsi="Arial" w:cs="Arial"/>
          <w:color w:val="000000"/>
          <w:sz w:val="22"/>
          <w:szCs w:val="22"/>
        </w:rPr>
        <w:t xml:space="preserve">l Municipio </w:t>
      </w:r>
      <w:r w:rsidRPr="008E3F36">
        <w:rPr>
          <w:rFonts w:ascii="Arial" w:hAnsi="Arial" w:cs="Arial"/>
          <w:color w:val="000000"/>
          <w:sz w:val="22"/>
          <w:szCs w:val="22"/>
        </w:rPr>
        <w:t xml:space="preserve">de exigir acumulativamente con ella el cumplimiento o la </w:t>
      </w:r>
      <w:r w:rsidRPr="00907B35" w:rsidR="00A952C2">
        <w:rPr>
          <w:rFonts w:ascii="Arial" w:hAnsi="Arial" w:cs="Arial"/>
          <w:color w:val="000000"/>
          <w:sz w:val="22"/>
          <w:szCs w:val="22"/>
        </w:rPr>
        <w:t>terminación</w:t>
      </w:r>
      <w:r w:rsidRPr="008E3F36">
        <w:rPr>
          <w:rFonts w:ascii="Arial" w:hAnsi="Arial" w:cs="Arial"/>
          <w:color w:val="000000"/>
          <w:sz w:val="22"/>
          <w:szCs w:val="22"/>
        </w:rPr>
        <w:t xml:space="preserve"> del contrato.</w:t>
      </w:r>
    </w:p>
    <w:p xmlns:wp14="http://schemas.microsoft.com/office/word/2010/wordml" w:rsidR="00B649E7" w:rsidP="008E3F36" w:rsidRDefault="00B649E7" w14:paraId="61829076" wp14:textId="77777777">
      <w:pPr>
        <w:shd w:val="clear" w:color="auto" w:fill="FFFFFF"/>
        <w:spacing w:after="120"/>
        <w:jc w:val="both"/>
        <w:textAlignment w:val="baseline"/>
        <w:rPr>
          <w:rFonts w:ascii="Arial" w:hAnsi="Arial" w:cs="Arial"/>
          <w:color w:val="000000"/>
          <w:sz w:val="22"/>
          <w:szCs w:val="22"/>
        </w:rPr>
      </w:pPr>
    </w:p>
    <w:p xmlns:wp14="http://schemas.microsoft.com/office/word/2010/wordml" w:rsidRPr="004106FA" w:rsidR="007742DB" w:rsidP="004106FA" w:rsidRDefault="007742DB" w14:paraId="75FF7528"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color w:val="000000"/>
          <w:sz w:val="22"/>
          <w:szCs w:val="22"/>
        </w:rPr>
      </w:pPr>
      <w:r w:rsidRPr="5CC67322" w:rsidR="007742DB">
        <w:rPr>
          <w:rFonts w:ascii="Arial" w:hAnsi="Arial" w:cs="Arial"/>
          <w:b w:val="1"/>
          <w:bCs w:val="1"/>
          <w:color w:val="000000" w:themeColor="text1" w:themeTint="FF" w:themeShade="FF"/>
          <w:sz w:val="22"/>
          <w:szCs w:val="22"/>
        </w:rPr>
        <w:t>ANTICIPO Y/O PAGO ANTICIPADO</w:t>
      </w:r>
      <w:r w:rsidRPr="5CC67322" w:rsidR="007742DB">
        <w:rPr>
          <w:rFonts w:ascii="Arial" w:hAnsi="Arial" w:cs="Arial"/>
          <w:b w:val="1"/>
          <w:bCs w:val="1"/>
          <w:color w:val="000000" w:themeColor="text1" w:themeTint="FF" w:themeShade="FF"/>
          <w:sz w:val="22"/>
          <w:szCs w:val="22"/>
        </w:rPr>
        <w:t xml:space="preserve">: </w:t>
      </w:r>
      <w:r w:rsidRPr="5CC67322" w:rsidR="007742DB">
        <w:rPr>
          <w:rFonts w:ascii="Arial" w:hAnsi="Arial" w:cs="Arial"/>
          <w:color w:val="000000" w:themeColor="text1" w:themeTint="FF" w:themeShade="FF"/>
          <w:sz w:val="22"/>
          <w:szCs w:val="22"/>
          <w:highlight w:val="lightGray"/>
        </w:rPr>
        <w:t>[En caso de que no los otorgue incluirá el siguiente texto: Para el presente contrato la entidad no entregará al contratista anticipo y/o pago anticipado]</w:t>
      </w:r>
    </w:p>
    <w:p xmlns:wp14="http://schemas.microsoft.com/office/word/2010/wordml" w:rsidRPr="004106FA" w:rsidR="007742DB" w:rsidP="004106FA" w:rsidRDefault="007742DB" w14:paraId="338FD61F" wp14:textId="77777777">
      <w:pPr>
        <w:jc w:val="both"/>
        <w:textAlignment w:val="baseline"/>
        <w:rPr>
          <w:rFonts w:ascii="Arial" w:hAnsi="Arial" w:cs="Arial"/>
          <w:color w:val="000000"/>
          <w:sz w:val="22"/>
          <w:szCs w:val="22"/>
        </w:rPr>
      </w:pPr>
      <w:r w:rsidRPr="004106FA">
        <w:rPr>
          <w:rFonts w:ascii="Arial" w:hAnsi="Arial" w:cs="Arial"/>
          <w:color w:val="000000"/>
          <w:sz w:val="22"/>
          <w:szCs w:val="22"/>
          <w:highlight w:val="lightGray"/>
        </w:rPr>
        <w:t>[En caso de otorgarlo(s) incluirá el porcentaje del anticipo y/o pago anticipado, requisitos para la entrega, condiciones de amortización, rendimientos financieros, y otras condiciones del anticipo y/o pago anticipado y su manejo. Lo anterior, siempre que la entidad considere necesario esta figura para el contrato]</w:t>
      </w:r>
    </w:p>
    <w:p xmlns:wp14="http://schemas.microsoft.com/office/word/2010/wordml" w:rsidRPr="008E3F36" w:rsidR="005F39E7" w:rsidP="008E3F36" w:rsidRDefault="005F39E7" w14:paraId="2BA226A1" wp14:textId="77777777">
      <w:pPr>
        <w:shd w:val="clear" w:color="auto" w:fill="FFFFFF"/>
        <w:spacing w:after="120"/>
        <w:jc w:val="both"/>
        <w:textAlignment w:val="baseline"/>
        <w:rPr>
          <w:rFonts w:ascii="Arial" w:hAnsi="Arial" w:cs="Arial"/>
          <w:sz w:val="22"/>
          <w:szCs w:val="22"/>
        </w:rPr>
      </w:pPr>
    </w:p>
    <w:p xmlns:wp14="http://schemas.microsoft.com/office/word/2010/wordml" w:rsidRPr="004710E4" w:rsidR="007938F4" w:rsidP="008E3F36" w:rsidRDefault="007938F4" w14:paraId="2F083B57"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z w:val="22"/>
          <w:szCs w:val="22"/>
        </w:rPr>
      </w:pPr>
      <w:r w:rsidRPr="5CC67322" w:rsidR="007938F4">
        <w:rPr>
          <w:rFonts w:ascii="Arial" w:hAnsi="Arial" w:cs="Arial"/>
          <w:b w:val="1"/>
          <w:bCs w:val="1"/>
          <w:sz w:val="22"/>
          <w:szCs w:val="22"/>
        </w:rPr>
        <w:t xml:space="preserve">PERFECCIONAMIENTO Y EJECUCIÓN: </w:t>
      </w:r>
      <w:r w:rsidRPr="5CC67322" w:rsidR="007938F4">
        <w:rPr>
          <w:rFonts w:ascii="Arial" w:hAnsi="Arial" w:cs="Arial"/>
          <w:sz w:val="22"/>
          <w:szCs w:val="22"/>
        </w:rPr>
        <w:t>El contrato se entenderá perfeccionado con la firma de las partes</w:t>
      </w:r>
      <w:r w:rsidRPr="5CC67322" w:rsidR="00071009">
        <w:rPr>
          <w:rFonts w:ascii="Arial" w:hAnsi="Arial" w:cs="Arial"/>
          <w:sz w:val="22"/>
          <w:szCs w:val="22"/>
        </w:rPr>
        <w:t>.</w:t>
      </w:r>
      <w:r w:rsidRPr="5CC67322" w:rsidR="007938F4">
        <w:rPr>
          <w:rFonts w:ascii="Arial" w:hAnsi="Arial" w:cs="Arial"/>
          <w:sz w:val="22"/>
          <w:szCs w:val="22"/>
        </w:rPr>
        <w:t xml:space="preserve"> </w:t>
      </w:r>
      <w:r w:rsidRPr="5CC67322" w:rsidR="00071009">
        <w:rPr>
          <w:rFonts w:ascii="Arial" w:hAnsi="Arial" w:cs="Arial"/>
          <w:sz w:val="22"/>
          <w:szCs w:val="22"/>
        </w:rPr>
        <w:t>P</w:t>
      </w:r>
      <w:r w:rsidRPr="5CC67322" w:rsidR="007938F4">
        <w:rPr>
          <w:rFonts w:ascii="Arial" w:hAnsi="Arial" w:cs="Arial"/>
          <w:sz w:val="22"/>
          <w:szCs w:val="22"/>
        </w:rPr>
        <w:t>ara su ejecución se requiere la expedición del Registro Presupuestal</w:t>
      </w:r>
      <w:r w:rsidRPr="5CC67322" w:rsidR="00071009">
        <w:rPr>
          <w:rFonts w:ascii="Arial" w:hAnsi="Arial" w:cs="Arial"/>
          <w:sz w:val="22"/>
          <w:szCs w:val="22"/>
        </w:rPr>
        <w:t xml:space="preserve"> </w:t>
      </w:r>
      <w:r w:rsidRPr="5CC67322" w:rsidR="00071009">
        <w:rPr>
          <w:rFonts w:ascii="Arial" w:hAnsi="Arial" w:cs="Arial"/>
          <w:sz w:val="22"/>
          <w:szCs w:val="22"/>
          <w:highlight w:val="lightGray"/>
        </w:rPr>
        <w:t>[y la aprobación de las garantías por parte del Municipio</w:t>
      </w:r>
      <w:r w:rsidRPr="5CC67322" w:rsidR="00071009">
        <w:rPr>
          <w:rFonts w:ascii="Arial" w:hAnsi="Arial" w:cs="Arial"/>
          <w:color w:val="000000" w:themeColor="text1" w:themeTint="FF" w:themeShade="FF"/>
          <w:sz w:val="22"/>
          <w:szCs w:val="22"/>
          <w:highlight w:val="lightGray"/>
        </w:rPr>
        <w:t>]</w:t>
      </w:r>
      <w:r w:rsidRPr="5CC67322" w:rsidR="00071009">
        <w:rPr>
          <w:rFonts w:ascii="Arial" w:hAnsi="Arial" w:cs="Arial"/>
          <w:color w:val="000000" w:themeColor="text1" w:themeTint="FF" w:themeShade="FF"/>
          <w:sz w:val="22"/>
          <w:szCs w:val="22"/>
        </w:rPr>
        <w:t>.</w:t>
      </w:r>
      <w:r w:rsidRPr="5CC67322" w:rsidR="007938F4">
        <w:rPr>
          <w:rFonts w:ascii="Arial" w:hAnsi="Arial" w:cs="Arial"/>
          <w:color w:val="000000" w:themeColor="text1" w:themeTint="FF" w:themeShade="FF"/>
          <w:sz w:val="22"/>
          <w:szCs w:val="22"/>
        </w:rPr>
        <w:t xml:space="preserve"> </w:t>
      </w:r>
      <w:r w:rsidRPr="5CC67322" w:rsidR="00071009">
        <w:rPr>
          <w:rFonts w:ascii="Arial" w:hAnsi="Arial" w:cs="Arial"/>
          <w:color w:val="000000" w:themeColor="text1" w:themeTint="FF" w:themeShade="FF"/>
          <w:sz w:val="22"/>
          <w:szCs w:val="22"/>
          <w:highlight w:val="lightGray"/>
        </w:rPr>
        <w:t>[</w:t>
      </w:r>
      <w:r w:rsidRPr="5CC67322" w:rsidR="007938F4">
        <w:rPr>
          <w:rFonts w:ascii="Arial" w:hAnsi="Arial" w:cs="Arial"/>
          <w:color w:val="000000" w:themeColor="text1" w:themeTint="FF" w:themeShade="FF"/>
          <w:sz w:val="22"/>
          <w:szCs w:val="22"/>
          <w:highlight w:val="lightGray"/>
        </w:rPr>
        <w:t>El</w:t>
      </w:r>
      <w:r w:rsidRPr="5CC67322" w:rsidR="00B42F66">
        <w:rPr>
          <w:rFonts w:ascii="Arial" w:hAnsi="Arial" w:cs="Arial"/>
          <w:color w:val="000000" w:themeColor="text1" w:themeTint="FF" w:themeShade="FF"/>
          <w:sz w:val="22"/>
          <w:szCs w:val="22"/>
          <w:highlight w:val="lightGray"/>
        </w:rPr>
        <w:t xml:space="preserve"> </w:t>
      </w:r>
      <w:r w:rsidRPr="5CC67322" w:rsidR="00071009">
        <w:rPr>
          <w:rFonts w:ascii="Arial" w:hAnsi="Arial" w:cs="Arial"/>
          <w:sz w:val="22"/>
          <w:szCs w:val="22"/>
          <w:highlight w:val="lightGray"/>
        </w:rPr>
        <w:t>(</w:t>
      </w:r>
      <w:r w:rsidRPr="5CC67322" w:rsidR="00071009">
        <w:rPr>
          <w:rFonts w:ascii="Arial" w:hAnsi="Arial" w:cs="Arial"/>
          <w:color w:val="000000" w:themeColor="text1" w:themeTint="FF" w:themeShade="FF"/>
          <w:sz w:val="22"/>
          <w:szCs w:val="22"/>
          <w:highlight w:val="lightGray"/>
        </w:rPr>
        <w:t>o los</w:t>
      </w:r>
      <w:r w:rsidRPr="5CC67322" w:rsidR="00071009">
        <w:rPr>
          <w:rFonts w:ascii="Arial" w:hAnsi="Arial" w:cs="Arial"/>
          <w:sz w:val="22"/>
          <w:szCs w:val="22"/>
          <w:highlight w:val="lightGray"/>
        </w:rPr>
        <w:t>)</w:t>
      </w:r>
      <w:r w:rsidRPr="5CC67322" w:rsidR="00071009">
        <w:rPr>
          <w:rFonts w:ascii="Arial" w:hAnsi="Arial" w:cs="Arial"/>
          <w:color w:val="000000" w:themeColor="text1" w:themeTint="FF" w:themeShade="FF"/>
          <w:sz w:val="22"/>
          <w:szCs w:val="22"/>
          <w:highlight w:val="lightGray"/>
        </w:rPr>
        <w:t xml:space="preserve"> supervisor</w:t>
      </w:r>
      <w:r w:rsidRPr="5CC67322" w:rsidR="00071009">
        <w:rPr>
          <w:rFonts w:ascii="Arial" w:hAnsi="Arial" w:cs="Arial"/>
          <w:sz w:val="22"/>
          <w:szCs w:val="22"/>
          <w:highlight w:val="lightGray"/>
        </w:rPr>
        <w:t>(</w:t>
      </w:r>
      <w:r w:rsidRPr="5CC67322" w:rsidR="00071009">
        <w:rPr>
          <w:rFonts w:ascii="Arial" w:hAnsi="Arial" w:cs="Arial"/>
          <w:color w:val="000000" w:themeColor="text1" w:themeTint="FF" w:themeShade="FF"/>
          <w:sz w:val="22"/>
          <w:szCs w:val="22"/>
          <w:highlight w:val="lightGray"/>
        </w:rPr>
        <w:t>es</w:t>
      </w:r>
      <w:r w:rsidRPr="5CC67322" w:rsidR="00071009">
        <w:rPr>
          <w:rFonts w:ascii="Arial" w:hAnsi="Arial" w:cs="Arial"/>
          <w:sz w:val="22"/>
          <w:szCs w:val="22"/>
          <w:highlight w:val="lightGray"/>
        </w:rPr>
        <w:t>)</w:t>
      </w:r>
      <w:r w:rsidRPr="5CC67322" w:rsidR="007938F4">
        <w:rPr>
          <w:rFonts w:ascii="Arial" w:hAnsi="Arial" w:cs="Arial"/>
          <w:color w:val="000000" w:themeColor="text1" w:themeTint="FF" w:themeShade="FF"/>
          <w:sz w:val="22"/>
          <w:szCs w:val="22"/>
          <w:highlight w:val="lightGray"/>
        </w:rPr>
        <w:t xml:space="preserve"> </w:t>
      </w:r>
      <w:r w:rsidRPr="5CC67322" w:rsidR="00FB4D52">
        <w:rPr>
          <w:rFonts w:ascii="Arial" w:hAnsi="Arial" w:cs="Arial"/>
          <w:color w:val="000000" w:themeColor="text1" w:themeTint="FF" w:themeShade="FF"/>
          <w:sz w:val="22"/>
          <w:szCs w:val="22"/>
          <w:highlight w:val="lightGray"/>
        </w:rPr>
        <w:t xml:space="preserve">del contrato </w:t>
      </w:r>
      <w:r w:rsidRPr="5CC67322" w:rsidR="007938F4">
        <w:rPr>
          <w:rFonts w:ascii="Arial" w:hAnsi="Arial" w:cs="Arial"/>
          <w:color w:val="000000" w:themeColor="text1" w:themeTint="FF" w:themeShade="FF"/>
          <w:sz w:val="22"/>
          <w:szCs w:val="22"/>
          <w:highlight w:val="lightGray"/>
        </w:rPr>
        <w:t>verificar</w:t>
      </w:r>
      <w:r w:rsidRPr="5CC67322" w:rsidR="00071009">
        <w:rPr>
          <w:rFonts w:ascii="Arial" w:hAnsi="Arial" w:cs="Arial"/>
          <w:color w:val="000000" w:themeColor="text1" w:themeTint="FF" w:themeShade="FF"/>
          <w:sz w:val="22"/>
          <w:szCs w:val="22"/>
          <w:highlight w:val="lightGray"/>
        </w:rPr>
        <w:t>án</w:t>
      </w:r>
      <w:r w:rsidRPr="5CC67322" w:rsidR="007938F4">
        <w:rPr>
          <w:rFonts w:ascii="Arial" w:hAnsi="Arial" w:cs="Arial"/>
          <w:color w:val="000000" w:themeColor="text1" w:themeTint="FF" w:themeShade="FF"/>
          <w:sz w:val="22"/>
          <w:szCs w:val="22"/>
          <w:highlight w:val="lightGray"/>
        </w:rPr>
        <w:t xml:space="preserve"> el cumplimiento de lo anterior para </w:t>
      </w:r>
      <w:r w:rsidRPr="5CC67322" w:rsidR="005B0166">
        <w:rPr>
          <w:rFonts w:ascii="Arial" w:hAnsi="Arial" w:cs="Arial"/>
          <w:color w:val="000000" w:themeColor="text1" w:themeTint="FF" w:themeShade="FF"/>
          <w:sz w:val="22"/>
          <w:szCs w:val="22"/>
          <w:highlight w:val="lightGray"/>
        </w:rPr>
        <w:t xml:space="preserve">proceder a la suscripción del </w:t>
      </w:r>
      <w:r w:rsidRPr="5CC67322" w:rsidR="007938F4">
        <w:rPr>
          <w:rFonts w:ascii="Arial" w:hAnsi="Arial" w:cs="Arial"/>
          <w:color w:val="000000" w:themeColor="text1" w:themeTint="FF" w:themeShade="FF"/>
          <w:sz w:val="22"/>
          <w:szCs w:val="22"/>
          <w:highlight w:val="lightGray"/>
        </w:rPr>
        <w:t>acta de inicio</w:t>
      </w:r>
      <w:r w:rsidRPr="5CC67322" w:rsidR="00071009">
        <w:rPr>
          <w:rFonts w:ascii="Arial" w:hAnsi="Arial" w:cs="Arial"/>
          <w:color w:val="000000" w:themeColor="text1" w:themeTint="FF" w:themeShade="FF"/>
          <w:sz w:val="22"/>
          <w:szCs w:val="22"/>
          <w:highlight w:val="lightGray"/>
        </w:rPr>
        <w:t xml:space="preserve"> (en caso de que se pacte la suscripción de este documento)]</w:t>
      </w:r>
      <w:r w:rsidRPr="5CC67322" w:rsidR="00470A13">
        <w:rPr>
          <w:rFonts w:ascii="Arial" w:hAnsi="Arial" w:cs="Arial"/>
          <w:color w:val="000000" w:themeColor="text1" w:themeTint="FF" w:themeShade="FF"/>
          <w:sz w:val="22"/>
          <w:szCs w:val="22"/>
        </w:rPr>
        <w:t xml:space="preserve"> </w:t>
      </w:r>
    </w:p>
    <w:p xmlns:wp14="http://schemas.microsoft.com/office/word/2010/wordml" w:rsidRPr="008E3F36" w:rsidR="007D72A0" w:rsidP="004710E4" w:rsidRDefault="007D72A0" w14:paraId="17AD93B2" wp14:textId="77777777">
      <w:pPr>
        <w:shd w:val="clear" w:color="auto" w:fill="FFFFFF"/>
        <w:tabs>
          <w:tab w:val="left" w:pos="1560"/>
          <w:tab w:val="left" w:pos="1701"/>
        </w:tabs>
        <w:spacing w:after="120"/>
        <w:jc w:val="both"/>
        <w:textAlignment w:val="baseline"/>
        <w:rPr>
          <w:rFonts w:ascii="Arial" w:hAnsi="Arial" w:cs="Arial"/>
          <w:sz w:val="22"/>
          <w:szCs w:val="22"/>
        </w:rPr>
      </w:pPr>
    </w:p>
    <w:p xmlns:wp14="http://schemas.microsoft.com/office/word/2010/wordml" w:rsidRPr="008E3F36" w:rsidR="009A0611" w:rsidP="008E3F36" w:rsidRDefault="009A0611" w14:paraId="080F43BD"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b/>
          <w:sz w:val="22"/>
          <w:szCs w:val="22"/>
        </w:rPr>
      </w:pPr>
      <w:r w:rsidRPr="5CC67322" w:rsidR="009A0611">
        <w:rPr>
          <w:rFonts w:ascii="Arial" w:hAnsi="Arial" w:cs="Arial"/>
          <w:b w:val="1"/>
          <w:bCs w:val="1"/>
          <w:spacing w:val="-3"/>
          <w:sz w:val="22"/>
          <w:szCs w:val="22"/>
        </w:rPr>
        <w:t>PUBLICACIÓN:</w:t>
      </w:r>
      <w:r w:rsidRPr="5CC67322" w:rsidR="00673405">
        <w:rPr>
          <w:rFonts w:ascii="Arial" w:hAnsi="Arial" w:cs="Arial"/>
          <w:b w:val="1"/>
          <w:bCs w:val="1"/>
          <w:spacing w:val="-3"/>
          <w:sz w:val="22"/>
          <w:szCs w:val="22"/>
        </w:rPr>
        <w:t xml:space="preserve"> </w:t>
      </w:r>
      <w:r w:rsidRPr="008E3F36" w:rsidR="00071009">
        <w:rPr>
          <w:rFonts w:ascii="Arial" w:hAnsi="Arial" w:cs="Arial"/>
          <w:sz w:val="22"/>
          <w:szCs w:val="22"/>
        </w:rPr>
        <w:t>Este</w:t>
      </w:r>
      <w:r w:rsidRPr="008E3F36" w:rsidR="009A0611">
        <w:rPr>
          <w:rFonts w:ascii="Arial" w:hAnsi="Arial" w:cs="Arial"/>
          <w:sz w:val="22"/>
          <w:szCs w:val="22"/>
        </w:rPr>
        <w:t xml:space="preserve"> contrato se publicará en el Sistema Electrónico para la Contratación Pública – SECOP dentro de los tres (3) días siguientes a su perfeccionamiento. </w:t>
      </w:r>
    </w:p>
    <w:p xmlns:wp14="http://schemas.microsoft.com/office/word/2010/wordml" w:rsidRPr="008E3F36" w:rsidR="006D7F80" w:rsidP="008E3F36" w:rsidRDefault="006D7F80" w14:paraId="0DE4B5B7" wp14:textId="77777777">
      <w:pPr>
        <w:pStyle w:val="Sangradet"/>
        <w:numPr>
          <w:ilvl w:val="0"/>
          <w:numId w:val="0"/>
        </w:numPr>
        <w:autoSpaceDE/>
        <w:autoSpaceDN/>
        <w:spacing w:after="120"/>
        <w:ind w:right="49"/>
        <w:rPr>
          <w:b/>
          <w:iCs/>
        </w:rPr>
      </w:pPr>
    </w:p>
    <w:p xmlns:wp14="http://schemas.microsoft.com/office/word/2010/wordml" w:rsidRPr="008E3F36" w:rsidR="000924C5" w:rsidP="008E3F36" w:rsidRDefault="003D0C32" w14:paraId="50FCAF69"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spacing w:val="-3"/>
          <w:sz w:val="22"/>
          <w:szCs w:val="22"/>
        </w:rPr>
      </w:pPr>
      <w:r w:rsidRPr="5CC67322" w:rsidR="003D0C32">
        <w:rPr>
          <w:rFonts w:ascii="Arial" w:hAnsi="Arial" w:cs="Arial"/>
          <w:b w:val="1"/>
          <w:bCs w:val="1"/>
          <w:sz w:val="22"/>
          <w:szCs w:val="22"/>
        </w:rPr>
        <w:t xml:space="preserve"> </w:t>
      </w:r>
      <w:r w:rsidRPr="5CC67322" w:rsidR="000924C5">
        <w:rPr>
          <w:rFonts w:ascii="Arial" w:hAnsi="Arial" w:cs="Arial"/>
          <w:b w:val="1"/>
          <w:bCs w:val="1"/>
          <w:sz w:val="22"/>
          <w:szCs w:val="22"/>
        </w:rPr>
        <w:t xml:space="preserve">DOCUMENTOS: </w:t>
      </w:r>
      <w:r w:rsidRPr="008E3F36" w:rsidR="000924C5">
        <w:rPr>
          <w:rFonts w:ascii="Arial" w:hAnsi="Arial" w:cs="Arial"/>
          <w:spacing w:val="-3"/>
          <w:sz w:val="22"/>
          <w:szCs w:val="22"/>
        </w:rPr>
        <w:t>Forman parte del presente contrato, los estudios y documentos previos, antecedentes del mismo, y los que se deriven de su ejecución.</w:t>
      </w:r>
    </w:p>
    <w:p xmlns:wp14="http://schemas.microsoft.com/office/word/2010/wordml" w:rsidRPr="008E3F36" w:rsidR="002C4ED7" w:rsidP="008E3F36" w:rsidRDefault="002C4ED7" w14:paraId="66204FF1" wp14:textId="77777777">
      <w:pPr>
        <w:pStyle w:val="Sangradet"/>
        <w:numPr>
          <w:ilvl w:val="0"/>
          <w:numId w:val="0"/>
        </w:numPr>
        <w:autoSpaceDE/>
        <w:autoSpaceDN/>
        <w:spacing w:after="120"/>
        <w:ind w:right="49"/>
      </w:pPr>
    </w:p>
    <w:p xmlns:wp14="http://schemas.microsoft.com/office/word/2010/wordml" w:rsidRPr="008E3F36" w:rsidR="000B430D" w:rsidP="008E3F36" w:rsidRDefault="00E41592" w14:paraId="533380DF" wp14:textId="77777777">
      <w:pPr>
        <w:numPr>
          <w:ilvl w:val="0"/>
          <w:numId w:val="13"/>
        </w:numPr>
        <w:shd w:val="clear" w:color="auto" w:fill="FFFFFF"/>
        <w:tabs>
          <w:tab w:val="left" w:pos="1560"/>
          <w:tab w:val="left" w:pos="1701"/>
        </w:tabs>
        <w:spacing w:after="120"/>
        <w:ind w:left="0" w:firstLine="0"/>
        <w:jc w:val="both"/>
        <w:textAlignment w:val="baseline"/>
        <w:rPr>
          <w:rFonts w:ascii="Arial" w:hAnsi="Arial" w:cs="Arial"/>
          <w:color w:val="FF0000"/>
          <w:sz w:val="22"/>
          <w:szCs w:val="22"/>
        </w:rPr>
      </w:pPr>
      <w:r w:rsidRPr="5CC67322" w:rsidR="00E41592">
        <w:rPr>
          <w:rFonts w:ascii="Arial" w:hAnsi="Arial" w:cs="Arial"/>
          <w:b w:val="1"/>
          <w:bCs w:val="1"/>
          <w:sz w:val="22"/>
          <w:szCs w:val="22"/>
        </w:rPr>
        <w:t>DOMICILIO</w:t>
      </w:r>
      <w:r w:rsidRPr="5CC67322" w:rsidR="0000740D">
        <w:rPr>
          <w:rFonts w:ascii="Arial" w:hAnsi="Arial" w:cs="Arial"/>
          <w:b w:val="1"/>
          <w:bCs w:val="1"/>
          <w:sz w:val="22"/>
          <w:szCs w:val="22"/>
        </w:rPr>
        <w:t xml:space="preserve"> CONTRACTUAL: </w:t>
      </w:r>
      <w:r w:rsidRPr="5CC67322" w:rsidR="0000740D">
        <w:rPr>
          <w:rFonts w:ascii="Arial" w:hAnsi="Arial" w:cs="Arial"/>
          <w:sz w:val="22"/>
          <w:szCs w:val="22"/>
        </w:rPr>
        <w:t>Para todos los efectos legales</w:t>
      </w:r>
      <w:r w:rsidRPr="5CC67322" w:rsidR="000800F3">
        <w:rPr>
          <w:rFonts w:ascii="Arial" w:hAnsi="Arial" w:cs="Arial"/>
          <w:sz w:val="22"/>
          <w:szCs w:val="22"/>
        </w:rPr>
        <w:t xml:space="preserve"> las partes del contrato</w:t>
      </w:r>
      <w:r w:rsidRPr="5CC67322" w:rsidR="0000740D">
        <w:rPr>
          <w:rFonts w:ascii="Arial" w:hAnsi="Arial" w:cs="Arial"/>
          <w:sz w:val="22"/>
          <w:szCs w:val="22"/>
        </w:rPr>
        <w:t xml:space="preserve"> acuerdan como domicilio</w:t>
      </w:r>
      <w:r w:rsidRPr="5CC67322" w:rsidR="00071009">
        <w:rPr>
          <w:rFonts w:ascii="Arial" w:hAnsi="Arial" w:cs="Arial"/>
          <w:sz w:val="22"/>
          <w:szCs w:val="22"/>
        </w:rPr>
        <w:t xml:space="preserve"> </w:t>
      </w:r>
      <w:r w:rsidRPr="5CC67322" w:rsidR="00071009">
        <w:rPr>
          <w:rFonts w:ascii="Arial" w:hAnsi="Arial" w:cs="Arial"/>
          <w:sz w:val="22"/>
          <w:szCs w:val="22"/>
          <w:highlight w:val="lightGray"/>
        </w:rPr>
        <w:t xml:space="preserve">[incluir el del </w:t>
      </w:r>
      <w:r w:rsidRPr="5CC67322" w:rsidR="005D466B">
        <w:rPr>
          <w:rFonts w:ascii="Arial" w:hAnsi="Arial" w:cs="Arial"/>
          <w:sz w:val="22"/>
          <w:szCs w:val="22"/>
          <w:highlight w:val="lightGray"/>
        </w:rPr>
        <w:t>m</w:t>
      </w:r>
      <w:r w:rsidRPr="5CC67322" w:rsidR="00071009">
        <w:rPr>
          <w:rFonts w:ascii="Arial" w:hAnsi="Arial" w:cs="Arial"/>
          <w:sz w:val="22"/>
          <w:szCs w:val="22"/>
          <w:highlight w:val="lightGray"/>
        </w:rPr>
        <w:t>unicipio]</w:t>
      </w:r>
      <w:r w:rsidRPr="5CC67322" w:rsidR="00071009">
        <w:rPr>
          <w:rFonts w:ascii="Arial" w:hAnsi="Arial" w:cs="Arial"/>
          <w:sz w:val="22"/>
          <w:szCs w:val="22"/>
        </w:rPr>
        <w:t>.</w:t>
      </w:r>
    </w:p>
    <w:p xmlns:wp14="http://schemas.microsoft.com/office/word/2010/wordml" w:rsidRPr="008E3F36" w:rsidR="0000740D" w:rsidP="000F2EF8" w:rsidRDefault="004650BB" w14:paraId="29D6B04F" wp14:textId="77777777">
      <w:pPr>
        <w:jc w:val="both"/>
        <w:rPr>
          <w:rFonts w:ascii="Arial" w:hAnsi="Arial" w:cs="Arial"/>
          <w:sz w:val="22"/>
          <w:szCs w:val="22"/>
        </w:rPr>
      </w:pPr>
      <w:r w:rsidRPr="008E3F36">
        <w:rPr>
          <w:rFonts w:ascii="Arial" w:hAnsi="Arial" w:cs="Arial"/>
          <w:sz w:val="22"/>
          <w:szCs w:val="22"/>
        </w:rPr>
        <w:t xml:space="preserve"> </w:t>
      </w:r>
    </w:p>
    <w:p xmlns:wp14="http://schemas.microsoft.com/office/word/2010/wordml" w:rsidRPr="00F422F7" w:rsidR="00F422F7" w:rsidP="00F422F7" w:rsidRDefault="00F422F7" w14:paraId="39C4CB44" wp14:textId="77777777">
      <w:pPr>
        <w:jc w:val="both"/>
        <w:rPr>
          <w:rFonts w:ascii="Arial" w:hAnsi="Arial" w:cs="Arial"/>
          <w:bCs/>
          <w:color w:val="000000"/>
          <w:sz w:val="22"/>
          <w:szCs w:val="22"/>
          <w:highlight w:val="lightGray"/>
          <w:lang w:val="es-ES"/>
        </w:rPr>
      </w:pPr>
      <w:r w:rsidRPr="00F422F7">
        <w:rPr>
          <w:rFonts w:ascii="Arial" w:hAnsi="Arial" w:cs="Arial"/>
          <w:bCs/>
          <w:color w:val="000000"/>
          <w:sz w:val="22"/>
          <w:szCs w:val="22"/>
          <w:highlight w:val="lightGray"/>
          <w:lang w:val="es-ES"/>
        </w:rPr>
        <w:t>[No incluir la firma manuscrita cuando el contrato se celebre por medio del SECOP II]</w:t>
      </w:r>
      <w:r w:rsidRPr="004106FA">
        <w:rPr>
          <w:rFonts w:ascii="Arial" w:hAnsi="Arial" w:cs="Arial"/>
          <w:bCs/>
          <w:color w:val="000000"/>
          <w:sz w:val="22"/>
          <w:szCs w:val="22"/>
          <w:lang w:val="es-ES"/>
        </w:rPr>
        <w:t xml:space="preserve"> En constancia se firma el presente contrato en </w:t>
      </w:r>
      <w:r w:rsidRPr="00F422F7">
        <w:rPr>
          <w:rFonts w:ascii="Arial" w:hAnsi="Arial" w:cs="Arial"/>
          <w:bCs/>
          <w:color w:val="000000"/>
          <w:sz w:val="22"/>
          <w:szCs w:val="22"/>
          <w:highlight w:val="lightGray"/>
          <w:lang w:val="es-ES"/>
        </w:rPr>
        <w:t>[señalar lugar de perfeccionamiento del contrato]</w:t>
      </w:r>
      <w:r w:rsidRPr="004106FA">
        <w:rPr>
          <w:rFonts w:ascii="Arial" w:hAnsi="Arial" w:cs="Arial"/>
          <w:bCs/>
          <w:color w:val="000000"/>
          <w:sz w:val="22"/>
          <w:szCs w:val="22"/>
          <w:lang w:val="es-ES"/>
        </w:rPr>
        <w:t xml:space="preserve">, el </w:t>
      </w:r>
      <w:r w:rsidRPr="0024287E">
        <w:rPr>
          <w:rFonts w:ascii="Arial" w:hAnsi="Arial" w:cs="Arial"/>
          <w:bCs/>
          <w:color w:val="000000"/>
          <w:sz w:val="22"/>
          <w:szCs w:val="22"/>
          <w:highlight w:val="lightGray"/>
          <w:lang w:val="es-ES"/>
        </w:rPr>
        <w:t>[indicar la fecha de suscripción]</w:t>
      </w:r>
      <w:r w:rsidRPr="004106FA">
        <w:rPr>
          <w:rFonts w:ascii="Arial" w:hAnsi="Arial" w:cs="Arial"/>
          <w:bCs/>
          <w:color w:val="000000"/>
          <w:sz w:val="22"/>
          <w:szCs w:val="22"/>
          <w:lang w:val="es-ES"/>
        </w:rPr>
        <w:t>.</w:t>
      </w:r>
    </w:p>
    <w:p xmlns:wp14="http://schemas.microsoft.com/office/word/2010/wordml" w:rsidRPr="008E3F36" w:rsidR="00715498" w:rsidP="000F2EF8" w:rsidRDefault="00715498" w14:paraId="2DBF0D7D" wp14:textId="77777777">
      <w:pPr>
        <w:jc w:val="both"/>
        <w:rPr>
          <w:rFonts w:ascii="Arial" w:hAnsi="Arial" w:cs="Arial"/>
          <w:spacing w:val="-3"/>
          <w:sz w:val="22"/>
          <w:szCs w:val="22"/>
          <w:lang w:eastAsia="es-ES"/>
        </w:rPr>
      </w:pPr>
    </w:p>
    <w:p xmlns:wp14="http://schemas.microsoft.com/office/word/2010/wordml" w:rsidRPr="008E3F36" w:rsidR="00F019BC" w:rsidP="000F2EF8" w:rsidRDefault="00F019BC" w14:paraId="6B62F1B3" wp14:textId="77777777">
      <w:pPr>
        <w:jc w:val="both"/>
        <w:rPr>
          <w:rFonts w:ascii="Arial" w:hAnsi="Arial" w:cs="Arial"/>
          <w:iCs/>
          <w:sz w:val="22"/>
          <w:szCs w:val="22"/>
          <w:lang w:eastAsia="ar-SA"/>
        </w:rPr>
        <w:sectPr w:rsidRPr="008E3F36" w:rsidR="00F019BC" w:rsidSect="004106FA">
          <w:headerReference w:type="default" r:id="rId10"/>
          <w:footerReference w:type="default" r:id="rId11"/>
          <w:pgSz w:w="12240" w:h="15840" w:orient="portrait"/>
          <w:pgMar w:top="1595" w:right="1440" w:bottom="1440" w:left="1440" w:header="709" w:footer="709" w:gutter="0"/>
          <w:cols w:space="708"/>
          <w:docGrid w:linePitch="360"/>
        </w:sectPr>
      </w:pPr>
    </w:p>
    <w:tbl>
      <w:tblPr>
        <w:tblW w:w="9816" w:type="dxa"/>
        <w:tblLook w:val="04A0" w:firstRow="1" w:lastRow="0" w:firstColumn="1" w:lastColumn="0" w:noHBand="0" w:noVBand="1"/>
      </w:tblPr>
      <w:tblGrid>
        <w:gridCol w:w="5066"/>
        <w:gridCol w:w="4750"/>
      </w:tblGrid>
      <w:tr xmlns:wp14="http://schemas.microsoft.com/office/word/2010/wordml" w:rsidRPr="008E3F36" w:rsidR="002A070E" w:rsidTr="008E3F36" w14:paraId="2444298C" wp14:textId="77777777">
        <w:trPr>
          <w:trHeight w:val="2083"/>
        </w:trPr>
        <w:tc>
          <w:tcPr>
            <w:tcW w:w="5010" w:type="dxa"/>
            <w:shd w:val="clear" w:color="auto" w:fill="auto"/>
          </w:tcPr>
          <w:p w:rsidRPr="008E3F36" w:rsidR="002A070E" w:rsidP="000F2EF8" w:rsidRDefault="002A070E" w14:paraId="1ECF106E" wp14:textId="77777777">
            <w:pPr>
              <w:tabs>
                <w:tab w:val="left" w:pos="426"/>
              </w:tabs>
              <w:jc w:val="both"/>
              <w:rPr>
                <w:rFonts w:ascii="Arial" w:hAnsi="Arial" w:eastAsia="Calibri" w:cs="Arial"/>
                <w:sz w:val="22"/>
                <w:szCs w:val="22"/>
                <w:lang w:val="es-ES_tradnl"/>
              </w:rPr>
            </w:pPr>
            <w:r w:rsidRPr="008E3F36">
              <w:rPr>
                <w:rFonts w:ascii="Arial" w:hAnsi="Arial" w:eastAsia="Calibri" w:cs="Arial"/>
                <w:sz w:val="22"/>
                <w:szCs w:val="22"/>
                <w:lang w:val="es-ES_tradnl"/>
              </w:rPr>
              <w:t xml:space="preserve">Por </w:t>
            </w:r>
            <w:r w:rsidRPr="008E3F36" w:rsidR="00475C81">
              <w:rPr>
                <w:rFonts w:ascii="Arial" w:hAnsi="Arial" w:eastAsia="Calibri" w:cs="Arial"/>
                <w:bCs/>
                <w:sz w:val="22"/>
                <w:szCs w:val="22"/>
                <w:lang w:val="es-ES_tradnl"/>
              </w:rPr>
              <w:t>el Municipio</w:t>
            </w:r>
            <w:r w:rsidRPr="008E3F36">
              <w:rPr>
                <w:rFonts w:ascii="Arial" w:hAnsi="Arial" w:eastAsia="Calibri" w:cs="Arial"/>
                <w:sz w:val="22"/>
                <w:szCs w:val="22"/>
                <w:lang w:val="es-ES_tradnl"/>
              </w:rPr>
              <w:t>,</w:t>
            </w:r>
          </w:p>
          <w:p w:rsidRPr="008E3F36" w:rsidR="002A070E" w:rsidP="000F2EF8" w:rsidRDefault="002A070E" w14:paraId="02F2C34E" wp14:textId="77777777">
            <w:pPr>
              <w:tabs>
                <w:tab w:val="left" w:pos="426"/>
              </w:tabs>
              <w:jc w:val="both"/>
              <w:rPr>
                <w:rFonts w:ascii="Arial" w:hAnsi="Arial" w:eastAsia="Calibri" w:cs="Arial"/>
                <w:sz w:val="22"/>
                <w:szCs w:val="22"/>
                <w:lang w:val="es-ES_tradnl"/>
              </w:rPr>
            </w:pPr>
          </w:p>
          <w:p w:rsidRPr="008E3F36" w:rsidR="00557315" w:rsidP="000F2EF8" w:rsidRDefault="00557315" w14:paraId="680A4E5D" wp14:textId="77777777">
            <w:pPr>
              <w:tabs>
                <w:tab w:val="left" w:pos="426"/>
              </w:tabs>
              <w:jc w:val="both"/>
              <w:rPr>
                <w:rFonts w:ascii="Arial" w:hAnsi="Arial" w:eastAsia="Calibri" w:cs="Arial"/>
                <w:sz w:val="22"/>
                <w:szCs w:val="22"/>
                <w:lang w:val="es-ES_tradnl"/>
              </w:rPr>
            </w:pPr>
          </w:p>
          <w:p w:rsidRPr="008E3F36" w:rsidR="002A070E" w:rsidP="000F2EF8" w:rsidRDefault="002A070E" w14:paraId="19219836" wp14:textId="77777777">
            <w:pPr>
              <w:tabs>
                <w:tab w:val="left" w:pos="426"/>
              </w:tabs>
              <w:jc w:val="both"/>
              <w:rPr>
                <w:rFonts w:ascii="Arial" w:hAnsi="Arial" w:eastAsia="Calibri" w:cs="Arial"/>
                <w:b/>
                <w:sz w:val="22"/>
                <w:szCs w:val="22"/>
                <w:lang w:val="es-ES_tradnl"/>
              </w:rPr>
            </w:pPr>
          </w:p>
          <w:p w:rsidRPr="008E3F36" w:rsidR="002A070E" w:rsidP="000F2EF8" w:rsidRDefault="002E6AC5" w14:paraId="5CE1A49C" wp14:textId="77777777">
            <w:pPr>
              <w:tabs>
                <w:tab w:val="left" w:pos="426"/>
              </w:tabs>
              <w:jc w:val="both"/>
              <w:rPr>
                <w:rFonts w:ascii="Arial" w:hAnsi="Arial" w:eastAsia="Calibri" w:cs="Arial"/>
                <w:sz w:val="22"/>
                <w:szCs w:val="22"/>
                <w:lang w:val="es-ES_tradnl"/>
              </w:rPr>
            </w:pPr>
            <w:r w:rsidRPr="008E3F36">
              <w:rPr>
                <w:rFonts w:ascii="Arial" w:hAnsi="Arial" w:eastAsia="Calibri" w:cs="Arial"/>
                <w:sz w:val="22"/>
                <w:szCs w:val="22"/>
                <w:lang w:val="es-ES_tradnl"/>
              </w:rPr>
              <w:t>_______________________</w:t>
            </w:r>
          </w:p>
          <w:p w:rsidRPr="008E3F36" w:rsidR="000B430D" w:rsidP="000F2EF8" w:rsidRDefault="007F48D3" w14:paraId="0A6959E7" wp14:textId="77777777">
            <w:pPr>
              <w:tabs>
                <w:tab w:val="left" w:pos="426"/>
              </w:tabs>
              <w:jc w:val="both"/>
              <w:rPr>
                <w:rFonts w:ascii="Arial" w:hAnsi="Arial" w:eastAsia="Calibri" w:cs="Arial"/>
                <w:color w:val="FF0000"/>
                <w:sz w:val="22"/>
                <w:szCs w:val="22"/>
                <w:lang w:val="es-ES_tradnl"/>
              </w:rPr>
            </w:pPr>
            <w:r w:rsidRPr="008E3F36">
              <w:rPr>
                <w:rFonts w:ascii="Arial" w:hAnsi="Arial" w:eastAsia="Calibri" w:cs="Arial"/>
                <w:color w:val="FF0000"/>
                <w:sz w:val="22"/>
                <w:szCs w:val="22"/>
                <w:lang w:val="es-ES_tradnl"/>
              </w:rPr>
              <w:t xml:space="preserve"> </w:t>
            </w:r>
          </w:p>
          <w:p w:rsidRPr="008E3F36" w:rsidR="002A070E" w:rsidP="000F2EF8" w:rsidRDefault="002A070E" w14:paraId="296FEF7D" wp14:textId="77777777">
            <w:pPr>
              <w:tabs>
                <w:tab w:val="left" w:pos="426"/>
              </w:tabs>
              <w:jc w:val="both"/>
              <w:rPr>
                <w:rFonts w:ascii="Arial" w:hAnsi="Arial" w:eastAsia="Calibri" w:cs="Arial"/>
                <w:sz w:val="22"/>
                <w:szCs w:val="22"/>
                <w:lang w:val="es-ES_tradnl"/>
              </w:rPr>
            </w:pPr>
          </w:p>
          <w:p w:rsidRPr="008E3F36" w:rsidR="002A070E" w:rsidP="00F623BF" w:rsidRDefault="002A070E" w14:paraId="7194DBDC" wp14:textId="77777777">
            <w:pPr>
              <w:pStyle w:val="Sinespaciado"/>
              <w:jc w:val="both"/>
              <w:rPr>
                <w:rFonts w:ascii="Arial" w:hAnsi="Arial" w:cs="Arial"/>
              </w:rPr>
            </w:pPr>
          </w:p>
        </w:tc>
        <w:tc>
          <w:tcPr>
            <w:tcW w:w="4698" w:type="dxa"/>
            <w:shd w:val="clear" w:color="auto" w:fill="auto"/>
          </w:tcPr>
          <w:p w:rsidRPr="008E3F36" w:rsidR="002A070E" w:rsidP="000F2EF8" w:rsidRDefault="002A070E" w14:paraId="770CE953" wp14:textId="77777777">
            <w:pPr>
              <w:tabs>
                <w:tab w:val="left" w:pos="426"/>
              </w:tabs>
              <w:jc w:val="both"/>
              <w:rPr>
                <w:rFonts w:ascii="Arial" w:hAnsi="Arial" w:eastAsia="Calibri" w:cs="Arial"/>
                <w:sz w:val="22"/>
                <w:szCs w:val="22"/>
                <w:lang w:val="es-ES_tradnl"/>
              </w:rPr>
            </w:pPr>
            <w:r w:rsidRPr="008E3F36">
              <w:rPr>
                <w:rFonts w:ascii="Arial" w:hAnsi="Arial" w:eastAsia="Calibri" w:cs="Arial"/>
                <w:sz w:val="22"/>
                <w:szCs w:val="22"/>
                <w:lang w:val="es-ES_tradnl"/>
              </w:rPr>
              <w:t>Por</w:t>
            </w:r>
            <w:r w:rsidRPr="008E3F36" w:rsidR="00475C81">
              <w:rPr>
                <w:rFonts w:ascii="Arial" w:hAnsi="Arial" w:eastAsia="Calibri" w:cs="Arial"/>
                <w:sz w:val="22"/>
                <w:szCs w:val="22"/>
                <w:lang w:val="es-ES_tradnl"/>
              </w:rPr>
              <w:t xml:space="preserve"> el Gestor Catastral</w:t>
            </w:r>
            <w:r w:rsidRPr="008E3F36">
              <w:rPr>
                <w:rFonts w:ascii="Arial" w:hAnsi="Arial" w:eastAsia="Calibri" w:cs="Arial"/>
                <w:sz w:val="22"/>
                <w:szCs w:val="22"/>
                <w:lang w:val="es-ES_tradnl"/>
              </w:rPr>
              <w:t>,</w:t>
            </w:r>
          </w:p>
          <w:p w:rsidRPr="008E3F36" w:rsidR="002A070E" w:rsidP="000F2EF8" w:rsidRDefault="002A070E" w14:paraId="769D0D3C" wp14:textId="77777777">
            <w:pPr>
              <w:tabs>
                <w:tab w:val="left" w:pos="426"/>
              </w:tabs>
              <w:jc w:val="both"/>
              <w:rPr>
                <w:rFonts w:ascii="Arial" w:hAnsi="Arial" w:eastAsia="Calibri" w:cs="Arial"/>
                <w:sz w:val="22"/>
                <w:szCs w:val="22"/>
                <w:lang w:val="es-ES_tradnl"/>
              </w:rPr>
            </w:pPr>
          </w:p>
          <w:p w:rsidRPr="008E3F36" w:rsidR="002A070E" w:rsidP="000F2EF8" w:rsidRDefault="002A070E" w14:paraId="54CD245A" wp14:textId="77777777">
            <w:pPr>
              <w:tabs>
                <w:tab w:val="left" w:pos="426"/>
              </w:tabs>
              <w:jc w:val="both"/>
              <w:rPr>
                <w:rFonts w:ascii="Arial" w:hAnsi="Arial" w:eastAsia="Calibri" w:cs="Arial"/>
                <w:sz w:val="22"/>
                <w:szCs w:val="22"/>
                <w:lang w:val="es-ES_tradnl"/>
              </w:rPr>
            </w:pPr>
          </w:p>
          <w:p w:rsidRPr="008E3F36" w:rsidR="002A070E" w:rsidP="000F2EF8" w:rsidRDefault="002A070E" w14:paraId="1231BE67" wp14:textId="77777777">
            <w:pPr>
              <w:tabs>
                <w:tab w:val="left" w:pos="426"/>
              </w:tabs>
              <w:jc w:val="both"/>
              <w:rPr>
                <w:rFonts w:ascii="Arial" w:hAnsi="Arial" w:eastAsia="Calibri" w:cs="Arial"/>
                <w:sz w:val="22"/>
                <w:szCs w:val="22"/>
                <w:lang w:val="es-ES_tradnl"/>
              </w:rPr>
            </w:pPr>
          </w:p>
          <w:p w:rsidRPr="008E3F36" w:rsidR="002A070E" w:rsidP="000F2EF8" w:rsidRDefault="002A070E" w14:paraId="2D4C4241" wp14:textId="77777777">
            <w:pPr>
              <w:tabs>
                <w:tab w:val="left" w:pos="426"/>
              </w:tabs>
              <w:jc w:val="both"/>
              <w:rPr>
                <w:rFonts w:ascii="Arial" w:hAnsi="Arial" w:eastAsia="Calibri" w:cs="Arial"/>
                <w:sz w:val="22"/>
                <w:szCs w:val="22"/>
                <w:lang w:val="es-ES_tradnl"/>
              </w:rPr>
            </w:pPr>
            <w:r w:rsidRPr="008E3F36">
              <w:rPr>
                <w:rFonts w:ascii="Arial" w:hAnsi="Arial" w:eastAsia="Calibri" w:cs="Arial"/>
                <w:sz w:val="22"/>
                <w:szCs w:val="22"/>
                <w:lang w:val="es-MX"/>
              </w:rPr>
              <w:t>_________________________</w:t>
            </w:r>
          </w:p>
          <w:p w:rsidRPr="008E3F36" w:rsidR="00475C81" w:rsidP="000F2EF8" w:rsidRDefault="00475C81" w14:paraId="36FEB5B0" wp14:textId="77777777">
            <w:pPr>
              <w:tabs>
                <w:tab w:val="left" w:pos="426"/>
              </w:tabs>
              <w:jc w:val="both"/>
              <w:rPr>
                <w:rFonts w:ascii="Arial" w:hAnsi="Arial" w:eastAsia="Calibri" w:cs="Arial"/>
                <w:sz w:val="22"/>
                <w:szCs w:val="22"/>
                <w:lang w:val="es-ES_tradnl"/>
              </w:rPr>
            </w:pPr>
          </w:p>
          <w:p w:rsidRPr="008E3F36" w:rsidR="00475C81" w:rsidP="000F2EF8" w:rsidRDefault="00475C81" w14:paraId="30D7AA69" wp14:textId="77777777">
            <w:pPr>
              <w:tabs>
                <w:tab w:val="left" w:pos="426"/>
              </w:tabs>
              <w:jc w:val="both"/>
              <w:rPr>
                <w:rFonts w:ascii="Arial" w:hAnsi="Arial" w:eastAsia="Calibri" w:cs="Arial"/>
                <w:sz w:val="22"/>
                <w:szCs w:val="22"/>
                <w:lang w:val="es-ES_tradnl"/>
              </w:rPr>
            </w:pPr>
          </w:p>
          <w:p w:rsidRPr="008E3F36" w:rsidR="002A070E" w:rsidP="000F2EF8" w:rsidRDefault="002A070E" w14:paraId="7196D064" wp14:textId="77777777">
            <w:pPr>
              <w:tabs>
                <w:tab w:val="left" w:pos="426"/>
              </w:tabs>
              <w:jc w:val="both"/>
              <w:rPr>
                <w:rFonts w:ascii="Arial" w:hAnsi="Arial" w:eastAsia="Calibri" w:cs="Arial"/>
                <w:sz w:val="22"/>
                <w:szCs w:val="22"/>
                <w:lang w:val="es-ES_tradnl"/>
              </w:rPr>
            </w:pPr>
          </w:p>
          <w:p w:rsidRPr="008E3F36" w:rsidR="002A070E" w:rsidP="000F2EF8" w:rsidRDefault="002A070E" w14:paraId="34FF1C98" wp14:textId="77777777">
            <w:pPr>
              <w:pStyle w:val="Sinespaciado"/>
              <w:jc w:val="both"/>
              <w:rPr>
                <w:rFonts w:ascii="Arial" w:hAnsi="Arial" w:cs="Arial"/>
              </w:rPr>
            </w:pPr>
          </w:p>
        </w:tc>
      </w:tr>
    </w:tbl>
    <w:p xmlns:wp14="http://schemas.microsoft.com/office/word/2010/wordml" w:rsidRPr="008E3F36" w:rsidR="00FA4AD6" w:rsidP="000F2EF8" w:rsidRDefault="00FA4AD6" w14:paraId="6D072C0D" wp14:textId="77777777">
      <w:pPr>
        <w:shd w:val="clear" w:color="auto" w:fill="FFFFFF"/>
        <w:jc w:val="both"/>
        <w:textAlignment w:val="baseline"/>
        <w:rPr>
          <w:rFonts w:ascii="Arial" w:hAnsi="Arial" w:cs="Arial"/>
          <w:i/>
          <w:iCs/>
          <w:sz w:val="22"/>
          <w:szCs w:val="22"/>
          <w:shd w:val="clear" w:color="auto" w:fill="FFFFFF"/>
          <w:lang w:val="es-ES"/>
        </w:rPr>
      </w:pPr>
    </w:p>
    <w:p xmlns:wp14="http://schemas.microsoft.com/office/word/2010/wordml" w:rsidRPr="008E3F36" w:rsidR="00BC479D" w:rsidP="5CC67322" w:rsidRDefault="00BC479D" w14:paraId="48A21919" wp14:textId="08E85CEB">
      <w:pPr>
        <w:shd w:val="clear" w:color="auto" w:fill="FFFFFF" w:themeFill="background1"/>
        <w:jc w:val="both"/>
        <w:textAlignment w:val="baseline"/>
        <w:rPr>
          <w:rFonts w:ascii="Arial" w:hAnsi="Arial" w:eastAsia="Arial" w:cs="Arial"/>
          <w:i w:val="1"/>
          <w:iCs w:val="1"/>
          <w:sz w:val="20"/>
          <w:szCs w:val="20"/>
          <w:shd w:val="clear" w:color="auto" w:fill="FFFFFF"/>
          <w:lang w:val="es-ES"/>
        </w:rPr>
      </w:pPr>
      <w:r w:rsidRPr="5CC67322" w:rsidR="5CC67322">
        <w:rPr>
          <w:rFonts w:ascii="Arial" w:hAnsi="Arial" w:eastAsia="Arial" w:cs="Arial"/>
          <w:i w:val="0"/>
          <w:iCs w:val="0"/>
          <w:sz w:val="20"/>
          <w:szCs w:val="20"/>
          <w:lang w:val="es-ES"/>
        </w:rPr>
        <w:t xml:space="preserve">(ver conceptos: </w:t>
      </w:r>
      <w:hyperlink r:id="R5d3bb4d5140f4e8e">
        <w:r w:rsidRPr="5CC67322" w:rsidR="5CC67322">
          <w:rPr>
            <w:rStyle w:val="Hipervnculo"/>
            <w:rFonts w:ascii="Arial" w:hAnsi="Arial" w:eastAsia="Arial" w:cs="Arial"/>
            <w:i w:val="0"/>
            <w:iCs w:val="0"/>
            <w:sz w:val="20"/>
            <w:szCs w:val="20"/>
            <w:lang w:val="es-ES"/>
          </w:rPr>
          <w:t>C – 037 de 26 de febrero de 2021</w:t>
        </w:r>
      </w:hyperlink>
      <w:r w:rsidRPr="5CC67322" w:rsidR="5CC67322">
        <w:rPr>
          <w:rFonts w:ascii="Arial" w:hAnsi="Arial" w:eastAsia="Arial" w:cs="Arial"/>
          <w:i w:val="0"/>
          <w:iCs w:val="0"/>
          <w:sz w:val="20"/>
          <w:szCs w:val="20"/>
          <w:lang w:val="es-ES"/>
        </w:rPr>
        <w:t xml:space="preserve">, </w:t>
      </w:r>
      <w:hyperlink r:id="R6ccaa87692104b6c">
        <w:r w:rsidRPr="5CC67322" w:rsidR="5CC67322">
          <w:rPr>
            <w:rStyle w:val="Hipervnculo"/>
            <w:rFonts w:ascii="Arial" w:hAnsi="Arial" w:eastAsia="Arial" w:cs="Arial"/>
            <w:i w:val="0"/>
            <w:iCs w:val="0"/>
            <w:sz w:val="20"/>
            <w:szCs w:val="20"/>
            <w:lang w:val="es-ES"/>
          </w:rPr>
          <w:t>C-097 de 23 de marzo de 2021,</w:t>
        </w:r>
      </w:hyperlink>
      <w:r w:rsidRPr="5CC67322" w:rsidR="5CC67322">
        <w:rPr>
          <w:rFonts w:ascii="Arial" w:hAnsi="Arial" w:eastAsia="Arial" w:cs="Arial"/>
          <w:i w:val="0"/>
          <w:iCs w:val="0"/>
          <w:sz w:val="20"/>
          <w:szCs w:val="20"/>
          <w:lang w:val="es-ES"/>
        </w:rPr>
        <w:t xml:space="preserve"> </w:t>
      </w:r>
      <w:hyperlink r:id="R82576d126e2f4eaf">
        <w:r w:rsidRPr="5CC67322" w:rsidR="5CC67322">
          <w:rPr>
            <w:rStyle w:val="Hipervnculo"/>
            <w:rFonts w:ascii="Arial" w:hAnsi="Arial" w:eastAsia="Arial" w:cs="Arial"/>
            <w:i w:val="0"/>
            <w:iCs w:val="0"/>
            <w:sz w:val="20"/>
            <w:szCs w:val="20"/>
            <w:lang w:val="es-ES"/>
          </w:rPr>
          <w:t>C – 666 de 22 de diciembre de 2021,</w:t>
        </w:r>
      </w:hyperlink>
      <w:r w:rsidRPr="5CC67322" w:rsidR="5CC67322">
        <w:rPr>
          <w:rFonts w:ascii="Arial" w:hAnsi="Arial" w:eastAsia="Arial" w:cs="Arial"/>
          <w:i w:val="0"/>
          <w:iCs w:val="0"/>
          <w:sz w:val="20"/>
          <w:szCs w:val="20"/>
          <w:lang w:val="es-ES"/>
        </w:rPr>
        <w:t xml:space="preserve"> </w:t>
      </w:r>
      <w:hyperlink r:id="Rd765bb38d29a4d70">
        <w:r w:rsidRPr="5CC67322" w:rsidR="5CC67322">
          <w:rPr>
            <w:rStyle w:val="Hipervnculo"/>
            <w:rFonts w:ascii="Arial" w:hAnsi="Arial" w:eastAsia="Arial" w:cs="Arial"/>
            <w:i w:val="0"/>
            <w:iCs w:val="0"/>
            <w:sz w:val="20"/>
            <w:szCs w:val="20"/>
            <w:lang w:val="es-ES"/>
          </w:rPr>
          <w:t>C – 564 de 12 de octubre de 2021</w:t>
        </w:r>
      </w:hyperlink>
      <w:r w:rsidRPr="5CC67322" w:rsidR="5CC67322">
        <w:rPr>
          <w:rFonts w:ascii="Arial" w:hAnsi="Arial" w:eastAsia="Arial" w:cs="Arial"/>
          <w:i w:val="0"/>
          <w:iCs w:val="0"/>
          <w:sz w:val="20"/>
          <w:szCs w:val="20"/>
          <w:lang w:val="es-ES"/>
        </w:rPr>
        <w:t xml:space="preserve">,  </w:t>
      </w:r>
      <w:hyperlink r:id="Rcf33c937344f4a30">
        <w:r w:rsidRPr="5CC67322" w:rsidR="5CC67322">
          <w:rPr>
            <w:rStyle w:val="Hipervnculo"/>
            <w:rFonts w:ascii="Arial" w:hAnsi="Arial" w:eastAsia="Arial" w:cs="Arial"/>
            <w:i w:val="0"/>
            <w:iCs w:val="0"/>
            <w:sz w:val="20"/>
            <w:szCs w:val="20"/>
            <w:lang w:val="es-ES"/>
          </w:rPr>
          <w:t>C – 302 de 11 de mayo de 2022</w:t>
        </w:r>
      </w:hyperlink>
      <w:r w:rsidRPr="5CC67322" w:rsidR="5CC67322">
        <w:rPr>
          <w:rFonts w:ascii="Arial" w:hAnsi="Arial" w:eastAsia="Arial" w:cs="Arial"/>
          <w:i w:val="0"/>
          <w:iCs w:val="0"/>
          <w:sz w:val="20"/>
          <w:szCs w:val="20"/>
          <w:lang w:val="es-ES"/>
        </w:rPr>
        <w:t>)</w:t>
      </w:r>
    </w:p>
    <w:sectPr w:rsidRPr="008E3F36" w:rsidR="00BC479D" w:rsidSect="004106FA">
      <w:type w:val="continuous"/>
      <w:pgSz w:w="12240" w:h="15840" w:orient="portrait"/>
      <w:pgMar w:top="23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81232" w:rsidP="00296C0A" w:rsidRDefault="00281232" w14:paraId="0AD9C6F4" wp14:textId="77777777">
      <w:r>
        <w:separator/>
      </w:r>
    </w:p>
  </w:endnote>
  <w:endnote w:type="continuationSeparator" w:id="0">
    <w:p xmlns:wp14="http://schemas.microsoft.com/office/word/2010/wordml" w:rsidR="00281232" w:rsidP="00296C0A" w:rsidRDefault="00281232" w14:paraId="4B1F511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8499A" w:rsidP="008E3F36" w:rsidRDefault="0068499A" w14:paraId="0F3CABC7" wp14:textId="77777777">
    <w:pPr>
      <w:pStyle w:val="Piedepgina"/>
      <w:jc w:val="right"/>
    </w:pPr>
  </w:p>
  <w:tbl>
    <w:tblPr>
      <w:tblW w:w="2200" w:type="pct"/>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793"/>
      <w:gridCol w:w="1990"/>
      <w:gridCol w:w="1026"/>
      <w:gridCol w:w="305"/>
    </w:tblGrid>
    <w:tr xmlns:wp14="http://schemas.microsoft.com/office/word/2010/wordml" w:rsidRPr="008F6B59" w:rsidR="00ED30BD" w:rsidTr="00D77B7C" w14:paraId="7ED6D54F" wp14:textId="77777777">
      <w:trPr>
        <w:trHeight w:val="220"/>
      </w:trPr>
      <w:tc>
        <w:tcPr>
          <w:tcW w:w="969" w:type="pct"/>
          <w:tcBorders>
            <w:top w:val="dotted" w:color="auto" w:sz="4" w:space="0"/>
            <w:left w:val="dotted" w:color="auto" w:sz="4" w:space="0"/>
            <w:bottom w:val="dotted" w:color="auto" w:sz="4" w:space="0"/>
            <w:right w:val="dotted" w:color="auto" w:sz="4" w:space="0"/>
          </w:tcBorders>
          <w:shd w:val="clear" w:color="auto" w:fill="auto"/>
          <w:vAlign w:val="center"/>
          <w:hideMark/>
        </w:tcPr>
        <w:p w:rsidRPr="00D77B7C" w:rsidR="00ED30BD" w:rsidP="00D77B7C" w:rsidRDefault="00ED30BD" w14:paraId="0AF5C6E6" wp14:textId="77777777">
          <w:pPr>
            <w:spacing w:after="4" w:line="247" w:lineRule="auto"/>
            <w:ind w:left="10" w:hanging="10"/>
            <w:rPr>
              <w:rFonts w:ascii="Arial" w:hAnsi="Arial" w:eastAsia="Arial" w:cs="Arial"/>
              <w:b/>
              <w:sz w:val="16"/>
              <w:szCs w:val="16"/>
            </w:rPr>
          </w:pPr>
          <w:r w:rsidRPr="00D77B7C">
            <w:rPr>
              <w:rFonts w:ascii="Arial" w:hAnsi="Arial" w:eastAsia="Arial" w:cs="Arial"/>
              <w:b/>
              <w:sz w:val="16"/>
              <w:szCs w:val="16"/>
            </w:rPr>
            <w:t>Código</w:t>
          </w:r>
        </w:p>
      </w:tc>
      <w:tc>
        <w:tcPr>
          <w:tcW w:w="2424" w:type="pct"/>
          <w:tcBorders>
            <w:top w:val="dotted" w:color="auto" w:sz="4" w:space="0"/>
            <w:left w:val="dotted" w:color="auto" w:sz="4" w:space="0"/>
            <w:bottom w:val="dotted" w:color="auto" w:sz="4" w:space="0"/>
            <w:right w:val="dotted" w:color="auto" w:sz="4" w:space="0"/>
          </w:tcBorders>
          <w:shd w:val="clear" w:color="auto" w:fill="auto"/>
          <w:vAlign w:val="center"/>
          <w:hideMark/>
        </w:tcPr>
        <w:p w:rsidRPr="00D77B7C" w:rsidR="00ED30BD" w:rsidP="00D77B7C" w:rsidRDefault="00ED30BD" w14:paraId="6F09EDFF" wp14:textId="77777777">
          <w:pPr>
            <w:spacing w:after="4" w:line="247" w:lineRule="auto"/>
            <w:ind w:left="10" w:hanging="10"/>
            <w:rPr>
              <w:rFonts w:ascii="Arial" w:hAnsi="Arial" w:eastAsia="Arial" w:cs="Arial"/>
              <w:sz w:val="16"/>
              <w:szCs w:val="16"/>
            </w:rPr>
          </w:pPr>
          <w:r w:rsidRPr="00D77B7C">
            <w:rPr>
              <w:rFonts w:ascii="Arial" w:hAnsi="Arial" w:eastAsia="Arial" w:cs="Arial"/>
              <w:sz w:val="16"/>
              <w:szCs w:val="16"/>
            </w:rPr>
            <w:t>CCE-EICP-GI-12</w:t>
          </w:r>
        </w:p>
      </w:tc>
      <w:tc>
        <w:tcPr>
          <w:tcW w:w="1250" w:type="pct"/>
          <w:tcBorders>
            <w:top w:val="dotted" w:color="auto" w:sz="4" w:space="0"/>
            <w:left w:val="dotted" w:color="auto" w:sz="4" w:space="0"/>
            <w:bottom w:val="dotted" w:color="auto" w:sz="4" w:space="0"/>
            <w:right w:val="dotted" w:color="auto" w:sz="4" w:space="0"/>
          </w:tcBorders>
          <w:shd w:val="clear" w:color="auto" w:fill="auto"/>
          <w:vAlign w:val="center"/>
          <w:hideMark/>
        </w:tcPr>
        <w:p w:rsidRPr="00D77B7C" w:rsidR="00ED30BD" w:rsidP="00D77B7C" w:rsidRDefault="00ED30BD" w14:paraId="745F5C4E" wp14:textId="77777777">
          <w:pPr>
            <w:spacing w:after="4" w:line="247" w:lineRule="auto"/>
            <w:ind w:left="10" w:hanging="10"/>
            <w:jc w:val="center"/>
            <w:rPr>
              <w:rFonts w:ascii="Arial" w:hAnsi="Arial" w:eastAsia="Arial" w:cs="Arial"/>
              <w:b/>
              <w:sz w:val="16"/>
              <w:szCs w:val="16"/>
            </w:rPr>
          </w:pPr>
          <w:r w:rsidRPr="00D77B7C">
            <w:rPr>
              <w:rFonts w:ascii="Arial" w:hAnsi="Arial" w:eastAsia="Arial" w:cs="Arial"/>
              <w:b/>
              <w:sz w:val="16"/>
              <w:szCs w:val="16"/>
            </w:rPr>
            <w:t>Versión</w:t>
          </w:r>
        </w:p>
      </w:tc>
      <w:tc>
        <w:tcPr>
          <w:tcW w:w="357" w:type="pct"/>
          <w:tcBorders>
            <w:top w:val="dotted" w:color="auto" w:sz="4" w:space="0"/>
            <w:left w:val="dotted" w:color="auto" w:sz="4" w:space="0"/>
            <w:bottom w:val="dotted" w:color="auto" w:sz="4" w:space="0"/>
            <w:right w:val="dotted" w:color="auto" w:sz="4" w:space="0"/>
          </w:tcBorders>
          <w:shd w:val="clear" w:color="auto" w:fill="auto"/>
          <w:vAlign w:val="center"/>
          <w:hideMark/>
        </w:tcPr>
        <w:p w:rsidRPr="00D77B7C" w:rsidR="00ED30BD" w:rsidP="00D77B7C" w:rsidRDefault="00ED30BD" w14:paraId="649841BE" wp14:textId="77777777">
          <w:pPr>
            <w:spacing w:after="4" w:line="247" w:lineRule="auto"/>
            <w:ind w:left="10" w:hanging="10"/>
            <w:rPr>
              <w:rFonts w:ascii="Arial" w:hAnsi="Arial" w:eastAsia="Arial" w:cs="Arial"/>
              <w:sz w:val="16"/>
              <w:szCs w:val="16"/>
            </w:rPr>
          </w:pPr>
          <w:r w:rsidRPr="00D77B7C">
            <w:rPr>
              <w:rFonts w:ascii="Arial" w:hAnsi="Arial" w:eastAsia="Arial" w:cs="Arial"/>
              <w:sz w:val="16"/>
              <w:szCs w:val="16"/>
            </w:rPr>
            <w:t>1</w:t>
          </w:r>
        </w:p>
      </w:tc>
    </w:tr>
  </w:tbl>
  <w:p xmlns:wp14="http://schemas.microsoft.com/office/word/2010/wordml" w:rsidR="0068499A" w:rsidP="00ED30BD" w:rsidRDefault="0068499A" w14:paraId="5B08B5D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81232" w:rsidP="00296C0A" w:rsidRDefault="00281232" w14:paraId="6BD18F9B" wp14:textId="77777777">
      <w:r>
        <w:separator/>
      </w:r>
    </w:p>
  </w:footnote>
  <w:footnote w:type="continuationSeparator" w:id="0">
    <w:p xmlns:wp14="http://schemas.microsoft.com/office/word/2010/wordml" w:rsidR="00281232" w:rsidP="00296C0A" w:rsidRDefault="00281232" w14:paraId="238601F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2213"/>
      <w:gridCol w:w="741"/>
      <w:gridCol w:w="6142"/>
      <w:tblGridChange w:id="16">
        <w:tblGrid>
          <w:gridCol w:w="2213"/>
          <w:gridCol w:w="741"/>
          <w:gridCol w:w="6142"/>
        </w:tblGrid>
      </w:tblGridChange>
    </w:tblGrid>
    <w:tr xmlns:wp14="http://schemas.microsoft.com/office/word/2010/wordml" w:rsidRPr="004106FA" w:rsidR="001E4FEB" w:rsidTr="006D6087" w14:paraId="40B15415" wp14:textId="77777777">
      <w:trPr>
        <w:trHeight w:val="138"/>
        <w:jc w:val="center"/>
      </w:trPr>
      <w:tc>
        <w:tcPr>
          <w:tcW w:w="1355" w:type="pct"/>
          <w:shd w:val="clear" w:color="auto" w:fill="auto"/>
        </w:tcPr>
        <w:p w:rsidRPr="004106FA" w:rsidR="002568D3" w:rsidP="002568D3" w:rsidRDefault="002568D3" w14:paraId="74AAC134" wp14:textId="77777777">
          <w:pPr>
            <w:ind w:left="11" w:hanging="11"/>
            <w:jc w:val="center"/>
            <w:rPr>
              <w:rFonts w:ascii="Arial" w:hAnsi="Arial" w:cs="Arial"/>
              <w:b/>
              <w:sz w:val="16"/>
              <w:szCs w:val="16"/>
              <w:lang w:val="es-ES"/>
            </w:rPr>
          </w:pPr>
          <w:r w:rsidRPr="004106FA">
            <w:rPr>
              <w:rFonts w:ascii="Arial" w:hAnsi="Arial" w:cs="Arial"/>
              <w:b/>
              <w:sz w:val="16"/>
              <w:szCs w:val="16"/>
              <w:lang w:val="es-ES"/>
            </w:rPr>
            <w:t xml:space="preserve">Versión No. </w:t>
          </w:r>
          <w:r w:rsidRPr="004106FA" w:rsidR="006D6087">
            <w:rPr>
              <w:rFonts w:ascii="Arial" w:hAnsi="Arial" w:cs="Arial"/>
              <w:b/>
              <w:sz w:val="16"/>
              <w:szCs w:val="16"/>
              <w:lang w:val="es-ES"/>
            </w:rPr>
            <w:t xml:space="preserve"> </w:t>
          </w:r>
        </w:p>
      </w:tc>
      <w:tc>
        <w:tcPr>
          <w:tcW w:w="130" w:type="pct"/>
          <w:shd w:val="clear" w:color="auto" w:fill="auto"/>
        </w:tcPr>
        <w:p w:rsidRPr="004106FA" w:rsidR="002568D3" w:rsidP="002568D3" w:rsidRDefault="002568D3" w14:paraId="56B20A0C" wp14:textId="77777777">
          <w:pPr>
            <w:ind w:left="11" w:hanging="11"/>
            <w:jc w:val="center"/>
            <w:rPr>
              <w:rFonts w:ascii="Arial" w:hAnsi="Arial" w:cs="Arial"/>
              <w:b/>
              <w:sz w:val="16"/>
              <w:szCs w:val="16"/>
              <w:lang w:val="es-ES"/>
            </w:rPr>
          </w:pPr>
          <w:r w:rsidRPr="004106FA">
            <w:rPr>
              <w:rFonts w:ascii="Arial" w:hAnsi="Arial" w:cs="Arial"/>
              <w:b/>
              <w:sz w:val="16"/>
              <w:szCs w:val="16"/>
              <w:lang w:val="es-ES"/>
            </w:rPr>
            <w:t>1</w:t>
          </w:r>
        </w:p>
      </w:tc>
      <w:tc>
        <w:tcPr>
          <w:tcW w:w="3515" w:type="pct"/>
          <w:shd w:val="clear" w:color="auto" w:fill="auto"/>
          <w:vAlign w:val="center"/>
        </w:tcPr>
        <w:p w:rsidRPr="004106FA" w:rsidR="002568D3" w:rsidP="002568D3" w:rsidRDefault="002568D3" w14:paraId="735F3310" wp14:textId="77777777">
          <w:pPr>
            <w:ind w:left="11" w:hanging="11"/>
            <w:jc w:val="center"/>
            <w:rPr>
              <w:rFonts w:ascii="Arial" w:hAnsi="Arial" w:cs="Arial"/>
              <w:b/>
              <w:sz w:val="16"/>
              <w:szCs w:val="16"/>
              <w:lang w:val="es-ES"/>
            </w:rPr>
          </w:pPr>
          <w:r w:rsidRPr="004106FA">
            <w:rPr>
              <w:rFonts w:ascii="Arial" w:hAnsi="Arial" w:cs="Arial"/>
              <w:b/>
              <w:sz w:val="16"/>
              <w:szCs w:val="16"/>
              <w:lang w:val="es-ES"/>
            </w:rPr>
            <w:t>MINUTA TIPO</w:t>
          </w:r>
        </w:p>
        <w:p w:rsidRPr="004106FA" w:rsidR="002568D3" w:rsidP="002568D3" w:rsidRDefault="002568D3" w14:paraId="5CD82F48" wp14:textId="77777777">
          <w:pPr>
            <w:ind w:left="11" w:hanging="11"/>
            <w:jc w:val="center"/>
            <w:rPr>
              <w:rFonts w:ascii="Arial" w:hAnsi="Arial" w:cs="Arial"/>
              <w:b/>
              <w:sz w:val="16"/>
              <w:szCs w:val="16"/>
              <w:lang w:val="es-ES"/>
            </w:rPr>
          </w:pPr>
          <w:r w:rsidRPr="004106FA">
            <w:rPr>
              <w:rFonts w:ascii="Arial" w:hAnsi="Arial" w:cs="Arial"/>
              <w:b/>
              <w:sz w:val="16"/>
              <w:szCs w:val="16"/>
            </w:rPr>
            <w:t>GESTIÓN CATASTRAL CON ENFOQUE MULTIPROPÓSITO</w:t>
          </w:r>
        </w:p>
      </w:tc>
    </w:tr>
    <w:tr xmlns:wp14="http://schemas.microsoft.com/office/word/2010/wordml" w:rsidRPr="004106FA" w:rsidR="001E4FEB" w:rsidTr="006D6087" w14:paraId="4E0A095F" wp14:textId="77777777">
      <w:trPr>
        <w:trHeight w:val="138"/>
        <w:jc w:val="center"/>
      </w:trPr>
      <w:tc>
        <w:tcPr>
          <w:tcW w:w="1355" w:type="pct"/>
          <w:shd w:val="clear" w:color="auto" w:fill="auto"/>
        </w:tcPr>
        <w:p w:rsidRPr="004106FA" w:rsidR="006D6087" w:rsidP="002568D3" w:rsidRDefault="006D6087" w14:paraId="45A84A5B" wp14:textId="77777777">
          <w:pPr>
            <w:ind w:left="11" w:hanging="11"/>
            <w:jc w:val="center"/>
            <w:rPr>
              <w:rFonts w:ascii="Arial" w:hAnsi="Arial" w:cs="Arial"/>
              <w:b/>
              <w:sz w:val="16"/>
              <w:szCs w:val="16"/>
              <w:lang w:val="es-ES"/>
            </w:rPr>
          </w:pPr>
          <w:r w:rsidRPr="004106FA">
            <w:rPr>
              <w:rFonts w:ascii="Arial" w:hAnsi="Arial" w:cs="Arial"/>
              <w:b/>
              <w:sz w:val="16"/>
              <w:szCs w:val="16"/>
              <w:lang w:val="es-ES"/>
            </w:rPr>
            <w:t xml:space="preserve">Código: </w:t>
          </w:r>
          <w:r w:rsidRPr="004106FA">
            <w:rPr>
              <w:rFonts w:ascii="Arial" w:hAnsi="Arial" w:cs="Arial"/>
              <w:bCs/>
              <w:sz w:val="16"/>
              <w:szCs w:val="16"/>
              <w:lang w:val="es-ES"/>
            </w:rPr>
            <w:t>CCE-EICP-GI-</w:t>
          </w:r>
          <w:r w:rsidRPr="004106FA" w:rsidR="00ED30BD">
            <w:rPr>
              <w:rFonts w:ascii="Arial" w:hAnsi="Arial" w:cs="Arial"/>
              <w:bCs/>
              <w:sz w:val="16"/>
              <w:szCs w:val="16"/>
              <w:lang w:val="es-ES"/>
            </w:rPr>
            <w:t>12</w:t>
          </w:r>
        </w:p>
      </w:tc>
      <w:tc>
        <w:tcPr>
          <w:tcW w:w="130" w:type="pct"/>
          <w:shd w:val="clear" w:color="auto" w:fill="auto"/>
        </w:tcPr>
        <w:p w:rsidRPr="004106FA" w:rsidR="006D6087" w:rsidP="002568D3" w:rsidRDefault="006D6087" w14:paraId="3AD3D9EC" wp14:textId="77777777">
          <w:pPr>
            <w:ind w:left="11" w:hanging="11"/>
            <w:jc w:val="center"/>
            <w:rPr>
              <w:rFonts w:ascii="Arial" w:hAnsi="Arial" w:cs="Arial"/>
              <w:b/>
              <w:sz w:val="16"/>
              <w:szCs w:val="16"/>
              <w:lang w:val="es-ES"/>
            </w:rPr>
          </w:pPr>
          <w:r w:rsidRPr="004106FA">
            <w:rPr>
              <w:rFonts w:ascii="Arial" w:hAnsi="Arial" w:eastAsia="Arial" w:cs="Arial"/>
              <w:b/>
              <w:sz w:val="16"/>
              <w:szCs w:val="16"/>
            </w:rPr>
            <w:t>Página</w:t>
          </w:r>
        </w:p>
      </w:tc>
      <w:tc>
        <w:tcPr>
          <w:tcW w:w="3515" w:type="pct"/>
          <w:shd w:val="clear" w:color="auto" w:fill="auto"/>
          <w:vAlign w:val="center"/>
        </w:tcPr>
        <w:p w:rsidRPr="004106FA" w:rsidR="006D6087" w:rsidP="004106FA" w:rsidRDefault="006D6087" w14:paraId="046D21F3" wp14:textId="77777777">
          <w:pPr>
            <w:ind w:left="11" w:hanging="11"/>
            <w:rPr>
              <w:rFonts w:ascii="Arial" w:hAnsi="Arial" w:cs="Arial"/>
              <w:b/>
              <w:sz w:val="16"/>
              <w:szCs w:val="16"/>
              <w:lang w:val="es-ES"/>
            </w:rPr>
          </w:pPr>
          <w:r w:rsidRPr="004106FA">
            <w:rPr>
              <w:rFonts w:ascii="Arial" w:hAnsi="Arial" w:eastAsia="Arial" w:cs="Arial"/>
              <w:sz w:val="16"/>
              <w:szCs w:val="16"/>
            </w:rPr>
            <w:fldChar w:fldCharType="begin"/>
          </w:r>
          <w:r w:rsidRPr="004106FA">
            <w:rPr>
              <w:rFonts w:ascii="Arial" w:hAnsi="Arial" w:eastAsia="Arial" w:cs="Arial"/>
              <w:sz w:val="16"/>
              <w:szCs w:val="16"/>
            </w:rPr>
            <w:instrText xml:space="preserve"> PAGE </w:instrText>
          </w:r>
          <w:r w:rsidRPr="004106FA">
            <w:rPr>
              <w:rFonts w:ascii="Arial" w:hAnsi="Arial" w:eastAsia="Arial" w:cs="Arial"/>
              <w:sz w:val="16"/>
              <w:szCs w:val="16"/>
            </w:rPr>
            <w:fldChar w:fldCharType="separate"/>
          </w:r>
          <w:r w:rsidRPr="004106FA">
            <w:rPr>
              <w:rFonts w:ascii="Arial" w:hAnsi="Arial" w:eastAsia="Arial" w:cs="Arial"/>
              <w:sz w:val="16"/>
              <w:szCs w:val="16"/>
            </w:rPr>
            <w:t>5</w:t>
          </w:r>
          <w:r w:rsidRPr="004106FA">
            <w:rPr>
              <w:rFonts w:ascii="Arial" w:hAnsi="Arial" w:eastAsia="Arial" w:cs="Arial"/>
              <w:sz w:val="16"/>
              <w:szCs w:val="16"/>
            </w:rPr>
            <w:fldChar w:fldCharType="end"/>
          </w:r>
          <w:r w:rsidRPr="004106FA">
            <w:rPr>
              <w:rFonts w:ascii="Arial" w:hAnsi="Arial" w:eastAsia="Arial" w:cs="Arial"/>
              <w:sz w:val="16"/>
              <w:szCs w:val="16"/>
            </w:rPr>
            <w:t xml:space="preserve"> de </w:t>
          </w:r>
          <w:r w:rsidRPr="004106FA">
            <w:rPr>
              <w:rFonts w:ascii="Arial" w:hAnsi="Arial" w:eastAsia="Arial" w:cs="Arial"/>
              <w:sz w:val="16"/>
              <w:szCs w:val="16"/>
            </w:rPr>
            <w:fldChar w:fldCharType="begin"/>
          </w:r>
          <w:r w:rsidRPr="004106FA">
            <w:rPr>
              <w:rFonts w:ascii="Arial" w:hAnsi="Arial" w:eastAsia="Arial" w:cs="Arial"/>
              <w:sz w:val="16"/>
              <w:szCs w:val="16"/>
            </w:rPr>
            <w:instrText xml:space="preserve"> NUMPAGES </w:instrText>
          </w:r>
          <w:r w:rsidRPr="004106FA">
            <w:rPr>
              <w:rFonts w:ascii="Arial" w:hAnsi="Arial" w:eastAsia="Arial" w:cs="Arial"/>
              <w:sz w:val="16"/>
              <w:szCs w:val="16"/>
            </w:rPr>
            <w:fldChar w:fldCharType="separate"/>
          </w:r>
          <w:r w:rsidRPr="004106FA">
            <w:rPr>
              <w:rFonts w:ascii="Arial" w:hAnsi="Arial" w:eastAsia="Arial" w:cs="Arial"/>
              <w:sz w:val="16"/>
              <w:szCs w:val="16"/>
            </w:rPr>
            <w:t>15</w:t>
          </w:r>
          <w:r w:rsidRPr="004106FA">
            <w:rPr>
              <w:rFonts w:ascii="Arial" w:hAnsi="Arial" w:eastAsia="Arial" w:cs="Arial"/>
              <w:sz w:val="16"/>
              <w:szCs w:val="16"/>
            </w:rPr>
            <w:fldChar w:fldCharType="end"/>
          </w:r>
        </w:p>
      </w:tc>
    </w:tr>
  </w:tbl>
  <w:p xmlns:wp14="http://schemas.microsoft.com/office/word/2010/wordml" w:rsidR="0068499A" w:rsidP="00CE4637" w:rsidRDefault="0068499A" w14:paraId="16DEB4AB" wp14:textId="77777777">
    <w:pPr>
      <w:pStyle w:val="Textoindependient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230"/>
    <w:multiLevelType w:val="hybridMultilevel"/>
    <w:tmpl w:val="9AD67B0E"/>
    <w:lvl w:ilvl="0" w:tplc="7EE21FF6">
      <w:start w:val="1"/>
      <w:numFmt w:val="upperRoman"/>
      <w:lvlText w:val="%1."/>
      <w:lvlJc w:val="left"/>
      <w:pPr>
        <w:ind w:left="1080" w:hanging="720"/>
      </w:pPr>
      <w:rPr>
        <w:rFonts w:hint="default" w:eastAsia="Arial"/>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72423"/>
    <w:multiLevelType w:val="hybridMultilevel"/>
    <w:tmpl w:val="01D245C0"/>
    <w:lvl w:ilvl="0" w:tplc="45D2FA8E">
      <w:start w:val="1"/>
      <w:numFmt w:val="upperRoman"/>
      <w:lvlText w:val="%1."/>
      <w:lvlJc w:val="left"/>
      <w:pPr>
        <w:ind w:left="1080" w:hanging="720"/>
      </w:pPr>
      <w:rPr>
        <w:rFonts w:hint="default" w:ascii="Arial" w:hAnsi="Arial" w:eastAsia="Arial" w:cs="Arial"/>
        <w:b/>
        <w:bCs/>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13675"/>
    <w:multiLevelType w:val="hybridMultilevel"/>
    <w:tmpl w:val="9AD67B0E"/>
    <w:lvl w:ilvl="0" w:tplc="7EE21FF6">
      <w:start w:val="1"/>
      <w:numFmt w:val="upperRoman"/>
      <w:lvlText w:val="%1."/>
      <w:lvlJc w:val="left"/>
      <w:pPr>
        <w:ind w:left="1080" w:hanging="720"/>
      </w:pPr>
      <w:rPr>
        <w:rFonts w:hint="default" w:eastAsia="Arial"/>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F1CE1"/>
    <w:multiLevelType w:val="multilevel"/>
    <w:tmpl w:val="592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036A3"/>
    <w:multiLevelType w:val="multilevel"/>
    <w:tmpl w:val="A47CB8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3D077AB"/>
    <w:multiLevelType w:val="multilevel"/>
    <w:tmpl w:val="9B84BC96"/>
    <w:lvl w:ilvl="0">
      <w:start w:val="1"/>
      <w:numFmt w:val="decimal"/>
      <w:lvlText w:val="%1."/>
      <w:lvlJc w:val="left"/>
      <w:pPr>
        <w:tabs>
          <w:tab w:val="num" w:pos="720"/>
        </w:tabs>
        <w:ind w:left="720" w:hanging="360"/>
      </w:pPr>
      <w:rPr>
        <w:rFonts w:hint="default"/>
        <w:b/>
        <w:bCs/>
        <w:sz w:val="22"/>
        <w:szCs w:val="22"/>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68A1ABC"/>
    <w:multiLevelType w:val="hybridMultilevel"/>
    <w:tmpl w:val="12941B0C"/>
    <w:lvl w:ilvl="0" w:tplc="5E929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C369E"/>
    <w:multiLevelType w:val="multilevel"/>
    <w:tmpl w:val="1CA8AF58"/>
    <w:lvl w:ilvl="0">
      <w:start w:val="1"/>
      <w:numFmt w:val="decimal"/>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A16D51"/>
    <w:multiLevelType w:val="multilevel"/>
    <w:tmpl w:val="09D6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160F4"/>
    <w:multiLevelType w:val="hybridMultilevel"/>
    <w:tmpl w:val="E59AE226"/>
    <w:lvl w:ilvl="0" w:tplc="8F48643A">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8B028DC"/>
    <w:multiLevelType w:val="multilevel"/>
    <w:tmpl w:val="8E78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DAA191E"/>
    <w:multiLevelType w:val="multilevel"/>
    <w:tmpl w:val="85C4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47938"/>
    <w:multiLevelType w:val="multilevel"/>
    <w:tmpl w:val="58320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0CB2A5C"/>
    <w:multiLevelType w:val="multilevel"/>
    <w:tmpl w:val="99D402D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26924C2"/>
    <w:multiLevelType w:val="hybridMultilevel"/>
    <w:tmpl w:val="7B46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3074D"/>
    <w:multiLevelType w:val="hybridMultilevel"/>
    <w:tmpl w:val="168C4ADE"/>
    <w:lvl w:ilvl="0" w:tplc="276CB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06C9E"/>
    <w:multiLevelType w:val="multilevel"/>
    <w:tmpl w:val="7EC6D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472F00"/>
    <w:multiLevelType w:val="multilevel"/>
    <w:tmpl w:val="9A146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85B4864"/>
    <w:multiLevelType w:val="multilevel"/>
    <w:tmpl w:val="E82E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3A29BD"/>
    <w:multiLevelType w:val="multilevel"/>
    <w:tmpl w:val="CA84D4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CF33F71"/>
    <w:multiLevelType w:val="hybridMultilevel"/>
    <w:tmpl w:val="369EA38E"/>
    <w:lvl w:ilvl="0" w:tplc="FBDCC848">
      <w:start w:val="1"/>
      <w:numFmt w:val="decimal"/>
      <w:lvlText w:val="CLÁUSULA %1."/>
      <w:lvlJc w:val="left"/>
      <w:pPr>
        <w:ind w:left="720" w:hanging="360"/>
      </w:pPr>
      <w:rPr>
        <w:rFonts w:hint="default" w:ascii="Arial" w:hAnsi="Arial" w:cs="Arial"/>
        <w:b/>
        <w:i w:val="0"/>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44774A"/>
    <w:multiLevelType w:val="hybridMultilevel"/>
    <w:tmpl w:val="9E5A74CC"/>
    <w:lvl w:ilvl="0" w:tplc="3F4CA6BE">
      <w:start w:val="1"/>
      <w:numFmt w:val="decimal"/>
      <w:lvlText w:val="%1)"/>
      <w:lvlJc w:val="left"/>
      <w:pPr>
        <w:ind w:left="5180" w:hanging="360"/>
      </w:pPr>
      <w:rPr>
        <w:rFonts w:hint="default" w:ascii="Arial" w:hAnsi="Arial" w:cs="Arial"/>
        <w:b/>
        <w:i w:val="0"/>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A9561C"/>
    <w:multiLevelType w:val="hybridMultilevel"/>
    <w:tmpl w:val="ED6E4084"/>
    <w:lvl w:ilvl="0" w:tplc="021AE814">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59E2795C"/>
    <w:multiLevelType w:val="multilevel"/>
    <w:tmpl w:val="6B726FA4"/>
    <w:lvl w:ilvl="0">
      <w:start w:val="1"/>
      <w:numFmt w:val="decimal"/>
      <w:lvlText w:val="%1."/>
      <w:lvlJc w:val="left"/>
      <w:pPr>
        <w:tabs>
          <w:tab w:val="num" w:pos="720"/>
        </w:tabs>
        <w:ind w:left="720" w:hanging="360"/>
      </w:pPr>
      <w:rPr>
        <w:rFonts w:hint="default" w:ascii="Arial" w:hAnsi="Arial" w:cs="Arial"/>
        <w:b/>
        <w:bCs/>
        <w:sz w:val="22"/>
        <w:szCs w:val="22"/>
      </w:rPr>
    </w:lvl>
    <w:lvl w:ilvl="1">
      <w:start w:val="1"/>
      <w:numFmt w:val="decimal"/>
      <w:lvlText w:val="%2."/>
      <w:lvlJc w:val="left"/>
      <w:pPr>
        <w:tabs>
          <w:tab w:val="num" w:pos="1440"/>
        </w:tabs>
        <w:ind w:left="1440" w:hanging="360"/>
      </w:pPr>
      <w:rPr>
        <w:b/>
        <w:bCs w:val="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E0D6F64"/>
    <w:multiLevelType w:val="hybridMultilevel"/>
    <w:tmpl w:val="A2960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6E63EB"/>
    <w:multiLevelType w:val="hybridMultilevel"/>
    <w:tmpl w:val="EDAEEE42"/>
    <w:lvl w:ilvl="0" w:tplc="FAA40236">
      <w:start w:val="1"/>
      <w:numFmt w:val="decimal"/>
      <w:lvlText w:val="%1)"/>
      <w:lvlJc w:val="left"/>
      <w:pPr>
        <w:ind w:left="5180" w:hanging="360"/>
      </w:pPr>
      <w:rPr>
        <w:rFonts w:hint="default"/>
        <w:b/>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255AC2"/>
    <w:multiLevelType w:val="hybridMultilevel"/>
    <w:tmpl w:val="D674C27E"/>
    <w:lvl w:ilvl="0" w:tplc="0E227B94">
      <w:start w:val="1"/>
      <w:numFmt w:val="decimal"/>
      <w:lvlText w:val="%1."/>
      <w:lvlJc w:val="left"/>
      <w:pPr>
        <w:ind w:left="360" w:hanging="360"/>
      </w:pPr>
      <w:rPr>
        <w:rFonts w:hint="default" w:ascii="Arial" w:hAnsi="Arial" w:cs="Arial"/>
        <w:b/>
        <w:bCs/>
        <w:i w:val="0"/>
        <w:iCs w:val="0"/>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2971A6"/>
    <w:multiLevelType w:val="multilevel"/>
    <w:tmpl w:val="99248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AA85C67"/>
    <w:multiLevelType w:val="hybridMultilevel"/>
    <w:tmpl w:val="A114E840"/>
    <w:lvl w:ilvl="0" w:tplc="EDDEEA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46292977">
    <w:abstractNumId w:val="14"/>
  </w:num>
  <w:num w:numId="2" w16cid:durableId="1105079552">
    <w:abstractNumId w:val="24"/>
  </w:num>
  <w:num w:numId="3" w16cid:durableId="555164546">
    <w:abstractNumId w:val="6"/>
  </w:num>
  <w:num w:numId="4" w16cid:durableId="1542596058">
    <w:abstractNumId w:val="15"/>
  </w:num>
  <w:num w:numId="5" w16cid:durableId="1159224999">
    <w:abstractNumId w:val="1"/>
  </w:num>
  <w:num w:numId="6" w16cid:durableId="1795178563">
    <w:abstractNumId w:val="11"/>
  </w:num>
  <w:num w:numId="7" w16cid:durableId="286740914">
    <w:abstractNumId w:val="3"/>
  </w:num>
  <w:num w:numId="8" w16cid:durableId="1756627805">
    <w:abstractNumId w:val="8"/>
  </w:num>
  <w:num w:numId="9" w16cid:durableId="1108237559">
    <w:abstractNumId w:val="18"/>
  </w:num>
  <w:num w:numId="10" w16cid:durableId="1143935161">
    <w:abstractNumId w:val="2"/>
  </w:num>
  <w:num w:numId="11" w16cid:durableId="869073632">
    <w:abstractNumId w:val="0"/>
  </w:num>
  <w:num w:numId="12" w16cid:durableId="2080052905">
    <w:abstractNumId w:val="22"/>
  </w:num>
  <w:num w:numId="13" w16cid:durableId="114056794">
    <w:abstractNumId w:val="20"/>
  </w:num>
  <w:num w:numId="14" w16cid:durableId="1939943328">
    <w:abstractNumId w:val="26"/>
  </w:num>
  <w:num w:numId="15" w16cid:durableId="966818480">
    <w:abstractNumId w:val="25"/>
  </w:num>
  <w:num w:numId="16" w16cid:durableId="51006308">
    <w:abstractNumId w:val="28"/>
  </w:num>
  <w:num w:numId="17" w16cid:durableId="1841308043">
    <w:abstractNumId w:val="7"/>
  </w:num>
  <w:num w:numId="18" w16cid:durableId="419914098">
    <w:abstractNumId w:val="5"/>
  </w:num>
  <w:num w:numId="19" w16cid:durableId="684019742">
    <w:abstractNumId w:val="5"/>
    <w:lvlOverride w:ilvl="1">
      <w:lvl w:ilvl="1">
        <w:numFmt w:val="bullet"/>
        <w:lvlText w:val="o"/>
        <w:lvlJc w:val="left"/>
        <w:pPr>
          <w:tabs>
            <w:tab w:val="num" w:pos="1440"/>
          </w:tabs>
          <w:ind w:left="1440" w:hanging="360"/>
        </w:pPr>
        <w:rPr>
          <w:rFonts w:hint="default" w:ascii="Courier New" w:hAnsi="Courier New"/>
          <w:sz w:val="20"/>
        </w:rPr>
      </w:lvl>
    </w:lvlOverride>
  </w:num>
  <w:num w:numId="20" w16cid:durableId="1363246455">
    <w:abstractNumId w:val="19"/>
  </w:num>
  <w:num w:numId="21" w16cid:durableId="82381378">
    <w:abstractNumId w:val="27"/>
  </w:num>
  <w:num w:numId="22" w16cid:durableId="1182355392">
    <w:abstractNumId w:val="10"/>
  </w:num>
  <w:num w:numId="23" w16cid:durableId="1261185051">
    <w:abstractNumId w:val="16"/>
  </w:num>
  <w:num w:numId="24" w16cid:durableId="1314867481">
    <w:abstractNumId w:val="4"/>
  </w:num>
  <w:num w:numId="25" w16cid:durableId="185292523">
    <w:abstractNumId w:val="17"/>
  </w:num>
  <w:num w:numId="26" w16cid:durableId="787431444">
    <w:abstractNumId w:val="12"/>
  </w:num>
  <w:num w:numId="27" w16cid:durableId="255526289">
    <w:abstractNumId w:val="13"/>
  </w:num>
  <w:num w:numId="28" w16cid:durableId="946931498">
    <w:abstractNumId w:val="9"/>
  </w:num>
  <w:num w:numId="29" w16cid:durableId="353070100">
    <w:abstractNumId w:val="21"/>
  </w:num>
  <w:num w:numId="30" w16cid:durableId="2015329825">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D6"/>
    <w:rsid w:val="0000740D"/>
    <w:rsid w:val="000103EF"/>
    <w:rsid w:val="00011723"/>
    <w:rsid w:val="00023799"/>
    <w:rsid w:val="000257CB"/>
    <w:rsid w:val="00025E84"/>
    <w:rsid w:val="00026986"/>
    <w:rsid w:val="00027A5B"/>
    <w:rsid w:val="00027CF3"/>
    <w:rsid w:val="0003132A"/>
    <w:rsid w:val="00043F76"/>
    <w:rsid w:val="000444D5"/>
    <w:rsid w:val="000501E0"/>
    <w:rsid w:val="000515CB"/>
    <w:rsid w:val="00052CF8"/>
    <w:rsid w:val="00052F67"/>
    <w:rsid w:val="000608E9"/>
    <w:rsid w:val="00063DA7"/>
    <w:rsid w:val="000702E1"/>
    <w:rsid w:val="00071009"/>
    <w:rsid w:val="00074911"/>
    <w:rsid w:val="00075350"/>
    <w:rsid w:val="00075DD6"/>
    <w:rsid w:val="000800F3"/>
    <w:rsid w:val="00082696"/>
    <w:rsid w:val="000924C5"/>
    <w:rsid w:val="0009272C"/>
    <w:rsid w:val="00093D37"/>
    <w:rsid w:val="0009442B"/>
    <w:rsid w:val="00095AE5"/>
    <w:rsid w:val="00096EA9"/>
    <w:rsid w:val="00097E8D"/>
    <w:rsid w:val="000A1B80"/>
    <w:rsid w:val="000A20ED"/>
    <w:rsid w:val="000B430D"/>
    <w:rsid w:val="000B7F3B"/>
    <w:rsid w:val="000C3EBE"/>
    <w:rsid w:val="000D0AA5"/>
    <w:rsid w:val="000D251C"/>
    <w:rsid w:val="000D4CA3"/>
    <w:rsid w:val="000D5372"/>
    <w:rsid w:val="000D7D29"/>
    <w:rsid w:val="000E2E41"/>
    <w:rsid w:val="000E3A30"/>
    <w:rsid w:val="000E41EB"/>
    <w:rsid w:val="000E5B1F"/>
    <w:rsid w:val="000E70AF"/>
    <w:rsid w:val="000F2EF8"/>
    <w:rsid w:val="000F3125"/>
    <w:rsid w:val="000F6497"/>
    <w:rsid w:val="000F75E4"/>
    <w:rsid w:val="00103657"/>
    <w:rsid w:val="00103FD9"/>
    <w:rsid w:val="00104ED6"/>
    <w:rsid w:val="0010584A"/>
    <w:rsid w:val="00105AFA"/>
    <w:rsid w:val="00106432"/>
    <w:rsid w:val="0010678A"/>
    <w:rsid w:val="00106A81"/>
    <w:rsid w:val="00111EDF"/>
    <w:rsid w:val="001135C3"/>
    <w:rsid w:val="0011688F"/>
    <w:rsid w:val="00120F15"/>
    <w:rsid w:val="00124699"/>
    <w:rsid w:val="00126144"/>
    <w:rsid w:val="001307EF"/>
    <w:rsid w:val="00133088"/>
    <w:rsid w:val="0013461F"/>
    <w:rsid w:val="00135ACF"/>
    <w:rsid w:val="00137C53"/>
    <w:rsid w:val="00140555"/>
    <w:rsid w:val="00140728"/>
    <w:rsid w:val="00141254"/>
    <w:rsid w:val="00141EBC"/>
    <w:rsid w:val="001440F6"/>
    <w:rsid w:val="00146BB6"/>
    <w:rsid w:val="00147FBD"/>
    <w:rsid w:val="001518C2"/>
    <w:rsid w:val="00155FD2"/>
    <w:rsid w:val="001569DC"/>
    <w:rsid w:val="00157F5D"/>
    <w:rsid w:val="00162606"/>
    <w:rsid w:val="001639AB"/>
    <w:rsid w:val="00164103"/>
    <w:rsid w:val="00166D62"/>
    <w:rsid w:val="0017154F"/>
    <w:rsid w:val="0017579C"/>
    <w:rsid w:val="00177235"/>
    <w:rsid w:val="0018114D"/>
    <w:rsid w:val="0018349B"/>
    <w:rsid w:val="00185E65"/>
    <w:rsid w:val="00186752"/>
    <w:rsid w:val="001934AE"/>
    <w:rsid w:val="001945EC"/>
    <w:rsid w:val="001953F8"/>
    <w:rsid w:val="00195E78"/>
    <w:rsid w:val="001A0A98"/>
    <w:rsid w:val="001A0FD1"/>
    <w:rsid w:val="001A1E77"/>
    <w:rsid w:val="001A4988"/>
    <w:rsid w:val="001A5660"/>
    <w:rsid w:val="001A5AA9"/>
    <w:rsid w:val="001C2E2D"/>
    <w:rsid w:val="001C4371"/>
    <w:rsid w:val="001C4DAC"/>
    <w:rsid w:val="001D0B0E"/>
    <w:rsid w:val="001D255E"/>
    <w:rsid w:val="001D3A49"/>
    <w:rsid w:val="001D5F6C"/>
    <w:rsid w:val="001E0217"/>
    <w:rsid w:val="001E0C94"/>
    <w:rsid w:val="001E175E"/>
    <w:rsid w:val="001E4FEB"/>
    <w:rsid w:val="001E6EE9"/>
    <w:rsid w:val="001F1BDB"/>
    <w:rsid w:val="001F7347"/>
    <w:rsid w:val="00202DAE"/>
    <w:rsid w:val="00205C28"/>
    <w:rsid w:val="00207049"/>
    <w:rsid w:val="00207C61"/>
    <w:rsid w:val="00212952"/>
    <w:rsid w:val="00212D56"/>
    <w:rsid w:val="00213E56"/>
    <w:rsid w:val="00215480"/>
    <w:rsid w:val="00216D52"/>
    <w:rsid w:val="00226C69"/>
    <w:rsid w:val="00230049"/>
    <w:rsid w:val="00240E53"/>
    <w:rsid w:val="0024287E"/>
    <w:rsid w:val="00244BAD"/>
    <w:rsid w:val="002568D3"/>
    <w:rsid w:val="00257B53"/>
    <w:rsid w:val="002618CD"/>
    <w:rsid w:val="00264174"/>
    <w:rsid w:val="002641A1"/>
    <w:rsid w:val="0026735A"/>
    <w:rsid w:val="00270BAB"/>
    <w:rsid w:val="0028082F"/>
    <w:rsid w:val="00281232"/>
    <w:rsid w:val="00281C37"/>
    <w:rsid w:val="0028200B"/>
    <w:rsid w:val="00282ADB"/>
    <w:rsid w:val="00283B11"/>
    <w:rsid w:val="00292CC5"/>
    <w:rsid w:val="00294DF5"/>
    <w:rsid w:val="00295437"/>
    <w:rsid w:val="00296C0A"/>
    <w:rsid w:val="002A033C"/>
    <w:rsid w:val="002A070E"/>
    <w:rsid w:val="002B152D"/>
    <w:rsid w:val="002B2AC1"/>
    <w:rsid w:val="002B35C9"/>
    <w:rsid w:val="002C057F"/>
    <w:rsid w:val="002C4ED7"/>
    <w:rsid w:val="002C5DC2"/>
    <w:rsid w:val="002C6428"/>
    <w:rsid w:val="002C7D22"/>
    <w:rsid w:val="002D12B2"/>
    <w:rsid w:val="002D178C"/>
    <w:rsid w:val="002D27D1"/>
    <w:rsid w:val="002D5EAE"/>
    <w:rsid w:val="002D6B66"/>
    <w:rsid w:val="002D6EC4"/>
    <w:rsid w:val="002E056D"/>
    <w:rsid w:val="002E13C2"/>
    <w:rsid w:val="002E2DA7"/>
    <w:rsid w:val="002E5202"/>
    <w:rsid w:val="002E6AC5"/>
    <w:rsid w:val="0030008A"/>
    <w:rsid w:val="00300A43"/>
    <w:rsid w:val="00304A81"/>
    <w:rsid w:val="00304D1D"/>
    <w:rsid w:val="003108A0"/>
    <w:rsid w:val="0031369B"/>
    <w:rsid w:val="0032327C"/>
    <w:rsid w:val="00324AFD"/>
    <w:rsid w:val="003273CA"/>
    <w:rsid w:val="003279D6"/>
    <w:rsid w:val="00330B1B"/>
    <w:rsid w:val="003341F6"/>
    <w:rsid w:val="003369DB"/>
    <w:rsid w:val="00341371"/>
    <w:rsid w:val="0034176D"/>
    <w:rsid w:val="00342AE4"/>
    <w:rsid w:val="003431A0"/>
    <w:rsid w:val="00344FA5"/>
    <w:rsid w:val="00354F07"/>
    <w:rsid w:val="003613B6"/>
    <w:rsid w:val="0036292F"/>
    <w:rsid w:val="00372F28"/>
    <w:rsid w:val="0037392F"/>
    <w:rsid w:val="00375BDF"/>
    <w:rsid w:val="0038148A"/>
    <w:rsid w:val="00383843"/>
    <w:rsid w:val="00384567"/>
    <w:rsid w:val="00390D2C"/>
    <w:rsid w:val="00390EAB"/>
    <w:rsid w:val="00397C49"/>
    <w:rsid w:val="003A063C"/>
    <w:rsid w:val="003A3C01"/>
    <w:rsid w:val="003A3DD1"/>
    <w:rsid w:val="003A4B37"/>
    <w:rsid w:val="003A62D1"/>
    <w:rsid w:val="003A67EC"/>
    <w:rsid w:val="003B0FD6"/>
    <w:rsid w:val="003B1965"/>
    <w:rsid w:val="003B22FB"/>
    <w:rsid w:val="003B3895"/>
    <w:rsid w:val="003B5F8F"/>
    <w:rsid w:val="003C7C7B"/>
    <w:rsid w:val="003D0C32"/>
    <w:rsid w:val="003D106D"/>
    <w:rsid w:val="003D33A0"/>
    <w:rsid w:val="003E134B"/>
    <w:rsid w:val="003E378E"/>
    <w:rsid w:val="003E748F"/>
    <w:rsid w:val="003E75E6"/>
    <w:rsid w:val="003F39E4"/>
    <w:rsid w:val="003F5A85"/>
    <w:rsid w:val="003F5C00"/>
    <w:rsid w:val="003F6947"/>
    <w:rsid w:val="0040088E"/>
    <w:rsid w:val="00403D90"/>
    <w:rsid w:val="00405170"/>
    <w:rsid w:val="00405894"/>
    <w:rsid w:val="00406AFF"/>
    <w:rsid w:val="004106FA"/>
    <w:rsid w:val="004113F1"/>
    <w:rsid w:val="0041400D"/>
    <w:rsid w:val="00417E01"/>
    <w:rsid w:val="00422142"/>
    <w:rsid w:val="00424F3A"/>
    <w:rsid w:val="00434222"/>
    <w:rsid w:val="00437735"/>
    <w:rsid w:val="004405E1"/>
    <w:rsid w:val="004470D5"/>
    <w:rsid w:val="004544E5"/>
    <w:rsid w:val="00455D95"/>
    <w:rsid w:val="0046205B"/>
    <w:rsid w:val="004650BB"/>
    <w:rsid w:val="00470A13"/>
    <w:rsid w:val="004710E4"/>
    <w:rsid w:val="00475C81"/>
    <w:rsid w:val="00482B37"/>
    <w:rsid w:val="0048343D"/>
    <w:rsid w:val="004864E2"/>
    <w:rsid w:val="00493F8A"/>
    <w:rsid w:val="00497955"/>
    <w:rsid w:val="004A28C1"/>
    <w:rsid w:val="004A3382"/>
    <w:rsid w:val="004A4CD2"/>
    <w:rsid w:val="004A571E"/>
    <w:rsid w:val="004A7A0D"/>
    <w:rsid w:val="004B0BE8"/>
    <w:rsid w:val="004B1E34"/>
    <w:rsid w:val="004B3A11"/>
    <w:rsid w:val="004C16D8"/>
    <w:rsid w:val="004C3164"/>
    <w:rsid w:val="004C4E6A"/>
    <w:rsid w:val="004D012E"/>
    <w:rsid w:val="004D0CC4"/>
    <w:rsid w:val="004D2C24"/>
    <w:rsid w:val="004D64D5"/>
    <w:rsid w:val="004E16DB"/>
    <w:rsid w:val="004E31C2"/>
    <w:rsid w:val="004F19D8"/>
    <w:rsid w:val="004F3F7D"/>
    <w:rsid w:val="004F4C57"/>
    <w:rsid w:val="004F522E"/>
    <w:rsid w:val="004F789E"/>
    <w:rsid w:val="00500C56"/>
    <w:rsid w:val="005017FA"/>
    <w:rsid w:val="00507207"/>
    <w:rsid w:val="00511BD6"/>
    <w:rsid w:val="005167EB"/>
    <w:rsid w:val="00520583"/>
    <w:rsid w:val="005213C2"/>
    <w:rsid w:val="0052373A"/>
    <w:rsid w:val="0052799B"/>
    <w:rsid w:val="005343D8"/>
    <w:rsid w:val="0054242C"/>
    <w:rsid w:val="0054579A"/>
    <w:rsid w:val="0054580D"/>
    <w:rsid w:val="005462A2"/>
    <w:rsid w:val="0055005A"/>
    <w:rsid w:val="00557315"/>
    <w:rsid w:val="00561819"/>
    <w:rsid w:val="00561ABD"/>
    <w:rsid w:val="0056270E"/>
    <w:rsid w:val="005655CB"/>
    <w:rsid w:val="00567173"/>
    <w:rsid w:val="00570D74"/>
    <w:rsid w:val="0057644B"/>
    <w:rsid w:val="00580027"/>
    <w:rsid w:val="0058034F"/>
    <w:rsid w:val="00581068"/>
    <w:rsid w:val="00583416"/>
    <w:rsid w:val="00584596"/>
    <w:rsid w:val="00585042"/>
    <w:rsid w:val="0058737E"/>
    <w:rsid w:val="00587F27"/>
    <w:rsid w:val="0059010F"/>
    <w:rsid w:val="005934DC"/>
    <w:rsid w:val="0059430A"/>
    <w:rsid w:val="00595675"/>
    <w:rsid w:val="005A0B8B"/>
    <w:rsid w:val="005A1D59"/>
    <w:rsid w:val="005A29E2"/>
    <w:rsid w:val="005A3BEB"/>
    <w:rsid w:val="005A6544"/>
    <w:rsid w:val="005A7167"/>
    <w:rsid w:val="005B0166"/>
    <w:rsid w:val="005B2BBA"/>
    <w:rsid w:val="005C3831"/>
    <w:rsid w:val="005C45D3"/>
    <w:rsid w:val="005C4D99"/>
    <w:rsid w:val="005C528E"/>
    <w:rsid w:val="005C7A1E"/>
    <w:rsid w:val="005D006C"/>
    <w:rsid w:val="005D00F4"/>
    <w:rsid w:val="005D4403"/>
    <w:rsid w:val="005D466B"/>
    <w:rsid w:val="005D48C5"/>
    <w:rsid w:val="005E0FCB"/>
    <w:rsid w:val="005E2087"/>
    <w:rsid w:val="005E58F1"/>
    <w:rsid w:val="005E62F5"/>
    <w:rsid w:val="005E63D6"/>
    <w:rsid w:val="005E6534"/>
    <w:rsid w:val="005E6DF2"/>
    <w:rsid w:val="005E7A24"/>
    <w:rsid w:val="005F11F2"/>
    <w:rsid w:val="005F2724"/>
    <w:rsid w:val="005F39E7"/>
    <w:rsid w:val="005F3EBB"/>
    <w:rsid w:val="00606115"/>
    <w:rsid w:val="00616823"/>
    <w:rsid w:val="0061786D"/>
    <w:rsid w:val="00620ED2"/>
    <w:rsid w:val="0062134F"/>
    <w:rsid w:val="00621C3F"/>
    <w:rsid w:val="00623E56"/>
    <w:rsid w:val="00623FC7"/>
    <w:rsid w:val="00624EA5"/>
    <w:rsid w:val="006347EE"/>
    <w:rsid w:val="0064044C"/>
    <w:rsid w:val="00640FE2"/>
    <w:rsid w:val="00642049"/>
    <w:rsid w:val="006424F3"/>
    <w:rsid w:val="00643F58"/>
    <w:rsid w:val="0064493B"/>
    <w:rsid w:val="00644F0C"/>
    <w:rsid w:val="00645F29"/>
    <w:rsid w:val="00646541"/>
    <w:rsid w:val="0065406C"/>
    <w:rsid w:val="00654603"/>
    <w:rsid w:val="0066695F"/>
    <w:rsid w:val="006708EF"/>
    <w:rsid w:val="00673405"/>
    <w:rsid w:val="00674CBC"/>
    <w:rsid w:val="00676BEF"/>
    <w:rsid w:val="00680213"/>
    <w:rsid w:val="0068499A"/>
    <w:rsid w:val="00685449"/>
    <w:rsid w:val="00686A3C"/>
    <w:rsid w:val="0069199F"/>
    <w:rsid w:val="00692369"/>
    <w:rsid w:val="00693A24"/>
    <w:rsid w:val="0069465C"/>
    <w:rsid w:val="006A0297"/>
    <w:rsid w:val="006A2AFB"/>
    <w:rsid w:val="006A37F8"/>
    <w:rsid w:val="006A542A"/>
    <w:rsid w:val="006A6F24"/>
    <w:rsid w:val="006A76AD"/>
    <w:rsid w:val="006A7BBB"/>
    <w:rsid w:val="006A7E4E"/>
    <w:rsid w:val="006B087E"/>
    <w:rsid w:val="006B3F4F"/>
    <w:rsid w:val="006B43A5"/>
    <w:rsid w:val="006B52ED"/>
    <w:rsid w:val="006B56FF"/>
    <w:rsid w:val="006C0401"/>
    <w:rsid w:val="006C6725"/>
    <w:rsid w:val="006D6087"/>
    <w:rsid w:val="006D7F80"/>
    <w:rsid w:val="006E17C7"/>
    <w:rsid w:val="006E2DE5"/>
    <w:rsid w:val="006E5FF5"/>
    <w:rsid w:val="006F1D2B"/>
    <w:rsid w:val="006F2677"/>
    <w:rsid w:val="006F2FA4"/>
    <w:rsid w:val="007006E4"/>
    <w:rsid w:val="00700B99"/>
    <w:rsid w:val="00701860"/>
    <w:rsid w:val="007044DF"/>
    <w:rsid w:val="00705430"/>
    <w:rsid w:val="00707FA6"/>
    <w:rsid w:val="00710216"/>
    <w:rsid w:val="00710C2D"/>
    <w:rsid w:val="007145C2"/>
    <w:rsid w:val="00715498"/>
    <w:rsid w:val="0072262E"/>
    <w:rsid w:val="00722F6A"/>
    <w:rsid w:val="00727BE6"/>
    <w:rsid w:val="007346B5"/>
    <w:rsid w:val="007378A8"/>
    <w:rsid w:val="00740DF5"/>
    <w:rsid w:val="00743CA3"/>
    <w:rsid w:val="00747206"/>
    <w:rsid w:val="00747D43"/>
    <w:rsid w:val="007652A6"/>
    <w:rsid w:val="007664EB"/>
    <w:rsid w:val="0077165B"/>
    <w:rsid w:val="0077180A"/>
    <w:rsid w:val="0077204C"/>
    <w:rsid w:val="007742DB"/>
    <w:rsid w:val="00777A56"/>
    <w:rsid w:val="00781A10"/>
    <w:rsid w:val="00782776"/>
    <w:rsid w:val="0078324C"/>
    <w:rsid w:val="00785F73"/>
    <w:rsid w:val="007878C5"/>
    <w:rsid w:val="00787E0B"/>
    <w:rsid w:val="00790C23"/>
    <w:rsid w:val="007910AB"/>
    <w:rsid w:val="007938F4"/>
    <w:rsid w:val="00794B13"/>
    <w:rsid w:val="00795DD3"/>
    <w:rsid w:val="00797FAA"/>
    <w:rsid w:val="007A1524"/>
    <w:rsid w:val="007A15A7"/>
    <w:rsid w:val="007A481C"/>
    <w:rsid w:val="007B0749"/>
    <w:rsid w:val="007B6504"/>
    <w:rsid w:val="007C322E"/>
    <w:rsid w:val="007C5E81"/>
    <w:rsid w:val="007C62DA"/>
    <w:rsid w:val="007C72F1"/>
    <w:rsid w:val="007D1165"/>
    <w:rsid w:val="007D4704"/>
    <w:rsid w:val="007D72A0"/>
    <w:rsid w:val="007E3957"/>
    <w:rsid w:val="007E5F24"/>
    <w:rsid w:val="007F48D3"/>
    <w:rsid w:val="007F7B1E"/>
    <w:rsid w:val="008006A8"/>
    <w:rsid w:val="00805A32"/>
    <w:rsid w:val="00806E1E"/>
    <w:rsid w:val="0080708B"/>
    <w:rsid w:val="00812CB5"/>
    <w:rsid w:val="00814653"/>
    <w:rsid w:val="00816BCC"/>
    <w:rsid w:val="00822B6D"/>
    <w:rsid w:val="00823094"/>
    <w:rsid w:val="008234FC"/>
    <w:rsid w:val="00824A58"/>
    <w:rsid w:val="00825D6E"/>
    <w:rsid w:val="0083071C"/>
    <w:rsid w:val="00835B9A"/>
    <w:rsid w:val="00844473"/>
    <w:rsid w:val="00845BA8"/>
    <w:rsid w:val="008479C4"/>
    <w:rsid w:val="00850147"/>
    <w:rsid w:val="008526B2"/>
    <w:rsid w:val="008537A2"/>
    <w:rsid w:val="00853985"/>
    <w:rsid w:val="0085542C"/>
    <w:rsid w:val="008560B4"/>
    <w:rsid w:val="0085683A"/>
    <w:rsid w:val="00865D77"/>
    <w:rsid w:val="00866935"/>
    <w:rsid w:val="00867735"/>
    <w:rsid w:val="008775FC"/>
    <w:rsid w:val="00880F84"/>
    <w:rsid w:val="008833D6"/>
    <w:rsid w:val="00887C3A"/>
    <w:rsid w:val="008950F8"/>
    <w:rsid w:val="008A07AB"/>
    <w:rsid w:val="008A0B49"/>
    <w:rsid w:val="008A14AA"/>
    <w:rsid w:val="008A282F"/>
    <w:rsid w:val="008B03CA"/>
    <w:rsid w:val="008B587C"/>
    <w:rsid w:val="008B7332"/>
    <w:rsid w:val="008B79A2"/>
    <w:rsid w:val="008C0AE3"/>
    <w:rsid w:val="008C5295"/>
    <w:rsid w:val="008C5B18"/>
    <w:rsid w:val="008C632F"/>
    <w:rsid w:val="008C7016"/>
    <w:rsid w:val="008C71F3"/>
    <w:rsid w:val="008D0111"/>
    <w:rsid w:val="008D52D8"/>
    <w:rsid w:val="008E1DA9"/>
    <w:rsid w:val="008E2BDA"/>
    <w:rsid w:val="008E3F36"/>
    <w:rsid w:val="008E6B7A"/>
    <w:rsid w:val="008E6F62"/>
    <w:rsid w:val="008F0AE3"/>
    <w:rsid w:val="00900DB6"/>
    <w:rsid w:val="00901A3A"/>
    <w:rsid w:val="00902842"/>
    <w:rsid w:val="00905FF2"/>
    <w:rsid w:val="00906A3B"/>
    <w:rsid w:val="00907B35"/>
    <w:rsid w:val="009143B7"/>
    <w:rsid w:val="00915A41"/>
    <w:rsid w:val="00920F78"/>
    <w:rsid w:val="00921EA5"/>
    <w:rsid w:val="0092649B"/>
    <w:rsid w:val="00926FAF"/>
    <w:rsid w:val="009275C1"/>
    <w:rsid w:val="00930AB3"/>
    <w:rsid w:val="00930DEB"/>
    <w:rsid w:val="0093228C"/>
    <w:rsid w:val="00932DEE"/>
    <w:rsid w:val="00935FB0"/>
    <w:rsid w:val="009378A9"/>
    <w:rsid w:val="00937A0B"/>
    <w:rsid w:val="00944B5F"/>
    <w:rsid w:val="0094529C"/>
    <w:rsid w:val="009473EE"/>
    <w:rsid w:val="00947B83"/>
    <w:rsid w:val="009509ED"/>
    <w:rsid w:val="00950F00"/>
    <w:rsid w:val="00953D0E"/>
    <w:rsid w:val="0095441E"/>
    <w:rsid w:val="00954FFF"/>
    <w:rsid w:val="00956BB0"/>
    <w:rsid w:val="0096110A"/>
    <w:rsid w:val="0096649F"/>
    <w:rsid w:val="00970DF1"/>
    <w:rsid w:val="00981962"/>
    <w:rsid w:val="009837C4"/>
    <w:rsid w:val="00986C6E"/>
    <w:rsid w:val="00987599"/>
    <w:rsid w:val="00990F8D"/>
    <w:rsid w:val="00992996"/>
    <w:rsid w:val="0099683B"/>
    <w:rsid w:val="009A0611"/>
    <w:rsid w:val="009B0545"/>
    <w:rsid w:val="009B5D4F"/>
    <w:rsid w:val="009B7D75"/>
    <w:rsid w:val="009C1F9E"/>
    <w:rsid w:val="009C3933"/>
    <w:rsid w:val="009D1E83"/>
    <w:rsid w:val="009D540B"/>
    <w:rsid w:val="009D5BEC"/>
    <w:rsid w:val="009E0C96"/>
    <w:rsid w:val="009E1EA2"/>
    <w:rsid w:val="009E2885"/>
    <w:rsid w:val="009E797D"/>
    <w:rsid w:val="009E7CB1"/>
    <w:rsid w:val="009F10AC"/>
    <w:rsid w:val="009F16D9"/>
    <w:rsid w:val="00A003B6"/>
    <w:rsid w:val="00A05ED6"/>
    <w:rsid w:val="00A165F8"/>
    <w:rsid w:val="00A173BB"/>
    <w:rsid w:val="00A216C0"/>
    <w:rsid w:val="00A2551C"/>
    <w:rsid w:val="00A25DE5"/>
    <w:rsid w:val="00A26C49"/>
    <w:rsid w:val="00A30452"/>
    <w:rsid w:val="00A309A4"/>
    <w:rsid w:val="00A31578"/>
    <w:rsid w:val="00A320A8"/>
    <w:rsid w:val="00A33E25"/>
    <w:rsid w:val="00A35D27"/>
    <w:rsid w:val="00A40366"/>
    <w:rsid w:val="00A4137A"/>
    <w:rsid w:val="00A52EDE"/>
    <w:rsid w:val="00A5455F"/>
    <w:rsid w:val="00A564FE"/>
    <w:rsid w:val="00A5701E"/>
    <w:rsid w:val="00A5770F"/>
    <w:rsid w:val="00A61CDC"/>
    <w:rsid w:val="00A642EA"/>
    <w:rsid w:val="00A65898"/>
    <w:rsid w:val="00A73983"/>
    <w:rsid w:val="00A755AE"/>
    <w:rsid w:val="00A804D8"/>
    <w:rsid w:val="00A81FBA"/>
    <w:rsid w:val="00A82269"/>
    <w:rsid w:val="00A9229F"/>
    <w:rsid w:val="00A941B5"/>
    <w:rsid w:val="00A952A4"/>
    <w:rsid w:val="00A952C2"/>
    <w:rsid w:val="00A95919"/>
    <w:rsid w:val="00AA05F1"/>
    <w:rsid w:val="00AA0C12"/>
    <w:rsid w:val="00AA4F9F"/>
    <w:rsid w:val="00AA6745"/>
    <w:rsid w:val="00AB4A4D"/>
    <w:rsid w:val="00AB62E7"/>
    <w:rsid w:val="00AB7568"/>
    <w:rsid w:val="00AB79F7"/>
    <w:rsid w:val="00AC22A6"/>
    <w:rsid w:val="00AD0BFE"/>
    <w:rsid w:val="00AD7869"/>
    <w:rsid w:val="00AE02F0"/>
    <w:rsid w:val="00AE08CE"/>
    <w:rsid w:val="00AE19EA"/>
    <w:rsid w:val="00AE207E"/>
    <w:rsid w:val="00AE5B8F"/>
    <w:rsid w:val="00AE7E60"/>
    <w:rsid w:val="00AF6C14"/>
    <w:rsid w:val="00B01AF7"/>
    <w:rsid w:val="00B031A1"/>
    <w:rsid w:val="00B03443"/>
    <w:rsid w:val="00B0438A"/>
    <w:rsid w:val="00B06415"/>
    <w:rsid w:val="00B10DEC"/>
    <w:rsid w:val="00B116BB"/>
    <w:rsid w:val="00B11990"/>
    <w:rsid w:val="00B12BD6"/>
    <w:rsid w:val="00B13A93"/>
    <w:rsid w:val="00B13B48"/>
    <w:rsid w:val="00B206E6"/>
    <w:rsid w:val="00B220B9"/>
    <w:rsid w:val="00B23039"/>
    <w:rsid w:val="00B24D9F"/>
    <w:rsid w:val="00B27022"/>
    <w:rsid w:val="00B30DA0"/>
    <w:rsid w:val="00B31C95"/>
    <w:rsid w:val="00B36385"/>
    <w:rsid w:val="00B37811"/>
    <w:rsid w:val="00B40393"/>
    <w:rsid w:val="00B42F66"/>
    <w:rsid w:val="00B46595"/>
    <w:rsid w:val="00B57B43"/>
    <w:rsid w:val="00B60A8C"/>
    <w:rsid w:val="00B649E7"/>
    <w:rsid w:val="00B664DB"/>
    <w:rsid w:val="00B75C2D"/>
    <w:rsid w:val="00B75FFF"/>
    <w:rsid w:val="00B76637"/>
    <w:rsid w:val="00B76FA0"/>
    <w:rsid w:val="00B775E9"/>
    <w:rsid w:val="00B7771E"/>
    <w:rsid w:val="00B81DED"/>
    <w:rsid w:val="00B81E27"/>
    <w:rsid w:val="00B83949"/>
    <w:rsid w:val="00B84462"/>
    <w:rsid w:val="00B912C5"/>
    <w:rsid w:val="00B97FE7"/>
    <w:rsid w:val="00BA45BE"/>
    <w:rsid w:val="00BA577A"/>
    <w:rsid w:val="00BA639F"/>
    <w:rsid w:val="00BA73FD"/>
    <w:rsid w:val="00BB0154"/>
    <w:rsid w:val="00BB440F"/>
    <w:rsid w:val="00BB64A0"/>
    <w:rsid w:val="00BC1666"/>
    <w:rsid w:val="00BC1B51"/>
    <w:rsid w:val="00BC2C6C"/>
    <w:rsid w:val="00BC479D"/>
    <w:rsid w:val="00BD167B"/>
    <w:rsid w:val="00BD253F"/>
    <w:rsid w:val="00BE0D8B"/>
    <w:rsid w:val="00BE56C1"/>
    <w:rsid w:val="00BE5882"/>
    <w:rsid w:val="00BE718C"/>
    <w:rsid w:val="00BF4639"/>
    <w:rsid w:val="00BF6E82"/>
    <w:rsid w:val="00BF772F"/>
    <w:rsid w:val="00C013D8"/>
    <w:rsid w:val="00C02343"/>
    <w:rsid w:val="00C039FA"/>
    <w:rsid w:val="00C03D09"/>
    <w:rsid w:val="00C0574F"/>
    <w:rsid w:val="00C07A10"/>
    <w:rsid w:val="00C07E00"/>
    <w:rsid w:val="00C122AA"/>
    <w:rsid w:val="00C12DC3"/>
    <w:rsid w:val="00C12FD2"/>
    <w:rsid w:val="00C14128"/>
    <w:rsid w:val="00C1725D"/>
    <w:rsid w:val="00C229D3"/>
    <w:rsid w:val="00C27F51"/>
    <w:rsid w:val="00C35CC3"/>
    <w:rsid w:val="00C446B0"/>
    <w:rsid w:val="00C44D59"/>
    <w:rsid w:val="00C4663C"/>
    <w:rsid w:val="00C51D16"/>
    <w:rsid w:val="00C54594"/>
    <w:rsid w:val="00C5504B"/>
    <w:rsid w:val="00C61011"/>
    <w:rsid w:val="00C63087"/>
    <w:rsid w:val="00C6730B"/>
    <w:rsid w:val="00C67A2A"/>
    <w:rsid w:val="00C72185"/>
    <w:rsid w:val="00C75932"/>
    <w:rsid w:val="00C76791"/>
    <w:rsid w:val="00C8092B"/>
    <w:rsid w:val="00C83DE1"/>
    <w:rsid w:val="00C87C88"/>
    <w:rsid w:val="00C903B7"/>
    <w:rsid w:val="00C90A3A"/>
    <w:rsid w:val="00C9119A"/>
    <w:rsid w:val="00CA37EA"/>
    <w:rsid w:val="00CA4A6C"/>
    <w:rsid w:val="00CA5F7A"/>
    <w:rsid w:val="00CB0D24"/>
    <w:rsid w:val="00CB2334"/>
    <w:rsid w:val="00CB7913"/>
    <w:rsid w:val="00CC0B28"/>
    <w:rsid w:val="00CD0B3C"/>
    <w:rsid w:val="00CD35F8"/>
    <w:rsid w:val="00CE3120"/>
    <w:rsid w:val="00CE4637"/>
    <w:rsid w:val="00CE49F4"/>
    <w:rsid w:val="00CE7448"/>
    <w:rsid w:val="00CE7A67"/>
    <w:rsid w:val="00CF39C5"/>
    <w:rsid w:val="00CF3E18"/>
    <w:rsid w:val="00D01FC1"/>
    <w:rsid w:val="00D07164"/>
    <w:rsid w:val="00D115C8"/>
    <w:rsid w:val="00D14347"/>
    <w:rsid w:val="00D171E5"/>
    <w:rsid w:val="00D235E4"/>
    <w:rsid w:val="00D30CF4"/>
    <w:rsid w:val="00D34634"/>
    <w:rsid w:val="00D36DE0"/>
    <w:rsid w:val="00D440C9"/>
    <w:rsid w:val="00D44995"/>
    <w:rsid w:val="00D4652D"/>
    <w:rsid w:val="00D513E4"/>
    <w:rsid w:val="00D526CC"/>
    <w:rsid w:val="00D539D2"/>
    <w:rsid w:val="00D5520E"/>
    <w:rsid w:val="00D60129"/>
    <w:rsid w:val="00D63786"/>
    <w:rsid w:val="00D65384"/>
    <w:rsid w:val="00D716EB"/>
    <w:rsid w:val="00D75E3C"/>
    <w:rsid w:val="00D7609B"/>
    <w:rsid w:val="00D77B7C"/>
    <w:rsid w:val="00D80204"/>
    <w:rsid w:val="00D82BB3"/>
    <w:rsid w:val="00D84B31"/>
    <w:rsid w:val="00D84BAD"/>
    <w:rsid w:val="00D91EBF"/>
    <w:rsid w:val="00D92DC5"/>
    <w:rsid w:val="00D9436D"/>
    <w:rsid w:val="00DA25E7"/>
    <w:rsid w:val="00DA282D"/>
    <w:rsid w:val="00DA639F"/>
    <w:rsid w:val="00DB740D"/>
    <w:rsid w:val="00DC09F3"/>
    <w:rsid w:val="00DC24AA"/>
    <w:rsid w:val="00DC6997"/>
    <w:rsid w:val="00DD1A2F"/>
    <w:rsid w:val="00DD555A"/>
    <w:rsid w:val="00DE0CC0"/>
    <w:rsid w:val="00DE1967"/>
    <w:rsid w:val="00DE4CA7"/>
    <w:rsid w:val="00DF0848"/>
    <w:rsid w:val="00DF08DA"/>
    <w:rsid w:val="00DF17A4"/>
    <w:rsid w:val="00DF6E79"/>
    <w:rsid w:val="00E02B19"/>
    <w:rsid w:val="00E0650E"/>
    <w:rsid w:val="00E06AD0"/>
    <w:rsid w:val="00E241FC"/>
    <w:rsid w:val="00E2467B"/>
    <w:rsid w:val="00E32B00"/>
    <w:rsid w:val="00E3435E"/>
    <w:rsid w:val="00E41592"/>
    <w:rsid w:val="00E424AD"/>
    <w:rsid w:val="00E4378E"/>
    <w:rsid w:val="00E44D06"/>
    <w:rsid w:val="00E44E9A"/>
    <w:rsid w:val="00E47FEC"/>
    <w:rsid w:val="00E52F71"/>
    <w:rsid w:val="00E560B7"/>
    <w:rsid w:val="00E561BB"/>
    <w:rsid w:val="00E62F91"/>
    <w:rsid w:val="00E63940"/>
    <w:rsid w:val="00E65D90"/>
    <w:rsid w:val="00E67B27"/>
    <w:rsid w:val="00E7740F"/>
    <w:rsid w:val="00E81687"/>
    <w:rsid w:val="00E835C9"/>
    <w:rsid w:val="00E85C11"/>
    <w:rsid w:val="00E87F4D"/>
    <w:rsid w:val="00E912A7"/>
    <w:rsid w:val="00E91534"/>
    <w:rsid w:val="00E91AB4"/>
    <w:rsid w:val="00E91D9E"/>
    <w:rsid w:val="00E9236E"/>
    <w:rsid w:val="00E929A0"/>
    <w:rsid w:val="00E938CB"/>
    <w:rsid w:val="00E945C3"/>
    <w:rsid w:val="00E94DC0"/>
    <w:rsid w:val="00EA5248"/>
    <w:rsid w:val="00EA6261"/>
    <w:rsid w:val="00EA75F2"/>
    <w:rsid w:val="00EB509E"/>
    <w:rsid w:val="00EB7454"/>
    <w:rsid w:val="00EC04D5"/>
    <w:rsid w:val="00EC05C8"/>
    <w:rsid w:val="00EC0815"/>
    <w:rsid w:val="00EC1387"/>
    <w:rsid w:val="00EC24D3"/>
    <w:rsid w:val="00EC568D"/>
    <w:rsid w:val="00EC6D3C"/>
    <w:rsid w:val="00EC7903"/>
    <w:rsid w:val="00EC7F5D"/>
    <w:rsid w:val="00ED2572"/>
    <w:rsid w:val="00ED2989"/>
    <w:rsid w:val="00ED30BD"/>
    <w:rsid w:val="00ED44BB"/>
    <w:rsid w:val="00EE544C"/>
    <w:rsid w:val="00EE57A4"/>
    <w:rsid w:val="00EF0953"/>
    <w:rsid w:val="00F019BC"/>
    <w:rsid w:val="00F032FE"/>
    <w:rsid w:val="00F03720"/>
    <w:rsid w:val="00F07145"/>
    <w:rsid w:val="00F11C8A"/>
    <w:rsid w:val="00F156FA"/>
    <w:rsid w:val="00F21979"/>
    <w:rsid w:val="00F23ABC"/>
    <w:rsid w:val="00F25597"/>
    <w:rsid w:val="00F27B83"/>
    <w:rsid w:val="00F32645"/>
    <w:rsid w:val="00F331AB"/>
    <w:rsid w:val="00F422F7"/>
    <w:rsid w:val="00F46FBC"/>
    <w:rsid w:val="00F5213C"/>
    <w:rsid w:val="00F61B68"/>
    <w:rsid w:val="00F623BF"/>
    <w:rsid w:val="00F649BE"/>
    <w:rsid w:val="00F67867"/>
    <w:rsid w:val="00F67C77"/>
    <w:rsid w:val="00F72696"/>
    <w:rsid w:val="00F739CD"/>
    <w:rsid w:val="00F75CEC"/>
    <w:rsid w:val="00F77588"/>
    <w:rsid w:val="00F819B4"/>
    <w:rsid w:val="00F8400F"/>
    <w:rsid w:val="00F8622F"/>
    <w:rsid w:val="00F874D8"/>
    <w:rsid w:val="00F87B5A"/>
    <w:rsid w:val="00F924BE"/>
    <w:rsid w:val="00F927A9"/>
    <w:rsid w:val="00F92AF4"/>
    <w:rsid w:val="00F95394"/>
    <w:rsid w:val="00FA2226"/>
    <w:rsid w:val="00FA379B"/>
    <w:rsid w:val="00FA4AD6"/>
    <w:rsid w:val="00FA5E4A"/>
    <w:rsid w:val="00FB1279"/>
    <w:rsid w:val="00FB431A"/>
    <w:rsid w:val="00FB4D52"/>
    <w:rsid w:val="00FB5AB0"/>
    <w:rsid w:val="00FB75AD"/>
    <w:rsid w:val="00FC13E1"/>
    <w:rsid w:val="00FD156B"/>
    <w:rsid w:val="00FD176F"/>
    <w:rsid w:val="00FD298A"/>
    <w:rsid w:val="00FD344A"/>
    <w:rsid w:val="00FD5022"/>
    <w:rsid w:val="00FD6E62"/>
    <w:rsid w:val="00FE1A9D"/>
    <w:rsid w:val="00FE25FA"/>
    <w:rsid w:val="00FF1FF6"/>
    <w:rsid w:val="00FF3325"/>
    <w:rsid w:val="00FF3C5D"/>
    <w:rsid w:val="00FF45FD"/>
    <w:rsid w:val="00FF4EDD"/>
    <w:rsid w:val="00FF52E3"/>
    <w:rsid w:val="00FF74EC"/>
    <w:rsid w:val="113D3673"/>
    <w:rsid w:val="1177E2F7"/>
    <w:rsid w:val="21FE9971"/>
    <w:rsid w:val="3211960D"/>
    <w:rsid w:val="3886CBDE"/>
    <w:rsid w:val="3886CBDE"/>
    <w:rsid w:val="3A229C3F"/>
    <w:rsid w:val="41C0DA1A"/>
    <w:rsid w:val="44809CB6"/>
    <w:rsid w:val="475B4D1C"/>
    <w:rsid w:val="5CC67322"/>
    <w:rsid w:val="5F183D5C"/>
    <w:rsid w:val="61EEBFDD"/>
    <w:rsid w:val="6CAA145C"/>
    <w:rsid w:val="794EBFC1"/>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C2B492"/>
  <w15:chartTrackingRefBased/>
  <w15:docId w15:val="{8FEC634B-622A-401B-AA96-F2FF56E27A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4FFF"/>
    <w:rPr>
      <w:rFonts w:ascii="Times New Roman" w:hAnsi="Times New Roman" w:eastAsia="Times New Roman"/>
      <w:sz w:val="24"/>
      <w:szCs w:val="24"/>
      <w:lang w:val="es-CO" w:eastAsia="en-US"/>
    </w:rPr>
  </w:style>
  <w:style w:type="paragraph" w:styleId="Ttulo1">
    <w:name w:val="heading 1"/>
    <w:basedOn w:val="Normal"/>
    <w:next w:val="Normal"/>
    <w:link w:val="Ttulo1Car"/>
    <w:uiPriority w:val="9"/>
    <w:qFormat/>
    <w:rsid w:val="00C54594"/>
    <w:pPr>
      <w:keepNext/>
      <w:keepLines/>
      <w:spacing w:before="240"/>
      <w:outlineLvl w:val="0"/>
    </w:pPr>
    <w:rPr>
      <w:rFonts w:ascii="Calibri Light" w:hAnsi="Calibri Light"/>
      <w:color w:val="2F5496"/>
      <w:sz w:val="32"/>
      <w:szCs w:val="32"/>
      <w:lang w:val="x-none" w:eastAsia="x-none"/>
    </w:rPr>
  </w:style>
  <w:style w:type="paragraph" w:styleId="Ttulo2">
    <w:name w:val="heading 2"/>
    <w:basedOn w:val="Normal"/>
    <w:next w:val="Normal"/>
    <w:link w:val="Ttulo2Car"/>
    <w:uiPriority w:val="9"/>
    <w:semiHidden/>
    <w:unhideWhenUsed/>
    <w:qFormat/>
    <w:rsid w:val="00424F3A"/>
    <w:pPr>
      <w:keepNext/>
      <w:keepLines/>
      <w:spacing w:before="40" w:line="259" w:lineRule="auto"/>
      <w:outlineLvl w:val="1"/>
    </w:pPr>
    <w:rPr>
      <w:rFonts w:ascii="Calibri Light" w:hAnsi="Calibri Light"/>
      <w:color w:val="2F5496"/>
      <w:sz w:val="26"/>
      <w:szCs w:val="26"/>
      <w:lang w:eastAsia="x-none"/>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apple-converted-space" w:customStyle="1">
    <w:name w:val="apple-converted-space"/>
    <w:basedOn w:val="Fuentedeprrafopredeter"/>
    <w:rsid w:val="003279D6"/>
  </w:style>
  <w:style w:type="character" w:styleId="Hipervnculo">
    <w:name w:val="Hyperlink"/>
    <w:uiPriority w:val="99"/>
    <w:semiHidden/>
    <w:unhideWhenUsed/>
    <w:rsid w:val="003279D6"/>
    <w:rPr>
      <w:color w:val="0000FF"/>
      <w:u w:val="single"/>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uiPriority w:val="34"/>
    <w:qFormat/>
    <w:rsid w:val="00424F3A"/>
    <w:pPr>
      <w:ind w:left="720"/>
      <w:contextualSpacing/>
    </w:pPr>
    <w:rPr>
      <w:lang w:val="x-none"/>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424F3A"/>
    <w:pPr>
      <w:spacing w:before="100" w:beforeAutospacing="1" w:after="100" w:afterAutospacing="1"/>
    </w:pPr>
  </w:style>
  <w:style w:type="paragraph" w:styleId="Textodeglobo">
    <w:name w:val="Balloon Text"/>
    <w:basedOn w:val="Normal"/>
    <w:link w:val="TextodegloboCar"/>
    <w:uiPriority w:val="99"/>
    <w:semiHidden/>
    <w:unhideWhenUsed/>
    <w:rsid w:val="00424F3A"/>
    <w:rPr>
      <w:rFonts w:eastAsia="Calibri"/>
      <w:sz w:val="18"/>
      <w:szCs w:val="18"/>
      <w:lang w:val="x-none" w:eastAsia="x-none"/>
    </w:rPr>
  </w:style>
  <w:style w:type="character" w:styleId="TextodegloboCar" w:customStyle="1">
    <w:name w:val="Texto de globo Car"/>
    <w:link w:val="Textodeglobo"/>
    <w:uiPriority w:val="99"/>
    <w:semiHidden/>
    <w:rsid w:val="00424F3A"/>
    <w:rPr>
      <w:rFonts w:ascii="Times New Roman" w:hAnsi="Times New Roman" w:cs="Times New Roman"/>
      <w:sz w:val="18"/>
      <w:szCs w:val="18"/>
    </w:rPr>
  </w:style>
  <w:style w:type="character" w:styleId="Ttulo2Car" w:customStyle="1">
    <w:name w:val="Título 2 Car"/>
    <w:link w:val="Ttulo2"/>
    <w:uiPriority w:val="9"/>
    <w:semiHidden/>
    <w:rsid w:val="00424F3A"/>
    <w:rPr>
      <w:rFonts w:ascii="Calibri Light" w:hAnsi="Calibri Light" w:eastAsia="Times New Roman" w:cs="Times New Roman"/>
      <w:color w:val="2F5496"/>
      <w:sz w:val="26"/>
      <w:szCs w:val="26"/>
      <w:lang w:val="es-CO"/>
    </w:rPr>
  </w:style>
  <w:style w:type="paragraph" w:styleId="Textonotapie">
    <w:name w:val="footnote text"/>
    <w:basedOn w:val="Normal"/>
    <w:link w:val="TextonotapieCar"/>
    <w:uiPriority w:val="99"/>
    <w:semiHidden/>
    <w:unhideWhenUsed/>
    <w:rsid w:val="00296C0A"/>
    <w:rPr>
      <w:rFonts w:ascii="Calibri" w:hAnsi="Calibri" w:eastAsia="Calibri"/>
      <w:sz w:val="20"/>
      <w:szCs w:val="20"/>
      <w:lang w:val="x-none" w:eastAsia="x-none"/>
    </w:rPr>
  </w:style>
  <w:style w:type="character" w:styleId="TextonotapieCar" w:customStyle="1">
    <w:name w:val="Texto nota pie Car"/>
    <w:link w:val="Textonotapie"/>
    <w:uiPriority w:val="99"/>
    <w:semiHidden/>
    <w:rsid w:val="00296C0A"/>
    <w:rPr>
      <w:sz w:val="20"/>
      <w:szCs w:val="20"/>
    </w:rPr>
  </w:style>
  <w:style w:type="character" w:styleId="Refdenotaalpie">
    <w:name w:val="footnote reference"/>
    <w:uiPriority w:val="99"/>
    <w:semiHidden/>
    <w:unhideWhenUsed/>
    <w:rsid w:val="00296C0A"/>
    <w:rPr>
      <w:vertAlign w:val="superscript"/>
    </w:rPr>
  </w:style>
  <w:style w:type="character" w:styleId="nfasis">
    <w:name w:val="Emphasis"/>
    <w:uiPriority w:val="20"/>
    <w:qFormat/>
    <w:rsid w:val="00296C0A"/>
    <w:rPr>
      <w:i/>
      <w:iCs/>
    </w:rPr>
  </w:style>
  <w:style w:type="paragraph" w:styleId="Encabezado">
    <w:name w:val="header"/>
    <w:basedOn w:val="Normal"/>
    <w:link w:val="EncabezadoCar"/>
    <w:uiPriority w:val="99"/>
    <w:unhideWhenUsed/>
    <w:rsid w:val="0034176D"/>
    <w:pPr>
      <w:tabs>
        <w:tab w:val="center" w:pos="4680"/>
        <w:tab w:val="right" w:pos="9360"/>
      </w:tabs>
    </w:pPr>
    <w:rPr>
      <w:sz w:val="20"/>
      <w:szCs w:val="20"/>
      <w:lang w:val="x-none" w:eastAsia="x-none"/>
    </w:rPr>
  </w:style>
  <w:style w:type="character" w:styleId="EncabezadoCar" w:customStyle="1">
    <w:name w:val="Encabezado Car"/>
    <w:link w:val="Encabezado"/>
    <w:uiPriority w:val="99"/>
    <w:rsid w:val="0034176D"/>
    <w:rPr>
      <w:rFonts w:ascii="Times New Roman" w:hAnsi="Times New Roman" w:eastAsia="Times New Roman" w:cs="Times New Roman"/>
    </w:rPr>
  </w:style>
  <w:style w:type="paragraph" w:styleId="Piedepgina">
    <w:name w:val="footer"/>
    <w:basedOn w:val="Normal"/>
    <w:link w:val="PiedepginaCar"/>
    <w:uiPriority w:val="99"/>
    <w:unhideWhenUsed/>
    <w:rsid w:val="0034176D"/>
    <w:pPr>
      <w:tabs>
        <w:tab w:val="center" w:pos="4680"/>
        <w:tab w:val="right" w:pos="9360"/>
      </w:tabs>
    </w:pPr>
    <w:rPr>
      <w:sz w:val="20"/>
      <w:szCs w:val="20"/>
      <w:lang w:val="x-none" w:eastAsia="x-none"/>
    </w:rPr>
  </w:style>
  <w:style w:type="character" w:styleId="PiedepginaCar" w:customStyle="1">
    <w:name w:val="Pie de página Car"/>
    <w:link w:val="Piedepgina"/>
    <w:uiPriority w:val="99"/>
    <w:rsid w:val="0034176D"/>
    <w:rPr>
      <w:rFonts w:ascii="Times New Roman" w:hAnsi="Times New Roman" w:eastAsia="Times New Roman" w:cs="Times New Roman"/>
    </w:rPr>
  </w:style>
  <w:style w:type="character" w:styleId="Hipervnculovisitado">
    <w:name w:val="FollowedHyperlink"/>
    <w:uiPriority w:val="99"/>
    <w:semiHidden/>
    <w:unhideWhenUsed/>
    <w:rsid w:val="00FB1279"/>
    <w:rPr>
      <w:color w:val="954F72"/>
      <w:u w:val="single"/>
    </w:rPr>
  </w:style>
  <w:style w:type="paragraph" w:styleId="standard" w:customStyle="1">
    <w:name w:val="standard"/>
    <w:basedOn w:val="Normal"/>
    <w:rsid w:val="00F649BE"/>
    <w:pPr>
      <w:spacing w:before="100" w:beforeAutospacing="1" w:after="100" w:afterAutospacing="1"/>
    </w:pPr>
  </w:style>
  <w:style w:type="character" w:styleId="Ttulo1Car" w:customStyle="1">
    <w:name w:val="Título 1 Car"/>
    <w:link w:val="Ttulo1"/>
    <w:uiPriority w:val="9"/>
    <w:rsid w:val="00C54594"/>
    <w:rPr>
      <w:rFonts w:ascii="Calibri Light" w:hAnsi="Calibri Light" w:eastAsia="Times New Roman" w:cs="Times New Roman"/>
      <w:color w:val="2F5496"/>
      <w:sz w:val="32"/>
      <w:szCs w:val="32"/>
    </w:rPr>
  </w:style>
  <w:style w:type="character" w:styleId="Textoennegrita">
    <w:name w:val="Strong"/>
    <w:uiPriority w:val="22"/>
    <w:qFormat/>
    <w:rsid w:val="00C54594"/>
    <w:rPr>
      <w:b/>
      <w:bCs/>
    </w:rPr>
  </w:style>
  <w:style w:type="character" w:styleId="il" w:customStyle="1">
    <w:name w:val="il"/>
    <w:basedOn w:val="Fuentedeprrafopredeter"/>
    <w:rsid w:val="002641A1"/>
  </w:style>
  <w:style w:type="paragraph" w:styleId="Textoindependiente">
    <w:name w:val="Body Text"/>
    <w:basedOn w:val="Normal"/>
    <w:link w:val="TextoindependienteCar"/>
    <w:semiHidden/>
    <w:unhideWhenUsed/>
    <w:rsid w:val="00CE4637"/>
    <w:pPr>
      <w:suppressAutoHyphens/>
      <w:overflowPunct w:val="0"/>
      <w:autoSpaceDE w:val="0"/>
      <w:jc w:val="both"/>
    </w:pPr>
    <w:rPr>
      <w:rFonts w:ascii="Tahoma" w:hAnsi="Tahoma"/>
      <w:sz w:val="20"/>
      <w:szCs w:val="20"/>
      <w:lang w:val="es-ES" w:eastAsia="ar-SA"/>
    </w:rPr>
  </w:style>
  <w:style w:type="character" w:styleId="TextoindependienteCar" w:customStyle="1">
    <w:name w:val="Texto independiente Car"/>
    <w:link w:val="Textoindependiente"/>
    <w:semiHidden/>
    <w:rsid w:val="00CE4637"/>
    <w:rPr>
      <w:rFonts w:ascii="Tahoma" w:hAnsi="Tahoma" w:eastAsia="Times New Roman" w:cs="Tahoma"/>
      <w:sz w:val="20"/>
      <w:szCs w:val="20"/>
      <w:lang w:val="es-ES" w:eastAsia="ar-SA"/>
    </w:rPr>
  </w:style>
  <w:style w:type="character" w:styleId="Textoindepe" w:customStyle="1">
    <w:name w:val="Texto indepe"/>
    <w:rsid w:val="00CE4637"/>
    <w:rPr>
      <w:rFonts w:hint="default" w:ascii="Arial" w:hAnsi="Arial" w:cs="Arial"/>
      <w:sz w:val="24"/>
    </w:rPr>
  </w:style>
  <w:style w:type="character" w:styleId="tl8wme" w:customStyle="1">
    <w:name w:val="tl8wme"/>
    <w:basedOn w:val="Fuentedeprrafopredeter"/>
    <w:rsid w:val="00CE4637"/>
  </w:style>
  <w:style w:type="paragraph" w:styleId="Sinespaciado">
    <w:name w:val="No Spacing"/>
    <w:uiPriority w:val="1"/>
    <w:qFormat/>
    <w:rsid w:val="002A070E"/>
    <w:rPr>
      <w:sz w:val="22"/>
      <w:szCs w:val="22"/>
      <w:lang w:val="es-CO" w:eastAsia="en-US"/>
    </w:rPr>
  </w:style>
  <w:style w:type="character" w:styleId="Refdecomentario">
    <w:name w:val="annotation reference"/>
    <w:uiPriority w:val="99"/>
    <w:semiHidden/>
    <w:unhideWhenUsed/>
    <w:rsid w:val="00F019BC"/>
    <w:rPr>
      <w:sz w:val="16"/>
      <w:szCs w:val="16"/>
    </w:rPr>
  </w:style>
  <w:style w:type="paragraph" w:styleId="Textocomentario">
    <w:name w:val="annotation text"/>
    <w:basedOn w:val="Normal"/>
    <w:link w:val="TextocomentarioCar"/>
    <w:uiPriority w:val="99"/>
    <w:unhideWhenUsed/>
    <w:rsid w:val="00F019BC"/>
    <w:pPr>
      <w:spacing w:after="200"/>
    </w:pPr>
    <w:rPr>
      <w:rFonts w:ascii="Calibri" w:hAnsi="Calibri" w:eastAsia="Calibri"/>
      <w:sz w:val="20"/>
      <w:szCs w:val="20"/>
      <w:lang w:val="x-none" w:eastAsia="x-none"/>
    </w:rPr>
  </w:style>
  <w:style w:type="character" w:styleId="TextocomentarioCar" w:customStyle="1">
    <w:name w:val="Texto comentario Car"/>
    <w:link w:val="Textocomentario"/>
    <w:uiPriority w:val="99"/>
    <w:rsid w:val="00F019BC"/>
    <w:rPr>
      <w:sz w:val="20"/>
      <w:szCs w:val="20"/>
    </w:rPr>
  </w:style>
  <w:style w:type="paragraph" w:styleId="Asuntodelcomentario">
    <w:name w:val="annotation subject"/>
    <w:basedOn w:val="Textocomentario"/>
    <w:next w:val="Textocomentario"/>
    <w:link w:val="AsuntodelcomentarioCar"/>
    <w:uiPriority w:val="99"/>
    <w:semiHidden/>
    <w:unhideWhenUsed/>
    <w:rsid w:val="00F72696"/>
    <w:pPr>
      <w:spacing w:after="0"/>
    </w:pPr>
    <w:rPr>
      <w:rFonts w:ascii="Times New Roman" w:hAnsi="Times New Roman" w:eastAsia="Times New Roman"/>
      <w:b/>
      <w:bCs/>
    </w:rPr>
  </w:style>
  <w:style w:type="character" w:styleId="AsuntodelcomentarioCar" w:customStyle="1">
    <w:name w:val="Asunto del comentario Car"/>
    <w:link w:val="Asuntodelcomentario"/>
    <w:uiPriority w:val="99"/>
    <w:semiHidden/>
    <w:rsid w:val="00F72696"/>
    <w:rPr>
      <w:rFonts w:ascii="Times New Roman" w:hAnsi="Times New Roman" w:eastAsia="Times New Roman" w:cs="Times New Roman"/>
      <w:b/>
      <w:bCs/>
      <w:sz w:val="20"/>
      <w:szCs w:val="20"/>
    </w:rPr>
  </w:style>
  <w:style w:type="paragraph" w:styleId="Sangradet" w:customStyle="1">
    <w:name w:val="Sangría de t"/>
    <w:aliases w:val="independiente"/>
    <w:basedOn w:val="Normal"/>
    <w:uiPriority w:val="99"/>
    <w:rsid w:val="00B46595"/>
    <w:pPr>
      <w:numPr>
        <w:ilvl w:val="12"/>
      </w:numPr>
      <w:autoSpaceDE w:val="0"/>
      <w:autoSpaceDN w:val="0"/>
      <w:jc w:val="both"/>
    </w:pPr>
    <w:rPr>
      <w:rFonts w:ascii="Arial" w:hAnsi="Arial" w:cs="Arial"/>
      <w:sz w:val="22"/>
      <w:szCs w:val="22"/>
      <w:lang w:eastAsia="es-ES"/>
    </w:rPr>
  </w:style>
  <w:style w:type="paragraph" w:styleId="Revisin">
    <w:name w:val="Revision"/>
    <w:hidden/>
    <w:uiPriority w:val="99"/>
    <w:semiHidden/>
    <w:rsid w:val="007878C5"/>
    <w:rPr>
      <w:rFonts w:ascii="Times New Roman" w:hAnsi="Times New Roman" w:eastAsia="Times New Roman"/>
      <w:sz w:val="24"/>
      <w:szCs w:val="24"/>
      <w:lang w:val="es-CO" w:eastAsia="en-US"/>
    </w:rPr>
  </w:style>
  <w:style w:type="character" w:styleId="PrrafodelistaCar" w:customStyle="1">
    <w:name w:val="Párrafo de lista Car"/>
    <w:aliases w:val="HOJA Car,Bolita Car,Párrafo de lista4 Car,BOLADEF Car,Párrafo de lista3 Car,Párrafo de lista21 Car,BOLA Car,Nivel 1 OS Car,Colorful List Accent 1 Car,Colorful List - Accent 11 Car,TITULO 2_CR Car,Viñeta 6 Car,Párrafo de lista1 Car"/>
    <w:link w:val="Prrafodelista"/>
    <w:uiPriority w:val="34"/>
    <w:qFormat/>
    <w:rsid w:val="00F27B83"/>
    <w:rPr>
      <w:rFonts w:ascii="Times New Roman" w:hAnsi="Times New Roman" w:eastAsia="Times New Roman"/>
      <w:sz w:val="24"/>
      <w:szCs w:val="24"/>
      <w:lang w:eastAsia="en-US"/>
    </w:rPr>
  </w:style>
  <w:style w:type="table" w:styleId="Cuadrculadetablaclara1" w:customStyle="1">
    <w:name w:val="Cuadrícula de tabla clara1"/>
    <w:basedOn w:val="Tablanormal"/>
    <w:next w:val="Tablaconcuadrculaclara"/>
    <w:uiPriority w:val="99"/>
    <w:rsid w:val="002568D3"/>
    <w:rPr>
      <w:sz w:val="22"/>
      <w:szCs w:val="22"/>
      <w:lang w:val="es-CO"/>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aconcuadrculaclara">
    <w:name w:val="Grid Table Light"/>
    <w:basedOn w:val="Tablanormal"/>
    <w:uiPriority w:val="40"/>
    <w:rsid w:val="002568D3"/>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124812123">
      <w:bodyDiv w:val="1"/>
      <w:marLeft w:val="0"/>
      <w:marRight w:val="0"/>
      <w:marTop w:val="0"/>
      <w:marBottom w:val="0"/>
      <w:divBdr>
        <w:top w:val="none" w:sz="0" w:space="0" w:color="auto"/>
        <w:left w:val="none" w:sz="0" w:space="0" w:color="auto"/>
        <w:bottom w:val="none" w:sz="0" w:space="0" w:color="auto"/>
        <w:right w:val="none" w:sz="0" w:space="0" w:color="auto"/>
      </w:divBdr>
      <w:divsChild>
        <w:div w:id="1017005608">
          <w:marLeft w:val="0"/>
          <w:marRight w:val="0"/>
          <w:marTop w:val="0"/>
          <w:marBottom w:val="0"/>
          <w:divBdr>
            <w:top w:val="none" w:sz="0" w:space="0" w:color="auto"/>
            <w:left w:val="none" w:sz="0" w:space="0" w:color="auto"/>
            <w:bottom w:val="none" w:sz="0" w:space="0" w:color="auto"/>
            <w:right w:val="none" w:sz="0" w:space="0" w:color="auto"/>
          </w:divBdr>
        </w:div>
      </w:divsChild>
    </w:div>
    <w:div w:id="142164796">
      <w:bodyDiv w:val="1"/>
      <w:marLeft w:val="0"/>
      <w:marRight w:val="0"/>
      <w:marTop w:val="0"/>
      <w:marBottom w:val="0"/>
      <w:divBdr>
        <w:top w:val="none" w:sz="0" w:space="0" w:color="auto"/>
        <w:left w:val="none" w:sz="0" w:space="0" w:color="auto"/>
        <w:bottom w:val="none" w:sz="0" w:space="0" w:color="auto"/>
        <w:right w:val="none" w:sz="0" w:space="0" w:color="auto"/>
      </w:divBdr>
    </w:div>
    <w:div w:id="177472086">
      <w:bodyDiv w:val="1"/>
      <w:marLeft w:val="0"/>
      <w:marRight w:val="0"/>
      <w:marTop w:val="0"/>
      <w:marBottom w:val="0"/>
      <w:divBdr>
        <w:top w:val="none" w:sz="0" w:space="0" w:color="auto"/>
        <w:left w:val="none" w:sz="0" w:space="0" w:color="auto"/>
        <w:bottom w:val="none" w:sz="0" w:space="0" w:color="auto"/>
        <w:right w:val="none" w:sz="0" w:space="0" w:color="auto"/>
      </w:divBdr>
    </w:div>
    <w:div w:id="213781865">
      <w:bodyDiv w:val="1"/>
      <w:marLeft w:val="0"/>
      <w:marRight w:val="0"/>
      <w:marTop w:val="0"/>
      <w:marBottom w:val="0"/>
      <w:divBdr>
        <w:top w:val="none" w:sz="0" w:space="0" w:color="auto"/>
        <w:left w:val="none" w:sz="0" w:space="0" w:color="auto"/>
        <w:bottom w:val="none" w:sz="0" w:space="0" w:color="auto"/>
        <w:right w:val="none" w:sz="0" w:space="0" w:color="auto"/>
      </w:divBdr>
    </w:div>
    <w:div w:id="267205799">
      <w:bodyDiv w:val="1"/>
      <w:marLeft w:val="0"/>
      <w:marRight w:val="0"/>
      <w:marTop w:val="0"/>
      <w:marBottom w:val="0"/>
      <w:divBdr>
        <w:top w:val="none" w:sz="0" w:space="0" w:color="auto"/>
        <w:left w:val="none" w:sz="0" w:space="0" w:color="auto"/>
        <w:bottom w:val="none" w:sz="0" w:space="0" w:color="auto"/>
        <w:right w:val="none" w:sz="0" w:space="0" w:color="auto"/>
      </w:divBdr>
    </w:div>
    <w:div w:id="267666126">
      <w:bodyDiv w:val="1"/>
      <w:marLeft w:val="0"/>
      <w:marRight w:val="0"/>
      <w:marTop w:val="0"/>
      <w:marBottom w:val="0"/>
      <w:divBdr>
        <w:top w:val="none" w:sz="0" w:space="0" w:color="auto"/>
        <w:left w:val="none" w:sz="0" w:space="0" w:color="auto"/>
        <w:bottom w:val="none" w:sz="0" w:space="0" w:color="auto"/>
        <w:right w:val="none" w:sz="0" w:space="0" w:color="auto"/>
      </w:divBdr>
      <w:divsChild>
        <w:div w:id="780952710">
          <w:marLeft w:val="0"/>
          <w:marRight w:val="0"/>
          <w:marTop w:val="0"/>
          <w:marBottom w:val="0"/>
          <w:divBdr>
            <w:top w:val="none" w:sz="0" w:space="0" w:color="auto"/>
            <w:left w:val="none" w:sz="0" w:space="0" w:color="auto"/>
            <w:bottom w:val="none" w:sz="0" w:space="0" w:color="auto"/>
            <w:right w:val="none" w:sz="0" w:space="0" w:color="auto"/>
          </w:divBdr>
          <w:divsChild>
            <w:div w:id="765535092">
              <w:marLeft w:val="0"/>
              <w:marRight w:val="0"/>
              <w:marTop w:val="0"/>
              <w:marBottom w:val="0"/>
              <w:divBdr>
                <w:top w:val="none" w:sz="0" w:space="0" w:color="auto"/>
                <w:left w:val="none" w:sz="0" w:space="0" w:color="auto"/>
                <w:bottom w:val="none" w:sz="0" w:space="0" w:color="auto"/>
                <w:right w:val="none" w:sz="0" w:space="0" w:color="auto"/>
              </w:divBdr>
              <w:divsChild>
                <w:div w:id="1055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0378">
      <w:bodyDiv w:val="1"/>
      <w:marLeft w:val="0"/>
      <w:marRight w:val="0"/>
      <w:marTop w:val="0"/>
      <w:marBottom w:val="0"/>
      <w:divBdr>
        <w:top w:val="none" w:sz="0" w:space="0" w:color="auto"/>
        <w:left w:val="none" w:sz="0" w:space="0" w:color="auto"/>
        <w:bottom w:val="none" w:sz="0" w:space="0" w:color="auto"/>
        <w:right w:val="none" w:sz="0" w:space="0" w:color="auto"/>
      </w:divBdr>
    </w:div>
    <w:div w:id="321809756">
      <w:bodyDiv w:val="1"/>
      <w:marLeft w:val="0"/>
      <w:marRight w:val="0"/>
      <w:marTop w:val="0"/>
      <w:marBottom w:val="0"/>
      <w:divBdr>
        <w:top w:val="none" w:sz="0" w:space="0" w:color="auto"/>
        <w:left w:val="none" w:sz="0" w:space="0" w:color="auto"/>
        <w:bottom w:val="none" w:sz="0" w:space="0" w:color="auto"/>
        <w:right w:val="none" w:sz="0" w:space="0" w:color="auto"/>
      </w:divBdr>
    </w:div>
    <w:div w:id="376975201">
      <w:bodyDiv w:val="1"/>
      <w:marLeft w:val="0"/>
      <w:marRight w:val="0"/>
      <w:marTop w:val="0"/>
      <w:marBottom w:val="0"/>
      <w:divBdr>
        <w:top w:val="none" w:sz="0" w:space="0" w:color="auto"/>
        <w:left w:val="none" w:sz="0" w:space="0" w:color="auto"/>
        <w:bottom w:val="none" w:sz="0" w:space="0" w:color="auto"/>
        <w:right w:val="none" w:sz="0" w:space="0" w:color="auto"/>
      </w:divBdr>
    </w:div>
    <w:div w:id="542641115">
      <w:bodyDiv w:val="1"/>
      <w:marLeft w:val="0"/>
      <w:marRight w:val="0"/>
      <w:marTop w:val="0"/>
      <w:marBottom w:val="0"/>
      <w:divBdr>
        <w:top w:val="none" w:sz="0" w:space="0" w:color="auto"/>
        <w:left w:val="none" w:sz="0" w:space="0" w:color="auto"/>
        <w:bottom w:val="none" w:sz="0" w:space="0" w:color="auto"/>
        <w:right w:val="none" w:sz="0" w:space="0" w:color="auto"/>
      </w:divBdr>
    </w:div>
    <w:div w:id="550196120">
      <w:bodyDiv w:val="1"/>
      <w:marLeft w:val="0"/>
      <w:marRight w:val="0"/>
      <w:marTop w:val="0"/>
      <w:marBottom w:val="0"/>
      <w:divBdr>
        <w:top w:val="none" w:sz="0" w:space="0" w:color="auto"/>
        <w:left w:val="none" w:sz="0" w:space="0" w:color="auto"/>
        <w:bottom w:val="none" w:sz="0" w:space="0" w:color="auto"/>
        <w:right w:val="none" w:sz="0" w:space="0" w:color="auto"/>
      </w:divBdr>
    </w:div>
    <w:div w:id="590700452">
      <w:bodyDiv w:val="1"/>
      <w:marLeft w:val="0"/>
      <w:marRight w:val="0"/>
      <w:marTop w:val="0"/>
      <w:marBottom w:val="0"/>
      <w:divBdr>
        <w:top w:val="none" w:sz="0" w:space="0" w:color="auto"/>
        <w:left w:val="none" w:sz="0" w:space="0" w:color="auto"/>
        <w:bottom w:val="none" w:sz="0" w:space="0" w:color="auto"/>
        <w:right w:val="none" w:sz="0" w:space="0" w:color="auto"/>
      </w:divBdr>
    </w:div>
    <w:div w:id="611519181">
      <w:bodyDiv w:val="1"/>
      <w:marLeft w:val="0"/>
      <w:marRight w:val="0"/>
      <w:marTop w:val="0"/>
      <w:marBottom w:val="0"/>
      <w:divBdr>
        <w:top w:val="none" w:sz="0" w:space="0" w:color="auto"/>
        <w:left w:val="none" w:sz="0" w:space="0" w:color="auto"/>
        <w:bottom w:val="none" w:sz="0" w:space="0" w:color="auto"/>
        <w:right w:val="none" w:sz="0" w:space="0" w:color="auto"/>
      </w:divBdr>
    </w:div>
    <w:div w:id="662854882">
      <w:bodyDiv w:val="1"/>
      <w:marLeft w:val="0"/>
      <w:marRight w:val="0"/>
      <w:marTop w:val="0"/>
      <w:marBottom w:val="0"/>
      <w:divBdr>
        <w:top w:val="none" w:sz="0" w:space="0" w:color="auto"/>
        <w:left w:val="none" w:sz="0" w:space="0" w:color="auto"/>
        <w:bottom w:val="none" w:sz="0" w:space="0" w:color="auto"/>
        <w:right w:val="none" w:sz="0" w:space="0" w:color="auto"/>
      </w:divBdr>
    </w:div>
    <w:div w:id="749545075">
      <w:bodyDiv w:val="1"/>
      <w:marLeft w:val="0"/>
      <w:marRight w:val="0"/>
      <w:marTop w:val="0"/>
      <w:marBottom w:val="0"/>
      <w:divBdr>
        <w:top w:val="none" w:sz="0" w:space="0" w:color="auto"/>
        <w:left w:val="none" w:sz="0" w:space="0" w:color="auto"/>
        <w:bottom w:val="none" w:sz="0" w:space="0" w:color="auto"/>
        <w:right w:val="none" w:sz="0" w:space="0" w:color="auto"/>
      </w:divBdr>
    </w:div>
    <w:div w:id="801508318">
      <w:bodyDiv w:val="1"/>
      <w:marLeft w:val="0"/>
      <w:marRight w:val="0"/>
      <w:marTop w:val="0"/>
      <w:marBottom w:val="0"/>
      <w:divBdr>
        <w:top w:val="none" w:sz="0" w:space="0" w:color="auto"/>
        <w:left w:val="none" w:sz="0" w:space="0" w:color="auto"/>
        <w:bottom w:val="none" w:sz="0" w:space="0" w:color="auto"/>
        <w:right w:val="none" w:sz="0" w:space="0" w:color="auto"/>
      </w:divBdr>
      <w:divsChild>
        <w:div w:id="1880896603">
          <w:marLeft w:val="0"/>
          <w:marRight w:val="0"/>
          <w:marTop w:val="0"/>
          <w:marBottom w:val="0"/>
          <w:divBdr>
            <w:top w:val="none" w:sz="0" w:space="0" w:color="auto"/>
            <w:left w:val="none" w:sz="0" w:space="0" w:color="auto"/>
            <w:bottom w:val="none" w:sz="0" w:space="0" w:color="auto"/>
            <w:right w:val="none" w:sz="0" w:space="0" w:color="auto"/>
          </w:divBdr>
          <w:divsChild>
            <w:div w:id="259726134">
              <w:marLeft w:val="0"/>
              <w:marRight w:val="0"/>
              <w:marTop w:val="0"/>
              <w:marBottom w:val="0"/>
              <w:divBdr>
                <w:top w:val="none" w:sz="0" w:space="0" w:color="auto"/>
                <w:left w:val="none" w:sz="0" w:space="0" w:color="auto"/>
                <w:bottom w:val="none" w:sz="0" w:space="0" w:color="auto"/>
                <w:right w:val="none" w:sz="0" w:space="0" w:color="auto"/>
              </w:divBdr>
              <w:divsChild>
                <w:div w:id="2900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2448">
      <w:bodyDiv w:val="1"/>
      <w:marLeft w:val="0"/>
      <w:marRight w:val="0"/>
      <w:marTop w:val="0"/>
      <w:marBottom w:val="0"/>
      <w:divBdr>
        <w:top w:val="none" w:sz="0" w:space="0" w:color="auto"/>
        <w:left w:val="none" w:sz="0" w:space="0" w:color="auto"/>
        <w:bottom w:val="none" w:sz="0" w:space="0" w:color="auto"/>
        <w:right w:val="none" w:sz="0" w:space="0" w:color="auto"/>
      </w:divBdr>
      <w:divsChild>
        <w:div w:id="1213612668">
          <w:marLeft w:val="0"/>
          <w:marRight w:val="0"/>
          <w:marTop w:val="0"/>
          <w:marBottom w:val="0"/>
          <w:divBdr>
            <w:top w:val="none" w:sz="0" w:space="0" w:color="auto"/>
            <w:left w:val="none" w:sz="0" w:space="0" w:color="auto"/>
            <w:bottom w:val="none" w:sz="0" w:space="0" w:color="auto"/>
            <w:right w:val="none" w:sz="0" w:space="0" w:color="auto"/>
          </w:divBdr>
          <w:divsChild>
            <w:div w:id="1919439336">
              <w:marLeft w:val="0"/>
              <w:marRight w:val="0"/>
              <w:marTop w:val="0"/>
              <w:marBottom w:val="0"/>
              <w:divBdr>
                <w:top w:val="none" w:sz="0" w:space="0" w:color="auto"/>
                <w:left w:val="none" w:sz="0" w:space="0" w:color="auto"/>
                <w:bottom w:val="none" w:sz="0" w:space="0" w:color="auto"/>
                <w:right w:val="none" w:sz="0" w:space="0" w:color="auto"/>
              </w:divBdr>
              <w:divsChild>
                <w:div w:id="17469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4630">
      <w:bodyDiv w:val="1"/>
      <w:marLeft w:val="0"/>
      <w:marRight w:val="0"/>
      <w:marTop w:val="0"/>
      <w:marBottom w:val="0"/>
      <w:divBdr>
        <w:top w:val="none" w:sz="0" w:space="0" w:color="auto"/>
        <w:left w:val="none" w:sz="0" w:space="0" w:color="auto"/>
        <w:bottom w:val="none" w:sz="0" w:space="0" w:color="auto"/>
        <w:right w:val="none" w:sz="0" w:space="0" w:color="auto"/>
      </w:divBdr>
    </w:div>
    <w:div w:id="993492423">
      <w:bodyDiv w:val="1"/>
      <w:marLeft w:val="0"/>
      <w:marRight w:val="0"/>
      <w:marTop w:val="0"/>
      <w:marBottom w:val="0"/>
      <w:divBdr>
        <w:top w:val="none" w:sz="0" w:space="0" w:color="auto"/>
        <w:left w:val="none" w:sz="0" w:space="0" w:color="auto"/>
        <w:bottom w:val="none" w:sz="0" w:space="0" w:color="auto"/>
        <w:right w:val="none" w:sz="0" w:space="0" w:color="auto"/>
      </w:divBdr>
    </w:div>
    <w:div w:id="1010059630">
      <w:bodyDiv w:val="1"/>
      <w:marLeft w:val="0"/>
      <w:marRight w:val="0"/>
      <w:marTop w:val="0"/>
      <w:marBottom w:val="0"/>
      <w:divBdr>
        <w:top w:val="none" w:sz="0" w:space="0" w:color="auto"/>
        <w:left w:val="none" w:sz="0" w:space="0" w:color="auto"/>
        <w:bottom w:val="none" w:sz="0" w:space="0" w:color="auto"/>
        <w:right w:val="none" w:sz="0" w:space="0" w:color="auto"/>
      </w:divBdr>
      <w:divsChild>
        <w:div w:id="306595886">
          <w:marLeft w:val="0"/>
          <w:marRight w:val="0"/>
          <w:marTop w:val="0"/>
          <w:marBottom w:val="0"/>
          <w:divBdr>
            <w:top w:val="none" w:sz="0" w:space="0" w:color="auto"/>
            <w:left w:val="none" w:sz="0" w:space="0" w:color="auto"/>
            <w:bottom w:val="none" w:sz="0" w:space="0" w:color="auto"/>
            <w:right w:val="none" w:sz="0" w:space="0" w:color="auto"/>
          </w:divBdr>
          <w:divsChild>
            <w:div w:id="123350947">
              <w:marLeft w:val="0"/>
              <w:marRight w:val="0"/>
              <w:marTop w:val="0"/>
              <w:marBottom w:val="0"/>
              <w:divBdr>
                <w:top w:val="none" w:sz="0" w:space="0" w:color="auto"/>
                <w:left w:val="none" w:sz="0" w:space="0" w:color="auto"/>
                <w:bottom w:val="none" w:sz="0" w:space="0" w:color="auto"/>
                <w:right w:val="none" w:sz="0" w:space="0" w:color="auto"/>
              </w:divBdr>
              <w:divsChild>
                <w:div w:id="6110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4812">
      <w:bodyDiv w:val="1"/>
      <w:marLeft w:val="0"/>
      <w:marRight w:val="0"/>
      <w:marTop w:val="0"/>
      <w:marBottom w:val="0"/>
      <w:divBdr>
        <w:top w:val="none" w:sz="0" w:space="0" w:color="auto"/>
        <w:left w:val="none" w:sz="0" w:space="0" w:color="auto"/>
        <w:bottom w:val="none" w:sz="0" w:space="0" w:color="auto"/>
        <w:right w:val="none" w:sz="0" w:space="0" w:color="auto"/>
      </w:divBdr>
      <w:divsChild>
        <w:div w:id="642588823">
          <w:marLeft w:val="0"/>
          <w:marRight w:val="0"/>
          <w:marTop w:val="0"/>
          <w:marBottom w:val="0"/>
          <w:divBdr>
            <w:top w:val="none" w:sz="0" w:space="0" w:color="auto"/>
            <w:left w:val="none" w:sz="0" w:space="0" w:color="auto"/>
            <w:bottom w:val="none" w:sz="0" w:space="0" w:color="auto"/>
            <w:right w:val="none" w:sz="0" w:space="0" w:color="auto"/>
          </w:divBdr>
          <w:divsChild>
            <w:div w:id="1003554060">
              <w:marLeft w:val="0"/>
              <w:marRight w:val="0"/>
              <w:marTop w:val="0"/>
              <w:marBottom w:val="0"/>
              <w:divBdr>
                <w:top w:val="none" w:sz="0" w:space="0" w:color="auto"/>
                <w:left w:val="none" w:sz="0" w:space="0" w:color="auto"/>
                <w:bottom w:val="none" w:sz="0" w:space="0" w:color="auto"/>
                <w:right w:val="none" w:sz="0" w:space="0" w:color="auto"/>
              </w:divBdr>
              <w:divsChild>
                <w:div w:id="977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4915">
      <w:bodyDiv w:val="1"/>
      <w:marLeft w:val="0"/>
      <w:marRight w:val="0"/>
      <w:marTop w:val="0"/>
      <w:marBottom w:val="0"/>
      <w:divBdr>
        <w:top w:val="none" w:sz="0" w:space="0" w:color="auto"/>
        <w:left w:val="none" w:sz="0" w:space="0" w:color="auto"/>
        <w:bottom w:val="none" w:sz="0" w:space="0" w:color="auto"/>
        <w:right w:val="none" w:sz="0" w:space="0" w:color="auto"/>
      </w:divBdr>
    </w:div>
    <w:div w:id="1226531898">
      <w:bodyDiv w:val="1"/>
      <w:marLeft w:val="0"/>
      <w:marRight w:val="0"/>
      <w:marTop w:val="0"/>
      <w:marBottom w:val="0"/>
      <w:divBdr>
        <w:top w:val="none" w:sz="0" w:space="0" w:color="auto"/>
        <w:left w:val="none" w:sz="0" w:space="0" w:color="auto"/>
        <w:bottom w:val="none" w:sz="0" w:space="0" w:color="auto"/>
        <w:right w:val="none" w:sz="0" w:space="0" w:color="auto"/>
      </w:divBdr>
      <w:divsChild>
        <w:div w:id="1393384630">
          <w:marLeft w:val="0"/>
          <w:marRight w:val="0"/>
          <w:marTop w:val="0"/>
          <w:marBottom w:val="0"/>
          <w:divBdr>
            <w:top w:val="none" w:sz="0" w:space="0" w:color="auto"/>
            <w:left w:val="none" w:sz="0" w:space="0" w:color="auto"/>
            <w:bottom w:val="none" w:sz="0" w:space="0" w:color="auto"/>
            <w:right w:val="none" w:sz="0" w:space="0" w:color="auto"/>
          </w:divBdr>
          <w:divsChild>
            <w:div w:id="379327144">
              <w:marLeft w:val="0"/>
              <w:marRight w:val="0"/>
              <w:marTop w:val="0"/>
              <w:marBottom w:val="0"/>
              <w:divBdr>
                <w:top w:val="none" w:sz="0" w:space="0" w:color="auto"/>
                <w:left w:val="none" w:sz="0" w:space="0" w:color="auto"/>
                <w:bottom w:val="none" w:sz="0" w:space="0" w:color="auto"/>
                <w:right w:val="none" w:sz="0" w:space="0" w:color="auto"/>
              </w:divBdr>
              <w:divsChild>
                <w:div w:id="14056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3238">
      <w:bodyDiv w:val="1"/>
      <w:marLeft w:val="0"/>
      <w:marRight w:val="0"/>
      <w:marTop w:val="0"/>
      <w:marBottom w:val="0"/>
      <w:divBdr>
        <w:top w:val="none" w:sz="0" w:space="0" w:color="auto"/>
        <w:left w:val="none" w:sz="0" w:space="0" w:color="auto"/>
        <w:bottom w:val="none" w:sz="0" w:space="0" w:color="auto"/>
        <w:right w:val="none" w:sz="0" w:space="0" w:color="auto"/>
      </w:divBdr>
    </w:div>
    <w:div w:id="1387533417">
      <w:bodyDiv w:val="1"/>
      <w:marLeft w:val="0"/>
      <w:marRight w:val="0"/>
      <w:marTop w:val="0"/>
      <w:marBottom w:val="0"/>
      <w:divBdr>
        <w:top w:val="none" w:sz="0" w:space="0" w:color="auto"/>
        <w:left w:val="none" w:sz="0" w:space="0" w:color="auto"/>
        <w:bottom w:val="none" w:sz="0" w:space="0" w:color="auto"/>
        <w:right w:val="none" w:sz="0" w:space="0" w:color="auto"/>
      </w:divBdr>
    </w:div>
    <w:div w:id="1392927386">
      <w:bodyDiv w:val="1"/>
      <w:marLeft w:val="0"/>
      <w:marRight w:val="0"/>
      <w:marTop w:val="0"/>
      <w:marBottom w:val="0"/>
      <w:divBdr>
        <w:top w:val="none" w:sz="0" w:space="0" w:color="auto"/>
        <w:left w:val="none" w:sz="0" w:space="0" w:color="auto"/>
        <w:bottom w:val="none" w:sz="0" w:space="0" w:color="auto"/>
        <w:right w:val="none" w:sz="0" w:space="0" w:color="auto"/>
      </w:divBdr>
    </w:div>
    <w:div w:id="1415011181">
      <w:bodyDiv w:val="1"/>
      <w:marLeft w:val="0"/>
      <w:marRight w:val="0"/>
      <w:marTop w:val="0"/>
      <w:marBottom w:val="0"/>
      <w:divBdr>
        <w:top w:val="none" w:sz="0" w:space="0" w:color="auto"/>
        <w:left w:val="none" w:sz="0" w:space="0" w:color="auto"/>
        <w:bottom w:val="none" w:sz="0" w:space="0" w:color="auto"/>
        <w:right w:val="none" w:sz="0" w:space="0" w:color="auto"/>
      </w:divBdr>
    </w:div>
    <w:div w:id="1470392803">
      <w:bodyDiv w:val="1"/>
      <w:marLeft w:val="0"/>
      <w:marRight w:val="0"/>
      <w:marTop w:val="0"/>
      <w:marBottom w:val="0"/>
      <w:divBdr>
        <w:top w:val="none" w:sz="0" w:space="0" w:color="auto"/>
        <w:left w:val="none" w:sz="0" w:space="0" w:color="auto"/>
        <w:bottom w:val="none" w:sz="0" w:space="0" w:color="auto"/>
        <w:right w:val="none" w:sz="0" w:space="0" w:color="auto"/>
      </w:divBdr>
      <w:divsChild>
        <w:div w:id="2064869269">
          <w:marLeft w:val="0"/>
          <w:marRight w:val="0"/>
          <w:marTop w:val="0"/>
          <w:marBottom w:val="0"/>
          <w:divBdr>
            <w:top w:val="none" w:sz="0" w:space="0" w:color="auto"/>
            <w:left w:val="none" w:sz="0" w:space="0" w:color="auto"/>
            <w:bottom w:val="none" w:sz="0" w:space="0" w:color="auto"/>
            <w:right w:val="none" w:sz="0" w:space="0" w:color="auto"/>
          </w:divBdr>
          <w:divsChild>
            <w:div w:id="1930499901">
              <w:marLeft w:val="0"/>
              <w:marRight w:val="0"/>
              <w:marTop w:val="0"/>
              <w:marBottom w:val="0"/>
              <w:divBdr>
                <w:top w:val="none" w:sz="0" w:space="0" w:color="auto"/>
                <w:left w:val="none" w:sz="0" w:space="0" w:color="auto"/>
                <w:bottom w:val="none" w:sz="0" w:space="0" w:color="auto"/>
                <w:right w:val="none" w:sz="0" w:space="0" w:color="auto"/>
              </w:divBdr>
              <w:divsChild>
                <w:div w:id="778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116">
      <w:bodyDiv w:val="1"/>
      <w:marLeft w:val="0"/>
      <w:marRight w:val="0"/>
      <w:marTop w:val="0"/>
      <w:marBottom w:val="0"/>
      <w:divBdr>
        <w:top w:val="none" w:sz="0" w:space="0" w:color="auto"/>
        <w:left w:val="none" w:sz="0" w:space="0" w:color="auto"/>
        <w:bottom w:val="none" w:sz="0" w:space="0" w:color="auto"/>
        <w:right w:val="none" w:sz="0" w:space="0" w:color="auto"/>
      </w:divBdr>
    </w:div>
    <w:div w:id="1542018003">
      <w:bodyDiv w:val="1"/>
      <w:marLeft w:val="0"/>
      <w:marRight w:val="0"/>
      <w:marTop w:val="0"/>
      <w:marBottom w:val="0"/>
      <w:divBdr>
        <w:top w:val="none" w:sz="0" w:space="0" w:color="auto"/>
        <w:left w:val="none" w:sz="0" w:space="0" w:color="auto"/>
        <w:bottom w:val="none" w:sz="0" w:space="0" w:color="auto"/>
        <w:right w:val="none" w:sz="0" w:space="0" w:color="auto"/>
      </w:divBdr>
    </w:div>
    <w:div w:id="1556359072">
      <w:bodyDiv w:val="1"/>
      <w:marLeft w:val="0"/>
      <w:marRight w:val="0"/>
      <w:marTop w:val="0"/>
      <w:marBottom w:val="0"/>
      <w:divBdr>
        <w:top w:val="none" w:sz="0" w:space="0" w:color="auto"/>
        <w:left w:val="none" w:sz="0" w:space="0" w:color="auto"/>
        <w:bottom w:val="none" w:sz="0" w:space="0" w:color="auto"/>
        <w:right w:val="none" w:sz="0" w:space="0" w:color="auto"/>
      </w:divBdr>
      <w:divsChild>
        <w:div w:id="448084132">
          <w:marLeft w:val="0"/>
          <w:marRight w:val="0"/>
          <w:marTop w:val="0"/>
          <w:marBottom w:val="0"/>
          <w:divBdr>
            <w:top w:val="none" w:sz="0" w:space="0" w:color="auto"/>
            <w:left w:val="none" w:sz="0" w:space="0" w:color="auto"/>
            <w:bottom w:val="none" w:sz="0" w:space="0" w:color="auto"/>
            <w:right w:val="none" w:sz="0" w:space="0" w:color="auto"/>
          </w:divBdr>
        </w:div>
        <w:div w:id="476534038">
          <w:marLeft w:val="0"/>
          <w:marRight w:val="0"/>
          <w:marTop w:val="0"/>
          <w:marBottom w:val="0"/>
          <w:divBdr>
            <w:top w:val="none" w:sz="0" w:space="0" w:color="auto"/>
            <w:left w:val="none" w:sz="0" w:space="0" w:color="auto"/>
            <w:bottom w:val="none" w:sz="0" w:space="0" w:color="auto"/>
            <w:right w:val="none" w:sz="0" w:space="0" w:color="auto"/>
          </w:divBdr>
          <w:divsChild>
            <w:div w:id="1772435884">
              <w:marLeft w:val="0"/>
              <w:marRight w:val="0"/>
              <w:marTop w:val="0"/>
              <w:marBottom w:val="0"/>
              <w:divBdr>
                <w:top w:val="none" w:sz="0" w:space="0" w:color="auto"/>
                <w:left w:val="none" w:sz="0" w:space="0" w:color="auto"/>
                <w:bottom w:val="none" w:sz="0" w:space="0" w:color="auto"/>
                <w:right w:val="none" w:sz="0" w:space="0" w:color="auto"/>
              </w:divBdr>
              <w:divsChild>
                <w:div w:id="2074959281">
                  <w:marLeft w:val="0"/>
                  <w:marRight w:val="0"/>
                  <w:marTop w:val="0"/>
                  <w:marBottom w:val="0"/>
                  <w:divBdr>
                    <w:top w:val="none" w:sz="0" w:space="0" w:color="auto"/>
                    <w:left w:val="none" w:sz="0" w:space="0" w:color="auto"/>
                    <w:bottom w:val="none" w:sz="0" w:space="0" w:color="auto"/>
                    <w:right w:val="none" w:sz="0" w:space="0" w:color="auto"/>
                  </w:divBdr>
                  <w:divsChild>
                    <w:div w:id="302078061">
                      <w:marLeft w:val="0"/>
                      <w:marRight w:val="0"/>
                      <w:marTop w:val="0"/>
                      <w:marBottom w:val="0"/>
                      <w:divBdr>
                        <w:top w:val="none" w:sz="0" w:space="0" w:color="auto"/>
                        <w:left w:val="none" w:sz="0" w:space="0" w:color="auto"/>
                        <w:bottom w:val="none" w:sz="0" w:space="0" w:color="auto"/>
                        <w:right w:val="none" w:sz="0" w:space="0" w:color="auto"/>
                      </w:divBdr>
                      <w:divsChild>
                        <w:div w:id="1475215524">
                          <w:marLeft w:val="0"/>
                          <w:marRight w:val="0"/>
                          <w:marTop w:val="0"/>
                          <w:marBottom w:val="0"/>
                          <w:divBdr>
                            <w:top w:val="none" w:sz="0" w:space="0" w:color="auto"/>
                            <w:left w:val="none" w:sz="0" w:space="0" w:color="auto"/>
                            <w:bottom w:val="none" w:sz="0" w:space="0" w:color="auto"/>
                            <w:right w:val="none" w:sz="0" w:space="0" w:color="auto"/>
                          </w:divBdr>
                          <w:divsChild>
                            <w:div w:id="1379470139">
                              <w:marLeft w:val="0"/>
                              <w:marRight w:val="0"/>
                              <w:marTop w:val="0"/>
                              <w:marBottom w:val="0"/>
                              <w:divBdr>
                                <w:top w:val="none" w:sz="0" w:space="0" w:color="auto"/>
                                <w:left w:val="none" w:sz="0" w:space="0" w:color="auto"/>
                                <w:bottom w:val="none" w:sz="0" w:space="0" w:color="auto"/>
                                <w:right w:val="none" w:sz="0" w:space="0" w:color="auto"/>
                              </w:divBdr>
                              <w:divsChild>
                                <w:div w:id="1161854003">
                                  <w:marLeft w:val="0"/>
                                  <w:marRight w:val="0"/>
                                  <w:marTop w:val="0"/>
                                  <w:marBottom w:val="0"/>
                                  <w:divBdr>
                                    <w:top w:val="none" w:sz="0" w:space="0" w:color="auto"/>
                                    <w:left w:val="none" w:sz="0" w:space="0" w:color="auto"/>
                                    <w:bottom w:val="none" w:sz="0" w:space="0" w:color="auto"/>
                                    <w:right w:val="none" w:sz="0" w:space="0" w:color="auto"/>
                                  </w:divBdr>
                                  <w:divsChild>
                                    <w:div w:id="986664307">
                                      <w:marLeft w:val="0"/>
                                      <w:marRight w:val="0"/>
                                      <w:marTop w:val="0"/>
                                      <w:marBottom w:val="0"/>
                                      <w:divBdr>
                                        <w:top w:val="none" w:sz="0" w:space="0" w:color="auto"/>
                                        <w:left w:val="none" w:sz="0" w:space="0" w:color="auto"/>
                                        <w:bottom w:val="none" w:sz="0" w:space="0" w:color="auto"/>
                                        <w:right w:val="none" w:sz="0" w:space="0" w:color="auto"/>
                                      </w:divBdr>
                                      <w:divsChild>
                                        <w:div w:id="1446924742">
                                          <w:marLeft w:val="0"/>
                                          <w:marRight w:val="0"/>
                                          <w:marTop w:val="0"/>
                                          <w:marBottom w:val="0"/>
                                          <w:divBdr>
                                            <w:top w:val="none" w:sz="0" w:space="0" w:color="auto"/>
                                            <w:left w:val="none" w:sz="0" w:space="0" w:color="auto"/>
                                            <w:bottom w:val="none" w:sz="0" w:space="0" w:color="auto"/>
                                            <w:right w:val="none" w:sz="0" w:space="0" w:color="auto"/>
                                          </w:divBdr>
                                          <w:divsChild>
                                            <w:div w:id="754862211">
                                              <w:marLeft w:val="0"/>
                                              <w:marRight w:val="0"/>
                                              <w:marTop w:val="0"/>
                                              <w:marBottom w:val="0"/>
                                              <w:divBdr>
                                                <w:top w:val="none" w:sz="0" w:space="0" w:color="auto"/>
                                                <w:left w:val="none" w:sz="0" w:space="0" w:color="auto"/>
                                                <w:bottom w:val="none" w:sz="0" w:space="0" w:color="auto"/>
                                                <w:right w:val="none" w:sz="0" w:space="0" w:color="auto"/>
                                              </w:divBdr>
                                              <w:divsChild>
                                                <w:div w:id="1748072037">
                                                  <w:marLeft w:val="0"/>
                                                  <w:marRight w:val="0"/>
                                                  <w:marTop w:val="0"/>
                                                  <w:marBottom w:val="0"/>
                                                  <w:divBdr>
                                                    <w:top w:val="none" w:sz="0" w:space="0" w:color="auto"/>
                                                    <w:left w:val="none" w:sz="0" w:space="0" w:color="auto"/>
                                                    <w:bottom w:val="none" w:sz="0" w:space="0" w:color="auto"/>
                                                    <w:right w:val="none" w:sz="0" w:space="0" w:color="auto"/>
                                                  </w:divBdr>
                                                  <w:divsChild>
                                                    <w:div w:id="1646660084">
                                                      <w:marLeft w:val="0"/>
                                                      <w:marRight w:val="0"/>
                                                      <w:marTop w:val="0"/>
                                                      <w:marBottom w:val="0"/>
                                                      <w:divBdr>
                                                        <w:top w:val="none" w:sz="0" w:space="0" w:color="auto"/>
                                                        <w:left w:val="none" w:sz="0" w:space="0" w:color="auto"/>
                                                        <w:bottom w:val="none" w:sz="0" w:space="0" w:color="auto"/>
                                                        <w:right w:val="none" w:sz="0" w:space="0" w:color="auto"/>
                                                      </w:divBdr>
                                                      <w:divsChild>
                                                        <w:div w:id="1022316015">
                                                          <w:marLeft w:val="0"/>
                                                          <w:marRight w:val="0"/>
                                                          <w:marTop w:val="0"/>
                                                          <w:marBottom w:val="0"/>
                                                          <w:divBdr>
                                                            <w:top w:val="none" w:sz="0" w:space="0" w:color="auto"/>
                                                            <w:left w:val="none" w:sz="0" w:space="0" w:color="auto"/>
                                                            <w:bottom w:val="none" w:sz="0" w:space="0" w:color="auto"/>
                                                            <w:right w:val="none" w:sz="0" w:space="0" w:color="auto"/>
                                                          </w:divBdr>
                                                          <w:divsChild>
                                                            <w:div w:id="1463772218">
                                                              <w:marLeft w:val="0"/>
                                                              <w:marRight w:val="0"/>
                                                              <w:marTop w:val="0"/>
                                                              <w:marBottom w:val="0"/>
                                                              <w:divBdr>
                                                                <w:top w:val="none" w:sz="0" w:space="0" w:color="auto"/>
                                                                <w:left w:val="none" w:sz="0" w:space="0" w:color="auto"/>
                                                                <w:bottom w:val="none" w:sz="0" w:space="0" w:color="auto"/>
                                                                <w:right w:val="none" w:sz="0" w:space="0" w:color="auto"/>
                                                              </w:divBdr>
                                                              <w:divsChild>
                                                                <w:div w:id="897277831">
                                                                  <w:marLeft w:val="0"/>
                                                                  <w:marRight w:val="0"/>
                                                                  <w:marTop w:val="0"/>
                                                                  <w:marBottom w:val="0"/>
                                                                  <w:divBdr>
                                                                    <w:top w:val="none" w:sz="0" w:space="0" w:color="auto"/>
                                                                    <w:left w:val="none" w:sz="0" w:space="0" w:color="auto"/>
                                                                    <w:bottom w:val="none" w:sz="0" w:space="0" w:color="auto"/>
                                                                    <w:right w:val="none" w:sz="0" w:space="0" w:color="auto"/>
                                                                  </w:divBdr>
                                                                  <w:divsChild>
                                                                    <w:div w:id="287784936">
                                                                      <w:marLeft w:val="0"/>
                                                                      <w:marRight w:val="0"/>
                                                                      <w:marTop w:val="0"/>
                                                                      <w:marBottom w:val="0"/>
                                                                      <w:divBdr>
                                                                        <w:top w:val="none" w:sz="0" w:space="0" w:color="auto"/>
                                                                        <w:left w:val="none" w:sz="0" w:space="0" w:color="auto"/>
                                                                        <w:bottom w:val="none" w:sz="0" w:space="0" w:color="auto"/>
                                                                        <w:right w:val="none" w:sz="0" w:space="0" w:color="auto"/>
                                                                      </w:divBdr>
                                                                      <w:divsChild>
                                                                        <w:div w:id="744036641">
                                                                          <w:marLeft w:val="0"/>
                                                                          <w:marRight w:val="0"/>
                                                                          <w:marTop w:val="0"/>
                                                                          <w:marBottom w:val="0"/>
                                                                          <w:divBdr>
                                                                            <w:top w:val="none" w:sz="0" w:space="0" w:color="auto"/>
                                                                            <w:left w:val="none" w:sz="0" w:space="0" w:color="auto"/>
                                                                            <w:bottom w:val="none" w:sz="0" w:space="0" w:color="auto"/>
                                                                            <w:right w:val="none" w:sz="0" w:space="0" w:color="auto"/>
                                                                          </w:divBdr>
                                                                          <w:divsChild>
                                                                            <w:div w:id="1704793858">
                                                                              <w:marLeft w:val="0"/>
                                                                              <w:marRight w:val="0"/>
                                                                              <w:marTop w:val="0"/>
                                                                              <w:marBottom w:val="0"/>
                                                                              <w:divBdr>
                                                                                <w:top w:val="none" w:sz="0" w:space="0" w:color="auto"/>
                                                                                <w:left w:val="none" w:sz="0" w:space="0" w:color="auto"/>
                                                                                <w:bottom w:val="none" w:sz="0" w:space="0" w:color="auto"/>
                                                                                <w:right w:val="none" w:sz="0" w:space="0" w:color="auto"/>
                                                                              </w:divBdr>
                                                                              <w:divsChild>
                                                                                <w:div w:id="353966658">
                                                                                  <w:marLeft w:val="0"/>
                                                                                  <w:marRight w:val="0"/>
                                                                                  <w:marTop w:val="0"/>
                                                                                  <w:marBottom w:val="0"/>
                                                                                  <w:divBdr>
                                                                                    <w:top w:val="none" w:sz="0" w:space="0" w:color="auto"/>
                                                                                    <w:left w:val="none" w:sz="0" w:space="0" w:color="auto"/>
                                                                                    <w:bottom w:val="none" w:sz="0" w:space="0" w:color="auto"/>
                                                                                    <w:right w:val="none" w:sz="0" w:space="0" w:color="auto"/>
                                                                                  </w:divBdr>
                                                                                  <w:divsChild>
                                                                                    <w:div w:id="1740980402">
                                                                                      <w:marLeft w:val="0"/>
                                                                                      <w:marRight w:val="0"/>
                                                                                      <w:marTop w:val="0"/>
                                                                                      <w:marBottom w:val="0"/>
                                                                                      <w:divBdr>
                                                                                        <w:top w:val="none" w:sz="0" w:space="0" w:color="auto"/>
                                                                                        <w:left w:val="none" w:sz="0" w:space="0" w:color="auto"/>
                                                                                        <w:bottom w:val="none" w:sz="0" w:space="0" w:color="auto"/>
                                                                                        <w:right w:val="none" w:sz="0" w:space="0" w:color="auto"/>
                                                                                      </w:divBdr>
                                                                                      <w:divsChild>
                                                                                        <w:div w:id="2027050249">
                                                                                          <w:marLeft w:val="0"/>
                                                                                          <w:marRight w:val="0"/>
                                                                                          <w:marTop w:val="0"/>
                                                                                          <w:marBottom w:val="0"/>
                                                                                          <w:divBdr>
                                                                                            <w:top w:val="none" w:sz="0" w:space="0" w:color="auto"/>
                                                                                            <w:left w:val="none" w:sz="0" w:space="0" w:color="auto"/>
                                                                                            <w:bottom w:val="none" w:sz="0" w:space="0" w:color="auto"/>
                                                                                            <w:right w:val="none" w:sz="0" w:space="0" w:color="auto"/>
                                                                                          </w:divBdr>
                                                                                          <w:divsChild>
                                                                                            <w:div w:id="1535384164">
                                                                                              <w:marLeft w:val="0"/>
                                                                                              <w:marRight w:val="0"/>
                                                                                              <w:marTop w:val="0"/>
                                                                                              <w:marBottom w:val="0"/>
                                                                                              <w:divBdr>
                                                                                                <w:top w:val="none" w:sz="0" w:space="0" w:color="auto"/>
                                                                                                <w:left w:val="none" w:sz="0" w:space="0" w:color="auto"/>
                                                                                                <w:bottom w:val="none" w:sz="0" w:space="0" w:color="auto"/>
                                                                                                <w:right w:val="none" w:sz="0" w:space="0" w:color="auto"/>
                                                                                              </w:divBdr>
                                                                                              <w:divsChild>
                                                                                                <w:div w:id="1399521409">
                                                                                                  <w:marLeft w:val="0"/>
                                                                                                  <w:marRight w:val="0"/>
                                                                                                  <w:marTop w:val="0"/>
                                                                                                  <w:marBottom w:val="0"/>
                                                                                                  <w:divBdr>
                                                                                                    <w:top w:val="none" w:sz="0" w:space="0" w:color="auto"/>
                                                                                                    <w:left w:val="none" w:sz="0" w:space="0" w:color="auto"/>
                                                                                                    <w:bottom w:val="none" w:sz="0" w:space="0" w:color="auto"/>
                                                                                                    <w:right w:val="none" w:sz="0" w:space="0" w:color="auto"/>
                                                                                                  </w:divBdr>
                                                                                                  <w:divsChild>
                                                                                                    <w:div w:id="844199853">
                                                                                                      <w:marLeft w:val="0"/>
                                                                                                      <w:marRight w:val="0"/>
                                                                                                      <w:marTop w:val="0"/>
                                                                                                      <w:marBottom w:val="0"/>
                                                                                                      <w:divBdr>
                                                                                                        <w:top w:val="none" w:sz="0" w:space="0" w:color="auto"/>
                                                                                                        <w:left w:val="none" w:sz="0" w:space="0" w:color="auto"/>
                                                                                                        <w:bottom w:val="none" w:sz="0" w:space="0" w:color="auto"/>
                                                                                                        <w:right w:val="none" w:sz="0" w:space="0" w:color="auto"/>
                                                                                                      </w:divBdr>
                                                                                                      <w:divsChild>
                                                                                                        <w:div w:id="73482222">
                                                                                                          <w:marLeft w:val="0"/>
                                                                                                          <w:marRight w:val="0"/>
                                                                                                          <w:marTop w:val="0"/>
                                                                                                          <w:marBottom w:val="0"/>
                                                                                                          <w:divBdr>
                                                                                                            <w:top w:val="none" w:sz="0" w:space="0" w:color="auto"/>
                                                                                                            <w:left w:val="none" w:sz="0" w:space="0" w:color="auto"/>
                                                                                                            <w:bottom w:val="none" w:sz="0" w:space="0" w:color="auto"/>
                                                                                                            <w:right w:val="none" w:sz="0" w:space="0" w:color="auto"/>
                                                                                                          </w:divBdr>
                                                                                                          <w:divsChild>
                                                                                                            <w:div w:id="1055660104">
                                                                                                              <w:marLeft w:val="0"/>
                                                                                                              <w:marRight w:val="0"/>
                                                                                                              <w:marTop w:val="0"/>
                                                                                                              <w:marBottom w:val="0"/>
                                                                                                              <w:divBdr>
                                                                                                                <w:top w:val="none" w:sz="0" w:space="0" w:color="auto"/>
                                                                                                                <w:left w:val="none" w:sz="0" w:space="0" w:color="auto"/>
                                                                                                                <w:bottom w:val="none" w:sz="0" w:space="0" w:color="auto"/>
                                                                                                                <w:right w:val="none" w:sz="0" w:space="0" w:color="auto"/>
                                                                                                              </w:divBdr>
                                                                                                              <w:divsChild>
                                                                                                                <w:div w:id="940914266">
                                                                                                                  <w:marLeft w:val="0"/>
                                                                                                                  <w:marRight w:val="0"/>
                                                                                                                  <w:marTop w:val="0"/>
                                                                                                                  <w:marBottom w:val="0"/>
                                                                                                                  <w:divBdr>
                                                                                                                    <w:top w:val="none" w:sz="0" w:space="0" w:color="auto"/>
                                                                                                                    <w:left w:val="none" w:sz="0" w:space="0" w:color="auto"/>
                                                                                                                    <w:bottom w:val="none" w:sz="0" w:space="0" w:color="auto"/>
                                                                                                                    <w:right w:val="none" w:sz="0" w:space="0" w:color="auto"/>
                                                                                                                  </w:divBdr>
                                                                                                                  <w:divsChild>
                                                                                                                    <w:div w:id="1281494792">
                                                                                                                      <w:marLeft w:val="0"/>
                                                                                                                      <w:marRight w:val="0"/>
                                                                                                                      <w:marTop w:val="0"/>
                                                                                                                      <w:marBottom w:val="0"/>
                                                                                                                      <w:divBdr>
                                                                                                                        <w:top w:val="none" w:sz="0" w:space="0" w:color="auto"/>
                                                                                                                        <w:left w:val="none" w:sz="0" w:space="0" w:color="auto"/>
                                                                                                                        <w:bottom w:val="none" w:sz="0" w:space="0" w:color="auto"/>
                                                                                                                        <w:right w:val="none" w:sz="0" w:space="0" w:color="auto"/>
                                                                                                                      </w:divBdr>
                                                                                                                      <w:divsChild>
                                                                                                                        <w:div w:id="86314127">
                                                                                                                          <w:marLeft w:val="0"/>
                                                                                                                          <w:marRight w:val="0"/>
                                                                                                                          <w:marTop w:val="0"/>
                                                                                                                          <w:marBottom w:val="0"/>
                                                                                                                          <w:divBdr>
                                                                                                                            <w:top w:val="none" w:sz="0" w:space="0" w:color="auto"/>
                                                                                                                            <w:left w:val="none" w:sz="0" w:space="0" w:color="auto"/>
                                                                                                                            <w:bottom w:val="none" w:sz="0" w:space="0" w:color="auto"/>
                                                                                                                            <w:right w:val="none" w:sz="0" w:space="0" w:color="auto"/>
                                                                                                                          </w:divBdr>
                                                                                                                          <w:divsChild>
                                                                                                                            <w:div w:id="2022124514">
                                                                                                                              <w:marLeft w:val="0"/>
                                                                                                                              <w:marRight w:val="0"/>
                                                                                                                              <w:marTop w:val="0"/>
                                                                                                                              <w:marBottom w:val="0"/>
                                                                                                                              <w:divBdr>
                                                                                                                                <w:top w:val="none" w:sz="0" w:space="0" w:color="auto"/>
                                                                                                                                <w:left w:val="none" w:sz="0" w:space="0" w:color="auto"/>
                                                                                                                                <w:bottom w:val="none" w:sz="0" w:space="0" w:color="auto"/>
                                                                                                                                <w:right w:val="none" w:sz="0" w:space="0" w:color="auto"/>
                                                                                                                              </w:divBdr>
                                                                                                                              <w:divsChild>
                                                                                                                                <w:div w:id="436946371">
                                                                                                                                  <w:marLeft w:val="0"/>
                                                                                                                                  <w:marRight w:val="0"/>
                                                                                                                                  <w:marTop w:val="0"/>
                                                                                                                                  <w:marBottom w:val="0"/>
                                                                                                                                  <w:divBdr>
                                                                                                                                    <w:top w:val="none" w:sz="0" w:space="0" w:color="auto"/>
                                                                                                                                    <w:left w:val="none" w:sz="0" w:space="0" w:color="auto"/>
                                                                                                                                    <w:bottom w:val="none" w:sz="0" w:space="0" w:color="auto"/>
                                                                                                                                    <w:right w:val="none" w:sz="0" w:space="0" w:color="auto"/>
                                                                                                                                  </w:divBdr>
                                                                                                                                  <w:divsChild>
                                                                                                                                    <w:div w:id="2056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164861">
      <w:bodyDiv w:val="1"/>
      <w:marLeft w:val="0"/>
      <w:marRight w:val="0"/>
      <w:marTop w:val="0"/>
      <w:marBottom w:val="0"/>
      <w:divBdr>
        <w:top w:val="none" w:sz="0" w:space="0" w:color="auto"/>
        <w:left w:val="none" w:sz="0" w:space="0" w:color="auto"/>
        <w:bottom w:val="none" w:sz="0" w:space="0" w:color="auto"/>
        <w:right w:val="none" w:sz="0" w:space="0" w:color="auto"/>
      </w:divBdr>
      <w:divsChild>
        <w:div w:id="56171341">
          <w:marLeft w:val="0"/>
          <w:marRight w:val="0"/>
          <w:marTop w:val="0"/>
          <w:marBottom w:val="0"/>
          <w:divBdr>
            <w:top w:val="none" w:sz="0" w:space="0" w:color="auto"/>
            <w:left w:val="none" w:sz="0" w:space="0" w:color="auto"/>
            <w:bottom w:val="none" w:sz="0" w:space="0" w:color="auto"/>
            <w:right w:val="none" w:sz="0" w:space="0" w:color="auto"/>
          </w:divBdr>
          <w:divsChild>
            <w:div w:id="251089148">
              <w:marLeft w:val="0"/>
              <w:marRight w:val="0"/>
              <w:marTop w:val="0"/>
              <w:marBottom w:val="0"/>
              <w:divBdr>
                <w:top w:val="none" w:sz="0" w:space="0" w:color="auto"/>
                <w:left w:val="none" w:sz="0" w:space="0" w:color="auto"/>
                <w:bottom w:val="none" w:sz="0" w:space="0" w:color="auto"/>
                <w:right w:val="none" w:sz="0" w:space="0" w:color="auto"/>
              </w:divBdr>
              <w:divsChild>
                <w:div w:id="1309287677">
                  <w:marLeft w:val="0"/>
                  <w:marRight w:val="0"/>
                  <w:marTop w:val="0"/>
                  <w:marBottom w:val="0"/>
                  <w:divBdr>
                    <w:top w:val="none" w:sz="0" w:space="0" w:color="auto"/>
                    <w:left w:val="none" w:sz="0" w:space="0" w:color="auto"/>
                    <w:bottom w:val="none" w:sz="0" w:space="0" w:color="auto"/>
                    <w:right w:val="none" w:sz="0" w:space="0" w:color="auto"/>
                  </w:divBdr>
                  <w:divsChild>
                    <w:div w:id="12644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1978">
      <w:bodyDiv w:val="1"/>
      <w:marLeft w:val="0"/>
      <w:marRight w:val="0"/>
      <w:marTop w:val="0"/>
      <w:marBottom w:val="0"/>
      <w:divBdr>
        <w:top w:val="none" w:sz="0" w:space="0" w:color="auto"/>
        <w:left w:val="none" w:sz="0" w:space="0" w:color="auto"/>
        <w:bottom w:val="none" w:sz="0" w:space="0" w:color="auto"/>
        <w:right w:val="none" w:sz="0" w:space="0" w:color="auto"/>
      </w:divBdr>
    </w:div>
    <w:div w:id="1706640758">
      <w:bodyDiv w:val="1"/>
      <w:marLeft w:val="0"/>
      <w:marRight w:val="0"/>
      <w:marTop w:val="0"/>
      <w:marBottom w:val="0"/>
      <w:divBdr>
        <w:top w:val="none" w:sz="0" w:space="0" w:color="auto"/>
        <w:left w:val="none" w:sz="0" w:space="0" w:color="auto"/>
        <w:bottom w:val="none" w:sz="0" w:space="0" w:color="auto"/>
        <w:right w:val="none" w:sz="0" w:space="0" w:color="auto"/>
      </w:divBdr>
    </w:div>
    <w:div w:id="1888830201">
      <w:bodyDiv w:val="1"/>
      <w:marLeft w:val="0"/>
      <w:marRight w:val="0"/>
      <w:marTop w:val="0"/>
      <w:marBottom w:val="0"/>
      <w:divBdr>
        <w:top w:val="none" w:sz="0" w:space="0" w:color="auto"/>
        <w:left w:val="none" w:sz="0" w:space="0" w:color="auto"/>
        <w:bottom w:val="none" w:sz="0" w:space="0" w:color="auto"/>
        <w:right w:val="none" w:sz="0" w:space="0" w:color="auto"/>
      </w:divBdr>
    </w:div>
    <w:div w:id="1939212571">
      <w:bodyDiv w:val="1"/>
      <w:marLeft w:val="0"/>
      <w:marRight w:val="0"/>
      <w:marTop w:val="0"/>
      <w:marBottom w:val="0"/>
      <w:divBdr>
        <w:top w:val="none" w:sz="0" w:space="0" w:color="auto"/>
        <w:left w:val="none" w:sz="0" w:space="0" w:color="auto"/>
        <w:bottom w:val="none" w:sz="0" w:space="0" w:color="auto"/>
        <w:right w:val="none" w:sz="0" w:space="0" w:color="auto"/>
      </w:divBdr>
    </w:div>
    <w:div w:id="1971936695">
      <w:bodyDiv w:val="1"/>
      <w:marLeft w:val="0"/>
      <w:marRight w:val="0"/>
      <w:marTop w:val="0"/>
      <w:marBottom w:val="0"/>
      <w:divBdr>
        <w:top w:val="none" w:sz="0" w:space="0" w:color="auto"/>
        <w:left w:val="none" w:sz="0" w:space="0" w:color="auto"/>
        <w:bottom w:val="none" w:sz="0" w:space="0" w:color="auto"/>
        <w:right w:val="none" w:sz="0" w:space="0" w:color="auto"/>
      </w:divBdr>
    </w:div>
    <w:div w:id="2018071286">
      <w:bodyDiv w:val="1"/>
      <w:marLeft w:val="0"/>
      <w:marRight w:val="0"/>
      <w:marTop w:val="0"/>
      <w:marBottom w:val="0"/>
      <w:divBdr>
        <w:top w:val="none" w:sz="0" w:space="0" w:color="auto"/>
        <w:left w:val="none" w:sz="0" w:space="0" w:color="auto"/>
        <w:bottom w:val="none" w:sz="0" w:space="0" w:color="auto"/>
        <w:right w:val="none" w:sz="0" w:space="0" w:color="auto"/>
      </w:divBdr>
      <w:divsChild>
        <w:div w:id="140851470">
          <w:marLeft w:val="0"/>
          <w:marRight w:val="0"/>
          <w:marTop w:val="0"/>
          <w:marBottom w:val="0"/>
          <w:divBdr>
            <w:top w:val="none" w:sz="0" w:space="0" w:color="auto"/>
            <w:left w:val="none" w:sz="0" w:space="0" w:color="auto"/>
            <w:bottom w:val="none" w:sz="0" w:space="0" w:color="auto"/>
            <w:right w:val="none" w:sz="0" w:space="0" w:color="auto"/>
          </w:divBdr>
          <w:divsChild>
            <w:div w:id="1900239965">
              <w:marLeft w:val="0"/>
              <w:marRight w:val="0"/>
              <w:marTop w:val="0"/>
              <w:marBottom w:val="0"/>
              <w:divBdr>
                <w:top w:val="none" w:sz="0" w:space="0" w:color="auto"/>
                <w:left w:val="none" w:sz="0" w:space="0" w:color="auto"/>
                <w:bottom w:val="none" w:sz="0" w:space="0" w:color="auto"/>
                <w:right w:val="none" w:sz="0" w:space="0" w:color="auto"/>
              </w:divBdr>
              <w:divsChild>
                <w:div w:id="5259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2496">
      <w:bodyDiv w:val="1"/>
      <w:marLeft w:val="0"/>
      <w:marRight w:val="0"/>
      <w:marTop w:val="0"/>
      <w:marBottom w:val="0"/>
      <w:divBdr>
        <w:top w:val="none" w:sz="0" w:space="0" w:color="auto"/>
        <w:left w:val="none" w:sz="0" w:space="0" w:color="auto"/>
        <w:bottom w:val="none" w:sz="0" w:space="0" w:color="auto"/>
        <w:right w:val="none" w:sz="0" w:space="0" w:color="auto"/>
      </w:divBdr>
    </w:div>
    <w:div w:id="2041128224">
      <w:bodyDiv w:val="1"/>
      <w:marLeft w:val="0"/>
      <w:marRight w:val="0"/>
      <w:marTop w:val="0"/>
      <w:marBottom w:val="0"/>
      <w:divBdr>
        <w:top w:val="none" w:sz="0" w:space="0" w:color="auto"/>
        <w:left w:val="none" w:sz="0" w:space="0" w:color="auto"/>
        <w:bottom w:val="none" w:sz="0" w:space="0" w:color="auto"/>
        <w:right w:val="none" w:sz="0" w:space="0" w:color="auto"/>
      </w:divBdr>
      <w:divsChild>
        <w:div w:id="886722749">
          <w:marLeft w:val="0"/>
          <w:marRight w:val="0"/>
          <w:marTop w:val="0"/>
          <w:marBottom w:val="0"/>
          <w:divBdr>
            <w:top w:val="none" w:sz="0" w:space="0" w:color="auto"/>
            <w:left w:val="none" w:sz="0" w:space="0" w:color="auto"/>
            <w:bottom w:val="none" w:sz="0" w:space="0" w:color="auto"/>
            <w:right w:val="none" w:sz="0" w:space="0" w:color="auto"/>
          </w:divBdr>
          <w:divsChild>
            <w:div w:id="1221089878">
              <w:marLeft w:val="0"/>
              <w:marRight w:val="0"/>
              <w:marTop w:val="0"/>
              <w:marBottom w:val="0"/>
              <w:divBdr>
                <w:top w:val="none" w:sz="0" w:space="0" w:color="auto"/>
                <w:left w:val="none" w:sz="0" w:space="0" w:color="auto"/>
                <w:bottom w:val="none" w:sz="0" w:space="0" w:color="auto"/>
                <w:right w:val="none" w:sz="0" w:space="0" w:color="auto"/>
              </w:divBdr>
              <w:divsChild>
                <w:div w:id="21196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0741">
      <w:bodyDiv w:val="1"/>
      <w:marLeft w:val="0"/>
      <w:marRight w:val="0"/>
      <w:marTop w:val="0"/>
      <w:marBottom w:val="0"/>
      <w:divBdr>
        <w:top w:val="none" w:sz="0" w:space="0" w:color="auto"/>
        <w:left w:val="none" w:sz="0" w:space="0" w:color="auto"/>
        <w:bottom w:val="none" w:sz="0" w:space="0" w:color="auto"/>
        <w:right w:val="none" w:sz="0" w:space="0" w:color="auto"/>
      </w:divBdr>
    </w:div>
    <w:div w:id="2069525067">
      <w:bodyDiv w:val="1"/>
      <w:marLeft w:val="0"/>
      <w:marRight w:val="0"/>
      <w:marTop w:val="0"/>
      <w:marBottom w:val="0"/>
      <w:divBdr>
        <w:top w:val="none" w:sz="0" w:space="0" w:color="auto"/>
        <w:left w:val="none" w:sz="0" w:space="0" w:color="auto"/>
        <w:bottom w:val="none" w:sz="0" w:space="0" w:color="auto"/>
        <w:right w:val="none" w:sz="0" w:space="0" w:color="auto"/>
      </w:divBdr>
    </w:div>
    <w:div w:id="21007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latoria.colombiacompra.gov.co/ficha/C-731%20de%202021" TargetMode="External" Id="R65931352694949e7" /><Relationship Type="http://schemas.openxmlformats.org/officeDocument/2006/relationships/hyperlink" Target="https://relatoria.colombiacompra.gov.co/ficha/C-159%20de%202021" TargetMode="External" Id="Rbab850b1d3c64085" /><Relationship Type="http://schemas.openxmlformats.org/officeDocument/2006/relationships/hyperlink" Target="https://relatoria.colombiacompra.gov.co/ficha/C-261%20del%202021" TargetMode="External" Id="Rc071eab6e7a84014" /><Relationship Type="http://schemas.openxmlformats.org/officeDocument/2006/relationships/hyperlink" Target="https://relatoria.colombiacompra.gov.co/ficha/C-037%20de%202021" TargetMode="External" Id="R5d3bb4d5140f4e8e" /><Relationship Type="http://schemas.openxmlformats.org/officeDocument/2006/relationships/hyperlink" Target="https://relatoria.colombiacompra.gov.co/ficha/C-097%20de%202021" TargetMode="External" Id="R6ccaa87692104b6c" /><Relationship Type="http://schemas.openxmlformats.org/officeDocument/2006/relationships/hyperlink" Target="https://relatoria.colombiacompra.gov.co/ficha/C-666%20de%202021" TargetMode="External" Id="R82576d126e2f4eaf" /><Relationship Type="http://schemas.openxmlformats.org/officeDocument/2006/relationships/hyperlink" Target="https://relatoria.colombiacompra.gov.co/ficha/C-564%20de%202021" TargetMode="External" Id="Rd765bb38d29a4d70" /><Relationship Type="http://schemas.openxmlformats.org/officeDocument/2006/relationships/hyperlink" Target="https://relatoria.colombiacompra.gov.co/ficha/C-302%20de%202022" TargetMode="External" Id="Rcf33c937344f4a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06AA-CA0F-4A71-A09D-54D490154202}">
  <ds:schemaRefs>
    <ds:schemaRef ds:uri="http://schemas.microsoft.com/sharepoint/v3/contenttype/forms"/>
  </ds:schemaRefs>
</ds:datastoreItem>
</file>

<file path=customXml/itemProps2.xml><?xml version="1.0" encoding="utf-8"?>
<ds:datastoreItem xmlns:ds="http://schemas.openxmlformats.org/officeDocument/2006/customXml" ds:itemID="{ABE8B836-7502-4B5F-8DCD-8918EFA5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7E0A4-BCBB-4033-8779-42A5E6B49F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RevolucionUnattended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Villarraga</dc:creator>
  <keywords/>
  <lastModifiedBy>Nina María Padrón</lastModifiedBy>
  <revision>7</revision>
  <lastPrinted>2020-12-16T23:34:00.0000000Z</lastPrinted>
  <dcterms:created xsi:type="dcterms:W3CDTF">2022-07-15T04:03:00.0000000Z</dcterms:created>
  <dcterms:modified xsi:type="dcterms:W3CDTF">2022-07-15T04:52:03.4810644Z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