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87225" w14:textId="3066CD13" w:rsidR="005A79FE" w:rsidRPr="006867ED" w:rsidRDefault="005A79FE" w:rsidP="005A79FE">
      <w:pPr>
        <w:spacing w:line="276" w:lineRule="auto"/>
        <w:jc w:val="right"/>
        <w:rPr>
          <w:rFonts w:ascii="Arial" w:eastAsia="Calibri" w:hAnsi="Arial" w:cs="Arial"/>
          <w:b/>
          <w:bCs/>
          <w:sz w:val="22"/>
        </w:rPr>
      </w:pPr>
      <w:r w:rsidRPr="006867ED">
        <w:rPr>
          <w:rFonts w:ascii="Arial" w:eastAsia="Times New Roman" w:hAnsi="Arial" w:cs="Arial"/>
          <w:b/>
          <w:bCs/>
          <w:sz w:val="16"/>
          <w:szCs w:val="16"/>
          <w:lang w:eastAsia="es-ES"/>
        </w:rPr>
        <w:t>CCE-DES-FM-17</w:t>
      </w:r>
    </w:p>
    <w:p w14:paraId="24DC827C" w14:textId="77777777" w:rsidR="00537BF5" w:rsidRPr="006867ED" w:rsidRDefault="00537BF5" w:rsidP="009B6F12">
      <w:pPr>
        <w:jc w:val="both"/>
        <w:rPr>
          <w:rFonts w:ascii="Arial" w:eastAsia="Calibri" w:hAnsi="Arial" w:cs="Arial"/>
          <w:b/>
          <w:bCs/>
          <w:sz w:val="16"/>
          <w:szCs w:val="16"/>
        </w:rPr>
      </w:pPr>
    </w:p>
    <w:p w14:paraId="1D9D0FC3" w14:textId="7D4D57F5" w:rsidR="004109DE" w:rsidRPr="00BF2545" w:rsidRDefault="00537BF5" w:rsidP="27D7E3D3">
      <w:pPr>
        <w:jc w:val="both"/>
        <w:rPr>
          <w:rFonts w:ascii="Arial" w:eastAsia="Calibri" w:hAnsi="Arial" w:cs="Arial"/>
          <w:b/>
          <w:bCs/>
          <w:sz w:val="22"/>
        </w:rPr>
      </w:pPr>
      <w:r w:rsidRPr="27D7E3D3">
        <w:rPr>
          <w:rFonts w:ascii="Arial" w:eastAsia="Calibri" w:hAnsi="Arial" w:cs="Arial"/>
          <w:b/>
          <w:bCs/>
          <w:sz w:val="22"/>
        </w:rPr>
        <w:t xml:space="preserve">DOCUMENTOS TIPO </w:t>
      </w:r>
      <w:r w:rsidR="009B6F12" w:rsidRPr="27D7E3D3">
        <w:rPr>
          <w:rFonts w:ascii="Arial" w:eastAsia="Calibri" w:hAnsi="Arial" w:cs="Arial"/>
          <w:b/>
          <w:bCs/>
          <w:sz w:val="22"/>
        </w:rPr>
        <w:t>–</w:t>
      </w:r>
      <w:r w:rsidRPr="27D7E3D3">
        <w:rPr>
          <w:rFonts w:ascii="Arial" w:eastAsia="Calibri" w:hAnsi="Arial" w:cs="Arial"/>
          <w:b/>
          <w:bCs/>
          <w:sz w:val="22"/>
        </w:rPr>
        <w:t xml:space="preserve"> Matriz 1 – Experiencia – Actividad</w:t>
      </w:r>
      <w:r w:rsidR="00322C62">
        <w:rPr>
          <w:rFonts w:ascii="Arial" w:eastAsia="Calibri" w:hAnsi="Arial" w:cs="Arial"/>
          <w:b/>
          <w:bCs/>
          <w:sz w:val="22"/>
        </w:rPr>
        <w:t>es</w:t>
      </w:r>
      <w:r w:rsidRPr="27D7E3D3">
        <w:rPr>
          <w:rFonts w:ascii="Arial" w:eastAsia="Calibri" w:hAnsi="Arial" w:cs="Arial"/>
          <w:b/>
          <w:bCs/>
          <w:sz w:val="22"/>
        </w:rPr>
        <w:t xml:space="preserve"> </w:t>
      </w:r>
      <w:r w:rsidR="100B7391" w:rsidRPr="27D7E3D3">
        <w:rPr>
          <w:rFonts w:ascii="Arial" w:eastAsia="Calibri" w:hAnsi="Arial" w:cs="Arial"/>
          <w:b/>
          <w:bCs/>
          <w:sz w:val="22"/>
        </w:rPr>
        <w:t>– M</w:t>
      </w:r>
      <w:r w:rsidRPr="27D7E3D3">
        <w:rPr>
          <w:rFonts w:ascii="Arial" w:eastAsia="Calibri" w:hAnsi="Arial" w:cs="Arial"/>
          <w:b/>
          <w:bCs/>
          <w:sz w:val="22"/>
        </w:rPr>
        <w:t>ejoramiento vías terciarias – Experiencia específica – Construcción y/o mejoramiento</w:t>
      </w:r>
    </w:p>
    <w:p w14:paraId="01C2F311" w14:textId="77777777" w:rsidR="004109DE" w:rsidRPr="00B81053" w:rsidRDefault="004109DE" w:rsidP="001F61D4">
      <w:pPr>
        <w:jc w:val="both"/>
        <w:rPr>
          <w:rFonts w:ascii="Arial" w:eastAsia="Calibri" w:hAnsi="Arial" w:cs="Arial"/>
          <w:sz w:val="20"/>
          <w:szCs w:val="20"/>
          <w:lang w:val="es-ES"/>
        </w:rPr>
      </w:pPr>
    </w:p>
    <w:p w14:paraId="1FE4CC27" w14:textId="73F2819B" w:rsidR="004109DE" w:rsidRPr="004109DE" w:rsidRDefault="004109DE" w:rsidP="001F61D4">
      <w:pPr>
        <w:ind w:right="51"/>
        <w:jc w:val="both"/>
        <w:rPr>
          <w:rFonts w:ascii="Arial" w:eastAsia="Calibri" w:hAnsi="Arial" w:cs="Arial"/>
          <w:sz w:val="20"/>
          <w:szCs w:val="20"/>
          <w:lang w:val="es-ES"/>
        </w:rPr>
      </w:pPr>
      <w:r w:rsidRPr="004109DE">
        <w:rPr>
          <w:rFonts w:ascii="Arial" w:eastAsia="Calibri" w:hAnsi="Arial" w:cs="Arial"/>
          <w:sz w:val="20"/>
          <w:szCs w:val="20"/>
          <w:lang w:val="es-ES"/>
        </w:rPr>
        <w:t xml:space="preserve">De este modo, la experiencia específica que se solicita en la actividad de «Mejoramiento en vías terciarias» es la longitud prevista en la Matriz 1 – Experiencia, dependiendo de la cuantía del proceso de contratación, relacionada con las actividades de construcción o mejoramiento. Lo anterior se fundamenta en las siguientes razones: i) principalmente, en que la expresión «vía a construir», utilizada en estos contextos, se refiere indiscutiblemente al proyecto que se va a ejecutar producto del proceso de selección adelantado por la entidad estatal, lo que se deduce de la experiencia específica, al referirse que es la «longitud de la vía a construir </w:t>
      </w:r>
      <w:r w:rsidRPr="004109DE">
        <w:rPr>
          <w:rFonts w:ascii="Arial" w:eastAsia="Calibri" w:hAnsi="Arial" w:cs="Arial"/>
          <w:i/>
          <w:iCs/>
          <w:sz w:val="20"/>
          <w:szCs w:val="20"/>
          <w:lang w:val="es-ES"/>
        </w:rPr>
        <w:t>mediante el presente proceso de contratación»</w:t>
      </w:r>
      <w:r w:rsidRPr="004109DE">
        <w:rPr>
          <w:rFonts w:ascii="Arial" w:eastAsia="Calibri" w:hAnsi="Arial" w:cs="Arial"/>
          <w:sz w:val="20"/>
          <w:szCs w:val="20"/>
          <w:lang w:val="es-ES"/>
        </w:rPr>
        <w:t>, de allí que se aluda a la longitud del proyecto de infraestructura a ejecutar; ii) la interpretación anterior además se sustenta en que el término «vía a construir» también describe cualquier actividad constructiva propia de un contrato de obra pública que incluye el mantenimiento, construcción o rehabilitación y, por tanto, la experiencia específica que el oferente acredita es la relacionada con los contratos que acreditó la experiencia general; y iii) la experiencia específica es clara en señalar que el porcentaje de dimensionamiento exigido, en este caso, se acredita mediante los contratos con base en los cuales se acreditó la experiencia general, pues allí se exige que: «Por lo menos uno (1) de los contratos válidos aportados como experiencia general […]», es decir, que mediante cualquiera o varios de los contratos con que se acreditó la experiencia general, se cumpla con la específica.</w:t>
      </w:r>
    </w:p>
    <w:p w14:paraId="1B32932A" w14:textId="3B6DF73E" w:rsidR="00537BF5" w:rsidRDefault="00537BF5" w:rsidP="00AC6407">
      <w:pPr>
        <w:rPr>
          <w:rFonts w:ascii="Arial" w:eastAsia="Calibri" w:hAnsi="Arial" w:cs="Arial"/>
          <w:b/>
          <w:bCs/>
          <w:sz w:val="22"/>
        </w:rPr>
      </w:pPr>
    </w:p>
    <w:p w14:paraId="327C0A18" w14:textId="5FEAFE98" w:rsidR="00ED0624" w:rsidRPr="00BF2545" w:rsidRDefault="00ED0624" w:rsidP="27D7E3D3">
      <w:pPr>
        <w:jc w:val="both"/>
        <w:rPr>
          <w:rFonts w:ascii="Arial" w:eastAsia="Calibri" w:hAnsi="Arial" w:cs="Arial"/>
          <w:b/>
          <w:bCs/>
          <w:sz w:val="22"/>
        </w:rPr>
      </w:pPr>
      <w:r w:rsidRPr="27D7E3D3">
        <w:rPr>
          <w:rFonts w:ascii="Arial" w:eastAsia="Calibri" w:hAnsi="Arial" w:cs="Arial"/>
          <w:b/>
          <w:bCs/>
          <w:sz w:val="22"/>
        </w:rPr>
        <w:t xml:space="preserve">DOCUMENTOS TIPO – Matriz 1 – Experiencia – Actividad </w:t>
      </w:r>
      <w:r w:rsidR="056A7AE4" w:rsidRPr="27D7E3D3">
        <w:rPr>
          <w:rFonts w:ascii="Arial" w:eastAsia="Calibri" w:hAnsi="Arial" w:cs="Arial"/>
          <w:b/>
          <w:bCs/>
          <w:sz w:val="22"/>
        </w:rPr>
        <w:t>– M</w:t>
      </w:r>
      <w:r w:rsidRPr="27D7E3D3">
        <w:rPr>
          <w:rFonts w:ascii="Arial" w:eastAsia="Calibri" w:hAnsi="Arial" w:cs="Arial"/>
          <w:b/>
          <w:bCs/>
          <w:sz w:val="22"/>
        </w:rPr>
        <w:t xml:space="preserve">antenimiento y/o rehabilitación en vías terciarias – Experiencia específica </w:t>
      </w:r>
    </w:p>
    <w:p w14:paraId="04B2D134" w14:textId="5B9C13E2" w:rsidR="00ED0624" w:rsidRPr="006867ED" w:rsidRDefault="00ED0624" w:rsidP="00AC6407">
      <w:pPr>
        <w:rPr>
          <w:rFonts w:ascii="Arial" w:eastAsia="Calibri" w:hAnsi="Arial" w:cs="Arial"/>
          <w:b/>
          <w:bCs/>
          <w:sz w:val="20"/>
          <w:szCs w:val="20"/>
        </w:rPr>
      </w:pPr>
    </w:p>
    <w:p w14:paraId="4586F11A" w14:textId="7D17B65C" w:rsidR="004109DE" w:rsidRDefault="004109DE" w:rsidP="006867ED">
      <w:pPr>
        <w:spacing w:after="120"/>
        <w:jc w:val="both"/>
        <w:rPr>
          <w:rFonts w:ascii="Arial" w:eastAsia="Calibri" w:hAnsi="Arial" w:cs="Arial"/>
          <w:sz w:val="20"/>
          <w:szCs w:val="20"/>
          <w:lang w:val="es-ES"/>
        </w:rPr>
      </w:pPr>
      <w:r>
        <w:rPr>
          <w:rFonts w:ascii="Arial" w:eastAsia="Calibri" w:hAnsi="Arial" w:cs="Arial"/>
          <w:sz w:val="20"/>
          <w:szCs w:val="20"/>
          <w:lang w:val="es-ES"/>
        </w:rPr>
        <w:t xml:space="preserve">[…] </w:t>
      </w:r>
      <w:r w:rsidRPr="004109DE">
        <w:rPr>
          <w:rFonts w:ascii="Arial" w:eastAsia="Calibri" w:hAnsi="Arial" w:cs="Arial"/>
          <w:sz w:val="20"/>
          <w:szCs w:val="20"/>
          <w:lang w:val="es-ES"/>
        </w:rPr>
        <w:t xml:space="preserve">en la Matriz 1 – Experiencia, en relación con la «Actividad 2.3 Mantenimiento o rehabilitación en vías terciarias», donde se solicita como experiencia general: «Construcción o mejoramiento o mantenimiento o rehabilitación o conservación de carreteras primarias o secundarias o vías terciarias o vías urbanas o pistas de aeropuertos». Y en experiencia específica se exige que: «Por lo menos uno (1) de los contratos válidos aportados como experiencia general cuenta con una longitud Intervenida que corresponda al 50% de la longitud de carretera </w:t>
      </w:r>
      <w:r w:rsidRPr="004109DE">
        <w:rPr>
          <w:rFonts w:ascii="Arial" w:eastAsia="Calibri" w:hAnsi="Arial" w:cs="Arial"/>
          <w:i/>
          <w:iCs/>
          <w:sz w:val="20"/>
          <w:szCs w:val="20"/>
          <w:lang w:val="es-ES"/>
        </w:rPr>
        <w:t>a construir</w:t>
      </w:r>
      <w:r w:rsidRPr="004109DE">
        <w:rPr>
          <w:rFonts w:ascii="Arial" w:eastAsia="Calibri" w:hAnsi="Arial" w:cs="Arial"/>
          <w:sz w:val="20"/>
          <w:szCs w:val="20"/>
          <w:lang w:val="es-ES"/>
        </w:rPr>
        <w:t xml:space="preserve"> mediante el presente proceso de contratación». </w:t>
      </w:r>
    </w:p>
    <w:p w14:paraId="58D34F8B" w14:textId="29CD56C8" w:rsidR="004109DE" w:rsidRPr="004109DE" w:rsidRDefault="004109DE" w:rsidP="006867ED">
      <w:pPr>
        <w:jc w:val="both"/>
        <w:rPr>
          <w:rFonts w:ascii="Arial" w:eastAsia="Calibri" w:hAnsi="Arial" w:cs="Arial"/>
          <w:sz w:val="20"/>
          <w:szCs w:val="20"/>
          <w:lang w:val="es-ES"/>
        </w:rPr>
      </w:pPr>
      <w:r w:rsidRPr="004109DE">
        <w:rPr>
          <w:rFonts w:ascii="Arial" w:eastAsia="Calibri" w:hAnsi="Arial" w:cs="Arial"/>
          <w:sz w:val="20"/>
          <w:szCs w:val="20"/>
          <w:lang w:val="es-ES"/>
        </w:rPr>
        <w:t xml:space="preserve">En el mismo sentido, tal y como se explicó previamente, debido a que la expresión «carretera a construir mediante el presente proceso de contratación» se refiere y entiende como del proyecto a intervenir o ejecutar, por lo que, además, incluye cualquier labor constructiva asociada a la obra pública, es decir, en construcción, mejoramiento, mantenimiento, rehabilitación o conservación, que son los tipos de contratos mediante los cuales se acredita la experiencia general y en la que se enmarcan los contratos mediante los cuales se acredita la experiencia específica. </w:t>
      </w:r>
    </w:p>
    <w:p w14:paraId="61D183A5" w14:textId="3237B7F2" w:rsidR="00ED0624" w:rsidRDefault="00ED0624" w:rsidP="006867ED">
      <w:pPr>
        <w:ind w:right="51"/>
        <w:rPr>
          <w:rFonts w:ascii="Arial" w:hAnsi="Arial" w:cs="Arial"/>
          <w:color w:val="000000" w:themeColor="text1"/>
          <w:sz w:val="22"/>
        </w:rPr>
      </w:pPr>
    </w:p>
    <w:p w14:paraId="1FD99341" w14:textId="34D95900" w:rsidR="00B81053" w:rsidRDefault="00B81053" w:rsidP="006867ED">
      <w:pPr>
        <w:jc w:val="both"/>
        <w:rPr>
          <w:rFonts w:ascii="Arial" w:hAnsi="Arial" w:cs="Arial"/>
          <w:color w:val="000000" w:themeColor="text1"/>
          <w:sz w:val="22"/>
        </w:rPr>
      </w:pPr>
      <w:r w:rsidRPr="27D7E3D3">
        <w:rPr>
          <w:rFonts w:ascii="Arial" w:eastAsia="Calibri" w:hAnsi="Arial" w:cs="Arial"/>
          <w:b/>
          <w:bCs/>
          <w:sz w:val="22"/>
        </w:rPr>
        <w:t xml:space="preserve">DOCUMENTOS TIPO – Matriz 1 – Experiencia – Actividad </w:t>
      </w:r>
      <w:r w:rsidR="1B918C4A" w:rsidRPr="27D7E3D3">
        <w:rPr>
          <w:rFonts w:ascii="Arial" w:eastAsia="Calibri" w:hAnsi="Arial" w:cs="Arial"/>
          <w:b/>
          <w:bCs/>
          <w:sz w:val="22"/>
        </w:rPr>
        <w:t>– C</w:t>
      </w:r>
      <w:r w:rsidR="00672E5D" w:rsidRPr="27D7E3D3">
        <w:rPr>
          <w:rFonts w:ascii="Arial" w:eastAsia="Calibri" w:hAnsi="Arial" w:cs="Arial"/>
          <w:b/>
          <w:bCs/>
          <w:sz w:val="22"/>
        </w:rPr>
        <w:t xml:space="preserve">onstrucción </w:t>
      </w:r>
      <w:r w:rsidR="00852E06" w:rsidRPr="27D7E3D3">
        <w:rPr>
          <w:rFonts w:ascii="Arial" w:eastAsia="Calibri" w:hAnsi="Arial" w:cs="Arial"/>
          <w:b/>
          <w:bCs/>
          <w:sz w:val="22"/>
        </w:rPr>
        <w:t>–</w:t>
      </w:r>
      <w:r w:rsidR="00852E06">
        <w:rPr>
          <w:rFonts w:ascii="Arial" w:eastAsia="Calibri" w:hAnsi="Arial" w:cs="Arial"/>
          <w:b/>
          <w:bCs/>
          <w:sz w:val="22"/>
        </w:rPr>
        <w:t>M</w:t>
      </w:r>
      <w:r w:rsidR="00672E5D" w:rsidRPr="27D7E3D3">
        <w:rPr>
          <w:rFonts w:ascii="Arial" w:eastAsia="Calibri" w:hAnsi="Arial" w:cs="Arial"/>
          <w:b/>
          <w:bCs/>
          <w:sz w:val="22"/>
        </w:rPr>
        <w:t xml:space="preserve">antenimiento </w:t>
      </w:r>
      <w:r w:rsidR="00852E06" w:rsidRPr="27D7E3D3">
        <w:rPr>
          <w:rFonts w:ascii="Arial" w:eastAsia="Calibri" w:hAnsi="Arial" w:cs="Arial"/>
          <w:b/>
          <w:bCs/>
          <w:sz w:val="22"/>
        </w:rPr>
        <w:t>–</w:t>
      </w:r>
      <w:r w:rsidR="00852E06">
        <w:rPr>
          <w:rFonts w:ascii="Arial" w:eastAsia="Calibri" w:hAnsi="Arial" w:cs="Arial"/>
          <w:b/>
          <w:bCs/>
          <w:sz w:val="22"/>
        </w:rPr>
        <w:t xml:space="preserve"> A</w:t>
      </w:r>
      <w:r w:rsidR="00672E5D" w:rsidRPr="27D7E3D3">
        <w:rPr>
          <w:rFonts w:ascii="Arial" w:eastAsia="Calibri" w:hAnsi="Arial" w:cs="Arial"/>
          <w:b/>
          <w:bCs/>
          <w:sz w:val="22"/>
        </w:rPr>
        <w:t xml:space="preserve">mpliación </w:t>
      </w:r>
      <w:r w:rsidR="00852E06" w:rsidRPr="27D7E3D3">
        <w:rPr>
          <w:rFonts w:ascii="Arial" w:eastAsia="Calibri" w:hAnsi="Arial" w:cs="Arial"/>
          <w:b/>
          <w:bCs/>
          <w:sz w:val="22"/>
        </w:rPr>
        <w:t>–</w:t>
      </w:r>
      <w:r w:rsidR="00852E06">
        <w:rPr>
          <w:rFonts w:ascii="Arial" w:eastAsia="Calibri" w:hAnsi="Arial" w:cs="Arial"/>
          <w:b/>
          <w:bCs/>
          <w:sz w:val="22"/>
        </w:rPr>
        <w:t xml:space="preserve"> Reforzamiento </w:t>
      </w:r>
      <w:r w:rsidR="00852E06" w:rsidRPr="27D7E3D3">
        <w:rPr>
          <w:rFonts w:ascii="Arial" w:eastAsia="Calibri" w:hAnsi="Arial" w:cs="Arial"/>
          <w:b/>
          <w:bCs/>
          <w:sz w:val="22"/>
        </w:rPr>
        <w:t>–</w:t>
      </w:r>
      <w:r w:rsidR="00852E06">
        <w:rPr>
          <w:rFonts w:ascii="Arial" w:eastAsia="Calibri" w:hAnsi="Arial" w:cs="Arial"/>
          <w:b/>
          <w:bCs/>
          <w:sz w:val="22"/>
        </w:rPr>
        <w:t xml:space="preserve"> E</w:t>
      </w:r>
      <w:r w:rsidR="00672E5D" w:rsidRPr="27D7E3D3">
        <w:rPr>
          <w:rFonts w:ascii="Arial" w:eastAsia="Calibri" w:hAnsi="Arial" w:cs="Arial"/>
          <w:b/>
          <w:bCs/>
          <w:sz w:val="22"/>
        </w:rPr>
        <w:t>structuras metálicas</w:t>
      </w:r>
    </w:p>
    <w:p w14:paraId="1B2CEFEE" w14:textId="25FD3EBA" w:rsidR="00B81053" w:rsidRPr="006867ED" w:rsidRDefault="00B81053" w:rsidP="006867ED">
      <w:pPr>
        <w:ind w:right="51"/>
        <w:jc w:val="both"/>
        <w:rPr>
          <w:rFonts w:ascii="Arial" w:hAnsi="Arial" w:cs="Arial"/>
          <w:color w:val="000000" w:themeColor="text1"/>
          <w:sz w:val="20"/>
          <w:szCs w:val="20"/>
        </w:rPr>
      </w:pPr>
    </w:p>
    <w:p w14:paraId="7FDA79EF" w14:textId="30C9BFFE" w:rsidR="000672F0" w:rsidRDefault="000672F0" w:rsidP="006867ED">
      <w:pPr>
        <w:ind w:right="51"/>
        <w:jc w:val="both"/>
        <w:rPr>
          <w:rFonts w:ascii="Arial" w:eastAsia="Calibri" w:hAnsi="Arial" w:cs="Arial"/>
          <w:sz w:val="20"/>
          <w:szCs w:val="20"/>
          <w:lang w:val="es-ES"/>
        </w:rPr>
      </w:pPr>
      <w:r>
        <w:rPr>
          <w:rFonts w:ascii="Arial" w:eastAsia="Calibri" w:hAnsi="Arial" w:cs="Arial"/>
          <w:sz w:val="20"/>
          <w:szCs w:val="20"/>
          <w:lang w:val="es-ES"/>
        </w:rPr>
        <w:t xml:space="preserve">[…] </w:t>
      </w:r>
      <w:r w:rsidRPr="000672F0">
        <w:rPr>
          <w:rFonts w:ascii="Arial" w:eastAsia="Calibri" w:hAnsi="Arial" w:cs="Arial"/>
          <w:sz w:val="20"/>
          <w:szCs w:val="20"/>
          <w:lang w:val="es-ES"/>
        </w:rPr>
        <w:t xml:space="preserve">en la «Actividad 6.9 Proyectos de construcción, o de mantenimiento, de edificaciones de estructuras metálicas y en concreto en proyectos de infraestructura» se exige como experiencia general: «CONSTRUCCIÓN O ADECUACIÓN O MANTENIMIENTO O AMPLIACIÓN O REFORZAMIENTO DE ESTRUCTURAS METÁLICAS Y EN CONCRETO CON UN ÁREA IGUAL O MAYOR AL 70% DEL ÁREA A CONSTRUIR MEDIANTE EL PRESENTE PROCESO DE </w:t>
      </w:r>
      <w:r w:rsidRPr="000672F0">
        <w:rPr>
          <w:rFonts w:ascii="Arial" w:eastAsia="Calibri" w:hAnsi="Arial" w:cs="Arial"/>
          <w:sz w:val="20"/>
          <w:szCs w:val="20"/>
          <w:lang w:val="es-ES"/>
        </w:rPr>
        <w:lastRenderedPageBreak/>
        <w:t xml:space="preserve">CONTRATACIÓN». En este caso, «área a construir» también se entiende como proyecto a intervenir, por aplicarse las mismas razones expuestas. </w:t>
      </w:r>
    </w:p>
    <w:p w14:paraId="1A2C76C4" w14:textId="77777777" w:rsidR="000672F0" w:rsidRPr="000672F0" w:rsidRDefault="000672F0" w:rsidP="001F61D4">
      <w:pPr>
        <w:ind w:right="51"/>
        <w:jc w:val="both"/>
        <w:rPr>
          <w:rFonts w:ascii="Arial" w:eastAsia="Calibri" w:hAnsi="Arial" w:cs="Arial"/>
          <w:sz w:val="20"/>
          <w:szCs w:val="20"/>
          <w:lang w:val="es-ES"/>
        </w:rPr>
      </w:pPr>
    </w:p>
    <w:p w14:paraId="2C4F7317" w14:textId="77777777" w:rsidR="000672F0" w:rsidRPr="000672F0" w:rsidRDefault="000672F0" w:rsidP="001F61D4">
      <w:pPr>
        <w:ind w:right="51"/>
        <w:jc w:val="both"/>
        <w:rPr>
          <w:rFonts w:ascii="Arial" w:eastAsia="Calibri" w:hAnsi="Arial" w:cs="Arial"/>
          <w:sz w:val="20"/>
          <w:szCs w:val="20"/>
          <w:lang w:val="es-ES"/>
        </w:rPr>
      </w:pPr>
      <w:r w:rsidRPr="000672F0">
        <w:rPr>
          <w:rFonts w:ascii="Arial" w:eastAsia="Calibri" w:hAnsi="Arial" w:cs="Arial"/>
          <w:sz w:val="20"/>
          <w:szCs w:val="20"/>
          <w:lang w:val="es-ES"/>
        </w:rPr>
        <w:t xml:space="preserve">En síntesis, la longitud que acredita el oferente en la «Actividad 6.9 Proyectos de construcción, o de mantenimiento, de edificaciones de estructuras metálicas y en concreto en proyectos de infraestructura» no se entiende de forma restringida a actividades de construcción, sino dependiendo de la actividad que se acredite como experiencia general, esto es, actividad en construcción, adecuación, mantenimiento, ampliación o reforzamiento. </w:t>
      </w:r>
    </w:p>
    <w:p w14:paraId="0F7BCFF3" w14:textId="77777777" w:rsidR="000672F0" w:rsidRPr="00E027C9" w:rsidRDefault="000672F0" w:rsidP="001F61D4">
      <w:pPr>
        <w:ind w:right="51"/>
        <w:jc w:val="both"/>
        <w:rPr>
          <w:rFonts w:ascii="Arial" w:eastAsia="Calibri" w:hAnsi="Arial" w:cs="Arial"/>
          <w:sz w:val="20"/>
          <w:szCs w:val="20"/>
          <w:lang w:val="es-ES"/>
        </w:rPr>
      </w:pPr>
    </w:p>
    <w:p w14:paraId="7CCB48AA" w14:textId="69170F8C" w:rsidR="00E027C9" w:rsidRDefault="00E027C9" w:rsidP="27D7E3D3">
      <w:pPr>
        <w:ind w:right="51"/>
        <w:jc w:val="both"/>
        <w:rPr>
          <w:rFonts w:ascii="Arial" w:eastAsia="Calibri" w:hAnsi="Arial" w:cs="Arial"/>
          <w:sz w:val="22"/>
          <w:lang w:val="es-ES"/>
        </w:rPr>
      </w:pPr>
      <w:r w:rsidRPr="27D7E3D3">
        <w:rPr>
          <w:rFonts w:ascii="Arial" w:eastAsia="Calibri" w:hAnsi="Arial" w:cs="Arial"/>
          <w:b/>
          <w:bCs/>
          <w:sz w:val="22"/>
        </w:rPr>
        <w:t xml:space="preserve">DOCUMENTOS TIPO – Matriz 1 – Experiencia – Actividad </w:t>
      </w:r>
      <w:r w:rsidR="0E1FF164" w:rsidRPr="27D7E3D3">
        <w:rPr>
          <w:rFonts w:ascii="Arial" w:eastAsia="Calibri" w:hAnsi="Arial" w:cs="Arial"/>
          <w:b/>
          <w:bCs/>
          <w:sz w:val="22"/>
        </w:rPr>
        <w:t>–</w:t>
      </w:r>
      <w:r w:rsidRPr="27D7E3D3">
        <w:rPr>
          <w:rFonts w:ascii="Arial" w:eastAsia="Calibri" w:hAnsi="Arial" w:cs="Arial"/>
          <w:b/>
          <w:bCs/>
          <w:sz w:val="22"/>
        </w:rPr>
        <w:t xml:space="preserve"> </w:t>
      </w:r>
      <w:r w:rsidR="19EC7D14" w:rsidRPr="27D7E3D3">
        <w:rPr>
          <w:rFonts w:ascii="Arial" w:eastAsia="Calibri" w:hAnsi="Arial" w:cs="Arial"/>
          <w:b/>
          <w:bCs/>
          <w:sz w:val="22"/>
        </w:rPr>
        <w:t>C</w:t>
      </w:r>
      <w:r w:rsidRPr="27D7E3D3">
        <w:rPr>
          <w:rFonts w:ascii="Arial" w:eastAsia="Calibri" w:hAnsi="Arial" w:cs="Arial"/>
          <w:b/>
          <w:bCs/>
          <w:sz w:val="22"/>
        </w:rPr>
        <w:t xml:space="preserve">onstrucción </w:t>
      </w:r>
      <w:r w:rsidR="00852E06" w:rsidRPr="27D7E3D3">
        <w:rPr>
          <w:rFonts w:ascii="Arial" w:eastAsia="Calibri" w:hAnsi="Arial" w:cs="Arial"/>
          <w:b/>
          <w:bCs/>
          <w:sz w:val="22"/>
        </w:rPr>
        <w:t>–</w:t>
      </w:r>
      <w:r w:rsidR="00852E06">
        <w:rPr>
          <w:rFonts w:ascii="Arial" w:eastAsia="Calibri" w:hAnsi="Arial" w:cs="Arial"/>
          <w:b/>
          <w:bCs/>
          <w:sz w:val="22"/>
        </w:rPr>
        <w:t>Re</w:t>
      </w:r>
      <w:r w:rsidRPr="27D7E3D3">
        <w:rPr>
          <w:rFonts w:ascii="Arial" w:eastAsia="Calibri" w:hAnsi="Arial" w:cs="Arial"/>
          <w:b/>
          <w:bCs/>
          <w:sz w:val="22"/>
        </w:rPr>
        <w:t xml:space="preserve">forzamiento </w:t>
      </w:r>
      <w:r w:rsidR="00852E06" w:rsidRPr="27D7E3D3">
        <w:rPr>
          <w:rFonts w:ascii="Arial" w:eastAsia="Calibri" w:hAnsi="Arial" w:cs="Arial"/>
          <w:b/>
          <w:bCs/>
          <w:sz w:val="22"/>
        </w:rPr>
        <w:t>–</w:t>
      </w:r>
      <w:r w:rsidR="00852E06">
        <w:rPr>
          <w:rFonts w:ascii="Arial" w:eastAsia="Calibri" w:hAnsi="Arial" w:cs="Arial"/>
          <w:b/>
          <w:bCs/>
          <w:sz w:val="22"/>
        </w:rPr>
        <w:t xml:space="preserve"> I</w:t>
      </w:r>
      <w:bookmarkStart w:id="0" w:name="_GoBack"/>
      <w:bookmarkEnd w:id="0"/>
      <w:r w:rsidRPr="27D7E3D3">
        <w:rPr>
          <w:rFonts w:ascii="Arial" w:eastAsia="Calibri" w:hAnsi="Arial" w:cs="Arial"/>
          <w:b/>
          <w:bCs/>
          <w:sz w:val="22"/>
        </w:rPr>
        <w:t>nfraestructura sistema de transporte masivo</w:t>
      </w:r>
    </w:p>
    <w:p w14:paraId="05133AD2" w14:textId="4DC42B7B" w:rsidR="00E027C9" w:rsidRDefault="00E027C9" w:rsidP="00E027C9">
      <w:pPr>
        <w:ind w:right="51"/>
        <w:jc w:val="both"/>
        <w:rPr>
          <w:rFonts w:ascii="Arial" w:eastAsia="Calibri" w:hAnsi="Arial" w:cs="Arial"/>
          <w:sz w:val="22"/>
          <w:lang w:val="es-ES"/>
        </w:rPr>
      </w:pPr>
    </w:p>
    <w:p w14:paraId="2861A39B" w14:textId="1D846310" w:rsidR="000672F0" w:rsidRDefault="000672F0" w:rsidP="006867ED">
      <w:pPr>
        <w:spacing w:after="120"/>
        <w:ind w:right="51"/>
        <w:jc w:val="both"/>
        <w:rPr>
          <w:rFonts w:ascii="Arial" w:eastAsia="Calibri" w:hAnsi="Arial" w:cs="Arial"/>
          <w:sz w:val="20"/>
          <w:szCs w:val="20"/>
          <w:lang w:val="es-ES"/>
        </w:rPr>
      </w:pPr>
      <w:r>
        <w:rPr>
          <w:rFonts w:ascii="Arial" w:eastAsia="Calibri" w:hAnsi="Arial" w:cs="Arial"/>
          <w:sz w:val="20"/>
          <w:szCs w:val="20"/>
          <w:lang w:val="es-ES"/>
        </w:rPr>
        <w:t xml:space="preserve">[…] </w:t>
      </w:r>
      <w:r w:rsidRPr="000672F0">
        <w:rPr>
          <w:rFonts w:ascii="Arial" w:eastAsia="Calibri" w:hAnsi="Arial" w:cs="Arial"/>
          <w:sz w:val="20"/>
          <w:szCs w:val="20"/>
          <w:lang w:val="es-ES"/>
        </w:rPr>
        <w:t>en relación con la actividad «6.11 Proyectos de construcción o reforzamiento de infraestructura sistema de transporte masivo» se indica como experiencia general que además debe acreditar actividades en «CONSTRUCCIÓN O ADECUACIÓN O MANTENIMIENTO O AMPLIACIÓN O REFORZAMIENTO DE ESTRUCTURAS METÁLICAS Y EN CONCRETO CON UN ÁREA CUYA SUMATORIA SEA IGUAL O MAYOR AL 70% DEL ÁREA A CONSTRUIR». La expresión «área a construir» se refiere al proyecto a ejecutar, pues el 70% evidentemente se refiere al proyecto de construcción o reforzamiento que está adelantando la entidad estatal, conforme a la actividad 6.11., por lo que dicha área se acredita mediante cualquiera de los contrato</w:t>
      </w:r>
      <w:r>
        <w:rPr>
          <w:rFonts w:ascii="Arial" w:eastAsia="Calibri" w:hAnsi="Arial" w:cs="Arial"/>
          <w:sz w:val="20"/>
          <w:szCs w:val="20"/>
          <w:lang w:val="es-ES"/>
        </w:rPr>
        <w:t>s</w:t>
      </w:r>
      <w:r w:rsidRPr="000672F0">
        <w:rPr>
          <w:rFonts w:ascii="Arial" w:eastAsia="Calibri" w:hAnsi="Arial" w:cs="Arial"/>
          <w:sz w:val="20"/>
          <w:szCs w:val="20"/>
          <w:lang w:val="es-ES"/>
        </w:rPr>
        <w:t xml:space="preserve"> cuyos objetos se relacionen con alguna de las obras o actividades constructivas citadas en el aparte entre comillas, esto es, «construcción o adecuación o mantenimiento o ampliación o reforzamiento».</w:t>
      </w:r>
    </w:p>
    <w:p w14:paraId="70420F3C" w14:textId="694C1F82" w:rsidR="000672F0" w:rsidRPr="000672F0" w:rsidRDefault="000672F0" w:rsidP="006867ED">
      <w:pPr>
        <w:ind w:right="51"/>
        <w:jc w:val="both"/>
        <w:rPr>
          <w:rFonts w:ascii="Arial" w:eastAsia="Calibri" w:hAnsi="Arial" w:cs="Arial"/>
          <w:sz w:val="20"/>
          <w:szCs w:val="20"/>
          <w:lang w:val="es-ES"/>
        </w:rPr>
      </w:pPr>
      <w:r w:rsidRPr="000672F0">
        <w:rPr>
          <w:rFonts w:ascii="Arial" w:eastAsia="Calibri" w:hAnsi="Arial" w:cs="Arial"/>
          <w:sz w:val="20"/>
          <w:szCs w:val="20"/>
          <w:lang w:val="es-ES"/>
        </w:rPr>
        <w:t xml:space="preserve">En este sentido, tampoco se puede entender que esta experiencia esté restringida a actividades de construcción, sino que dependiendo del objeto del contrato que aporte para acreditar la experiencia general, se verificará el área a acreditar. De este modo, si el contrato que se aporte tiene por objeto la ampliación de estructuras metálicas y en concreto, la entidad verificará que al menos mediante él se ejecute el 70% del área de la infraestructura a intervenir mediante el proceso de contratación. </w:t>
      </w:r>
    </w:p>
    <w:p w14:paraId="382A529B" w14:textId="71B7E69D" w:rsidR="00E027C9" w:rsidRPr="006867ED" w:rsidRDefault="00E027C9" w:rsidP="006867ED">
      <w:pPr>
        <w:ind w:right="51"/>
        <w:jc w:val="both"/>
        <w:rPr>
          <w:rFonts w:ascii="Arial" w:hAnsi="Arial" w:cs="Arial"/>
          <w:color w:val="000000" w:themeColor="text1"/>
          <w:sz w:val="20"/>
          <w:szCs w:val="20"/>
        </w:rPr>
      </w:pPr>
    </w:p>
    <w:p w14:paraId="3717189D" w14:textId="77777777" w:rsidR="001F61D4" w:rsidRPr="006867ED" w:rsidRDefault="001F61D4" w:rsidP="006867ED">
      <w:pPr>
        <w:ind w:right="51"/>
        <w:jc w:val="both"/>
        <w:rPr>
          <w:rFonts w:ascii="Arial" w:hAnsi="Arial" w:cs="Arial"/>
          <w:color w:val="000000" w:themeColor="text1"/>
          <w:sz w:val="20"/>
          <w:szCs w:val="20"/>
        </w:rPr>
      </w:pPr>
    </w:p>
    <w:p w14:paraId="362FAB80" w14:textId="66E45BDD" w:rsidR="009B6F12" w:rsidRPr="006C15D5" w:rsidRDefault="009B6F12" w:rsidP="006867ED">
      <w:pPr>
        <w:rPr>
          <w:rFonts w:ascii="Arial" w:hAnsi="Arial" w:cs="Arial"/>
          <w:b/>
          <w:color w:val="000000" w:themeColor="text1"/>
          <w:sz w:val="22"/>
        </w:rPr>
      </w:pPr>
      <w:bookmarkStart w:id="1" w:name="_Hlk45543856"/>
      <w:r w:rsidRPr="006C15D5">
        <w:rPr>
          <w:rFonts w:ascii="Arial" w:hAnsi="Arial" w:cs="Arial"/>
          <w:color w:val="000000" w:themeColor="text1"/>
          <w:sz w:val="22"/>
        </w:rPr>
        <w:t xml:space="preserve">Bogotá D.C., </w:t>
      </w:r>
      <w:r w:rsidR="00037288" w:rsidRPr="00037288">
        <w:rPr>
          <w:rFonts w:ascii="Arial" w:hAnsi="Arial" w:cs="Arial"/>
          <w:b/>
          <w:color w:val="000000" w:themeColor="text1"/>
          <w:sz w:val="22"/>
        </w:rPr>
        <w:t>13/07/2020 Hora 14:46:45s</w:t>
      </w:r>
    </w:p>
    <w:p w14:paraId="5DD31727" w14:textId="77777777" w:rsidR="009B6F12" w:rsidRDefault="009B6F12" w:rsidP="009B6F12">
      <w:pPr>
        <w:jc w:val="right"/>
        <w:rPr>
          <w:rFonts w:ascii="Arial" w:hAnsi="Arial" w:cs="Arial"/>
          <w:b/>
          <w:color w:val="000000" w:themeColor="text1"/>
          <w:sz w:val="22"/>
        </w:rPr>
      </w:pPr>
    </w:p>
    <w:p w14:paraId="062C2237" w14:textId="3E679E80" w:rsidR="009B6F12" w:rsidRPr="006C15D5" w:rsidRDefault="009B6F12" w:rsidP="009B6F12">
      <w:pPr>
        <w:jc w:val="right"/>
        <w:rPr>
          <w:rFonts w:ascii="Arial" w:hAnsi="Arial" w:cs="Arial"/>
          <w:b/>
          <w:color w:val="000000" w:themeColor="text1"/>
          <w:sz w:val="22"/>
        </w:rPr>
      </w:pPr>
      <w:r w:rsidRPr="006C15D5">
        <w:rPr>
          <w:rFonts w:ascii="Arial" w:hAnsi="Arial" w:cs="Arial"/>
          <w:b/>
          <w:color w:val="000000" w:themeColor="text1"/>
          <w:sz w:val="22"/>
        </w:rPr>
        <w:t xml:space="preserve">N° Radicado: </w:t>
      </w:r>
      <w:r w:rsidR="00037288" w:rsidRPr="00037288">
        <w:rPr>
          <w:rFonts w:ascii="Arial" w:hAnsi="Arial" w:cs="Arial"/>
          <w:b/>
          <w:color w:val="000000" w:themeColor="text1"/>
          <w:sz w:val="22"/>
        </w:rPr>
        <w:t>2202013000006165</w:t>
      </w:r>
    </w:p>
    <w:p w14:paraId="662952CC" w14:textId="77777777" w:rsidR="009B6F12" w:rsidRPr="006C15D5" w:rsidRDefault="009B6F12" w:rsidP="009B6F12">
      <w:pPr>
        <w:rPr>
          <w:rFonts w:ascii="Arial" w:eastAsia="Calibri" w:hAnsi="Arial" w:cs="Arial"/>
          <w:color w:val="000000" w:themeColor="text1"/>
          <w:sz w:val="22"/>
        </w:rPr>
      </w:pPr>
    </w:p>
    <w:p w14:paraId="0A69E6E0" w14:textId="77777777" w:rsidR="006867ED" w:rsidRDefault="006867ED" w:rsidP="009B6F12">
      <w:pPr>
        <w:rPr>
          <w:rFonts w:ascii="Arial" w:eastAsia="Calibri" w:hAnsi="Arial" w:cs="Arial"/>
          <w:color w:val="000000" w:themeColor="text1"/>
          <w:sz w:val="22"/>
        </w:rPr>
      </w:pPr>
    </w:p>
    <w:p w14:paraId="5535B605" w14:textId="773A15F9" w:rsidR="009B6F12" w:rsidRPr="006C15D5" w:rsidRDefault="009B6F12" w:rsidP="009B6F12">
      <w:pPr>
        <w:rPr>
          <w:rFonts w:ascii="Arial" w:eastAsia="Calibri" w:hAnsi="Arial" w:cs="Arial"/>
          <w:color w:val="000000" w:themeColor="text1"/>
          <w:sz w:val="22"/>
        </w:rPr>
      </w:pPr>
      <w:r w:rsidRPr="006C15D5">
        <w:rPr>
          <w:rFonts w:ascii="Arial" w:eastAsia="Calibri" w:hAnsi="Arial" w:cs="Arial"/>
          <w:color w:val="000000" w:themeColor="text1"/>
          <w:sz w:val="22"/>
        </w:rPr>
        <w:t>Señora</w:t>
      </w:r>
    </w:p>
    <w:p w14:paraId="0FD77633" w14:textId="77777777" w:rsidR="009B6F12" w:rsidRPr="00AC6407" w:rsidRDefault="009B6F12" w:rsidP="009B6F12">
      <w:pPr>
        <w:rPr>
          <w:rFonts w:ascii="Arial" w:eastAsia="Calibri" w:hAnsi="Arial" w:cs="Arial"/>
          <w:b/>
          <w:bCs/>
          <w:sz w:val="22"/>
          <w:lang w:val="es-ES"/>
        </w:rPr>
      </w:pPr>
      <w:r w:rsidRPr="00AC6407">
        <w:rPr>
          <w:rFonts w:ascii="Arial" w:eastAsia="Calibri" w:hAnsi="Arial" w:cs="Arial"/>
          <w:b/>
          <w:bCs/>
          <w:sz w:val="22"/>
          <w:lang w:val="es-ES"/>
        </w:rPr>
        <w:t>Mayra Castillo Pérez</w:t>
      </w:r>
    </w:p>
    <w:p w14:paraId="25EEB851" w14:textId="77777777" w:rsidR="009B6F12" w:rsidRPr="00F44648" w:rsidRDefault="009B6F12" w:rsidP="009B6F12">
      <w:pPr>
        <w:rPr>
          <w:rFonts w:ascii="Arial" w:eastAsia="Calibri" w:hAnsi="Arial" w:cs="Arial"/>
          <w:sz w:val="22"/>
          <w:lang w:val="es-ES"/>
        </w:rPr>
      </w:pPr>
      <w:r>
        <w:rPr>
          <w:rFonts w:ascii="Arial" w:eastAsia="Calibri" w:hAnsi="Arial" w:cs="Arial"/>
          <w:sz w:val="22"/>
          <w:lang w:val="es-ES"/>
        </w:rPr>
        <w:t>Cúcuta, Norte de Santander</w:t>
      </w:r>
    </w:p>
    <w:p w14:paraId="40E505CF" w14:textId="55EA5CD8" w:rsidR="009B6F12" w:rsidRDefault="009B6F12" w:rsidP="009B6F12">
      <w:pPr>
        <w:rPr>
          <w:rFonts w:ascii="Arial" w:eastAsia="Calibri" w:hAnsi="Arial" w:cs="Arial"/>
          <w:color w:val="000000" w:themeColor="text1"/>
          <w:sz w:val="22"/>
        </w:rPr>
      </w:pPr>
    </w:p>
    <w:p w14:paraId="7CF5001F" w14:textId="77777777" w:rsidR="006867ED" w:rsidRPr="006C15D5" w:rsidRDefault="006867ED" w:rsidP="009B6F12">
      <w:pPr>
        <w:rPr>
          <w:rFonts w:ascii="Arial" w:eastAsia="Calibri" w:hAnsi="Arial" w:cs="Arial"/>
          <w:color w:val="000000" w:themeColor="text1"/>
          <w:sz w:val="22"/>
        </w:rPr>
      </w:pPr>
    </w:p>
    <w:p w14:paraId="2D1CAB8B" w14:textId="5E12A2B1" w:rsidR="009B6F12" w:rsidRDefault="009B6F12" w:rsidP="009B6F12">
      <w:pPr>
        <w:ind w:firstLine="2694"/>
        <w:rPr>
          <w:rFonts w:ascii="Arial" w:eastAsia="Calibri" w:hAnsi="Arial" w:cs="Arial"/>
          <w:b/>
          <w:color w:val="000000" w:themeColor="text1"/>
          <w:sz w:val="22"/>
        </w:rPr>
      </w:pPr>
      <w:r w:rsidRPr="00397EF8">
        <w:rPr>
          <w:rFonts w:ascii="Arial" w:eastAsia="Calibri" w:hAnsi="Arial" w:cs="Arial"/>
          <w:b/>
          <w:color w:val="000000" w:themeColor="text1"/>
          <w:sz w:val="22"/>
        </w:rPr>
        <w:t xml:space="preserve">Concepto C – </w:t>
      </w:r>
      <w:r w:rsidR="00DD46D9" w:rsidRPr="00397EF8">
        <w:rPr>
          <w:rFonts w:ascii="Arial" w:eastAsia="Calibri" w:hAnsi="Arial" w:cs="Arial"/>
          <w:b/>
          <w:color w:val="000000" w:themeColor="text1"/>
          <w:sz w:val="22"/>
        </w:rPr>
        <w:t>440</w:t>
      </w:r>
      <w:r w:rsidRPr="00397EF8">
        <w:rPr>
          <w:rFonts w:ascii="Arial" w:eastAsia="Calibri" w:hAnsi="Arial" w:cs="Arial"/>
          <w:b/>
          <w:color w:val="000000" w:themeColor="text1"/>
          <w:sz w:val="22"/>
        </w:rPr>
        <w:t xml:space="preserve"> de 2020</w:t>
      </w:r>
    </w:p>
    <w:p w14:paraId="0BF83CD7" w14:textId="77777777" w:rsidR="006867ED" w:rsidRPr="006C15D5" w:rsidRDefault="006867ED" w:rsidP="009B6F12">
      <w:pPr>
        <w:ind w:firstLine="2694"/>
        <w:rPr>
          <w:rFonts w:ascii="Arial" w:eastAsia="Calibri" w:hAnsi="Arial" w:cs="Arial"/>
          <w:b/>
          <w:color w:val="000000" w:themeColor="text1"/>
          <w:sz w:val="22"/>
        </w:rPr>
      </w:pPr>
    </w:p>
    <w:p w14:paraId="3FEDC911" w14:textId="77777777" w:rsidR="009B6F12" w:rsidRPr="006C15D5" w:rsidRDefault="009B6F12" w:rsidP="009B6F12">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B6F12" w:rsidRPr="003F6D32" w14:paraId="6B0697F3" w14:textId="77777777" w:rsidTr="00E027C9">
        <w:trPr>
          <w:trHeight w:val="87"/>
        </w:trPr>
        <w:tc>
          <w:tcPr>
            <w:tcW w:w="2689" w:type="dxa"/>
            <w:hideMark/>
          </w:tcPr>
          <w:p w14:paraId="2047554A" w14:textId="77777777" w:rsidR="009B6F12" w:rsidRPr="006C15D5" w:rsidRDefault="009B6F12" w:rsidP="004B0AA9">
            <w:pPr>
              <w:rPr>
                <w:rFonts w:ascii="Arial" w:eastAsia="Calibri" w:hAnsi="Arial" w:cs="Arial"/>
                <w:color w:val="000000" w:themeColor="text1"/>
                <w:sz w:val="22"/>
              </w:rPr>
            </w:pPr>
            <w:r w:rsidRPr="006C15D5">
              <w:rPr>
                <w:rFonts w:ascii="Arial" w:eastAsia="Calibri" w:hAnsi="Arial" w:cs="Arial"/>
                <w:b/>
                <w:color w:val="000000" w:themeColor="text1"/>
                <w:sz w:val="22"/>
              </w:rPr>
              <w:t>Temas:</w:t>
            </w:r>
            <w:r w:rsidRPr="006C15D5">
              <w:rPr>
                <w:rFonts w:ascii="Arial" w:eastAsia="Calibri" w:hAnsi="Arial" w:cs="Arial"/>
                <w:color w:val="000000" w:themeColor="text1"/>
                <w:sz w:val="22"/>
              </w:rPr>
              <w:t xml:space="preserve">           </w:t>
            </w:r>
          </w:p>
          <w:p w14:paraId="6B9FAFA1" w14:textId="77777777" w:rsidR="009B6F12" w:rsidRPr="006C15D5" w:rsidRDefault="009B6F12" w:rsidP="004B0AA9">
            <w:pPr>
              <w:rPr>
                <w:rFonts w:ascii="Arial" w:eastAsia="Calibri" w:hAnsi="Arial" w:cs="Arial"/>
                <w:color w:val="000000" w:themeColor="text1"/>
                <w:sz w:val="22"/>
              </w:rPr>
            </w:pPr>
            <w:r w:rsidRPr="006C15D5">
              <w:rPr>
                <w:rFonts w:ascii="Arial" w:eastAsia="Calibri" w:hAnsi="Arial" w:cs="Arial"/>
                <w:color w:val="000000" w:themeColor="text1"/>
                <w:sz w:val="22"/>
              </w:rPr>
              <w:t xml:space="preserve">                           </w:t>
            </w:r>
          </w:p>
        </w:tc>
        <w:tc>
          <w:tcPr>
            <w:tcW w:w="6237" w:type="dxa"/>
            <w:hideMark/>
          </w:tcPr>
          <w:p w14:paraId="45B02D57" w14:textId="75794046" w:rsidR="00E027C9" w:rsidRPr="00E027C9" w:rsidRDefault="00537BF5" w:rsidP="00E027C9">
            <w:pPr>
              <w:ind w:right="51"/>
              <w:jc w:val="both"/>
              <w:rPr>
                <w:rFonts w:ascii="Arial" w:eastAsia="Calibri" w:hAnsi="Arial" w:cs="Arial"/>
                <w:sz w:val="22"/>
                <w:lang w:val="es-ES"/>
              </w:rPr>
            </w:pPr>
            <w:r w:rsidRPr="00E027C9">
              <w:rPr>
                <w:rFonts w:ascii="Arial" w:eastAsia="Calibri" w:hAnsi="Arial" w:cs="Arial"/>
                <w:sz w:val="22"/>
              </w:rPr>
              <w:t>DOCUMENTOS TIPO – Matriz 1 – Experiencia – Actividad mejoramiento vías terciarias – Experiencia específica – Construcción y/o mejoramiento</w:t>
            </w:r>
            <w:r w:rsidR="00E027C9" w:rsidRPr="00E027C9">
              <w:rPr>
                <w:rFonts w:ascii="Arial" w:eastAsia="Calibri" w:hAnsi="Arial" w:cs="Arial"/>
                <w:sz w:val="22"/>
              </w:rPr>
              <w:t xml:space="preserve"> / DOCUMENTOS TIPO – Matriz 1 – Experiencia – Actividad mantenimiento y/o rehabilitación en vías terciarias – Experiencia específica / DOCUMENTOS TIPO – Matriz 1 – Experiencia – Actividad construcción o </w:t>
            </w:r>
            <w:r w:rsidR="00E027C9" w:rsidRPr="00E027C9">
              <w:rPr>
                <w:rFonts w:ascii="Arial" w:eastAsia="Calibri" w:hAnsi="Arial" w:cs="Arial"/>
                <w:sz w:val="22"/>
              </w:rPr>
              <w:lastRenderedPageBreak/>
              <w:t>mantenimiento o ampliación o reforzamiento de estructuras metálicas / DOCUMENTOS TIPO – Matriz 1 – Experiencia – Actividad de construcción o reforzamiento de infraestructura sistema de transporte masivo</w:t>
            </w:r>
          </w:p>
          <w:p w14:paraId="682192B8" w14:textId="12C843A4" w:rsidR="009B6F12" w:rsidRPr="00E027C9" w:rsidRDefault="009B6F12" w:rsidP="004B0AA9">
            <w:pPr>
              <w:jc w:val="both"/>
              <w:rPr>
                <w:rFonts w:ascii="Arial" w:eastAsia="Calibri" w:hAnsi="Arial" w:cs="Arial"/>
                <w:sz w:val="22"/>
              </w:rPr>
            </w:pPr>
          </w:p>
        </w:tc>
      </w:tr>
      <w:tr w:rsidR="009B6F12" w:rsidRPr="003F6D32" w14:paraId="38A41EDD" w14:textId="77777777" w:rsidTr="004B0AA9">
        <w:tc>
          <w:tcPr>
            <w:tcW w:w="2689" w:type="dxa"/>
          </w:tcPr>
          <w:p w14:paraId="77002FD3" w14:textId="77777777" w:rsidR="009B6F12" w:rsidRPr="006C15D5" w:rsidRDefault="009B6F12" w:rsidP="004B0AA9">
            <w:pPr>
              <w:spacing w:before="120"/>
              <w:rPr>
                <w:rFonts w:ascii="Arial" w:eastAsia="Calibri" w:hAnsi="Arial" w:cs="Arial"/>
                <w:b/>
                <w:color w:val="000000" w:themeColor="text1"/>
                <w:sz w:val="22"/>
              </w:rPr>
            </w:pPr>
            <w:r w:rsidRPr="006C15D5">
              <w:rPr>
                <w:rFonts w:ascii="Arial" w:eastAsia="Calibri" w:hAnsi="Arial" w:cs="Arial"/>
                <w:b/>
                <w:color w:val="000000" w:themeColor="text1"/>
                <w:sz w:val="22"/>
              </w:rPr>
              <w:lastRenderedPageBreak/>
              <w:t>Radicación:</w:t>
            </w:r>
            <w:r w:rsidRPr="006C15D5">
              <w:rPr>
                <w:rFonts w:ascii="Arial" w:eastAsia="Calibri" w:hAnsi="Arial" w:cs="Arial"/>
                <w:color w:val="000000" w:themeColor="text1"/>
                <w:sz w:val="22"/>
              </w:rPr>
              <w:t xml:space="preserve">                              </w:t>
            </w:r>
          </w:p>
        </w:tc>
        <w:tc>
          <w:tcPr>
            <w:tcW w:w="6237" w:type="dxa"/>
          </w:tcPr>
          <w:p w14:paraId="5D3796E1" w14:textId="691DF711" w:rsidR="009B6F12" w:rsidRPr="006C15D5" w:rsidRDefault="009B6F12" w:rsidP="004B0AA9">
            <w:pPr>
              <w:spacing w:before="120"/>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Respuesta a consulta </w:t>
            </w:r>
            <w:r>
              <w:rPr>
                <w:rFonts w:ascii="Arial" w:eastAsia="Calibri" w:hAnsi="Arial" w:cs="Arial"/>
                <w:sz w:val="22"/>
                <w:lang w:val="es-ES"/>
              </w:rPr>
              <w:t>4202013000004354</w:t>
            </w:r>
            <w:r w:rsidRPr="006C15D5">
              <w:rPr>
                <w:rFonts w:ascii="Arial" w:eastAsia="Calibri" w:hAnsi="Arial" w:cs="Arial"/>
                <w:color w:val="000000" w:themeColor="text1"/>
                <w:sz w:val="22"/>
              </w:rPr>
              <w:t xml:space="preserve"> </w:t>
            </w:r>
          </w:p>
        </w:tc>
      </w:tr>
      <w:tr w:rsidR="009B6F12" w:rsidRPr="003F6D32" w14:paraId="055912DC" w14:textId="77777777" w:rsidTr="004B0AA9">
        <w:tc>
          <w:tcPr>
            <w:tcW w:w="2689" w:type="dxa"/>
          </w:tcPr>
          <w:p w14:paraId="0B40D80F" w14:textId="77777777" w:rsidR="009B6F12" w:rsidRPr="006C15D5" w:rsidRDefault="009B6F12" w:rsidP="004B0AA9">
            <w:pPr>
              <w:spacing w:before="120"/>
              <w:rPr>
                <w:rFonts w:ascii="Arial" w:eastAsia="Calibri" w:hAnsi="Arial" w:cs="Arial"/>
                <w:b/>
                <w:color w:val="000000" w:themeColor="text1"/>
                <w:sz w:val="22"/>
              </w:rPr>
            </w:pPr>
          </w:p>
        </w:tc>
        <w:tc>
          <w:tcPr>
            <w:tcW w:w="6237" w:type="dxa"/>
          </w:tcPr>
          <w:p w14:paraId="51AD6DC5" w14:textId="77777777" w:rsidR="009B6F12" w:rsidRPr="006C15D5" w:rsidRDefault="009B6F12" w:rsidP="004B0AA9">
            <w:pPr>
              <w:spacing w:before="120"/>
              <w:jc w:val="both"/>
              <w:rPr>
                <w:rFonts w:ascii="Arial" w:eastAsia="Calibri" w:hAnsi="Arial" w:cs="Arial"/>
                <w:color w:val="000000" w:themeColor="text1"/>
                <w:sz w:val="22"/>
              </w:rPr>
            </w:pPr>
          </w:p>
        </w:tc>
      </w:tr>
    </w:tbl>
    <w:p w14:paraId="1CEDED36" w14:textId="77777777" w:rsidR="009B6F12" w:rsidRPr="006C15D5" w:rsidRDefault="009B6F12" w:rsidP="009B6F12">
      <w:pPr>
        <w:rPr>
          <w:rFonts w:ascii="Arial" w:eastAsia="Calibri" w:hAnsi="Arial" w:cs="Arial"/>
          <w:color w:val="000000" w:themeColor="text1"/>
          <w:sz w:val="22"/>
        </w:rPr>
      </w:pPr>
      <w:r w:rsidRPr="006C15D5">
        <w:rPr>
          <w:rFonts w:ascii="Arial" w:eastAsia="Calibri" w:hAnsi="Arial" w:cs="Arial"/>
          <w:color w:val="000000" w:themeColor="text1"/>
          <w:sz w:val="22"/>
        </w:rPr>
        <w:t>Estimada señora Murillo:</w:t>
      </w:r>
    </w:p>
    <w:p w14:paraId="6EB1ECDB" w14:textId="77777777" w:rsidR="009B6F12" w:rsidRPr="006C15D5" w:rsidRDefault="009B6F12" w:rsidP="009B6F12">
      <w:pPr>
        <w:rPr>
          <w:rFonts w:ascii="Arial" w:eastAsia="Calibri" w:hAnsi="Arial" w:cs="Arial"/>
          <w:color w:val="000000" w:themeColor="text1"/>
          <w:sz w:val="22"/>
        </w:rPr>
      </w:pPr>
    </w:p>
    <w:p w14:paraId="3AD88F43" w14:textId="05030E6A" w:rsidR="009B6F12" w:rsidRPr="006C15D5" w:rsidRDefault="009B6F12" w:rsidP="009B6F12">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w:t>
      </w:r>
      <w:r>
        <w:rPr>
          <w:rFonts w:ascii="Arial" w:eastAsia="Calibri" w:hAnsi="Arial" w:cs="Arial"/>
          <w:color w:val="000000" w:themeColor="text1"/>
          <w:sz w:val="22"/>
        </w:rPr>
        <w:t>1</w:t>
      </w:r>
      <w:r w:rsidRPr="006C15D5">
        <w:rPr>
          <w:rFonts w:ascii="Arial" w:eastAsia="Calibri" w:hAnsi="Arial" w:cs="Arial"/>
          <w:color w:val="000000" w:themeColor="text1"/>
          <w:sz w:val="22"/>
        </w:rPr>
        <w:t xml:space="preserve"> de </w:t>
      </w:r>
      <w:r>
        <w:rPr>
          <w:rFonts w:ascii="Arial" w:eastAsia="Calibri" w:hAnsi="Arial" w:cs="Arial"/>
          <w:color w:val="000000" w:themeColor="text1"/>
          <w:sz w:val="22"/>
        </w:rPr>
        <w:t>junio</w:t>
      </w:r>
      <w:r w:rsidRPr="006C15D5">
        <w:rPr>
          <w:rFonts w:ascii="Arial" w:eastAsia="Calibri" w:hAnsi="Arial" w:cs="Arial"/>
          <w:color w:val="000000" w:themeColor="text1"/>
          <w:sz w:val="22"/>
        </w:rPr>
        <w:t xml:space="preserve"> de 2020. </w:t>
      </w:r>
    </w:p>
    <w:p w14:paraId="20FCC101" w14:textId="77777777" w:rsidR="009B6F12" w:rsidRPr="006C15D5" w:rsidRDefault="009B6F12" w:rsidP="009B6F12">
      <w:pPr>
        <w:spacing w:line="276" w:lineRule="auto"/>
        <w:jc w:val="both"/>
        <w:rPr>
          <w:rFonts w:ascii="Arial" w:eastAsia="Calibri" w:hAnsi="Arial" w:cs="Arial"/>
          <w:color w:val="000000" w:themeColor="text1"/>
          <w:sz w:val="22"/>
        </w:rPr>
      </w:pPr>
    </w:p>
    <w:p w14:paraId="1B84F7AA" w14:textId="77777777" w:rsidR="009B6F12" w:rsidRPr="006C15D5" w:rsidRDefault="009B6F12" w:rsidP="00AC6407">
      <w:pPr>
        <w:pStyle w:val="Prrafodelista"/>
        <w:numPr>
          <w:ilvl w:val="0"/>
          <w:numId w:val="6"/>
        </w:numPr>
        <w:tabs>
          <w:tab w:val="left" w:pos="284"/>
        </w:tabs>
        <w:ind w:left="0" w:firstLine="0"/>
        <w:jc w:val="both"/>
        <w:rPr>
          <w:rFonts w:ascii="Arial" w:eastAsia="Calibri" w:hAnsi="Arial" w:cs="Arial"/>
          <w:b/>
          <w:color w:val="000000" w:themeColor="text1"/>
          <w:sz w:val="22"/>
        </w:rPr>
      </w:pPr>
      <w:r w:rsidRPr="006C15D5">
        <w:rPr>
          <w:rFonts w:ascii="Arial" w:eastAsia="Calibri" w:hAnsi="Arial" w:cs="Arial"/>
          <w:b/>
          <w:color w:val="000000" w:themeColor="text1"/>
          <w:sz w:val="22"/>
        </w:rPr>
        <w:t xml:space="preserve">Problemas planteados </w:t>
      </w:r>
    </w:p>
    <w:p w14:paraId="571E065B" w14:textId="77777777" w:rsidR="009B6F12" w:rsidRPr="006C15D5" w:rsidRDefault="009B6F12" w:rsidP="00AC6407">
      <w:pPr>
        <w:tabs>
          <w:tab w:val="left" w:pos="426"/>
        </w:tabs>
        <w:jc w:val="both"/>
        <w:rPr>
          <w:rFonts w:ascii="Arial" w:eastAsia="Calibri" w:hAnsi="Arial" w:cs="Arial"/>
          <w:b/>
          <w:color w:val="000000" w:themeColor="text1"/>
          <w:sz w:val="22"/>
        </w:rPr>
      </w:pPr>
    </w:p>
    <w:p w14:paraId="046B9F4E" w14:textId="69A3134E" w:rsidR="00041F9A" w:rsidRDefault="009B6F12" w:rsidP="00AC6407">
      <w:pPr>
        <w:spacing w:line="276" w:lineRule="auto"/>
        <w:jc w:val="both"/>
        <w:rPr>
          <w:rFonts w:ascii="Arial" w:eastAsia="Calibri" w:hAnsi="Arial" w:cs="Arial"/>
          <w:sz w:val="22"/>
          <w:lang w:val="es-ES"/>
        </w:rPr>
      </w:pPr>
      <w:r w:rsidRPr="006C15D5">
        <w:rPr>
          <w:rFonts w:ascii="Arial" w:eastAsia="Calibri" w:hAnsi="Arial" w:cs="Arial"/>
          <w:color w:val="000000" w:themeColor="text1"/>
          <w:sz w:val="22"/>
        </w:rPr>
        <w:t>Usted realiza la siguiente pregunta</w:t>
      </w:r>
      <w:r>
        <w:rPr>
          <w:rFonts w:ascii="Arial" w:eastAsia="Calibri" w:hAnsi="Arial" w:cs="Arial"/>
          <w:color w:val="000000" w:themeColor="text1"/>
          <w:sz w:val="22"/>
        </w:rPr>
        <w:t xml:space="preserve"> en relación con los Documentos Tipo de Licitación de obra pública de infraestructura de transporte – Versión 2, relacionado con la «Matriz 1- Experiencia». </w:t>
      </w:r>
      <w:r w:rsidR="00707BBE">
        <w:rPr>
          <w:rFonts w:ascii="Arial" w:eastAsia="Calibri" w:hAnsi="Arial" w:cs="Arial"/>
          <w:sz w:val="22"/>
          <w:lang w:val="es-ES"/>
        </w:rPr>
        <w:t>En la actividad «2.2 Mejoramiento en vías terciarias</w:t>
      </w:r>
      <w:r w:rsidR="004356BF">
        <w:rPr>
          <w:rFonts w:ascii="Arial" w:eastAsia="Calibri" w:hAnsi="Arial" w:cs="Arial"/>
          <w:sz w:val="22"/>
          <w:lang w:val="es-ES"/>
        </w:rPr>
        <w:t>»</w:t>
      </w:r>
      <w:r w:rsidR="00707BBE">
        <w:rPr>
          <w:rFonts w:ascii="Arial" w:eastAsia="Calibri" w:hAnsi="Arial" w:cs="Arial"/>
          <w:sz w:val="22"/>
          <w:lang w:val="es-ES"/>
        </w:rPr>
        <w:t xml:space="preserve"> se solicita como experiencia específica que:</w:t>
      </w:r>
      <w:r w:rsidR="00707BBE" w:rsidRPr="002562EC">
        <w:t xml:space="preserve"> </w:t>
      </w:r>
      <w:r w:rsidR="00707BBE">
        <w:t>«</w:t>
      </w:r>
      <w:r w:rsidR="00707BBE" w:rsidRPr="002562EC">
        <w:rPr>
          <w:rFonts w:ascii="Arial" w:eastAsia="Calibri" w:hAnsi="Arial" w:cs="Arial"/>
          <w:sz w:val="22"/>
          <w:lang w:val="es-ES"/>
        </w:rPr>
        <w:t>Por lo menos uno (1) de los contratos válidos aportados como experiencia general cuenta con una longitud intervenida que corresponda al 50% de la longitud de vía a construir mediante el presente proceso de contratación</w:t>
      </w:r>
      <w:r w:rsidR="00707BBE">
        <w:rPr>
          <w:rFonts w:ascii="Arial" w:eastAsia="Calibri" w:hAnsi="Arial" w:cs="Arial"/>
          <w:sz w:val="22"/>
          <w:lang w:val="es-ES"/>
        </w:rPr>
        <w:t>»</w:t>
      </w:r>
      <w:r w:rsidR="00707BBE" w:rsidRPr="002562EC">
        <w:rPr>
          <w:rFonts w:ascii="Arial" w:eastAsia="Calibri" w:hAnsi="Arial" w:cs="Arial"/>
          <w:sz w:val="22"/>
          <w:lang w:val="es-ES"/>
        </w:rPr>
        <w:t>.</w:t>
      </w:r>
      <w:r w:rsidR="00707BBE">
        <w:rPr>
          <w:rFonts w:ascii="Arial" w:eastAsia="Calibri" w:hAnsi="Arial" w:cs="Arial"/>
          <w:sz w:val="22"/>
          <w:lang w:val="es-ES"/>
        </w:rPr>
        <w:t xml:space="preserve"> De acuerdo con su observación el objeto del contrato se debe relacionar con mejoramiento y </w:t>
      </w:r>
      <w:r w:rsidR="004356BF">
        <w:rPr>
          <w:rFonts w:ascii="Arial" w:eastAsia="Calibri" w:hAnsi="Arial" w:cs="Arial"/>
          <w:sz w:val="22"/>
          <w:lang w:val="es-ES"/>
        </w:rPr>
        <w:t xml:space="preserve">con </w:t>
      </w:r>
      <w:r w:rsidR="00707BBE">
        <w:rPr>
          <w:rFonts w:ascii="Arial" w:eastAsia="Calibri" w:hAnsi="Arial" w:cs="Arial"/>
          <w:sz w:val="22"/>
          <w:lang w:val="es-ES"/>
        </w:rPr>
        <w:t>construcción. En razón a lo anterior, se solicita adicionar y ser valedera la frase: «corresponda al 50% de la longitud de la vía a construir y/o mejorar mediante el proceso de contratación».</w:t>
      </w:r>
    </w:p>
    <w:p w14:paraId="1BCE4170" w14:textId="77777777" w:rsidR="00E027C9" w:rsidRDefault="00E027C9" w:rsidP="00AC6407">
      <w:pPr>
        <w:spacing w:line="276" w:lineRule="auto"/>
        <w:ind w:right="51"/>
        <w:jc w:val="both"/>
        <w:rPr>
          <w:rFonts w:ascii="Arial" w:eastAsia="Calibri" w:hAnsi="Arial" w:cs="Arial"/>
          <w:sz w:val="22"/>
          <w:lang w:val="es-ES"/>
        </w:rPr>
      </w:pPr>
    </w:p>
    <w:p w14:paraId="5518604B" w14:textId="165050B1" w:rsidR="009B6F12" w:rsidRPr="00AC6407" w:rsidRDefault="009B6F12" w:rsidP="00041F9A">
      <w:pPr>
        <w:pStyle w:val="Prrafodelista"/>
        <w:numPr>
          <w:ilvl w:val="0"/>
          <w:numId w:val="6"/>
        </w:numPr>
        <w:tabs>
          <w:tab w:val="left" w:pos="284"/>
        </w:tabs>
        <w:ind w:left="0" w:firstLine="0"/>
        <w:jc w:val="both"/>
        <w:rPr>
          <w:rFonts w:ascii="Arial" w:eastAsia="Calibri" w:hAnsi="Arial" w:cs="Arial"/>
          <w:sz w:val="22"/>
          <w:lang w:val="es-ES"/>
        </w:rPr>
      </w:pPr>
      <w:r w:rsidRPr="00AC6407">
        <w:rPr>
          <w:rFonts w:ascii="Arial" w:eastAsia="Calibri" w:hAnsi="Arial" w:cs="Arial"/>
          <w:b/>
          <w:bCs/>
          <w:sz w:val="22"/>
          <w:lang w:val="es-ES"/>
        </w:rPr>
        <w:t>Consideraciones</w:t>
      </w:r>
    </w:p>
    <w:p w14:paraId="223456AB" w14:textId="77777777" w:rsidR="00041F9A" w:rsidRPr="00041F9A" w:rsidRDefault="00041F9A" w:rsidP="00AC6407">
      <w:pPr>
        <w:pStyle w:val="Prrafodelista"/>
        <w:tabs>
          <w:tab w:val="left" w:pos="284"/>
        </w:tabs>
        <w:ind w:left="0"/>
        <w:jc w:val="both"/>
        <w:rPr>
          <w:rFonts w:ascii="Arial" w:eastAsia="Calibri" w:hAnsi="Arial" w:cs="Arial"/>
          <w:sz w:val="22"/>
          <w:lang w:val="es-ES"/>
        </w:rPr>
      </w:pPr>
    </w:p>
    <w:p w14:paraId="55A331FF" w14:textId="2010DD65" w:rsidR="00097474" w:rsidRPr="00943CA5" w:rsidRDefault="00707BBE" w:rsidP="00097474">
      <w:pPr>
        <w:spacing w:line="276" w:lineRule="auto"/>
        <w:jc w:val="both"/>
        <w:rPr>
          <w:rFonts w:ascii="Arial" w:hAnsi="Arial" w:cs="Arial"/>
          <w:color w:val="000000" w:themeColor="text1"/>
          <w:sz w:val="22"/>
        </w:rPr>
      </w:pPr>
      <w:r>
        <w:rPr>
          <w:rFonts w:ascii="Arial" w:eastAsia="Calibri" w:hAnsi="Arial" w:cs="Arial"/>
          <w:sz w:val="22"/>
          <w:lang w:val="es-ES"/>
        </w:rPr>
        <w:t xml:space="preserve"> </w:t>
      </w:r>
      <w:r w:rsidR="00097474" w:rsidRPr="00943CA5">
        <w:rPr>
          <w:rFonts w:ascii="Arial" w:hAnsi="Arial" w:cs="Arial"/>
          <w:color w:val="000000" w:themeColor="text1"/>
          <w:sz w:val="22"/>
        </w:rPr>
        <w:t xml:space="preserve">La Agencia Nacional de Contratación Pública </w:t>
      </w:r>
      <w:r w:rsidR="004356BF">
        <w:rPr>
          <w:rFonts w:ascii="Arial" w:eastAsia="Calibri" w:hAnsi="Arial" w:cs="Arial"/>
          <w:color w:val="000000" w:themeColor="text1"/>
          <w:sz w:val="22"/>
        </w:rPr>
        <w:t>–</w:t>
      </w:r>
      <w:r w:rsidR="00097474" w:rsidRPr="00943CA5">
        <w:rPr>
          <w:rFonts w:ascii="Arial" w:hAnsi="Arial" w:cs="Arial"/>
          <w:color w:val="000000" w:themeColor="text1"/>
          <w:sz w:val="22"/>
        </w:rPr>
        <w:t xml:space="preserve"> Colombia Compra Eficiente se ha pronunciado en diferentes conceptos sobre la forma de establecer la experiencia exigible en procesos de contratación de licitación de obra pública de infraestructura de transporte que aplican Documentos Tipo</w:t>
      </w:r>
      <w:r w:rsidR="00097474" w:rsidRPr="00943CA5">
        <w:rPr>
          <w:rStyle w:val="Refdenotaalpie"/>
          <w:rFonts w:ascii="Arial" w:hAnsi="Arial" w:cs="Arial"/>
          <w:color w:val="000000" w:themeColor="text1"/>
          <w:sz w:val="22"/>
        </w:rPr>
        <w:footnoteReference w:id="1"/>
      </w:r>
      <w:r w:rsidR="00097474" w:rsidRPr="00943CA5">
        <w:rPr>
          <w:rFonts w:ascii="Arial" w:hAnsi="Arial" w:cs="Arial"/>
          <w:color w:val="000000" w:themeColor="text1"/>
          <w:sz w:val="22"/>
        </w:rPr>
        <w:t xml:space="preserve">. En el concepto del 5 de septiembre de 2019, proferido dentro del radicado 2201913000006581, se explicaron los supuestos que deben tener en </w:t>
      </w:r>
      <w:r w:rsidR="00097474" w:rsidRPr="00943CA5">
        <w:rPr>
          <w:rFonts w:ascii="Arial" w:hAnsi="Arial" w:cs="Arial"/>
          <w:color w:val="000000" w:themeColor="text1"/>
          <w:sz w:val="22"/>
        </w:rPr>
        <w:lastRenderedPageBreak/>
        <w:t>cuenta las entidades para determinar la experiencia. La tesis desarrollada se expone a continuación.</w:t>
      </w:r>
    </w:p>
    <w:p w14:paraId="70C1F646" w14:textId="77777777" w:rsidR="00097474" w:rsidRPr="00943CA5" w:rsidRDefault="00097474" w:rsidP="006B21C8">
      <w:pPr>
        <w:spacing w:before="120" w:after="120" w:line="276" w:lineRule="auto"/>
        <w:ind w:firstLine="709"/>
        <w:jc w:val="both"/>
        <w:rPr>
          <w:rFonts w:ascii="Arial" w:hAnsi="Arial" w:cs="Arial"/>
          <w:color w:val="000000" w:themeColor="text1"/>
          <w:sz w:val="22"/>
        </w:rPr>
      </w:pPr>
      <w:r w:rsidRPr="00943CA5">
        <w:rPr>
          <w:rFonts w:ascii="Arial" w:hAnsi="Arial" w:cs="Arial"/>
          <w:color w:val="000000" w:themeColor="text1"/>
          <w:sz w:val="22"/>
        </w:rPr>
        <w:t>El artículo 4 de la Ley 1882 de 2018 establece que al Gobierno Nacional corresponde adoptar los «documentos tipo para los pliegos de condiciones de los procesos de selección de obras públicas» y que estos «</w:t>
      </w:r>
      <w:r w:rsidRPr="00943CA5">
        <w:rPr>
          <w:rFonts w:ascii="Arial" w:hAnsi="Arial" w:cs="Arial"/>
          <w:i/>
          <w:color w:val="000000" w:themeColor="text1"/>
          <w:sz w:val="22"/>
        </w:rPr>
        <w:t>deberán</w:t>
      </w:r>
      <w:r w:rsidRPr="00943CA5">
        <w:rPr>
          <w:rFonts w:ascii="Arial" w:hAnsi="Arial" w:cs="Arial"/>
          <w:color w:val="000000" w:themeColor="text1"/>
          <w:sz w:val="22"/>
        </w:rPr>
        <w:t xml:space="preserve"> ser utilizados por todas las entidades sometidas al Estatuto General de la Contratación de la Administración Pública en los procesos de selección que adelanten». </w:t>
      </w:r>
    </w:p>
    <w:p w14:paraId="5C11D82F" w14:textId="4A2FC4D7" w:rsidR="00097474" w:rsidRPr="00943CA5" w:rsidRDefault="00097474" w:rsidP="006B21C8">
      <w:pPr>
        <w:spacing w:before="120" w:after="120" w:line="276" w:lineRule="auto"/>
        <w:ind w:firstLine="709"/>
        <w:jc w:val="both"/>
        <w:rPr>
          <w:rFonts w:ascii="Arial" w:hAnsi="Arial" w:cs="Arial"/>
          <w:color w:val="000000" w:themeColor="text1"/>
          <w:sz w:val="22"/>
        </w:rPr>
      </w:pPr>
      <w:r w:rsidRPr="00943CA5">
        <w:rPr>
          <w:rFonts w:ascii="Arial" w:hAnsi="Arial" w:cs="Arial"/>
          <w:color w:val="000000" w:themeColor="text1"/>
          <w:sz w:val="22"/>
        </w:rPr>
        <w:t xml:space="preserve">Adicionalmente señala, frente a su contenido, que «[d]entro de los documentos tipo el Gobierno adoptará de manera general y con </w:t>
      </w:r>
      <w:r w:rsidRPr="00943CA5">
        <w:rPr>
          <w:rFonts w:ascii="Arial" w:hAnsi="Arial" w:cs="Arial"/>
          <w:i/>
          <w:color w:val="000000" w:themeColor="text1"/>
          <w:sz w:val="22"/>
        </w:rPr>
        <w:t>alcance obligatorio</w:t>
      </w:r>
      <w:r w:rsidRPr="00943CA5">
        <w:rPr>
          <w:rFonts w:ascii="Arial" w:hAnsi="Arial" w:cs="Arial"/>
          <w:color w:val="000000" w:themeColor="text1"/>
          <w:sz w:val="22"/>
        </w:rPr>
        <w:t xml:space="preserve"> para todas las entidades sometidas al Estatuto General de Contratación de la Administración Pública las condiciones habilitantes, así como los factores técnicos y económicos de escogencia […] teniendo en cuenta la naturaleza y la cuantía de los contratos».</w:t>
      </w:r>
    </w:p>
    <w:p w14:paraId="339F6D8C" w14:textId="77777777" w:rsidR="00097474" w:rsidRPr="00943CA5" w:rsidRDefault="00097474" w:rsidP="006B21C8">
      <w:pPr>
        <w:spacing w:before="120" w:after="120" w:line="276" w:lineRule="auto"/>
        <w:ind w:firstLine="709"/>
        <w:jc w:val="both"/>
        <w:rPr>
          <w:rFonts w:ascii="Arial" w:hAnsi="Arial" w:cs="Arial"/>
          <w:color w:val="000000" w:themeColor="text1"/>
          <w:sz w:val="22"/>
          <w:shd w:val="clear" w:color="auto" w:fill="FFFFFF"/>
        </w:rPr>
      </w:pPr>
      <w:r w:rsidRPr="00943CA5">
        <w:rPr>
          <w:rFonts w:ascii="Arial" w:hAnsi="Arial" w:cs="Arial"/>
          <w:color w:val="000000" w:themeColor="text1"/>
          <w:sz w:val="22"/>
        </w:rPr>
        <w:t>Conforme a lo anterior, el Gobierno Nacional adop</w:t>
      </w:r>
      <w:r w:rsidRPr="00943CA5">
        <w:rPr>
          <w:rFonts w:ascii="Arial" w:hAnsi="Arial" w:cs="Arial"/>
          <w:color w:val="000000" w:themeColor="text1"/>
          <w:sz w:val="22"/>
          <w:shd w:val="clear" w:color="auto" w:fill="FFFFFF"/>
        </w:rPr>
        <w:t xml:space="preserve">tó los Documentos Tipo para los pliegos de condiciones de los procesos de selección de licitación de obra pública de infraestructura de transporte, mediante la expedición del Decreto 342 de 2018, el cual adiciona al Decreto 1082 de 2015. </w:t>
      </w:r>
    </w:p>
    <w:p w14:paraId="063A71F9" w14:textId="77777777" w:rsidR="00097474" w:rsidRPr="00943CA5" w:rsidRDefault="00097474" w:rsidP="006B21C8">
      <w:pPr>
        <w:spacing w:before="120" w:after="120" w:line="276" w:lineRule="auto"/>
        <w:ind w:firstLine="709"/>
        <w:jc w:val="both"/>
        <w:rPr>
          <w:rFonts w:ascii="Arial" w:hAnsi="Arial" w:cs="Arial"/>
          <w:color w:val="000000" w:themeColor="text1"/>
          <w:sz w:val="22"/>
          <w:shd w:val="clear" w:color="auto" w:fill="FFFFFF"/>
        </w:rPr>
      </w:pPr>
      <w:r w:rsidRPr="00943CA5">
        <w:rPr>
          <w:rFonts w:ascii="Arial" w:hAnsi="Arial" w:cs="Arial"/>
          <w:color w:val="000000" w:themeColor="text1"/>
          <w:sz w:val="22"/>
          <w:shd w:val="clear" w:color="auto" w:fill="FFFFFF"/>
        </w:rPr>
        <w:t xml:space="preserve">El artículo 2.2.1.2.6.1.4. del Decreto 1082 de 2015 establece la inalterabilidad de los Documentos Tipo,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que en ellos sean fijados. </w:t>
      </w:r>
    </w:p>
    <w:p w14:paraId="0B331655" w14:textId="77777777" w:rsidR="00097474" w:rsidRPr="00943CA5" w:rsidRDefault="00097474" w:rsidP="006B21C8">
      <w:pPr>
        <w:spacing w:before="120" w:after="120" w:line="276" w:lineRule="auto"/>
        <w:ind w:firstLine="709"/>
        <w:jc w:val="both"/>
        <w:rPr>
          <w:rFonts w:ascii="Arial" w:hAnsi="Arial" w:cs="Arial"/>
          <w:color w:val="000000" w:themeColor="text1"/>
          <w:sz w:val="22"/>
          <w:shd w:val="clear" w:color="auto" w:fill="FFFFFF"/>
        </w:rPr>
      </w:pPr>
      <w:r w:rsidRPr="00943CA5">
        <w:rPr>
          <w:rFonts w:ascii="Arial" w:hAnsi="Arial" w:cs="Arial"/>
          <w:color w:val="000000" w:themeColor="text1"/>
          <w:sz w:val="22"/>
          <w:shd w:val="clear" w:color="auto" w:fill="FFFFFF"/>
        </w:rPr>
        <w:t xml:space="preserve">Con el fin de establecer cuáles son los Documentos Tipo sujetos a esta disposición, el artículo 2.2.1.2.6.1.2. del Decreto 1082 de 2015 establece un listado que determina el alcance de los documentos e incluye expresamente la «Matriz 1 – Experiencia» «en adelante Matriz 1». Por su parte, el artículo 2.2.1.2.6.1.3. </w:t>
      </w:r>
      <w:r w:rsidRPr="00943CA5">
        <w:rPr>
          <w:rFonts w:ascii="Arial" w:hAnsi="Arial" w:cs="Arial"/>
          <w:i/>
          <w:iCs/>
          <w:color w:val="000000" w:themeColor="text1"/>
          <w:sz w:val="22"/>
          <w:shd w:val="clear" w:color="auto" w:fill="FFFFFF"/>
        </w:rPr>
        <w:t xml:space="preserve">ibidem </w:t>
      </w:r>
      <w:r w:rsidRPr="00943CA5">
        <w:rPr>
          <w:rFonts w:ascii="Arial" w:hAnsi="Arial" w:cs="Arial"/>
          <w:color w:val="000000" w:themeColor="text1"/>
          <w:sz w:val="22"/>
          <w:shd w:val="clear" w:color="auto" w:fill="FFFFFF"/>
        </w:rPr>
        <w:t xml:space="preserve">dispone que en el desarrollo e implementación de los documentos, la Agencia Nacional de Contratación Pública – Colombia Compra Eficiente, en coordinación con el Departamento Nacional de Planeación [DNP] y el Ministerio de Transporte, debe «[s]eñalar las actividades sobre las cuales recaerá la verificación de la experiencia de los proponentes, así como los documentos y criterios de acreditación y verificación de experiencia, teniendo en cuenta la cuantía y el tipo de intervención». </w:t>
      </w:r>
    </w:p>
    <w:p w14:paraId="41EC692F" w14:textId="61762147" w:rsidR="00097474" w:rsidRPr="00943CA5" w:rsidRDefault="00097474" w:rsidP="00AC6407">
      <w:pPr>
        <w:spacing w:before="120" w:after="120" w:line="276" w:lineRule="auto"/>
        <w:ind w:firstLine="709"/>
        <w:jc w:val="both"/>
        <w:rPr>
          <w:rFonts w:ascii="Arial" w:hAnsi="Arial" w:cs="Arial"/>
          <w:color w:val="000000" w:themeColor="text1"/>
          <w:sz w:val="22"/>
        </w:rPr>
      </w:pPr>
      <w:r w:rsidRPr="00943CA5">
        <w:rPr>
          <w:rFonts w:ascii="Arial" w:hAnsi="Arial" w:cs="Arial"/>
          <w:color w:val="000000" w:themeColor="text1"/>
          <w:sz w:val="22"/>
        </w:rPr>
        <w:lastRenderedPageBreak/>
        <w:t xml:space="preserve">En cumplimiento de este mandato, la Resolución No. 1798 del 1 de abril de 2019, a través de la cual </w:t>
      </w:r>
      <w:r w:rsidRPr="00943CA5">
        <w:rPr>
          <w:rFonts w:ascii="Arial" w:hAnsi="Arial" w:cs="Arial"/>
          <w:color w:val="000000" w:themeColor="text1"/>
          <w:sz w:val="22"/>
          <w:shd w:val="clear" w:color="auto" w:fill="FFFFFF"/>
        </w:rPr>
        <w:t>la Agencia Nacional de Contratación Pública – Colombia Compra Eficiente</w:t>
      </w:r>
      <w:r w:rsidRPr="00943CA5">
        <w:rPr>
          <w:rFonts w:ascii="Arial" w:hAnsi="Arial" w:cs="Arial"/>
          <w:color w:val="000000" w:themeColor="text1"/>
          <w:sz w:val="22"/>
        </w:rPr>
        <w:t xml:space="preserve"> implementó y desarrolló los Documentos Tipo aplicables a los procesos de licitación de obra pública de infraestructura de transporte, determinó los documentos y criterios que debe cumplir el proponente para acredita</w:t>
      </w:r>
      <w:r w:rsidR="004356BF">
        <w:rPr>
          <w:rFonts w:ascii="Arial" w:hAnsi="Arial" w:cs="Arial"/>
          <w:color w:val="000000" w:themeColor="text1"/>
          <w:sz w:val="22"/>
        </w:rPr>
        <w:t>r</w:t>
      </w:r>
      <w:r w:rsidRPr="00943CA5">
        <w:rPr>
          <w:rFonts w:ascii="Arial" w:hAnsi="Arial" w:cs="Arial"/>
          <w:color w:val="000000" w:themeColor="text1"/>
          <w:sz w:val="22"/>
        </w:rPr>
        <w:t xml:space="preserve"> la experiencia, específicamente en la sección 3.5 del «Documento Base» y en la «Matriz 1 – Experiencia». De igual manera, con el fin de verificar si el objeto a contratar se encuentra enmarcado en las actividades de experiencia, el Anexo 3 – Glosario establece los conceptos propios de la ingeniería civil que deben considera</w:t>
      </w:r>
      <w:r w:rsidR="004356BF">
        <w:rPr>
          <w:rFonts w:ascii="Arial" w:hAnsi="Arial" w:cs="Arial"/>
          <w:color w:val="000000" w:themeColor="text1"/>
          <w:sz w:val="22"/>
        </w:rPr>
        <w:t>rse</w:t>
      </w:r>
      <w:r w:rsidRPr="00943CA5">
        <w:rPr>
          <w:rFonts w:ascii="Arial" w:hAnsi="Arial" w:cs="Arial"/>
          <w:color w:val="000000" w:themeColor="text1"/>
          <w:sz w:val="22"/>
        </w:rPr>
        <w:t xml:space="preserve"> para una adecuada aplicación de los criterios establecidos.</w:t>
      </w:r>
    </w:p>
    <w:p w14:paraId="258C13A8" w14:textId="0AB3BD1D" w:rsidR="00097474" w:rsidRPr="00943CA5" w:rsidRDefault="00097474" w:rsidP="00AC6407">
      <w:pPr>
        <w:spacing w:before="120" w:after="120" w:line="276" w:lineRule="auto"/>
        <w:ind w:firstLine="709"/>
        <w:jc w:val="both"/>
        <w:rPr>
          <w:rFonts w:ascii="Arial" w:hAnsi="Arial" w:cs="Arial"/>
          <w:color w:val="000000" w:themeColor="text1"/>
          <w:sz w:val="22"/>
        </w:rPr>
      </w:pPr>
      <w:r w:rsidRPr="00943CA5">
        <w:rPr>
          <w:rFonts w:ascii="Arial" w:hAnsi="Arial" w:cs="Arial"/>
          <w:color w:val="000000" w:themeColor="text1"/>
          <w:sz w:val="22"/>
        </w:rPr>
        <w:t>De acuerdo con las condiciones fijadas en el «Documento Base», la acreditación del requisito habilitante es abordada desde distintos criterios. En primer lugar, los contratos presentados por los proponentes deben corresponder a la actividad o actividades de experiencia general y específica que la entidad exija en el pliego de condiciones</w:t>
      </w:r>
      <w:r w:rsidR="004356BF">
        <w:rPr>
          <w:rFonts w:ascii="Arial" w:hAnsi="Arial" w:cs="Arial"/>
          <w:color w:val="000000" w:themeColor="text1"/>
          <w:sz w:val="22"/>
        </w:rPr>
        <w:t>,</w:t>
      </w:r>
      <w:r w:rsidRPr="00943CA5">
        <w:rPr>
          <w:rFonts w:ascii="Arial" w:hAnsi="Arial" w:cs="Arial"/>
          <w:color w:val="000000" w:themeColor="text1"/>
          <w:sz w:val="22"/>
        </w:rPr>
        <w:t xml:space="preserve"> de acuerdo con los parámetros señalados en la Matriz 1. En segundo lugar, los proponentes deben acreditar el cumplimiento de las condiciones fijadas con mínimo uno </w:t>
      </w:r>
      <w:r w:rsidR="004356BF">
        <w:rPr>
          <w:rFonts w:ascii="Arial" w:hAnsi="Arial" w:cs="Arial"/>
          <w:color w:val="000000" w:themeColor="text1"/>
          <w:sz w:val="22"/>
        </w:rPr>
        <w:t>(</w:t>
      </w:r>
      <w:r w:rsidRPr="00943CA5">
        <w:rPr>
          <w:rFonts w:ascii="Arial" w:hAnsi="Arial" w:cs="Arial"/>
          <w:color w:val="000000" w:themeColor="text1"/>
          <w:sz w:val="22"/>
        </w:rPr>
        <w:t>1</w:t>
      </w:r>
      <w:r w:rsidR="004356BF">
        <w:rPr>
          <w:rFonts w:ascii="Arial" w:hAnsi="Arial" w:cs="Arial"/>
          <w:color w:val="000000" w:themeColor="text1"/>
          <w:sz w:val="22"/>
        </w:rPr>
        <w:t>)</w:t>
      </w:r>
      <w:r w:rsidRPr="00943CA5">
        <w:rPr>
          <w:rFonts w:ascii="Arial" w:hAnsi="Arial" w:cs="Arial"/>
          <w:color w:val="000000" w:themeColor="text1"/>
          <w:sz w:val="22"/>
        </w:rPr>
        <w:t xml:space="preserve"> y máximo seis </w:t>
      </w:r>
      <w:r w:rsidR="004356BF">
        <w:rPr>
          <w:rFonts w:ascii="Arial" w:hAnsi="Arial" w:cs="Arial"/>
          <w:color w:val="000000" w:themeColor="text1"/>
          <w:sz w:val="22"/>
        </w:rPr>
        <w:t>(</w:t>
      </w:r>
      <w:r w:rsidRPr="00943CA5">
        <w:rPr>
          <w:rFonts w:ascii="Arial" w:hAnsi="Arial" w:cs="Arial"/>
          <w:color w:val="000000" w:themeColor="text1"/>
          <w:sz w:val="22"/>
        </w:rPr>
        <w:t>6</w:t>
      </w:r>
      <w:r w:rsidR="004356BF">
        <w:rPr>
          <w:rFonts w:ascii="Arial" w:hAnsi="Arial" w:cs="Arial"/>
          <w:color w:val="000000" w:themeColor="text1"/>
          <w:sz w:val="22"/>
        </w:rPr>
        <w:t>)</w:t>
      </w:r>
      <w:r w:rsidRPr="00943CA5">
        <w:rPr>
          <w:rFonts w:ascii="Arial" w:hAnsi="Arial" w:cs="Arial"/>
          <w:color w:val="000000" w:themeColor="text1"/>
          <w:sz w:val="22"/>
        </w:rPr>
        <w:t xml:space="preserve"> contratos, que debieron terminar antes de la fecha de cierre del proceso de contratación. Finalmente, el número de contratos aportados por el proponente debe certificar un valor mínimo correspondiente a un porcentaje del presupuesto oficial del proceso de obra expresado en SMMLV, cuya verificación se </w:t>
      </w:r>
      <w:r w:rsidR="005D547E">
        <w:rPr>
          <w:rFonts w:ascii="Arial" w:hAnsi="Arial" w:cs="Arial"/>
          <w:color w:val="000000" w:themeColor="text1"/>
          <w:sz w:val="22"/>
        </w:rPr>
        <w:t>realiza</w:t>
      </w:r>
      <w:r w:rsidR="005D547E" w:rsidRPr="00943CA5">
        <w:rPr>
          <w:rFonts w:ascii="Arial" w:hAnsi="Arial" w:cs="Arial"/>
          <w:color w:val="000000" w:themeColor="text1"/>
          <w:sz w:val="22"/>
        </w:rPr>
        <w:t xml:space="preserve"> </w:t>
      </w:r>
      <w:r w:rsidRPr="00943CA5">
        <w:rPr>
          <w:rFonts w:ascii="Arial" w:hAnsi="Arial" w:cs="Arial"/>
          <w:color w:val="000000" w:themeColor="text1"/>
          <w:sz w:val="22"/>
        </w:rPr>
        <w:t xml:space="preserve">con base en la sumatoria de los valores totales ejecutados de los contratos que cumplan con los requisitos establecidos en el pliego de condiciones. </w:t>
      </w:r>
    </w:p>
    <w:p w14:paraId="09DAD6DF" w14:textId="7B243A62" w:rsidR="00097474" w:rsidRPr="00943CA5" w:rsidRDefault="00097474" w:rsidP="006B21C8">
      <w:pPr>
        <w:spacing w:before="120" w:after="120" w:line="276" w:lineRule="auto"/>
        <w:ind w:firstLine="709"/>
        <w:jc w:val="both"/>
        <w:rPr>
          <w:rFonts w:ascii="Arial" w:hAnsi="Arial" w:cs="Arial"/>
          <w:color w:val="000000" w:themeColor="text1"/>
          <w:sz w:val="22"/>
        </w:rPr>
      </w:pPr>
      <w:r w:rsidRPr="00943CA5">
        <w:rPr>
          <w:rFonts w:ascii="Arial" w:hAnsi="Arial" w:cs="Arial"/>
          <w:color w:val="000000" w:themeColor="text1"/>
          <w:sz w:val="22"/>
        </w:rPr>
        <w:t>Para fijar las condiciones que deben cumplir los contratos aportados, en términos de actividades ejecutadas, las entidades deben emplear la Matriz 1, documento que estandariza las condiciones de experiencia general y/o experiencia específica que deben requerir las entidades estatales a los proponentes para acreditar el requisito habilitante de experiencia</w:t>
      </w:r>
      <w:r w:rsidR="004356BF">
        <w:rPr>
          <w:rFonts w:ascii="Arial" w:hAnsi="Arial" w:cs="Arial"/>
          <w:color w:val="000000" w:themeColor="text1"/>
          <w:sz w:val="22"/>
        </w:rPr>
        <w:t>,</w:t>
      </w:r>
      <w:r w:rsidRPr="00943CA5">
        <w:rPr>
          <w:rFonts w:ascii="Arial" w:hAnsi="Arial" w:cs="Arial"/>
          <w:color w:val="000000" w:themeColor="text1"/>
          <w:sz w:val="22"/>
        </w:rPr>
        <w:t xml:space="preserve"> de acuerdo con: i) el tipo de obra de infraestructura de transporte, ii) la actividad a contratar y iii) la cuantía del proceso de contratación.</w:t>
      </w:r>
    </w:p>
    <w:p w14:paraId="2B71DD63" w14:textId="53087CA3" w:rsidR="00097474" w:rsidRPr="00943CA5" w:rsidRDefault="00097474" w:rsidP="006B21C8">
      <w:pPr>
        <w:spacing w:before="120" w:after="120" w:line="276" w:lineRule="auto"/>
        <w:ind w:firstLine="709"/>
        <w:jc w:val="both"/>
        <w:rPr>
          <w:rFonts w:ascii="Arial" w:hAnsi="Arial" w:cs="Arial"/>
          <w:color w:val="000000" w:themeColor="text1"/>
          <w:sz w:val="22"/>
        </w:rPr>
      </w:pPr>
      <w:r w:rsidRPr="00943CA5">
        <w:rPr>
          <w:rFonts w:ascii="Arial" w:hAnsi="Arial" w:cs="Arial"/>
          <w:color w:val="000000" w:themeColor="text1"/>
          <w:sz w:val="22"/>
        </w:rPr>
        <w:t xml:space="preserve">Frente al primer aspecto, la Matriz 1 está constituida por ocho </w:t>
      </w:r>
      <w:r w:rsidR="004356BF">
        <w:rPr>
          <w:rFonts w:ascii="Arial" w:hAnsi="Arial" w:cs="Arial"/>
          <w:color w:val="000000" w:themeColor="text1"/>
          <w:sz w:val="22"/>
        </w:rPr>
        <w:t>(</w:t>
      </w:r>
      <w:r w:rsidRPr="00943CA5">
        <w:rPr>
          <w:rFonts w:ascii="Arial" w:hAnsi="Arial" w:cs="Arial"/>
          <w:color w:val="000000" w:themeColor="text1"/>
          <w:sz w:val="22"/>
        </w:rPr>
        <w:t>8</w:t>
      </w:r>
      <w:r w:rsidR="004356BF">
        <w:rPr>
          <w:rFonts w:ascii="Arial" w:hAnsi="Arial" w:cs="Arial"/>
          <w:color w:val="000000" w:themeColor="text1"/>
          <w:sz w:val="22"/>
        </w:rPr>
        <w:t>)</w:t>
      </w:r>
      <w:r w:rsidRPr="00943CA5">
        <w:rPr>
          <w:rFonts w:ascii="Arial" w:hAnsi="Arial" w:cs="Arial"/>
          <w:color w:val="000000" w:themeColor="text1"/>
          <w:sz w:val="22"/>
        </w:rPr>
        <w:t xml:space="preserve">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 Estos determinan el marco para la aplicación de los Documentos Tipo, dado que comprenden todas aquellas actividades que constituyen obra pública de infraestructura de transporte y que han sido objeto de estandarización mediante el Decreto 342 de 2019.</w:t>
      </w:r>
    </w:p>
    <w:p w14:paraId="4A46F788" w14:textId="6B3DDD6E" w:rsidR="00097474" w:rsidRPr="00943CA5" w:rsidRDefault="00097474" w:rsidP="006B21C8">
      <w:pPr>
        <w:spacing w:before="120" w:after="120" w:line="276" w:lineRule="auto"/>
        <w:ind w:firstLine="709"/>
        <w:jc w:val="both"/>
        <w:rPr>
          <w:rFonts w:ascii="Arial" w:hAnsi="Arial" w:cs="Arial"/>
          <w:color w:val="000000" w:themeColor="text1"/>
          <w:sz w:val="22"/>
        </w:rPr>
      </w:pPr>
      <w:r w:rsidRPr="00943CA5">
        <w:rPr>
          <w:rFonts w:ascii="Arial" w:hAnsi="Arial" w:cs="Arial"/>
          <w:color w:val="000000" w:themeColor="text1"/>
          <w:sz w:val="22"/>
        </w:rPr>
        <w:t xml:space="preserve">Con respecto a la actividad a contratar, la Matriz 1 establece cuáles son las que corresponden a cada uno de los tipos de infraestructura mencionados, con el fin de que la </w:t>
      </w:r>
      <w:r w:rsidRPr="00943CA5">
        <w:rPr>
          <w:rFonts w:ascii="Arial" w:hAnsi="Arial" w:cs="Arial"/>
          <w:color w:val="000000" w:themeColor="text1"/>
          <w:sz w:val="22"/>
        </w:rPr>
        <w:lastRenderedPageBreak/>
        <w:t>entidad identifi</w:t>
      </w:r>
      <w:r w:rsidR="005D547E">
        <w:rPr>
          <w:rFonts w:ascii="Arial" w:hAnsi="Arial" w:cs="Arial"/>
          <w:color w:val="000000" w:themeColor="text1"/>
          <w:sz w:val="22"/>
        </w:rPr>
        <w:t>que</w:t>
      </w:r>
      <w:r w:rsidRPr="00943CA5">
        <w:rPr>
          <w:rFonts w:ascii="Arial" w:hAnsi="Arial" w:cs="Arial"/>
          <w:color w:val="000000" w:themeColor="text1"/>
          <w:sz w:val="22"/>
        </w:rPr>
        <w:t xml:space="preserve"> aquellas en las cuales </w:t>
      </w:r>
      <w:r w:rsidR="005D547E">
        <w:rPr>
          <w:rFonts w:ascii="Arial" w:hAnsi="Arial" w:cs="Arial"/>
          <w:color w:val="000000" w:themeColor="text1"/>
          <w:sz w:val="22"/>
        </w:rPr>
        <w:t xml:space="preserve">se </w:t>
      </w:r>
      <w:r w:rsidRPr="00943CA5">
        <w:rPr>
          <w:rFonts w:ascii="Arial" w:hAnsi="Arial" w:cs="Arial"/>
          <w:color w:val="000000" w:themeColor="text1"/>
          <w:sz w:val="22"/>
        </w:rPr>
        <w:t>encuadr</w:t>
      </w:r>
      <w:r w:rsidR="005D547E">
        <w:rPr>
          <w:rFonts w:ascii="Arial" w:hAnsi="Arial" w:cs="Arial"/>
          <w:color w:val="000000" w:themeColor="text1"/>
          <w:sz w:val="22"/>
        </w:rPr>
        <w:t>e</w:t>
      </w:r>
      <w:r w:rsidRPr="00943CA5">
        <w:rPr>
          <w:rFonts w:ascii="Arial" w:hAnsi="Arial" w:cs="Arial"/>
          <w:color w:val="000000" w:themeColor="text1"/>
          <w:sz w:val="22"/>
        </w:rPr>
        <w:t xml:space="preserve"> de mejor forma el objeto que pretende ejecutar y determinar los requisitos de experiencia exigibles. Por ejemplo, para el tipo de infraestructura «Obras en vías primarias o secundarias» la entidad podrá verificar la experiencia requerida en su proceso de acuerdo con las siguientes actividades: «1.1 Proyectos de construcción de vías», «1.2 Proyectos de mejoramiento de vías» y/o «1.3 Proyectos de rehabilitación o mantenimiento de carretera».</w:t>
      </w:r>
    </w:p>
    <w:p w14:paraId="1F92EAB5" w14:textId="77777777" w:rsidR="00097474" w:rsidRPr="00943CA5" w:rsidRDefault="00097474" w:rsidP="00097474">
      <w:pPr>
        <w:spacing w:line="276" w:lineRule="auto"/>
        <w:ind w:firstLine="708"/>
        <w:jc w:val="both"/>
        <w:rPr>
          <w:rFonts w:ascii="Arial" w:hAnsi="Arial" w:cs="Arial"/>
          <w:color w:val="000000" w:themeColor="text1"/>
          <w:sz w:val="22"/>
        </w:rPr>
      </w:pPr>
      <w:r w:rsidRPr="00943CA5">
        <w:rPr>
          <w:rFonts w:ascii="Arial" w:hAnsi="Arial" w:cs="Arial"/>
          <w:color w:val="000000" w:themeColor="text1"/>
          <w:sz w:val="22"/>
        </w:rPr>
        <w:t xml:space="preserve">Por último, el documento establece los rangos dentro de los cuales se debe identificar el presupuesto del proceso de contratación. Estos abarcan las cuantías mínimas y máximas que son frecuentes en los procesos de contratación de licitación de obra pública de infraestructura de transporte, y son resultado de las exigencias señaladas en el artículo 4 de la Ley 1882 de 2018 y en el artículo 2.2.1.2.6.1.3. del Decreto 1082 de 2015, conforme a los cuales las condiciones habilitantes fijadas en los documentos tipo deben tener en cuenta la naturaleza y cuantía del tipo de intervención. </w:t>
      </w:r>
    </w:p>
    <w:p w14:paraId="5EBBBF5E" w14:textId="0E11BB58" w:rsidR="00707BBE" w:rsidRDefault="00097474" w:rsidP="00097474">
      <w:pPr>
        <w:spacing w:before="120" w:after="120" w:line="276" w:lineRule="auto"/>
        <w:ind w:right="51" w:firstLine="709"/>
        <w:jc w:val="both"/>
        <w:rPr>
          <w:rFonts w:ascii="Arial" w:eastAsia="Calibri" w:hAnsi="Arial" w:cs="Arial"/>
          <w:sz w:val="22"/>
          <w:lang w:val="es-ES"/>
        </w:rPr>
      </w:pPr>
      <w:r w:rsidRPr="00943CA5">
        <w:rPr>
          <w:rFonts w:ascii="Arial" w:hAnsi="Arial" w:cs="Arial"/>
          <w:color w:val="000000" w:themeColor="text1"/>
          <w:sz w:val="22"/>
        </w:rPr>
        <w:t>Estos tres factores determinan el requisito de experiencia, establecido en los documentos desarrollados por la Agencia Nacional de Contratación Pública – Colombia Compra Eficiente, e incluidos en la Matriz 1,</w:t>
      </w:r>
      <w:r w:rsidR="004356BF">
        <w:rPr>
          <w:rFonts w:ascii="Arial" w:hAnsi="Arial" w:cs="Arial"/>
          <w:color w:val="000000" w:themeColor="text1"/>
          <w:sz w:val="22"/>
        </w:rPr>
        <w:t xml:space="preserve"> que</w:t>
      </w:r>
      <w:r w:rsidRPr="00943CA5">
        <w:rPr>
          <w:rFonts w:ascii="Arial" w:hAnsi="Arial" w:cs="Arial"/>
          <w:color w:val="000000" w:themeColor="text1"/>
          <w:sz w:val="22"/>
        </w:rPr>
        <w:t xml:space="preserve"> son resultado del mandato establecido en el artículo 4 de la Ley 1882 de 2018, y</w:t>
      </w:r>
      <w:r w:rsidR="00566147">
        <w:rPr>
          <w:rFonts w:ascii="Arial" w:hAnsi="Arial" w:cs="Arial"/>
          <w:color w:val="000000" w:themeColor="text1"/>
          <w:sz w:val="22"/>
        </w:rPr>
        <w:t>,</w:t>
      </w:r>
      <w:r w:rsidRPr="00943CA5">
        <w:rPr>
          <w:rFonts w:ascii="Arial" w:hAnsi="Arial" w:cs="Arial"/>
          <w:color w:val="000000" w:themeColor="text1"/>
          <w:sz w:val="22"/>
        </w:rPr>
        <w:t xml:space="preserve"> por lo tanto, son de obligatorio cumplimiento. Igualmente, se encuentran sometidos a la reglamentación establecida en el Decreto 342 de 2019 y no pueden ser alterados, modificados o adicionados en su contenid</w:t>
      </w:r>
      <w:r>
        <w:rPr>
          <w:rFonts w:ascii="Arial" w:hAnsi="Arial" w:cs="Arial"/>
          <w:color w:val="000000" w:themeColor="text1"/>
          <w:sz w:val="22"/>
        </w:rPr>
        <w:t>o.</w:t>
      </w:r>
    </w:p>
    <w:p w14:paraId="191B1880" w14:textId="77777777" w:rsidR="00097474" w:rsidRPr="00097474" w:rsidRDefault="00097474" w:rsidP="00097474">
      <w:pPr>
        <w:spacing w:before="120" w:after="120" w:line="276" w:lineRule="auto"/>
        <w:ind w:right="51" w:firstLine="709"/>
        <w:jc w:val="both"/>
        <w:rPr>
          <w:rFonts w:ascii="Arial" w:eastAsia="Calibri" w:hAnsi="Arial" w:cs="Arial"/>
          <w:sz w:val="22"/>
        </w:rPr>
      </w:pPr>
      <w:r w:rsidRPr="00097474">
        <w:rPr>
          <w:rFonts w:ascii="Arial" w:eastAsia="Calibri" w:hAnsi="Arial" w:cs="Arial"/>
          <w:sz w:val="22"/>
        </w:rPr>
        <w:t>De esta manera, la entidad estatal que adelanta un proceso de contratación de licitación de obra pública de infraestructura de transporte debe definir la experiencia exigible teniendo en cuenta las condiciones fijadas en la Matriz 1, de acuerdo con los siguientes pasos:</w:t>
      </w:r>
    </w:p>
    <w:p w14:paraId="3F8795DB" w14:textId="77777777" w:rsidR="00097474" w:rsidRPr="00097474" w:rsidRDefault="00097474" w:rsidP="00097474">
      <w:pPr>
        <w:spacing w:before="120" w:after="120" w:line="276" w:lineRule="auto"/>
        <w:ind w:right="51" w:firstLine="709"/>
        <w:jc w:val="both"/>
        <w:rPr>
          <w:rFonts w:ascii="Arial" w:eastAsia="Calibri" w:hAnsi="Arial" w:cs="Arial"/>
          <w:sz w:val="22"/>
        </w:rPr>
      </w:pPr>
      <w:r w:rsidRPr="00097474">
        <w:rPr>
          <w:rFonts w:ascii="Arial" w:eastAsia="Calibri" w:hAnsi="Arial" w:cs="Arial"/>
          <w:sz w:val="22"/>
        </w:rPr>
        <w:t>a) Identificar en la Matriz 1 el tipo de infraestructura sobre el cual recae la obra a ejecutar. Al respecto esta matriz contiene ocho (8) secciones que corresponden a los tipos de infraestructura estandarizados.</w:t>
      </w:r>
    </w:p>
    <w:p w14:paraId="4F8CC49B" w14:textId="77777777" w:rsidR="00097474" w:rsidRPr="00097474" w:rsidRDefault="00097474" w:rsidP="00097474">
      <w:pPr>
        <w:spacing w:before="120" w:after="120" w:line="276" w:lineRule="auto"/>
        <w:ind w:right="51" w:firstLine="709"/>
        <w:jc w:val="both"/>
        <w:rPr>
          <w:rFonts w:ascii="Arial" w:eastAsia="Calibri" w:hAnsi="Arial" w:cs="Arial"/>
          <w:sz w:val="22"/>
        </w:rPr>
      </w:pPr>
      <w:r w:rsidRPr="00097474">
        <w:rPr>
          <w:rFonts w:ascii="Arial" w:eastAsia="Calibri" w:hAnsi="Arial" w:cs="Arial"/>
          <w:sz w:val="22"/>
        </w:rPr>
        <w:t xml:space="preserve">b) Definido el tipo de infraestructura, identificar la «ACTIVIDAD A CONTRATAR» acorde con la Matriz 1. </w:t>
      </w:r>
    </w:p>
    <w:p w14:paraId="665F442D" w14:textId="2DB32FF1" w:rsidR="00097474" w:rsidRPr="00097474" w:rsidRDefault="00097474" w:rsidP="00097474">
      <w:pPr>
        <w:spacing w:before="120" w:after="120" w:line="276" w:lineRule="auto"/>
        <w:ind w:right="51" w:firstLine="709"/>
        <w:jc w:val="both"/>
        <w:rPr>
          <w:rFonts w:ascii="Arial" w:eastAsia="Calibri" w:hAnsi="Arial" w:cs="Arial"/>
          <w:sz w:val="22"/>
        </w:rPr>
      </w:pPr>
      <w:r w:rsidRPr="00097474">
        <w:rPr>
          <w:rFonts w:ascii="Arial" w:eastAsia="Calibri" w:hAnsi="Arial" w:cs="Arial"/>
          <w:sz w:val="22"/>
        </w:rPr>
        <w:t xml:space="preserve">c) Identificar el rango en el cual se encuentra el Proceso de Contratación de acuerdo con el presupuesto oficial. </w:t>
      </w:r>
    </w:p>
    <w:p w14:paraId="6FC75254" w14:textId="77777777" w:rsidR="00097474" w:rsidRPr="00097474" w:rsidRDefault="00097474" w:rsidP="00097474">
      <w:pPr>
        <w:spacing w:before="120" w:after="120" w:line="276" w:lineRule="auto"/>
        <w:ind w:right="51" w:firstLine="709"/>
        <w:jc w:val="both"/>
        <w:rPr>
          <w:rFonts w:ascii="Arial" w:eastAsia="Calibri" w:hAnsi="Arial" w:cs="Arial"/>
          <w:sz w:val="22"/>
        </w:rPr>
      </w:pPr>
      <w:r w:rsidRPr="00097474">
        <w:rPr>
          <w:rFonts w:ascii="Arial" w:eastAsia="Calibri" w:hAnsi="Arial" w:cs="Arial"/>
          <w:sz w:val="22"/>
        </w:rPr>
        <w:t xml:space="preserve">d) Identificar la «experiencia general» exigible acorde con la Matriz 1 teniendo en cuenta la actividad a contratar y el rango de la cuantía del Proceso de Contratación. </w:t>
      </w:r>
    </w:p>
    <w:p w14:paraId="4CAE5481" w14:textId="77777777" w:rsidR="00097474" w:rsidRPr="00097474" w:rsidRDefault="00097474" w:rsidP="00097474">
      <w:pPr>
        <w:spacing w:before="120" w:after="120" w:line="276" w:lineRule="auto"/>
        <w:ind w:right="51" w:firstLine="709"/>
        <w:jc w:val="both"/>
        <w:rPr>
          <w:rFonts w:ascii="Arial" w:eastAsia="Calibri" w:hAnsi="Arial" w:cs="Arial"/>
          <w:sz w:val="22"/>
        </w:rPr>
      </w:pPr>
      <w:r w:rsidRPr="00097474">
        <w:rPr>
          <w:rFonts w:ascii="Arial" w:eastAsia="Calibri" w:hAnsi="Arial" w:cs="Arial"/>
          <w:sz w:val="22"/>
        </w:rPr>
        <w:t xml:space="preserve">e) Identificar la «experiencia específica» exigible y el porcentaje de dimensionamiento que se puede solicitar acorde con la longitud a ejecutar, de acuerdo con la cuantía del proceso de contratación. Cuando en la «experiencia específica» se indiquen las siglas </w:t>
      </w:r>
      <w:r w:rsidRPr="00097474">
        <w:rPr>
          <w:rFonts w:ascii="Arial" w:eastAsia="Calibri" w:hAnsi="Arial" w:cs="Arial"/>
          <w:i/>
          <w:iCs/>
          <w:sz w:val="22"/>
        </w:rPr>
        <w:t>N.A</w:t>
      </w:r>
      <w:r w:rsidRPr="00097474">
        <w:rPr>
          <w:rFonts w:ascii="Arial" w:eastAsia="Calibri" w:hAnsi="Arial" w:cs="Arial"/>
          <w:sz w:val="22"/>
        </w:rPr>
        <w:t xml:space="preserve"> significa que la entidad estatal no puede exigir a los proponentes experiencia específica en los procesos de contratación. </w:t>
      </w:r>
    </w:p>
    <w:p w14:paraId="56ECB998" w14:textId="3F64BC52" w:rsidR="00097474" w:rsidRPr="00097474" w:rsidRDefault="00097474" w:rsidP="00097474">
      <w:pPr>
        <w:spacing w:before="120" w:after="120" w:line="276" w:lineRule="auto"/>
        <w:ind w:right="51" w:firstLine="709"/>
        <w:jc w:val="both"/>
        <w:rPr>
          <w:rFonts w:ascii="Arial" w:eastAsia="Calibri" w:hAnsi="Arial" w:cs="Arial"/>
          <w:sz w:val="22"/>
        </w:rPr>
      </w:pPr>
      <w:r w:rsidRPr="00097474">
        <w:rPr>
          <w:rFonts w:ascii="Arial" w:eastAsia="Calibri" w:hAnsi="Arial" w:cs="Arial"/>
          <w:sz w:val="22"/>
        </w:rPr>
        <w:lastRenderedPageBreak/>
        <w:t xml:space="preserve">De conformidad con el anterior literal, además del tipo de obra de infraestructura de transporte, la actividad a contratar y la cuantía del proceso de contratación, la determinación de la experiencia específica </w:t>
      </w:r>
      <w:r w:rsidR="00997061">
        <w:rPr>
          <w:rFonts w:ascii="Arial" w:eastAsia="Calibri" w:hAnsi="Arial" w:cs="Arial"/>
          <w:sz w:val="22"/>
        </w:rPr>
        <w:t>aplicable</w:t>
      </w:r>
      <w:r w:rsidRPr="00097474">
        <w:rPr>
          <w:rFonts w:ascii="Arial" w:eastAsia="Calibri" w:hAnsi="Arial" w:cs="Arial"/>
          <w:sz w:val="22"/>
        </w:rPr>
        <w:t xml:space="preserve"> para la contratación de cierto tipo de obras, exige la acotación del respectivo dimensionamiento, el cual es una de las medidas tomadas para la estandarización de requisitos de experiencia en el marco de la implementación de los Documentos Tipo. </w:t>
      </w:r>
    </w:p>
    <w:p w14:paraId="5298E92A" w14:textId="19676DA0" w:rsidR="00097474" w:rsidRPr="00097474" w:rsidRDefault="00097474" w:rsidP="00097474">
      <w:pPr>
        <w:spacing w:before="120" w:after="120" w:line="276" w:lineRule="auto"/>
        <w:ind w:right="51" w:firstLine="709"/>
        <w:jc w:val="both"/>
        <w:rPr>
          <w:rFonts w:ascii="Arial" w:eastAsia="Calibri" w:hAnsi="Arial" w:cs="Arial"/>
          <w:sz w:val="22"/>
        </w:rPr>
      </w:pPr>
      <w:r w:rsidRPr="00097474">
        <w:rPr>
          <w:rFonts w:ascii="Arial" w:eastAsia="Calibri" w:hAnsi="Arial" w:cs="Arial"/>
          <w:sz w:val="22"/>
        </w:rPr>
        <w:t>Tal dimensionamiento supone que la experiencia a exigirse para participa</w:t>
      </w:r>
      <w:r w:rsidR="00997061">
        <w:rPr>
          <w:rFonts w:ascii="Arial" w:eastAsia="Calibri" w:hAnsi="Arial" w:cs="Arial"/>
          <w:sz w:val="22"/>
        </w:rPr>
        <w:t>r</w:t>
      </w:r>
      <w:r w:rsidRPr="00097474">
        <w:rPr>
          <w:rFonts w:ascii="Arial" w:eastAsia="Calibri" w:hAnsi="Arial" w:cs="Arial"/>
          <w:sz w:val="22"/>
        </w:rPr>
        <w:t xml:space="preserve"> </w:t>
      </w:r>
      <w:r w:rsidR="00413F64">
        <w:rPr>
          <w:rFonts w:ascii="Arial" w:eastAsia="Calibri" w:hAnsi="Arial" w:cs="Arial"/>
          <w:sz w:val="22"/>
        </w:rPr>
        <w:t>en</w:t>
      </w:r>
      <w:r w:rsidRPr="00097474">
        <w:rPr>
          <w:rFonts w:ascii="Arial" w:eastAsia="Calibri" w:hAnsi="Arial" w:cs="Arial"/>
          <w:sz w:val="22"/>
        </w:rPr>
        <w:t xml:space="preserve"> un proceso de contratación est</w:t>
      </w:r>
      <w:r w:rsidR="00413F64">
        <w:rPr>
          <w:rFonts w:ascii="Arial" w:eastAsia="Calibri" w:hAnsi="Arial" w:cs="Arial"/>
          <w:sz w:val="22"/>
        </w:rPr>
        <w:t>á</w:t>
      </w:r>
      <w:r w:rsidRPr="00097474">
        <w:rPr>
          <w:rFonts w:ascii="Arial" w:eastAsia="Calibri" w:hAnsi="Arial" w:cs="Arial"/>
          <w:sz w:val="22"/>
        </w:rPr>
        <w:t xml:space="preserve"> determinada por la longitud que este pretende intervenir, de tal manera que a quienes estén interesados en participar se le exigirá acreditar experiencia específica en proyectos en donde hayan intervenido un porcentaje de dicha longitud establecida en kilómetros (KM) en la Matriz 1. </w:t>
      </w:r>
    </w:p>
    <w:p w14:paraId="473AA8F9" w14:textId="2FE55763" w:rsidR="005529BD" w:rsidRDefault="00097474" w:rsidP="00041F9A">
      <w:pPr>
        <w:spacing w:before="120" w:after="120" w:line="276" w:lineRule="auto"/>
        <w:ind w:right="51" w:firstLine="709"/>
        <w:jc w:val="both"/>
        <w:rPr>
          <w:rFonts w:ascii="Arial" w:eastAsia="Calibri" w:hAnsi="Arial" w:cs="Arial"/>
          <w:sz w:val="22"/>
          <w:lang w:val="es-ES"/>
        </w:rPr>
      </w:pPr>
      <w:r w:rsidRPr="00041F9A">
        <w:rPr>
          <w:rFonts w:ascii="Arial" w:eastAsia="Calibri" w:hAnsi="Arial" w:cs="Arial"/>
          <w:sz w:val="22"/>
          <w:lang w:val="es-ES"/>
        </w:rPr>
        <w:t xml:space="preserve">Ahora, usted </w:t>
      </w:r>
      <w:r w:rsidR="00B1629F" w:rsidRPr="00AC6407">
        <w:rPr>
          <w:rFonts w:ascii="Arial" w:eastAsia="Calibri" w:hAnsi="Arial" w:cs="Arial"/>
          <w:sz w:val="22"/>
          <w:lang w:val="es-ES"/>
        </w:rPr>
        <w:t>indica</w:t>
      </w:r>
      <w:r w:rsidR="008D6C83" w:rsidRPr="00AC6407">
        <w:rPr>
          <w:rFonts w:ascii="Arial" w:eastAsia="Calibri" w:hAnsi="Arial" w:cs="Arial"/>
          <w:sz w:val="22"/>
          <w:lang w:val="es-ES"/>
        </w:rPr>
        <w:t xml:space="preserve"> frente </w:t>
      </w:r>
      <w:r w:rsidR="008063EC" w:rsidRPr="00AC6407">
        <w:rPr>
          <w:rFonts w:ascii="Arial" w:eastAsia="Calibri" w:hAnsi="Arial" w:cs="Arial"/>
          <w:sz w:val="22"/>
          <w:lang w:val="es-ES"/>
        </w:rPr>
        <w:t>a</w:t>
      </w:r>
      <w:r w:rsidR="008D6C83" w:rsidRPr="00AC6407">
        <w:rPr>
          <w:rFonts w:ascii="Arial" w:eastAsia="Calibri" w:hAnsi="Arial" w:cs="Arial"/>
          <w:sz w:val="22"/>
          <w:lang w:val="es-ES"/>
        </w:rPr>
        <w:t xml:space="preserve"> la </w:t>
      </w:r>
      <w:r w:rsidRPr="00AC6407">
        <w:rPr>
          <w:rFonts w:ascii="Arial" w:eastAsia="Calibri" w:hAnsi="Arial" w:cs="Arial"/>
          <w:sz w:val="22"/>
          <w:lang w:val="es-ES"/>
        </w:rPr>
        <w:t xml:space="preserve">«Actividad 2.2 </w:t>
      </w:r>
      <w:r w:rsidR="006B21C8" w:rsidRPr="00AC6407">
        <w:rPr>
          <w:rFonts w:ascii="Arial" w:eastAsia="Calibri" w:hAnsi="Arial" w:cs="Arial"/>
          <w:sz w:val="22"/>
          <w:lang w:val="es-ES"/>
        </w:rPr>
        <w:t>Mejoramiento de V</w:t>
      </w:r>
      <w:r w:rsidR="008D6C83" w:rsidRPr="00AC6407">
        <w:rPr>
          <w:rFonts w:ascii="Arial" w:eastAsia="Calibri" w:hAnsi="Arial" w:cs="Arial"/>
          <w:sz w:val="22"/>
          <w:lang w:val="es-ES"/>
        </w:rPr>
        <w:t>ías Terciarias»</w:t>
      </w:r>
      <w:r w:rsidR="008063EC" w:rsidRPr="00AC6407">
        <w:rPr>
          <w:rFonts w:ascii="Arial" w:eastAsia="Calibri" w:hAnsi="Arial" w:cs="Arial"/>
          <w:sz w:val="22"/>
          <w:lang w:val="es-ES"/>
        </w:rPr>
        <w:t xml:space="preserve"> que la experiencia especifica que se solicite sea en actividades de mejoramiento y en construcción</w:t>
      </w:r>
      <w:r w:rsidR="008063EC" w:rsidRPr="00041F9A">
        <w:rPr>
          <w:rFonts w:ascii="Arial" w:eastAsia="Calibri" w:hAnsi="Arial" w:cs="Arial"/>
          <w:sz w:val="22"/>
          <w:lang w:val="es-ES"/>
        </w:rPr>
        <w:t>.</w:t>
      </w:r>
      <w:r w:rsidR="00B1629F" w:rsidRPr="00AC6407">
        <w:rPr>
          <w:rFonts w:ascii="Arial" w:eastAsia="Calibri" w:hAnsi="Arial" w:cs="Arial"/>
          <w:sz w:val="22"/>
          <w:lang w:val="es-ES"/>
        </w:rPr>
        <w:t xml:space="preserve"> Al respecto, en la </w:t>
      </w:r>
      <w:r w:rsidR="00892DD2">
        <w:rPr>
          <w:rFonts w:ascii="Arial" w:eastAsia="Calibri" w:hAnsi="Arial" w:cs="Arial"/>
          <w:sz w:val="22"/>
          <w:lang w:val="es-ES"/>
        </w:rPr>
        <w:t>«</w:t>
      </w:r>
      <w:r w:rsidR="00B1629F" w:rsidRPr="00AC6407">
        <w:rPr>
          <w:rFonts w:ascii="Arial" w:eastAsia="Calibri" w:hAnsi="Arial" w:cs="Arial"/>
          <w:sz w:val="22"/>
          <w:lang w:val="es-ES"/>
        </w:rPr>
        <w:t xml:space="preserve">Matriz 1 – Experiencia» </w:t>
      </w:r>
      <w:r w:rsidR="00295C4C">
        <w:rPr>
          <w:rFonts w:ascii="Arial" w:eastAsia="Calibri" w:hAnsi="Arial" w:cs="Arial"/>
          <w:sz w:val="22"/>
          <w:lang w:val="es-ES"/>
        </w:rPr>
        <w:t xml:space="preserve">se indica frente a la experiencia especifica </w:t>
      </w:r>
      <w:r w:rsidR="00B1629F" w:rsidRPr="00AC6407">
        <w:rPr>
          <w:rFonts w:ascii="Arial" w:eastAsia="Calibri" w:hAnsi="Arial" w:cs="Arial"/>
          <w:sz w:val="22"/>
          <w:lang w:val="es-ES"/>
        </w:rPr>
        <w:t>que</w:t>
      </w:r>
      <w:r w:rsidR="00295C4C">
        <w:rPr>
          <w:rFonts w:ascii="Arial" w:eastAsia="Calibri" w:hAnsi="Arial" w:cs="Arial"/>
          <w:sz w:val="22"/>
          <w:lang w:val="es-ES"/>
        </w:rPr>
        <w:t>:</w:t>
      </w:r>
      <w:r w:rsidR="00B1629F" w:rsidRPr="00AC6407">
        <w:rPr>
          <w:rFonts w:ascii="Arial" w:eastAsia="Calibri" w:hAnsi="Arial" w:cs="Arial"/>
          <w:sz w:val="22"/>
          <w:lang w:val="es-ES"/>
        </w:rPr>
        <w:t xml:space="preserve"> «Por lo menos uno (1) de los contratos válidos aportados como experiencia general cuenta con una longitud intervenida que corresponda a 50% de la longitud </w:t>
      </w:r>
      <w:r w:rsidR="00007FDF" w:rsidRPr="00AC6407">
        <w:rPr>
          <w:rFonts w:ascii="Arial" w:eastAsia="Calibri" w:hAnsi="Arial" w:cs="Arial"/>
          <w:sz w:val="22"/>
          <w:lang w:val="es-ES"/>
        </w:rPr>
        <w:t xml:space="preserve">de </w:t>
      </w:r>
      <w:r w:rsidR="00007FDF" w:rsidRPr="00AC6407">
        <w:rPr>
          <w:rFonts w:ascii="Arial" w:eastAsia="Calibri" w:hAnsi="Arial" w:cs="Arial"/>
          <w:i/>
          <w:iCs/>
          <w:sz w:val="22"/>
          <w:lang w:val="es-ES"/>
        </w:rPr>
        <w:t>vía</w:t>
      </w:r>
      <w:r w:rsidR="00B1629F" w:rsidRPr="00AC6407">
        <w:rPr>
          <w:rFonts w:ascii="Arial" w:eastAsia="Calibri" w:hAnsi="Arial" w:cs="Arial"/>
          <w:i/>
          <w:iCs/>
          <w:sz w:val="22"/>
          <w:lang w:val="es-ES"/>
        </w:rPr>
        <w:t xml:space="preserve"> a construir</w:t>
      </w:r>
      <w:r w:rsidR="00B1629F" w:rsidRPr="00AC6407">
        <w:rPr>
          <w:rFonts w:ascii="Arial" w:eastAsia="Calibri" w:hAnsi="Arial" w:cs="Arial"/>
          <w:sz w:val="22"/>
          <w:lang w:val="es-ES"/>
        </w:rPr>
        <w:t xml:space="preserve"> mediante </w:t>
      </w:r>
      <w:r w:rsidR="00007FDF" w:rsidRPr="00AC6407">
        <w:rPr>
          <w:rFonts w:ascii="Arial" w:eastAsia="Calibri" w:hAnsi="Arial" w:cs="Arial"/>
          <w:sz w:val="22"/>
          <w:lang w:val="es-ES"/>
        </w:rPr>
        <w:t>el proceso de contratación»,</w:t>
      </w:r>
      <w:r w:rsidR="0069728B">
        <w:rPr>
          <w:rFonts w:ascii="Arial" w:eastAsia="Calibri" w:hAnsi="Arial" w:cs="Arial"/>
          <w:sz w:val="22"/>
          <w:lang w:val="es-ES"/>
        </w:rPr>
        <w:t xml:space="preserve"> </w:t>
      </w:r>
      <w:r w:rsidR="00EC1A4D">
        <w:rPr>
          <w:rFonts w:ascii="Arial" w:eastAsia="Calibri" w:hAnsi="Arial" w:cs="Arial"/>
          <w:sz w:val="22"/>
          <w:lang w:val="es-ES"/>
        </w:rPr>
        <w:t>de la lectura de la Matriz 1,</w:t>
      </w:r>
      <w:r w:rsidR="00295C4C">
        <w:rPr>
          <w:rFonts w:ascii="Arial" w:eastAsia="Calibri" w:hAnsi="Arial" w:cs="Arial"/>
          <w:sz w:val="22"/>
          <w:lang w:val="es-ES"/>
        </w:rPr>
        <w:t xml:space="preserve"> </w:t>
      </w:r>
      <w:r w:rsidR="0069728B">
        <w:rPr>
          <w:rFonts w:ascii="Arial" w:eastAsia="Calibri" w:hAnsi="Arial" w:cs="Arial"/>
          <w:sz w:val="22"/>
          <w:lang w:val="es-ES"/>
        </w:rPr>
        <w:t xml:space="preserve">en un principio se entendería que el contrato </w:t>
      </w:r>
      <w:r w:rsidR="00EA21D6">
        <w:rPr>
          <w:rFonts w:ascii="Arial" w:eastAsia="Calibri" w:hAnsi="Arial" w:cs="Arial"/>
          <w:sz w:val="22"/>
          <w:lang w:val="es-ES"/>
        </w:rPr>
        <w:t xml:space="preserve">aportado para validar la </w:t>
      </w:r>
      <w:r w:rsidR="0069728B">
        <w:rPr>
          <w:rFonts w:ascii="Arial" w:eastAsia="Calibri" w:hAnsi="Arial" w:cs="Arial"/>
          <w:sz w:val="22"/>
          <w:lang w:val="es-ES"/>
        </w:rPr>
        <w:t xml:space="preserve">experiencia </w:t>
      </w:r>
      <w:r w:rsidR="00EA21D6">
        <w:rPr>
          <w:rFonts w:ascii="Arial" w:eastAsia="Calibri" w:hAnsi="Arial" w:cs="Arial"/>
          <w:sz w:val="22"/>
          <w:lang w:val="es-ES"/>
        </w:rPr>
        <w:t xml:space="preserve">debe ser </w:t>
      </w:r>
      <w:r w:rsidR="0069728B">
        <w:rPr>
          <w:rFonts w:ascii="Arial" w:eastAsia="Calibri" w:hAnsi="Arial" w:cs="Arial"/>
          <w:sz w:val="22"/>
          <w:lang w:val="es-ES"/>
        </w:rPr>
        <w:t xml:space="preserve">únicamente </w:t>
      </w:r>
      <w:r w:rsidR="00EA21D6">
        <w:rPr>
          <w:rFonts w:ascii="Arial" w:eastAsia="Calibri" w:hAnsi="Arial" w:cs="Arial"/>
          <w:sz w:val="22"/>
          <w:lang w:val="es-ES"/>
        </w:rPr>
        <w:t xml:space="preserve">relacionado con </w:t>
      </w:r>
      <w:r w:rsidR="0069728B">
        <w:rPr>
          <w:rFonts w:ascii="Arial" w:eastAsia="Calibri" w:hAnsi="Arial" w:cs="Arial"/>
          <w:sz w:val="22"/>
          <w:lang w:val="es-ES"/>
        </w:rPr>
        <w:t>la actividad de construcción. No obstante,</w:t>
      </w:r>
      <w:r w:rsidR="00AE28E3">
        <w:rPr>
          <w:rFonts w:ascii="Arial" w:eastAsia="Calibri" w:hAnsi="Arial" w:cs="Arial"/>
          <w:sz w:val="22"/>
          <w:lang w:val="es-ES"/>
        </w:rPr>
        <w:t xml:space="preserve"> tal interpretación es equivocada, toda vez que</w:t>
      </w:r>
      <w:r w:rsidR="0069728B">
        <w:rPr>
          <w:rFonts w:ascii="Arial" w:eastAsia="Calibri" w:hAnsi="Arial" w:cs="Arial"/>
          <w:sz w:val="22"/>
          <w:lang w:val="es-ES"/>
        </w:rPr>
        <w:t xml:space="preserve"> </w:t>
      </w:r>
      <w:r w:rsidR="00B4738C">
        <w:rPr>
          <w:rFonts w:ascii="Arial" w:eastAsia="Calibri" w:hAnsi="Arial" w:cs="Arial"/>
          <w:sz w:val="22"/>
          <w:lang w:val="es-ES"/>
        </w:rPr>
        <w:t xml:space="preserve">la expresión </w:t>
      </w:r>
      <w:r w:rsidR="005529BD">
        <w:rPr>
          <w:rFonts w:ascii="Arial" w:eastAsia="Calibri" w:hAnsi="Arial" w:cs="Arial"/>
          <w:sz w:val="22"/>
          <w:lang w:val="es-ES"/>
        </w:rPr>
        <w:t>«vía a construir» se refiere al proyecto a ejecutar o a intervenir.</w:t>
      </w:r>
      <w:r w:rsidR="00997061">
        <w:rPr>
          <w:rFonts w:ascii="Arial" w:eastAsia="Calibri" w:hAnsi="Arial" w:cs="Arial"/>
          <w:sz w:val="22"/>
          <w:lang w:val="es-ES"/>
        </w:rPr>
        <w:t xml:space="preserve"> </w:t>
      </w:r>
      <w:r w:rsidR="00997061" w:rsidRPr="00AE28E3">
        <w:rPr>
          <w:rFonts w:ascii="Arial" w:eastAsia="Calibri" w:hAnsi="Arial" w:cs="Arial"/>
          <w:sz w:val="22"/>
          <w:lang w:val="es-ES"/>
        </w:rPr>
        <w:t>Máxime cuando la actividad en la cual se inscribe esta experiencia tiene relación con el «</w:t>
      </w:r>
      <w:r w:rsidR="00997061" w:rsidRPr="00AE28E3">
        <w:rPr>
          <w:rFonts w:ascii="Arial" w:eastAsia="Calibri" w:hAnsi="Arial" w:cs="Arial"/>
          <w:i/>
          <w:iCs/>
          <w:sz w:val="22"/>
          <w:lang w:val="es-ES"/>
        </w:rPr>
        <w:t xml:space="preserve">mejoramiento </w:t>
      </w:r>
      <w:r w:rsidR="00997061" w:rsidRPr="00AE28E3">
        <w:rPr>
          <w:rFonts w:ascii="Arial" w:eastAsia="Calibri" w:hAnsi="Arial" w:cs="Arial"/>
          <w:sz w:val="22"/>
          <w:lang w:val="es-ES"/>
        </w:rPr>
        <w:t>de v</w:t>
      </w:r>
      <w:r w:rsidR="00997061" w:rsidRPr="00896727">
        <w:rPr>
          <w:rFonts w:ascii="Arial" w:eastAsia="Calibri" w:hAnsi="Arial" w:cs="Arial"/>
          <w:sz w:val="22"/>
          <w:lang w:val="es-ES"/>
        </w:rPr>
        <w:t>ías terciarias» y, como se indicó</w:t>
      </w:r>
      <w:r w:rsidR="00997061" w:rsidRPr="007C7C42">
        <w:rPr>
          <w:rFonts w:ascii="Arial" w:eastAsia="Calibri" w:hAnsi="Arial" w:cs="Arial"/>
          <w:sz w:val="22"/>
          <w:lang w:val="es-ES"/>
        </w:rPr>
        <w:t>, es a dicha actividad a la que se refiere el porcentaje de dimensionamiento</w:t>
      </w:r>
      <w:r w:rsidR="00997061" w:rsidRPr="00AE28E3">
        <w:rPr>
          <w:rFonts w:ascii="Arial" w:eastAsia="Calibri" w:hAnsi="Arial" w:cs="Arial"/>
          <w:sz w:val="22"/>
          <w:lang w:val="es-ES"/>
        </w:rPr>
        <w:t>, al señalar que es el 50% de la longitud de la vía a construir, debiéndose entender, para estos</w:t>
      </w:r>
      <w:r w:rsidR="00AE28E3">
        <w:rPr>
          <w:rFonts w:ascii="Arial" w:eastAsia="Calibri" w:hAnsi="Arial" w:cs="Arial"/>
          <w:sz w:val="22"/>
          <w:lang w:val="es-ES"/>
        </w:rPr>
        <w:t>,</w:t>
      </w:r>
      <w:r w:rsidR="00997061" w:rsidRPr="00AE28E3">
        <w:rPr>
          <w:rFonts w:ascii="Arial" w:eastAsia="Calibri" w:hAnsi="Arial" w:cs="Arial"/>
          <w:sz w:val="22"/>
          <w:lang w:val="es-ES"/>
        </w:rPr>
        <w:t xml:space="preserve"> a efectos a </w:t>
      </w:r>
      <w:r w:rsidR="00997061" w:rsidRPr="00896727">
        <w:rPr>
          <w:rFonts w:ascii="Arial" w:eastAsia="Calibri" w:hAnsi="Arial" w:cs="Arial"/>
          <w:sz w:val="22"/>
          <w:lang w:val="es-ES"/>
        </w:rPr>
        <w:t>intervenir o ejecutar.</w:t>
      </w:r>
    </w:p>
    <w:p w14:paraId="03FF9E7F" w14:textId="0C5636A7" w:rsidR="00352CD5" w:rsidRDefault="00751336" w:rsidP="00DD71B6">
      <w:pPr>
        <w:spacing w:before="120" w:after="120" w:line="276" w:lineRule="auto"/>
        <w:ind w:right="51" w:firstLine="709"/>
        <w:jc w:val="both"/>
        <w:rPr>
          <w:rFonts w:ascii="Arial" w:eastAsia="Calibri" w:hAnsi="Arial" w:cs="Arial"/>
          <w:sz w:val="22"/>
          <w:lang w:val="es-ES"/>
        </w:rPr>
      </w:pPr>
      <w:bookmarkStart w:id="2" w:name="_Hlk45542833"/>
      <w:r>
        <w:rPr>
          <w:rFonts w:ascii="Arial" w:eastAsia="Calibri" w:hAnsi="Arial" w:cs="Arial"/>
          <w:sz w:val="22"/>
          <w:lang w:val="es-ES"/>
        </w:rPr>
        <w:t>Por otro lado, la expresión «vía a construir»</w:t>
      </w:r>
      <w:r w:rsidR="00997061">
        <w:rPr>
          <w:rFonts w:ascii="Arial" w:eastAsia="Calibri" w:hAnsi="Arial" w:cs="Arial"/>
          <w:sz w:val="22"/>
          <w:lang w:val="es-ES"/>
        </w:rPr>
        <w:t>, empleada en este lugar,</w:t>
      </w:r>
      <w:r>
        <w:rPr>
          <w:rFonts w:ascii="Arial" w:eastAsia="Calibri" w:hAnsi="Arial" w:cs="Arial"/>
          <w:sz w:val="22"/>
          <w:lang w:val="es-ES"/>
        </w:rPr>
        <w:t xml:space="preserve"> </w:t>
      </w:r>
      <w:r w:rsidR="00DD71B6">
        <w:rPr>
          <w:rFonts w:ascii="Arial" w:eastAsia="Calibri" w:hAnsi="Arial" w:cs="Arial"/>
          <w:sz w:val="22"/>
          <w:lang w:val="es-ES"/>
        </w:rPr>
        <w:t>también se entiende como el</w:t>
      </w:r>
      <w:r w:rsidR="00397EF8">
        <w:rPr>
          <w:rFonts w:ascii="Arial" w:eastAsia="Calibri" w:hAnsi="Arial" w:cs="Arial"/>
          <w:sz w:val="22"/>
          <w:lang w:val="es-ES"/>
        </w:rPr>
        <w:t xml:space="preserve"> concepto genérico</w:t>
      </w:r>
      <w:r w:rsidR="00DD71B6">
        <w:rPr>
          <w:rFonts w:ascii="Arial" w:eastAsia="Calibri" w:hAnsi="Arial" w:cs="Arial"/>
          <w:sz w:val="22"/>
          <w:lang w:val="es-ES"/>
        </w:rPr>
        <w:t xml:space="preserve"> de cualquier actividad constructiva</w:t>
      </w:r>
      <w:r w:rsidR="00C14DFB">
        <w:rPr>
          <w:rFonts w:ascii="Arial" w:eastAsia="Calibri" w:hAnsi="Arial" w:cs="Arial"/>
          <w:sz w:val="22"/>
          <w:lang w:val="es-ES"/>
        </w:rPr>
        <w:t xml:space="preserve"> propia de los contratos de obra pública</w:t>
      </w:r>
      <w:r w:rsidR="00DD71B6">
        <w:rPr>
          <w:rFonts w:ascii="Arial" w:eastAsia="Calibri" w:hAnsi="Arial" w:cs="Arial"/>
          <w:sz w:val="22"/>
          <w:lang w:val="es-ES"/>
        </w:rPr>
        <w:t xml:space="preserve"> </w:t>
      </w:r>
      <w:r w:rsidR="006B2FC6">
        <w:rPr>
          <w:rFonts w:ascii="Arial" w:eastAsia="Calibri" w:hAnsi="Arial" w:cs="Arial"/>
          <w:sz w:val="22"/>
          <w:lang w:val="es-ES"/>
        </w:rPr>
        <w:t>y, por tanto, incluye actividades de mejoramiento, rehabilitación o mantenimiento. En este sentido,</w:t>
      </w:r>
      <w:r w:rsidR="00DD71B6">
        <w:rPr>
          <w:rFonts w:ascii="Arial" w:eastAsia="Calibri" w:hAnsi="Arial" w:cs="Arial"/>
          <w:sz w:val="22"/>
          <w:lang w:val="es-ES"/>
        </w:rPr>
        <w:t xml:space="preserve"> la experiencia específica que el oferente acredita es la relacionada en la experiencia general. </w:t>
      </w:r>
    </w:p>
    <w:p w14:paraId="14D9E62B" w14:textId="627B554B" w:rsidR="00352CD5" w:rsidRDefault="002075F3" w:rsidP="00352CD5">
      <w:pPr>
        <w:spacing w:before="120" w:after="120" w:line="276" w:lineRule="auto"/>
        <w:ind w:right="51" w:firstLine="709"/>
        <w:jc w:val="both"/>
        <w:rPr>
          <w:rFonts w:ascii="Arial" w:eastAsia="Calibri" w:hAnsi="Arial" w:cs="Arial"/>
          <w:sz w:val="22"/>
          <w:lang w:val="es-ES"/>
        </w:rPr>
      </w:pPr>
      <w:r>
        <w:rPr>
          <w:rFonts w:ascii="Arial" w:eastAsia="Calibri" w:hAnsi="Arial" w:cs="Arial"/>
          <w:sz w:val="22"/>
          <w:lang w:val="es-ES"/>
        </w:rPr>
        <w:t>Es así como e</w:t>
      </w:r>
      <w:r w:rsidR="006C1461">
        <w:rPr>
          <w:rFonts w:ascii="Arial" w:eastAsia="Calibri" w:hAnsi="Arial" w:cs="Arial"/>
          <w:sz w:val="22"/>
          <w:lang w:val="es-ES"/>
        </w:rPr>
        <w:t>n</w:t>
      </w:r>
      <w:r w:rsidR="00DD71B6">
        <w:rPr>
          <w:rFonts w:ascii="Arial" w:eastAsia="Calibri" w:hAnsi="Arial" w:cs="Arial"/>
          <w:sz w:val="22"/>
          <w:lang w:val="es-ES"/>
        </w:rPr>
        <w:t xml:space="preserve"> la actividad </w:t>
      </w:r>
      <w:r w:rsidR="00AE28E3">
        <w:rPr>
          <w:rFonts w:ascii="Arial" w:eastAsia="Calibri" w:hAnsi="Arial" w:cs="Arial"/>
          <w:sz w:val="22"/>
          <w:lang w:val="es-ES"/>
        </w:rPr>
        <w:t xml:space="preserve">2.2. </w:t>
      </w:r>
      <w:r w:rsidR="00DD71B6">
        <w:rPr>
          <w:rFonts w:ascii="Arial" w:eastAsia="Calibri" w:hAnsi="Arial" w:cs="Arial"/>
          <w:sz w:val="22"/>
          <w:lang w:val="es-ES"/>
        </w:rPr>
        <w:t>de mejoramiento en vías terciarias</w:t>
      </w:r>
      <w:r w:rsidR="00352CD5">
        <w:rPr>
          <w:rFonts w:ascii="Arial" w:eastAsia="Calibri" w:hAnsi="Arial" w:cs="Arial"/>
          <w:sz w:val="22"/>
          <w:lang w:val="es-ES"/>
        </w:rPr>
        <w:t xml:space="preserve"> se solicita como experiencia general</w:t>
      </w:r>
      <w:r w:rsidR="006C1461">
        <w:rPr>
          <w:rFonts w:ascii="Arial" w:eastAsia="Calibri" w:hAnsi="Arial" w:cs="Arial"/>
          <w:sz w:val="22"/>
          <w:lang w:val="es-ES"/>
        </w:rPr>
        <w:t>:</w:t>
      </w:r>
      <w:r w:rsidR="00352CD5">
        <w:rPr>
          <w:rFonts w:ascii="Arial" w:eastAsia="Calibri" w:hAnsi="Arial" w:cs="Arial"/>
          <w:sz w:val="22"/>
          <w:lang w:val="es-ES"/>
        </w:rPr>
        <w:t xml:space="preserve"> «</w:t>
      </w:r>
      <w:r w:rsidR="00352CD5" w:rsidRPr="00352CD5">
        <w:rPr>
          <w:rFonts w:ascii="Arial" w:eastAsia="Calibri" w:hAnsi="Arial" w:cs="Arial"/>
          <w:sz w:val="22"/>
          <w:lang w:val="es-ES"/>
        </w:rPr>
        <w:t>CONSTRUCCIÓN O MEJORAMIENTO EN PAVIMENTO ASFALTICO O CONCRETO HIDRÁULICO O PLACA HUELLA DE VÍAS PRIMARIAS O SECUNDARIAS O VÍAS TERCIARIAS O VIAS URBANAS O PISTAS DE AEROPUERTOS</w:t>
      </w:r>
      <w:r w:rsidR="00352CD5">
        <w:rPr>
          <w:rFonts w:ascii="Arial" w:eastAsia="Calibri" w:hAnsi="Arial" w:cs="Arial"/>
          <w:sz w:val="22"/>
          <w:lang w:val="es-ES"/>
        </w:rPr>
        <w:t xml:space="preserve">». </w:t>
      </w:r>
      <w:r w:rsidR="00264940">
        <w:rPr>
          <w:rFonts w:ascii="Arial" w:eastAsia="Calibri" w:hAnsi="Arial" w:cs="Arial"/>
          <w:sz w:val="22"/>
          <w:lang w:val="es-ES"/>
        </w:rPr>
        <w:t>De esta forma,</w:t>
      </w:r>
      <w:r w:rsidR="006C1461">
        <w:rPr>
          <w:rFonts w:ascii="Arial" w:eastAsia="Calibri" w:hAnsi="Arial" w:cs="Arial"/>
          <w:sz w:val="22"/>
          <w:lang w:val="es-ES"/>
        </w:rPr>
        <w:t xml:space="preserve"> </w:t>
      </w:r>
      <w:r w:rsidR="00352CD5">
        <w:rPr>
          <w:rFonts w:ascii="Arial" w:eastAsia="Calibri" w:hAnsi="Arial" w:cs="Arial"/>
          <w:sz w:val="22"/>
          <w:lang w:val="es-ES"/>
        </w:rPr>
        <w:t xml:space="preserve">las actividades que acreditan la experiencia general son en </w:t>
      </w:r>
      <w:r w:rsidR="00352CD5" w:rsidRPr="001F61D4">
        <w:rPr>
          <w:rFonts w:ascii="Arial" w:eastAsia="Calibri" w:hAnsi="Arial" w:cs="Arial"/>
          <w:i/>
          <w:iCs/>
          <w:sz w:val="22"/>
          <w:lang w:val="es-ES"/>
        </w:rPr>
        <w:t>construcción o mejoramiento</w:t>
      </w:r>
      <w:r w:rsidR="00352CD5">
        <w:rPr>
          <w:rFonts w:ascii="Arial" w:eastAsia="Calibri" w:hAnsi="Arial" w:cs="Arial"/>
          <w:sz w:val="22"/>
          <w:lang w:val="es-ES"/>
        </w:rPr>
        <w:t xml:space="preserve">. En este sentido, </w:t>
      </w:r>
      <w:r w:rsidR="00E4044E">
        <w:rPr>
          <w:rFonts w:ascii="Arial" w:eastAsia="Calibri" w:hAnsi="Arial" w:cs="Arial"/>
          <w:sz w:val="22"/>
          <w:lang w:val="es-ES"/>
        </w:rPr>
        <w:t xml:space="preserve">en la experiencia específica </w:t>
      </w:r>
      <w:r w:rsidR="00751336">
        <w:rPr>
          <w:rFonts w:ascii="Arial" w:eastAsia="Calibri" w:hAnsi="Arial" w:cs="Arial"/>
          <w:sz w:val="22"/>
          <w:lang w:val="es-ES"/>
        </w:rPr>
        <w:t xml:space="preserve">el oferente </w:t>
      </w:r>
      <w:r w:rsidR="00E4044E">
        <w:rPr>
          <w:rFonts w:ascii="Arial" w:eastAsia="Calibri" w:hAnsi="Arial" w:cs="Arial"/>
          <w:sz w:val="22"/>
          <w:lang w:val="es-ES"/>
        </w:rPr>
        <w:t>acreditará que por lo menos uno de los contratos aportados como experiencia general cuent</w:t>
      </w:r>
      <w:r w:rsidR="006C1461">
        <w:rPr>
          <w:rFonts w:ascii="Arial" w:eastAsia="Calibri" w:hAnsi="Arial" w:cs="Arial"/>
          <w:sz w:val="22"/>
          <w:lang w:val="es-ES"/>
        </w:rPr>
        <w:t>e</w:t>
      </w:r>
      <w:r w:rsidR="00E4044E">
        <w:rPr>
          <w:rFonts w:ascii="Arial" w:eastAsia="Calibri" w:hAnsi="Arial" w:cs="Arial"/>
          <w:sz w:val="22"/>
          <w:lang w:val="es-ES"/>
        </w:rPr>
        <w:t xml:space="preserve"> con una longitud intervenida que corresponda a 50% de la longitud a vía a </w:t>
      </w:r>
      <w:r w:rsidR="00E4044E">
        <w:rPr>
          <w:rFonts w:ascii="Arial" w:eastAsia="Calibri" w:hAnsi="Arial" w:cs="Arial"/>
          <w:sz w:val="22"/>
          <w:lang w:val="es-ES"/>
        </w:rPr>
        <w:lastRenderedPageBreak/>
        <w:t>construir,</w:t>
      </w:r>
      <w:r w:rsidR="00352CD5">
        <w:rPr>
          <w:rFonts w:ascii="Arial" w:eastAsia="Calibri" w:hAnsi="Arial" w:cs="Arial"/>
          <w:sz w:val="22"/>
          <w:lang w:val="es-ES"/>
        </w:rPr>
        <w:t xml:space="preserve"> esto es</w:t>
      </w:r>
      <w:r w:rsidR="00712346">
        <w:rPr>
          <w:rFonts w:ascii="Arial" w:eastAsia="Calibri" w:hAnsi="Arial" w:cs="Arial"/>
          <w:sz w:val="22"/>
          <w:lang w:val="es-ES"/>
        </w:rPr>
        <w:t>,</w:t>
      </w:r>
      <w:r w:rsidR="00352CD5">
        <w:rPr>
          <w:rFonts w:ascii="Arial" w:eastAsia="Calibri" w:hAnsi="Arial" w:cs="Arial"/>
          <w:sz w:val="22"/>
          <w:lang w:val="es-ES"/>
        </w:rPr>
        <w:t xml:space="preserve"> </w:t>
      </w:r>
      <w:r w:rsidR="00E4044E">
        <w:rPr>
          <w:rFonts w:ascii="Arial" w:eastAsia="Calibri" w:hAnsi="Arial" w:cs="Arial"/>
          <w:sz w:val="22"/>
          <w:lang w:val="es-ES"/>
        </w:rPr>
        <w:t>en actividades de mejoramiento o construcción</w:t>
      </w:r>
      <w:r w:rsidR="00AE28E3">
        <w:rPr>
          <w:rFonts w:ascii="Arial" w:eastAsia="Calibri" w:hAnsi="Arial" w:cs="Arial"/>
          <w:sz w:val="22"/>
          <w:lang w:val="es-ES"/>
        </w:rPr>
        <w:t xml:space="preserve">, que son los tipos de </w:t>
      </w:r>
      <w:r w:rsidR="007C7C42">
        <w:rPr>
          <w:rFonts w:ascii="Arial" w:eastAsia="Calibri" w:hAnsi="Arial" w:cs="Arial"/>
          <w:sz w:val="22"/>
          <w:lang w:val="es-ES"/>
        </w:rPr>
        <w:t>obras</w:t>
      </w:r>
      <w:r w:rsidR="00AE28E3">
        <w:rPr>
          <w:rFonts w:ascii="Arial" w:eastAsia="Calibri" w:hAnsi="Arial" w:cs="Arial"/>
          <w:sz w:val="22"/>
          <w:lang w:val="es-ES"/>
        </w:rPr>
        <w:t xml:space="preserve"> mediante l</w:t>
      </w:r>
      <w:r w:rsidR="007C7C42">
        <w:rPr>
          <w:rFonts w:ascii="Arial" w:eastAsia="Calibri" w:hAnsi="Arial" w:cs="Arial"/>
          <w:sz w:val="22"/>
          <w:lang w:val="es-ES"/>
        </w:rPr>
        <w:t>a</w:t>
      </w:r>
      <w:r w:rsidR="00AE28E3">
        <w:rPr>
          <w:rFonts w:ascii="Arial" w:eastAsia="Calibri" w:hAnsi="Arial" w:cs="Arial"/>
          <w:sz w:val="22"/>
          <w:lang w:val="es-ES"/>
        </w:rPr>
        <w:t>s cuales se acredita la experiencia general</w:t>
      </w:r>
      <w:r w:rsidR="00DD71B6">
        <w:rPr>
          <w:rFonts w:ascii="Arial" w:eastAsia="Calibri" w:hAnsi="Arial" w:cs="Arial"/>
          <w:sz w:val="22"/>
          <w:lang w:val="es-ES"/>
        </w:rPr>
        <w:t xml:space="preserve"> </w:t>
      </w:r>
    </w:p>
    <w:p w14:paraId="2E8EDD89" w14:textId="720F4F60" w:rsidR="00DD71B6" w:rsidRDefault="00352CD5" w:rsidP="00352CD5">
      <w:pPr>
        <w:spacing w:before="120" w:after="120" w:line="276" w:lineRule="auto"/>
        <w:ind w:right="51" w:firstLine="709"/>
        <w:jc w:val="both"/>
        <w:rPr>
          <w:rFonts w:ascii="Arial" w:eastAsia="Calibri" w:hAnsi="Arial" w:cs="Arial"/>
          <w:sz w:val="22"/>
          <w:lang w:val="es-ES"/>
        </w:rPr>
      </w:pPr>
      <w:r>
        <w:rPr>
          <w:rFonts w:ascii="Arial" w:eastAsia="Calibri" w:hAnsi="Arial" w:cs="Arial"/>
          <w:sz w:val="22"/>
          <w:lang w:val="es-ES"/>
        </w:rPr>
        <w:t>De este modo, la experiencia específica que se solicita en la actividad de «Mejoramiento en vías terciarias» es la longitud prevista en la Matriz 1 – Experiencia</w:t>
      </w:r>
      <w:r w:rsidR="00AE28E3">
        <w:rPr>
          <w:rFonts w:ascii="Arial" w:eastAsia="Calibri" w:hAnsi="Arial" w:cs="Arial"/>
          <w:sz w:val="22"/>
          <w:lang w:val="es-ES"/>
        </w:rPr>
        <w:t>,</w:t>
      </w:r>
      <w:r>
        <w:rPr>
          <w:rFonts w:ascii="Arial" w:eastAsia="Calibri" w:hAnsi="Arial" w:cs="Arial"/>
          <w:sz w:val="22"/>
          <w:lang w:val="es-ES"/>
        </w:rPr>
        <w:t xml:space="preserve"> dependiendo de la cuantía del proceso de contratación</w:t>
      </w:r>
      <w:r w:rsidR="00896727">
        <w:rPr>
          <w:rFonts w:ascii="Arial" w:eastAsia="Calibri" w:hAnsi="Arial" w:cs="Arial"/>
          <w:sz w:val="22"/>
          <w:lang w:val="es-ES"/>
        </w:rPr>
        <w:t>,</w:t>
      </w:r>
      <w:r>
        <w:rPr>
          <w:rFonts w:ascii="Arial" w:eastAsia="Calibri" w:hAnsi="Arial" w:cs="Arial"/>
          <w:sz w:val="22"/>
          <w:lang w:val="es-ES"/>
        </w:rPr>
        <w:t xml:space="preserve"> relacionada con la</w:t>
      </w:r>
      <w:r w:rsidR="00896727">
        <w:rPr>
          <w:rFonts w:ascii="Arial" w:eastAsia="Calibri" w:hAnsi="Arial" w:cs="Arial"/>
          <w:sz w:val="22"/>
          <w:lang w:val="es-ES"/>
        </w:rPr>
        <w:t>s</w:t>
      </w:r>
      <w:r>
        <w:rPr>
          <w:rFonts w:ascii="Arial" w:eastAsia="Calibri" w:hAnsi="Arial" w:cs="Arial"/>
          <w:sz w:val="22"/>
          <w:lang w:val="es-ES"/>
        </w:rPr>
        <w:t xml:space="preserve"> actividad</w:t>
      </w:r>
      <w:r w:rsidR="00896727">
        <w:rPr>
          <w:rFonts w:ascii="Arial" w:eastAsia="Calibri" w:hAnsi="Arial" w:cs="Arial"/>
          <w:sz w:val="22"/>
          <w:lang w:val="es-ES"/>
        </w:rPr>
        <w:t>es</w:t>
      </w:r>
      <w:r>
        <w:rPr>
          <w:rFonts w:ascii="Arial" w:eastAsia="Calibri" w:hAnsi="Arial" w:cs="Arial"/>
          <w:sz w:val="22"/>
          <w:lang w:val="es-ES"/>
        </w:rPr>
        <w:t xml:space="preserve"> de construcción o mejoramiento. </w:t>
      </w:r>
      <w:r w:rsidR="00DD71B6">
        <w:rPr>
          <w:rFonts w:ascii="Arial" w:eastAsia="Calibri" w:hAnsi="Arial" w:cs="Arial"/>
          <w:sz w:val="22"/>
          <w:lang w:val="es-ES"/>
        </w:rPr>
        <w:t>Lo anterior se fundamenta</w:t>
      </w:r>
      <w:r>
        <w:rPr>
          <w:rFonts w:ascii="Arial" w:eastAsia="Calibri" w:hAnsi="Arial" w:cs="Arial"/>
          <w:sz w:val="22"/>
          <w:lang w:val="es-ES"/>
        </w:rPr>
        <w:t xml:space="preserve"> </w:t>
      </w:r>
      <w:r w:rsidR="00712346">
        <w:rPr>
          <w:rFonts w:ascii="Arial" w:eastAsia="Calibri" w:hAnsi="Arial" w:cs="Arial"/>
          <w:sz w:val="22"/>
          <w:lang w:val="es-ES"/>
        </w:rPr>
        <w:t xml:space="preserve">en </w:t>
      </w:r>
      <w:r w:rsidR="00DD71B6">
        <w:rPr>
          <w:rFonts w:ascii="Arial" w:eastAsia="Calibri" w:hAnsi="Arial" w:cs="Arial"/>
          <w:sz w:val="22"/>
          <w:lang w:val="es-ES"/>
        </w:rPr>
        <w:t>las siguientes razones: i)</w:t>
      </w:r>
      <w:r w:rsidR="00712346">
        <w:rPr>
          <w:rFonts w:ascii="Arial" w:eastAsia="Calibri" w:hAnsi="Arial" w:cs="Arial"/>
          <w:sz w:val="22"/>
          <w:lang w:val="es-ES"/>
        </w:rPr>
        <w:t xml:space="preserve"> principalmente, en que</w:t>
      </w:r>
      <w:r w:rsidR="00DD71B6">
        <w:rPr>
          <w:rFonts w:ascii="Arial" w:eastAsia="Calibri" w:hAnsi="Arial" w:cs="Arial"/>
          <w:sz w:val="22"/>
          <w:lang w:val="es-ES"/>
        </w:rPr>
        <w:t xml:space="preserve"> </w:t>
      </w:r>
      <w:r w:rsidR="002075F3">
        <w:rPr>
          <w:rFonts w:ascii="Arial" w:eastAsia="Calibri" w:hAnsi="Arial" w:cs="Arial"/>
          <w:sz w:val="22"/>
          <w:lang w:val="es-ES"/>
        </w:rPr>
        <w:t xml:space="preserve">la expresión </w:t>
      </w:r>
      <w:r w:rsidR="00DD71B6">
        <w:rPr>
          <w:rFonts w:ascii="Arial" w:eastAsia="Calibri" w:hAnsi="Arial" w:cs="Arial"/>
          <w:sz w:val="22"/>
          <w:lang w:val="es-ES"/>
        </w:rPr>
        <w:t>«vía a co</w:t>
      </w:r>
      <w:r>
        <w:rPr>
          <w:rFonts w:ascii="Arial" w:eastAsia="Calibri" w:hAnsi="Arial" w:cs="Arial"/>
          <w:sz w:val="22"/>
          <w:lang w:val="es-ES"/>
        </w:rPr>
        <w:t>nstruir»</w:t>
      </w:r>
      <w:r w:rsidR="00712346">
        <w:rPr>
          <w:rFonts w:ascii="Arial" w:eastAsia="Calibri" w:hAnsi="Arial" w:cs="Arial"/>
          <w:sz w:val="22"/>
          <w:lang w:val="es-ES"/>
        </w:rPr>
        <w:t>, utilizada en estos contextos,</w:t>
      </w:r>
      <w:r>
        <w:rPr>
          <w:rFonts w:ascii="Arial" w:eastAsia="Calibri" w:hAnsi="Arial" w:cs="Arial"/>
          <w:sz w:val="22"/>
          <w:lang w:val="es-ES"/>
        </w:rPr>
        <w:t xml:space="preserve"> se refiere </w:t>
      </w:r>
      <w:r w:rsidR="00712346">
        <w:rPr>
          <w:rFonts w:ascii="Arial" w:eastAsia="Calibri" w:hAnsi="Arial" w:cs="Arial"/>
          <w:sz w:val="22"/>
          <w:lang w:val="es-ES"/>
        </w:rPr>
        <w:t xml:space="preserve">indiscutiblemente </w:t>
      </w:r>
      <w:r>
        <w:rPr>
          <w:rFonts w:ascii="Arial" w:eastAsia="Calibri" w:hAnsi="Arial" w:cs="Arial"/>
          <w:sz w:val="22"/>
          <w:lang w:val="es-ES"/>
        </w:rPr>
        <w:t>al proyecto que se va a ejecutar</w:t>
      </w:r>
      <w:r w:rsidR="00CE7C83">
        <w:rPr>
          <w:rFonts w:ascii="Arial" w:eastAsia="Calibri" w:hAnsi="Arial" w:cs="Arial"/>
          <w:sz w:val="22"/>
          <w:lang w:val="es-ES"/>
        </w:rPr>
        <w:t xml:space="preserve"> producto del proceso de selección adelantado por la entidad estatal</w:t>
      </w:r>
      <w:r w:rsidR="00AE28E3">
        <w:rPr>
          <w:rFonts w:ascii="Arial" w:eastAsia="Calibri" w:hAnsi="Arial" w:cs="Arial"/>
          <w:sz w:val="22"/>
          <w:lang w:val="es-ES"/>
        </w:rPr>
        <w:t>, lo que se deduce de la experiencia específica</w:t>
      </w:r>
      <w:r w:rsidR="00896727">
        <w:rPr>
          <w:rFonts w:ascii="Arial" w:eastAsia="Calibri" w:hAnsi="Arial" w:cs="Arial"/>
          <w:sz w:val="22"/>
          <w:lang w:val="es-ES"/>
        </w:rPr>
        <w:t>,</w:t>
      </w:r>
      <w:r w:rsidR="00AE28E3">
        <w:rPr>
          <w:rFonts w:ascii="Arial" w:eastAsia="Calibri" w:hAnsi="Arial" w:cs="Arial"/>
          <w:sz w:val="22"/>
          <w:lang w:val="es-ES"/>
        </w:rPr>
        <w:t xml:space="preserve"> al referirse que es la «longitud de la vía a construir </w:t>
      </w:r>
      <w:r w:rsidR="00AE28E3">
        <w:rPr>
          <w:rFonts w:ascii="Arial" w:eastAsia="Calibri" w:hAnsi="Arial" w:cs="Arial"/>
          <w:i/>
          <w:iCs/>
          <w:sz w:val="22"/>
          <w:lang w:val="es-ES"/>
        </w:rPr>
        <w:t>mediante el presente proceso de contratación»</w:t>
      </w:r>
      <w:r w:rsidR="00896727">
        <w:rPr>
          <w:rFonts w:ascii="Arial" w:eastAsia="Calibri" w:hAnsi="Arial" w:cs="Arial"/>
          <w:sz w:val="22"/>
          <w:lang w:val="es-ES"/>
        </w:rPr>
        <w:t>, de allí que se aluda a la longitud del proyecto de infraestructura a ejecutar;</w:t>
      </w:r>
      <w:r>
        <w:rPr>
          <w:rFonts w:ascii="Arial" w:eastAsia="Calibri" w:hAnsi="Arial" w:cs="Arial"/>
          <w:sz w:val="22"/>
          <w:lang w:val="es-ES"/>
        </w:rPr>
        <w:t xml:space="preserve"> ii) </w:t>
      </w:r>
      <w:r w:rsidR="00896727">
        <w:rPr>
          <w:rFonts w:ascii="Arial" w:eastAsia="Calibri" w:hAnsi="Arial" w:cs="Arial"/>
          <w:sz w:val="22"/>
          <w:lang w:val="es-ES"/>
        </w:rPr>
        <w:t xml:space="preserve">la interpretación anterior además se sustenta en que </w:t>
      </w:r>
      <w:r>
        <w:rPr>
          <w:rFonts w:ascii="Arial" w:eastAsia="Calibri" w:hAnsi="Arial" w:cs="Arial"/>
          <w:sz w:val="22"/>
          <w:lang w:val="es-ES"/>
        </w:rPr>
        <w:t xml:space="preserve">el término «vía a construir» también </w:t>
      </w:r>
      <w:r w:rsidR="00644A04">
        <w:rPr>
          <w:rFonts w:ascii="Arial" w:eastAsia="Calibri" w:hAnsi="Arial" w:cs="Arial"/>
          <w:sz w:val="22"/>
          <w:lang w:val="es-ES"/>
        </w:rPr>
        <w:t>describe</w:t>
      </w:r>
      <w:r>
        <w:rPr>
          <w:rFonts w:ascii="Arial" w:eastAsia="Calibri" w:hAnsi="Arial" w:cs="Arial"/>
          <w:sz w:val="22"/>
          <w:lang w:val="es-ES"/>
        </w:rPr>
        <w:t xml:space="preserve"> cualquier actividad </w:t>
      </w:r>
      <w:r w:rsidR="00CE7C83">
        <w:rPr>
          <w:rFonts w:ascii="Arial" w:eastAsia="Calibri" w:hAnsi="Arial" w:cs="Arial"/>
          <w:sz w:val="22"/>
          <w:lang w:val="es-ES"/>
        </w:rPr>
        <w:t>constructiva</w:t>
      </w:r>
      <w:r>
        <w:rPr>
          <w:rFonts w:ascii="Arial" w:eastAsia="Calibri" w:hAnsi="Arial" w:cs="Arial"/>
          <w:sz w:val="22"/>
          <w:lang w:val="es-ES"/>
        </w:rPr>
        <w:t xml:space="preserve"> </w:t>
      </w:r>
      <w:r w:rsidR="00CE7C83">
        <w:rPr>
          <w:rFonts w:ascii="Arial" w:eastAsia="Calibri" w:hAnsi="Arial" w:cs="Arial"/>
          <w:sz w:val="22"/>
          <w:lang w:val="es-ES"/>
        </w:rPr>
        <w:t xml:space="preserve">propia de un contrato de obra pública </w:t>
      </w:r>
      <w:r>
        <w:rPr>
          <w:rFonts w:ascii="Arial" w:eastAsia="Calibri" w:hAnsi="Arial" w:cs="Arial"/>
          <w:sz w:val="22"/>
          <w:lang w:val="es-ES"/>
        </w:rPr>
        <w:t>que incluye el mantenimiento, construcción o rehabilitación</w:t>
      </w:r>
      <w:r w:rsidR="00644A04">
        <w:rPr>
          <w:rFonts w:ascii="Arial" w:eastAsia="Calibri" w:hAnsi="Arial" w:cs="Arial"/>
          <w:sz w:val="22"/>
          <w:lang w:val="es-ES"/>
        </w:rPr>
        <w:t xml:space="preserve"> y, por tanto, la experiencia específica que el oferente acredita es la relacionada </w:t>
      </w:r>
      <w:r w:rsidR="00896727">
        <w:rPr>
          <w:rFonts w:ascii="Arial" w:eastAsia="Calibri" w:hAnsi="Arial" w:cs="Arial"/>
          <w:sz w:val="22"/>
          <w:lang w:val="es-ES"/>
        </w:rPr>
        <w:t xml:space="preserve">con los contratos que acreditó </w:t>
      </w:r>
      <w:r w:rsidR="00644A04">
        <w:rPr>
          <w:rFonts w:ascii="Arial" w:eastAsia="Calibri" w:hAnsi="Arial" w:cs="Arial"/>
          <w:sz w:val="22"/>
          <w:lang w:val="es-ES"/>
        </w:rPr>
        <w:t>la experiencia general</w:t>
      </w:r>
      <w:r w:rsidR="007C7C42">
        <w:rPr>
          <w:rFonts w:ascii="Arial" w:eastAsia="Calibri" w:hAnsi="Arial" w:cs="Arial"/>
          <w:sz w:val="22"/>
          <w:lang w:val="es-ES"/>
        </w:rPr>
        <w:t>; y iii) la experiencia específica es clara en señalar que el porcentaje de dimensionamiento exigido, en este caso, se acredita mediante los contratos con base en los cuales se acreditó la experiencia general, pues allí se exige que: «</w:t>
      </w:r>
      <w:r w:rsidR="007C7C42" w:rsidRPr="007C7C42">
        <w:rPr>
          <w:rFonts w:ascii="Arial" w:eastAsia="Calibri" w:hAnsi="Arial" w:cs="Arial"/>
          <w:sz w:val="22"/>
          <w:lang w:val="es-ES"/>
        </w:rPr>
        <w:t>Por lo menos uno (1) de los contratos válidos aportados como experiencia general</w:t>
      </w:r>
      <w:r w:rsidR="007C7C42">
        <w:rPr>
          <w:rFonts w:ascii="Arial" w:eastAsia="Calibri" w:hAnsi="Arial" w:cs="Arial"/>
          <w:sz w:val="22"/>
          <w:lang w:val="es-ES"/>
        </w:rPr>
        <w:t xml:space="preserve"> […]», es decir, que mediante cualquiera o varios de los contratos con que se acreditó la experiencia general, se cumpla con la específica.</w:t>
      </w:r>
    </w:p>
    <w:bookmarkEnd w:id="2"/>
    <w:p w14:paraId="794A9E87" w14:textId="60AA82EA" w:rsidR="00644A04" w:rsidRDefault="00896727" w:rsidP="00644A04">
      <w:pPr>
        <w:spacing w:before="120" w:line="276" w:lineRule="auto"/>
        <w:ind w:right="51" w:firstLine="709"/>
        <w:jc w:val="both"/>
        <w:rPr>
          <w:rFonts w:ascii="Arial" w:eastAsia="Calibri" w:hAnsi="Arial" w:cs="Arial"/>
          <w:sz w:val="22"/>
          <w:lang w:val="es-ES"/>
        </w:rPr>
      </w:pPr>
      <w:r>
        <w:rPr>
          <w:rFonts w:ascii="Arial" w:eastAsia="Calibri" w:hAnsi="Arial" w:cs="Arial"/>
          <w:sz w:val="22"/>
          <w:lang w:val="es-ES"/>
        </w:rPr>
        <w:t>Un supuesto similar al anterior se presenta en</w:t>
      </w:r>
      <w:r w:rsidR="005F0002">
        <w:rPr>
          <w:rFonts w:ascii="Arial" w:eastAsia="Calibri" w:hAnsi="Arial" w:cs="Arial"/>
          <w:sz w:val="22"/>
          <w:lang w:val="es-ES"/>
        </w:rPr>
        <w:t xml:space="preserve"> la </w:t>
      </w:r>
      <w:r w:rsidR="009B6F12">
        <w:rPr>
          <w:rFonts w:ascii="Arial" w:eastAsia="Calibri" w:hAnsi="Arial" w:cs="Arial"/>
          <w:sz w:val="22"/>
          <w:lang w:val="es-ES"/>
        </w:rPr>
        <w:t xml:space="preserve">Matriz 1 – Experiencia, en </w:t>
      </w:r>
      <w:r>
        <w:rPr>
          <w:rFonts w:ascii="Arial" w:eastAsia="Calibri" w:hAnsi="Arial" w:cs="Arial"/>
          <w:sz w:val="22"/>
          <w:lang w:val="es-ES"/>
        </w:rPr>
        <w:t xml:space="preserve">relación con </w:t>
      </w:r>
      <w:r w:rsidR="009B6F12">
        <w:rPr>
          <w:rFonts w:ascii="Arial" w:eastAsia="Calibri" w:hAnsi="Arial" w:cs="Arial"/>
          <w:sz w:val="22"/>
          <w:lang w:val="es-ES"/>
        </w:rPr>
        <w:t xml:space="preserve">la </w:t>
      </w:r>
      <w:r w:rsidR="005F0002">
        <w:rPr>
          <w:rFonts w:ascii="Arial" w:eastAsia="Calibri" w:hAnsi="Arial" w:cs="Arial"/>
          <w:sz w:val="22"/>
          <w:lang w:val="es-ES"/>
        </w:rPr>
        <w:t>«Actividad 2.3 Mantenimiento o rehabilitación en vías terciarias»</w:t>
      </w:r>
      <w:r>
        <w:rPr>
          <w:rFonts w:ascii="Arial" w:eastAsia="Calibri" w:hAnsi="Arial" w:cs="Arial"/>
          <w:sz w:val="22"/>
          <w:lang w:val="es-ES"/>
        </w:rPr>
        <w:t>, donde</w:t>
      </w:r>
      <w:r w:rsidR="005F0002">
        <w:rPr>
          <w:rFonts w:ascii="Arial" w:eastAsia="Calibri" w:hAnsi="Arial" w:cs="Arial"/>
          <w:sz w:val="22"/>
          <w:lang w:val="es-ES"/>
        </w:rPr>
        <w:t xml:space="preserve"> se solicita como experiencia general: «C</w:t>
      </w:r>
      <w:r w:rsidR="005F0002" w:rsidRPr="005F0002">
        <w:rPr>
          <w:rFonts w:ascii="Arial" w:eastAsia="Calibri" w:hAnsi="Arial" w:cs="Arial"/>
          <w:sz w:val="22"/>
          <w:lang w:val="es-ES"/>
        </w:rPr>
        <w:t>onstrucción o mejoramiento o mantenimiento o rehabilitación o conservación de carreteras primarias o secundarias o vías terciarias o vías urbanas o pistas de aeropuertos</w:t>
      </w:r>
      <w:r w:rsidR="005F0002">
        <w:rPr>
          <w:rFonts w:ascii="Arial" w:eastAsia="Calibri" w:hAnsi="Arial" w:cs="Arial"/>
          <w:sz w:val="22"/>
          <w:lang w:val="es-ES"/>
        </w:rPr>
        <w:t>». Y en experiencia específica se exige que: «</w:t>
      </w:r>
      <w:r w:rsidR="005F0002" w:rsidRPr="005F0002">
        <w:rPr>
          <w:rFonts w:ascii="Arial" w:eastAsia="Calibri" w:hAnsi="Arial" w:cs="Arial"/>
          <w:sz w:val="22"/>
          <w:lang w:val="es-ES"/>
        </w:rPr>
        <w:t xml:space="preserve">Por lo menos uno (1) de los contratos válidos aportados como experiencia general cuenta con una longitud Intervenida que corresponda al 50% de la longitud de carretera </w:t>
      </w:r>
      <w:r w:rsidR="005F0002" w:rsidRPr="00AC6407">
        <w:rPr>
          <w:rFonts w:ascii="Arial" w:eastAsia="Calibri" w:hAnsi="Arial" w:cs="Arial"/>
          <w:i/>
          <w:iCs/>
          <w:sz w:val="22"/>
          <w:lang w:val="es-ES"/>
        </w:rPr>
        <w:t>a construir</w:t>
      </w:r>
      <w:r w:rsidR="005F0002" w:rsidRPr="005F0002">
        <w:rPr>
          <w:rFonts w:ascii="Arial" w:eastAsia="Calibri" w:hAnsi="Arial" w:cs="Arial"/>
          <w:sz w:val="22"/>
          <w:lang w:val="es-ES"/>
        </w:rPr>
        <w:t xml:space="preserve"> mediante el presente proceso de contratación</w:t>
      </w:r>
      <w:r w:rsidR="005F0002">
        <w:rPr>
          <w:rFonts w:ascii="Arial" w:eastAsia="Calibri" w:hAnsi="Arial" w:cs="Arial"/>
          <w:sz w:val="22"/>
          <w:lang w:val="es-ES"/>
        </w:rPr>
        <w:t>»</w:t>
      </w:r>
      <w:r w:rsidR="005F0002" w:rsidRPr="005F0002">
        <w:rPr>
          <w:rFonts w:ascii="Arial" w:eastAsia="Calibri" w:hAnsi="Arial" w:cs="Arial"/>
          <w:sz w:val="22"/>
          <w:lang w:val="es-ES"/>
        </w:rPr>
        <w:t>.</w:t>
      </w:r>
      <w:r w:rsidR="005F0002">
        <w:rPr>
          <w:rFonts w:ascii="Arial" w:eastAsia="Calibri" w:hAnsi="Arial" w:cs="Arial"/>
          <w:sz w:val="22"/>
          <w:lang w:val="es-ES"/>
        </w:rPr>
        <w:t xml:space="preserve"> </w:t>
      </w:r>
    </w:p>
    <w:p w14:paraId="075DA577" w14:textId="48EB3378" w:rsidR="006C1461" w:rsidRDefault="00896727" w:rsidP="006C1461">
      <w:pPr>
        <w:spacing w:before="120" w:line="276" w:lineRule="auto"/>
        <w:ind w:right="51" w:firstLine="709"/>
        <w:jc w:val="both"/>
        <w:rPr>
          <w:rFonts w:ascii="Arial" w:eastAsia="Calibri" w:hAnsi="Arial" w:cs="Arial"/>
          <w:sz w:val="22"/>
          <w:lang w:val="es-ES"/>
        </w:rPr>
      </w:pPr>
      <w:r>
        <w:rPr>
          <w:rFonts w:ascii="Arial" w:eastAsia="Calibri" w:hAnsi="Arial" w:cs="Arial"/>
          <w:sz w:val="22"/>
          <w:lang w:val="es-ES"/>
        </w:rPr>
        <w:t>En el mismo sentido</w:t>
      </w:r>
      <w:r w:rsidR="005F0002">
        <w:rPr>
          <w:rFonts w:ascii="Arial" w:eastAsia="Calibri" w:hAnsi="Arial" w:cs="Arial"/>
          <w:sz w:val="22"/>
          <w:lang w:val="es-ES"/>
        </w:rPr>
        <w:t>, tal y c</w:t>
      </w:r>
      <w:r>
        <w:rPr>
          <w:rFonts w:ascii="Arial" w:eastAsia="Calibri" w:hAnsi="Arial" w:cs="Arial"/>
          <w:sz w:val="22"/>
          <w:lang w:val="es-ES"/>
        </w:rPr>
        <w:t>o</w:t>
      </w:r>
      <w:r w:rsidR="005F0002">
        <w:rPr>
          <w:rFonts w:ascii="Arial" w:eastAsia="Calibri" w:hAnsi="Arial" w:cs="Arial"/>
          <w:sz w:val="22"/>
          <w:lang w:val="es-ES"/>
        </w:rPr>
        <w:t xml:space="preserve">mo se explicó previamente, debido a que </w:t>
      </w:r>
      <w:r w:rsidR="00644A04">
        <w:rPr>
          <w:rFonts w:ascii="Arial" w:eastAsia="Calibri" w:hAnsi="Arial" w:cs="Arial"/>
          <w:sz w:val="22"/>
          <w:lang w:val="es-ES"/>
        </w:rPr>
        <w:t xml:space="preserve">la expresión </w:t>
      </w:r>
      <w:r>
        <w:rPr>
          <w:rFonts w:ascii="Arial" w:eastAsia="Calibri" w:hAnsi="Arial" w:cs="Arial"/>
          <w:sz w:val="22"/>
          <w:lang w:val="es-ES"/>
        </w:rPr>
        <w:t xml:space="preserve">«carretera </w:t>
      </w:r>
      <w:r w:rsidR="00644A04">
        <w:rPr>
          <w:rFonts w:ascii="Arial" w:eastAsia="Calibri" w:hAnsi="Arial" w:cs="Arial"/>
          <w:sz w:val="22"/>
          <w:lang w:val="es-ES"/>
        </w:rPr>
        <w:t xml:space="preserve">a construir </w:t>
      </w:r>
      <w:r>
        <w:rPr>
          <w:rFonts w:ascii="Arial" w:eastAsia="Calibri" w:hAnsi="Arial" w:cs="Arial"/>
          <w:sz w:val="22"/>
          <w:lang w:val="es-ES"/>
        </w:rPr>
        <w:t xml:space="preserve">mediante el presente proceso de contratación» </w:t>
      </w:r>
      <w:r w:rsidR="00644A04">
        <w:rPr>
          <w:rFonts w:ascii="Arial" w:eastAsia="Calibri" w:hAnsi="Arial" w:cs="Arial"/>
          <w:sz w:val="22"/>
          <w:lang w:val="es-ES"/>
        </w:rPr>
        <w:t>se</w:t>
      </w:r>
      <w:r>
        <w:rPr>
          <w:rFonts w:ascii="Arial" w:eastAsia="Calibri" w:hAnsi="Arial" w:cs="Arial"/>
          <w:sz w:val="22"/>
          <w:lang w:val="es-ES"/>
        </w:rPr>
        <w:t xml:space="preserve"> refiere y</w:t>
      </w:r>
      <w:r w:rsidR="00644A04">
        <w:rPr>
          <w:rFonts w:ascii="Arial" w:eastAsia="Calibri" w:hAnsi="Arial" w:cs="Arial"/>
          <w:sz w:val="22"/>
          <w:lang w:val="es-ES"/>
        </w:rPr>
        <w:t xml:space="preserve"> entiende como </w:t>
      </w:r>
      <w:r>
        <w:rPr>
          <w:rFonts w:ascii="Arial" w:eastAsia="Calibri" w:hAnsi="Arial" w:cs="Arial"/>
          <w:sz w:val="22"/>
          <w:lang w:val="es-ES"/>
        </w:rPr>
        <w:t xml:space="preserve">del </w:t>
      </w:r>
      <w:r w:rsidR="00644A04">
        <w:rPr>
          <w:rFonts w:ascii="Arial" w:eastAsia="Calibri" w:hAnsi="Arial" w:cs="Arial"/>
          <w:sz w:val="22"/>
          <w:lang w:val="es-ES"/>
        </w:rPr>
        <w:t xml:space="preserve">proyecto a intervenir </w:t>
      </w:r>
      <w:r>
        <w:rPr>
          <w:rFonts w:ascii="Arial" w:eastAsia="Calibri" w:hAnsi="Arial" w:cs="Arial"/>
          <w:sz w:val="22"/>
          <w:lang w:val="es-ES"/>
        </w:rPr>
        <w:t>o ejecutar, por lo que</w:t>
      </w:r>
      <w:r w:rsidR="00644A04">
        <w:rPr>
          <w:rFonts w:ascii="Arial" w:eastAsia="Calibri" w:hAnsi="Arial" w:cs="Arial"/>
          <w:sz w:val="22"/>
          <w:lang w:val="es-ES"/>
        </w:rPr>
        <w:t>, además, incluye cualquier labor constructiva</w:t>
      </w:r>
      <w:r w:rsidR="00CE7C83">
        <w:rPr>
          <w:rFonts w:ascii="Arial" w:eastAsia="Calibri" w:hAnsi="Arial" w:cs="Arial"/>
          <w:sz w:val="22"/>
          <w:lang w:val="es-ES"/>
        </w:rPr>
        <w:t xml:space="preserve"> asociada a la obra pública</w:t>
      </w:r>
      <w:r w:rsidR="00644A04">
        <w:rPr>
          <w:rFonts w:ascii="Arial" w:eastAsia="Calibri" w:hAnsi="Arial" w:cs="Arial"/>
          <w:sz w:val="22"/>
          <w:lang w:val="es-ES"/>
        </w:rPr>
        <w:t>, es decir, en construcción, mejoramiento, mantenimiento, rehabilitación o conservación</w:t>
      </w:r>
      <w:r>
        <w:rPr>
          <w:rFonts w:ascii="Arial" w:eastAsia="Calibri" w:hAnsi="Arial" w:cs="Arial"/>
          <w:sz w:val="22"/>
          <w:lang w:val="es-ES"/>
        </w:rPr>
        <w:t>, que son los tipos de contratos mediante los cuales se acredita la experiencia general y en la que se enmarcan los contratos mediante los cuales se acredita la experiencia específica</w:t>
      </w:r>
      <w:r w:rsidR="00644A04">
        <w:rPr>
          <w:rFonts w:ascii="Arial" w:eastAsia="Calibri" w:hAnsi="Arial" w:cs="Arial"/>
          <w:sz w:val="22"/>
          <w:lang w:val="es-ES"/>
        </w:rPr>
        <w:t xml:space="preserve">. </w:t>
      </w:r>
    </w:p>
    <w:p w14:paraId="1C285D0D" w14:textId="79BFB153" w:rsidR="00644A04" w:rsidRDefault="00644A04" w:rsidP="006C1461">
      <w:pPr>
        <w:spacing w:before="120" w:line="276" w:lineRule="auto"/>
        <w:ind w:right="51" w:firstLine="709"/>
        <w:jc w:val="both"/>
        <w:rPr>
          <w:rFonts w:ascii="Arial" w:eastAsia="Calibri" w:hAnsi="Arial" w:cs="Arial"/>
          <w:sz w:val="22"/>
          <w:lang w:val="es-ES"/>
        </w:rPr>
      </w:pPr>
      <w:r>
        <w:rPr>
          <w:rFonts w:ascii="Arial" w:eastAsia="Calibri" w:hAnsi="Arial" w:cs="Arial"/>
          <w:sz w:val="22"/>
          <w:lang w:val="es-ES"/>
        </w:rPr>
        <w:t>A</w:t>
      </w:r>
      <w:r w:rsidR="006C1461">
        <w:rPr>
          <w:rFonts w:ascii="Arial" w:eastAsia="Calibri" w:hAnsi="Arial" w:cs="Arial"/>
          <w:sz w:val="22"/>
          <w:lang w:val="es-ES"/>
        </w:rPr>
        <w:t xml:space="preserve"> su vez, en la «Actividad 6.9</w:t>
      </w:r>
      <w:r w:rsidR="007C05B3">
        <w:rPr>
          <w:rFonts w:ascii="Arial" w:eastAsia="Calibri" w:hAnsi="Arial" w:cs="Arial"/>
          <w:sz w:val="22"/>
          <w:lang w:val="es-ES"/>
        </w:rPr>
        <w:t xml:space="preserve"> Proyectos de construcción, o de mantenimiento, de edificaciones de estructuras metálicas y en concreto en proyectos de infraestructura» </w:t>
      </w:r>
      <w:r w:rsidR="00C107D5">
        <w:rPr>
          <w:rFonts w:ascii="Arial" w:eastAsia="Calibri" w:hAnsi="Arial" w:cs="Arial"/>
          <w:sz w:val="22"/>
          <w:lang w:val="es-ES"/>
        </w:rPr>
        <w:t xml:space="preserve">se </w:t>
      </w:r>
      <w:r w:rsidR="00C107D5">
        <w:rPr>
          <w:rFonts w:ascii="Arial" w:eastAsia="Calibri" w:hAnsi="Arial" w:cs="Arial"/>
          <w:sz w:val="22"/>
          <w:lang w:val="es-ES"/>
        </w:rPr>
        <w:lastRenderedPageBreak/>
        <w:t>exige</w:t>
      </w:r>
      <w:r w:rsidR="007C05B3">
        <w:rPr>
          <w:rFonts w:ascii="Arial" w:eastAsia="Calibri" w:hAnsi="Arial" w:cs="Arial"/>
          <w:sz w:val="22"/>
          <w:lang w:val="es-ES"/>
        </w:rPr>
        <w:t xml:space="preserve"> como experiencia general: «</w:t>
      </w:r>
      <w:r w:rsidR="007C05B3" w:rsidRPr="007C05B3">
        <w:rPr>
          <w:rFonts w:ascii="Arial" w:eastAsia="Calibri" w:hAnsi="Arial" w:cs="Arial"/>
          <w:sz w:val="22"/>
          <w:lang w:val="es-ES"/>
        </w:rPr>
        <w:t>CONSTRUCCIÓN O ADECUACIÓN O MANTENIMIENTO O AMPLIACIÓN O REFORZAMIENTO DE ESTRUCTURAS METÁLICAS Y EN CONCRETO CON UN ÁREA IGUAL O MAYOR AL 70% DEL ÁREA A CONSTRUIR MEDIANTE EL PRESENTE PROCESO DE CONTRATACIÓN</w:t>
      </w:r>
      <w:r w:rsidR="007C05B3">
        <w:rPr>
          <w:rFonts w:ascii="Arial" w:eastAsia="Calibri" w:hAnsi="Arial" w:cs="Arial"/>
          <w:sz w:val="22"/>
          <w:lang w:val="es-ES"/>
        </w:rPr>
        <w:t>». En este caso, «área a construir» también se entiende como proyecto a intervenir</w:t>
      </w:r>
      <w:r w:rsidR="00C107D5">
        <w:rPr>
          <w:rFonts w:ascii="Arial" w:eastAsia="Calibri" w:hAnsi="Arial" w:cs="Arial"/>
          <w:sz w:val="22"/>
          <w:lang w:val="es-ES"/>
        </w:rPr>
        <w:t>, por aplicarse las mismas razones expuestas.</w:t>
      </w:r>
      <w:r w:rsidR="007C05B3">
        <w:rPr>
          <w:rFonts w:ascii="Arial" w:eastAsia="Calibri" w:hAnsi="Arial" w:cs="Arial"/>
          <w:sz w:val="22"/>
          <w:lang w:val="es-ES"/>
        </w:rPr>
        <w:t xml:space="preserve"> </w:t>
      </w:r>
    </w:p>
    <w:p w14:paraId="2B29161D" w14:textId="4A02A5AE" w:rsidR="00EB7D70" w:rsidRDefault="00A20247" w:rsidP="00357CC2">
      <w:pPr>
        <w:spacing w:before="120" w:line="276" w:lineRule="auto"/>
        <w:ind w:right="51" w:firstLine="709"/>
        <w:jc w:val="both"/>
        <w:rPr>
          <w:rFonts w:ascii="Arial" w:eastAsia="Calibri" w:hAnsi="Arial" w:cs="Arial"/>
          <w:sz w:val="22"/>
          <w:lang w:val="es-ES"/>
        </w:rPr>
      </w:pPr>
      <w:r>
        <w:rPr>
          <w:rFonts w:ascii="Arial" w:eastAsia="Calibri" w:hAnsi="Arial" w:cs="Arial"/>
          <w:sz w:val="22"/>
          <w:lang w:val="es-ES"/>
        </w:rPr>
        <w:t xml:space="preserve">De este modo, si el oferente acredita la experiencia general con un contrato </w:t>
      </w:r>
      <w:r w:rsidR="00C107D5">
        <w:rPr>
          <w:rFonts w:ascii="Arial" w:eastAsia="Calibri" w:hAnsi="Arial" w:cs="Arial"/>
          <w:sz w:val="22"/>
          <w:lang w:val="es-ES"/>
        </w:rPr>
        <w:t xml:space="preserve">de </w:t>
      </w:r>
      <w:r>
        <w:rPr>
          <w:rFonts w:ascii="Arial" w:eastAsia="Calibri" w:hAnsi="Arial" w:cs="Arial"/>
          <w:sz w:val="22"/>
          <w:lang w:val="es-ES"/>
        </w:rPr>
        <w:t xml:space="preserve">mantenimiento, la longitud </w:t>
      </w:r>
      <w:r w:rsidR="001171B6">
        <w:rPr>
          <w:rFonts w:ascii="Arial" w:eastAsia="Calibri" w:hAnsi="Arial" w:cs="Arial"/>
          <w:sz w:val="22"/>
          <w:lang w:val="es-ES"/>
        </w:rPr>
        <w:t>solicitada en la experiencia será</w:t>
      </w:r>
      <w:r>
        <w:rPr>
          <w:rFonts w:ascii="Arial" w:eastAsia="Calibri" w:hAnsi="Arial" w:cs="Arial"/>
          <w:sz w:val="22"/>
          <w:lang w:val="es-ES"/>
        </w:rPr>
        <w:t xml:space="preserve"> en actividades de mantenimiento. Ahora, si el contrato aportado como experiencia general es en construcción, la longitud que acreditará será en </w:t>
      </w:r>
      <w:r w:rsidR="001171B6">
        <w:rPr>
          <w:rFonts w:ascii="Arial" w:eastAsia="Calibri" w:hAnsi="Arial" w:cs="Arial"/>
          <w:sz w:val="22"/>
          <w:lang w:val="es-ES"/>
        </w:rPr>
        <w:t xml:space="preserve">labores de </w:t>
      </w:r>
      <w:r>
        <w:rPr>
          <w:rFonts w:ascii="Arial" w:eastAsia="Calibri" w:hAnsi="Arial" w:cs="Arial"/>
          <w:sz w:val="22"/>
          <w:lang w:val="es-ES"/>
        </w:rPr>
        <w:t xml:space="preserve">construcción. </w:t>
      </w:r>
      <w:r w:rsidR="00DD46D9">
        <w:rPr>
          <w:rFonts w:ascii="Arial" w:eastAsia="Calibri" w:hAnsi="Arial" w:cs="Arial"/>
          <w:sz w:val="22"/>
          <w:lang w:val="es-ES"/>
        </w:rPr>
        <w:t xml:space="preserve">Por lo tanto, dependiendo del </w:t>
      </w:r>
      <w:r w:rsidR="00DD3830">
        <w:rPr>
          <w:rFonts w:ascii="Arial" w:eastAsia="Calibri" w:hAnsi="Arial" w:cs="Arial"/>
          <w:sz w:val="22"/>
          <w:lang w:val="es-ES"/>
        </w:rPr>
        <w:t>objeto del contrato que acredita</w:t>
      </w:r>
      <w:r w:rsidR="00DD46D9">
        <w:rPr>
          <w:rFonts w:ascii="Arial" w:eastAsia="Calibri" w:hAnsi="Arial" w:cs="Arial"/>
          <w:sz w:val="22"/>
          <w:lang w:val="es-ES"/>
        </w:rPr>
        <w:t xml:space="preserve"> la experiencia general se verifica la longitud de la vía</w:t>
      </w:r>
      <w:r w:rsidR="00CE7C83">
        <w:rPr>
          <w:rFonts w:ascii="Arial" w:eastAsia="Calibri" w:hAnsi="Arial" w:cs="Arial"/>
          <w:sz w:val="22"/>
          <w:lang w:val="es-ES"/>
        </w:rPr>
        <w:t xml:space="preserve"> acorde con lo establecido en la experiencia general</w:t>
      </w:r>
      <w:r w:rsidR="00DD46D9">
        <w:rPr>
          <w:rFonts w:ascii="Arial" w:eastAsia="Calibri" w:hAnsi="Arial" w:cs="Arial"/>
          <w:sz w:val="22"/>
          <w:lang w:val="es-ES"/>
        </w:rPr>
        <w:t>.</w:t>
      </w:r>
    </w:p>
    <w:p w14:paraId="152CDD84" w14:textId="629ADD99" w:rsidR="00397EF8" w:rsidRDefault="00397EF8" w:rsidP="006C1461">
      <w:pPr>
        <w:spacing w:before="120" w:line="276" w:lineRule="auto"/>
        <w:ind w:right="51" w:firstLine="709"/>
        <w:jc w:val="both"/>
        <w:rPr>
          <w:rFonts w:ascii="Arial" w:eastAsia="Calibri" w:hAnsi="Arial" w:cs="Arial"/>
          <w:sz w:val="22"/>
          <w:lang w:val="es-ES"/>
        </w:rPr>
      </w:pPr>
      <w:r>
        <w:rPr>
          <w:rFonts w:ascii="Arial" w:eastAsia="Calibri" w:hAnsi="Arial" w:cs="Arial"/>
          <w:sz w:val="22"/>
          <w:lang w:val="es-ES"/>
        </w:rPr>
        <w:t>En síntesis</w:t>
      </w:r>
      <w:r w:rsidR="00E63854">
        <w:rPr>
          <w:rFonts w:ascii="Arial" w:eastAsia="Calibri" w:hAnsi="Arial" w:cs="Arial"/>
          <w:sz w:val="22"/>
          <w:lang w:val="es-ES"/>
        </w:rPr>
        <w:t xml:space="preserve">, la longitud que acredita el oferente en la «Actividad 6.9 Proyectos de construcción, o de mantenimiento, de edificaciones de estructuras metálicas y en concreto en proyectos de infraestructura» no se entiende de forma restringida a actividades </w:t>
      </w:r>
      <w:r w:rsidR="000F06B6">
        <w:rPr>
          <w:rFonts w:ascii="Arial" w:eastAsia="Calibri" w:hAnsi="Arial" w:cs="Arial"/>
          <w:sz w:val="22"/>
          <w:lang w:val="es-ES"/>
        </w:rPr>
        <w:t xml:space="preserve">de </w:t>
      </w:r>
      <w:r w:rsidR="00E63854">
        <w:rPr>
          <w:rFonts w:ascii="Arial" w:eastAsia="Calibri" w:hAnsi="Arial" w:cs="Arial"/>
          <w:sz w:val="22"/>
          <w:lang w:val="es-ES"/>
        </w:rPr>
        <w:t>construcción</w:t>
      </w:r>
      <w:r w:rsidR="00C107D5">
        <w:rPr>
          <w:rFonts w:ascii="Arial" w:eastAsia="Calibri" w:hAnsi="Arial" w:cs="Arial"/>
          <w:sz w:val="22"/>
          <w:lang w:val="es-ES"/>
        </w:rPr>
        <w:t>,</w:t>
      </w:r>
      <w:r w:rsidR="00E63854">
        <w:rPr>
          <w:rFonts w:ascii="Arial" w:eastAsia="Calibri" w:hAnsi="Arial" w:cs="Arial"/>
          <w:sz w:val="22"/>
          <w:lang w:val="es-ES"/>
        </w:rPr>
        <w:t xml:space="preserve"> sino dependiendo de la actividad que se acredite como experiencia general, esto es, actividad en construcción, adecuación, mantenimiento, ampliación o reforzami</w:t>
      </w:r>
      <w:r w:rsidR="00B53268">
        <w:rPr>
          <w:rFonts w:ascii="Arial" w:eastAsia="Calibri" w:hAnsi="Arial" w:cs="Arial"/>
          <w:sz w:val="22"/>
          <w:lang w:val="es-ES"/>
        </w:rPr>
        <w:t xml:space="preserve">ento. </w:t>
      </w:r>
    </w:p>
    <w:p w14:paraId="40BF8136" w14:textId="35674D53" w:rsidR="00DD46D9" w:rsidRDefault="00357CC2" w:rsidP="00B53268">
      <w:pPr>
        <w:spacing w:before="120" w:line="276" w:lineRule="auto"/>
        <w:ind w:right="51" w:firstLine="709"/>
        <w:jc w:val="both"/>
        <w:rPr>
          <w:rFonts w:ascii="Arial" w:eastAsia="Calibri" w:hAnsi="Arial" w:cs="Arial"/>
          <w:sz w:val="22"/>
          <w:lang w:val="es-ES"/>
        </w:rPr>
      </w:pPr>
      <w:r>
        <w:rPr>
          <w:rFonts w:ascii="Arial" w:eastAsia="Calibri" w:hAnsi="Arial" w:cs="Arial"/>
          <w:sz w:val="22"/>
          <w:lang w:val="es-ES"/>
        </w:rPr>
        <w:t>Fin</w:t>
      </w:r>
      <w:r w:rsidR="0011456C">
        <w:rPr>
          <w:rFonts w:ascii="Arial" w:eastAsia="Calibri" w:hAnsi="Arial" w:cs="Arial"/>
          <w:sz w:val="22"/>
          <w:lang w:val="es-ES"/>
        </w:rPr>
        <w:t>almente, en relación con la acti</w:t>
      </w:r>
      <w:r w:rsidR="00C41D9E">
        <w:rPr>
          <w:rFonts w:ascii="Arial" w:eastAsia="Calibri" w:hAnsi="Arial" w:cs="Arial"/>
          <w:sz w:val="22"/>
          <w:lang w:val="es-ES"/>
        </w:rPr>
        <w:t>vidad «6.1</w:t>
      </w:r>
      <w:r w:rsidR="00AB6BA8">
        <w:rPr>
          <w:rFonts w:ascii="Arial" w:eastAsia="Calibri" w:hAnsi="Arial" w:cs="Arial"/>
          <w:sz w:val="22"/>
          <w:lang w:val="es-ES"/>
        </w:rPr>
        <w:t xml:space="preserve">1 Proyectos de construcción o </w:t>
      </w:r>
      <w:r w:rsidR="006D2146">
        <w:rPr>
          <w:rFonts w:ascii="Arial" w:eastAsia="Calibri" w:hAnsi="Arial" w:cs="Arial"/>
          <w:sz w:val="22"/>
          <w:lang w:val="es-ES"/>
        </w:rPr>
        <w:t>reforzamiento de infraestructura sistema de transporte masivo»</w:t>
      </w:r>
      <w:r w:rsidR="00D45491">
        <w:rPr>
          <w:rFonts w:ascii="Arial" w:eastAsia="Calibri" w:hAnsi="Arial" w:cs="Arial"/>
          <w:sz w:val="22"/>
          <w:lang w:val="es-ES"/>
        </w:rPr>
        <w:t xml:space="preserve"> se indica como experiencia general que </w:t>
      </w:r>
      <w:r w:rsidR="003D08F3">
        <w:rPr>
          <w:rFonts w:ascii="Arial" w:eastAsia="Calibri" w:hAnsi="Arial" w:cs="Arial"/>
          <w:sz w:val="22"/>
          <w:lang w:val="es-ES"/>
        </w:rPr>
        <w:t xml:space="preserve">además </w:t>
      </w:r>
      <w:r w:rsidR="00D45491">
        <w:rPr>
          <w:rFonts w:ascii="Arial" w:eastAsia="Calibri" w:hAnsi="Arial" w:cs="Arial"/>
          <w:sz w:val="22"/>
          <w:lang w:val="es-ES"/>
        </w:rPr>
        <w:t>debe acredita</w:t>
      </w:r>
      <w:r w:rsidR="003D08F3">
        <w:rPr>
          <w:rFonts w:ascii="Arial" w:eastAsia="Calibri" w:hAnsi="Arial" w:cs="Arial"/>
          <w:sz w:val="22"/>
          <w:lang w:val="es-ES"/>
        </w:rPr>
        <w:t>r</w:t>
      </w:r>
      <w:r w:rsidR="00D45491">
        <w:rPr>
          <w:rFonts w:ascii="Arial" w:eastAsia="Calibri" w:hAnsi="Arial" w:cs="Arial"/>
          <w:sz w:val="22"/>
          <w:lang w:val="es-ES"/>
        </w:rPr>
        <w:t xml:space="preserve"> actividades</w:t>
      </w:r>
      <w:r w:rsidR="002075F3">
        <w:rPr>
          <w:rFonts w:ascii="Arial" w:eastAsia="Calibri" w:hAnsi="Arial" w:cs="Arial"/>
          <w:sz w:val="22"/>
          <w:lang w:val="es-ES"/>
        </w:rPr>
        <w:t xml:space="preserve"> en «</w:t>
      </w:r>
      <w:r w:rsidR="002075F3" w:rsidRPr="002075F3">
        <w:rPr>
          <w:rFonts w:ascii="Arial" w:eastAsia="Calibri" w:hAnsi="Arial" w:cs="Arial"/>
          <w:sz w:val="22"/>
          <w:lang w:val="es-ES"/>
        </w:rPr>
        <w:t>CONSTRUCCIÓN O ADECUACIÓN O MANTENIMIENTO O AMPLIACIÓN O REFORZAMIENTO DE ESTRUCTURAS METÁLICAS Y EN CONCRETO CON UN ÁREA CUYA SUMATORIA SEA IGUAL O MAYOR AL 70% DEL ÁREA A CONSTRUIR</w:t>
      </w:r>
      <w:r w:rsidR="002075F3">
        <w:rPr>
          <w:rFonts w:ascii="Arial" w:eastAsia="Calibri" w:hAnsi="Arial" w:cs="Arial"/>
          <w:sz w:val="22"/>
          <w:lang w:val="es-ES"/>
        </w:rPr>
        <w:t>». La expresión «</w:t>
      </w:r>
      <w:r w:rsidR="003D08F3">
        <w:rPr>
          <w:rFonts w:ascii="Arial" w:eastAsia="Calibri" w:hAnsi="Arial" w:cs="Arial"/>
          <w:sz w:val="22"/>
          <w:lang w:val="es-ES"/>
        </w:rPr>
        <w:t xml:space="preserve">área </w:t>
      </w:r>
      <w:r w:rsidR="002075F3">
        <w:rPr>
          <w:rFonts w:ascii="Arial" w:eastAsia="Calibri" w:hAnsi="Arial" w:cs="Arial"/>
          <w:sz w:val="22"/>
          <w:lang w:val="es-ES"/>
        </w:rPr>
        <w:t>a construir» se refiere al proyecto a ejecutar</w:t>
      </w:r>
      <w:r w:rsidR="003D08F3">
        <w:rPr>
          <w:rFonts w:ascii="Arial" w:eastAsia="Calibri" w:hAnsi="Arial" w:cs="Arial"/>
          <w:sz w:val="22"/>
          <w:lang w:val="es-ES"/>
        </w:rPr>
        <w:t>, pues el 70% evidentemente se refiere al proyecto de construcción o reforzamiento que está adelantando la entidad estatal,</w:t>
      </w:r>
      <w:r w:rsidR="008450F1">
        <w:rPr>
          <w:rFonts w:ascii="Arial" w:eastAsia="Calibri" w:hAnsi="Arial" w:cs="Arial"/>
          <w:sz w:val="22"/>
          <w:lang w:val="es-ES"/>
        </w:rPr>
        <w:t xml:space="preserve"> conforme a la actividad 6.11.,</w:t>
      </w:r>
      <w:r w:rsidR="003D08F3">
        <w:rPr>
          <w:rFonts w:ascii="Arial" w:eastAsia="Calibri" w:hAnsi="Arial" w:cs="Arial"/>
          <w:sz w:val="22"/>
          <w:lang w:val="es-ES"/>
        </w:rPr>
        <w:t xml:space="preserve"> por lo que dicha área se acredita mediante cualquiera de los contrato</w:t>
      </w:r>
      <w:r w:rsidR="005A2E68">
        <w:rPr>
          <w:rFonts w:ascii="Arial" w:eastAsia="Calibri" w:hAnsi="Arial" w:cs="Arial"/>
          <w:sz w:val="22"/>
          <w:lang w:val="es-ES"/>
        </w:rPr>
        <w:t>s</w:t>
      </w:r>
      <w:r w:rsidR="003D08F3">
        <w:rPr>
          <w:rFonts w:ascii="Arial" w:eastAsia="Calibri" w:hAnsi="Arial" w:cs="Arial"/>
          <w:sz w:val="22"/>
          <w:lang w:val="es-ES"/>
        </w:rPr>
        <w:t xml:space="preserve"> cuyos objetos se relacionen con alguna de las obras o actividades constructivas citadas en el aparte entre comillas, esto es, «</w:t>
      </w:r>
      <w:r w:rsidR="003D08F3" w:rsidRPr="002075F3">
        <w:rPr>
          <w:rFonts w:ascii="Arial" w:eastAsia="Calibri" w:hAnsi="Arial" w:cs="Arial"/>
          <w:sz w:val="22"/>
          <w:lang w:val="es-ES"/>
        </w:rPr>
        <w:t>construcción o adecuación o mantenimiento o ampliación o reforzamiento</w:t>
      </w:r>
      <w:r w:rsidR="003D08F3">
        <w:rPr>
          <w:rFonts w:ascii="Arial" w:eastAsia="Calibri" w:hAnsi="Arial" w:cs="Arial"/>
          <w:sz w:val="22"/>
          <w:lang w:val="es-ES"/>
        </w:rPr>
        <w:t>»</w:t>
      </w:r>
      <w:r w:rsidR="008450F1">
        <w:rPr>
          <w:rFonts w:ascii="Arial" w:eastAsia="Calibri" w:hAnsi="Arial" w:cs="Arial"/>
          <w:sz w:val="22"/>
          <w:lang w:val="es-ES"/>
        </w:rPr>
        <w:t>.</w:t>
      </w:r>
    </w:p>
    <w:p w14:paraId="65034558" w14:textId="26336E6D" w:rsidR="00DD3830" w:rsidRDefault="00DE58AF" w:rsidP="00DD3830">
      <w:pPr>
        <w:spacing w:before="120" w:line="276" w:lineRule="auto"/>
        <w:ind w:right="51" w:firstLine="709"/>
        <w:jc w:val="both"/>
        <w:rPr>
          <w:rFonts w:ascii="Arial" w:eastAsia="Calibri" w:hAnsi="Arial" w:cs="Arial"/>
          <w:sz w:val="22"/>
          <w:lang w:val="es-ES"/>
        </w:rPr>
      </w:pPr>
      <w:r>
        <w:rPr>
          <w:rFonts w:ascii="Arial" w:eastAsia="Calibri" w:hAnsi="Arial" w:cs="Arial"/>
          <w:sz w:val="22"/>
          <w:lang w:val="es-ES"/>
        </w:rPr>
        <w:t>En este sentido,</w:t>
      </w:r>
      <w:r w:rsidR="00566147">
        <w:rPr>
          <w:rFonts w:ascii="Arial" w:eastAsia="Calibri" w:hAnsi="Arial" w:cs="Arial"/>
          <w:sz w:val="22"/>
          <w:lang w:val="es-ES"/>
        </w:rPr>
        <w:t xml:space="preserve"> tampoco se puede entender que </w:t>
      </w:r>
      <w:r w:rsidR="008450F1">
        <w:rPr>
          <w:rFonts w:ascii="Arial" w:eastAsia="Calibri" w:hAnsi="Arial" w:cs="Arial"/>
          <w:sz w:val="22"/>
          <w:lang w:val="es-ES"/>
        </w:rPr>
        <w:t xml:space="preserve">esta </w:t>
      </w:r>
      <w:r w:rsidR="00566147">
        <w:rPr>
          <w:rFonts w:ascii="Arial" w:eastAsia="Calibri" w:hAnsi="Arial" w:cs="Arial"/>
          <w:sz w:val="22"/>
          <w:lang w:val="es-ES"/>
        </w:rPr>
        <w:t>experiencia esté restringida a actividades de construcción</w:t>
      </w:r>
      <w:r w:rsidR="00DD3830">
        <w:rPr>
          <w:rFonts w:ascii="Arial" w:eastAsia="Calibri" w:hAnsi="Arial" w:cs="Arial"/>
          <w:sz w:val="22"/>
          <w:lang w:val="es-ES"/>
        </w:rPr>
        <w:t>,</w:t>
      </w:r>
      <w:r>
        <w:rPr>
          <w:rFonts w:ascii="Arial" w:eastAsia="Calibri" w:hAnsi="Arial" w:cs="Arial"/>
          <w:sz w:val="22"/>
          <w:lang w:val="es-ES"/>
        </w:rPr>
        <w:t xml:space="preserve"> </w:t>
      </w:r>
      <w:r w:rsidR="00DD3830">
        <w:rPr>
          <w:rFonts w:ascii="Arial" w:eastAsia="Calibri" w:hAnsi="Arial" w:cs="Arial"/>
          <w:sz w:val="22"/>
          <w:lang w:val="es-ES"/>
        </w:rPr>
        <w:t>sino que dependiendo del objeto del contrato que aporte para acreditar la experiencia general</w:t>
      </w:r>
      <w:r w:rsidR="008450F1">
        <w:rPr>
          <w:rFonts w:ascii="Arial" w:eastAsia="Calibri" w:hAnsi="Arial" w:cs="Arial"/>
          <w:sz w:val="22"/>
          <w:lang w:val="es-ES"/>
        </w:rPr>
        <w:t>, se</w:t>
      </w:r>
      <w:r w:rsidR="00DD3830">
        <w:rPr>
          <w:rFonts w:ascii="Arial" w:eastAsia="Calibri" w:hAnsi="Arial" w:cs="Arial"/>
          <w:sz w:val="22"/>
          <w:lang w:val="es-ES"/>
        </w:rPr>
        <w:t xml:space="preserve"> verificará </w:t>
      </w:r>
      <w:r w:rsidR="008450F1">
        <w:rPr>
          <w:rFonts w:ascii="Arial" w:eastAsia="Calibri" w:hAnsi="Arial" w:cs="Arial"/>
          <w:sz w:val="22"/>
          <w:lang w:val="es-ES"/>
        </w:rPr>
        <w:t>el área</w:t>
      </w:r>
      <w:r w:rsidR="00DD3830">
        <w:rPr>
          <w:rFonts w:ascii="Arial" w:eastAsia="Calibri" w:hAnsi="Arial" w:cs="Arial"/>
          <w:sz w:val="22"/>
          <w:lang w:val="es-ES"/>
        </w:rPr>
        <w:t xml:space="preserve"> a acreditar. De este modo, si el contrato que se aporte tiene por objeto la ampliación de estructuras metálicas</w:t>
      </w:r>
      <w:r w:rsidR="008450F1">
        <w:rPr>
          <w:rFonts w:ascii="Arial" w:eastAsia="Calibri" w:hAnsi="Arial" w:cs="Arial"/>
          <w:sz w:val="22"/>
          <w:lang w:val="es-ES"/>
        </w:rPr>
        <w:t xml:space="preserve"> y en concreto</w:t>
      </w:r>
      <w:r w:rsidR="00DD3830">
        <w:rPr>
          <w:rFonts w:ascii="Arial" w:eastAsia="Calibri" w:hAnsi="Arial" w:cs="Arial"/>
          <w:sz w:val="22"/>
          <w:lang w:val="es-ES"/>
        </w:rPr>
        <w:t xml:space="preserve">, la entidad verificará que al menos </w:t>
      </w:r>
      <w:r w:rsidR="008450F1">
        <w:rPr>
          <w:rFonts w:ascii="Arial" w:eastAsia="Calibri" w:hAnsi="Arial" w:cs="Arial"/>
          <w:sz w:val="22"/>
          <w:lang w:val="es-ES"/>
        </w:rPr>
        <w:t xml:space="preserve">mediante él se ejecute </w:t>
      </w:r>
      <w:r w:rsidR="00DD3830">
        <w:rPr>
          <w:rFonts w:ascii="Arial" w:eastAsia="Calibri" w:hAnsi="Arial" w:cs="Arial"/>
          <w:sz w:val="22"/>
          <w:lang w:val="es-ES"/>
        </w:rPr>
        <w:t>el 70% del área</w:t>
      </w:r>
      <w:r w:rsidR="008450F1">
        <w:rPr>
          <w:rFonts w:ascii="Arial" w:eastAsia="Calibri" w:hAnsi="Arial" w:cs="Arial"/>
          <w:sz w:val="22"/>
          <w:lang w:val="es-ES"/>
        </w:rPr>
        <w:t xml:space="preserve"> de la infraestructura a intervenir mediante el proceso de contratación.</w:t>
      </w:r>
      <w:r w:rsidR="00DD3830">
        <w:rPr>
          <w:rFonts w:ascii="Arial" w:eastAsia="Calibri" w:hAnsi="Arial" w:cs="Arial"/>
          <w:sz w:val="22"/>
          <w:lang w:val="es-ES"/>
        </w:rPr>
        <w:t xml:space="preserve"> </w:t>
      </w:r>
    </w:p>
    <w:p w14:paraId="5CD23AAE" w14:textId="77777777" w:rsidR="00644A04" w:rsidRDefault="00644A04" w:rsidP="00AC6407">
      <w:pPr>
        <w:spacing w:line="276" w:lineRule="auto"/>
        <w:ind w:right="51"/>
        <w:jc w:val="both"/>
        <w:rPr>
          <w:rFonts w:ascii="Arial" w:eastAsia="Calibri" w:hAnsi="Arial" w:cs="Arial"/>
          <w:sz w:val="22"/>
          <w:lang w:val="es-ES"/>
        </w:rPr>
      </w:pPr>
    </w:p>
    <w:p w14:paraId="05539A9E" w14:textId="7278D2A4" w:rsidR="00041F9A" w:rsidRDefault="00041F9A" w:rsidP="00AC6407">
      <w:pPr>
        <w:pStyle w:val="Prrafodelista"/>
        <w:numPr>
          <w:ilvl w:val="0"/>
          <w:numId w:val="6"/>
        </w:numPr>
        <w:ind w:left="284"/>
        <w:rPr>
          <w:lang w:val="es-ES"/>
        </w:rPr>
      </w:pPr>
      <w:r w:rsidRPr="00AC6407">
        <w:rPr>
          <w:rFonts w:ascii="Arial" w:eastAsia="Calibri" w:hAnsi="Arial" w:cs="Arial"/>
          <w:b/>
          <w:bCs/>
          <w:sz w:val="22"/>
          <w:lang w:val="es-ES"/>
        </w:rPr>
        <w:t>Re</w:t>
      </w:r>
      <w:r w:rsidR="00931BF6">
        <w:rPr>
          <w:rFonts w:ascii="Arial" w:eastAsia="Calibri" w:hAnsi="Arial" w:cs="Arial"/>
          <w:b/>
          <w:bCs/>
          <w:sz w:val="22"/>
          <w:lang w:val="es-ES"/>
        </w:rPr>
        <w:t>s</w:t>
      </w:r>
      <w:r w:rsidRPr="00AC6407">
        <w:rPr>
          <w:rFonts w:ascii="Arial" w:eastAsia="Calibri" w:hAnsi="Arial" w:cs="Arial"/>
          <w:b/>
          <w:bCs/>
          <w:sz w:val="22"/>
          <w:lang w:val="es-ES"/>
        </w:rPr>
        <w:t>puesta</w:t>
      </w:r>
    </w:p>
    <w:p w14:paraId="49E7006A" w14:textId="77777777" w:rsidR="00C7149C" w:rsidRDefault="00C7149C" w:rsidP="00DD3830">
      <w:pPr>
        <w:spacing w:line="276" w:lineRule="auto"/>
        <w:ind w:right="51"/>
        <w:jc w:val="both"/>
        <w:rPr>
          <w:rFonts w:ascii="Arial" w:eastAsia="Calibri" w:hAnsi="Arial" w:cs="Arial"/>
          <w:sz w:val="22"/>
        </w:rPr>
      </w:pPr>
    </w:p>
    <w:p w14:paraId="40631B53" w14:textId="02DCF537" w:rsidR="00DD3830" w:rsidRDefault="005A2A93" w:rsidP="00DD3830">
      <w:pPr>
        <w:spacing w:line="276" w:lineRule="auto"/>
        <w:ind w:right="51"/>
        <w:jc w:val="both"/>
        <w:rPr>
          <w:rFonts w:ascii="Arial" w:eastAsia="Calibri" w:hAnsi="Arial" w:cs="Arial"/>
          <w:sz w:val="22"/>
          <w:lang w:val="es-ES"/>
        </w:rPr>
      </w:pPr>
      <w:r>
        <w:rPr>
          <w:rFonts w:ascii="Arial" w:eastAsia="Calibri" w:hAnsi="Arial" w:cs="Arial"/>
          <w:sz w:val="22"/>
          <w:lang w:val="es-ES"/>
        </w:rPr>
        <w:t>De conformidad con las consideraciones señaladas en este concepto, cuando la experiencia específica asociada a la actividad «2.2. mejoramiento de vías terciarias» exige que «</w:t>
      </w:r>
      <w:r w:rsidRPr="005A2A93">
        <w:rPr>
          <w:rFonts w:ascii="Arial" w:eastAsia="Calibri" w:hAnsi="Arial" w:cs="Arial"/>
          <w:sz w:val="22"/>
          <w:lang w:val="es-ES"/>
        </w:rPr>
        <w:t>Por lo menos uno (1) de los contratos válidos aportados como experiencia general cuenta con una longitud intervenida que corresponda al 50% de la longitud de vía a construir mediante el presente proceso de contratación</w:t>
      </w:r>
      <w:r>
        <w:rPr>
          <w:rFonts w:ascii="Arial" w:eastAsia="Calibri" w:hAnsi="Arial" w:cs="Arial"/>
          <w:sz w:val="22"/>
          <w:lang w:val="es-ES"/>
        </w:rPr>
        <w:t>», se refiere al 50%, en términos generales, de la longitud de la vía a intervenir o ejecutar mediante el respectivo proceso de contratación</w:t>
      </w:r>
      <w:r w:rsidR="003276D7">
        <w:rPr>
          <w:rFonts w:ascii="Arial" w:eastAsia="Calibri" w:hAnsi="Arial" w:cs="Arial"/>
          <w:sz w:val="22"/>
          <w:lang w:val="es-ES"/>
        </w:rPr>
        <w:t>, por lo que allí se enmarca lo solicitado por el peticionario.</w:t>
      </w:r>
      <w:r>
        <w:rPr>
          <w:rFonts w:ascii="Arial" w:eastAsia="Calibri" w:hAnsi="Arial" w:cs="Arial"/>
          <w:sz w:val="22"/>
          <w:lang w:val="es-ES"/>
        </w:rPr>
        <w:t xml:space="preserve"> </w:t>
      </w:r>
    </w:p>
    <w:p w14:paraId="19D461B8" w14:textId="77777777" w:rsidR="00C7149C" w:rsidRPr="00041F9A" w:rsidRDefault="00C7149C" w:rsidP="00AC6407">
      <w:pPr>
        <w:spacing w:line="276" w:lineRule="auto"/>
        <w:ind w:right="51"/>
        <w:jc w:val="both"/>
        <w:rPr>
          <w:rFonts w:ascii="Arial" w:eastAsia="Calibri" w:hAnsi="Arial" w:cs="Arial"/>
          <w:sz w:val="22"/>
        </w:rPr>
      </w:pPr>
    </w:p>
    <w:p w14:paraId="1142E30D" w14:textId="7D4575CC" w:rsidR="00707BBE" w:rsidRPr="003D53AD" w:rsidRDefault="00707BBE" w:rsidP="00AA5A03">
      <w:pPr>
        <w:spacing w:line="276" w:lineRule="auto"/>
        <w:ind w:right="49"/>
        <w:jc w:val="both"/>
        <w:rPr>
          <w:rFonts w:ascii="Arial" w:eastAsia="Calibri" w:hAnsi="Arial" w:cs="Arial"/>
          <w:sz w:val="22"/>
          <w:lang w:val="es-ES"/>
        </w:rPr>
      </w:pPr>
      <w:r>
        <w:rPr>
          <w:rFonts w:ascii="Arial" w:eastAsia="Calibri" w:hAnsi="Arial" w:cs="Arial"/>
          <w:sz w:val="22"/>
          <w:lang w:val="es-ES"/>
        </w:rPr>
        <w:t>Muy c</w:t>
      </w:r>
      <w:r w:rsidRPr="009A323E">
        <w:rPr>
          <w:rFonts w:ascii="Arial" w:eastAsia="Calibri" w:hAnsi="Arial" w:cs="Arial"/>
          <w:sz w:val="22"/>
          <w:lang w:val="es-ES"/>
        </w:rPr>
        <w:t xml:space="preserve">ordialmente, </w:t>
      </w:r>
    </w:p>
    <w:p w14:paraId="4E0D2F8E" w14:textId="79D0FC35" w:rsidR="00707BBE" w:rsidRDefault="00946236" w:rsidP="00707BBE">
      <w:pPr>
        <w:spacing w:line="276" w:lineRule="auto"/>
        <w:ind w:right="49"/>
        <w:jc w:val="center"/>
        <w:rPr>
          <w:rFonts w:ascii="Arial" w:eastAsia="Calibri" w:hAnsi="Arial" w:cs="Arial"/>
          <w:color w:val="4E4D4D"/>
          <w:sz w:val="22"/>
          <w:lang w:val="es-ES"/>
        </w:rPr>
      </w:pPr>
      <w:r>
        <w:rPr>
          <w:noProof/>
          <w:lang w:val="en-US"/>
        </w:rPr>
        <w:drawing>
          <wp:inline distT="0" distB="0" distL="0" distR="0" wp14:anchorId="10B7D76B" wp14:editId="3534152F">
            <wp:extent cx="2773045" cy="988695"/>
            <wp:effectExtent l="0" t="0" r="0" b="0"/>
            <wp:docPr id="2045415706"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2">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61687463" w14:textId="77777777" w:rsidR="00946236" w:rsidRDefault="00946236" w:rsidP="00707BBE">
      <w:pPr>
        <w:spacing w:line="276" w:lineRule="auto"/>
        <w:ind w:right="49"/>
        <w:jc w:val="center"/>
        <w:rPr>
          <w:rFonts w:ascii="Arial" w:eastAsia="Calibri" w:hAnsi="Arial" w:cs="Arial"/>
          <w:color w:val="4E4D4D"/>
          <w:sz w:val="22"/>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
        <w:gridCol w:w="4626"/>
      </w:tblGrid>
      <w:tr w:rsidR="00707BBE" w:rsidRPr="00C337C6" w14:paraId="7F9C877A" w14:textId="77777777" w:rsidTr="001F61D4">
        <w:trPr>
          <w:trHeight w:val="315"/>
        </w:trPr>
        <w:tc>
          <w:tcPr>
            <w:tcW w:w="1044" w:type="dxa"/>
            <w:vAlign w:val="center"/>
            <w:hideMark/>
          </w:tcPr>
          <w:p w14:paraId="6AE63F83" w14:textId="0B796305" w:rsidR="00707BBE" w:rsidRPr="00C337C6" w:rsidRDefault="00707BBE" w:rsidP="004B0AA9">
            <w:pPr>
              <w:spacing w:line="276" w:lineRule="auto"/>
              <w:rPr>
                <w:rFonts w:ascii="Arial" w:hAnsi="Arial" w:cs="Arial"/>
                <w:sz w:val="16"/>
                <w:szCs w:val="16"/>
                <w:lang w:val="es-ES_tradnl" w:eastAsia="es-ES"/>
              </w:rPr>
            </w:pPr>
            <w:r w:rsidRPr="00C337C6">
              <w:rPr>
                <w:rFonts w:ascii="Arial" w:hAnsi="Arial" w:cs="Arial"/>
                <w:sz w:val="16"/>
                <w:szCs w:val="16"/>
                <w:lang w:val="es-ES_tradnl" w:eastAsia="es-ES"/>
              </w:rPr>
              <w:t>Elabor</w:t>
            </w:r>
            <w:r w:rsidR="00041F9A">
              <w:rPr>
                <w:rFonts w:ascii="Arial" w:hAnsi="Arial" w:cs="Arial"/>
                <w:sz w:val="16"/>
                <w:szCs w:val="16"/>
                <w:lang w:val="es-ES_tradnl" w:eastAsia="es-ES"/>
              </w:rPr>
              <w:t>aron</w:t>
            </w:r>
            <w:r w:rsidRPr="00C337C6">
              <w:rPr>
                <w:rFonts w:ascii="Arial" w:hAnsi="Arial" w:cs="Arial"/>
                <w:sz w:val="16"/>
                <w:szCs w:val="16"/>
                <w:lang w:val="es-ES_tradnl" w:eastAsia="es-ES"/>
              </w:rPr>
              <w:t>:</w:t>
            </w:r>
          </w:p>
        </w:tc>
        <w:tc>
          <w:tcPr>
            <w:tcW w:w="4626" w:type="dxa"/>
            <w:tcBorders>
              <w:top w:val="nil"/>
              <w:left w:val="nil"/>
              <w:bottom w:val="dotted" w:sz="4" w:space="0" w:color="7F7F7F" w:themeColor="text1" w:themeTint="80"/>
              <w:right w:val="nil"/>
            </w:tcBorders>
            <w:vAlign w:val="center"/>
            <w:hideMark/>
          </w:tcPr>
          <w:p w14:paraId="7B58A4BF" w14:textId="77777777" w:rsidR="00707BBE" w:rsidRDefault="00707BBE" w:rsidP="00AC6407">
            <w:pPr>
              <w:rPr>
                <w:rFonts w:ascii="Arial" w:hAnsi="Arial" w:cs="Arial"/>
                <w:sz w:val="16"/>
                <w:szCs w:val="16"/>
                <w:lang w:val="es-ES_tradnl" w:eastAsia="es-ES"/>
              </w:rPr>
            </w:pPr>
            <w:r w:rsidRPr="00C337C6">
              <w:rPr>
                <w:rFonts w:ascii="Arial" w:hAnsi="Arial" w:cs="Arial"/>
                <w:sz w:val="16"/>
                <w:szCs w:val="16"/>
                <w:lang w:val="es-ES_tradnl" w:eastAsia="es-ES"/>
              </w:rPr>
              <w:t xml:space="preserve">Sara Milena Núñez Aldana </w:t>
            </w:r>
          </w:p>
          <w:p w14:paraId="07ADFC14" w14:textId="77777777" w:rsidR="005F0002" w:rsidRDefault="005F0002" w:rsidP="00AC6407">
            <w:pPr>
              <w:rPr>
                <w:rFonts w:ascii="Arial" w:hAnsi="Arial" w:cs="Arial"/>
                <w:sz w:val="16"/>
                <w:szCs w:val="16"/>
                <w:lang w:val="es-ES_tradnl" w:eastAsia="es-ES"/>
              </w:rPr>
            </w:pPr>
            <w:r>
              <w:rPr>
                <w:rFonts w:ascii="Arial" w:hAnsi="Arial" w:cs="Arial"/>
                <w:sz w:val="16"/>
                <w:szCs w:val="16"/>
                <w:lang w:val="es-ES_tradnl" w:eastAsia="es-ES"/>
              </w:rPr>
              <w:t xml:space="preserve">Analista T2- Grado 06 Subdirección de Gestión Contractual </w:t>
            </w:r>
          </w:p>
          <w:p w14:paraId="57AB574F" w14:textId="77777777" w:rsidR="00041F9A" w:rsidRDefault="00041F9A" w:rsidP="00AC6407">
            <w:pPr>
              <w:rPr>
                <w:rFonts w:ascii="Arial" w:hAnsi="Arial" w:cs="Arial"/>
                <w:sz w:val="16"/>
                <w:szCs w:val="16"/>
                <w:lang w:val="es-ES_tradnl" w:eastAsia="es-ES"/>
              </w:rPr>
            </w:pPr>
            <w:r>
              <w:rPr>
                <w:rFonts w:ascii="Arial" w:hAnsi="Arial" w:cs="Arial"/>
                <w:sz w:val="16"/>
                <w:szCs w:val="16"/>
                <w:lang w:val="es-ES_tradnl" w:eastAsia="es-ES"/>
              </w:rPr>
              <w:t>Karlo Fernández Cala</w:t>
            </w:r>
          </w:p>
          <w:p w14:paraId="3850676D" w14:textId="0598119E" w:rsidR="00041F9A" w:rsidRPr="00C337C6" w:rsidRDefault="00041F9A" w:rsidP="004B0AA9">
            <w:pPr>
              <w:spacing w:line="276" w:lineRule="auto"/>
              <w:rPr>
                <w:rFonts w:ascii="Arial" w:hAnsi="Arial" w:cs="Arial"/>
                <w:sz w:val="16"/>
                <w:szCs w:val="16"/>
                <w:lang w:val="es-ES_tradnl" w:eastAsia="es-ES"/>
              </w:rPr>
            </w:pPr>
            <w:r>
              <w:rPr>
                <w:rFonts w:ascii="Arial" w:hAnsi="Arial" w:cs="Arial"/>
                <w:sz w:val="16"/>
                <w:szCs w:val="16"/>
                <w:lang w:val="es-ES_tradnl" w:eastAsia="es-ES"/>
              </w:rPr>
              <w:t>Contratista de Subdirección de Negocios.</w:t>
            </w:r>
          </w:p>
        </w:tc>
      </w:tr>
      <w:tr w:rsidR="00707BBE" w:rsidRPr="00C337C6" w14:paraId="38A305AC" w14:textId="77777777" w:rsidTr="001F61D4">
        <w:trPr>
          <w:trHeight w:val="330"/>
        </w:trPr>
        <w:tc>
          <w:tcPr>
            <w:tcW w:w="1044" w:type="dxa"/>
            <w:vAlign w:val="center"/>
            <w:hideMark/>
          </w:tcPr>
          <w:p w14:paraId="33064D14" w14:textId="77777777" w:rsidR="00707BBE" w:rsidRPr="00C337C6" w:rsidRDefault="00707BBE" w:rsidP="004B0AA9">
            <w:pPr>
              <w:spacing w:line="276" w:lineRule="auto"/>
              <w:rPr>
                <w:rFonts w:ascii="Arial" w:hAnsi="Arial" w:cs="Arial"/>
                <w:sz w:val="16"/>
                <w:szCs w:val="16"/>
                <w:lang w:val="es-ES_tradnl" w:eastAsia="es-ES"/>
              </w:rPr>
            </w:pPr>
            <w:r w:rsidRPr="00C337C6">
              <w:rPr>
                <w:rFonts w:ascii="Arial" w:hAnsi="Arial" w:cs="Arial"/>
                <w:sz w:val="16"/>
                <w:szCs w:val="16"/>
                <w:lang w:val="es-ES_tradnl" w:eastAsia="es-ES"/>
              </w:rPr>
              <w:t>Revisó:</w:t>
            </w:r>
          </w:p>
        </w:tc>
        <w:tc>
          <w:tcPr>
            <w:tcW w:w="4626" w:type="dxa"/>
            <w:tcBorders>
              <w:top w:val="dotted" w:sz="4" w:space="0" w:color="7F7F7F" w:themeColor="text1" w:themeTint="80"/>
              <w:left w:val="nil"/>
              <w:bottom w:val="dotted" w:sz="4" w:space="0" w:color="7F7F7F" w:themeColor="text1" w:themeTint="80"/>
              <w:right w:val="nil"/>
            </w:tcBorders>
            <w:vAlign w:val="center"/>
            <w:hideMark/>
          </w:tcPr>
          <w:p w14:paraId="13C7D88D" w14:textId="77777777" w:rsidR="00707BBE" w:rsidRPr="00C337C6" w:rsidRDefault="00707BBE" w:rsidP="004B0AA9">
            <w:pPr>
              <w:spacing w:line="276" w:lineRule="auto"/>
              <w:rPr>
                <w:rFonts w:ascii="Arial" w:hAnsi="Arial" w:cs="Arial"/>
                <w:sz w:val="16"/>
                <w:szCs w:val="16"/>
                <w:lang w:val="es-ES_tradnl" w:eastAsia="es-ES"/>
              </w:rPr>
            </w:pPr>
            <w:r>
              <w:rPr>
                <w:rFonts w:ascii="Arial" w:hAnsi="Arial" w:cs="Arial"/>
                <w:sz w:val="16"/>
                <w:szCs w:val="16"/>
                <w:lang w:val="es-ES_tradnl" w:eastAsia="es-ES"/>
              </w:rPr>
              <w:t>Sebastián Ramírez Grisales</w:t>
            </w:r>
          </w:p>
          <w:p w14:paraId="74CB5C5B" w14:textId="77777777" w:rsidR="00707BBE" w:rsidRPr="00C337C6" w:rsidRDefault="00707BBE" w:rsidP="004B0AA9">
            <w:pPr>
              <w:spacing w:line="276" w:lineRule="auto"/>
              <w:rPr>
                <w:rFonts w:ascii="Arial" w:hAnsi="Arial" w:cs="Arial"/>
                <w:sz w:val="16"/>
                <w:szCs w:val="16"/>
                <w:lang w:val="es-ES_tradnl" w:eastAsia="es-ES"/>
              </w:rPr>
            </w:pPr>
            <w:r>
              <w:rPr>
                <w:rFonts w:ascii="Arial" w:hAnsi="Arial" w:cs="Arial"/>
                <w:sz w:val="16"/>
                <w:szCs w:val="16"/>
                <w:lang w:val="es-ES_tradnl" w:eastAsia="es-ES"/>
              </w:rPr>
              <w:t>Contratista Subdirección</w:t>
            </w:r>
            <w:r w:rsidRPr="00C337C6">
              <w:rPr>
                <w:rFonts w:ascii="Arial" w:hAnsi="Arial" w:cs="Arial"/>
                <w:sz w:val="16"/>
                <w:szCs w:val="16"/>
                <w:lang w:val="es-ES_tradnl" w:eastAsia="es-ES"/>
              </w:rPr>
              <w:t xml:space="preserve"> de Gestión Contractual</w:t>
            </w:r>
          </w:p>
        </w:tc>
      </w:tr>
      <w:tr w:rsidR="00707BBE" w:rsidRPr="00C337C6" w14:paraId="7D585A5D" w14:textId="77777777" w:rsidTr="001F61D4">
        <w:trPr>
          <w:trHeight w:val="300"/>
        </w:trPr>
        <w:tc>
          <w:tcPr>
            <w:tcW w:w="1044" w:type="dxa"/>
            <w:vAlign w:val="center"/>
            <w:hideMark/>
          </w:tcPr>
          <w:p w14:paraId="611D5FA3" w14:textId="77777777" w:rsidR="00707BBE" w:rsidRPr="00C337C6" w:rsidRDefault="00707BBE" w:rsidP="004B0AA9">
            <w:pPr>
              <w:spacing w:line="276" w:lineRule="auto"/>
              <w:rPr>
                <w:rFonts w:ascii="Arial" w:hAnsi="Arial" w:cs="Arial"/>
                <w:sz w:val="16"/>
                <w:szCs w:val="16"/>
                <w:lang w:val="es-ES_tradnl" w:eastAsia="es-ES"/>
              </w:rPr>
            </w:pPr>
            <w:r w:rsidRPr="00C337C6">
              <w:rPr>
                <w:rFonts w:ascii="Arial" w:hAnsi="Arial" w:cs="Arial"/>
                <w:sz w:val="16"/>
                <w:szCs w:val="16"/>
                <w:lang w:val="es-ES_tradnl" w:eastAsia="es-ES"/>
              </w:rPr>
              <w:t>Aprobó:</w:t>
            </w:r>
          </w:p>
        </w:tc>
        <w:tc>
          <w:tcPr>
            <w:tcW w:w="4626" w:type="dxa"/>
            <w:tcBorders>
              <w:top w:val="dotted" w:sz="4" w:space="0" w:color="7F7F7F" w:themeColor="text1" w:themeTint="80"/>
              <w:left w:val="nil"/>
              <w:bottom w:val="dotted" w:sz="4" w:space="0" w:color="7F7F7F" w:themeColor="text1" w:themeTint="80"/>
              <w:right w:val="nil"/>
            </w:tcBorders>
            <w:vAlign w:val="center"/>
            <w:hideMark/>
          </w:tcPr>
          <w:p w14:paraId="3EEAED58" w14:textId="77777777" w:rsidR="00707BBE" w:rsidRPr="00C337C6" w:rsidRDefault="00707BBE" w:rsidP="004B0AA9">
            <w:pPr>
              <w:spacing w:line="276" w:lineRule="auto"/>
              <w:rPr>
                <w:rFonts w:ascii="Arial" w:hAnsi="Arial" w:cs="Arial"/>
                <w:sz w:val="16"/>
                <w:szCs w:val="16"/>
                <w:lang w:val="es-ES_tradnl" w:eastAsia="es-ES"/>
              </w:rPr>
            </w:pPr>
            <w:r w:rsidRPr="00C337C6">
              <w:rPr>
                <w:rFonts w:ascii="Arial" w:hAnsi="Arial" w:cs="Arial"/>
                <w:sz w:val="16"/>
                <w:szCs w:val="16"/>
                <w:lang w:val="es-ES_tradnl" w:eastAsia="es-ES"/>
              </w:rPr>
              <w:t>Fabián Gonzalo Marín Cortés</w:t>
            </w:r>
          </w:p>
          <w:p w14:paraId="55A02FD8" w14:textId="77777777" w:rsidR="00707BBE" w:rsidRPr="00C337C6" w:rsidRDefault="00707BBE" w:rsidP="004B0AA9">
            <w:pPr>
              <w:spacing w:line="276" w:lineRule="auto"/>
              <w:rPr>
                <w:rFonts w:ascii="Arial" w:hAnsi="Arial" w:cs="Arial"/>
                <w:sz w:val="16"/>
                <w:szCs w:val="16"/>
                <w:lang w:val="es-ES_tradnl" w:eastAsia="es-ES"/>
              </w:rPr>
            </w:pPr>
            <w:r w:rsidRPr="00C337C6">
              <w:rPr>
                <w:rFonts w:ascii="Arial" w:hAnsi="Arial" w:cs="Arial"/>
                <w:sz w:val="16"/>
                <w:szCs w:val="16"/>
                <w:lang w:val="es-ES_tradnl" w:eastAsia="es-ES"/>
              </w:rPr>
              <w:t>Subdirector de Gestión Contractual</w:t>
            </w:r>
          </w:p>
        </w:tc>
      </w:tr>
      <w:bookmarkEnd w:id="1"/>
    </w:tbl>
    <w:p w14:paraId="7EBF297E" w14:textId="77777777" w:rsidR="007B0854" w:rsidRDefault="007B0854" w:rsidP="00AA5A03">
      <w:pPr>
        <w:spacing w:line="276" w:lineRule="auto"/>
        <w:jc w:val="both"/>
        <w:rPr>
          <w:rFonts w:ascii="Arial" w:eastAsia="Calibri" w:hAnsi="Arial" w:cs="Arial"/>
          <w:color w:val="4E4D4D"/>
          <w:sz w:val="22"/>
        </w:rPr>
      </w:pPr>
    </w:p>
    <w:sectPr w:rsidR="007B0854" w:rsidSect="005A79FE">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06858" w14:textId="77777777" w:rsidR="00E22159" w:rsidRDefault="00E22159">
      <w:r>
        <w:separator/>
      </w:r>
    </w:p>
  </w:endnote>
  <w:endnote w:type="continuationSeparator" w:id="0">
    <w:p w14:paraId="47A514A0" w14:textId="77777777" w:rsidR="00E22159" w:rsidRDefault="00E22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5E35E" w14:textId="4B8051EF" w:rsidR="006867ED" w:rsidRDefault="006867ED" w:rsidP="005A79FE">
    <w:pPr>
      <w:pStyle w:val="Piedepgina"/>
      <w:jc w:val="right"/>
      <w:rPr>
        <w:rFonts w:ascii="Arial" w:hAnsi="Arial" w:cs="Arial"/>
        <w:bCs/>
        <w:color w:val="7F7F7F" w:themeColor="text1" w:themeTint="80"/>
        <w:sz w:val="16"/>
        <w:szCs w:val="16"/>
      </w:rPr>
    </w:pPr>
  </w:p>
  <w:p w14:paraId="14D426F4" w14:textId="77777777" w:rsidR="006867ED" w:rsidRDefault="006867ED" w:rsidP="005A79FE">
    <w:pPr>
      <w:pStyle w:val="Piedepgina"/>
      <w:jc w:val="right"/>
      <w:rPr>
        <w:rFonts w:ascii="Arial" w:hAnsi="Arial" w:cs="Arial"/>
        <w:bCs/>
        <w:color w:val="7F7F7F" w:themeColor="text1" w:themeTint="80"/>
        <w:sz w:val="16"/>
        <w:szCs w:val="16"/>
      </w:rPr>
    </w:pPr>
  </w:p>
  <w:p w14:paraId="312C4A14" w14:textId="241C4072"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852E06">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852E06">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0E0B8C38" w:rsidR="009047C5" w:rsidRDefault="27D7E3D3" w:rsidP="007B0854">
    <w:pPr>
      <w:pStyle w:val="Piedepgina"/>
      <w:jc w:val="center"/>
      <w:rPr>
        <w:lang w:val="es-ES"/>
      </w:rPr>
    </w:pPr>
    <w:r>
      <w:rPr>
        <w:noProof/>
        <w:lang w:val="en-US"/>
      </w:rPr>
      <w:drawing>
        <wp:inline distT="0" distB="0" distL="0" distR="0" wp14:anchorId="608B196D" wp14:editId="3C62CD02">
          <wp:extent cx="4241994" cy="595165"/>
          <wp:effectExtent l="0" t="0" r="6350" b="0"/>
          <wp:docPr id="1398341538"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BDF23" w14:textId="77777777" w:rsidR="00E22159" w:rsidRDefault="00E22159">
      <w:r>
        <w:separator/>
      </w:r>
    </w:p>
  </w:footnote>
  <w:footnote w:type="continuationSeparator" w:id="0">
    <w:p w14:paraId="45B8AF2F" w14:textId="77777777" w:rsidR="00E22159" w:rsidRDefault="00E22159">
      <w:r>
        <w:continuationSeparator/>
      </w:r>
    </w:p>
  </w:footnote>
  <w:footnote w:id="1">
    <w:p w14:paraId="3DA9B42D" w14:textId="26894577" w:rsidR="00097474" w:rsidRPr="00943CA5" w:rsidRDefault="00097474" w:rsidP="00097474">
      <w:pPr>
        <w:pStyle w:val="Textonotapie"/>
        <w:ind w:firstLine="709"/>
        <w:jc w:val="both"/>
        <w:rPr>
          <w:rFonts w:ascii="Arial" w:hAnsi="Arial" w:cs="Arial"/>
          <w:color w:val="000000" w:themeColor="text1"/>
          <w:sz w:val="19"/>
          <w:szCs w:val="19"/>
          <w:lang w:val="es-CO"/>
        </w:rPr>
      </w:pPr>
      <w:r w:rsidRPr="00943CA5">
        <w:rPr>
          <w:rStyle w:val="Refdenotaalpie"/>
          <w:rFonts w:ascii="Arial" w:hAnsi="Arial" w:cs="Arial"/>
          <w:color w:val="000000" w:themeColor="text1"/>
          <w:sz w:val="19"/>
          <w:szCs w:val="19"/>
        </w:rPr>
        <w:footnoteRef/>
      </w:r>
      <w:r w:rsidR="008314E7">
        <w:rPr>
          <w:rFonts w:ascii="Arial" w:hAnsi="Arial" w:cs="Arial"/>
          <w:color w:val="000000" w:themeColor="text1"/>
          <w:sz w:val="19"/>
          <w:szCs w:val="19"/>
        </w:rPr>
        <w:t xml:space="preserve"> </w:t>
      </w:r>
      <w:r w:rsidRPr="00943CA5">
        <w:rPr>
          <w:rFonts w:ascii="Arial" w:hAnsi="Arial" w:cs="Arial"/>
          <w:color w:val="000000" w:themeColor="text1"/>
          <w:sz w:val="19"/>
          <w:szCs w:val="19"/>
        </w:rPr>
        <w:t xml:space="preserve">Al respecto se pueden consultar las respuestas a las consultas 4201912000004262 del 25 de junio de 2019, 4201912000004426 del 3 de julio de 2019, 4201912000005320 del 6 de agosto de 2019, 4201912000005416 del 10 de agosto de 2019, 4201912000005609 del 16 de agosto de 2019, 4201912000005809 del 27 de agosto de 2019, 4201912000005394 del 9 de agosto de 2019, 4201912000005548 del 15 de agosto de 2019, 4201912000006151 del 9 de septiembre de 2019, 4201912000007034 del 11 de octubre de 2019, 4201912000007124 del 17 de octubre de 2019, entre otras.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B9023802"/>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7FDF"/>
    <w:rsid w:val="00037288"/>
    <w:rsid w:val="00041F9A"/>
    <w:rsid w:val="000438D9"/>
    <w:rsid w:val="000672F0"/>
    <w:rsid w:val="000942EB"/>
    <w:rsid w:val="00097474"/>
    <w:rsid w:val="000B103F"/>
    <w:rsid w:val="000E21F3"/>
    <w:rsid w:val="000F06B6"/>
    <w:rsid w:val="000F14E8"/>
    <w:rsid w:val="000F4AFE"/>
    <w:rsid w:val="00103915"/>
    <w:rsid w:val="0011456C"/>
    <w:rsid w:val="001171B6"/>
    <w:rsid w:val="0012158F"/>
    <w:rsid w:val="00122B23"/>
    <w:rsid w:val="00137FFA"/>
    <w:rsid w:val="001E7FCE"/>
    <w:rsid w:val="001F5F9D"/>
    <w:rsid w:val="001F61D4"/>
    <w:rsid w:val="002075F3"/>
    <w:rsid w:val="002130A8"/>
    <w:rsid w:val="002305E3"/>
    <w:rsid w:val="00234B84"/>
    <w:rsid w:val="00264940"/>
    <w:rsid w:val="002953CC"/>
    <w:rsid w:val="00295C4C"/>
    <w:rsid w:val="002A293E"/>
    <w:rsid w:val="003033BA"/>
    <w:rsid w:val="00322C62"/>
    <w:rsid w:val="003232BF"/>
    <w:rsid w:val="003276D7"/>
    <w:rsid w:val="00331C87"/>
    <w:rsid w:val="0034680A"/>
    <w:rsid w:val="00352CD5"/>
    <w:rsid w:val="00357CC2"/>
    <w:rsid w:val="00386456"/>
    <w:rsid w:val="00397EF8"/>
    <w:rsid w:val="003A581E"/>
    <w:rsid w:val="003D08F3"/>
    <w:rsid w:val="003D2E58"/>
    <w:rsid w:val="003E0170"/>
    <w:rsid w:val="003E294F"/>
    <w:rsid w:val="004109DE"/>
    <w:rsid w:val="00413F64"/>
    <w:rsid w:val="00416C4A"/>
    <w:rsid w:val="004356BF"/>
    <w:rsid w:val="004422D6"/>
    <w:rsid w:val="004A34D2"/>
    <w:rsid w:val="004A5788"/>
    <w:rsid w:val="004B0AA9"/>
    <w:rsid w:val="0051074C"/>
    <w:rsid w:val="00513AF2"/>
    <w:rsid w:val="00537BF5"/>
    <w:rsid w:val="0054413A"/>
    <w:rsid w:val="0054794E"/>
    <w:rsid w:val="005529BD"/>
    <w:rsid w:val="005564CA"/>
    <w:rsid w:val="00566147"/>
    <w:rsid w:val="00570A26"/>
    <w:rsid w:val="005A2A93"/>
    <w:rsid w:val="005A2E68"/>
    <w:rsid w:val="005A79FE"/>
    <w:rsid w:val="005C6AD7"/>
    <w:rsid w:val="005D547E"/>
    <w:rsid w:val="005E4E98"/>
    <w:rsid w:val="005F0002"/>
    <w:rsid w:val="00644A04"/>
    <w:rsid w:val="00655371"/>
    <w:rsid w:val="00672E5D"/>
    <w:rsid w:val="006867ED"/>
    <w:rsid w:val="0069728B"/>
    <w:rsid w:val="00697665"/>
    <w:rsid w:val="006A1559"/>
    <w:rsid w:val="006A7AF9"/>
    <w:rsid w:val="006A7FD0"/>
    <w:rsid w:val="006B21C8"/>
    <w:rsid w:val="006B2FC6"/>
    <w:rsid w:val="006C1461"/>
    <w:rsid w:val="006D2146"/>
    <w:rsid w:val="006D7687"/>
    <w:rsid w:val="006E0572"/>
    <w:rsid w:val="00705631"/>
    <w:rsid w:val="00707BBE"/>
    <w:rsid w:val="00712346"/>
    <w:rsid w:val="007300F8"/>
    <w:rsid w:val="00742DD2"/>
    <w:rsid w:val="00751336"/>
    <w:rsid w:val="0075647A"/>
    <w:rsid w:val="007634AD"/>
    <w:rsid w:val="00766495"/>
    <w:rsid w:val="0078122E"/>
    <w:rsid w:val="007B0854"/>
    <w:rsid w:val="007C05B3"/>
    <w:rsid w:val="007C7C42"/>
    <w:rsid w:val="007F72CB"/>
    <w:rsid w:val="008063EC"/>
    <w:rsid w:val="0083119B"/>
    <w:rsid w:val="008314E7"/>
    <w:rsid w:val="00836EAB"/>
    <w:rsid w:val="008450F1"/>
    <w:rsid w:val="0085092D"/>
    <w:rsid w:val="00852E06"/>
    <w:rsid w:val="0086534F"/>
    <w:rsid w:val="0086718F"/>
    <w:rsid w:val="00892DD2"/>
    <w:rsid w:val="00896727"/>
    <w:rsid w:val="008B7FE5"/>
    <w:rsid w:val="008D6C83"/>
    <w:rsid w:val="008E1C15"/>
    <w:rsid w:val="009047C5"/>
    <w:rsid w:val="00931BF6"/>
    <w:rsid w:val="00946236"/>
    <w:rsid w:val="0095385A"/>
    <w:rsid w:val="0096505E"/>
    <w:rsid w:val="00997061"/>
    <w:rsid w:val="009A2601"/>
    <w:rsid w:val="009B6F12"/>
    <w:rsid w:val="00A20247"/>
    <w:rsid w:val="00A24560"/>
    <w:rsid w:val="00A34538"/>
    <w:rsid w:val="00A53038"/>
    <w:rsid w:val="00AA442B"/>
    <w:rsid w:val="00AA5A03"/>
    <w:rsid w:val="00AB6BA8"/>
    <w:rsid w:val="00AC6407"/>
    <w:rsid w:val="00AE28E3"/>
    <w:rsid w:val="00B119BC"/>
    <w:rsid w:val="00B1629F"/>
    <w:rsid w:val="00B22E22"/>
    <w:rsid w:val="00B37769"/>
    <w:rsid w:val="00B4738C"/>
    <w:rsid w:val="00B525CB"/>
    <w:rsid w:val="00B53268"/>
    <w:rsid w:val="00B6157B"/>
    <w:rsid w:val="00B63CB2"/>
    <w:rsid w:val="00B80AB9"/>
    <w:rsid w:val="00B81053"/>
    <w:rsid w:val="00B926E6"/>
    <w:rsid w:val="00BD01FD"/>
    <w:rsid w:val="00BD78FE"/>
    <w:rsid w:val="00C107D5"/>
    <w:rsid w:val="00C14DFB"/>
    <w:rsid w:val="00C2481F"/>
    <w:rsid w:val="00C41D9E"/>
    <w:rsid w:val="00C7149C"/>
    <w:rsid w:val="00CA287E"/>
    <w:rsid w:val="00CC00CD"/>
    <w:rsid w:val="00CE7C83"/>
    <w:rsid w:val="00D16E39"/>
    <w:rsid w:val="00D45491"/>
    <w:rsid w:val="00D562F8"/>
    <w:rsid w:val="00D568EA"/>
    <w:rsid w:val="00D72E9D"/>
    <w:rsid w:val="00D82CE5"/>
    <w:rsid w:val="00D9117C"/>
    <w:rsid w:val="00DA5AB1"/>
    <w:rsid w:val="00DC62E5"/>
    <w:rsid w:val="00DD3830"/>
    <w:rsid w:val="00DD412C"/>
    <w:rsid w:val="00DD46D9"/>
    <w:rsid w:val="00DD71B6"/>
    <w:rsid w:val="00DD735D"/>
    <w:rsid w:val="00DE3119"/>
    <w:rsid w:val="00DE58AF"/>
    <w:rsid w:val="00DF236B"/>
    <w:rsid w:val="00E027C9"/>
    <w:rsid w:val="00E030D7"/>
    <w:rsid w:val="00E13AB8"/>
    <w:rsid w:val="00E22159"/>
    <w:rsid w:val="00E33B62"/>
    <w:rsid w:val="00E4044E"/>
    <w:rsid w:val="00E435DB"/>
    <w:rsid w:val="00E63854"/>
    <w:rsid w:val="00EA21D6"/>
    <w:rsid w:val="00EB7D70"/>
    <w:rsid w:val="00EC1A4D"/>
    <w:rsid w:val="00ED0624"/>
    <w:rsid w:val="00F207AB"/>
    <w:rsid w:val="00F84899"/>
    <w:rsid w:val="00F859F0"/>
    <w:rsid w:val="00FA521D"/>
    <w:rsid w:val="00FE141E"/>
    <w:rsid w:val="056A7AE4"/>
    <w:rsid w:val="0E1FF164"/>
    <w:rsid w:val="100B7391"/>
    <w:rsid w:val="19EC7D14"/>
    <w:rsid w:val="1B918C4A"/>
    <w:rsid w:val="27D7E3D3"/>
    <w:rsid w:val="4A2DD08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DB0E9F5A-E8AB-4CBE-AB6B-6379BB47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7B08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95651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B8ED0-A984-4F84-ACED-BD8A250D1BD9}">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CD9C6BC6-D85E-4807-A1E8-C541A887C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5.xml><?xml version="1.0" encoding="utf-8"?>
<ds:datastoreItem xmlns:ds="http://schemas.openxmlformats.org/officeDocument/2006/customXml" ds:itemID="{9CDCB4B9-3426-4522-9D46-AF32DD7E4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10</Pages>
  <Words>3987</Words>
  <Characters>22732</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Nina María Padrón</cp:lastModifiedBy>
  <cp:revision>2</cp:revision>
  <dcterms:created xsi:type="dcterms:W3CDTF">2020-08-12T23:52:00Z</dcterms:created>
  <dcterms:modified xsi:type="dcterms:W3CDTF">2020-08-12T23:52:00Z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