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E4A5" w14:textId="77777777" w:rsidR="00603768" w:rsidRDefault="00E27097">
      <w:pPr>
        <w:pStyle w:val="Textoindependiente"/>
        <w:ind w:left="4825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7F6DB3F" wp14:editId="3445F4A0">
            <wp:extent cx="2379945" cy="60883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945" cy="60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653A0" w14:textId="77777777" w:rsidR="00603768" w:rsidRDefault="00603768">
      <w:pPr>
        <w:pStyle w:val="Textoindependiente"/>
        <w:ind w:left="0"/>
        <w:jc w:val="left"/>
        <w:rPr>
          <w:rFonts w:ascii="Times New Roman"/>
          <w:sz w:val="20"/>
        </w:rPr>
      </w:pPr>
    </w:p>
    <w:p w14:paraId="16A2F81F" w14:textId="77777777" w:rsidR="00603768" w:rsidRDefault="00603768">
      <w:pPr>
        <w:pStyle w:val="Textoindependiente"/>
        <w:ind w:left="0"/>
        <w:jc w:val="left"/>
        <w:rPr>
          <w:rFonts w:ascii="Times New Roman"/>
          <w:sz w:val="20"/>
        </w:rPr>
      </w:pPr>
    </w:p>
    <w:p w14:paraId="05156C52" w14:textId="77777777" w:rsidR="00603768" w:rsidRDefault="00603768">
      <w:pPr>
        <w:pStyle w:val="Textoindependiente"/>
        <w:ind w:left="0"/>
        <w:jc w:val="left"/>
        <w:rPr>
          <w:rFonts w:ascii="Times New Roman"/>
          <w:sz w:val="20"/>
        </w:rPr>
      </w:pPr>
    </w:p>
    <w:p w14:paraId="21E93BF7" w14:textId="77777777" w:rsidR="00603768" w:rsidRDefault="00E27097">
      <w:pPr>
        <w:spacing w:before="94"/>
        <w:ind w:right="533"/>
        <w:jc w:val="right"/>
        <w:rPr>
          <w:rFonts w:ascii="Arial"/>
          <w:b/>
          <w:sz w:val="18"/>
        </w:rPr>
      </w:pPr>
      <w:r>
        <w:rPr>
          <w:rFonts w:ascii="Arial"/>
          <w:b/>
          <w:color w:val="585858"/>
          <w:sz w:val="18"/>
        </w:rPr>
        <w:t>CCE-DES-FM-17</w:t>
      </w:r>
    </w:p>
    <w:p w14:paraId="0BAE32B9" w14:textId="77777777" w:rsidR="00603768" w:rsidRDefault="00603768">
      <w:pPr>
        <w:pStyle w:val="Textoindependiente"/>
        <w:ind w:left="0"/>
        <w:jc w:val="left"/>
        <w:rPr>
          <w:rFonts w:ascii="Arial"/>
          <w:b/>
          <w:sz w:val="20"/>
        </w:rPr>
      </w:pPr>
    </w:p>
    <w:p w14:paraId="34DC9B54" w14:textId="77777777" w:rsidR="00603768" w:rsidRDefault="00E27097">
      <w:pPr>
        <w:pStyle w:val="Textoindependiente"/>
        <w:jc w:val="left"/>
      </w:pPr>
      <w:r>
        <w:rPr>
          <w:color w:val="4E4D4D"/>
        </w:rPr>
        <w:t>Bogotá,</w:t>
      </w:r>
      <w:r>
        <w:rPr>
          <w:color w:val="4E4D4D"/>
          <w:spacing w:val="-3"/>
        </w:rPr>
        <w:t xml:space="preserve"> </w:t>
      </w:r>
      <w:r>
        <w:rPr>
          <w:color w:val="4E4D4D"/>
        </w:rPr>
        <w:t>05</w:t>
      </w:r>
      <w:r>
        <w:rPr>
          <w:color w:val="4E4D4D"/>
          <w:spacing w:val="-5"/>
        </w:rPr>
        <w:t xml:space="preserve"> </w:t>
      </w:r>
      <w:proofErr w:type="gramStart"/>
      <w:r>
        <w:rPr>
          <w:color w:val="4E4D4D"/>
        </w:rPr>
        <w:t>Octubre</w:t>
      </w:r>
      <w:proofErr w:type="gramEnd"/>
      <w:r>
        <w:rPr>
          <w:color w:val="4E4D4D"/>
          <w:spacing w:val="-3"/>
        </w:rPr>
        <w:t xml:space="preserve"> </w:t>
      </w:r>
      <w:r>
        <w:rPr>
          <w:color w:val="4E4D4D"/>
        </w:rPr>
        <w:t>2021</w:t>
      </w:r>
    </w:p>
    <w:p w14:paraId="0E3FC13B" w14:textId="77777777" w:rsidR="00603768" w:rsidRDefault="00603768">
      <w:pPr>
        <w:pStyle w:val="Textoindependiente"/>
        <w:ind w:left="0"/>
        <w:jc w:val="left"/>
        <w:rPr>
          <w:sz w:val="24"/>
        </w:rPr>
      </w:pPr>
    </w:p>
    <w:p w14:paraId="3EE4B47F" w14:textId="77777777" w:rsidR="00603768" w:rsidRDefault="00603768">
      <w:pPr>
        <w:pStyle w:val="Textoindependiente"/>
        <w:ind w:left="0"/>
        <w:jc w:val="left"/>
        <w:rPr>
          <w:sz w:val="24"/>
        </w:rPr>
      </w:pPr>
    </w:p>
    <w:p w14:paraId="66ED5196" w14:textId="77777777" w:rsidR="00603768" w:rsidRDefault="00603768">
      <w:pPr>
        <w:pStyle w:val="Textoindependiente"/>
        <w:ind w:left="0"/>
        <w:jc w:val="left"/>
        <w:rPr>
          <w:sz w:val="24"/>
        </w:rPr>
      </w:pPr>
    </w:p>
    <w:p w14:paraId="395FE573" w14:textId="77777777" w:rsidR="00603768" w:rsidRDefault="00603768">
      <w:pPr>
        <w:pStyle w:val="Textoindependiente"/>
        <w:spacing w:before="3"/>
        <w:ind w:left="0"/>
        <w:jc w:val="left"/>
        <w:rPr>
          <w:sz w:val="32"/>
        </w:rPr>
      </w:pPr>
    </w:p>
    <w:p w14:paraId="2EF22D38" w14:textId="77777777" w:rsidR="00603768" w:rsidRDefault="00E27097">
      <w:pPr>
        <w:pStyle w:val="Textoindependiente"/>
        <w:jc w:val="left"/>
      </w:pPr>
      <w:r>
        <w:t>Señor</w:t>
      </w:r>
    </w:p>
    <w:p w14:paraId="1BBD78EA" w14:textId="77777777" w:rsidR="00603768" w:rsidRDefault="00E27097">
      <w:pPr>
        <w:pStyle w:val="Ttulo1"/>
      </w:pPr>
      <w:r>
        <w:t>Andrew</w:t>
      </w:r>
      <w:r>
        <w:rPr>
          <w:spacing w:val="-8"/>
        </w:rPr>
        <w:t xml:space="preserve"> </w:t>
      </w:r>
      <w:r>
        <w:t>Hernández</w:t>
      </w:r>
      <w:r>
        <w:rPr>
          <w:spacing w:val="-7"/>
        </w:rPr>
        <w:t xml:space="preserve"> </w:t>
      </w:r>
      <w:r>
        <w:t>Romanos</w:t>
      </w:r>
    </w:p>
    <w:p w14:paraId="4ED46BFE" w14:textId="77777777" w:rsidR="00603768" w:rsidRDefault="00E27097">
      <w:pPr>
        <w:pStyle w:val="Textoindependiente"/>
        <w:jc w:val="left"/>
      </w:pPr>
      <w:r>
        <w:t>Bogotá</w:t>
      </w:r>
      <w:r>
        <w:rPr>
          <w:spacing w:val="-6"/>
        </w:rPr>
        <w:t xml:space="preserve"> </w:t>
      </w:r>
      <w:r>
        <w:t>D.C.</w:t>
      </w:r>
    </w:p>
    <w:p w14:paraId="463FD7F3" w14:textId="77777777" w:rsidR="00603768" w:rsidRDefault="00603768">
      <w:pPr>
        <w:pStyle w:val="Textoindependiente"/>
        <w:ind w:left="0"/>
        <w:jc w:val="left"/>
        <w:rPr>
          <w:sz w:val="24"/>
        </w:rPr>
      </w:pPr>
    </w:p>
    <w:p w14:paraId="1A4C559A" w14:textId="77777777" w:rsidR="00603768" w:rsidRDefault="00603768">
      <w:pPr>
        <w:pStyle w:val="Textoindependiente"/>
        <w:ind w:left="0"/>
        <w:jc w:val="left"/>
        <w:rPr>
          <w:sz w:val="20"/>
        </w:rPr>
      </w:pPr>
    </w:p>
    <w:p w14:paraId="7D7CC3FE" w14:textId="77777777" w:rsidR="00603768" w:rsidRDefault="00E27097">
      <w:pPr>
        <w:pStyle w:val="Ttulo1"/>
        <w:ind w:left="2795"/>
      </w:pPr>
      <w:r>
        <w:t>Concepto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546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</w:t>
      </w:r>
    </w:p>
    <w:p w14:paraId="3677D951" w14:textId="77777777" w:rsidR="00603768" w:rsidRDefault="00603768">
      <w:pPr>
        <w:pStyle w:val="Textoindependiente"/>
        <w:spacing w:before="11"/>
        <w:ind w:left="0"/>
        <w:jc w:val="left"/>
        <w:rPr>
          <w:rFonts w:ascii="Arial"/>
          <w:b/>
          <w:sz w:val="13"/>
        </w:rPr>
      </w:pPr>
    </w:p>
    <w:p w14:paraId="2ED8BD96" w14:textId="77777777" w:rsidR="00603768" w:rsidRDefault="00E27097">
      <w:pPr>
        <w:pStyle w:val="Textoindependiente"/>
        <w:tabs>
          <w:tab w:val="left" w:pos="2789"/>
        </w:tabs>
        <w:spacing w:before="93"/>
        <w:ind w:left="2790" w:right="111" w:hanging="2689"/>
        <w:jc w:val="left"/>
      </w:pPr>
      <w:r>
        <w:rPr>
          <w:rFonts w:ascii="Arial" w:hAnsi="Arial"/>
          <w:b/>
        </w:rPr>
        <w:t>Temas:</w:t>
      </w:r>
      <w:r>
        <w:rPr>
          <w:rFonts w:ascii="Arial" w:hAnsi="Arial"/>
          <w:b/>
        </w:rPr>
        <w:tab/>
      </w:r>
      <w:r>
        <w:t>DOCUMENTOS</w:t>
      </w:r>
      <w:r>
        <w:rPr>
          <w:spacing w:val="43"/>
        </w:rPr>
        <w:t xml:space="preserve"> </w:t>
      </w:r>
      <w:r>
        <w:t>TIPO</w:t>
      </w:r>
      <w:r>
        <w:rPr>
          <w:spacing w:val="43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Obligatoriedad</w:t>
      </w:r>
      <w:r>
        <w:rPr>
          <w:spacing w:val="45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Inalterabilidad</w:t>
      </w:r>
      <w:r>
        <w:rPr>
          <w:spacing w:val="45"/>
        </w:rPr>
        <w:t xml:space="preserve"> </w:t>
      </w:r>
      <w:r>
        <w:t>/</w:t>
      </w:r>
      <w:r>
        <w:rPr>
          <w:spacing w:val="-59"/>
        </w:rPr>
        <w:t xml:space="preserve"> </w:t>
      </w:r>
      <w:r>
        <w:t>GARANTIA</w:t>
      </w:r>
      <w:r>
        <w:rPr>
          <w:spacing w:val="41"/>
        </w:rPr>
        <w:t xml:space="preserve"> </w:t>
      </w:r>
      <w:r>
        <w:t>ADICIONAL</w:t>
      </w:r>
      <w:r>
        <w:rPr>
          <w:spacing w:val="41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SUPLEMENTARIA</w:t>
      </w:r>
      <w:r>
        <w:rPr>
          <w:spacing w:val="4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Documentos</w:t>
      </w:r>
    </w:p>
    <w:p w14:paraId="4BEDF012" w14:textId="77777777" w:rsidR="00603768" w:rsidRDefault="00E27097">
      <w:pPr>
        <w:pStyle w:val="Textoindependiente"/>
        <w:ind w:left="2790"/>
        <w:jc w:val="left"/>
      </w:pPr>
      <w:r>
        <w:t>tipo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7D –Frecuencia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seguimiento</w:t>
      </w:r>
    </w:p>
    <w:p w14:paraId="021FAE72" w14:textId="77777777" w:rsidR="00603768" w:rsidRDefault="00603768">
      <w:pPr>
        <w:pStyle w:val="Textoindependiente"/>
        <w:ind w:left="0"/>
        <w:jc w:val="left"/>
        <w:rPr>
          <w:sz w:val="24"/>
        </w:rPr>
      </w:pPr>
    </w:p>
    <w:p w14:paraId="1473FEF8" w14:textId="77777777" w:rsidR="00603768" w:rsidRDefault="00E27097">
      <w:pPr>
        <w:tabs>
          <w:tab w:val="left" w:pos="2789"/>
        </w:tabs>
        <w:spacing w:before="145"/>
        <w:ind w:left="100"/>
      </w:pPr>
      <w:r>
        <w:rPr>
          <w:rFonts w:ascii="Arial" w:hAnsi="Arial"/>
          <w:b/>
        </w:rPr>
        <w:t>Radicación:</w:t>
      </w:r>
      <w:r>
        <w:rPr>
          <w:rFonts w:ascii="Arial" w:hAnsi="Arial"/>
          <w:b/>
        </w:rPr>
        <w:tab/>
      </w:r>
      <w:r>
        <w:t>Respuesta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consulta</w:t>
      </w:r>
      <w:r>
        <w:rPr>
          <w:spacing w:val="-6"/>
        </w:rPr>
        <w:t xml:space="preserve"> </w:t>
      </w:r>
      <w:r>
        <w:t>P20210824007601</w:t>
      </w:r>
    </w:p>
    <w:p w14:paraId="41092260" w14:textId="77777777" w:rsidR="00603768" w:rsidRDefault="00603768">
      <w:pPr>
        <w:pStyle w:val="Textoindependiente"/>
        <w:ind w:left="0"/>
        <w:jc w:val="left"/>
        <w:rPr>
          <w:sz w:val="24"/>
        </w:rPr>
      </w:pPr>
    </w:p>
    <w:p w14:paraId="167882C9" w14:textId="77777777" w:rsidR="00603768" w:rsidRDefault="00603768">
      <w:pPr>
        <w:pStyle w:val="Textoindependiente"/>
        <w:spacing w:before="10"/>
        <w:ind w:left="0"/>
        <w:jc w:val="left"/>
        <w:rPr>
          <w:sz w:val="20"/>
        </w:rPr>
      </w:pPr>
    </w:p>
    <w:p w14:paraId="283E1E8E" w14:textId="77777777" w:rsidR="00603768" w:rsidRDefault="00E27097">
      <w:pPr>
        <w:pStyle w:val="Textoindependiente"/>
        <w:jc w:val="left"/>
      </w:pPr>
      <w:r>
        <w:t>Estimado</w:t>
      </w:r>
      <w:r>
        <w:rPr>
          <w:spacing w:val="-7"/>
        </w:rPr>
        <w:t xml:space="preserve"> </w:t>
      </w:r>
      <w:r>
        <w:t>señor</w:t>
      </w:r>
      <w:r>
        <w:rPr>
          <w:spacing w:val="-6"/>
        </w:rPr>
        <w:t xml:space="preserve"> </w:t>
      </w:r>
      <w:r>
        <w:t>Hernández:</w:t>
      </w:r>
    </w:p>
    <w:p w14:paraId="7226F6A3" w14:textId="77777777" w:rsidR="00603768" w:rsidRDefault="00603768">
      <w:pPr>
        <w:pStyle w:val="Textoindependiente"/>
        <w:spacing w:before="6"/>
        <w:ind w:left="0"/>
        <w:jc w:val="left"/>
        <w:rPr>
          <w:sz w:val="28"/>
        </w:rPr>
      </w:pPr>
    </w:p>
    <w:p w14:paraId="5BD0CF3D" w14:textId="77777777" w:rsidR="00603768" w:rsidRDefault="00E27097">
      <w:pPr>
        <w:pStyle w:val="Textoindependiente"/>
        <w:spacing w:before="1" w:line="276" w:lineRule="auto"/>
        <w:ind w:right="534"/>
      </w:pPr>
      <w:r>
        <w:t>En ejercicio de la competencia otorgada por el numeral 8 del artículo 11 y el numeral 5</w:t>
      </w:r>
      <w:r>
        <w:rPr>
          <w:spacing w:val="-59"/>
        </w:rPr>
        <w:t xml:space="preserve"> </w:t>
      </w:r>
      <w:r>
        <w:t xml:space="preserve">del artículo 3 del Decreto Ley 4170 de 2011, la Agencia </w:t>
      </w:r>
      <w:r>
        <w:t>Nacional de Contratación</w:t>
      </w:r>
      <w:r>
        <w:rPr>
          <w:spacing w:val="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Colombia</w:t>
      </w:r>
      <w:r>
        <w:rPr>
          <w:spacing w:val="-3"/>
        </w:rPr>
        <w:t xml:space="preserve"> </w:t>
      </w:r>
      <w:r>
        <w:t>Compra</w:t>
      </w:r>
      <w:r>
        <w:rPr>
          <w:spacing w:val="-4"/>
        </w:rPr>
        <w:t xml:space="preserve"> </w:t>
      </w:r>
      <w:r>
        <w:t>Eficiente</w:t>
      </w:r>
      <w:r>
        <w:rPr>
          <w:spacing w:val="-3"/>
        </w:rPr>
        <w:t xml:space="preserve"> </w:t>
      </w:r>
      <w:r>
        <w:t>responde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consulta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agosto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2021.</w:t>
      </w:r>
    </w:p>
    <w:p w14:paraId="74AB3318" w14:textId="77777777" w:rsidR="00603768" w:rsidRDefault="00603768">
      <w:pPr>
        <w:pStyle w:val="Textoindependiente"/>
        <w:spacing w:before="3"/>
        <w:ind w:left="0"/>
        <w:jc w:val="left"/>
        <w:rPr>
          <w:sz w:val="25"/>
        </w:rPr>
      </w:pPr>
    </w:p>
    <w:p w14:paraId="66D41B0C" w14:textId="77777777" w:rsidR="00603768" w:rsidRDefault="00E27097">
      <w:pPr>
        <w:pStyle w:val="Ttulo1"/>
        <w:numPr>
          <w:ilvl w:val="0"/>
          <w:numId w:val="4"/>
        </w:numPr>
        <w:tabs>
          <w:tab w:val="left" w:pos="346"/>
        </w:tabs>
        <w:ind w:hanging="246"/>
      </w:pPr>
      <w:r>
        <w:t>Problema</w:t>
      </w:r>
      <w:r>
        <w:rPr>
          <w:spacing w:val="-9"/>
        </w:rPr>
        <w:t xml:space="preserve"> </w:t>
      </w:r>
      <w:r>
        <w:t>planteado</w:t>
      </w:r>
    </w:p>
    <w:p w14:paraId="721E9AF6" w14:textId="77777777" w:rsidR="00603768" w:rsidRDefault="00603768">
      <w:pPr>
        <w:pStyle w:val="Textoindependiente"/>
        <w:spacing w:before="7"/>
        <w:ind w:left="0"/>
        <w:jc w:val="left"/>
        <w:rPr>
          <w:rFonts w:ascii="Arial"/>
          <w:b/>
          <w:sz w:val="28"/>
        </w:rPr>
      </w:pPr>
    </w:p>
    <w:p w14:paraId="1B2BB606" w14:textId="77777777" w:rsidR="00603768" w:rsidRDefault="00E27097">
      <w:pPr>
        <w:pStyle w:val="Textoindependiente"/>
        <w:spacing w:line="276" w:lineRule="auto"/>
        <w:ind w:right="534"/>
      </w:pPr>
      <w:r>
        <w:t>En relación con el ámbito de aplicación de los «Documentos Tipo – Versión 3» de</w:t>
      </w:r>
      <w:r>
        <w:rPr>
          <w:spacing w:val="1"/>
        </w:rPr>
        <w:t xml:space="preserve"> </w:t>
      </w:r>
      <w:r>
        <w:t>licitación para obra pública de infraestructura de transporte, usted realiza las siguientes</w:t>
      </w:r>
      <w:r>
        <w:rPr>
          <w:spacing w:val="-59"/>
        </w:rPr>
        <w:t xml:space="preserve"> </w:t>
      </w:r>
      <w:r>
        <w:t>preguntas: i) «Una vez revisado el glosario, notamos que en la definición de 2.50</w:t>
      </w:r>
      <w:r>
        <w:rPr>
          <w:spacing w:val="1"/>
        </w:rPr>
        <w:t xml:space="preserve"> </w:t>
      </w:r>
      <w:r>
        <w:t>Me</w:t>
      </w:r>
      <w:r>
        <w:t>joramiento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deja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pie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lleva,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Reglamentario No 1076 de 2015. En este Decreto, se puede observar que, en su</w:t>
      </w:r>
      <w:r>
        <w:rPr>
          <w:spacing w:val="1"/>
        </w:rPr>
        <w:t xml:space="preserve"> </w:t>
      </w:r>
      <w:r>
        <w:t>Capítulo</w:t>
      </w:r>
      <w:r>
        <w:rPr>
          <w:spacing w:val="52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Sección</w:t>
      </w:r>
      <w:r>
        <w:rPr>
          <w:spacing w:val="53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ACTIVIDADES</w:t>
      </w:r>
      <w:r>
        <w:rPr>
          <w:spacing w:val="54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MEJORAMIENTO</w:t>
      </w:r>
      <w:r>
        <w:rPr>
          <w:spacing w:val="52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PROYECTOS</w:t>
      </w:r>
      <w:r>
        <w:rPr>
          <w:spacing w:val="54"/>
        </w:rPr>
        <w:t xml:space="preserve"> </w:t>
      </w:r>
      <w:r>
        <w:t>DE</w:t>
      </w:r>
    </w:p>
    <w:p w14:paraId="76F2B1F5" w14:textId="77777777" w:rsidR="00603768" w:rsidRDefault="00E27097">
      <w:pPr>
        <w:pStyle w:val="Textoindependiente"/>
        <w:spacing w:line="276" w:lineRule="auto"/>
        <w:ind w:right="534"/>
      </w:pPr>
      <w:r>
        <w:t>INFRAESTRUCTURA DE TRANSPORTE, en don</w:t>
      </w:r>
      <w:r>
        <w:t>de se busca “establecer el listado de</w:t>
      </w:r>
      <w:r>
        <w:rPr>
          <w:spacing w:val="-59"/>
        </w:rPr>
        <w:t xml:space="preserve"> </w:t>
      </w:r>
      <w:r>
        <w:t>actividades de mejoramiento en proyectos de infraestructura de transporte”. Luego, se</w:t>
      </w:r>
      <w:r>
        <w:rPr>
          <w:spacing w:val="1"/>
        </w:rPr>
        <w:t xml:space="preserve"> </w:t>
      </w:r>
      <w:r>
        <w:t>establecen una serie de actividades como son, entre otras, 1. Construcción de un carril</w:t>
      </w:r>
      <w:r>
        <w:rPr>
          <w:spacing w:val="-59"/>
        </w:rPr>
        <w:t xml:space="preserve"> </w:t>
      </w:r>
      <w:r>
        <w:t>adicional,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ajuste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vías</w:t>
      </w:r>
      <w:r>
        <w:rPr>
          <w:spacing w:val="1"/>
        </w:rPr>
        <w:t xml:space="preserve"> </w:t>
      </w:r>
      <w:r>
        <w:t>existentes,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Ajuste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geométrico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realineamiento</w:t>
      </w:r>
      <w:r>
        <w:rPr>
          <w:spacing w:val="1"/>
        </w:rPr>
        <w:t xml:space="preserve"> </w:t>
      </w:r>
      <w:r>
        <w:t>vertical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horizontal,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Adecuación,</w:t>
      </w:r>
      <w:r>
        <w:rPr>
          <w:spacing w:val="1"/>
        </w:rPr>
        <w:t xml:space="preserve"> </w:t>
      </w:r>
      <w:r>
        <w:t>ampliación,</w:t>
      </w:r>
      <w:r>
        <w:rPr>
          <w:spacing w:val="1"/>
        </w:rPr>
        <w:t xml:space="preserve"> </w:t>
      </w:r>
      <w:r>
        <w:t>reforzamiento,</w:t>
      </w:r>
      <w:r>
        <w:rPr>
          <w:spacing w:val="-59"/>
        </w:rPr>
        <w:t xml:space="preserve"> </w:t>
      </w:r>
      <w:r>
        <w:t>reemplazo</w:t>
      </w:r>
      <w:r>
        <w:rPr>
          <w:spacing w:val="75"/>
        </w:rPr>
        <w:t xml:space="preserve"> </w:t>
      </w:r>
      <w:r>
        <w:t>de</w:t>
      </w:r>
      <w:r>
        <w:rPr>
          <w:spacing w:val="75"/>
        </w:rPr>
        <w:t xml:space="preserve"> </w:t>
      </w:r>
      <w:r>
        <w:t>puentes,</w:t>
      </w:r>
      <w:r>
        <w:rPr>
          <w:spacing w:val="75"/>
        </w:rPr>
        <w:t xml:space="preserve"> </w:t>
      </w:r>
      <w:r>
        <w:t>estructuras</w:t>
      </w:r>
      <w:r>
        <w:rPr>
          <w:spacing w:val="75"/>
        </w:rPr>
        <w:t xml:space="preserve"> </w:t>
      </w:r>
      <w:r>
        <w:t>deprimidas</w:t>
      </w:r>
      <w:r>
        <w:rPr>
          <w:spacing w:val="76"/>
        </w:rPr>
        <w:t xml:space="preserve"> </w:t>
      </w:r>
      <w:r>
        <w:t>y/o</w:t>
      </w:r>
      <w:r>
        <w:rPr>
          <w:spacing w:val="75"/>
        </w:rPr>
        <w:t xml:space="preserve"> </w:t>
      </w:r>
      <w:r>
        <w:t>pontones</w:t>
      </w:r>
      <w:r>
        <w:rPr>
          <w:spacing w:val="75"/>
        </w:rPr>
        <w:t xml:space="preserve"> </w:t>
      </w:r>
      <w:r>
        <w:t>vehiculares</w:t>
      </w:r>
      <w:r>
        <w:rPr>
          <w:spacing w:val="75"/>
        </w:rPr>
        <w:t xml:space="preserve"> </w:t>
      </w:r>
      <w:r>
        <w:t>en</w:t>
      </w:r>
      <w:r>
        <w:rPr>
          <w:spacing w:val="76"/>
        </w:rPr>
        <w:t xml:space="preserve"> </w:t>
      </w:r>
      <w:r>
        <w:t>vías</w:t>
      </w:r>
    </w:p>
    <w:p w14:paraId="57A20388" w14:textId="77777777" w:rsidR="00603768" w:rsidRDefault="00603768">
      <w:pPr>
        <w:spacing w:line="276" w:lineRule="auto"/>
        <w:sectPr w:rsidR="00603768">
          <w:footerReference w:type="default" r:id="rId11"/>
          <w:type w:val="continuous"/>
          <w:pgSz w:w="11900" w:h="16820"/>
          <w:pgMar w:top="1420" w:right="1160" w:bottom="2140" w:left="1600" w:header="720" w:footer="1953" w:gutter="0"/>
          <w:pgNumType w:start="1"/>
          <w:cols w:space="720"/>
        </w:sectPr>
      </w:pPr>
    </w:p>
    <w:p w14:paraId="7D6E583C" w14:textId="77777777" w:rsidR="00603768" w:rsidRDefault="00E27097">
      <w:pPr>
        <w:pStyle w:val="Textoindependiente"/>
        <w:spacing w:before="70" w:line="276" w:lineRule="auto"/>
        <w:ind w:right="439"/>
      </w:pPr>
      <w:r>
        <w:lastRenderedPageBreak/>
        <w:t>existentes. ¿Teniendo en cuenta que, si se hace una interpretación restrictiva y literal,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entender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 listadas en el mencionado decreto para ser considerado como</w:t>
      </w:r>
      <w:r>
        <w:t xml:space="preserve"> tal, se le</w:t>
      </w:r>
      <w:r>
        <w:rPr>
          <w:spacing w:val="1"/>
        </w:rPr>
        <w:t xml:space="preserve"> </w:t>
      </w:r>
      <w:r>
        <w:t>solicita a CCE aclarar si con tener una o algunas de las actividades allí mencionadas ya</w:t>
      </w:r>
      <w:r>
        <w:rPr>
          <w:spacing w:val="-59"/>
        </w:rPr>
        <w:t xml:space="preserve"> </w:t>
      </w:r>
      <w:r>
        <w:t>se puede considerar como un PROYECTO DE MEJORAMIENTO la experiencia que se</w:t>
      </w:r>
      <w:r>
        <w:rPr>
          <w:spacing w:val="1"/>
        </w:rPr>
        <w:t xml:space="preserve"> </w:t>
      </w:r>
      <w:r>
        <w:t xml:space="preserve">quiera acreditar para un proceso con Documentos Tipo?» y </w:t>
      </w:r>
      <w:proofErr w:type="spellStart"/>
      <w:r>
        <w:t>ii</w:t>
      </w:r>
      <w:proofErr w:type="spellEnd"/>
      <w:r>
        <w:t>) «Teniendo en cuenta</w:t>
      </w:r>
      <w:r>
        <w:t xml:space="preserve"> que</w:t>
      </w:r>
      <w:r>
        <w:rPr>
          <w:spacing w:val="-5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Formato</w:t>
      </w:r>
      <w:r>
        <w:rPr>
          <w:spacing w:val="-9"/>
        </w:rPr>
        <w:t xml:space="preserve"> </w:t>
      </w:r>
      <w:r>
        <w:t>7D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proponentes</w:t>
      </w:r>
      <w:r>
        <w:rPr>
          <w:spacing w:val="-9"/>
        </w:rPr>
        <w:t xml:space="preserve"> </w:t>
      </w:r>
      <w:r>
        <w:t>deben</w:t>
      </w:r>
      <w:r>
        <w:rPr>
          <w:spacing w:val="-11"/>
        </w:rPr>
        <w:t xml:space="preserve"> </w:t>
      </w:r>
      <w:r>
        <w:t>señalar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número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meses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ofertar</w:t>
      </w:r>
      <w:r>
        <w:rPr>
          <w:spacing w:val="-10"/>
        </w:rPr>
        <w:t xml:space="preserve"> </w:t>
      </w:r>
      <w:r>
        <w:t>(siempre</w:t>
      </w:r>
      <w:r>
        <w:rPr>
          <w:spacing w:val="1"/>
        </w:rPr>
        <w:t xml:space="preserve"> </w:t>
      </w:r>
      <w:r>
        <w:t>y cuando no superen al establecido por la Entidad) y, además, señalar el número de</w:t>
      </w:r>
      <w:r>
        <w:rPr>
          <w:spacing w:val="1"/>
        </w:rPr>
        <w:t xml:space="preserve"> </w:t>
      </w:r>
      <w:r>
        <w:rPr>
          <w:spacing w:val="-1"/>
        </w:rPr>
        <w:t>veces</w:t>
      </w:r>
      <w:r>
        <w:rPr>
          <w:spacing w:val="-15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periodo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tiempo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seguimiento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realizará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garantía.</w:t>
      </w:r>
      <w:r>
        <w:rPr>
          <w:spacing w:val="-14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ofertan,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garantía</w:t>
      </w:r>
      <w:r>
        <w:rPr>
          <w:spacing w:val="1"/>
        </w:rPr>
        <w:t xml:space="preserve"> </w:t>
      </w:r>
      <w:r>
        <w:t>suplementaria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adicional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seguimiento cada seis (6) meses ¿Se debe retirar el puntaje del ofrecimiento? ¿O este</w:t>
      </w:r>
      <w:r>
        <w:rPr>
          <w:spacing w:val="1"/>
        </w:rPr>
        <w:t xml:space="preserve"> </w:t>
      </w:r>
      <w:r>
        <w:t>ofrecimiento</w:t>
      </w:r>
      <w:r>
        <w:rPr>
          <w:spacing w:val="-4"/>
        </w:rPr>
        <w:t xml:space="preserve"> </w:t>
      </w:r>
      <w:r>
        <w:t>(aún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ejemplo</w:t>
      </w:r>
      <w:r>
        <w:rPr>
          <w:spacing w:val="-4"/>
        </w:rPr>
        <w:t xml:space="preserve"> </w:t>
      </w:r>
      <w:r>
        <w:t>mencionado)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depende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meses</w:t>
      </w:r>
      <w:r>
        <w:rPr>
          <w:spacing w:val="-3"/>
        </w:rPr>
        <w:t xml:space="preserve"> </w:t>
      </w:r>
      <w:r>
        <w:t>propuestos?».</w:t>
      </w:r>
    </w:p>
    <w:p w14:paraId="0D3C0237" w14:textId="77777777" w:rsidR="00603768" w:rsidRDefault="00603768">
      <w:pPr>
        <w:pStyle w:val="Textoindependiente"/>
        <w:spacing w:before="1"/>
        <w:ind w:left="0"/>
        <w:jc w:val="left"/>
        <w:rPr>
          <w:sz w:val="24"/>
        </w:rPr>
      </w:pPr>
    </w:p>
    <w:p w14:paraId="522DBABE" w14:textId="77777777" w:rsidR="00603768" w:rsidRDefault="00E27097">
      <w:pPr>
        <w:pStyle w:val="Ttulo1"/>
        <w:numPr>
          <w:ilvl w:val="0"/>
          <w:numId w:val="4"/>
        </w:numPr>
        <w:tabs>
          <w:tab w:val="left" w:pos="346"/>
        </w:tabs>
        <w:ind w:hanging="246"/>
      </w:pPr>
      <w:r>
        <w:t>Consideraciones</w:t>
      </w:r>
    </w:p>
    <w:p w14:paraId="3F61DECB" w14:textId="77777777" w:rsidR="00603768" w:rsidRDefault="00603768">
      <w:pPr>
        <w:pStyle w:val="Textoindependiente"/>
        <w:spacing w:before="7"/>
        <w:ind w:left="0"/>
        <w:jc w:val="left"/>
        <w:rPr>
          <w:rFonts w:ascii="Arial"/>
          <w:b/>
          <w:sz w:val="28"/>
        </w:rPr>
      </w:pPr>
    </w:p>
    <w:p w14:paraId="28ACEE6F" w14:textId="77777777" w:rsidR="00603768" w:rsidRDefault="00E27097">
      <w:pPr>
        <w:pStyle w:val="Textoindependiente"/>
        <w:spacing w:line="276" w:lineRule="auto"/>
        <w:ind w:right="533"/>
      </w:pPr>
      <w:r>
        <w:t>Para resolver la primera pregunta se analizarán los siguientes temas: i) fundamento</w:t>
      </w:r>
      <w:r>
        <w:rPr>
          <w:spacing w:val="1"/>
        </w:rPr>
        <w:t xml:space="preserve"> </w:t>
      </w:r>
      <w:r>
        <w:t xml:space="preserve">normativo de los documentos tipo de infraestructura de transporte, </w:t>
      </w:r>
      <w:proofErr w:type="spellStart"/>
      <w:r>
        <w:t>iii</w:t>
      </w:r>
      <w:proofErr w:type="spellEnd"/>
      <w:r>
        <w:t>) «Anexo 3 –</w:t>
      </w:r>
      <w:r>
        <w:rPr>
          <w:spacing w:val="1"/>
        </w:rPr>
        <w:t xml:space="preserve"> </w:t>
      </w:r>
      <w:r>
        <w:t>Glosario»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vías y</w:t>
      </w:r>
      <w:r>
        <w:rPr>
          <w:spacing w:val="1"/>
        </w:rPr>
        <w:t xml:space="preserve"> </w:t>
      </w:r>
      <w:proofErr w:type="spellStart"/>
      <w:r>
        <w:t>iii</w:t>
      </w:r>
      <w:proofErr w:type="spellEnd"/>
      <w:r>
        <w:t>) acreditación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requerida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válidos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requerida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tip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infraestructura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transporte.</w:t>
      </w:r>
    </w:p>
    <w:p w14:paraId="0D43E641" w14:textId="77777777" w:rsidR="00603768" w:rsidRDefault="00E27097">
      <w:pPr>
        <w:pStyle w:val="Textoindependiente"/>
        <w:spacing w:before="120" w:line="276" w:lineRule="auto"/>
        <w:ind w:right="534" w:firstLine="708"/>
      </w:pP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cuestión,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observa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petición</w:t>
      </w:r>
      <w:r>
        <w:rPr>
          <w:spacing w:val="-59"/>
        </w:rPr>
        <w:t xml:space="preserve"> </w:t>
      </w:r>
      <w:r>
        <w:t>corresponde al tema que usted planteó a la Agencia mediante la solicitud de consulta</w:t>
      </w:r>
      <w:r>
        <w:rPr>
          <w:spacing w:val="1"/>
        </w:rPr>
        <w:t xml:space="preserve"> </w:t>
      </w:r>
      <w:r>
        <w:t>con radicado de entrada No. P20210806006994 del 9 de agosto del 2021. Igualmente,</w:t>
      </w:r>
      <w:r>
        <w:rPr>
          <w:spacing w:val="1"/>
        </w:rPr>
        <w:t xml:space="preserve"> </w:t>
      </w:r>
      <w:r>
        <w:t>Esta pregunta se resolvió mediante el Concepto C-506 del 20 de septiembre del 2021,</w:t>
      </w:r>
      <w:r>
        <w:rPr>
          <w:spacing w:val="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r</w:t>
      </w:r>
      <w:r>
        <w:t>adicado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salida</w:t>
      </w:r>
      <w:r>
        <w:rPr>
          <w:spacing w:val="-11"/>
        </w:rPr>
        <w:t xml:space="preserve"> </w:t>
      </w:r>
      <w:r>
        <w:t>No.</w:t>
      </w:r>
      <w:r>
        <w:rPr>
          <w:spacing w:val="-10"/>
        </w:rPr>
        <w:t xml:space="preserve"> </w:t>
      </w:r>
      <w:r>
        <w:t>RS20210920009725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misma</w:t>
      </w:r>
      <w:r>
        <w:rPr>
          <w:spacing w:val="-11"/>
        </w:rPr>
        <w:t xml:space="preserve"> </w:t>
      </w:r>
      <w:r>
        <w:t>fecha.</w:t>
      </w:r>
      <w:r>
        <w:rPr>
          <w:spacing w:val="-10"/>
        </w:rPr>
        <w:t xml:space="preserve"> </w:t>
      </w:r>
      <w:r>
        <w:t>Teniendo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cuenta</w:t>
      </w:r>
      <w:r>
        <w:rPr>
          <w:spacing w:val="-59"/>
        </w:rPr>
        <w:t xml:space="preserve"> </w:t>
      </w:r>
      <w:r>
        <w:t>la identidad del peticionario, de lo consultado en ambas solicitudes y del órgano que</w:t>
      </w:r>
      <w:r>
        <w:rPr>
          <w:spacing w:val="1"/>
        </w:rPr>
        <w:t xml:space="preserve"> </w:t>
      </w:r>
      <w:r>
        <w:t>debe</w:t>
      </w:r>
      <w:r>
        <w:rPr>
          <w:spacing w:val="2"/>
        </w:rPr>
        <w:t xml:space="preserve"> </w:t>
      </w:r>
      <w:r>
        <w:t>resolverlas,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aplicará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inciso</w:t>
      </w:r>
      <w:r>
        <w:rPr>
          <w:spacing w:val="3"/>
        </w:rPr>
        <w:t xml:space="preserve"> </w:t>
      </w:r>
      <w:r>
        <w:t>segundo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19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1437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2011,</w:t>
      </w:r>
    </w:p>
    <w:p w14:paraId="00E4FB7F" w14:textId="77777777" w:rsidR="00603768" w:rsidRDefault="00E27097">
      <w:pPr>
        <w:pStyle w:val="Textoindependiente"/>
        <w:spacing w:line="276" w:lineRule="auto"/>
        <w:ind w:right="533"/>
      </w:pPr>
      <w:r>
        <w:t xml:space="preserve">«Por </w:t>
      </w:r>
      <w:r>
        <w:t>la cual se expide el Código de Procedimiento Administrativo y de lo Contencioso</w:t>
      </w:r>
      <w:r>
        <w:rPr>
          <w:spacing w:val="1"/>
        </w:rPr>
        <w:t xml:space="preserve"> </w:t>
      </w:r>
      <w:r>
        <w:t>Administrativo», en el sentido que «Respecto de peticiones reiterativas ya resueltas, la</w:t>
      </w:r>
      <w:r>
        <w:rPr>
          <w:spacing w:val="-59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remitirse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respuestas</w:t>
      </w:r>
      <w:r>
        <w:rPr>
          <w:spacing w:val="1"/>
        </w:rPr>
        <w:t xml:space="preserve"> </w:t>
      </w:r>
      <w:r>
        <w:t>anteriores».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reiterará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Concepto</w:t>
      </w:r>
      <w:r>
        <w:rPr>
          <w:spacing w:val="-2"/>
        </w:rPr>
        <w:t xml:space="preserve"> </w:t>
      </w:r>
      <w:r>
        <w:t>C-506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septiembre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remitirá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proofErr w:type="gramStart"/>
      <w:r>
        <w:t>del</w:t>
      </w:r>
      <w:r>
        <w:rPr>
          <w:spacing w:val="-1"/>
        </w:rPr>
        <w:t xml:space="preserve"> </w:t>
      </w:r>
      <w:r>
        <w:t>mismo</w:t>
      </w:r>
      <w:proofErr w:type="gramEnd"/>
      <w:r>
        <w:t>.</w:t>
      </w:r>
    </w:p>
    <w:p w14:paraId="6B90ED3C" w14:textId="77777777" w:rsidR="00603768" w:rsidRDefault="00E27097">
      <w:pPr>
        <w:pStyle w:val="Textoindependiente"/>
        <w:spacing w:before="120"/>
        <w:ind w:left="809"/>
      </w:pPr>
      <w:r>
        <w:rPr>
          <w:spacing w:val="-1"/>
        </w:rPr>
        <w:t>Aclarado</w:t>
      </w:r>
      <w:r>
        <w:rPr>
          <w:spacing w:val="-13"/>
        </w:rPr>
        <w:t xml:space="preserve"> </w:t>
      </w:r>
      <w:r>
        <w:rPr>
          <w:spacing w:val="-1"/>
        </w:rPr>
        <w:t>este</w:t>
      </w:r>
      <w:r>
        <w:rPr>
          <w:spacing w:val="-14"/>
        </w:rPr>
        <w:t xml:space="preserve"> </w:t>
      </w:r>
      <w:r>
        <w:rPr>
          <w:spacing w:val="-1"/>
        </w:rPr>
        <w:t>punto,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informa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Agencia</w:t>
      </w:r>
      <w:r>
        <w:rPr>
          <w:spacing w:val="-12"/>
        </w:rPr>
        <w:t xml:space="preserve"> </w:t>
      </w:r>
      <w:r>
        <w:rPr>
          <w:spacing w:val="-1"/>
        </w:rPr>
        <w:t>Nacional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Contratación</w:t>
      </w:r>
      <w:r>
        <w:rPr>
          <w:spacing w:val="-13"/>
        </w:rPr>
        <w:t xml:space="preserve"> </w:t>
      </w:r>
      <w:r>
        <w:t>Pública</w:t>
      </w:r>
    </w:p>
    <w:p w14:paraId="31E9F62F" w14:textId="77777777" w:rsidR="00603768" w:rsidRDefault="00E27097">
      <w:pPr>
        <w:pStyle w:val="Textoindependiente"/>
        <w:spacing w:before="38" w:line="276" w:lineRule="auto"/>
        <w:ind w:right="534"/>
      </w:pPr>
      <w:r>
        <w:t>– Colombia Compra Eficiente estudió la definición de la actividad de mejoramiento,</w:t>
      </w:r>
      <w:r>
        <w:rPr>
          <w:spacing w:val="1"/>
        </w:rPr>
        <w:t xml:space="preserve"> </w:t>
      </w:r>
      <w:r>
        <w:t>cont</w:t>
      </w:r>
      <w:r>
        <w:t>enida en el «Anexo 3 ─ Glosario» de los documentos tipo de infraestructura de</w:t>
      </w:r>
      <w:r>
        <w:rPr>
          <w:spacing w:val="1"/>
        </w:rPr>
        <w:t xml:space="preserve"> </w:t>
      </w:r>
      <w:r>
        <w:t>transporte, en los Conceptos C-082 del 18 de marzo de 2021, C-152 del 12 de abril de</w:t>
      </w:r>
      <w:r>
        <w:rPr>
          <w:spacing w:val="1"/>
        </w:rPr>
        <w:t xml:space="preserve"> </w:t>
      </w:r>
      <w:r>
        <w:t>2021 y C-498 del 14 de septiembre de 2021. Algunas de las tesis desarrolladas se</w:t>
      </w:r>
      <w:r>
        <w:rPr>
          <w:spacing w:val="1"/>
        </w:rPr>
        <w:t xml:space="preserve"> </w:t>
      </w:r>
      <w:r>
        <w:t>retoman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</w:t>
      </w:r>
      <w:r>
        <w:t>ntinuación:</w:t>
      </w:r>
    </w:p>
    <w:p w14:paraId="779630ED" w14:textId="77777777" w:rsidR="00603768" w:rsidRDefault="00603768">
      <w:pPr>
        <w:pStyle w:val="Textoindependiente"/>
        <w:spacing w:before="3"/>
        <w:ind w:left="0"/>
        <w:jc w:val="left"/>
        <w:rPr>
          <w:sz w:val="25"/>
        </w:rPr>
      </w:pPr>
    </w:p>
    <w:p w14:paraId="57DFFBB7" w14:textId="77777777" w:rsidR="00603768" w:rsidRDefault="00E27097">
      <w:pPr>
        <w:pStyle w:val="Ttulo1"/>
        <w:numPr>
          <w:ilvl w:val="1"/>
          <w:numId w:val="4"/>
        </w:numPr>
        <w:tabs>
          <w:tab w:val="left" w:pos="618"/>
        </w:tabs>
        <w:spacing w:before="1" w:line="276" w:lineRule="auto"/>
        <w:ind w:left="100" w:right="533" w:firstLine="0"/>
      </w:pPr>
      <w:r>
        <w:t>Fundamento</w:t>
      </w:r>
      <w:r>
        <w:rPr>
          <w:spacing w:val="25"/>
        </w:rPr>
        <w:t xml:space="preserve"> </w:t>
      </w:r>
      <w:r>
        <w:t>normativo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documentos</w:t>
      </w:r>
      <w:r>
        <w:rPr>
          <w:spacing w:val="25"/>
        </w:rPr>
        <w:t xml:space="preserve"> </w:t>
      </w:r>
      <w:r>
        <w:t>tipo</w:t>
      </w:r>
      <w:r>
        <w:rPr>
          <w:spacing w:val="23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obra</w:t>
      </w:r>
      <w:r>
        <w:rPr>
          <w:spacing w:val="24"/>
        </w:rPr>
        <w:t xml:space="preserve"> </w:t>
      </w:r>
      <w:r>
        <w:t>pública</w:t>
      </w:r>
      <w:r>
        <w:rPr>
          <w:spacing w:val="2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infraestructura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transporte</w:t>
      </w:r>
    </w:p>
    <w:p w14:paraId="46C892FE" w14:textId="77777777" w:rsidR="00603768" w:rsidRDefault="00603768">
      <w:pPr>
        <w:pStyle w:val="Textoindependiente"/>
        <w:spacing w:before="3"/>
        <w:ind w:left="0"/>
        <w:jc w:val="left"/>
        <w:rPr>
          <w:rFonts w:ascii="Arial"/>
          <w:b/>
          <w:sz w:val="25"/>
        </w:rPr>
      </w:pPr>
    </w:p>
    <w:p w14:paraId="17BBE940" w14:textId="77777777" w:rsidR="00603768" w:rsidRDefault="00E27097">
      <w:pPr>
        <w:pStyle w:val="Textoindependiente"/>
        <w:spacing w:line="276" w:lineRule="auto"/>
        <w:ind w:right="533"/>
      </w:pPr>
      <w:r>
        <w:rPr>
          <w:color w:val="0C0C0C"/>
          <w:spacing w:val="-1"/>
        </w:rPr>
        <w:t>Los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pliegos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tipo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surgen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en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el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2007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cuando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1"/>
        </w:rPr>
        <w:t>el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legislador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facultó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al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Gobierno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Nacional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para</w:t>
      </w:r>
      <w:r>
        <w:rPr>
          <w:color w:val="0C0C0C"/>
          <w:spacing w:val="-58"/>
        </w:rPr>
        <w:t xml:space="preserve"> </w:t>
      </w:r>
      <w:r>
        <w:rPr>
          <w:strike/>
          <w:color w:val="0C0C0C"/>
        </w:rPr>
        <w:t>adoptarlos</w:t>
      </w:r>
      <w:r>
        <w:rPr>
          <w:strike/>
          <w:color w:val="0C0C0C"/>
          <w:spacing w:val="8"/>
        </w:rPr>
        <w:t xml:space="preserve"> </w:t>
      </w:r>
      <w:r>
        <w:rPr>
          <w:strike/>
          <w:color w:val="0C0C0C"/>
        </w:rPr>
        <w:t>en</w:t>
      </w:r>
      <w:r>
        <w:rPr>
          <w:strike/>
          <w:color w:val="0C0C0C"/>
          <w:spacing w:val="8"/>
        </w:rPr>
        <w:t xml:space="preserve"> </w:t>
      </w:r>
      <w:r>
        <w:rPr>
          <w:strike/>
          <w:color w:val="0C0C0C"/>
        </w:rPr>
        <w:t>la</w:t>
      </w:r>
      <w:r>
        <w:rPr>
          <w:strike/>
          <w:color w:val="0C0C0C"/>
          <w:spacing w:val="8"/>
        </w:rPr>
        <w:t xml:space="preserve"> </w:t>
      </w:r>
      <w:r>
        <w:rPr>
          <w:strike/>
          <w:color w:val="0C0C0C"/>
        </w:rPr>
        <w:t>compra</w:t>
      </w:r>
      <w:r>
        <w:rPr>
          <w:strike/>
          <w:color w:val="0C0C0C"/>
          <w:spacing w:val="8"/>
        </w:rPr>
        <w:t xml:space="preserve"> </w:t>
      </w:r>
      <w:r>
        <w:rPr>
          <w:strike/>
          <w:color w:val="0C0C0C"/>
        </w:rPr>
        <w:t>o</w:t>
      </w:r>
      <w:r>
        <w:rPr>
          <w:strike/>
          <w:color w:val="0C0C0C"/>
          <w:spacing w:val="8"/>
        </w:rPr>
        <w:t xml:space="preserve"> </w:t>
      </w:r>
      <w:r>
        <w:rPr>
          <w:strike/>
          <w:color w:val="0C0C0C"/>
        </w:rPr>
        <w:t>su</w:t>
      </w:r>
      <w:r>
        <w:rPr>
          <w:color w:val="0C0C0C"/>
        </w:rPr>
        <w:t>ministro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bienes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características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técnicas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uniformes</w:t>
      </w:r>
      <w:r>
        <w:rPr>
          <w:color w:val="0C0C0C"/>
          <w:vertAlign w:val="superscript"/>
        </w:rPr>
        <w:t>1</w:t>
      </w:r>
    </w:p>
    <w:p w14:paraId="1EF000F6" w14:textId="77777777" w:rsidR="00603768" w:rsidRDefault="00E27097">
      <w:pPr>
        <w:spacing w:line="144" w:lineRule="exact"/>
        <w:ind w:left="810"/>
        <w:jc w:val="both"/>
        <w:rPr>
          <w:sz w:val="13"/>
        </w:rPr>
      </w:pPr>
      <w:r>
        <w:rPr>
          <w:rFonts w:ascii="Calibri" w:hAnsi="Calibri"/>
          <w:sz w:val="13"/>
          <w:vertAlign w:val="superscript"/>
        </w:rPr>
        <w:t>1</w:t>
      </w:r>
      <w:r>
        <w:rPr>
          <w:rFonts w:ascii="Calibri" w:hAnsi="Calibri"/>
          <w:spacing w:val="-1"/>
          <w:sz w:val="13"/>
        </w:rPr>
        <w:t xml:space="preserve"> </w:t>
      </w:r>
      <w:proofErr w:type="gramStart"/>
      <w:r>
        <w:rPr>
          <w:sz w:val="13"/>
        </w:rPr>
        <w:t>El</w:t>
      </w:r>
      <w:proofErr w:type="gramEnd"/>
      <w:r>
        <w:rPr>
          <w:spacing w:val="-2"/>
          <w:sz w:val="13"/>
        </w:rPr>
        <w:t xml:space="preserve"> </w:t>
      </w:r>
      <w:r>
        <w:rPr>
          <w:sz w:val="13"/>
        </w:rPr>
        <w:t>parágrafo</w:t>
      </w:r>
      <w:r>
        <w:rPr>
          <w:spacing w:val="-1"/>
          <w:sz w:val="13"/>
        </w:rPr>
        <w:t xml:space="preserve"> </w:t>
      </w:r>
      <w:r>
        <w:rPr>
          <w:sz w:val="13"/>
        </w:rPr>
        <w:t>3</w:t>
      </w:r>
      <w:r>
        <w:rPr>
          <w:spacing w:val="-2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artículo</w:t>
      </w:r>
      <w:r>
        <w:rPr>
          <w:spacing w:val="-1"/>
          <w:sz w:val="13"/>
        </w:rPr>
        <w:t xml:space="preserve"> </w:t>
      </w:r>
      <w:r>
        <w:rPr>
          <w:sz w:val="13"/>
        </w:rPr>
        <w:t>2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Ley</w:t>
      </w:r>
      <w:r>
        <w:rPr>
          <w:spacing w:val="-1"/>
          <w:sz w:val="13"/>
        </w:rPr>
        <w:t xml:space="preserve"> </w:t>
      </w:r>
      <w:r>
        <w:rPr>
          <w:sz w:val="13"/>
        </w:rPr>
        <w:t>1150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2007</w:t>
      </w:r>
      <w:r>
        <w:rPr>
          <w:spacing w:val="-1"/>
          <w:sz w:val="13"/>
        </w:rPr>
        <w:t xml:space="preserve"> </w:t>
      </w:r>
      <w:r>
        <w:rPr>
          <w:sz w:val="13"/>
        </w:rPr>
        <w:t>facultó</w:t>
      </w:r>
      <w:r>
        <w:rPr>
          <w:spacing w:val="-1"/>
          <w:sz w:val="13"/>
        </w:rPr>
        <w:t xml:space="preserve"> </w:t>
      </w:r>
      <w:r>
        <w:rPr>
          <w:sz w:val="13"/>
        </w:rPr>
        <w:t>por</w:t>
      </w:r>
      <w:r>
        <w:rPr>
          <w:spacing w:val="-1"/>
          <w:sz w:val="13"/>
        </w:rPr>
        <w:t xml:space="preserve"> </w:t>
      </w:r>
      <w:r>
        <w:rPr>
          <w:sz w:val="13"/>
        </w:rPr>
        <w:t>primera</w:t>
      </w:r>
      <w:r>
        <w:rPr>
          <w:spacing w:val="-1"/>
          <w:sz w:val="13"/>
        </w:rPr>
        <w:t xml:space="preserve"> </w:t>
      </w:r>
      <w:r>
        <w:rPr>
          <w:sz w:val="13"/>
        </w:rPr>
        <w:t>vez</w:t>
      </w:r>
      <w:r>
        <w:rPr>
          <w:spacing w:val="-2"/>
          <w:sz w:val="13"/>
        </w:rPr>
        <w:t xml:space="preserve"> </w:t>
      </w:r>
      <w:r>
        <w:rPr>
          <w:sz w:val="13"/>
        </w:rPr>
        <w:t>al</w:t>
      </w:r>
      <w:r>
        <w:rPr>
          <w:spacing w:val="-1"/>
          <w:sz w:val="13"/>
        </w:rPr>
        <w:t xml:space="preserve"> </w:t>
      </w:r>
      <w:r>
        <w:rPr>
          <w:sz w:val="13"/>
        </w:rPr>
        <w:t>Gobierno</w:t>
      </w:r>
      <w:r>
        <w:rPr>
          <w:spacing w:val="-1"/>
          <w:sz w:val="13"/>
        </w:rPr>
        <w:t xml:space="preserve"> </w:t>
      </w:r>
      <w:r>
        <w:rPr>
          <w:sz w:val="13"/>
        </w:rPr>
        <w:t>Nacional</w:t>
      </w:r>
      <w:r>
        <w:rPr>
          <w:spacing w:val="-1"/>
          <w:sz w:val="13"/>
        </w:rPr>
        <w:t xml:space="preserve"> </w:t>
      </w:r>
      <w:r>
        <w:rPr>
          <w:sz w:val="13"/>
        </w:rPr>
        <w:t>para</w:t>
      </w:r>
      <w:r>
        <w:rPr>
          <w:spacing w:val="-2"/>
          <w:sz w:val="13"/>
        </w:rPr>
        <w:t xml:space="preserve"> </w:t>
      </w:r>
      <w:r>
        <w:rPr>
          <w:sz w:val="13"/>
        </w:rPr>
        <w:t>adoptar</w:t>
      </w:r>
      <w:r>
        <w:rPr>
          <w:spacing w:val="-1"/>
          <w:sz w:val="13"/>
        </w:rPr>
        <w:t xml:space="preserve"> </w:t>
      </w:r>
      <w:r>
        <w:rPr>
          <w:sz w:val="13"/>
        </w:rPr>
        <w:t>estándares</w:t>
      </w:r>
      <w:r>
        <w:rPr>
          <w:spacing w:val="-1"/>
          <w:sz w:val="13"/>
        </w:rPr>
        <w:t xml:space="preserve"> </w:t>
      </w:r>
      <w:r>
        <w:rPr>
          <w:sz w:val="13"/>
        </w:rPr>
        <w:t>generales</w:t>
      </w:r>
    </w:p>
    <w:p w14:paraId="7861A67E" w14:textId="77777777" w:rsidR="00603768" w:rsidRDefault="00E27097">
      <w:pPr>
        <w:ind w:left="100" w:right="534"/>
        <w:jc w:val="both"/>
        <w:rPr>
          <w:sz w:val="13"/>
        </w:rPr>
      </w:pPr>
      <w:r>
        <w:rPr>
          <w:sz w:val="13"/>
        </w:rPr>
        <w:t>en los pliegos de condiciones, razón por la cual dispuso lo siguiente: «El Gobierno Na</w:t>
      </w:r>
      <w:r>
        <w:rPr>
          <w:sz w:val="13"/>
        </w:rPr>
        <w:t>cional tendrá la facultad de estandarizar las condiciones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generales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los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pliegos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condiciones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los</w:t>
      </w:r>
      <w:r>
        <w:rPr>
          <w:spacing w:val="-8"/>
          <w:sz w:val="13"/>
        </w:rPr>
        <w:t xml:space="preserve"> </w:t>
      </w:r>
      <w:r>
        <w:rPr>
          <w:sz w:val="13"/>
        </w:rPr>
        <w:t>contratos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z w:val="13"/>
        </w:rPr>
        <w:t>entidades</w:t>
      </w:r>
      <w:r>
        <w:rPr>
          <w:spacing w:val="-8"/>
          <w:sz w:val="13"/>
        </w:rPr>
        <w:t xml:space="preserve"> </w:t>
      </w:r>
      <w:r>
        <w:rPr>
          <w:sz w:val="13"/>
        </w:rPr>
        <w:t>estatales,</w:t>
      </w:r>
      <w:r>
        <w:rPr>
          <w:spacing w:val="-8"/>
          <w:sz w:val="13"/>
        </w:rPr>
        <w:t xml:space="preserve"> </w:t>
      </w:r>
      <w:r>
        <w:rPr>
          <w:sz w:val="13"/>
        </w:rPr>
        <w:t>cuando</w:t>
      </w:r>
      <w:r>
        <w:rPr>
          <w:spacing w:val="-8"/>
          <w:sz w:val="13"/>
        </w:rPr>
        <w:t xml:space="preserve"> </w:t>
      </w:r>
      <w:r>
        <w:rPr>
          <w:sz w:val="13"/>
        </w:rPr>
        <w:t>se</w:t>
      </w:r>
      <w:r>
        <w:rPr>
          <w:spacing w:val="-8"/>
          <w:sz w:val="13"/>
        </w:rPr>
        <w:t xml:space="preserve"> </w:t>
      </w:r>
      <w:r>
        <w:rPr>
          <w:sz w:val="13"/>
        </w:rPr>
        <w:t>trate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la</w:t>
      </w:r>
      <w:r>
        <w:rPr>
          <w:spacing w:val="-8"/>
          <w:sz w:val="13"/>
        </w:rPr>
        <w:t xml:space="preserve"> </w:t>
      </w:r>
      <w:r>
        <w:rPr>
          <w:sz w:val="13"/>
        </w:rPr>
        <w:t>adquisición</w:t>
      </w:r>
      <w:r>
        <w:rPr>
          <w:spacing w:val="-8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suministro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bienes</w:t>
      </w:r>
      <w:r>
        <w:rPr>
          <w:spacing w:val="-8"/>
          <w:sz w:val="13"/>
        </w:rPr>
        <w:t xml:space="preserve"> </w:t>
      </w:r>
      <w:r>
        <w:rPr>
          <w:sz w:val="13"/>
        </w:rPr>
        <w:t>y</w:t>
      </w:r>
      <w:r>
        <w:rPr>
          <w:spacing w:val="-8"/>
          <w:sz w:val="13"/>
        </w:rPr>
        <w:t xml:space="preserve"> </w:t>
      </w:r>
      <w:r>
        <w:rPr>
          <w:sz w:val="13"/>
        </w:rPr>
        <w:t>servicios</w:t>
      </w:r>
    </w:p>
    <w:p w14:paraId="553D3AC4" w14:textId="77777777" w:rsidR="00603768" w:rsidRDefault="00603768">
      <w:pPr>
        <w:jc w:val="both"/>
        <w:rPr>
          <w:sz w:val="13"/>
        </w:rPr>
        <w:sectPr w:rsidR="00603768">
          <w:pgSz w:w="11900" w:h="16820"/>
          <w:pgMar w:top="1340" w:right="1160" w:bottom="2140" w:left="1600" w:header="0" w:footer="1953" w:gutter="0"/>
          <w:cols w:space="720"/>
        </w:sectPr>
      </w:pPr>
    </w:p>
    <w:p w14:paraId="290448F2" w14:textId="77777777" w:rsidR="00603768" w:rsidRDefault="00E27097">
      <w:pPr>
        <w:pStyle w:val="Textoindependiente"/>
        <w:spacing w:before="70" w:line="276" w:lineRule="auto"/>
        <w:ind w:right="533"/>
      </w:pPr>
      <w:r>
        <w:rPr>
          <w:color w:val="0C0C0C"/>
        </w:rPr>
        <w:lastRenderedPageBreak/>
        <w:t>. La orientación inicial del proyecto que se convirtió en la Ley 1150 de 2007 era facultar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al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Gobierno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Nacional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para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adoptar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pliegos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tipo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todos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contratos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estatales,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pues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proyecto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parágrafo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3º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artículo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2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disponía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que: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«El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Gobierno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Nacional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tendrá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la facultad de estandarizar los pliegos de condiciones o términos de referencia y los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contratos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las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entidades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estatales»</w:t>
      </w:r>
      <w:r>
        <w:rPr>
          <w:color w:val="0C0C0C"/>
          <w:vertAlign w:val="superscript"/>
        </w:rPr>
        <w:t>2</w:t>
      </w:r>
      <w:r>
        <w:rPr>
          <w:color w:val="0C0C0C"/>
        </w:rPr>
        <w:t>.</w:t>
      </w:r>
    </w:p>
    <w:p w14:paraId="246F3A4B" w14:textId="77777777" w:rsidR="00603768" w:rsidRDefault="00E27097">
      <w:pPr>
        <w:pStyle w:val="Textoindependiente"/>
        <w:spacing w:before="120" w:line="276" w:lineRule="auto"/>
        <w:ind w:right="534" w:firstLine="708"/>
      </w:pPr>
      <w:r>
        <w:rPr>
          <w:color w:val="0C0C0C"/>
        </w:rPr>
        <w:t>La intención era agilizar y dar mayor transparencia a los procedimientos 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selección,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así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como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evitar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direccionamiento,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razón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por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cual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–conforme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lo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explicado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exposición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motivos–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«[…]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asigna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al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Gobierno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Nacional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facultad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de estandarizar los pliegos de condiciones y términos de referencia de los contratos,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medida que redundará en la agilidad y claridad de los procedimientos»</w:t>
      </w:r>
      <w:r>
        <w:rPr>
          <w:color w:val="0C0C0C"/>
          <w:vertAlign w:val="superscript"/>
        </w:rPr>
        <w:t>3</w:t>
      </w:r>
      <w:r>
        <w:rPr>
          <w:color w:val="0C0C0C"/>
        </w:rPr>
        <w:t>. Sin embargo,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texto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aprobado,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pliegos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tipo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limitaron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adquisición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suministro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bienes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características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técnicas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uniformes</w:t>
      </w:r>
      <w:r>
        <w:rPr>
          <w:color w:val="0C0C0C"/>
          <w:vertAlign w:val="superscript"/>
        </w:rPr>
        <w:t>4</w:t>
      </w:r>
      <w:r>
        <w:rPr>
          <w:color w:val="0C0C0C"/>
        </w:rPr>
        <w:t>.</w:t>
      </w:r>
    </w:p>
    <w:p w14:paraId="5A1C0292" w14:textId="77777777" w:rsidR="00603768" w:rsidRDefault="00E27097">
      <w:pPr>
        <w:pStyle w:val="Textoindependiente"/>
        <w:spacing w:before="120" w:line="276" w:lineRule="auto"/>
        <w:ind w:right="533" w:firstLine="709"/>
      </w:pPr>
      <w:r>
        <w:rPr>
          <w:color w:val="0C0C0C"/>
        </w:rPr>
        <w:t>Posteriormente, el artículo 2, parágrafo 7º, de la Ley 1150 de 2007, adicionado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por el artículo 4 de la Ley 1882 de 2018, establece la obligatoriedad de la adopción 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documentos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tipo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para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algunos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contratos,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siguientes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términos:</w:t>
      </w:r>
    </w:p>
    <w:p w14:paraId="7F9B8522" w14:textId="77777777" w:rsidR="00603768" w:rsidRDefault="00603768">
      <w:pPr>
        <w:pStyle w:val="Textoindependiente"/>
        <w:spacing w:before="3"/>
        <w:ind w:left="0"/>
        <w:jc w:val="left"/>
        <w:rPr>
          <w:sz w:val="25"/>
        </w:rPr>
      </w:pPr>
    </w:p>
    <w:p w14:paraId="0C4F715A" w14:textId="77777777" w:rsidR="00603768" w:rsidRDefault="00E27097">
      <w:pPr>
        <w:ind w:left="810" w:right="1242"/>
        <w:jc w:val="both"/>
        <w:rPr>
          <w:sz w:val="21"/>
        </w:rPr>
      </w:pPr>
      <w:r>
        <w:rPr>
          <w:color w:val="0C0C0C"/>
          <w:sz w:val="21"/>
        </w:rPr>
        <w:t>Parágrafo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7°.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El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Gobierno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nacional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adoptará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documentos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tipo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para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los</w:t>
      </w:r>
      <w:r>
        <w:rPr>
          <w:color w:val="0C0C0C"/>
          <w:spacing w:val="-56"/>
          <w:sz w:val="21"/>
        </w:rPr>
        <w:t xml:space="preserve"> </w:t>
      </w:r>
      <w:r>
        <w:rPr>
          <w:color w:val="0C0C0C"/>
          <w:sz w:val="21"/>
        </w:rPr>
        <w:t xml:space="preserve">pliegos de condiciones de los </w:t>
      </w:r>
      <w:r>
        <w:rPr>
          <w:color w:val="0C0C0C"/>
          <w:sz w:val="21"/>
        </w:rPr>
        <w:t>procesos de selección de obras públicas,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interventoría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para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las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obras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públicas,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interventoría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para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consultoría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de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estudios</w:t>
      </w:r>
      <w:r>
        <w:rPr>
          <w:color w:val="0C0C0C"/>
          <w:spacing w:val="-12"/>
          <w:sz w:val="21"/>
        </w:rPr>
        <w:t xml:space="preserve"> </w:t>
      </w:r>
      <w:r>
        <w:rPr>
          <w:color w:val="0C0C0C"/>
          <w:sz w:val="21"/>
        </w:rPr>
        <w:t>y</w:t>
      </w:r>
      <w:r>
        <w:rPr>
          <w:color w:val="0C0C0C"/>
          <w:spacing w:val="-11"/>
          <w:sz w:val="21"/>
        </w:rPr>
        <w:t xml:space="preserve"> </w:t>
      </w:r>
      <w:r>
        <w:rPr>
          <w:color w:val="0C0C0C"/>
          <w:sz w:val="21"/>
        </w:rPr>
        <w:t>diseños</w:t>
      </w:r>
      <w:r>
        <w:rPr>
          <w:color w:val="0C0C0C"/>
          <w:spacing w:val="-11"/>
          <w:sz w:val="21"/>
        </w:rPr>
        <w:t xml:space="preserve"> </w:t>
      </w:r>
      <w:r>
        <w:rPr>
          <w:color w:val="0C0C0C"/>
          <w:sz w:val="21"/>
        </w:rPr>
        <w:t>para</w:t>
      </w:r>
      <w:r>
        <w:rPr>
          <w:color w:val="0C0C0C"/>
          <w:spacing w:val="-12"/>
          <w:sz w:val="21"/>
        </w:rPr>
        <w:t xml:space="preserve"> </w:t>
      </w:r>
      <w:r>
        <w:rPr>
          <w:color w:val="0C0C0C"/>
          <w:sz w:val="21"/>
        </w:rPr>
        <w:t>obras</w:t>
      </w:r>
      <w:r>
        <w:rPr>
          <w:color w:val="0C0C0C"/>
          <w:spacing w:val="-11"/>
          <w:sz w:val="21"/>
        </w:rPr>
        <w:t xml:space="preserve"> </w:t>
      </w:r>
      <w:r>
        <w:rPr>
          <w:color w:val="0C0C0C"/>
          <w:sz w:val="21"/>
        </w:rPr>
        <w:t>públicas,</w:t>
      </w:r>
      <w:r>
        <w:rPr>
          <w:color w:val="0C0C0C"/>
          <w:spacing w:val="-11"/>
          <w:sz w:val="21"/>
        </w:rPr>
        <w:t xml:space="preserve"> </w:t>
      </w:r>
      <w:r>
        <w:rPr>
          <w:color w:val="0C0C0C"/>
          <w:sz w:val="21"/>
        </w:rPr>
        <w:t>consultoría</w:t>
      </w:r>
      <w:r>
        <w:rPr>
          <w:color w:val="0C0C0C"/>
          <w:spacing w:val="-12"/>
          <w:sz w:val="21"/>
        </w:rPr>
        <w:t xml:space="preserve"> </w:t>
      </w:r>
      <w:r>
        <w:rPr>
          <w:color w:val="0C0C0C"/>
          <w:sz w:val="21"/>
        </w:rPr>
        <w:t>en</w:t>
      </w:r>
      <w:r>
        <w:rPr>
          <w:color w:val="0C0C0C"/>
          <w:spacing w:val="-11"/>
          <w:sz w:val="21"/>
        </w:rPr>
        <w:t xml:space="preserve"> </w:t>
      </w:r>
      <w:r>
        <w:rPr>
          <w:color w:val="0C0C0C"/>
          <w:sz w:val="21"/>
        </w:rPr>
        <w:t>ingeniería</w:t>
      </w:r>
      <w:r>
        <w:rPr>
          <w:color w:val="0C0C0C"/>
          <w:spacing w:val="-11"/>
          <w:sz w:val="21"/>
        </w:rPr>
        <w:t xml:space="preserve"> </w:t>
      </w:r>
      <w:r>
        <w:rPr>
          <w:color w:val="0C0C0C"/>
          <w:sz w:val="21"/>
        </w:rPr>
        <w:t>para</w:t>
      </w:r>
      <w:r>
        <w:rPr>
          <w:color w:val="0C0C0C"/>
          <w:spacing w:val="-11"/>
          <w:sz w:val="21"/>
        </w:rPr>
        <w:t xml:space="preserve"> </w:t>
      </w:r>
      <w:r>
        <w:rPr>
          <w:color w:val="0C0C0C"/>
          <w:sz w:val="21"/>
        </w:rPr>
        <w:t>obras,</w:t>
      </w:r>
      <w:r>
        <w:rPr>
          <w:color w:val="0C0C0C"/>
          <w:spacing w:val="-56"/>
          <w:sz w:val="21"/>
        </w:rPr>
        <w:t xml:space="preserve"> </w:t>
      </w:r>
      <w:r>
        <w:rPr>
          <w:color w:val="0C0C0C"/>
          <w:sz w:val="21"/>
        </w:rPr>
        <w:t>los cuales deberán ser utilizados por todas las entidades sometidas al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Estatuto General de la Contratación de la Administración Pública en los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 xml:space="preserve">procesos de selección que adelanten. </w:t>
      </w:r>
      <w:r>
        <w:rPr>
          <w:rFonts w:ascii="Arial" w:hAnsi="Arial"/>
          <w:i/>
          <w:color w:val="0C0C0C"/>
          <w:sz w:val="21"/>
        </w:rPr>
        <w:t>Dentro de los documentos tipo el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Gobierno adoptará de manera general y con a</w:t>
      </w:r>
      <w:r>
        <w:rPr>
          <w:rFonts w:ascii="Arial" w:hAnsi="Arial"/>
          <w:i/>
          <w:color w:val="0C0C0C"/>
          <w:sz w:val="21"/>
        </w:rPr>
        <w:t>lcance obligatorio para todas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las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entidades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sometidas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al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Estatuto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General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de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Contratación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de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la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Administración Pública, las condiciones habilitantes, así como los factores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 xml:space="preserve">técnicos y económicos de escogencia </w:t>
      </w:r>
      <w:r>
        <w:rPr>
          <w:color w:val="0C0C0C"/>
          <w:sz w:val="21"/>
        </w:rPr>
        <w:t xml:space="preserve">[…] </w:t>
      </w:r>
      <w:r>
        <w:rPr>
          <w:rFonts w:ascii="Arial" w:hAnsi="Arial"/>
          <w:i/>
          <w:color w:val="0C0C0C"/>
          <w:sz w:val="21"/>
        </w:rPr>
        <w:t>teniendo en cuenta la naturaleza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y</w:t>
      </w:r>
      <w:r>
        <w:rPr>
          <w:rFonts w:ascii="Arial" w:hAnsi="Arial"/>
          <w:i/>
          <w:color w:val="0C0C0C"/>
          <w:spacing w:val="-2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cuantía</w:t>
      </w:r>
      <w:r>
        <w:rPr>
          <w:rFonts w:ascii="Arial" w:hAnsi="Arial"/>
          <w:i/>
          <w:color w:val="0C0C0C"/>
          <w:spacing w:val="-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de</w:t>
      </w:r>
      <w:r>
        <w:rPr>
          <w:rFonts w:ascii="Arial" w:hAnsi="Arial"/>
          <w:i/>
          <w:color w:val="0C0C0C"/>
          <w:spacing w:val="-1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los</w:t>
      </w:r>
      <w:r>
        <w:rPr>
          <w:rFonts w:ascii="Arial" w:hAnsi="Arial"/>
          <w:i/>
          <w:color w:val="0C0C0C"/>
          <w:spacing w:val="-2"/>
          <w:sz w:val="21"/>
        </w:rPr>
        <w:t xml:space="preserve"> </w:t>
      </w:r>
      <w:r>
        <w:rPr>
          <w:rFonts w:ascii="Arial" w:hAnsi="Arial"/>
          <w:i/>
          <w:color w:val="0C0C0C"/>
          <w:sz w:val="21"/>
        </w:rPr>
        <w:t>contratos</w:t>
      </w:r>
      <w:r>
        <w:rPr>
          <w:rFonts w:ascii="Arial" w:hAnsi="Arial"/>
          <w:i/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[…].</w:t>
      </w:r>
      <w:r>
        <w:rPr>
          <w:color w:val="0C0C0C"/>
          <w:spacing w:val="-2"/>
          <w:sz w:val="21"/>
        </w:rPr>
        <w:t xml:space="preserve"> </w:t>
      </w:r>
      <w:r>
        <w:rPr>
          <w:color w:val="0C0C0C"/>
          <w:sz w:val="21"/>
        </w:rPr>
        <w:t>(Énfasis</w:t>
      </w:r>
      <w:r>
        <w:rPr>
          <w:color w:val="0C0C0C"/>
          <w:spacing w:val="-1"/>
          <w:sz w:val="21"/>
        </w:rPr>
        <w:t xml:space="preserve"> </w:t>
      </w:r>
      <w:r>
        <w:rPr>
          <w:color w:val="0C0C0C"/>
          <w:sz w:val="21"/>
        </w:rPr>
        <w:t>fuera</w:t>
      </w:r>
      <w:r>
        <w:rPr>
          <w:color w:val="0C0C0C"/>
          <w:spacing w:val="-1"/>
          <w:sz w:val="21"/>
        </w:rPr>
        <w:t xml:space="preserve"> </w:t>
      </w:r>
      <w:r>
        <w:rPr>
          <w:color w:val="0C0C0C"/>
          <w:sz w:val="21"/>
        </w:rPr>
        <w:t>de</w:t>
      </w:r>
      <w:r>
        <w:rPr>
          <w:color w:val="0C0C0C"/>
          <w:spacing w:val="-2"/>
          <w:sz w:val="21"/>
        </w:rPr>
        <w:t xml:space="preserve"> </w:t>
      </w:r>
      <w:r>
        <w:rPr>
          <w:color w:val="0C0C0C"/>
          <w:sz w:val="21"/>
        </w:rPr>
        <w:t>texto)</w:t>
      </w:r>
    </w:p>
    <w:p w14:paraId="5EBC30E2" w14:textId="77777777" w:rsidR="00603768" w:rsidRDefault="00603768">
      <w:pPr>
        <w:pStyle w:val="Textoindependiente"/>
        <w:spacing w:before="3"/>
        <w:ind w:left="0"/>
        <w:jc w:val="left"/>
        <w:rPr>
          <w:sz w:val="25"/>
        </w:rPr>
      </w:pPr>
    </w:p>
    <w:p w14:paraId="74AC27DD" w14:textId="77777777" w:rsidR="00603768" w:rsidRDefault="00E27097">
      <w:pPr>
        <w:pStyle w:val="Textoindependiente"/>
        <w:spacing w:line="276" w:lineRule="auto"/>
        <w:ind w:right="534" w:firstLine="708"/>
      </w:pPr>
      <w:r>
        <w:rPr>
          <w:color w:val="0C0C0C"/>
        </w:rPr>
        <w:t>Sin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embargo,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22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julio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2020,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Gobierno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Nacional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sancionó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Ley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2022,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llamada la «ley de pliegos tipo», que rige a partir de su publicación y cuyo artículo 1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modifica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artículo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4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Ley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1882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2018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relación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con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siguientes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aspectos: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i)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el sujeto encargado de la adopción de los documentos tipo, ya que antes se señalaba</w:t>
      </w:r>
      <w:r>
        <w:rPr>
          <w:color w:val="0C0C0C"/>
          <w:spacing w:val="1"/>
        </w:rPr>
        <w:t xml:space="preserve"> </w:t>
      </w:r>
      <w:r>
        <w:rPr>
          <w:color w:val="0C0C0C"/>
          <w:spacing w:val="-1"/>
        </w:rPr>
        <w:t>al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Gobierno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Nacional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y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ahora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la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entidad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encargada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directamente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por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la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Ley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es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Agencia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Nacional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Contratación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Pú</w:t>
      </w:r>
      <w:r>
        <w:rPr>
          <w:color w:val="0C0C0C"/>
        </w:rPr>
        <w:t>blica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–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Colombia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Compra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Eficiente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quien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haga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sus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veces;</w:t>
      </w:r>
    </w:p>
    <w:p w14:paraId="0B823A5B" w14:textId="77777777" w:rsidR="00603768" w:rsidRDefault="00E27097">
      <w:pPr>
        <w:pStyle w:val="Textoindependiente"/>
        <w:spacing w:line="276" w:lineRule="auto"/>
        <w:ind w:right="533"/>
      </w:pPr>
      <w:proofErr w:type="spellStart"/>
      <w:r>
        <w:rPr>
          <w:color w:val="0C0C0C"/>
        </w:rPr>
        <w:t>ii</w:t>
      </w:r>
      <w:proofErr w:type="spellEnd"/>
      <w:r>
        <w:rPr>
          <w:color w:val="0C0C0C"/>
        </w:rPr>
        <w:t>) la inclusión de buenas prácticas contractuales y los principios de la contratación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pública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para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establecer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requisitos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habilitantes,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factores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técnicos,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económicos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otros</w:t>
      </w:r>
    </w:p>
    <w:p w14:paraId="1E056C48" w14:textId="77777777" w:rsidR="00603768" w:rsidRDefault="00603768">
      <w:pPr>
        <w:pStyle w:val="Textoindependiente"/>
        <w:ind w:left="0"/>
        <w:jc w:val="left"/>
        <w:rPr>
          <w:sz w:val="20"/>
        </w:rPr>
      </w:pPr>
    </w:p>
    <w:p w14:paraId="5117DAF9" w14:textId="77777777" w:rsidR="00603768" w:rsidRDefault="00E27097">
      <w:pPr>
        <w:pStyle w:val="Textoindependiente"/>
        <w:spacing w:before="9"/>
        <w:ind w:left="0"/>
        <w:jc w:val="left"/>
        <w:rPr>
          <w:sz w:val="28"/>
        </w:rPr>
      </w:pPr>
      <w:r>
        <w:pict w14:anchorId="7AC677D0">
          <v:shape id="_x0000_s2062" style="position:absolute;margin-left:85.05pt;margin-top:18.75pt;width:255.1pt;height:.1pt;z-index:-15728640;mso-wrap-distance-left:0;mso-wrap-distance-right:0;mso-position-horizontal-relative:page" coordorigin="1701,375" coordsize="5102,0" path="m1701,375r5102,e" filled="f" strokeweight=".5pt">
            <v:path arrowok="t"/>
            <w10:wrap type="topAndBottom" anchorx="page"/>
          </v:shape>
        </w:pict>
      </w:r>
    </w:p>
    <w:p w14:paraId="1B3873FA" w14:textId="77777777" w:rsidR="00603768" w:rsidRDefault="00E27097">
      <w:pPr>
        <w:spacing w:before="81"/>
        <w:ind w:left="100"/>
        <w:rPr>
          <w:sz w:val="13"/>
        </w:rPr>
      </w:pP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características</w:t>
      </w:r>
      <w:r>
        <w:rPr>
          <w:spacing w:val="-5"/>
          <w:sz w:val="13"/>
        </w:rPr>
        <w:t xml:space="preserve"> </w:t>
      </w:r>
      <w:r>
        <w:rPr>
          <w:sz w:val="13"/>
        </w:rPr>
        <w:t>técnicas</w:t>
      </w:r>
      <w:r>
        <w:rPr>
          <w:spacing w:val="-4"/>
          <w:sz w:val="13"/>
        </w:rPr>
        <w:t xml:space="preserve"> </w:t>
      </w:r>
      <w:r>
        <w:rPr>
          <w:sz w:val="13"/>
        </w:rPr>
        <w:t>uniformes</w:t>
      </w:r>
      <w:r>
        <w:rPr>
          <w:spacing w:val="-5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común</w:t>
      </w:r>
      <w:r>
        <w:rPr>
          <w:spacing w:val="-4"/>
          <w:sz w:val="13"/>
        </w:rPr>
        <w:t xml:space="preserve"> </w:t>
      </w:r>
      <w:r>
        <w:rPr>
          <w:sz w:val="13"/>
        </w:rPr>
        <w:t>utilización</w:t>
      </w:r>
      <w:r>
        <w:rPr>
          <w:spacing w:val="-5"/>
          <w:sz w:val="13"/>
        </w:rPr>
        <w:t xml:space="preserve"> </w:t>
      </w:r>
      <w:r>
        <w:rPr>
          <w:sz w:val="13"/>
        </w:rPr>
        <w:t>por</w:t>
      </w:r>
      <w:r>
        <w:rPr>
          <w:spacing w:val="-4"/>
          <w:sz w:val="13"/>
        </w:rPr>
        <w:t xml:space="preserve"> </w:t>
      </w:r>
      <w:r>
        <w:rPr>
          <w:sz w:val="13"/>
        </w:rPr>
        <w:t>parte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entidades».</w:t>
      </w:r>
    </w:p>
    <w:p w14:paraId="5FC5F86A" w14:textId="77777777" w:rsidR="00603768" w:rsidRDefault="00603768">
      <w:pPr>
        <w:pStyle w:val="Textoindependiente"/>
        <w:spacing w:before="2"/>
        <w:ind w:left="0"/>
        <w:jc w:val="left"/>
        <w:rPr>
          <w:sz w:val="14"/>
        </w:rPr>
      </w:pPr>
    </w:p>
    <w:p w14:paraId="48D7D5FF" w14:textId="77777777" w:rsidR="00603768" w:rsidRDefault="00E27097">
      <w:pPr>
        <w:ind w:left="810"/>
        <w:rPr>
          <w:sz w:val="13"/>
        </w:rPr>
      </w:pPr>
      <w:r>
        <w:rPr>
          <w:rFonts w:ascii="Calibri"/>
          <w:sz w:val="13"/>
          <w:vertAlign w:val="superscript"/>
        </w:rPr>
        <w:t>2</w:t>
      </w:r>
      <w:r>
        <w:rPr>
          <w:rFonts w:ascii="Calibri"/>
          <w:spacing w:val="-3"/>
          <w:sz w:val="13"/>
        </w:rPr>
        <w:t xml:space="preserve"> </w:t>
      </w:r>
      <w:proofErr w:type="gramStart"/>
      <w:r>
        <w:rPr>
          <w:sz w:val="13"/>
        </w:rPr>
        <w:t>Diario</w:t>
      </w:r>
      <w:proofErr w:type="gramEnd"/>
      <w:r>
        <w:rPr>
          <w:spacing w:val="-4"/>
          <w:sz w:val="13"/>
        </w:rPr>
        <w:t xml:space="preserve"> </w:t>
      </w:r>
      <w:r>
        <w:rPr>
          <w:sz w:val="13"/>
        </w:rPr>
        <w:t>Oficial.</w:t>
      </w:r>
      <w:r>
        <w:rPr>
          <w:spacing w:val="-4"/>
          <w:sz w:val="13"/>
        </w:rPr>
        <w:t xml:space="preserve"> </w:t>
      </w:r>
      <w:r>
        <w:rPr>
          <w:sz w:val="13"/>
        </w:rPr>
        <w:t>Gaceta</w:t>
      </w:r>
      <w:r>
        <w:rPr>
          <w:spacing w:val="-4"/>
          <w:sz w:val="13"/>
        </w:rPr>
        <w:t xml:space="preserve"> </w:t>
      </w:r>
      <w:r>
        <w:rPr>
          <w:sz w:val="13"/>
        </w:rPr>
        <w:t>del</w:t>
      </w:r>
      <w:r>
        <w:rPr>
          <w:spacing w:val="-4"/>
          <w:sz w:val="13"/>
        </w:rPr>
        <w:t xml:space="preserve"> </w:t>
      </w:r>
      <w:r>
        <w:rPr>
          <w:sz w:val="13"/>
        </w:rPr>
        <w:t>Congreso</w:t>
      </w:r>
      <w:r>
        <w:rPr>
          <w:spacing w:val="-4"/>
          <w:sz w:val="13"/>
        </w:rPr>
        <w:t xml:space="preserve"> </w:t>
      </w:r>
      <w:r>
        <w:rPr>
          <w:sz w:val="13"/>
        </w:rPr>
        <w:t>458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2005.</w:t>
      </w:r>
    </w:p>
    <w:p w14:paraId="1B396929" w14:textId="77777777" w:rsidR="00603768" w:rsidRDefault="00603768">
      <w:pPr>
        <w:pStyle w:val="Textoindependiente"/>
        <w:spacing w:before="9"/>
        <w:ind w:left="0"/>
        <w:jc w:val="left"/>
        <w:rPr>
          <w:sz w:val="13"/>
        </w:rPr>
      </w:pPr>
    </w:p>
    <w:p w14:paraId="0484155A" w14:textId="77777777" w:rsidR="00603768" w:rsidRDefault="00E27097">
      <w:pPr>
        <w:spacing w:before="1"/>
        <w:ind w:left="810"/>
        <w:rPr>
          <w:sz w:val="13"/>
        </w:rPr>
      </w:pPr>
      <w:r>
        <w:rPr>
          <w:rFonts w:ascii="Calibri" w:hAnsi="Calibri"/>
          <w:sz w:val="13"/>
          <w:vertAlign w:val="superscript"/>
        </w:rPr>
        <w:t>3</w:t>
      </w:r>
      <w:r>
        <w:rPr>
          <w:rFonts w:ascii="Calibri" w:hAnsi="Calibri"/>
          <w:sz w:val="13"/>
        </w:rPr>
        <w:t xml:space="preserve"> </w:t>
      </w:r>
      <w:proofErr w:type="spellStart"/>
      <w:r>
        <w:rPr>
          <w:sz w:val="13"/>
        </w:rPr>
        <w:t>Ibídem</w:t>
      </w:r>
      <w:proofErr w:type="spellEnd"/>
      <w:r>
        <w:rPr>
          <w:sz w:val="13"/>
        </w:rPr>
        <w:t>.</w:t>
      </w:r>
    </w:p>
    <w:p w14:paraId="5A33CDCC" w14:textId="77777777" w:rsidR="00603768" w:rsidRDefault="00603768">
      <w:pPr>
        <w:pStyle w:val="Textoindependiente"/>
        <w:spacing w:before="9"/>
        <w:ind w:left="0"/>
        <w:jc w:val="left"/>
        <w:rPr>
          <w:sz w:val="13"/>
        </w:rPr>
      </w:pPr>
    </w:p>
    <w:p w14:paraId="106AFC7B" w14:textId="77777777" w:rsidR="00603768" w:rsidRDefault="00E27097">
      <w:pPr>
        <w:ind w:left="810"/>
        <w:rPr>
          <w:sz w:val="13"/>
        </w:rPr>
      </w:pPr>
      <w:r>
        <w:rPr>
          <w:rFonts w:ascii="Calibri" w:hAnsi="Calibri"/>
          <w:sz w:val="13"/>
          <w:vertAlign w:val="superscript"/>
        </w:rPr>
        <w:t>4</w:t>
      </w:r>
      <w:r>
        <w:rPr>
          <w:rFonts w:ascii="Calibri" w:hAnsi="Calibri"/>
          <w:spacing w:val="-4"/>
          <w:sz w:val="13"/>
        </w:rPr>
        <w:t xml:space="preserve"> </w:t>
      </w:r>
      <w:proofErr w:type="gramStart"/>
      <w:r>
        <w:rPr>
          <w:sz w:val="13"/>
        </w:rPr>
        <w:t>Diario</w:t>
      </w:r>
      <w:proofErr w:type="gramEnd"/>
      <w:r>
        <w:rPr>
          <w:spacing w:val="-5"/>
          <w:sz w:val="13"/>
        </w:rPr>
        <w:t xml:space="preserve"> </w:t>
      </w:r>
      <w:r>
        <w:rPr>
          <w:sz w:val="13"/>
        </w:rPr>
        <w:t>Oficial.</w:t>
      </w:r>
      <w:r>
        <w:rPr>
          <w:spacing w:val="-5"/>
          <w:sz w:val="13"/>
        </w:rPr>
        <w:t xml:space="preserve"> </w:t>
      </w:r>
      <w:r>
        <w:rPr>
          <w:sz w:val="13"/>
        </w:rPr>
        <w:t>Gaceta</w:t>
      </w:r>
      <w:r>
        <w:rPr>
          <w:spacing w:val="-4"/>
          <w:sz w:val="13"/>
        </w:rPr>
        <w:t xml:space="preserve"> </w:t>
      </w:r>
      <w:r>
        <w:rPr>
          <w:sz w:val="13"/>
        </w:rPr>
        <w:t>del</w:t>
      </w:r>
      <w:r>
        <w:rPr>
          <w:spacing w:val="-5"/>
          <w:sz w:val="13"/>
        </w:rPr>
        <w:t xml:space="preserve"> </w:t>
      </w:r>
      <w:r>
        <w:rPr>
          <w:sz w:val="13"/>
        </w:rPr>
        <w:t>Congreso</w:t>
      </w:r>
      <w:r>
        <w:rPr>
          <w:spacing w:val="-5"/>
          <w:sz w:val="13"/>
        </w:rPr>
        <w:t xml:space="preserve"> </w:t>
      </w:r>
      <w:r>
        <w:rPr>
          <w:sz w:val="13"/>
        </w:rPr>
        <w:t>416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2007,</w:t>
      </w:r>
      <w:r>
        <w:rPr>
          <w:spacing w:val="-5"/>
          <w:sz w:val="13"/>
        </w:rPr>
        <w:t xml:space="preserve"> </w:t>
      </w:r>
      <w:r>
        <w:rPr>
          <w:sz w:val="13"/>
        </w:rPr>
        <w:t>Informe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Conciliación</w:t>
      </w:r>
      <w:r>
        <w:rPr>
          <w:spacing w:val="-5"/>
          <w:sz w:val="13"/>
        </w:rPr>
        <w:t xml:space="preserve"> </w:t>
      </w:r>
      <w:r>
        <w:rPr>
          <w:sz w:val="13"/>
        </w:rPr>
        <w:t>Senado.</w:t>
      </w:r>
    </w:p>
    <w:p w14:paraId="7364A757" w14:textId="77777777" w:rsidR="00603768" w:rsidRDefault="00603768">
      <w:pPr>
        <w:rPr>
          <w:sz w:val="13"/>
        </w:rPr>
        <w:sectPr w:rsidR="00603768">
          <w:pgSz w:w="11900" w:h="16820"/>
          <w:pgMar w:top="1580" w:right="1160" w:bottom="2180" w:left="1600" w:header="0" w:footer="1953" w:gutter="0"/>
          <w:cols w:space="720"/>
        </w:sectPr>
      </w:pPr>
    </w:p>
    <w:p w14:paraId="77749855" w14:textId="77777777" w:rsidR="00603768" w:rsidRDefault="00E27097">
      <w:pPr>
        <w:pStyle w:val="Textoindependiente"/>
        <w:spacing w:before="70" w:line="276" w:lineRule="auto"/>
        <w:ind w:right="533"/>
      </w:pPr>
      <w:r>
        <w:rPr>
          <w:color w:val="0C0C0C"/>
        </w:rPr>
        <w:lastRenderedPageBreak/>
        <w:t xml:space="preserve">factores de escogencia en los documentos tipo; </w:t>
      </w:r>
      <w:proofErr w:type="spellStart"/>
      <w:r>
        <w:rPr>
          <w:color w:val="0C0C0C"/>
        </w:rPr>
        <w:t>iii</w:t>
      </w:r>
      <w:proofErr w:type="spellEnd"/>
      <w:r>
        <w:rPr>
          <w:color w:val="0C0C0C"/>
        </w:rPr>
        <w:t>) la implementación de procesos 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capacitación en los municipios para la utilización de los documentos tipo buscando el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 xml:space="preserve">desarrollo de la economía local; y </w:t>
      </w:r>
      <w:proofErr w:type="spellStart"/>
      <w:r>
        <w:rPr>
          <w:color w:val="0C0C0C"/>
        </w:rPr>
        <w:t>iv</w:t>
      </w:r>
      <w:proofErr w:type="spellEnd"/>
      <w:r>
        <w:rPr>
          <w:color w:val="0C0C0C"/>
        </w:rPr>
        <w:t>) las responsabilidades para Colombia Compra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Efi</w:t>
      </w:r>
      <w:r>
        <w:rPr>
          <w:color w:val="0C0C0C"/>
        </w:rPr>
        <w:t>ciente en la definición del desarrollo e implementación de los documentos tipo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mediante cronogramas, coordinación con otras entidades especializadas, recepción de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comentarios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interesados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revisión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documentos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tipo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expedidos</w:t>
      </w:r>
      <w:r>
        <w:rPr>
          <w:color w:val="0C0C0C"/>
          <w:vertAlign w:val="superscript"/>
        </w:rPr>
        <w:t>5</w:t>
      </w:r>
      <w:r>
        <w:rPr>
          <w:color w:val="0C0C0C"/>
        </w:rPr>
        <w:t>.</w:t>
      </w:r>
    </w:p>
    <w:p w14:paraId="4F04EC17" w14:textId="77777777" w:rsidR="00603768" w:rsidRDefault="00E27097">
      <w:pPr>
        <w:pStyle w:val="Textoindependiente"/>
        <w:spacing w:before="120" w:line="276" w:lineRule="auto"/>
        <w:ind w:right="534" w:firstLine="703"/>
      </w:pPr>
      <w:r>
        <w:rPr>
          <w:color w:val="0C0C0C"/>
        </w:rPr>
        <w:t>Sin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perjuicio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lo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anterior,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exposición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motivos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proyecto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que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convirtió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en la Ley 1882 de 2018 se refirió a la necesidad de utilizar documentos tipo, pues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reducen el tiempo de los procesos de contratación y contribuyen al logro de una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contratación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pública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más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transparente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mayor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concurrencia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oferentes.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Igualmente, la intención del legislador era adaptar el ordenamiento jurídico colombiano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a las nuevas tendencias internacionales, al entender que los documentos tipo son una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medida eficaz contra la corrupción y permiten una administración pública más eficiente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moderna.</w:t>
      </w:r>
    </w:p>
    <w:p w14:paraId="0AE207E6" w14:textId="77777777" w:rsidR="00603768" w:rsidRDefault="00E27097">
      <w:pPr>
        <w:pStyle w:val="Textoindependiente"/>
        <w:spacing w:before="120" w:line="276" w:lineRule="auto"/>
        <w:ind w:right="472" w:firstLine="705"/>
      </w:pPr>
      <w:r>
        <w:rPr>
          <w:color w:val="0C0C0C"/>
        </w:rPr>
        <w:t>En ejercicio de la competencia conferida por el citado parágrafo, el Gobi</w:t>
      </w:r>
      <w:r>
        <w:rPr>
          <w:color w:val="0C0C0C"/>
        </w:rPr>
        <w:t>erno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Nacional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expidió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Decreto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342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2019,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por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medio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cual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adoptaron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documentos tipo para licitaciones públicas para selección de contratistas de obra 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infraestructura de transporte. En esta medida, el reglamento adicionó la Sección 6 y la</w:t>
      </w:r>
      <w:r>
        <w:rPr>
          <w:color w:val="0C0C0C"/>
          <w:spacing w:val="1"/>
        </w:rPr>
        <w:t xml:space="preserve"> </w:t>
      </w:r>
      <w:r>
        <w:rPr>
          <w:color w:val="0C0C0C"/>
          <w:spacing w:val="-1"/>
        </w:rPr>
        <w:t>S</w:t>
      </w:r>
      <w:r>
        <w:rPr>
          <w:color w:val="0C0C0C"/>
          <w:spacing w:val="-1"/>
        </w:rPr>
        <w:t>ubsección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1"/>
        </w:rPr>
        <w:t>1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al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Capítulo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2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del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Título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1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de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la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Parte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1"/>
        </w:rPr>
        <w:t>2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del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Libro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2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Decreto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1082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2015,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Decreto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Único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Reglamentario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Sector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Administrativo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Planeación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Nacional.</w:t>
      </w:r>
    </w:p>
    <w:p w14:paraId="1C55B85B" w14:textId="77777777" w:rsidR="00603768" w:rsidRDefault="00E27097">
      <w:pPr>
        <w:pStyle w:val="Textoindependiente"/>
        <w:spacing w:before="120"/>
        <w:ind w:left="806"/>
      </w:pPr>
      <w:r>
        <w:rPr>
          <w:color w:val="0C0C0C"/>
        </w:rPr>
        <w:t>El</w:t>
      </w:r>
      <w:r>
        <w:rPr>
          <w:color w:val="0C0C0C"/>
          <w:spacing w:val="56"/>
        </w:rPr>
        <w:t xml:space="preserve"> </w:t>
      </w:r>
      <w:r>
        <w:rPr>
          <w:color w:val="0C0C0C"/>
        </w:rPr>
        <w:t>artículo</w:t>
      </w:r>
      <w:r>
        <w:rPr>
          <w:color w:val="0C0C0C"/>
          <w:spacing w:val="56"/>
        </w:rPr>
        <w:t xml:space="preserve"> </w:t>
      </w:r>
      <w:r>
        <w:rPr>
          <w:color w:val="0C0C0C"/>
        </w:rPr>
        <w:t>2.2.1.2.6.1.1</w:t>
      </w:r>
      <w:r>
        <w:rPr>
          <w:color w:val="0C0C0C"/>
          <w:spacing w:val="58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56"/>
        </w:rPr>
        <w:t xml:space="preserve"> </w:t>
      </w:r>
      <w:r>
        <w:rPr>
          <w:color w:val="0C0C0C"/>
        </w:rPr>
        <w:t>Decreto</w:t>
      </w:r>
      <w:r>
        <w:rPr>
          <w:color w:val="0C0C0C"/>
          <w:spacing w:val="57"/>
        </w:rPr>
        <w:t xml:space="preserve"> </w:t>
      </w:r>
      <w:r>
        <w:rPr>
          <w:color w:val="0C0C0C"/>
        </w:rPr>
        <w:t>1082</w:t>
      </w:r>
      <w:r>
        <w:rPr>
          <w:color w:val="0C0C0C"/>
          <w:spacing w:val="56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57"/>
        </w:rPr>
        <w:t xml:space="preserve"> </w:t>
      </w:r>
      <w:r>
        <w:rPr>
          <w:color w:val="0C0C0C"/>
        </w:rPr>
        <w:t>2015,</w:t>
      </w:r>
      <w:r>
        <w:rPr>
          <w:color w:val="0C0C0C"/>
          <w:spacing w:val="56"/>
        </w:rPr>
        <w:t xml:space="preserve"> </w:t>
      </w:r>
      <w:r>
        <w:rPr>
          <w:color w:val="0C0C0C"/>
        </w:rPr>
        <w:t>sobre</w:t>
      </w:r>
      <w:r>
        <w:rPr>
          <w:color w:val="0C0C0C"/>
          <w:spacing w:val="57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56"/>
        </w:rPr>
        <w:t xml:space="preserve"> </w:t>
      </w:r>
      <w:r>
        <w:rPr>
          <w:color w:val="0C0C0C"/>
        </w:rPr>
        <w:t>objeto</w:t>
      </w:r>
      <w:r>
        <w:rPr>
          <w:color w:val="0C0C0C"/>
          <w:spacing w:val="57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56"/>
        </w:rPr>
        <w:t xml:space="preserve"> </w:t>
      </w:r>
      <w:r>
        <w:rPr>
          <w:color w:val="0C0C0C"/>
        </w:rPr>
        <w:t>los</w:t>
      </w:r>
    </w:p>
    <w:p w14:paraId="1F8E3E92" w14:textId="77777777" w:rsidR="00603768" w:rsidRDefault="00E27097">
      <w:pPr>
        <w:pStyle w:val="Textoindependiente"/>
        <w:spacing w:before="37" w:line="276" w:lineRule="auto"/>
        <w:ind w:right="533"/>
      </w:pPr>
      <w:r>
        <w:rPr>
          <w:color w:val="0C0C0C"/>
        </w:rPr>
        <w:t>«Documentos Tipo» adoptados por el Decreto 342 de 2019, señala que «La presente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subsección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tiene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por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objeto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adoptar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Documentos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Tipo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para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pliegos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condiciones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procesos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selección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licitación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obra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pública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infraestructura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transporte».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Además,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artículo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2.2.1.2.6.1.2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Decreto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–referido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al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alcance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documentos tipo–dispone que «contienen parámetros obligatorios para las entidades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estatales sometidas al Estatuto General de la Contratación Pública q</w:t>
      </w:r>
      <w:r>
        <w:rPr>
          <w:color w:val="0C0C0C"/>
        </w:rPr>
        <w:t>ue adelanten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procesos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selección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licitación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obra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pública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infraestructura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transporte».</w:t>
      </w:r>
    </w:p>
    <w:p w14:paraId="2F0333C4" w14:textId="77777777" w:rsidR="00603768" w:rsidRDefault="00E27097">
      <w:pPr>
        <w:pStyle w:val="Textoindependiente"/>
        <w:spacing w:before="2"/>
        <w:ind w:left="0"/>
        <w:jc w:val="left"/>
        <w:rPr>
          <w:sz w:val="14"/>
        </w:rPr>
      </w:pPr>
      <w:r>
        <w:pict w14:anchorId="2AEF50AA">
          <v:shape id="_x0000_s2061" style="position:absolute;margin-left:85.05pt;margin-top:10.35pt;width:2in;height:.1pt;z-index:-15728128;mso-wrap-distance-left:0;mso-wrap-distance-right:0;mso-position-horizontal-relative:page" coordorigin="1701,207" coordsize="2880,0" path="m1701,207r2880,e" filled="f" strokeweight=".5pt">
            <v:path arrowok="t"/>
            <w10:wrap type="topAndBottom" anchorx="page"/>
          </v:shape>
        </w:pict>
      </w:r>
    </w:p>
    <w:p w14:paraId="28E5C00B" w14:textId="77777777" w:rsidR="00603768" w:rsidRDefault="00E27097">
      <w:pPr>
        <w:spacing w:before="86" w:line="273" w:lineRule="auto"/>
        <w:ind w:left="100" w:right="533" w:firstLine="709"/>
        <w:jc w:val="both"/>
        <w:rPr>
          <w:sz w:val="13"/>
        </w:rPr>
      </w:pPr>
      <w:r>
        <w:rPr>
          <w:rFonts w:ascii="Calibri" w:hAnsi="Calibri"/>
          <w:sz w:val="13"/>
          <w:vertAlign w:val="superscript"/>
        </w:rPr>
        <w:t>5</w:t>
      </w:r>
      <w:r>
        <w:rPr>
          <w:rFonts w:ascii="Calibri" w:hAnsi="Calibri"/>
          <w:spacing w:val="-4"/>
          <w:sz w:val="13"/>
        </w:rPr>
        <w:t xml:space="preserve"> </w:t>
      </w:r>
      <w:proofErr w:type="gramStart"/>
      <w:r>
        <w:rPr>
          <w:sz w:val="13"/>
        </w:rPr>
        <w:t>El</w:t>
      </w:r>
      <w:proofErr w:type="gramEnd"/>
      <w:r>
        <w:rPr>
          <w:spacing w:val="-4"/>
          <w:sz w:val="13"/>
        </w:rPr>
        <w:t xml:space="preserve"> </w:t>
      </w:r>
      <w:r>
        <w:rPr>
          <w:sz w:val="13"/>
        </w:rPr>
        <w:t>artículo</w:t>
      </w:r>
      <w:r>
        <w:rPr>
          <w:spacing w:val="-4"/>
          <w:sz w:val="13"/>
        </w:rPr>
        <w:t xml:space="preserve"> </w:t>
      </w:r>
      <w:r>
        <w:rPr>
          <w:sz w:val="13"/>
        </w:rPr>
        <w:t>1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3"/>
          <w:sz w:val="13"/>
        </w:rPr>
        <w:t xml:space="preserve"> </w:t>
      </w:r>
      <w:r>
        <w:rPr>
          <w:sz w:val="13"/>
        </w:rPr>
        <w:t>Ley</w:t>
      </w:r>
      <w:r>
        <w:rPr>
          <w:spacing w:val="-4"/>
          <w:sz w:val="13"/>
        </w:rPr>
        <w:t xml:space="preserve"> </w:t>
      </w:r>
      <w:r>
        <w:rPr>
          <w:sz w:val="13"/>
        </w:rPr>
        <w:t>2022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2020</w:t>
      </w:r>
      <w:r>
        <w:rPr>
          <w:spacing w:val="-4"/>
          <w:sz w:val="13"/>
        </w:rPr>
        <w:t xml:space="preserve"> </w:t>
      </w:r>
      <w:r>
        <w:rPr>
          <w:sz w:val="13"/>
        </w:rPr>
        <w:t>modifica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artículo</w:t>
      </w:r>
      <w:r>
        <w:rPr>
          <w:spacing w:val="-4"/>
          <w:sz w:val="13"/>
        </w:rPr>
        <w:t xml:space="preserve"> </w:t>
      </w:r>
      <w:r>
        <w:rPr>
          <w:sz w:val="13"/>
        </w:rPr>
        <w:t>4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Ley</w:t>
      </w:r>
      <w:r>
        <w:rPr>
          <w:spacing w:val="-4"/>
          <w:sz w:val="13"/>
        </w:rPr>
        <w:t xml:space="preserve"> </w:t>
      </w:r>
      <w:r>
        <w:rPr>
          <w:sz w:val="13"/>
        </w:rPr>
        <w:t>1882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2018,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cual</w:t>
      </w:r>
      <w:r>
        <w:rPr>
          <w:spacing w:val="-4"/>
          <w:sz w:val="13"/>
        </w:rPr>
        <w:t xml:space="preserve"> </w:t>
      </w:r>
      <w:r>
        <w:rPr>
          <w:sz w:val="13"/>
        </w:rPr>
        <w:t>adiciona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parágrafo</w:t>
      </w:r>
      <w:r>
        <w:rPr>
          <w:spacing w:val="-4"/>
          <w:sz w:val="13"/>
        </w:rPr>
        <w:t xml:space="preserve"> </w:t>
      </w:r>
      <w:r>
        <w:rPr>
          <w:sz w:val="13"/>
        </w:rPr>
        <w:t>7</w:t>
      </w:r>
      <w:r>
        <w:rPr>
          <w:spacing w:val="-4"/>
          <w:sz w:val="13"/>
        </w:rPr>
        <w:t xml:space="preserve"> </w:t>
      </w:r>
      <w:r>
        <w:rPr>
          <w:sz w:val="13"/>
        </w:rPr>
        <w:t>al</w:t>
      </w:r>
      <w:r>
        <w:rPr>
          <w:spacing w:val="-4"/>
          <w:sz w:val="13"/>
        </w:rPr>
        <w:t xml:space="preserve"> </w:t>
      </w:r>
      <w:r>
        <w:rPr>
          <w:sz w:val="13"/>
        </w:rPr>
        <w:t>artículo</w:t>
      </w:r>
      <w:r>
        <w:rPr>
          <w:spacing w:val="-4"/>
          <w:sz w:val="13"/>
        </w:rPr>
        <w:t xml:space="preserve"> </w:t>
      </w:r>
      <w:r>
        <w:rPr>
          <w:sz w:val="13"/>
        </w:rPr>
        <w:t>2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Ley</w:t>
      </w:r>
      <w:r>
        <w:rPr>
          <w:spacing w:val="1"/>
          <w:sz w:val="13"/>
        </w:rPr>
        <w:t xml:space="preserve"> </w:t>
      </w:r>
      <w:r>
        <w:rPr>
          <w:sz w:val="13"/>
        </w:rPr>
        <w:t>1150 de 2007 y dispone que: «La Agencia Nacional de Contratación Pública Colombia Compra Eficiente o quien haga sus veces, adoptará</w:t>
      </w:r>
      <w:r>
        <w:rPr>
          <w:spacing w:val="1"/>
          <w:sz w:val="13"/>
        </w:rPr>
        <w:t xml:space="preserve"> </w:t>
      </w:r>
      <w:r>
        <w:rPr>
          <w:sz w:val="13"/>
        </w:rPr>
        <w:t>documentos tipo que serán de obligatorio cumplimiento en la actividad contractual de todas las entidades sometidas al Estatu</w:t>
      </w:r>
      <w:r>
        <w:rPr>
          <w:sz w:val="13"/>
        </w:rPr>
        <w:t>to General de</w:t>
      </w:r>
      <w:r>
        <w:rPr>
          <w:spacing w:val="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1"/>
          <w:sz w:val="13"/>
        </w:rPr>
        <w:t xml:space="preserve"> </w:t>
      </w:r>
      <w:r>
        <w:rPr>
          <w:sz w:val="13"/>
        </w:rPr>
        <w:t>Administración</w:t>
      </w:r>
      <w:r>
        <w:rPr>
          <w:spacing w:val="-1"/>
          <w:sz w:val="13"/>
        </w:rPr>
        <w:t xml:space="preserve"> </w:t>
      </w:r>
      <w:r>
        <w:rPr>
          <w:sz w:val="13"/>
        </w:rPr>
        <w:t>Pública.</w:t>
      </w:r>
    </w:p>
    <w:p w14:paraId="110537AC" w14:textId="77777777" w:rsidR="00603768" w:rsidRDefault="00603768">
      <w:pPr>
        <w:pStyle w:val="Textoindependiente"/>
        <w:spacing w:before="6"/>
        <w:ind w:left="0"/>
        <w:jc w:val="left"/>
        <w:rPr>
          <w:sz w:val="17"/>
        </w:rPr>
      </w:pPr>
    </w:p>
    <w:p w14:paraId="10357484" w14:textId="77777777" w:rsidR="00603768" w:rsidRDefault="00E27097">
      <w:pPr>
        <w:spacing w:line="276" w:lineRule="auto"/>
        <w:ind w:left="100" w:right="533" w:firstLine="709"/>
        <w:jc w:val="both"/>
        <w:rPr>
          <w:sz w:val="13"/>
        </w:rPr>
      </w:pPr>
      <w:proofErr w:type="gramStart"/>
      <w:r>
        <w:rPr>
          <w:sz w:val="13"/>
        </w:rPr>
        <w:t>»Dentro</w:t>
      </w:r>
      <w:proofErr w:type="gramEnd"/>
      <w:r>
        <w:rPr>
          <w:sz w:val="13"/>
        </w:rPr>
        <w:t xml:space="preserve"> de estos documentos tipo, se establecerán los requisitos habilitantes, factores técnicos, económicos y otros factores de</w:t>
      </w:r>
      <w:r>
        <w:rPr>
          <w:spacing w:val="1"/>
          <w:sz w:val="13"/>
        </w:rPr>
        <w:t xml:space="preserve"> </w:t>
      </w:r>
      <w:r>
        <w:rPr>
          <w:sz w:val="13"/>
        </w:rPr>
        <w:t>escogencia, así como aquellos requisitos que, previa justificación, r</w:t>
      </w:r>
      <w:r>
        <w:rPr>
          <w:sz w:val="13"/>
        </w:rPr>
        <w:t>epresenten buenas prácticas contractuales que procuren el adecuado desarrollo</w:t>
      </w:r>
      <w:r>
        <w:rPr>
          <w:spacing w:val="-35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1"/>
          <w:sz w:val="13"/>
        </w:rPr>
        <w:t xml:space="preserve"> </w:t>
      </w:r>
      <w:r>
        <w:rPr>
          <w:sz w:val="13"/>
        </w:rPr>
        <w:t>principios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1"/>
          <w:sz w:val="13"/>
        </w:rPr>
        <w:t xml:space="preserve"> </w:t>
      </w:r>
      <w:r>
        <w:rPr>
          <w:sz w:val="13"/>
        </w:rPr>
        <w:t>rigen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1"/>
          <w:sz w:val="13"/>
        </w:rPr>
        <w:t xml:space="preserve"> </w:t>
      </w:r>
      <w:r>
        <w:rPr>
          <w:sz w:val="13"/>
        </w:rPr>
        <w:t>pública.</w:t>
      </w:r>
    </w:p>
    <w:p w14:paraId="6DC393D0" w14:textId="77777777" w:rsidR="00603768" w:rsidRDefault="00603768">
      <w:pPr>
        <w:pStyle w:val="Textoindependiente"/>
        <w:spacing w:before="4"/>
        <w:ind w:left="0"/>
        <w:jc w:val="left"/>
        <w:rPr>
          <w:sz w:val="17"/>
        </w:rPr>
      </w:pPr>
    </w:p>
    <w:p w14:paraId="030A84AF" w14:textId="77777777" w:rsidR="00603768" w:rsidRDefault="00E27097">
      <w:pPr>
        <w:spacing w:before="1" w:line="276" w:lineRule="auto"/>
        <w:ind w:left="100" w:right="534" w:firstLine="709"/>
        <w:jc w:val="both"/>
        <w:rPr>
          <w:sz w:val="13"/>
        </w:rPr>
      </w:pPr>
      <w:proofErr w:type="gramStart"/>
      <w:r>
        <w:rPr>
          <w:sz w:val="13"/>
        </w:rPr>
        <w:t>»Con</w:t>
      </w:r>
      <w:proofErr w:type="gramEnd"/>
      <w:r>
        <w:rPr>
          <w:sz w:val="13"/>
        </w:rPr>
        <w:t xml:space="preserve"> el ánimo de promover la descentralización, el empleo local, el desarrollo, los servicios e industria local, en la adopc</w:t>
      </w:r>
      <w:r>
        <w:rPr>
          <w:sz w:val="13"/>
        </w:rPr>
        <w:t>ión de los</w:t>
      </w:r>
      <w:r>
        <w:rPr>
          <w:spacing w:val="1"/>
          <w:sz w:val="13"/>
        </w:rPr>
        <w:t xml:space="preserve"> </w:t>
      </w:r>
      <w:r>
        <w:rPr>
          <w:sz w:val="13"/>
        </w:rPr>
        <w:t>documentos tipo, se tendrá en cuenta las características propias de las regiones, la cuantía, el fomento de la economía local y la naturaleza y</w:t>
      </w:r>
      <w:r>
        <w:rPr>
          <w:spacing w:val="1"/>
          <w:sz w:val="13"/>
        </w:rPr>
        <w:t xml:space="preserve"> </w:t>
      </w:r>
      <w:r>
        <w:rPr>
          <w:sz w:val="13"/>
        </w:rPr>
        <w:t>especialidad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contratación.</w:t>
      </w:r>
      <w:r>
        <w:rPr>
          <w:spacing w:val="-1"/>
          <w:sz w:val="13"/>
        </w:rPr>
        <w:t xml:space="preserve"> </w:t>
      </w:r>
      <w:r>
        <w:rPr>
          <w:sz w:val="13"/>
        </w:rPr>
        <w:t>Para</w:t>
      </w:r>
      <w:r>
        <w:rPr>
          <w:spacing w:val="-2"/>
          <w:sz w:val="13"/>
        </w:rPr>
        <w:t xml:space="preserve"> </w:t>
      </w:r>
      <w:r>
        <w:rPr>
          <w:sz w:val="13"/>
        </w:rPr>
        <w:t>tal</w:t>
      </w:r>
      <w:r>
        <w:rPr>
          <w:spacing w:val="-2"/>
          <w:sz w:val="13"/>
        </w:rPr>
        <w:t xml:space="preserve"> </w:t>
      </w:r>
      <w:r>
        <w:rPr>
          <w:sz w:val="13"/>
        </w:rPr>
        <w:t>efecto</w:t>
      </w:r>
      <w:r>
        <w:rPr>
          <w:spacing w:val="-1"/>
          <w:sz w:val="13"/>
        </w:rPr>
        <w:t xml:space="preserve"> </w:t>
      </w:r>
      <w:r>
        <w:rPr>
          <w:sz w:val="13"/>
        </w:rPr>
        <w:t>se</w:t>
      </w:r>
      <w:r>
        <w:rPr>
          <w:spacing w:val="-2"/>
          <w:sz w:val="13"/>
        </w:rPr>
        <w:t xml:space="preserve"> </w:t>
      </w:r>
      <w:r>
        <w:rPr>
          <w:sz w:val="13"/>
        </w:rPr>
        <w:t>deberá</w:t>
      </w:r>
      <w:r>
        <w:rPr>
          <w:spacing w:val="-2"/>
          <w:sz w:val="13"/>
        </w:rPr>
        <w:t xml:space="preserve"> </w:t>
      </w:r>
      <w:r>
        <w:rPr>
          <w:sz w:val="13"/>
        </w:rPr>
        <w:t>llevar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cabo</w:t>
      </w:r>
      <w:r>
        <w:rPr>
          <w:spacing w:val="-2"/>
          <w:sz w:val="13"/>
        </w:rPr>
        <w:t xml:space="preserve"> </w:t>
      </w:r>
      <w:r>
        <w:rPr>
          <w:sz w:val="13"/>
        </w:rPr>
        <w:t>un</w:t>
      </w:r>
      <w:r>
        <w:rPr>
          <w:spacing w:val="-2"/>
          <w:sz w:val="13"/>
        </w:rPr>
        <w:t xml:space="preserve"> </w:t>
      </w:r>
      <w:r>
        <w:rPr>
          <w:sz w:val="13"/>
        </w:rPr>
        <w:t>proceso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capacitación</w:t>
      </w:r>
      <w:r>
        <w:rPr>
          <w:spacing w:val="-2"/>
          <w:sz w:val="13"/>
        </w:rPr>
        <w:t xml:space="preserve"> </w:t>
      </w:r>
      <w:r>
        <w:rPr>
          <w:sz w:val="13"/>
        </w:rPr>
        <w:t>p</w:t>
      </w:r>
      <w:r>
        <w:rPr>
          <w:sz w:val="13"/>
        </w:rPr>
        <w:t>ara</w:t>
      </w:r>
      <w:r>
        <w:rPr>
          <w:spacing w:val="-1"/>
          <w:sz w:val="13"/>
        </w:rPr>
        <w:t xml:space="preserve"> </w:t>
      </w:r>
      <w:r>
        <w:rPr>
          <w:sz w:val="13"/>
        </w:rPr>
        <w:t>los</w:t>
      </w:r>
      <w:r>
        <w:rPr>
          <w:spacing w:val="-2"/>
          <w:sz w:val="13"/>
        </w:rPr>
        <w:t xml:space="preserve"> </w:t>
      </w:r>
      <w:r>
        <w:rPr>
          <w:sz w:val="13"/>
        </w:rPr>
        <w:t>municipios.</w:t>
      </w:r>
    </w:p>
    <w:p w14:paraId="4590D343" w14:textId="77777777" w:rsidR="00603768" w:rsidRDefault="00603768">
      <w:pPr>
        <w:pStyle w:val="Textoindependiente"/>
        <w:spacing w:before="4"/>
        <w:ind w:left="0"/>
        <w:jc w:val="left"/>
        <w:rPr>
          <w:sz w:val="17"/>
        </w:rPr>
      </w:pPr>
    </w:p>
    <w:p w14:paraId="60059931" w14:textId="77777777" w:rsidR="00603768" w:rsidRDefault="00E27097">
      <w:pPr>
        <w:spacing w:line="276" w:lineRule="auto"/>
        <w:ind w:left="100" w:right="533" w:firstLine="709"/>
        <w:jc w:val="both"/>
        <w:rPr>
          <w:sz w:val="13"/>
        </w:rPr>
      </w:pPr>
      <w:r>
        <w:rPr>
          <w:sz w:val="13"/>
        </w:rPr>
        <w:t>»La Agencia Nacional de Contratación Pública Colombia Compra Eficiente fijará un cronograma, y definirá en coordinación con las</w:t>
      </w:r>
      <w:r>
        <w:rPr>
          <w:spacing w:val="1"/>
          <w:sz w:val="13"/>
        </w:rPr>
        <w:t xml:space="preserve"> </w:t>
      </w:r>
      <w:r>
        <w:rPr>
          <w:sz w:val="13"/>
        </w:rPr>
        <w:t xml:space="preserve">entidades técnicas o especializadas correspondientes el procedimiento para implementar gradualmente los documentos tipo, con el </w:t>
      </w:r>
      <w:r>
        <w:rPr>
          <w:sz w:val="13"/>
        </w:rPr>
        <w:t>propósito de</w:t>
      </w:r>
      <w:r>
        <w:rPr>
          <w:spacing w:val="1"/>
          <w:sz w:val="13"/>
        </w:rPr>
        <w:t xml:space="preserve"> </w:t>
      </w:r>
      <w:r>
        <w:rPr>
          <w:sz w:val="13"/>
        </w:rPr>
        <w:t>facilitar la incorporación de estos en el sistema de compra pública y deberá establecer el procedimiento para recibir y revisar comentarios de los</w:t>
      </w:r>
      <w:r>
        <w:rPr>
          <w:spacing w:val="1"/>
          <w:sz w:val="13"/>
        </w:rPr>
        <w:t xml:space="preserve"> </w:t>
      </w:r>
      <w:r>
        <w:rPr>
          <w:sz w:val="13"/>
        </w:rPr>
        <w:t>interesados,</w:t>
      </w:r>
      <w:r>
        <w:rPr>
          <w:spacing w:val="-2"/>
          <w:sz w:val="13"/>
        </w:rPr>
        <w:t xml:space="preserve"> </w:t>
      </w:r>
      <w:r>
        <w:rPr>
          <w:sz w:val="13"/>
        </w:rPr>
        <w:t>así</w:t>
      </w:r>
      <w:r>
        <w:rPr>
          <w:spacing w:val="-1"/>
          <w:sz w:val="13"/>
        </w:rPr>
        <w:t xml:space="preserve"> </w:t>
      </w:r>
      <w:r>
        <w:rPr>
          <w:sz w:val="13"/>
        </w:rPr>
        <w:t>como</w:t>
      </w:r>
      <w:r>
        <w:rPr>
          <w:spacing w:val="-2"/>
          <w:sz w:val="13"/>
        </w:rPr>
        <w:t xml:space="preserve"> </w:t>
      </w:r>
      <w:r>
        <w:rPr>
          <w:sz w:val="13"/>
        </w:rPr>
        <w:t>un</w:t>
      </w:r>
      <w:r>
        <w:rPr>
          <w:spacing w:val="-1"/>
          <w:sz w:val="13"/>
        </w:rPr>
        <w:t xml:space="preserve"> </w:t>
      </w:r>
      <w:r>
        <w:rPr>
          <w:sz w:val="13"/>
        </w:rPr>
        <w:t>sistema</w:t>
      </w:r>
      <w:r>
        <w:rPr>
          <w:spacing w:val="-2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revisión</w:t>
      </w:r>
      <w:r>
        <w:rPr>
          <w:spacing w:val="-1"/>
          <w:sz w:val="13"/>
        </w:rPr>
        <w:t xml:space="preserve"> </w:t>
      </w:r>
      <w:r>
        <w:rPr>
          <w:sz w:val="13"/>
        </w:rPr>
        <w:t>constante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1"/>
          <w:sz w:val="13"/>
        </w:rPr>
        <w:t xml:space="preserve"> </w:t>
      </w:r>
      <w:r>
        <w:rPr>
          <w:sz w:val="13"/>
        </w:rPr>
        <w:t>documentos</w:t>
      </w:r>
      <w:r>
        <w:rPr>
          <w:spacing w:val="-2"/>
          <w:sz w:val="13"/>
        </w:rPr>
        <w:t xml:space="preserve"> </w:t>
      </w:r>
      <w:r>
        <w:rPr>
          <w:sz w:val="13"/>
        </w:rPr>
        <w:t>tipo,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expida.</w:t>
      </w:r>
    </w:p>
    <w:p w14:paraId="51D2D433" w14:textId="77777777" w:rsidR="00603768" w:rsidRDefault="00603768">
      <w:pPr>
        <w:pStyle w:val="Textoindependiente"/>
        <w:spacing w:before="4"/>
        <w:ind w:left="0"/>
        <w:jc w:val="left"/>
        <w:rPr>
          <w:sz w:val="17"/>
        </w:rPr>
      </w:pPr>
    </w:p>
    <w:p w14:paraId="20239BD8" w14:textId="77777777" w:rsidR="00603768" w:rsidRDefault="00E27097">
      <w:pPr>
        <w:spacing w:before="1" w:line="276" w:lineRule="auto"/>
        <w:ind w:left="100" w:right="533" w:firstLine="708"/>
        <w:jc w:val="both"/>
        <w:rPr>
          <w:sz w:val="13"/>
        </w:rPr>
      </w:pPr>
      <w:proofErr w:type="gramStart"/>
      <w:r>
        <w:rPr>
          <w:sz w:val="13"/>
        </w:rPr>
        <w:t>»En</w:t>
      </w:r>
      <w:proofErr w:type="gramEnd"/>
      <w:r>
        <w:rPr>
          <w:sz w:val="13"/>
        </w:rPr>
        <w:t xml:space="preserve"> todo caso, serán de uso obligatorio los documentos tipo para los pliegos de condiciones de los procesos de selección de obras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públicas,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interventoría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para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obras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públicas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interventoría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para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consultoría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estudios</w:t>
      </w:r>
      <w:r>
        <w:rPr>
          <w:spacing w:val="-8"/>
          <w:sz w:val="13"/>
        </w:rPr>
        <w:t xml:space="preserve"> </w:t>
      </w:r>
      <w:r>
        <w:rPr>
          <w:sz w:val="13"/>
        </w:rPr>
        <w:t>y</w:t>
      </w:r>
      <w:r>
        <w:rPr>
          <w:spacing w:val="-8"/>
          <w:sz w:val="13"/>
        </w:rPr>
        <w:t xml:space="preserve"> </w:t>
      </w:r>
      <w:r>
        <w:rPr>
          <w:sz w:val="13"/>
        </w:rPr>
        <w:t>diseños</w:t>
      </w:r>
      <w:r>
        <w:rPr>
          <w:spacing w:val="-8"/>
          <w:sz w:val="13"/>
        </w:rPr>
        <w:t xml:space="preserve"> </w:t>
      </w:r>
      <w:r>
        <w:rPr>
          <w:sz w:val="13"/>
        </w:rPr>
        <w:t>para</w:t>
      </w:r>
      <w:r>
        <w:rPr>
          <w:spacing w:val="-8"/>
          <w:sz w:val="13"/>
        </w:rPr>
        <w:t xml:space="preserve"> </w:t>
      </w:r>
      <w:r>
        <w:rPr>
          <w:sz w:val="13"/>
        </w:rPr>
        <w:t>obras</w:t>
      </w:r>
      <w:r>
        <w:rPr>
          <w:spacing w:val="-8"/>
          <w:sz w:val="13"/>
        </w:rPr>
        <w:t xml:space="preserve"> </w:t>
      </w:r>
      <w:r>
        <w:rPr>
          <w:sz w:val="13"/>
        </w:rPr>
        <w:t>públicas,</w:t>
      </w:r>
      <w:r>
        <w:rPr>
          <w:spacing w:val="-8"/>
          <w:sz w:val="13"/>
        </w:rPr>
        <w:t xml:space="preserve"> </w:t>
      </w:r>
      <w:r>
        <w:rPr>
          <w:sz w:val="13"/>
        </w:rPr>
        <w:t>con</w:t>
      </w:r>
      <w:r>
        <w:rPr>
          <w:sz w:val="13"/>
        </w:rPr>
        <w:t>sultoría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ingeniería</w:t>
      </w:r>
      <w:r>
        <w:rPr>
          <w:spacing w:val="-7"/>
          <w:sz w:val="13"/>
        </w:rPr>
        <w:t xml:space="preserve"> </w:t>
      </w:r>
      <w:r>
        <w:rPr>
          <w:sz w:val="13"/>
        </w:rPr>
        <w:t>para</w:t>
      </w:r>
      <w:r>
        <w:rPr>
          <w:spacing w:val="1"/>
          <w:sz w:val="13"/>
        </w:rPr>
        <w:t xml:space="preserve"> </w:t>
      </w:r>
      <w:r>
        <w:rPr>
          <w:sz w:val="13"/>
        </w:rPr>
        <w:t>obras, que lleven a cabo todas las entidades sometidas al Estatuto General de Contratación de la Administración Pública, en los términos fijados</w:t>
      </w:r>
      <w:r>
        <w:rPr>
          <w:spacing w:val="1"/>
          <w:sz w:val="13"/>
        </w:rPr>
        <w:t xml:space="preserve"> </w:t>
      </w:r>
      <w:r>
        <w:rPr>
          <w:sz w:val="13"/>
        </w:rPr>
        <w:t>mediante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reglamentación</w:t>
      </w:r>
      <w:r>
        <w:rPr>
          <w:spacing w:val="-1"/>
          <w:sz w:val="13"/>
        </w:rPr>
        <w:t xml:space="preserve"> </w:t>
      </w:r>
      <w:r>
        <w:rPr>
          <w:sz w:val="13"/>
        </w:rPr>
        <w:t>correspondiente».</w:t>
      </w:r>
    </w:p>
    <w:p w14:paraId="111E75DA" w14:textId="77777777" w:rsidR="00603768" w:rsidRDefault="00603768">
      <w:pPr>
        <w:spacing w:line="276" w:lineRule="auto"/>
        <w:jc w:val="both"/>
        <w:rPr>
          <w:sz w:val="13"/>
        </w:rPr>
        <w:sectPr w:rsidR="00603768">
          <w:pgSz w:w="11900" w:h="16820"/>
          <w:pgMar w:top="1340" w:right="1160" w:bottom="2180" w:left="1600" w:header="0" w:footer="1953" w:gutter="0"/>
          <w:cols w:space="720"/>
        </w:sectPr>
      </w:pPr>
    </w:p>
    <w:p w14:paraId="589BF181" w14:textId="77777777" w:rsidR="00603768" w:rsidRDefault="00E27097">
      <w:pPr>
        <w:pStyle w:val="Textoindependiente"/>
        <w:spacing w:before="70" w:line="276" w:lineRule="auto"/>
        <w:ind w:right="472" w:firstLine="705"/>
      </w:pPr>
      <w:r>
        <w:rPr>
          <w:color w:val="0C0C0C"/>
          <w:spacing w:val="-1"/>
        </w:rPr>
        <w:lastRenderedPageBreak/>
        <w:t>El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Gobierno</w:t>
      </w:r>
      <w:r>
        <w:rPr>
          <w:color w:val="0C0C0C"/>
          <w:spacing w:val="-12"/>
        </w:rPr>
        <w:t xml:space="preserve"> </w:t>
      </w:r>
      <w:r>
        <w:rPr>
          <w:color w:val="0C0C0C"/>
          <w:spacing w:val="-1"/>
        </w:rPr>
        <w:t>Nacional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1"/>
        </w:rPr>
        <w:t>mediante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1"/>
        </w:rPr>
        <w:t>el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artículo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1"/>
        </w:rPr>
        <w:t>2.2.1.2.6.1.3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Decreto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1082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2015,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adicionado por el Decreto 342 de 2019, facultó a la Agencia Nacional de Contratación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Pública – Colombia Compra Eficiente, para que en coordinación con el Departamento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Nacional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Planeac</w:t>
      </w:r>
      <w:r>
        <w:rPr>
          <w:color w:val="0C0C0C"/>
        </w:rPr>
        <w:t>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–DNP–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Ministerio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Transporte,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desarrollara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implementara los Documentos Tipo. Esto tuvo lugar con la expedición de la Resolución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No. 1798 del 1º de abril de 2019 que implementó la Versión 1 de los documentos tipo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para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procesos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licitación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obra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pública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infraestructura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transporte.</w:t>
      </w:r>
    </w:p>
    <w:p w14:paraId="718CBC60" w14:textId="77777777" w:rsidR="00603768" w:rsidRDefault="00E27097">
      <w:pPr>
        <w:pStyle w:val="Textoindependiente"/>
        <w:spacing w:before="120" w:line="276" w:lineRule="auto"/>
        <w:ind w:right="534" w:firstLine="705"/>
      </w:pPr>
      <w:r>
        <w:rPr>
          <w:color w:val="0C0C0C"/>
          <w:spacing w:val="-1"/>
        </w:rPr>
        <w:t>La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Agencia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1"/>
        </w:rPr>
        <w:t>Nacional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1"/>
        </w:rPr>
        <w:t>de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Contratación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1"/>
        </w:rPr>
        <w:t>Pública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1"/>
        </w:rPr>
        <w:t>–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1"/>
        </w:rPr>
        <w:t>Colombia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Compra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1"/>
        </w:rPr>
        <w:t>Eficiente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luego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de identificar, junto con el Departamento Nacional de Planeación y el Ministerio 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Transporte, la necesidad de actualizar los docu</w:t>
      </w:r>
      <w:r>
        <w:rPr>
          <w:color w:val="0C0C0C"/>
        </w:rPr>
        <w:t>mentos tipo para los procesos 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licitación pública en orden de fortalecerlos y adaptarlos a la realidad de la contratación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país,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implementó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versión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2.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esta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manera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expidió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Resolución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No.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045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14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de febrero de 2020, «Por la cual se actualizan los Documentos Tipo para los procesos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selección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licitación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obra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pública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infraestructura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transporte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deroga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Resolución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1798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2019».</w:t>
      </w:r>
    </w:p>
    <w:p w14:paraId="3F2398E6" w14:textId="77777777" w:rsidR="00603768" w:rsidRDefault="00E27097">
      <w:pPr>
        <w:pStyle w:val="Textoindependiente"/>
        <w:spacing w:before="120" w:line="276" w:lineRule="auto"/>
        <w:ind w:right="534" w:firstLine="708"/>
      </w:pPr>
      <w:r>
        <w:rPr>
          <w:color w:val="0C0C0C"/>
        </w:rPr>
        <w:t>El Gobierno Nacional ejerció nuevamente la competencia</w:t>
      </w:r>
      <w:r>
        <w:rPr>
          <w:color w:val="0C0C0C"/>
        </w:rPr>
        <w:t xml:space="preserve"> prevista en el citado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artículo 4 de la Ley 1882 de 2018, expidiendo el Decreto 2096 de 2019. Mediante ese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Decreto se autorizaron los documentos tipo para procesos de contratación de obra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pública de infraestructura de transporte adelantados en la modalidad</w:t>
      </w:r>
      <w:r>
        <w:rPr>
          <w:color w:val="0C0C0C"/>
        </w:rPr>
        <w:t xml:space="preserve"> de selección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abreviada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menor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cuantía.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Este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reglamento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adicionó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Subsección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2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Sección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6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Capítulo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2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Título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1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parte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2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Libro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2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Decreto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1082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2015.</w:t>
      </w:r>
    </w:p>
    <w:p w14:paraId="53AD8A4B" w14:textId="77777777" w:rsidR="00603768" w:rsidRDefault="00E27097">
      <w:pPr>
        <w:pStyle w:val="Textoindependiente"/>
        <w:spacing w:before="120" w:line="276" w:lineRule="auto"/>
        <w:ind w:right="534" w:firstLine="708"/>
      </w:pPr>
      <w:r>
        <w:rPr>
          <w:color w:val="0C0C0C"/>
        </w:rPr>
        <w:t>El artículo 2.2.1.2.6.2.2 del Decreto 1082 de 2015 contiene el listado de los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documentos tipo aplicables a los procesos de selección abreviada de menor cuantía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para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83"/>
        </w:rPr>
        <w:t xml:space="preserve"> </w:t>
      </w:r>
      <w:r>
        <w:rPr>
          <w:color w:val="0C0C0C"/>
        </w:rPr>
        <w:t>contratación</w:t>
      </w:r>
      <w:r>
        <w:rPr>
          <w:color w:val="0C0C0C"/>
          <w:spacing w:val="8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83"/>
        </w:rPr>
        <w:t xml:space="preserve"> </w:t>
      </w:r>
      <w:r>
        <w:rPr>
          <w:color w:val="0C0C0C"/>
        </w:rPr>
        <w:t>obra</w:t>
      </w:r>
      <w:r>
        <w:rPr>
          <w:color w:val="0C0C0C"/>
          <w:spacing w:val="84"/>
        </w:rPr>
        <w:t xml:space="preserve"> </w:t>
      </w:r>
      <w:r>
        <w:rPr>
          <w:color w:val="0C0C0C"/>
        </w:rPr>
        <w:t>pública</w:t>
      </w:r>
      <w:r>
        <w:rPr>
          <w:color w:val="0C0C0C"/>
          <w:spacing w:val="8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84"/>
        </w:rPr>
        <w:t xml:space="preserve"> </w:t>
      </w:r>
      <w:r>
        <w:rPr>
          <w:color w:val="0C0C0C"/>
        </w:rPr>
        <w:t>infraestructura</w:t>
      </w:r>
      <w:r>
        <w:rPr>
          <w:color w:val="0C0C0C"/>
          <w:spacing w:val="8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83"/>
        </w:rPr>
        <w:t xml:space="preserve"> </w:t>
      </w:r>
      <w:r>
        <w:rPr>
          <w:color w:val="0C0C0C"/>
        </w:rPr>
        <w:t>transporte.</w:t>
      </w:r>
      <w:r>
        <w:rPr>
          <w:color w:val="0C0C0C"/>
          <w:spacing w:val="86"/>
        </w:rPr>
        <w:t xml:space="preserve"> </w:t>
      </w:r>
      <w:r>
        <w:rPr>
          <w:color w:val="0C0C0C"/>
        </w:rPr>
        <w:t>Además,</w:t>
      </w:r>
      <w:r>
        <w:rPr>
          <w:color w:val="0C0C0C"/>
          <w:spacing w:val="-59"/>
        </w:rPr>
        <w:t xml:space="preserve"> </w:t>
      </w:r>
      <w:r>
        <w:rPr>
          <w:color w:val="0C0C0C"/>
          <w:spacing w:val="-1"/>
        </w:rPr>
        <w:t>el</w:t>
      </w:r>
      <w:r>
        <w:rPr>
          <w:color w:val="0C0C0C"/>
          <w:spacing w:val="-3"/>
        </w:rPr>
        <w:t xml:space="preserve"> </w:t>
      </w:r>
      <w:r>
        <w:rPr>
          <w:color w:val="0C0C0C"/>
          <w:spacing w:val="-1"/>
        </w:rPr>
        <w:t>2.2.1.2.6.2.3</w:t>
      </w:r>
      <w:r>
        <w:rPr>
          <w:color w:val="0C0C0C"/>
          <w:spacing w:val="-14"/>
        </w:rPr>
        <w:t xml:space="preserve"> </w:t>
      </w:r>
      <w:r>
        <w:rPr>
          <w:rFonts w:ascii="Arial" w:hAnsi="Arial"/>
          <w:i/>
          <w:color w:val="0C0C0C"/>
          <w:spacing w:val="-1"/>
        </w:rPr>
        <w:t>ibidem</w:t>
      </w:r>
      <w:r>
        <w:rPr>
          <w:rFonts w:ascii="Arial" w:hAnsi="Arial"/>
          <w:i/>
          <w:color w:val="0C0C0C"/>
          <w:spacing w:val="-14"/>
        </w:rPr>
        <w:t xml:space="preserve"> </w:t>
      </w:r>
      <w:r>
        <w:rPr>
          <w:color w:val="0C0C0C"/>
          <w:spacing w:val="-1"/>
        </w:rPr>
        <w:t>facultó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1"/>
        </w:rPr>
        <w:t>a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la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1"/>
        </w:rPr>
        <w:t>Agencia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Nacional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Contratación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Pública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–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Colombia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Compra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Eficiente,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para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que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coordinación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Departamento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Nacional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Planeación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–DNP– y el Ministerio de Transporte,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desarrollara e implementara los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documentos tipo</w:t>
      </w:r>
      <w:r>
        <w:rPr>
          <w:color w:val="0C0C0C"/>
        </w:rPr>
        <w:t>. La entidad ejerció esta competencia mediante la expedición de la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Resolución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No.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044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14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febrero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2020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que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implementó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documentos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tipo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para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esta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modalidad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selección.</w:t>
      </w:r>
    </w:p>
    <w:p w14:paraId="439F37D0" w14:textId="77777777" w:rsidR="00603768" w:rsidRDefault="00E27097">
      <w:pPr>
        <w:pStyle w:val="Textoindependiente"/>
        <w:spacing w:before="120" w:line="276" w:lineRule="auto"/>
        <w:ind w:right="534" w:firstLine="708"/>
      </w:pPr>
      <w:r>
        <w:rPr>
          <w:color w:val="0C0C0C"/>
        </w:rPr>
        <w:t>Finalmente, el Gobierno Nacional ejerció la competencia prevista en el citado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artículo 4 de la Ley 1882 de 2018, expidiendo el Decreto 594 de 2020, el cual adoptó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documentos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tipo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para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procesos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contratación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obra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pública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infraestructura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trans</w:t>
      </w:r>
      <w:r>
        <w:rPr>
          <w:color w:val="0C0C0C"/>
        </w:rPr>
        <w:t>porte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adelantados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modalidad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mínima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cuantía.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Este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reglamento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adicionó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Subsección 3 a la Sección 6 del Capítulo 2 del Título 1 de la parte 2 del Libro 2 del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Decreto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1082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2015.</w:t>
      </w:r>
    </w:p>
    <w:p w14:paraId="4E2CF4DD" w14:textId="77777777" w:rsidR="00603768" w:rsidRDefault="00E27097">
      <w:pPr>
        <w:pStyle w:val="Textoindependiente"/>
        <w:spacing w:before="120" w:line="276" w:lineRule="auto"/>
        <w:ind w:right="533" w:firstLine="708"/>
      </w:pPr>
      <w:r>
        <w:rPr>
          <w:color w:val="0C0C0C"/>
        </w:rPr>
        <w:t>El artículo 2.2.1.2.6.3.2 del Decreto 1082 de 2015 contiene el listado de los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documentos tipo aplicables a los procesos de mínima cuantía para la contratación 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obra pública de infraestructura de transporte, mientras que el 2.2.1.2.6.3.3 facultó a la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Agen</w:t>
      </w:r>
      <w:r>
        <w:rPr>
          <w:color w:val="0C0C0C"/>
        </w:rPr>
        <w:t>cia Nacional de Contratación Pública – Colombia Compra Eficiente, para que en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coordinación con el Departamento Nacional de Planeación –DNP– y el Ministerio 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Transporte,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desarrollara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e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implementara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documentos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tipo.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Esta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competencia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fue</w:t>
      </w:r>
    </w:p>
    <w:p w14:paraId="2DBA9502" w14:textId="77777777" w:rsidR="00603768" w:rsidRDefault="00603768">
      <w:pPr>
        <w:spacing w:line="276" w:lineRule="auto"/>
        <w:sectPr w:rsidR="00603768">
          <w:pgSz w:w="11900" w:h="16820"/>
          <w:pgMar w:top="1340" w:right="1160" w:bottom="2180" w:left="1600" w:header="0" w:footer="1953" w:gutter="0"/>
          <w:cols w:space="720"/>
        </w:sectPr>
      </w:pPr>
    </w:p>
    <w:p w14:paraId="69F33595" w14:textId="77777777" w:rsidR="00603768" w:rsidRDefault="00E27097">
      <w:pPr>
        <w:pStyle w:val="Textoindependiente"/>
        <w:spacing w:before="70" w:line="276" w:lineRule="auto"/>
        <w:ind w:right="533"/>
      </w:pPr>
      <w:r>
        <w:rPr>
          <w:color w:val="0C0C0C"/>
        </w:rPr>
        <w:lastRenderedPageBreak/>
        <w:t>ejercida mediante la expedición de la Resolución No. 094 del 21 de mayo de 2020 que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implementó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documentos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tipo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para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esta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modalidad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selección.</w:t>
      </w:r>
    </w:p>
    <w:p w14:paraId="325B7663" w14:textId="77777777" w:rsidR="00603768" w:rsidRDefault="00E27097">
      <w:pPr>
        <w:pStyle w:val="Textoindependiente"/>
        <w:spacing w:before="120" w:line="276" w:lineRule="auto"/>
        <w:ind w:right="533" w:firstLine="709"/>
      </w:pPr>
      <w:r>
        <w:rPr>
          <w:color w:val="0C0C0C"/>
        </w:rPr>
        <w:t>Ahora bien, esta Agencia consciente de la afectación económica que causaron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las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medidas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adoptadas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para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contener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pandemia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COVID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–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19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país,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actualizó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documentos tipo para los procesos de licitación de obra pública y selección abreviada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 xml:space="preserve">de menor </w:t>
      </w:r>
      <w:r>
        <w:rPr>
          <w:color w:val="0C0C0C"/>
        </w:rPr>
        <w:t xml:space="preserve">cuantía de infraestructura de transporte y, en consecuencia, </w:t>
      </w:r>
      <w:proofErr w:type="spellStart"/>
      <w:r>
        <w:rPr>
          <w:color w:val="0C0C0C"/>
        </w:rPr>
        <w:t>doptó</w:t>
      </w:r>
      <w:proofErr w:type="spellEnd"/>
      <w:r>
        <w:rPr>
          <w:color w:val="0C0C0C"/>
        </w:rPr>
        <w:t xml:space="preserve"> medidas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apoyo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industria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nacional.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Por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tanto,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bajo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competencia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prevista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Ley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2022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de 2020, Colombia Compra Eficiente expidió las Resoluciones No. 240 y 241 del 27 de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noviembr</w:t>
      </w:r>
      <w:r>
        <w:rPr>
          <w:color w:val="0C0C0C"/>
        </w:rPr>
        <w:t>e 2020 a través de las cuales se adoptan los documentos tipo de licitación de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obra pública – versión 3 y de selección abreviada de menor cuantía – versión 2 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infraestructura de transporte, los cuales son obligatorios desde el 1º de enero de 2021.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Incluso</w:t>
      </w:r>
      <w:r>
        <w:rPr>
          <w:color w:val="0C0C0C"/>
        </w:rPr>
        <w:t>,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con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expedición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Ley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Emprendimiento,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estos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ajustaron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mediante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Resolución No. 161 del 17 de junio de 2021, «Por la cual se modifican los documentos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tipo adoptados por la Agencia Nacional de Contratación Pública – Colombia Compra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Eficiente», la cual rige para los procedimientos de selección cuya invitación o aviso 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convocatoria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publique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partir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28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junio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2021.</w:t>
      </w:r>
    </w:p>
    <w:p w14:paraId="79D984F6" w14:textId="77777777" w:rsidR="00603768" w:rsidRDefault="00603768">
      <w:pPr>
        <w:pStyle w:val="Textoindependiente"/>
        <w:spacing w:before="3"/>
        <w:ind w:left="0"/>
        <w:jc w:val="left"/>
        <w:rPr>
          <w:sz w:val="25"/>
        </w:rPr>
      </w:pPr>
    </w:p>
    <w:p w14:paraId="28CEB8C5" w14:textId="77777777" w:rsidR="00603768" w:rsidRDefault="00E27097">
      <w:pPr>
        <w:pStyle w:val="Ttulo1"/>
        <w:numPr>
          <w:ilvl w:val="1"/>
          <w:numId w:val="4"/>
        </w:numPr>
        <w:tabs>
          <w:tab w:val="left" w:pos="547"/>
        </w:tabs>
        <w:spacing w:line="276" w:lineRule="auto"/>
        <w:ind w:left="100" w:right="533" w:firstLine="0"/>
      </w:pPr>
      <w:r>
        <w:t>El</w:t>
      </w:r>
      <w:r>
        <w:rPr>
          <w:spacing w:val="13"/>
        </w:rPr>
        <w:t xml:space="preserve"> </w:t>
      </w:r>
      <w:r>
        <w:t>«Anexo</w:t>
      </w:r>
      <w:r>
        <w:rPr>
          <w:spacing w:val="14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Glosario»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definición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mejoramiento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infraestructura</w:t>
      </w:r>
      <w:r>
        <w:rPr>
          <w:spacing w:val="1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transporte</w:t>
      </w:r>
    </w:p>
    <w:p w14:paraId="1D932A85" w14:textId="77777777" w:rsidR="00603768" w:rsidRDefault="00603768">
      <w:pPr>
        <w:pStyle w:val="Textoindependiente"/>
        <w:spacing w:before="3"/>
        <w:ind w:left="0"/>
        <w:jc w:val="left"/>
        <w:rPr>
          <w:rFonts w:ascii="Arial"/>
          <w:b/>
          <w:sz w:val="25"/>
        </w:rPr>
      </w:pPr>
    </w:p>
    <w:p w14:paraId="31D2F8B3" w14:textId="77777777" w:rsidR="00603768" w:rsidRDefault="00E27097">
      <w:pPr>
        <w:pStyle w:val="Textoindependiente"/>
        <w:spacing w:line="276" w:lineRule="auto"/>
        <w:ind w:right="533"/>
      </w:pPr>
      <w:r>
        <w:t>El numeral 1.10 del Documento Base de licitación de obra pública de infraestructura de</w:t>
      </w:r>
      <w:r>
        <w:rPr>
          <w:spacing w:val="-59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versión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establece,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terminología</w:t>
      </w:r>
      <w:r>
        <w:rPr>
          <w:spacing w:val="1"/>
        </w:rPr>
        <w:t xml:space="preserve"> </w:t>
      </w:r>
      <w:r>
        <w:t>empleada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estos</w:t>
      </w:r>
      <w:r>
        <w:rPr>
          <w:spacing w:val="-59"/>
        </w:rPr>
        <w:t xml:space="preserve"> </w:t>
      </w:r>
      <w:r>
        <w:t>documentos tipo, que «[…] a menos que expresamente se estipule de otra manera, los</w:t>
      </w:r>
      <w:r>
        <w:rPr>
          <w:spacing w:val="-59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entenderse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definición</w:t>
      </w:r>
      <w:r>
        <w:rPr>
          <w:spacing w:val="1"/>
        </w:rPr>
        <w:t xml:space="preserve"> </w:t>
      </w:r>
      <w:r>
        <w:t>contenida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-59"/>
        </w:rPr>
        <w:t xml:space="preserve"> </w:t>
      </w:r>
      <w:r>
        <w:t>2.2.1.1.1.3.1 del Decreto 1082 de 2015, la Ley 1682 de 2013 y el Anexo 3 – Glosario».</w:t>
      </w:r>
      <w:r>
        <w:rPr>
          <w:spacing w:val="-59"/>
        </w:rPr>
        <w:t xml:space="preserve"> </w:t>
      </w:r>
      <w:r>
        <w:t>Respect</w:t>
      </w:r>
      <w:r>
        <w:t xml:space="preserve">o a la noción de </w:t>
      </w:r>
      <w:r>
        <w:rPr>
          <w:rFonts w:ascii="Arial" w:hAnsi="Arial"/>
          <w:i/>
        </w:rPr>
        <w:t>Proyectos de Mejoramiento</w:t>
      </w:r>
      <w:r>
        <w:t>, una de las actividades que deben</w:t>
      </w:r>
      <w:r>
        <w:rPr>
          <w:spacing w:val="-59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regla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contratarse</w:t>
      </w:r>
      <w:r>
        <w:rPr>
          <w:spacing w:val="1"/>
        </w:rPr>
        <w:t xml:space="preserve"> </w:t>
      </w:r>
      <w:r>
        <w:t>aplicando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tipo,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desarrollada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numeral</w:t>
      </w:r>
      <w:r>
        <w:rPr>
          <w:spacing w:val="-2"/>
        </w:rPr>
        <w:t xml:space="preserve"> </w:t>
      </w:r>
      <w:r>
        <w:t>2.50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«Anexo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Glosario»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establece:</w:t>
      </w:r>
    </w:p>
    <w:p w14:paraId="059BB057" w14:textId="77777777" w:rsidR="00603768" w:rsidRDefault="00603768">
      <w:pPr>
        <w:pStyle w:val="Textoindependiente"/>
        <w:spacing w:before="1"/>
        <w:ind w:left="0"/>
        <w:jc w:val="left"/>
        <w:rPr>
          <w:sz w:val="23"/>
        </w:rPr>
      </w:pPr>
    </w:p>
    <w:p w14:paraId="40C8ADC1" w14:textId="77777777" w:rsidR="00603768" w:rsidRDefault="00E27097">
      <w:pPr>
        <w:ind w:left="810" w:right="819"/>
        <w:rPr>
          <w:sz w:val="21"/>
        </w:rPr>
      </w:pPr>
      <w:r>
        <w:rPr>
          <w:sz w:val="21"/>
        </w:rPr>
        <w:t>2.50.</w:t>
      </w:r>
      <w:r>
        <w:rPr>
          <w:spacing w:val="21"/>
          <w:sz w:val="21"/>
        </w:rPr>
        <w:t xml:space="preserve"> </w:t>
      </w:r>
      <w:r>
        <w:rPr>
          <w:sz w:val="21"/>
        </w:rPr>
        <w:t>Proyectos</w:t>
      </w:r>
      <w:r>
        <w:rPr>
          <w:spacing w:val="22"/>
          <w:sz w:val="21"/>
        </w:rPr>
        <w:t xml:space="preserve"> </w:t>
      </w:r>
      <w:r>
        <w:rPr>
          <w:sz w:val="21"/>
        </w:rPr>
        <w:t>de</w:t>
      </w:r>
      <w:r>
        <w:rPr>
          <w:spacing w:val="20"/>
          <w:sz w:val="21"/>
        </w:rPr>
        <w:t xml:space="preserve"> </w:t>
      </w:r>
      <w:r>
        <w:rPr>
          <w:sz w:val="21"/>
        </w:rPr>
        <w:t>mejoramiento:</w:t>
      </w:r>
      <w:r>
        <w:rPr>
          <w:spacing w:val="20"/>
          <w:sz w:val="21"/>
        </w:rPr>
        <w:t xml:space="preserve"> </w:t>
      </w:r>
      <w:r>
        <w:rPr>
          <w:sz w:val="21"/>
        </w:rPr>
        <w:t>Cambios</w:t>
      </w:r>
      <w:r>
        <w:rPr>
          <w:spacing w:val="21"/>
          <w:sz w:val="21"/>
        </w:rPr>
        <w:t xml:space="preserve"> </w:t>
      </w:r>
      <w:r>
        <w:rPr>
          <w:sz w:val="21"/>
        </w:rPr>
        <w:t>en</w:t>
      </w:r>
      <w:r>
        <w:rPr>
          <w:spacing w:val="20"/>
          <w:sz w:val="21"/>
        </w:rPr>
        <w:t xml:space="preserve"> </w:t>
      </w:r>
      <w:r>
        <w:rPr>
          <w:sz w:val="21"/>
        </w:rPr>
        <w:t>una</w:t>
      </w:r>
      <w:r>
        <w:rPr>
          <w:spacing w:val="20"/>
          <w:sz w:val="21"/>
        </w:rPr>
        <w:t xml:space="preserve"> </w:t>
      </w:r>
      <w:r>
        <w:rPr>
          <w:sz w:val="21"/>
        </w:rPr>
        <w:t>infraestructura</w:t>
      </w:r>
      <w:r>
        <w:rPr>
          <w:spacing w:val="21"/>
          <w:sz w:val="21"/>
        </w:rPr>
        <w:t xml:space="preserve"> </w:t>
      </w:r>
      <w:r>
        <w:rPr>
          <w:sz w:val="21"/>
        </w:rPr>
        <w:t>de</w:t>
      </w:r>
      <w:r>
        <w:rPr>
          <w:spacing w:val="-56"/>
          <w:sz w:val="21"/>
        </w:rPr>
        <w:t xml:space="preserve"> </w:t>
      </w:r>
      <w:r>
        <w:rPr>
          <w:sz w:val="21"/>
        </w:rPr>
        <w:t>transporte</w:t>
      </w:r>
      <w:r>
        <w:rPr>
          <w:spacing w:val="-14"/>
          <w:sz w:val="21"/>
        </w:rPr>
        <w:t xml:space="preserve"> </w:t>
      </w:r>
      <w:r>
        <w:rPr>
          <w:sz w:val="21"/>
        </w:rPr>
        <w:t>con</w:t>
      </w:r>
      <w:r>
        <w:rPr>
          <w:spacing w:val="-14"/>
          <w:sz w:val="21"/>
        </w:rPr>
        <w:t xml:space="preserve"> </w:t>
      </w:r>
      <w:r>
        <w:rPr>
          <w:sz w:val="21"/>
        </w:rPr>
        <w:t>el</w:t>
      </w:r>
      <w:r>
        <w:rPr>
          <w:spacing w:val="-14"/>
          <w:sz w:val="21"/>
        </w:rPr>
        <w:t xml:space="preserve"> </w:t>
      </w:r>
      <w:r>
        <w:rPr>
          <w:sz w:val="21"/>
        </w:rPr>
        <w:t>propósito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mejorar</w:t>
      </w:r>
      <w:r>
        <w:rPr>
          <w:spacing w:val="-14"/>
          <w:sz w:val="21"/>
        </w:rPr>
        <w:t xml:space="preserve"> </w:t>
      </w:r>
      <w:r>
        <w:rPr>
          <w:sz w:val="21"/>
        </w:rPr>
        <w:t>sus</w:t>
      </w:r>
      <w:r>
        <w:rPr>
          <w:spacing w:val="-14"/>
          <w:sz w:val="21"/>
        </w:rPr>
        <w:t xml:space="preserve"> </w:t>
      </w:r>
      <w:r>
        <w:rPr>
          <w:sz w:val="21"/>
        </w:rPr>
        <w:t>especificaciones</w:t>
      </w:r>
      <w:r>
        <w:rPr>
          <w:spacing w:val="-14"/>
          <w:sz w:val="21"/>
        </w:rPr>
        <w:t xml:space="preserve"> </w:t>
      </w:r>
      <w:r>
        <w:rPr>
          <w:sz w:val="21"/>
        </w:rPr>
        <w:t>técnicas</w:t>
      </w:r>
      <w:r>
        <w:rPr>
          <w:spacing w:val="-13"/>
          <w:sz w:val="21"/>
        </w:rPr>
        <w:t xml:space="preserve"> </w:t>
      </w:r>
      <w:r>
        <w:rPr>
          <w:sz w:val="21"/>
        </w:rPr>
        <w:t>iniciales</w:t>
      </w:r>
    </w:p>
    <w:p w14:paraId="6DBEAF22" w14:textId="77777777" w:rsidR="00603768" w:rsidRDefault="00E27097">
      <w:pPr>
        <w:spacing w:before="40" w:line="139" w:lineRule="auto"/>
        <w:ind w:left="810"/>
        <w:rPr>
          <w:rFonts w:ascii="Arial"/>
          <w:i/>
          <w:sz w:val="21"/>
        </w:rPr>
      </w:pPr>
      <w:r>
        <w:rPr>
          <w:rFonts w:ascii="Calibri"/>
          <w:sz w:val="13"/>
        </w:rPr>
        <w:t>6</w:t>
      </w:r>
      <w:r>
        <w:rPr>
          <w:rFonts w:ascii="Arial"/>
          <w:i/>
          <w:position w:val="-7"/>
          <w:sz w:val="21"/>
        </w:rPr>
        <w:t>.</w:t>
      </w:r>
    </w:p>
    <w:p w14:paraId="4751AC61" w14:textId="77777777" w:rsidR="00603768" w:rsidRDefault="00603768">
      <w:pPr>
        <w:pStyle w:val="Textoindependiente"/>
        <w:spacing w:before="9"/>
        <w:ind w:left="0"/>
        <w:jc w:val="left"/>
        <w:rPr>
          <w:rFonts w:ascii="Arial"/>
          <w:i/>
          <w:sz w:val="29"/>
        </w:rPr>
      </w:pPr>
    </w:p>
    <w:p w14:paraId="234ED6FD" w14:textId="77777777" w:rsidR="00603768" w:rsidRDefault="00E27097">
      <w:pPr>
        <w:pStyle w:val="Textoindependiente"/>
        <w:spacing w:line="276" w:lineRule="auto"/>
        <w:ind w:right="533" w:firstLine="709"/>
      </w:pP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1076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definición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Proyectos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Mejoramiento </w:t>
      </w:r>
      <w:r>
        <w:t>transcrita hace alusión a diferentes actividades que involucran este 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proyectos,</w:t>
      </w:r>
      <w:r>
        <w:rPr>
          <w:spacing w:val="1"/>
        </w:rPr>
        <w:t xml:space="preserve"> </w:t>
      </w:r>
      <w:r>
        <w:t>estableciendo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Proyecto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mejoramiento</w:t>
      </w:r>
      <w:r>
        <w:rPr>
          <w:rFonts w:ascii="Arial" w:hAnsi="Arial"/>
          <w:i/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tal,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comprender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actividades.</w:t>
      </w:r>
      <w:r>
        <w:rPr>
          <w:spacing w:val="1"/>
        </w:rPr>
        <w:t xml:space="preserve"> </w:t>
      </w:r>
      <w:r>
        <w:t>Al</w:t>
      </w:r>
      <w:r>
        <w:rPr>
          <w:spacing w:val="-59"/>
        </w:rPr>
        <w:t xml:space="preserve"> </w:t>
      </w:r>
      <w:r>
        <w:t>respecto,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aclara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</w:t>
      </w:r>
      <w:r>
        <w:t>misión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citado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apunta</w:t>
      </w:r>
      <w:r>
        <w:rPr>
          <w:spacing w:val="-5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proyecto</w:t>
      </w:r>
      <w:r>
        <w:rPr>
          <w:spacing w:val="-58"/>
        </w:rPr>
        <w:t xml:space="preserve"> </w:t>
      </w:r>
      <w:r>
        <w:t>implique al menos la realización de una de las actividades allí aludidas, esto es, la</w:t>
      </w:r>
      <w:r>
        <w:rPr>
          <w:spacing w:val="1"/>
        </w:rPr>
        <w:t xml:space="preserve"> </w:t>
      </w:r>
      <w:r>
        <w:t>construcción de un carril adicional, el ajuste de vías existentes, el ajuste de diseño</w:t>
      </w:r>
      <w:r>
        <w:rPr>
          <w:spacing w:val="1"/>
        </w:rPr>
        <w:t xml:space="preserve"> </w:t>
      </w:r>
      <w:r>
        <w:t>geométrico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realineamiento</w:t>
      </w:r>
      <w:r>
        <w:rPr>
          <w:spacing w:val="1"/>
        </w:rPr>
        <w:t xml:space="preserve"> </w:t>
      </w:r>
      <w:r>
        <w:t>vertical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horizontal,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adecuación,</w:t>
      </w:r>
      <w:r>
        <w:rPr>
          <w:spacing w:val="1"/>
        </w:rPr>
        <w:t xml:space="preserve"> </w:t>
      </w:r>
      <w:r>
        <w:t>ampliación,</w:t>
      </w:r>
      <w:r>
        <w:rPr>
          <w:spacing w:val="1"/>
        </w:rPr>
        <w:t xml:space="preserve"> </w:t>
      </w:r>
      <w:r>
        <w:t>reforzamiento,</w:t>
      </w:r>
      <w:r>
        <w:rPr>
          <w:spacing w:val="-3"/>
        </w:rPr>
        <w:t xml:space="preserve"> </w:t>
      </w:r>
      <w:r>
        <w:t>reemplazo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puentes,</w:t>
      </w:r>
      <w:r>
        <w:rPr>
          <w:spacing w:val="-2"/>
        </w:rPr>
        <w:t xml:space="preserve"> </w:t>
      </w:r>
      <w:r>
        <w:t>estructuras</w:t>
      </w:r>
      <w:r>
        <w:rPr>
          <w:spacing w:val="-3"/>
        </w:rPr>
        <w:t xml:space="preserve"> </w:t>
      </w:r>
      <w:r>
        <w:t>deprimidas</w:t>
      </w:r>
      <w:r>
        <w:rPr>
          <w:spacing w:val="-2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pontones</w:t>
      </w:r>
      <w:r>
        <w:rPr>
          <w:spacing w:val="-2"/>
        </w:rPr>
        <w:t xml:space="preserve"> </w:t>
      </w:r>
      <w:r>
        <w:t>vehiculares</w:t>
      </w:r>
    </w:p>
    <w:p w14:paraId="229A61E8" w14:textId="77777777" w:rsidR="00603768" w:rsidRDefault="00E27097">
      <w:pPr>
        <w:pStyle w:val="Textoindependiente"/>
        <w:spacing w:before="3"/>
        <w:ind w:left="0"/>
        <w:jc w:val="left"/>
        <w:rPr>
          <w:sz w:val="17"/>
        </w:rPr>
      </w:pPr>
      <w:r>
        <w:pict w14:anchorId="39F64507">
          <v:shape id="_x0000_s2060" style="position:absolute;margin-left:85.05pt;margin-top:12.15pt;width:2in;height:.1pt;z-index:-15727616;mso-wrap-distance-left:0;mso-wrap-distance-right:0;mso-position-horizontal-relative:page" coordorigin="1701,243" coordsize="2880,0" path="m1701,243r2880,e" filled="f" strokeweight=".5pt">
            <v:path arrowok="t"/>
            <w10:wrap type="topAndBottom" anchorx="page"/>
          </v:shape>
        </w:pict>
      </w:r>
    </w:p>
    <w:p w14:paraId="17AACB63" w14:textId="77777777" w:rsidR="00603768" w:rsidRDefault="00E27097">
      <w:pPr>
        <w:spacing w:before="79"/>
        <w:ind w:left="809"/>
        <w:rPr>
          <w:sz w:val="19"/>
        </w:rPr>
      </w:pPr>
      <w:r>
        <w:rPr>
          <w:sz w:val="19"/>
          <w:vertAlign w:val="superscript"/>
        </w:rPr>
        <w:t>6</w:t>
      </w:r>
      <w:r>
        <w:rPr>
          <w:spacing w:val="-10"/>
          <w:sz w:val="19"/>
        </w:rPr>
        <w:t xml:space="preserve"> </w:t>
      </w:r>
      <w:proofErr w:type="gramStart"/>
      <w:r>
        <w:rPr>
          <w:sz w:val="19"/>
        </w:rPr>
        <w:t>De</w:t>
      </w:r>
      <w:r>
        <w:rPr>
          <w:sz w:val="19"/>
        </w:rPr>
        <w:t>creto</w:t>
      </w:r>
      <w:proofErr w:type="gramEnd"/>
      <w:r>
        <w:rPr>
          <w:spacing w:val="-10"/>
          <w:sz w:val="19"/>
        </w:rPr>
        <w:t xml:space="preserve"> </w:t>
      </w:r>
      <w:r>
        <w:rPr>
          <w:sz w:val="19"/>
        </w:rPr>
        <w:t>Reglamentario</w:t>
      </w:r>
      <w:r>
        <w:rPr>
          <w:spacing w:val="-8"/>
          <w:sz w:val="19"/>
        </w:rPr>
        <w:t xml:space="preserve"> </w:t>
      </w:r>
      <w:r>
        <w:rPr>
          <w:sz w:val="19"/>
        </w:rPr>
        <w:t>No.</w:t>
      </w:r>
      <w:r>
        <w:rPr>
          <w:spacing w:val="-10"/>
          <w:sz w:val="19"/>
        </w:rPr>
        <w:t xml:space="preserve"> </w:t>
      </w:r>
      <w:r>
        <w:rPr>
          <w:sz w:val="19"/>
        </w:rPr>
        <w:t>769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z w:val="19"/>
        </w:rPr>
        <w:t>2014,</w:t>
      </w:r>
      <w:r>
        <w:rPr>
          <w:spacing w:val="-9"/>
          <w:sz w:val="19"/>
        </w:rPr>
        <w:t xml:space="preserve"> </w:t>
      </w:r>
      <w:r>
        <w:rPr>
          <w:sz w:val="19"/>
        </w:rPr>
        <w:t>compilado</w:t>
      </w:r>
      <w:r>
        <w:rPr>
          <w:spacing w:val="-10"/>
          <w:sz w:val="19"/>
        </w:rPr>
        <w:t xml:space="preserve"> </w:t>
      </w:r>
      <w:r>
        <w:rPr>
          <w:sz w:val="19"/>
        </w:rPr>
        <w:t>en</w:t>
      </w:r>
      <w:r>
        <w:rPr>
          <w:spacing w:val="-10"/>
          <w:sz w:val="19"/>
        </w:rPr>
        <w:t xml:space="preserve"> </w:t>
      </w:r>
      <w:r>
        <w:rPr>
          <w:sz w:val="19"/>
        </w:rPr>
        <w:t>el</w:t>
      </w:r>
      <w:r>
        <w:rPr>
          <w:spacing w:val="-9"/>
          <w:sz w:val="19"/>
        </w:rPr>
        <w:t xml:space="preserve"> </w:t>
      </w:r>
      <w:r>
        <w:rPr>
          <w:sz w:val="19"/>
        </w:rPr>
        <w:t>Decreto</w:t>
      </w:r>
      <w:r>
        <w:rPr>
          <w:spacing w:val="-10"/>
          <w:sz w:val="19"/>
        </w:rPr>
        <w:t xml:space="preserve"> </w:t>
      </w:r>
      <w:r>
        <w:rPr>
          <w:sz w:val="19"/>
        </w:rPr>
        <w:t>Único</w:t>
      </w:r>
      <w:r>
        <w:rPr>
          <w:spacing w:val="-9"/>
          <w:sz w:val="19"/>
        </w:rPr>
        <w:t xml:space="preserve"> </w:t>
      </w:r>
      <w:r>
        <w:rPr>
          <w:sz w:val="19"/>
        </w:rPr>
        <w:t>Reglamentario</w:t>
      </w:r>
      <w:r>
        <w:rPr>
          <w:spacing w:val="-9"/>
          <w:sz w:val="19"/>
        </w:rPr>
        <w:t xml:space="preserve"> </w:t>
      </w:r>
      <w:r>
        <w:rPr>
          <w:sz w:val="19"/>
        </w:rPr>
        <w:t>No.</w:t>
      </w:r>
    </w:p>
    <w:p w14:paraId="0E496118" w14:textId="77777777" w:rsidR="00603768" w:rsidRDefault="00E27097">
      <w:pPr>
        <w:ind w:left="100"/>
        <w:rPr>
          <w:sz w:val="19"/>
        </w:rPr>
      </w:pPr>
      <w:r>
        <w:rPr>
          <w:sz w:val="19"/>
        </w:rPr>
        <w:t>1076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2015.</w:t>
      </w:r>
    </w:p>
    <w:p w14:paraId="301E9E2D" w14:textId="77777777" w:rsidR="00603768" w:rsidRDefault="00603768">
      <w:pPr>
        <w:rPr>
          <w:sz w:val="19"/>
        </w:rPr>
        <w:sectPr w:rsidR="00603768">
          <w:pgSz w:w="11900" w:h="16820"/>
          <w:pgMar w:top="1340" w:right="1160" w:bottom="2180" w:left="1600" w:header="0" w:footer="1953" w:gutter="0"/>
          <w:cols w:space="720"/>
        </w:sectPr>
      </w:pPr>
    </w:p>
    <w:p w14:paraId="21A6F0A0" w14:textId="77777777" w:rsidR="00603768" w:rsidRDefault="00E27097">
      <w:pPr>
        <w:pStyle w:val="Textoindependiente"/>
        <w:spacing w:before="70" w:line="276" w:lineRule="auto"/>
        <w:ind w:right="533"/>
      </w:pPr>
      <w:r>
        <w:lastRenderedPageBreak/>
        <w:t>en vías existentes. Esto quiere decir que, para que un proyecto dirigido a intervenir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mejoramiento</w:t>
      </w:r>
      <w:r>
        <w:t>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comprenda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alguna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anteriores</w:t>
      </w:r>
      <w:r>
        <w:rPr>
          <w:spacing w:val="-1"/>
        </w:rPr>
        <w:t xml:space="preserve"> </w:t>
      </w:r>
      <w:r>
        <w:t>actividades.</w:t>
      </w:r>
    </w:p>
    <w:p w14:paraId="1C6A0085" w14:textId="77777777" w:rsidR="00603768" w:rsidRDefault="00E27097">
      <w:pPr>
        <w:pStyle w:val="Textoindependiente"/>
        <w:spacing w:before="120" w:line="276" w:lineRule="auto"/>
        <w:ind w:right="533" w:firstLine="709"/>
      </w:pPr>
      <w:r>
        <w:t>En este contexto, la definición de</w:t>
      </w:r>
      <w:r>
        <w:t xml:space="preserve"> </w:t>
      </w:r>
      <w:r>
        <w:rPr>
          <w:rFonts w:ascii="Arial" w:hAnsi="Arial"/>
          <w:i/>
        </w:rPr>
        <w:t xml:space="preserve">Proyectos de Mejoramiento, </w:t>
      </w:r>
      <w:r>
        <w:t>a efectos de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únicamente determinada por el Anexo 3. De hecho, las actividades catalogadas dentro</w:t>
      </w:r>
      <w:r>
        <w:rPr>
          <w:spacing w:val="-59"/>
        </w:rPr>
        <w:t xml:space="preserve"> </w:t>
      </w:r>
      <w:r>
        <w:t>de la anterior definición del numeral 2.70 no son las únicas que ubican un proyecto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categoría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mejoramiento.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comoquiera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mejoramiento</w:t>
      </w:r>
      <w:r>
        <w:rPr>
          <w:rFonts w:ascii="Arial" w:hAnsi="Arial"/>
          <w:i/>
          <w:spacing w:val="-11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asunto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ocupado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normativa</w:t>
      </w:r>
      <w:r>
        <w:rPr>
          <w:spacing w:val="-10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reglamentaria</w:t>
      </w:r>
      <w:r>
        <w:rPr>
          <w:spacing w:val="-11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materia de infraestructura de transporte. Al respecto, el artículo 12 de la Ley 1682 de</w:t>
      </w:r>
      <w:r>
        <w:rPr>
          <w:spacing w:val="1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establece:</w:t>
      </w:r>
    </w:p>
    <w:p w14:paraId="29A2B25A" w14:textId="77777777" w:rsidR="00603768" w:rsidRDefault="00603768">
      <w:pPr>
        <w:pStyle w:val="Textoindependiente"/>
        <w:ind w:left="0"/>
        <w:jc w:val="left"/>
        <w:rPr>
          <w:sz w:val="20"/>
        </w:rPr>
      </w:pPr>
    </w:p>
    <w:p w14:paraId="61A0FDD6" w14:textId="77777777" w:rsidR="00603768" w:rsidRDefault="00E27097">
      <w:pPr>
        <w:ind w:left="810" w:right="1243"/>
        <w:jc w:val="both"/>
        <w:rPr>
          <w:sz w:val="21"/>
        </w:rPr>
      </w:pPr>
      <w:r>
        <w:rPr>
          <w:rFonts w:ascii="Arial" w:hAnsi="Arial"/>
          <w:b/>
          <w:sz w:val="21"/>
        </w:rPr>
        <w:t xml:space="preserve">Artículo 12. </w:t>
      </w:r>
      <w:r>
        <w:rPr>
          <w:sz w:val="21"/>
        </w:rPr>
        <w:t>En lo que se refiere a la infraestructura de transporte terrestr</w:t>
      </w:r>
      <w:r>
        <w:rPr>
          <w:sz w:val="21"/>
        </w:rPr>
        <w:t>e,</w:t>
      </w:r>
      <w:r>
        <w:rPr>
          <w:spacing w:val="1"/>
          <w:sz w:val="21"/>
        </w:rPr>
        <w:t xml:space="preserve"> </w:t>
      </w:r>
      <w:r>
        <w:rPr>
          <w:sz w:val="21"/>
        </w:rPr>
        <w:t>aeronáutica, aeroportuaria y acuática, se tendrán en cuenta las siguientes</w:t>
      </w:r>
      <w:r>
        <w:rPr>
          <w:spacing w:val="1"/>
          <w:sz w:val="21"/>
        </w:rPr>
        <w:t xml:space="preserve"> </w:t>
      </w:r>
      <w:r>
        <w:rPr>
          <w:sz w:val="21"/>
        </w:rPr>
        <w:t>definiciones:</w:t>
      </w:r>
    </w:p>
    <w:p w14:paraId="7836DE18" w14:textId="77777777" w:rsidR="00603768" w:rsidRDefault="00E27097">
      <w:pPr>
        <w:spacing w:before="120"/>
        <w:ind w:left="809"/>
        <w:rPr>
          <w:sz w:val="21"/>
        </w:rPr>
      </w:pPr>
      <w:r>
        <w:rPr>
          <w:sz w:val="21"/>
        </w:rPr>
        <w:t>[…]</w:t>
      </w:r>
    </w:p>
    <w:p w14:paraId="6BF33960" w14:textId="77777777" w:rsidR="00603768" w:rsidRDefault="00E27097">
      <w:pPr>
        <w:spacing w:before="120"/>
        <w:ind w:left="810" w:right="1243"/>
        <w:jc w:val="both"/>
        <w:rPr>
          <w:sz w:val="21"/>
        </w:rPr>
      </w:pPr>
      <w:r>
        <w:rPr>
          <w:sz w:val="21"/>
        </w:rPr>
        <w:t>Mejoramiento.</w:t>
      </w:r>
      <w:r>
        <w:rPr>
          <w:spacing w:val="-13"/>
          <w:sz w:val="21"/>
        </w:rPr>
        <w:t xml:space="preserve"> </w:t>
      </w:r>
      <w:r>
        <w:rPr>
          <w:sz w:val="21"/>
        </w:rPr>
        <w:t>Cambios</w:t>
      </w:r>
      <w:r>
        <w:rPr>
          <w:spacing w:val="-12"/>
          <w:sz w:val="21"/>
        </w:rPr>
        <w:t xml:space="preserve"> </w:t>
      </w:r>
      <w:r>
        <w:rPr>
          <w:sz w:val="21"/>
        </w:rPr>
        <w:t>en</w:t>
      </w:r>
      <w:r>
        <w:rPr>
          <w:spacing w:val="-12"/>
          <w:sz w:val="21"/>
        </w:rPr>
        <w:t xml:space="preserve"> </w:t>
      </w:r>
      <w:r>
        <w:rPr>
          <w:sz w:val="21"/>
        </w:rPr>
        <w:t>una</w:t>
      </w:r>
      <w:r>
        <w:rPr>
          <w:spacing w:val="-13"/>
          <w:sz w:val="21"/>
        </w:rPr>
        <w:t xml:space="preserve"> </w:t>
      </w:r>
      <w:r>
        <w:rPr>
          <w:sz w:val="21"/>
        </w:rPr>
        <w:t>infraestructura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transporte</w:t>
      </w:r>
      <w:r>
        <w:rPr>
          <w:spacing w:val="-12"/>
          <w:sz w:val="21"/>
        </w:rPr>
        <w:t xml:space="preserve"> </w:t>
      </w:r>
      <w:r>
        <w:rPr>
          <w:sz w:val="21"/>
        </w:rPr>
        <w:t>con</w:t>
      </w:r>
      <w:r>
        <w:rPr>
          <w:spacing w:val="-12"/>
          <w:sz w:val="21"/>
        </w:rPr>
        <w:t xml:space="preserve"> </w:t>
      </w:r>
      <w:r>
        <w:rPr>
          <w:sz w:val="21"/>
        </w:rPr>
        <w:t>el</w:t>
      </w:r>
      <w:r>
        <w:rPr>
          <w:spacing w:val="-13"/>
          <w:sz w:val="21"/>
        </w:rPr>
        <w:t xml:space="preserve"> </w:t>
      </w:r>
      <w:r>
        <w:rPr>
          <w:sz w:val="21"/>
        </w:rPr>
        <w:t>propósito</w:t>
      </w:r>
      <w:r>
        <w:rPr>
          <w:spacing w:val="-56"/>
          <w:sz w:val="21"/>
        </w:rPr>
        <w:t xml:space="preserve"> </w:t>
      </w:r>
      <w:r>
        <w:rPr>
          <w:sz w:val="21"/>
        </w:rPr>
        <w:t>de mejorar sus especificaciones técnicas iniciales. Estas actividades están</w:t>
      </w:r>
      <w:r>
        <w:rPr>
          <w:spacing w:val="1"/>
          <w:sz w:val="21"/>
        </w:rPr>
        <w:t xml:space="preserve"> </w:t>
      </w:r>
      <w:r>
        <w:rPr>
          <w:sz w:val="21"/>
        </w:rPr>
        <w:t>sujetas a reglamentación dentro de los ciento veinte (120) días calendario</w:t>
      </w:r>
      <w:r>
        <w:rPr>
          <w:spacing w:val="1"/>
          <w:sz w:val="21"/>
        </w:rPr>
        <w:t xml:space="preserve"> </w:t>
      </w:r>
      <w:r>
        <w:rPr>
          <w:sz w:val="21"/>
        </w:rPr>
        <w:t>siguientes.</w:t>
      </w:r>
    </w:p>
    <w:p w14:paraId="6CECFF0D" w14:textId="77777777" w:rsidR="00603768" w:rsidRDefault="00603768">
      <w:pPr>
        <w:pStyle w:val="Textoindependiente"/>
        <w:spacing w:before="3"/>
        <w:ind w:left="0"/>
        <w:jc w:val="left"/>
        <w:rPr>
          <w:sz w:val="25"/>
        </w:rPr>
      </w:pPr>
    </w:p>
    <w:p w14:paraId="5B017435" w14:textId="77777777" w:rsidR="00603768" w:rsidRDefault="00E27097">
      <w:pPr>
        <w:pStyle w:val="Textoindependiente"/>
        <w:spacing w:line="276" w:lineRule="auto"/>
        <w:ind w:right="533" w:firstLine="709"/>
      </w:pPr>
      <w:r>
        <w:t>En concordancia con esto, el artículo 44 de la Ley 1682 de 2013, atribuyó al</w:t>
      </w:r>
      <w:r>
        <w:rPr>
          <w:spacing w:val="1"/>
        </w:rPr>
        <w:t xml:space="preserve"> </w:t>
      </w:r>
      <w:r>
        <w:t>Gobierno Nacion</w:t>
      </w:r>
      <w:r>
        <w:t>al, que para tales efectos se entiende conformado por los Ministerios</w:t>
      </w:r>
      <w:r>
        <w:rPr>
          <w:spacing w:val="1"/>
        </w:rPr>
        <w:t xml:space="preserve"> </w:t>
      </w:r>
      <w:r>
        <w:t>de Transporte y Ambiente, en coordinación con la Autoridad Nacional de Licencias</w:t>
      </w:r>
      <w:r>
        <w:rPr>
          <w:spacing w:val="1"/>
        </w:rPr>
        <w:t xml:space="preserve"> </w:t>
      </w:r>
      <w:r>
        <w:rPr>
          <w:spacing w:val="-1"/>
        </w:rPr>
        <w:t>Ambientales,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competencia</w:t>
      </w:r>
      <w:r>
        <w:rPr>
          <w:spacing w:val="-15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reglamentar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listado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actividades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mejoramiento</w:t>
      </w:r>
      <w:r>
        <w:rPr>
          <w:spacing w:val="-59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proyectos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"/>
        </w:rPr>
        <w:t>fraestructura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transporte</w:t>
      </w:r>
      <w:r>
        <w:rPr>
          <w:vertAlign w:val="superscript"/>
        </w:rPr>
        <w:t>7</w:t>
      </w:r>
      <w:r>
        <w:t>.</w:t>
      </w:r>
      <w:r>
        <w:rPr>
          <w:spacing w:val="-14"/>
        </w:rPr>
        <w:t xml:space="preserve"> </w:t>
      </w:r>
      <w:r>
        <w:t>Dicha</w:t>
      </w:r>
      <w:r>
        <w:rPr>
          <w:spacing w:val="-14"/>
        </w:rPr>
        <w:t xml:space="preserve"> </w:t>
      </w:r>
      <w:r>
        <w:t>competencia</w:t>
      </w:r>
      <w:r>
        <w:rPr>
          <w:spacing w:val="-14"/>
        </w:rPr>
        <w:t xml:space="preserve"> </w:t>
      </w:r>
      <w:r>
        <w:t>fue</w:t>
      </w:r>
      <w:r>
        <w:rPr>
          <w:spacing w:val="-14"/>
        </w:rPr>
        <w:t xml:space="preserve"> </w:t>
      </w:r>
      <w:r>
        <w:t>ejercida</w:t>
      </w:r>
      <w:r>
        <w:rPr>
          <w:spacing w:val="-14"/>
        </w:rPr>
        <w:t xml:space="preserve"> </w:t>
      </w:r>
      <w:r>
        <w:t>mediante</w:t>
      </w:r>
      <w:r>
        <w:rPr>
          <w:spacing w:val="-59"/>
        </w:rPr>
        <w:t xml:space="preserve"> </w:t>
      </w:r>
      <w:r>
        <w:t>la expedición del Decreto 769 de 2014, en cuyo artículo 1 se enlistaron una serie de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consideradas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agrupadas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 literales referidos a cada uno de los modos de infraestructura vial: A. Modo</w:t>
      </w:r>
      <w:r>
        <w:rPr>
          <w:spacing w:val="1"/>
        </w:rPr>
        <w:t xml:space="preserve"> </w:t>
      </w:r>
      <w:r>
        <w:t>terrestre-carretero; B. Modo terrestre-férreo; C. Modo acuático-fluvial y Modo acuático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infraestructura</w:t>
      </w:r>
      <w:r>
        <w:rPr>
          <w:spacing w:val="-1"/>
        </w:rPr>
        <w:t xml:space="preserve"> </w:t>
      </w:r>
      <w:r>
        <w:t>portuaria y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Aéreo.</w:t>
      </w:r>
    </w:p>
    <w:p w14:paraId="61D3F10A" w14:textId="77777777" w:rsidR="00603768" w:rsidRDefault="00E27097">
      <w:pPr>
        <w:pStyle w:val="Textoindependiente"/>
        <w:spacing w:before="120" w:line="276" w:lineRule="auto"/>
        <w:ind w:right="533" w:firstLine="709"/>
      </w:pPr>
      <w:r>
        <w:t>Al</w:t>
      </w:r>
      <w:r>
        <w:rPr>
          <w:spacing w:val="-5"/>
        </w:rPr>
        <w:t xml:space="preserve"> </w:t>
      </w:r>
      <w:r>
        <w:t>respecto,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precisarse</w:t>
      </w:r>
      <w:r>
        <w:rPr>
          <w:spacing w:val="-5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infraestructura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transporte,</w:t>
      </w:r>
      <w:r>
        <w:rPr>
          <w:spacing w:val="-3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Ley 1682 de 2013, constituye el principal instrumento normativo de cara a determinar</w:t>
      </w:r>
      <w:r>
        <w:rPr>
          <w:spacing w:val="1"/>
        </w:rPr>
        <w:t xml:space="preserve"> </w:t>
      </w:r>
      <w:r>
        <w:t>qué constituye infraestructura de transporte, así como las actividades que implican su</w:t>
      </w:r>
      <w:r>
        <w:rPr>
          <w:spacing w:val="1"/>
        </w:rPr>
        <w:t xml:space="preserve"> </w:t>
      </w:r>
      <w:r>
        <w:t>intervención y que por tanto deben s</w:t>
      </w:r>
      <w:r>
        <w:t>er contratadas aplicando documentos tipo. En ese</w:t>
      </w:r>
      <w:r>
        <w:rPr>
          <w:spacing w:val="-59"/>
        </w:rPr>
        <w:t xml:space="preserve"> </w:t>
      </w:r>
      <w:r>
        <w:t>sentido, el legislador atribuyó al Gobierno Nacional la competencia para definir lo que</w:t>
      </w:r>
      <w:r>
        <w:rPr>
          <w:spacing w:val="1"/>
        </w:rPr>
        <w:t xml:space="preserve"> </w:t>
      </w:r>
      <w:r>
        <w:t>debe entenderse como proyecto de mejoramiento de infraestructura de transporte, al</w:t>
      </w:r>
      <w:r>
        <w:rPr>
          <w:spacing w:val="1"/>
        </w:rPr>
        <w:t xml:space="preserve"> </w:t>
      </w:r>
      <w:r>
        <w:t>encargarle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expedición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norma</w:t>
      </w:r>
      <w:r>
        <w:rPr>
          <w:spacing w:val="17"/>
        </w:rPr>
        <w:t xml:space="preserve"> </w:t>
      </w:r>
      <w:r>
        <w:t>reglamentaria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enlistara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actividades</w:t>
      </w:r>
      <w:r>
        <w:rPr>
          <w:spacing w:val="17"/>
        </w:rPr>
        <w:t xml:space="preserve"> </w:t>
      </w:r>
      <w:r>
        <w:t>que</w:t>
      </w:r>
    </w:p>
    <w:p w14:paraId="1AD2FA08" w14:textId="77777777" w:rsidR="00603768" w:rsidRDefault="00E27097">
      <w:pPr>
        <w:pStyle w:val="Textoindependiente"/>
        <w:spacing w:before="1"/>
        <w:ind w:left="0"/>
        <w:jc w:val="left"/>
        <w:rPr>
          <w:sz w:val="19"/>
        </w:rPr>
      </w:pPr>
      <w:r>
        <w:pict w14:anchorId="37C2EB05">
          <v:shape id="_x0000_s2059" style="position:absolute;margin-left:85.05pt;margin-top:13.2pt;width:2in;height:.1pt;z-index:-15727104;mso-wrap-distance-left:0;mso-wrap-distance-right:0;mso-position-horizontal-relative:page" coordorigin="1701,264" coordsize="2880,0" path="m1701,264r2880,e" filled="f" strokeweight=".5pt">
            <v:path arrowok="t"/>
            <w10:wrap type="topAndBottom" anchorx="page"/>
          </v:shape>
        </w:pict>
      </w:r>
    </w:p>
    <w:p w14:paraId="2ACEBFE0" w14:textId="77777777" w:rsidR="00603768" w:rsidRDefault="00E27097">
      <w:pPr>
        <w:spacing w:before="81"/>
        <w:ind w:left="809"/>
        <w:rPr>
          <w:sz w:val="13"/>
        </w:rPr>
      </w:pPr>
      <w:r>
        <w:rPr>
          <w:sz w:val="13"/>
          <w:vertAlign w:val="superscript"/>
        </w:rPr>
        <w:t>7</w:t>
      </w:r>
      <w:r>
        <w:rPr>
          <w:spacing w:val="-4"/>
          <w:sz w:val="13"/>
        </w:rPr>
        <w:t xml:space="preserve"> </w:t>
      </w:r>
      <w:proofErr w:type="gramStart"/>
      <w:r>
        <w:rPr>
          <w:sz w:val="13"/>
        </w:rPr>
        <w:t>Ley</w:t>
      </w:r>
      <w:proofErr w:type="gramEnd"/>
      <w:r>
        <w:rPr>
          <w:spacing w:val="-5"/>
          <w:sz w:val="13"/>
        </w:rPr>
        <w:t xml:space="preserve"> </w:t>
      </w:r>
      <w:r>
        <w:rPr>
          <w:sz w:val="13"/>
        </w:rPr>
        <w:t>1682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2013</w:t>
      </w:r>
      <w:r>
        <w:rPr>
          <w:spacing w:val="-5"/>
          <w:sz w:val="13"/>
        </w:rPr>
        <w:t xml:space="preserve"> </w:t>
      </w:r>
      <w:r>
        <w:rPr>
          <w:sz w:val="13"/>
        </w:rPr>
        <w:t>«</w:t>
      </w:r>
      <w:r>
        <w:rPr>
          <w:rFonts w:ascii="Arial" w:hAnsi="Arial"/>
          <w:b/>
          <w:sz w:val="13"/>
        </w:rPr>
        <w:t>Artículo</w:t>
      </w:r>
      <w:r>
        <w:rPr>
          <w:rFonts w:ascii="Arial" w:hAnsi="Arial"/>
          <w:b/>
          <w:spacing w:val="-4"/>
          <w:sz w:val="13"/>
        </w:rPr>
        <w:t xml:space="preserve"> </w:t>
      </w:r>
      <w:r>
        <w:rPr>
          <w:rFonts w:ascii="Arial" w:hAnsi="Arial"/>
          <w:b/>
          <w:sz w:val="13"/>
        </w:rPr>
        <w:t>44.</w:t>
      </w:r>
      <w:r>
        <w:rPr>
          <w:rFonts w:ascii="Arial" w:hAnsi="Arial"/>
          <w:b/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siguientes</w:t>
      </w:r>
      <w:r>
        <w:rPr>
          <w:spacing w:val="-5"/>
          <w:sz w:val="13"/>
        </w:rPr>
        <w:t xml:space="preserve"> </w:t>
      </w:r>
      <w:r>
        <w:rPr>
          <w:sz w:val="13"/>
        </w:rPr>
        <w:t>Proyectos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Infraestructura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Transporte</w:t>
      </w:r>
      <w:r>
        <w:rPr>
          <w:spacing w:val="-4"/>
          <w:sz w:val="13"/>
        </w:rPr>
        <w:t xml:space="preserve"> </w:t>
      </w:r>
      <w:r>
        <w:rPr>
          <w:sz w:val="13"/>
        </w:rPr>
        <w:t>no</w:t>
      </w:r>
      <w:r>
        <w:rPr>
          <w:spacing w:val="-5"/>
          <w:sz w:val="13"/>
        </w:rPr>
        <w:t xml:space="preserve"> </w:t>
      </w:r>
      <w:r>
        <w:rPr>
          <w:sz w:val="13"/>
        </w:rPr>
        <w:t>requerirán</w:t>
      </w:r>
      <w:r>
        <w:rPr>
          <w:spacing w:val="-4"/>
          <w:sz w:val="13"/>
        </w:rPr>
        <w:t xml:space="preserve"> </w:t>
      </w:r>
      <w:r>
        <w:rPr>
          <w:sz w:val="13"/>
        </w:rPr>
        <w:t>Licencia</w:t>
      </w:r>
      <w:r>
        <w:rPr>
          <w:spacing w:val="-4"/>
          <w:sz w:val="13"/>
        </w:rPr>
        <w:t xml:space="preserve"> </w:t>
      </w:r>
      <w:r>
        <w:rPr>
          <w:sz w:val="13"/>
        </w:rPr>
        <w:t>Ambiental:</w:t>
      </w:r>
    </w:p>
    <w:p w14:paraId="58A3CC57" w14:textId="77777777" w:rsidR="00603768" w:rsidRDefault="00E27097">
      <w:pPr>
        <w:spacing w:before="23"/>
        <w:ind w:left="809"/>
        <w:rPr>
          <w:sz w:val="13"/>
        </w:rPr>
      </w:pPr>
      <w:proofErr w:type="gramStart"/>
      <w:r>
        <w:rPr>
          <w:sz w:val="13"/>
        </w:rPr>
        <w:t>»a</w:t>
      </w:r>
      <w:proofErr w:type="gramEnd"/>
      <w:r>
        <w:rPr>
          <w:sz w:val="13"/>
        </w:rPr>
        <w:t>)</w:t>
      </w:r>
      <w:r>
        <w:rPr>
          <w:spacing w:val="-4"/>
          <w:sz w:val="13"/>
        </w:rPr>
        <w:t xml:space="preserve"> </w:t>
      </w:r>
      <w:r>
        <w:rPr>
          <w:sz w:val="13"/>
        </w:rPr>
        <w:t>Proyectos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mantenimiento;</w:t>
      </w:r>
    </w:p>
    <w:p w14:paraId="1EE308E3" w14:textId="77777777" w:rsidR="00603768" w:rsidRDefault="00E27097">
      <w:pPr>
        <w:spacing w:before="22"/>
        <w:ind w:left="809"/>
        <w:rPr>
          <w:sz w:val="13"/>
        </w:rPr>
      </w:pPr>
      <w:proofErr w:type="gramStart"/>
      <w:r>
        <w:rPr>
          <w:sz w:val="13"/>
        </w:rPr>
        <w:t>»b</w:t>
      </w:r>
      <w:proofErr w:type="gramEnd"/>
      <w:r>
        <w:rPr>
          <w:sz w:val="13"/>
        </w:rPr>
        <w:t>)</w:t>
      </w:r>
      <w:r>
        <w:rPr>
          <w:spacing w:val="-5"/>
          <w:sz w:val="13"/>
        </w:rPr>
        <w:t xml:space="preserve"> </w:t>
      </w:r>
      <w:r>
        <w:rPr>
          <w:sz w:val="13"/>
        </w:rPr>
        <w:t>Proyectos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rehabilitación;</w:t>
      </w:r>
    </w:p>
    <w:p w14:paraId="06D8B9CB" w14:textId="77777777" w:rsidR="00603768" w:rsidRDefault="00E27097">
      <w:pPr>
        <w:spacing w:before="23"/>
        <w:ind w:left="809"/>
        <w:rPr>
          <w:sz w:val="13"/>
        </w:rPr>
      </w:pPr>
      <w:r>
        <w:rPr>
          <w:sz w:val="13"/>
        </w:rPr>
        <w:t>»c)</w:t>
      </w:r>
      <w:r>
        <w:rPr>
          <w:spacing w:val="-5"/>
          <w:sz w:val="13"/>
        </w:rPr>
        <w:t xml:space="preserve"> </w:t>
      </w:r>
      <w:r>
        <w:rPr>
          <w:sz w:val="13"/>
        </w:rPr>
        <w:t>Proyectos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mejoramiento.</w:t>
      </w:r>
    </w:p>
    <w:p w14:paraId="435C659B" w14:textId="77777777" w:rsidR="00603768" w:rsidRDefault="00E27097">
      <w:pPr>
        <w:spacing w:before="22" w:line="276" w:lineRule="auto"/>
        <w:ind w:left="100" w:right="533" w:firstLine="708"/>
        <w:jc w:val="both"/>
        <w:rPr>
          <w:sz w:val="13"/>
        </w:rPr>
      </w:pPr>
      <w:proofErr w:type="gramStart"/>
      <w:r>
        <w:rPr>
          <w:sz w:val="13"/>
        </w:rPr>
        <w:t>»Para</w:t>
      </w:r>
      <w:proofErr w:type="gramEnd"/>
      <w:r>
        <w:rPr>
          <w:sz w:val="13"/>
        </w:rPr>
        <w:t xml:space="preserve"> el debido cumplimiento de la presente disposición, el Gobierno Nacional, que para estos efectos se entiende conformado por los</w:t>
      </w:r>
      <w:r>
        <w:rPr>
          <w:spacing w:val="-34"/>
          <w:sz w:val="13"/>
        </w:rPr>
        <w:t xml:space="preserve"> </w:t>
      </w:r>
      <w:r>
        <w:rPr>
          <w:sz w:val="13"/>
        </w:rPr>
        <w:t>Ministerios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Transporte</w:t>
      </w:r>
      <w:r>
        <w:rPr>
          <w:spacing w:val="-3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Ambiente,</w:t>
      </w:r>
      <w:r>
        <w:rPr>
          <w:spacing w:val="-3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coordinación</w:t>
      </w:r>
      <w:r>
        <w:rPr>
          <w:spacing w:val="-4"/>
          <w:sz w:val="13"/>
        </w:rPr>
        <w:t xml:space="preserve"> </w:t>
      </w:r>
      <w:r>
        <w:rPr>
          <w:sz w:val="13"/>
        </w:rPr>
        <w:t>con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Autoridad</w:t>
      </w:r>
      <w:r>
        <w:rPr>
          <w:spacing w:val="-3"/>
          <w:sz w:val="13"/>
        </w:rPr>
        <w:t xml:space="preserve"> </w:t>
      </w:r>
      <w:r>
        <w:rPr>
          <w:sz w:val="13"/>
        </w:rPr>
        <w:t>Nacional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Licencias</w:t>
      </w:r>
      <w:r>
        <w:rPr>
          <w:spacing w:val="-5"/>
          <w:sz w:val="13"/>
        </w:rPr>
        <w:t xml:space="preserve"> </w:t>
      </w:r>
      <w:r>
        <w:rPr>
          <w:sz w:val="13"/>
        </w:rPr>
        <w:t>Ambientales,</w:t>
      </w:r>
      <w:r>
        <w:rPr>
          <w:spacing w:val="-3"/>
          <w:sz w:val="13"/>
        </w:rPr>
        <w:t xml:space="preserve"> </w:t>
      </w:r>
      <w:r>
        <w:rPr>
          <w:sz w:val="13"/>
        </w:rPr>
        <w:t>reglamentará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u</w:t>
      </w:r>
      <w:r>
        <w:rPr>
          <w:sz w:val="13"/>
        </w:rPr>
        <w:t>n</w:t>
      </w:r>
      <w:r>
        <w:rPr>
          <w:spacing w:val="-4"/>
          <w:sz w:val="13"/>
        </w:rPr>
        <w:t xml:space="preserve"> </w:t>
      </w:r>
      <w:r>
        <w:rPr>
          <w:sz w:val="13"/>
        </w:rPr>
        <w:t>término</w:t>
      </w:r>
      <w:r>
        <w:rPr>
          <w:spacing w:val="-3"/>
          <w:sz w:val="13"/>
        </w:rPr>
        <w:t xml:space="preserve"> </w:t>
      </w:r>
      <w:r>
        <w:rPr>
          <w:sz w:val="13"/>
        </w:rPr>
        <w:t>máximo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noventa</w:t>
      </w:r>
      <w:r>
        <w:rPr>
          <w:spacing w:val="-8"/>
          <w:sz w:val="13"/>
        </w:rPr>
        <w:t xml:space="preserve"> </w:t>
      </w:r>
      <w:r>
        <w:rPr>
          <w:sz w:val="13"/>
        </w:rPr>
        <w:t>(90)</w:t>
      </w:r>
      <w:r>
        <w:rPr>
          <w:spacing w:val="-7"/>
          <w:sz w:val="13"/>
        </w:rPr>
        <w:t xml:space="preserve"> </w:t>
      </w:r>
      <w:r>
        <w:rPr>
          <w:sz w:val="13"/>
        </w:rPr>
        <w:t>días</w:t>
      </w:r>
      <w:r>
        <w:rPr>
          <w:spacing w:val="-7"/>
          <w:sz w:val="13"/>
        </w:rPr>
        <w:t xml:space="preserve"> </w:t>
      </w:r>
      <w:r>
        <w:rPr>
          <w:sz w:val="13"/>
        </w:rPr>
        <w:t>calendario,</w:t>
      </w:r>
      <w:r>
        <w:rPr>
          <w:spacing w:val="-7"/>
          <w:sz w:val="13"/>
        </w:rPr>
        <w:t xml:space="preserve"> </w:t>
      </w:r>
      <w:r>
        <w:rPr>
          <w:sz w:val="13"/>
        </w:rPr>
        <w:t>a</w:t>
      </w:r>
      <w:r>
        <w:rPr>
          <w:spacing w:val="-7"/>
          <w:sz w:val="13"/>
        </w:rPr>
        <w:t xml:space="preserve"> </w:t>
      </w:r>
      <w:r>
        <w:rPr>
          <w:sz w:val="13"/>
        </w:rPr>
        <w:t>partir</w:t>
      </w:r>
      <w:r>
        <w:rPr>
          <w:spacing w:val="-7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la</w:t>
      </w:r>
      <w:r>
        <w:rPr>
          <w:spacing w:val="-7"/>
          <w:sz w:val="13"/>
        </w:rPr>
        <w:t xml:space="preserve"> </w:t>
      </w:r>
      <w:r>
        <w:rPr>
          <w:sz w:val="13"/>
        </w:rPr>
        <w:t>fecha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expedición</w:t>
      </w:r>
      <w:r>
        <w:rPr>
          <w:spacing w:val="-7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esta</w:t>
      </w:r>
      <w:r>
        <w:rPr>
          <w:spacing w:val="-7"/>
          <w:sz w:val="13"/>
        </w:rPr>
        <w:t xml:space="preserve"> </w:t>
      </w:r>
      <w:r>
        <w:rPr>
          <w:sz w:val="13"/>
        </w:rPr>
        <w:t>ley,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7"/>
          <w:sz w:val="13"/>
        </w:rPr>
        <w:t xml:space="preserve"> </w:t>
      </w:r>
      <w:r>
        <w:rPr>
          <w:sz w:val="13"/>
        </w:rPr>
        <w:t>listado</w:t>
      </w:r>
      <w:r>
        <w:rPr>
          <w:spacing w:val="-7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actividades</w:t>
      </w:r>
      <w:r>
        <w:rPr>
          <w:spacing w:val="-7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mejoramiento</w:t>
      </w:r>
      <w:r>
        <w:rPr>
          <w:spacing w:val="-7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proyectos</w:t>
      </w:r>
      <w:r>
        <w:rPr>
          <w:spacing w:val="-7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infraestructura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transporte.</w:t>
      </w:r>
    </w:p>
    <w:p w14:paraId="4AB2C260" w14:textId="77777777" w:rsidR="00603768" w:rsidRDefault="00E27097">
      <w:pPr>
        <w:spacing w:line="276" w:lineRule="auto"/>
        <w:ind w:left="100" w:right="533" w:firstLine="708"/>
        <w:jc w:val="both"/>
        <w:rPr>
          <w:sz w:val="13"/>
        </w:rPr>
      </w:pPr>
      <w:proofErr w:type="gramStart"/>
      <w:r>
        <w:rPr>
          <w:rFonts w:ascii="Arial" w:hAnsi="Arial"/>
          <w:b/>
          <w:spacing w:val="-1"/>
          <w:sz w:val="13"/>
        </w:rPr>
        <w:t>»Parágrafo</w:t>
      </w:r>
      <w:proofErr w:type="gramEnd"/>
      <w:r>
        <w:rPr>
          <w:rFonts w:ascii="Arial" w:hAnsi="Arial"/>
          <w:b/>
          <w:spacing w:val="-1"/>
          <w:sz w:val="13"/>
        </w:rPr>
        <w:t>.</w:t>
      </w:r>
      <w:r>
        <w:rPr>
          <w:rFonts w:ascii="Arial" w:hAnsi="Arial"/>
          <w:b/>
          <w:sz w:val="13"/>
        </w:rPr>
        <w:t xml:space="preserve"> </w:t>
      </w:r>
      <w:r>
        <w:rPr>
          <w:spacing w:val="-1"/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evento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que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una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más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actividades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mejoramiento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requiera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permisos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o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autorizaciones</w:t>
      </w:r>
      <w:r>
        <w:rPr>
          <w:spacing w:val="-8"/>
          <w:sz w:val="13"/>
        </w:rPr>
        <w:t xml:space="preserve"> </w:t>
      </w:r>
      <w:r>
        <w:rPr>
          <w:sz w:val="13"/>
        </w:rPr>
        <w:t>ambientales,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8"/>
          <w:sz w:val="13"/>
        </w:rPr>
        <w:t xml:space="preserve"> </w:t>
      </w:r>
      <w:r>
        <w:rPr>
          <w:sz w:val="13"/>
        </w:rPr>
        <w:t>entidad</w:t>
      </w:r>
      <w:r>
        <w:rPr>
          <w:spacing w:val="-9"/>
          <w:sz w:val="13"/>
        </w:rPr>
        <w:t xml:space="preserve"> </w:t>
      </w:r>
      <w:r>
        <w:rPr>
          <w:sz w:val="13"/>
        </w:rPr>
        <w:t>pública</w:t>
      </w:r>
      <w:r>
        <w:rPr>
          <w:spacing w:val="1"/>
          <w:sz w:val="13"/>
        </w:rPr>
        <w:t xml:space="preserve"> </w:t>
      </w:r>
      <w:r>
        <w:rPr>
          <w:sz w:val="13"/>
        </w:rPr>
        <w:t>responsable</w:t>
      </w:r>
      <w:r>
        <w:rPr>
          <w:spacing w:val="-4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r>
        <w:rPr>
          <w:sz w:val="13"/>
        </w:rPr>
        <w:t>proyecto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infraestructura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transporte</w:t>
      </w:r>
      <w:r>
        <w:rPr>
          <w:spacing w:val="-3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quien</w:t>
      </w:r>
      <w:r>
        <w:rPr>
          <w:spacing w:val="-3"/>
          <w:sz w:val="13"/>
        </w:rPr>
        <w:t xml:space="preserve"> </w:t>
      </w:r>
      <w:r>
        <w:rPr>
          <w:sz w:val="13"/>
        </w:rPr>
        <w:t>haga</w:t>
      </w:r>
      <w:r>
        <w:rPr>
          <w:spacing w:val="-4"/>
          <w:sz w:val="13"/>
        </w:rPr>
        <w:t xml:space="preserve"> </w:t>
      </w:r>
      <w:r>
        <w:rPr>
          <w:sz w:val="13"/>
        </w:rPr>
        <w:t>sus</w:t>
      </w:r>
      <w:r>
        <w:rPr>
          <w:spacing w:val="-3"/>
          <w:sz w:val="13"/>
        </w:rPr>
        <w:t xml:space="preserve"> </w:t>
      </w:r>
      <w:r>
        <w:rPr>
          <w:sz w:val="13"/>
        </w:rPr>
        <w:t>veces,</w:t>
      </w:r>
      <w:r>
        <w:rPr>
          <w:spacing w:val="-4"/>
          <w:sz w:val="13"/>
        </w:rPr>
        <w:t xml:space="preserve"> </w:t>
      </w:r>
      <w:r>
        <w:rPr>
          <w:sz w:val="13"/>
        </w:rPr>
        <w:t>deberá</w:t>
      </w:r>
      <w:r>
        <w:rPr>
          <w:spacing w:val="-3"/>
          <w:sz w:val="13"/>
        </w:rPr>
        <w:t xml:space="preserve"> </w:t>
      </w:r>
      <w:r>
        <w:rPr>
          <w:sz w:val="13"/>
        </w:rPr>
        <w:t>tramitarlos</w:t>
      </w:r>
      <w:r>
        <w:rPr>
          <w:spacing w:val="-3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obtenerlos,</w:t>
      </w:r>
      <w:r>
        <w:rPr>
          <w:spacing w:val="-3"/>
          <w:sz w:val="13"/>
        </w:rPr>
        <w:t xml:space="preserve"> </w:t>
      </w:r>
      <w:r>
        <w:rPr>
          <w:sz w:val="13"/>
        </w:rPr>
        <w:t>cuando</w:t>
      </w:r>
      <w:r>
        <w:rPr>
          <w:spacing w:val="-4"/>
          <w:sz w:val="13"/>
        </w:rPr>
        <w:t xml:space="preserve"> </w:t>
      </w:r>
      <w:r>
        <w:rPr>
          <w:sz w:val="13"/>
        </w:rPr>
        <w:t>a</w:t>
      </w:r>
      <w:r>
        <w:rPr>
          <w:spacing w:val="-3"/>
          <w:sz w:val="13"/>
        </w:rPr>
        <w:t xml:space="preserve"> </w:t>
      </w:r>
      <w:r>
        <w:rPr>
          <w:sz w:val="13"/>
        </w:rPr>
        <w:t>ello</w:t>
      </w:r>
      <w:r>
        <w:rPr>
          <w:spacing w:val="-4"/>
          <w:sz w:val="13"/>
        </w:rPr>
        <w:t xml:space="preserve"> </w:t>
      </w:r>
      <w:r>
        <w:rPr>
          <w:sz w:val="13"/>
        </w:rPr>
        <w:t>haya</w:t>
      </w:r>
      <w:r>
        <w:rPr>
          <w:spacing w:val="-3"/>
          <w:sz w:val="13"/>
        </w:rPr>
        <w:t xml:space="preserve"> </w:t>
      </w:r>
      <w:r>
        <w:rPr>
          <w:sz w:val="13"/>
        </w:rPr>
        <w:t>lugar».</w:t>
      </w:r>
    </w:p>
    <w:p w14:paraId="46D7B943" w14:textId="77777777" w:rsidR="00603768" w:rsidRDefault="00603768">
      <w:pPr>
        <w:spacing w:line="276" w:lineRule="auto"/>
        <w:jc w:val="both"/>
        <w:rPr>
          <w:sz w:val="13"/>
        </w:rPr>
        <w:sectPr w:rsidR="00603768">
          <w:pgSz w:w="11900" w:h="16820"/>
          <w:pgMar w:top="1340" w:right="1160" w:bottom="2160" w:left="1600" w:header="0" w:footer="1953" w:gutter="0"/>
          <w:cols w:space="720"/>
        </w:sectPr>
      </w:pPr>
    </w:p>
    <w:p w14:paraId="5CEB17C1" w14:textId="77777777" w:rsidR="00603768" w:rsidRDefault="00E27097">
      <w:pPr>
        <w:pStyle w:val="Textoindependiente"/>
        <w:spacing w:before="70" w:line="276" w:lineRule="auto"/>
        <w:ind w:right="533"/>
      </w:pPr>
      <w:r>
        <w:lastRenderedPageBreak/>
        <w:t>suponen tal tipo de intervención, las cuales son determinantes para establecer que</w:t>
      </w:r>
      <w:r>
        <w:rPr>
          <w:spacing w:val="1"/>
        </w:rPr>
        <w:t xml:space="preserve"> </w:t>
      </w:r>
      <w:r>
        <w:t>constituye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rPr>
          <w:rFonts w:ascii="Arial" w:hAnsi="Arial"/>
          <w:i/>
        </w:rPr>
        <w:t>Proyecto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mejoramiento</w:t>
      </w:r>
      <w:r>
        <w:rPr>
          <w:rFonts w:ascii="Arial" w:hAnsi="Arial"/>
          <w:i/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cara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aplicación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documentos</w:t>
      </w:r>
      <w:r>
        <w:rPr>
          <w:spacing w:val="-11"/>
        </w:rPr>
        <w:t xml:space="preserve"> </w:t>
      </w:r>
      <w:r>
        <w:t>tipo</w:t>
      </w:r>
      <w:r>
        <w:rPr>
          <w:spacing w:val="-1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infraestructura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transporte.</w:t>
      </w:r>
    </w:p>
    <w:p w14:paraId="41FB2DD7" w14:textId="77777777" w:rsidR="00603768" w:rsidRDefault="00E27097">
      <w:pPr>
        <w:spacing w:before="120" w:line="276" w:lineRule="auto"/>
        <w:ind w:left="100" w:right="533" w:firstLine="709"/>
        <w:jc w:val="both"/>
      </w:pPr>
      <w:r>
        <w:t xml:space="preserve">En ese sentido, las nociones de </w:t>
      </w:r>
      <w:r>
        <w:rPr>
          <w:rFonts w:ascii="Arial" w:hAnsi="Arial"/>
          <w:i/>
        </w:rPr>
        <w:t xml:space="preserve">Proyectos de construcción </w:t>
      </w:r>
      <w:r>
        <w:t xml:space="preserve">y </w:t>
      </w:r>
      <w:r>
        <w:rPr>
          <w:rFonts w:ascii="Arial" w:hAnsi="Arial"/>
          <w:i/>
        </w:rPr>
        <w:t>Proyectos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mejoramiento </w:t>
      </w:r>
      <w:r>
        <w:t>de infraestructura de transporte, en el marco de los documentos tipo de</w:t>
      </w:r>
      <w:r>
        <w:rPr>
          <w:spacing w:val="1"/>
        </w:rPr>
        <w:t xml:space="preserve"> </w:t>
      </w:r>
      <w:r>
        <w:t>dicho sector, se encuentran determinadas por las definiciones del artículo 12 de la Ley</w:t>
      </w:r>
      <w:r>
        <w:rPr>
          <w:spacing w:val="1"/>
        </w:rPr>
        <w:t xml:space="preserve"> </w:t>
      </w:r>
      <w:r>
        <w:t>1682 de 2013. En cuanto a la definición de</w:t>
      </w:r>
      <w:r>
        <w:t xml:space="preserve"> </w:t>
      </w:r>
      <w:r>
        <w:rPr>
          <w:rFonts w:ascii="Arial" w:hAnsi="Arial"/>
          <w:i/>
        </w:rPr>
        <w:t xml:space="preserve">mejoramiento, </w:t>
      </w:r>
      <w:r>
        <w:t>es claro que la misma fue</w:t>
      </w:r>
      <w:r>
        <w:rPr>
          <w:spacing w:val="1"/>
        </w:rPr>
        <w:t xml:space="preserve"> </w:t>
      </w:r>
      <w:r>
        <w:t>introducida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referida</w:t>
      </w:r>
      <w:r>
        <w:rPr>
          <w:spacing w:val="-6"/>
        </w:rPr>
        <w:t xml:space="preserve"> </w:t>
      </w:r>
      <w:r>
        <w:t>ley,</w:t>
      </w:r>
      <w:r>
        <w:rPr>
          <w:spacing w:val="-6"/>
        </w:rPr>
        <w:t xml:space="preserve"> </w:t>
      </w:r>
      <w:r>
        <w:t>pero</w:t>
      </w:r>
      <w:r>
        <w:rPr>
          <w:spacing w:val="-7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desarrollada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769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2014, hoy compilado en el Decreto 1076 de 2015, en los artículos 2.2.2.5.1.1 –</w:t>
      </w:r>
      <w:r>
        <w:rPr>
          <w:rFonts w:ascii="Arial" w:hAnsi="Arial"/>
          <w:i/>
        </w:rPr>
        <w:t>Modo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Terrestre-Carretero–,</w:t>
      </w:r>
      <w:r>
        <w:rPr>
          <w:rFonts w:ascii="Arial" w:hAnsi="Arial"/>
          <w:i/>
          <w:spacing w:val="1"/>
        </w:rPr>
        <w:t xml:space="preserve"> </w:t>
      </w:r>
      <w:r>
        <w:t>2.2.2.5.2.1 –</w:t>
      </w:r>
      <w:r>
        <w:rPr>
          <w:rFonts w:ascii="Arial" w:hAnsi="Arial"/>
          <w:i/>
        </w:rPr>
        <w:t>Modo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Terrestre-Férreo–,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2.2.2.5.3.1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–Modo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Acuático-Fluvial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 Modo Acuático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 Infraestructura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Portuaria–, 2.2.2.5.3.2 –Modo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acuático-infraestructura portuaria– y 2.2.2.5.4.1 –Modo Aéreo–</w:t>
      </w:r>
      <w:r>
        <w:rPr>
          <w:rFonts w:ascii="Arial" w:hAnsi="Arial"/>
          <w:b/>
          <w:i/>
        </w:rPr>
        <w:t>.</w:t>
      </w:r>
      <w:r>
        <w:rPr>
          <w:rFonts w:ascii="Arial" w:hAnsi="Arial"/>
          <w:b/>
          <w:i/>
          <w:spacing w:val="1"/>
        </w:rPr>
        <w:t xml:space="preserve"> </w:t>
      </w:r>
      <w:r>
        <w:t>En ese sentido, las</w:t>
      </w:r>
      <w:r>
        <w:rPr>
          <w:spacing w:val="1"/>
        </w:rPr>
        <w:t xml:space="preserve"> </w:t>
      </w:r>
      <w:r>
        <w:t>actividades que se consideran Proyectos</w:t>
      </w:r>
      <w:r>
        <w:rPr>
          <w:spacing w:val="1"/>
        </w:rPr>
        <w:t xml:space="preserve"> </w:t>
      </w:r>
      <w:r>
        <w:t>de mejoramien</w:t>
      </w:r>
      <w:r>
        <w:t>to no son todas aquellas</w:t>
      </w:r>
      <w:r>
        <w:rPr>
          <w:spacing w:val="1"/>
        </w:rPr>
        <w:t xml:space="preserve"> </w:t>
      </w:r>
      <w:r>
        <w:t>enlistadas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referidos</w:t>
      </w:r>
      <w:r>
        <w:rPr>
          <w:spacing w:val="-1"/>
        </w:rPr>
        <w:t xml:space="preserve"> </w:t>
      </w:r>
      <w:r>
        <w:t>artículos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1076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2015.</w:t>
      </w:r>
    </w:p>
    <w:p w14:paraId="5C1A6C11" w14:textId="77777777" w:rsidR="00603768" w:rsidRDefault="00E27097">
      <w:pPr>
        <w:pStyle w:val="Textoindependiente"/>
        <w:spacing w:before="120" w:line="276" w:lineRule="auto"/>
        <w:ind w:right="534" w:firstLine="709"/>
      </w:pPr>
      <w:r>
        <w:t>Esta consideración es relevante a efectos de aplicar los documentos tipo de</w:t>
      </w:r>
      <w:r>
        <w:rPr>
          <w:spacing w:val="1"/>
        </w:rPr>
        <w:t xml:space="preserve"> </w:t>
      </w:r>
      <w:r>
        <w:rPr>
          <w:spacing w:val="-1"/>
        </w:rPr>
        <w:t>infraestructura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transporte,</w:t>
      </w:r>
      <w:r>
        <w:rPr>
          <w:spacing w:val="-13"/>
        </w:rPr>
        <w:t xml:space="preserve"> </w:t>
      </w:r>
      <w:r>
        <w:rPr>
          <w:spacing w:val="-1"/>
        </w:rPr>
        <w:t>principalmente,</w:t>
      </w:r>
      <w:r>
        <w:rPr>
          <w:spacing w:val="-14"/>
        </w:rPr>
        <w:t xml:space="preserve"> </w:t>
      </w:r>
      <w:r>
        <w:rPr>
          <w:spacing w:val="-1"/>
        </w:rPr>
        <w:t>respecto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aspectos.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primer</w:t>
      </w:r>
      <w:r>
        <w:rPr>
          <w:spacing w:val="-14"/>
        </w:rPr>
        <w:t xml:space="preserve"> </w:t>
      </w:r>
      <w:r>
        <w:t>lugar,</w:t>
      </w:r>
      <w:r>
        <w:rPr>
          <w:spacing w:val="1"/>
        </w:rPr>
        <w:t xml:space="preserve"> </w:t>
      </w:r>
      <w:r>
        <w:t>para determinar el ámbito de aplicación. En ese sentido, se aclara que, al constituir</w:t>
      </w:r>
      <w:r>
        <w:rPr>
          <w:spacing w:val="1"/>
        </w:rPr>
        <w:t xml:space="preserve"> </w:t>
      </w:r>
      <w:r>
        <w:t>actividades de mejoramiento las enlistadas en el Decreto 1076 de 2015, las mismas</w:t>
      </w:r>
      <w:r>
        <w:rPr>
          <w:spacing w:val="1"/>
        </w:rPr>
        <w:t xml:space="preserve"> </w:t>
      </w:r>
      <w:r>
        <w:t xml:space="preserve">deben ser contratadas por las entidades estatales –sometidas al Estatuto General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Pública–,</w:t>
      </w:r>
      <w:r>
        <w:rPr>
          <w:spacing w:val="1"/>
        </w:rPr>
        <w:t xml:space="preserve"> </w:t>
      </w:r>
      <w:r>
        <w:t>aplicando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 de transporte que correspondan. Conforme a esto, cuando se requiera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vial,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 xml:space="preserve">encuentre dentro de las enlistadas por los artículos </w:t>
      </w:r>
      <w:r>
        <w:rPr>
          <w:rFonts w:ascii="Arial" w:hAnsi="Arial"/>
          <w:i/>
        </w:rPr>
        <w:t>2.2.2.5.1.1</w:t>
      </w:r>
      <w:r>
        <w:t xml:space="preserve">, </w:t>
      </w:r>
      <w:r>
        <w:rPr>
          <w:rFonts w:ascii="Arial" w:hAnsi="Arial"/>
          <w:i/>
        </w:rPr>
        <w:t>2.2.2.5.2.1</w:t>
      </w:r>
      <w:r>
        <w:t>, 2.2.2.5.3.1,</w:t>
      </w:r>
      <w:r>
        <w:rPr>
          <w:spacing w:val="-59"/>
        </w:rPr>
        <w:t xml:space="preserve"> </w:t>
      </w:r>
      <w:r>
        <w:t>2.2.2.5.3.2 o 2.2.2.5.4.1 del Decreto 1076 de 2015, su contratación deberá llevarse a</w:t>
      </w:r>
      <w:r>
        <w:rPr>
          <w:spacing w:val="1"/>
        </w:rPr>
        <w:t xml:space="preserve"> </w:t>
      </w:r>
      <w:r>
        <w:t>cabo</w:t>
      </w:r>
      <w:r>
        <w:rPr>
          <w:spacing w:val="-3"/>
        </w:rPr>
        <w:t xml:space="preserve"> </w:t>
      </w:r>
      <w:r>
        <w:t>aplicando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infraestructura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transporte.</w:t>
      </w:r>
    </w:p>
    <w:p w14:paraId="7CB0B5A5" w14:textId="77777777" w:rsidR="00603768" w:rsidRDefault="00E27097">
      <w:pPr>
        <w:pStyle w:val="Textoindependiente"/>
        <w:spacing w:before="120" w:line="276" w:lineRule="auto"/>
        <w:ind w:right="533" w:firstLine="709"/>
      </w:pPr>
      <w:r>
        <w:t>Por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lado</w:t>
      </w:r>
      <w:r>
        <w:t>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aspecto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experiencia. En ese sentido, la noción de </w:t>
      </w:r>
      <w:r>
        <w:rPr>
          <w:rFonts w:ascii="Arial" w:hAnsi="Arial"/>
          <w:i/>
        </w:rPr>
        <w:t xml:space="preserve">Proyecto de mejoramiento </w:t>
      </w:r>
      <w:r>
        <w:t>establecida en los</w:t>
      </w:r>
      <w:r>
        <w:rPr>
          <w:spacing w:val="-59"/>
        </w:rPr>
        <w:t xml:space="preserve"> </w:t>
      </w:r>
      <w:r>
        <w:t>aludidos</w:t>
      </w:r>
      <w:r>
        <w:rPr>
          <w:spacing w:val="-6"/>
        </w:rPr>
        <w:t xml:space="preserve"> </w:t>
      </w:r>
      <w:r>
        <w:t>artículos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1682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1076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2015,</w:t>
      </w:r>
      <w:r>
        <w:rPr>
          <w:spacing w:val="-6"/>
        </w:rPr>
        <w:t xml:space="preserve"> </w:t>
      </w:r>
      <w:r>
        <w:t>condiciona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experiencia,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cualquiera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actividades</w:t>
      </w:r>
      <w:r>
        <w:rPr>
          <w:spacing w:val="-6"/>
        </w:rPr>
        <w:t xml:space="preserve"> </w:t>
      </w:r>
      <w:r>
        <w:t>enlistadas</w:t>
      </w:r>
      <w:r>
        <w:rPr>
          <w:spacing w:val="-5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arriba</w:t>
      </w:r>
      <w:r>
        <w:rPr>
          <w:spacing w:val="1"/>
        </w:rPr>
        <w:t xml:space="preserve"> </w:t>
      </w:r>
      <w:r>
        <w:t>citados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 xml:space="preserve">mejoramiento respecto del tipo de </w:t>
      </w:r>
      <w:r>
        <w:t>infraestructura intervenido. Esto quiere decir que,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 de los contratos acreditados haya efectivamente involucrado la ejecución de</w:t>
      </w:r>
      <w:r>
        <w:rPr>
          <w:spacing w:val="-59"/>
        </w:rPr>
        <w:t xml:space="preserve"> </w:t>
      </w:r>
      <w:r>
        <w:t>alguna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actividades</w:t>
      </w:r>
      <w:r>
        <w:rPr>
          <w:spacing w:val="-12"/>
        </w:rPr>
        <w:t xml:space="preserve"> </w:t>
      </w:r>
      <w:r>
        <w:t>señaladas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artículos</w:t>
      </w:r>
      <w:r>
        <w:rPr>
          <w:spacing w:val="-11"/>
        </w:rPr>
        <w:t xml:space="preserve"> </w:t>
      </w:r>
      <w:r>
        <w:t>2.2.2.5.1.1,</w:t>
      </w:r>
      <w:r>
        <w:rPr>
          <w:spacing w:val="-12"/>
        </w:rPr>
        <w:t xml:space="preserve"> </w:t>
      </w:r>
      <w:r>
        <w:t>2.2.2.5.2.1,</w:t>
      </w:r>
      <w:r>
        <w:rPr>
          <w:spacing w:val="-12"/>
        </w:rPr>
        <w:t xml:space="preserve"> </w:t>
      </w:r>
      <w:r>
        <w:t>2.2.2.5.3.1,</w:t>
      </w:r>
      <w:r>
        <w:rPr>
          <w:spacing w:val="1"/>
        </w:rPr>
        <w:t xml:space="preserve"> </w:t>
      </w:r>
      <w:r>
        <w:t>2.2.2.5.3.2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2.2.2.5.4.1</w:t>
      </w:r>
      <w:r>
        <w:rPr>
          <w:spacing w:val="1"/>
        </w:rPr>
        <w:t xml:space="preserve"> </w:t>
      </w:r>
      <w:proofErr w:type="spellStart"/>
      <w:r>
        <w:rPr>
          <w:rFonts w:ascii="Arial" w:hAnsi="Arial"/>
          <w:i/>
        </w:rPr>
        <w:t>Ibídem</w:t>
      </w:r>
      <w:proofErr w:type="spellEnd"/>
      <w:r>
        <w:t>.</w:t>
      </w:r>
    </w:p>
    <w:p w14:paraId="2235633E" w14:textId="77777777" w:rsidR="00603768" w:rsidRDefault="00E27097">
      <w:pPr>
        <w:pStyle w:val="Textoindependiente"/>
        <w:spacing w:before="120" w:line="276" w:lineRule="auto"/>
        <w:ind w:right="533" w:firstLine="709"/>
      </w:pPr>
      <w:r>
        <w:t>Conforme con lo anterior, las referencias a</w:t>
      </w:r>
      <w:r>
        <w:t xml:space="preserve"> los </w:t>
      </w:r>
      <w:r>
        <w:rPr>
          <w:rFonts w:ascii="Arial" w:hAnsi="Arial"/>
          <w:i/>
        </w:rPr>
        <w:t>Proyectos de Mejoramiento</w:t>
      </w:r>
      <w:r>
        <w:rPr>
          <w:rFonts w:ascii="Arial" w:hAnsi="Arial"/>
          <w:i/>
          <w:spacing w:val="1"/>
        </w:rPr>
        <w:t xml:space="preserve"> </w:t>
      </w:r>
      <w:r>
        <w:t>contenidas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tipo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infraestructura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transporte,</w:t>
      </w:r>
      <w:r>
        <w:rPr>
          <w:spacing w:val="-9"/>
        </w:rPr>
        <w:t xml:space="preserve"> </w:t>
      </w:r>
      <w:r>
        <w:t>deben</w:t>
      </w:r>
      <w:r>
        <w:rPr>
          <w:spacing w:val="-10"/>
        </w:rPr>
        <w:t xml:space="preserve"> </w:t>
      </w:r>
      <w:r>
        <w:t>interpretarse</w:t>
      </w:r>
      <w:r>
        <w:rPr>
          <w:spacing w:val="-58"/>
        </w:rPr>
        <w:t xml:space="preserve"> </w:t>
      </w:r>
      <w:r>
        <w:t>conforme a las definiciones de mejoramiento del artículo 12 de la Ley 1682 de 2013.</w:t>
      </w:r>
      <w:r>
        <w:rPr>
          <w:spacing w:val="1"/>
        </w:rPr>
        <w:t xml:space="preserve"> </w:t>
      </w:r>
      <w:r>
        <w:t>Particularmente, en el caso de las actividades catalogadas como mejoramiento, las</w:t>
      </w:r>
      <w:r>
        <w:rPr>
          <w:spacing w:val="1"/>
        </w:rPr>
        <w:t xml:space="preserve"> </w:t>
      </w:r>
      <w:r>
        <w:t>mismas</w:t>
      </w:r>
      <w:r>
        <w:rPr>
          <w:spacing w:val="-2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establecerse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luz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1076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2015.</w:t>
      </w:r>
    </w:p>
    <w:p w14:paraId="752D155E" w14:textId="77777777" w:rsidR="00603768" w:rsidRDefault="00603768">
      <w:pPr>
        <w:spacing w:line="276" w:lineRule="auto"/>
        <w:sectPr w:rsidR="00603768">
          <w:pgSz w:w="11900" w:h="16820"/>
          <w:pgMar w:top="1340" w:right="1160" w:bottom="2180" w:left="1600" w:header="0" w:footer="1953" w:gutter="0"/>
          <w:cols w:space="720"/>
        </w:sectPr>
      </w:pPr>
    </w:p>
    <w:p w14:paraId="5D999ACD" w14:textId="77777777" w:rsidR="00603768" w:rsidRDefault="00E27097">
      <w:pPr>
        <w:pStyle w:val="Textoindependiente"/>
        <w:spacing w:before="70" w:line="276" w:lineRule="auto"/>
        <w:ind w:right="534" w:firstLine="709"/>
      </w:pPr>
      <w:r>
        <w:lastRenderedPageBreak/>
        <w:t>En ese senti</w:t>
      </w:r>
      <w:r>
        <w:t>do, la noción del numeral 2.50 del Anexo 3 debe entenderse como</w:t>
      </w:r>
      <w:r>
        <w:rPr>
          <w:spacing w:val="1"/>
        </w:rPr>
        <w:t xml:space="preserve"> </w:t>
      </w:r>
      <w:r>
        <w:t>un desarrollo de lo dispuesto en el artículo 12 de la Ley 1682 de 2013 respecto de la</w:t>
      </w:r>
      <w:r>
        <w:rPr>
          <w:spacing w:val="1"/>
        </w:rPr>
        <w:t xml:space="preserve"> </w:t>
      </w:r>
      <w:r>
        <w:t>actividad de mejoramiento. Ello se evidencia, en que ambas coinciden en identificar</w:t>
      </w:r>
      <w:r>
        <w:rPr>
          <w:spacing w:val="1"/>
        </w:rPr>
        <w:t xml:space="preserve"> </w:t>
      </w:r>
      <w:r>
        <w:t>dicha actividad como e</w:t>
      </w:r>
      <w:r>
        <w:t>l cambio de especificaciones técnicas de infraestructura de</w:t>
      </w:r>
      <w:r>
        <w:rPr>
          <w:spacing w:val="1"/>
        </w:rPr>
        <w:t xml:space="preserve"> </w:t>
      </w:r>
      <w:r>
        <w:t>transporte existente. En ese sentido, la definición del numeral 2.50 del Anexo 3 tiene</w:t>
      </w:r>
      <w:r>
        <w:rPr>
          <w:spacing w:val="1"/>
        </w:rPr>
        <w:t xml:space="preserve"> </w:t>
      </w:r>
      <w:r>
        <w:t>propósitos</w:t>
      </w:r>
      <w:r>
        <w:rPr>
          <w:spacing w:val="-6"/>
        </w:rPr>
        <w:t xml:space="preserve"> </w:t>
      </w:r>
      <w:r>
        <w:t>explicativos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establecido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actividad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mejoramiento. En e</w:t>
      </w:r>
      <w:r>
        <w:t>se sentido, se reitera, lo que define si se está ante una actividad de</w:t>
      </w:r>
      <w:r>
        <w:rPr>
          <w:spacing w:val="-59"/>
        </w:rPr>
        <w:t xml:space="preserve"> </w:t>
      </w:r>
      <w:r>
        <w:t>mejoramiento,</w:t>
      </w:r>
      <w:r>
        <w:rPr>
          <w:spacing w:val="-8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correspondencia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definición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1682</w:t>
      </w:r>
      <w:r>
        <w:rPr>
          <w:spacing w:val="-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2013 y las actividades en listadas en el artículo 1 del Decreto 769 de 2014, compilado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1076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2015.</w:t>
      </w:r>
    </w:p>
    <w:p w14:paraId="68D49ACA" w14:textId="77777777" w:rsidR="00603768" w:rsidRDefault="00603768">
      <w:pPr>
        <w:pStyle w:val="Textoindependiente"/>
        <w:spacing w:before="3"/>
        <w:ind w:left="0"/>
        <w:jc w:val="left"/>
        <w:rPr>
          <w:sz w:val="25"/>
        </w:rPr>
      </w:pPr>
    </w:p>
    <w:p w14:paraId="3F431BF0" w14:textId="77777777" w:rsidR="00603768" w:rsidRDefault="00E27097">
      <w:pPr>
        <w:pStyle w:val="Ttulo1"/>
        <w:numPr>
          <w:ilvl w:val="1"/>
          <w:numId w:val="3"/>
        </w:numPr>
        <w:tabs>
          <w:tab w:val="left" w:pos="541"/>
        </w:tabs>
        <w:spacing w:line="276" w:lineRule="auto"/>
        <w:ind w:left="100" w:right="533" w:firstLine="0"/>
      </w:pPr>
      <w:r>
        <w:t>Acreditación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evaluación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requisitos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experiencia</w:t>
      </w:r>
      <w:r>
        <w:rPr>
          <w:spacing w:val="6"/>
        </w:rPr>
        <w:t xml:space="preserve"> </w:t>
      </w:r>
      <w:r>
        <w:t>general</w:t>
      </w:r>
      <w:r>
        <w:rPr>
          <w:spacing w:val="6"/>
        </w:rPr>
        <w:t xml:space="preserve"> </w:t>
      </w:r>
      <w:r>
        <w:t>referidos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construcción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mejoramiento</w:t>
      </w:r>
    </w:p>
    <w:p w14:paraId="0C9396E4" w14:textId="77777777" w:rsidR="00603768" w:rsidRDefault="00603768">
      <w:pPr>
        <w:pStyle w:val="Textoindependiente"/>
        <w:spacing w:before="3"/>
        <w:ind w:left="0"/>
        <w:jc w:val="left"/>
        <w:rPr>
          <w:rFonts w:ascii="Arial"/>
          <w:b/>
          <w:sz w:val="25"/>
        </w:rPr>
      </w:pPr>
    </w:p>
    <w:p w14:paraId="15104DFF" w14:textId="77777777" w:rsidR="00603768" w:rsidRDefault="00E27097">
      <w:pPr>
        <w:pStyle w:val="Textoindependiente"/>
        <w:spacing w:line="276" w:lineRule="auto"/>
        <w:ind w:right="584"/>
      </w:pPr>
      <w:r>
        <w:t>La Agencia Nacional de Contratación Pública – Colombia Compra Eficiente expidió la</w:t>
      </w:r>
      <w:r>
        <w:rPr>
          <w:spacing w:val="1"/>
        </w:rPr>
        <w:t xml:space="preserve"> </w:t>
      </w:r>
      <w:r>
        <w:t>Resolución No. 240 del 27 de noviembre de 2020, «Por la cual se actualizan los</w:t>
      </w:r>
      <w:r>
        <w:rPr>
          <w:spacing w:val="1"/>
        </w:rPr>
        <w:t xml:space="preserve"> </w:t>
      </w:r>
      <w:r>
        <w:t>documentos tipo para los procesos de licitación de obra pública de infraestructura de</w:t>
      </w:r>
      <w:r>
        <w:rPr>
          <w:spacing w:val="1"/>
        </w:rPr>
        <w:t xml:space="preserve"> </w:t>
      </w:r>
      <w:r>
        <w:t>transpor</w:t>
      </w:r>
      <w:r>
        <w:t>te».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adoptado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resolución,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creó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numeral</w:t>
      </w:r>
    </w:p>
    <w:p w14:paraId="2D8CE6B6" w14:textId="77777777" w:rsidR="00603768" w:rsidRDefault="00E27097">
      <w:pPr>
        <w:pStyle w:val="Textoindependiente"/>
        <w:spacing w:line="276" w:lineRule="auto"/>
        <w:ind w:right="585"/>
      </w:pPr>
      <w:r>
        <w:t>«3.5.1 Determinación de los requisitos mínimos de experiencia según la Matriz 1 –</w:t>
      </w:r>
      <w:r>
        <w:rPr>
          <w:spacing w:val="1"/>
        </w:rPr>
        <w:t xml:space="preserve"> </w:t>
      </w:r>
      <w:r>
        <w:t>Experiencia»,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justificar,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suficientemente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complejidad del proyecto, determinando si es de baja–media o alta complejidad, y en</w:t>
      </w:r>
      <w:r>
        <w:rPr>
          <w:spacing w:val="1"/>
        </w:rPr>
        <w:t xml:space="preserve"> </w:t>
      </w:r>
      <w:r>
        <w:t>función de ello implementar alguna de las variantes de la «Matriz 1 – Experiencia», ya</w:t>
      </w:r>
      <w:r>
        <w:rPr>
          <w:spacing w:val="1"/>
        </w:rPr>
        <w:t xml:space="preserve"> </w:t>
      </w:r>
      <w:r>
        <w:t>sea la de proyectos de baja–media, o la elaborada para proyectos de alta complejidad</w:t>
      </w:r>
      <w:r>
        <w:rPr>
          <w:spacing w:val="-59"/>
        </w:rPr>
        <w:t xml:space="preserve"> </w:t>
      </w:r>
      <w:r>
        <w:t>técnica. En otras palabras, a partir de la actualización de los documentos tipo de</w:t>
      </w:r>
      <w:r>
        <w:rPr>
          <w:spacing w:val="1"/>
        </w:rPr>
        <w:t xml:space="preserve"> </w:t>
      </w:r>
      <w:r>
        <w:t>licitación de obra pública de infraestructura de transporte – versión 3 se crean dos</w:t>
      </w:r>
      <w:r>
        <w:rPr>
          <w:spacing w:val="1"/>
        </w:rPr>
        <w:t xml:space="preserve"> </w:t>
      </w:r>
      <w:r>
        <w:t>Matrices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experiencia:</w:t>
      </w:r>
      <w:r>
        <w:rPr>
          <w:spacing w:val="-13"/>
        </w:rPr>
        <w:t xml:space="preserve"> </w:t>
      </w:r>
      <w:r>
        <w:t>i)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proyectos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complejidad</w:t>
      </w:r>
      <w:r>
        <w:rPr>
          <w:spacing w:val="-15"/>
        </w:rPr>
        <w:t xml:space="preserve"> </w:t>
      </w:r>
      <w:r>
        <w:t>técnica</w:t>
      </w:r>
      <w:r>
        <w:rPr>
          <w:spacing w:val="-13"/>
        </w:rPr>
        <w:t xml:space="preserve"> </w:t>
      </w:r>
      <w:r>
        <w:t>baja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media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proofErr w:type="spellStart"/>
      <w:r>
        <w:t>ii</w:t>
      </w:r>
      <w:proofErr w:type="spellEnd"/>
      <w:r>
        <w:t>)</w:t>
      </w:r>
      <w:r>
        <w:rPr>
          <w:spacing w:val="-15"/>
        </w:rPr>
        <w:t xml:space="preserve"> </w:t>
      </w:r>
      <w:r>
        <w:t>par</w:t>
      </w:r>
      <w:r>
        <w:t>a</w:t>
      </w:r>
      <w:r>
        <w:rPr>
          <w:spacing w:val="-58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complejidad</w:t>
      </w:r>
      <w:r>
        <w:rPr>
          <w:spacing w:val="-1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alta.</w:t>
      </w:r>
    </w:p>
    <w:p w14:paraId="117B9B01" w14:textId="77777777" w:rsidR="00603768" w:rsidRDefault="00E27097">
      <w:pPr>
        <w:pStyle w:val="Textoindependiente"/>
        <w:spacing w:before="120" w:line="276" w:lineRule="auto"/>
        <w:ind w:right="584" w:firstLine="708"/>
      </w:pPr>
      <w:r>
        <w:t>Sin perjuicio de la implementación de este cambio, el método para determinar</w:t>
      </w:r>
      <w:r>
        <w:rPr>
          <w:spacing w:val="1"/>
        </w:rPr>
        <w:t xml:space="preserve"> </w:t>
      </w:r>
      <w:r>
        <w:t>los requisitos de experiencia estandarizados a partir de la Matriz 1 sigue siendo el</w:t>
      </w:r>
      <w:r>
        <w:rPr>
          <w:spacing w:val="1"/>
        </w:rPr>
        <w:t xml:space="preserve"> </w:t>
      </w:r>
      <w:r>
        <w:t>mismo que en las versiones anteriores, con la salvedad de que ahora, antes de</w:t>
      </w:r>
      <w:r>
        <w:rPr>
          <w:spacing w:val="1"/>
        </w:rPr>
        <w:t xml:space="preserve"> </w:t>
      </w:r>
      <w:r>
        <w:t>proceder a acotar el requisito a exigirse, la entidad debe determinar y justificar si el</w:t>
      </w:r>
      <w:r>
        <w:rPr>
          <w:spacing w:val="1"/>
        </w:rPr>
        <w:t xml:space="preserve"> </w:t>
      </w:r>
      <w:r>
        <w:rPr>
          <w:spacing w:val="-1"/>
        </w:rPr>
        <w:t>proy</w:t>
      </w:r>
      <w:r>
        <w:rPr>
          <w:spacing w:val="-1"/>
        </w:rPr>
        <w:t>ecto</w:t>
      </w:r>
      <w:r>
        <w:rPr>
          <w:spacing w:val="-14"/>
        </w:rPr>
        <w:t xml:space="preserve"> </w:t>
      </w:r>
      <w:r>
        <w:rPr>
          <w:spacing w:val="-1"/>
        </w:rPr>
        <w:t>es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media–baja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alta</w:t>
      </w:r>
      <w:r>
        <w:rPr>
          <w:spacing w:val="-13"/>
        </w:rPr>
        <w:t xml:space="preserve"> </w:t>
      </w:r>
      <w:r>
        <w:t>complejidad</w:t>
      </w:r>
      <w:r>
        <w:rPr>
          <w:spacing w:val="-14"/>
        </w:rPr>
        <w:t xml:space="preserve"> </w:t>
      </w:r>
      <w:r>
        <w:t>técnica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función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ello</w:t>
      </w:r>
      <w:r>
        <w:rPr>
          <w:spacing w:val="-13"/>
        </w:rPr>
        <w:t xml:space="preserve"> </w:t>
      </w:r>
      <w:r>
        <w:t>aplicar</w:t>
      </w:r>
      <w:r>
        <w:rPr>
          <w:spacing w:val="-13"/>
        </w:rPr>
        <w:t xml:space="preserve"> </w:t>
      </w:r>
      <w:r>
        <w:t>alguna</w:t>
      </w:r>
      <w:r>
        <w:rPr>
          <w:spacing w:val="-59"/>
        </w:rPr>
        <w:t xml:space="preserve"> </w:t>
      </w:r>
      <w:r>
        <w:t>de las Matrices 1. En ese orden, la entidad debe establecer si aplica la Matriz 1 de</w:t>
      </w:r>
      <w:r>
        <w:rPr>
          <w:spacing w:val="1"/>
        </w:rPr>
        <w:t xml:space="preserve"> </w:t>
      </w:r>
      <w:r>
        <w:t>proyectos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complejidad</w:t>
      </w:r>
      <w:r>
        <w:rPr>
          <w:spacing w:val="-6"/>
        </w:rPr>
        <w:t xml:space="preserve"> </w:t>
      </w:r>
      <w:r>
        <w:t>media-baja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proyectos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complejidad</w:t>
      </w:r>
      <w:r>
        <w:rPr>
          <w:spacing w:val="-7"/>
        </w:rPr>
        <w:t xml:space="preserve"> </w:t>
      </w:r>
      <w:r>
        <w:t>alta,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luego</w:t>
      </w:r>
      <w:r>
        <w:rPr>
          <w:spacing w:val="-59"/>
        </w:rPr>
        <w:t xml:space="preserve"> </w:t>
      </w:r>
      <w:r>
        <w:t>subsumir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contractual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alguno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tipos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actividades</w:t>
      </w:r>
      <w:r>
        <w:rPr>
          <w:spacing w:val="-6"/>
        </w:rPr>
        <w:t xml:space="preserve"> </w:t>
      </w:r>
      <w:r>
        <w:t>incluidos</w:t>
      </w:r>
      <w:r>
        <w:rPr>
          <w:spacing w:val="-6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la matriz, estableciendo los requisitos de experiencia exigibles según la cantidad de</w:t>
      </w:r>
      <w:r>
        <w:rPr>
          <w:spacing w:val="1"/>
        </w:rPr>
        <w:t xml:space="preserve"> </w:t>
      </w:r>
      <w:r>
        <w:t>SMMLV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respectivo</w:t>
      </w:r>
      <w:r>
        <w:rPr>
          <w:spacing w:val="-2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contratación.</w:t>
      </w:r>
    </w:p>
    <w:p w14:paraId="4DF62265" w14:textId="77777777" w:rsidR="00603768" w:rsidRDefault="00E27097">
      <w:pPr>
        <w:pStyle w:val="Textoindependiente"/>
        <w:spacing w:before="120" w:line="276" w:lineRule="auto"/>
        <w:ind w:right="533" w:firstLine="708"/>
      </w:pPr>
      <w:r>
        <w:t>De esta manera, la entidad estatal que adelanta un proceso de contratación de</w:t>
      </w:r>
      <w:r>
        <w:rPr>
          <w:spacing w:val="1"/>
        </w:rPr>
        <w:t xml:space="preserve"> </w:t>
      </w:r>
      <w:r>
        <w:t>licitación de obra púb</w:t>
      </w:r>
      <w:r>
        <w:t>lica de infraestructura de transporte debe definir la experiencia</w:t>
      </w:r>
      <w:r>
        <w:rPr>
          <w:spacing w:val="1"/>
        </w:rPr>
        <w:t xml:space="preserve"> </w:t>
      </w:r>
      <w:r>
        <w:t>exigible teniendo en cuenta las condiciones fijadas en la Matriz 1, de acuerdo con los</w:t>
      </w:r>
      <w:r>
        <w:rPr>
          <w:spacing w:val="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pasos:</w:t>
      </w:r>
    </w:p>
    <w:p w14:paraId="76925CE5" w14:textId="77777777" w:rsidR="00603768" w:rsidRDefault="00E27097">
      <w:pPr>
        <w:pStyle w:val="Prrafodelista"/>
        <w:numPr>
          <w:ilvl w:val="2"/>
          <w:numId w:val="3"/>
        </w:numPr>
        <w:tabs>
          <w:tab w:val="left" w:pos="1076"/>
        </w:tabs>
        <w:spacing w:before="120" w:line="276" w:lineRule="auto"/>
        <w:ind w:left="100" w:firstLine="708"/>
        <w:jc w:val="both"/>
      </w:pPr>
      <w:r>
        <w:t>Establecer si se trata de un proyecto de complejidad baja-media o alta, y en</w:t>
      </w:r>
      <w:r>
        <w:rPr>
          <w:spacing w:val="1"/>
        </w:rPr>
        <w:t xml:space="preserve"> </w:t>
      </w:r>
      <w:r>
        <w:t>función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ello</w:t>
      </w:r>
      <w:r>
        <w:rPr>
          <w:spacing w:val="-2"/>
        </w:rPr>
        <w:t xml:space="preserve"> </w:t>
      </w:r>
      <w:r>
        <w:t>establecer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Matriz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aplicable.</w:t>
      </w:r>
    </w:p>
    <w:p w14:paraId="6802C615" w14:textId="77777777" w:rsidR="00603768" w:rsidRDefault="00603768">
      <w:pPr>
        <w:spacing w:line="276" w:lineRule="auto"/>
        <w:jc w:val="both"/>
        <w:sectPr w:rsidR="00603768">
          <w:pgSz w:w="11900" w:h="16820"/>
          <w:pgMar w:top="1340" w:right="1160" w:bottom="2180" w:left="1600" w:header="0" w:footer="1953" w:gutter="0"/>
          <w:cols w:space="720"/>
        </w:sectPr>
      </w:pPr>
    </w:p>
    <w:p w14:paraId="4D760E70" w14:textId="77777777" w:rsidR="00603768" w:rsidRDefault="00E27097">
      <w:pPr>
        <w:pStyle w:val="Prrafodelista"/>
        <w:numPr>
          <w:ilvl w:val="2"/>
          <w:numId w:val="3"/>
        </w:numPr>
        <w:tabs>
          <w:tab w:val="left" w:pos="1154"/>
        </w:tabs>
        <w:spacing w:before="70" w:line="276" w:lineRule="auto"/>
        <w:ind w:left="100" w:right="534" w:firstLine="768"/>
        <w:jc w:val="both"/>
      </w:pPr>
      <w:r>
        <w:lastRenderedPageBreak/>
        <w:t>Identificada la respectiva Matriz 1, la entidad deberá determinar el tipo de</w:t>
      </w:r>
      <w:r>
        <w:rPr>
          <w:spacing w:val="1"/>
        </w:rPr>
        <w:t xml:space="preserve"> </w:t>
      </w:r>
      <w:r>
        <w:t>infraestructura sobre el cual recae la obra a ejecutar. Al respecto esta matriz contiene</w:t>
      </w:r>
      <w:r>
        <w:rPr>
          <w:spacing w:val="1"/>
        </w:rPr>
        <w:t xml:space="preserve"> </w:t>
      </w:r>
      <w:r>
        <w:t>ocho</w:t>
      </w:r>
      <w:r>
        <w:rPr>
          <w:spacing w:val="-4"/>
        </w:rPr>
        <w:t xml:space="preserve"> </w:t>
      </w:r>
      <w:r>
        <w:t>(8)</w:t>
      </w:r>
      <w:r>
        <w:rPr>
          <w:spacing w:val="-3"/>
        </w:rPr>
        <w:t xml:space="preserve"> </w:t>
      </w:r>
      <w:r>
        <w:t>secciones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corresp</w:t>
      </w:r>
      <w:r>
        <w:t>onden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infraestructura</w:t>
      </w:r>
      <w:r>
        <w:rPr>
          <w:spacing w:val="-3"/>
        </w:rPr>
        <w:t xml:space="preserve"> </w:t>
      </w:r>
      <w:r>
        <w:t>estandarizados.</w:t>
      </w:r>
    </w:p>
    <w:p w14:paraId="4514AD5D" w14:textId="77777777" w:rsidR="00603768" w:rsidRDefault="00E27097">
      <w:pPr>
        <w:pStyle w:val="Prrafodelista"/>
        <w:numPr>
          <w:ilvl w:val="2"/>
          <w:numId w:val="3"/>
        </w:numPr>
        <w:tabs>
          <w:tab w:val="left" w:pos="1045"/>
        </w:tabs>
        <w:spacing w:before="120" w:line="276" w:lineRule="auto"/>
        <w:ind w:left="100" w:firstLine="708"/>
        <w:jc w:val="both"/>
      </w:pPr>
      <w:r>
        <w:rPr>
          <w:spacing w:val="-1"/>
        </w:rPr>
        <w:t>Definido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tipo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infraestructura,</w:t>
      </w:r>
      <w:r>
        <w:rPr>
          <w:spacing w:val="-14"/>
        </w:rPr>
        <w:t xml:space="preserve"> </w:t>
      </w:r>
      <w:r>
        <w:t>identificar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«ACTIVIDAD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CONTRATAR»</w:t>
      </w:r>
      <w:r>
        <w:rPr>
          <w:spacing w:val="-59"/>
        </w:rPr>
        <w:t xml:space="preserve"> </w:t>
      </w:r>
      <w:r>
        <w:t>acorde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Matriz</w:t>
      </w:r>
      <w:r>
        <w:rPr>
          <w:spacing w:val="-1"/>
        </w:rPr>
        <w:t xml:space="preserve"> </w:t>
      </w:r>
      <w:r>
        <w:t>1.</w:t>
      </w:r>
    </w:p>
    <w:p w14:paraId="454B97FC" w14:textId="77777777" w:rsidR="00603768" w:rsidRDefault="00E27097">
      <w:pPr>
        <w:pStyle w:val="Prrafodelista"/>
        <w:numPr>
          <w:ilvl w:val="0"/>
          <w:numId w:val="2"/>
        </w:numPr>
        <w:tabs>
          <w:tab w:val="left" w:pos="1083"/>
        </w:tabs>
        <w:spacing w:before="120" w:line="276" w:lineRule="auto"/>
        <w:ind w:left="100" w:firstLine="708"/>
        <w:jc w:val="both"/>
      </w:pPr>
      <w:r>
        <w:t>Identificar el rango en el cual se encuentra el Proceso de Contratación de</w:t>
      </w:r>
      <w:r>
        <w:rPr>
          <w:spacing w:val="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oficial.</w:t>
      </w:r>
    </w:p>
    <w:p w14:paraId="0012782A" w14:textId="77777777" w:rsidR="00603768" w:rsidRDefault="00E27097">
      <w:pPr>
        <w:pStyle w:val="Prrafodelista"/>
        <w:numPr>
          <w:ilvl w:val="0"/>
          <w:numId w:val="2"/>
        </w:numPr>
        <w:tabs>
          <w:tab w:val="left" w:pos="1057"/>
        </w:tabs>
        <w:spacing w:before="120" w:line="276" w:lineRule="auto"/>
        <w:ind w:left="100" w:firstLine="709"/>
        <w:jc w:val="both"/>
      </w:pPr>
      <w:r>
        <w:t>Identificar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«experiencia</w:t>
      </w:r>
      <w:r>
        <w:rPr>
          <w:spacing w:val="-14"/>
        </w:rPr>
        <w:t xml:space="preserve"> </w:t>
      </w:r>
      <w:r>
        <w:t>general»</w:t>
      </w:r>
      <w:r>
        <w:rPr>
          <w:spacing w:val="-15"/>
        </w:rPr>
        <w:t xml:space="preserve"> </w:t>
      </w:r>
      <w:r>
        <w:t>exigible</w:t>
      </w:r>
      <w:r>
        <w:rPr>
          <w:spacing w:val="-14"/>
        </w:rPr>
        <w:t xml:space="preserve"> </w:t>
      </w:r>
      <w:r>
        <w:t>acorde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Matriz</w:t>
      </w:r>
      <w:r>
        <w:rPr>
          <w:spacing w:val="-15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teniendo</w:t>
      </w:r>
      <w:r>
        <w:rPr>
          <w:spacing w:val="-13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actividad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contratar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rango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cuantía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Contratación.</w:t>
      </w:r>
    </w:p>
    <w:p w14:paraId="5F98A006" w14:textId="77777777" w:rsidR="00603768" w:rsidRDefault="00E27097">
      <w:pPr>
        <w:pStyle w:val="Prrafodelista"/>
        <w:numPr>
          <w:ilvl w:val="0"/>
          <w:numId w:val="2"/>
        </w:numPr>
        <w:tabs>
          <w:tab w:val="left" w:pos="1208"/>
        </w:tabs>
        <w:spacing w:before="120" w:line="276" w:lineRule="auto"/>
        <w:ind w:left="100" w:right="534" w:firstLine="709"/>
        <w:jc w:val="both"/>
      </w:pPr>
      <w:r>
        <w:t>Identificar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«experiencia</w:t>
      </w:r>
      <w:r>
        <w:rPr>
          <w:spacing w:val="1"/>
        </w:rPr>
        <w:t xml:space="preserve"> </w:t>
      </w:r>
      <w:r>
        <w:t>específica»</w:t>
      </w:r>
      <w:r>
        <w:rPr>
          <w:spacing w:val="1"/>
        </w:rPr>
        <w:t xml:space="preserve"> </w:t>
      </w:r>
      <w:r>
        <w:t>exigible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dimensionamiento que se puede solicitar acorde con la longitud a ejecutar, de acuerdo</w:t>
      </w:r>
      <w:r>
        <w:rPr>
          <w:spacing w:val="-59"/>
        </w:rPr>
        <w:t xml:space="preserve"> </w:t>
      </w:r>
      <w:r>
        <w:t>con la cuantía del proceso de contratación. Cuando en la «experiencia específ</w:t>
      </w:r>
      <w:r>
        <w:t>ica» se</w:t>
      </w:r>
      <w:r>
        <w:rPr>
          <w:spacing w:val="1"/>
        </w:rPr>
        <w:t xml:space="preserve"> </w:t>
      </w:r>
      <w:r>
        <w:t>indiquen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siglas</w:t>
      </w:r>
      <w:r>
        <w:rPr>
          <w:spacing w:val="-11"/>
        </w:rPr>
        <w:t xml:space="preserve"> </w:t>
      </w:r>
      <w:r>
        <w:rPr>
          <w:rFonts w:ascii="Arial" w:hAnsi="Arial"/>
          <w:i/>
        </w:rPr>
        <w:t>N.A</w:t>
      </w:r>
      <w:r>
        <w:rPr>
          <w:rFonts w:ascii="Arial" w:hAnsi="Arial"/>
          <w:i/>
          <w:spacing w:val="-11"/>
        </w:rPr>
        <w:t xml:space="preserve"> </w:t>
      </w:r>
      <w:r>
        <w:t>significa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entidad</w:t>
      </w:r>
      <w:r>
        <w:rPr>
          <w:spacing w:val="-11"/>
        </w:rPr>
        <w:t xml:space="preserve"> </w:t>
      </w:r>
      <w:r>
        <w:t>estatal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puede</w:t>
      </w:r>
      <w:r>
        <w:rPr>
          <w:spacing w:val="-11"/>
        </w:rPr>
        <w:t xml:space="preserve"> </w:t>
      </w:r>
      <w:r>
        <w:t>exigir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proponentes</w:t>
      </w:r>
      <w:r>
        <w:rPr>
          <w:spacing w:val="-59"/>
        </w:rPr>
        <w:t xml:space="preserve"> </w:t>
      </w:r>
      <w:r>
        <w:t>experiencia</w:t>
      </w:r>
      <w:r>
        <w:rPr>
          <w:spacing w:val="-2"/>
        </w:rPr>
        <w:t xml:space="preserve"> </w:t>
      </w:r>
      <w:r>
        <w:t>específica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contratación.</w:t>
      </w:r>
    </w:p>
    <w:p w14:paraId="7D3FEBEE" w14:textId="77777777" w:rsidR="00603768" w:rsidRDefault="00E27097">
      <w:pPr>
        <w:pStyle w:val="Prrafodelista"/>
        <w:numPr>
          <w:ilvl w:val="0"/>
          <w:numId w:val="2"/>
        </w:numPr>
        <w:tabs>
          <w:tab w:val="left" w:pos="1092"/>
        </w:tabs>
        <w:spacing w:before="120" w:line="276" w:lineRule="auto"/>
        <w:ind w:left="100" w:firstLine="709"/>
        <w:jc w:val="both"/>
      </w:pPr>
      <w:r>
        <w:t>Establecidos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exigibles,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consignarlos en los apartados grises entre corchetes del literal A del numeral 3.5.2 del</w:t>
      </w:r>
      <w:r>
        <w:rPr>
          <w:spacing w:val="1"/>
        </w:rPr>
        <w:t xml:space="preserve"> </w:t>
      </w:r>
      <w:r>
        <w:t>Documento Base, para que los oferentes puedan conocer los requisitos de experiencia</w:t>
      </w:r>
      <w:r>
        <w:rPr>
          <w:spacing w:val="-59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específica</w:t>
      </w:r>
      <w:r>
        <w:rPr>
          <w:spacing w:val="-2"/>
        </w:rPr>
        <w:t xml:space="preserve"> </w:t>
      </w:r>
      <w:r>
        <w:t>exigidos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entidad.</w:t>
      </w:r>
    </w:p>
    <w:p w14:paraId="184B0A91" w14:textId="77777777" w:rsidR="00603768" w:rsidRDefault="00E27097">
      <w:pPr>
        <w:pStyle w:val="Textoindependiente"/>
        <w:spacing w:before="120" w:line="276" w:lineRule="auto"/>
        <w:ind w:right="534" w:firstLine="768"/>
      </w:pPr>
      <w:r>
        <w:t>Varios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experienc</w:t>
      </w:r>
      <w:r>
        <w:t>ia</w:t>
      </w:r>
      <w:r>
        <w:rPr>
          <w:spacing w:val="-5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específica</w:t>
      </w:r>
      <w:r>
        <w:rPr>
          <w:spacing w:val="-5"/>
        </w:rPr>
        <w:t xml:space="preserve"> </w:t>
      </w:r>
      <w:r>
        <w:t>contemplados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Matriz 1 exigen que los contratos que se aporten para acreditarlos den cuenta de la</w:t>
      </w:r>
      <w:r>
        <w:rPr>
          <w:spacing w:val="1"/>
        </w:rPr>
        <w:t xml:space="preserve"> </w:t>
      </w:r>
      <w:r>
        <w:t>ejecución de cierto porcentaje de dimensionamiento respecto del proyecto ofertado, o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porcentaje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</w:t>
      </w:r>
      <w:r>
        <w:t>smo.</w:t>
      </w:r>
    </w:p>
    <w:p w14:paraId="11E10EF5" w14:textId="77777777" w:rsidR="00603768" w:rsidRDefault="00E27097">
      <w:pPr>
        <w:pStyle w:val="Textoindependiente"/>
        <w:spacing w:before="120" w:line="276" w:lineRule="auto"/>
        <w:ind w:right="534" w:firstLine="709"/>
      </w:pPr>
      <w:r>
        <w:t>El dimensionamiento supone que la experiencia a exigirse estará determinada</w:t>
      </w:r>
      <w:r>
        <w:rPr>
          <w:spacing w:val="1"/>
        </w:rPr>
        <w:t xml:space="preserve"> </w:t>
      </w:r>
      <w:r>
        <w:t>por la longitud –u otra magnitud– que se pretende intervenir, de tal manera que a</w:t>
      </w:r>
      <w:r>
        <w:rPr>
          <w:spacing w:val="1"/>
        </w:rPr>
        <w:t xml:space="preserve"> </w:t>
      </w:r>
      <w:r>
        <w:rPr>
          <w:spacing w:val="-1"/>
        </w:rPr>
        <w:t>quienes</w:t>
      </w:r>
      <w:r>
        <w:rPr>
          <w:spacing w:val="-14"/>
        </w:rPr>
        <w:t xml:space="preserve"> </w:t>
      </w:r>
      <w:r>
        <w:rPr>
          <w:spacing w:val="-1"/>
        </w:rPr>
        <w:t>estén</w:t>
      </w:r>
      <w:r>
        <w:rPr>
          <w:spacing w:val="-14"/>
        </w:rPr>
        <w:t xml:space="preserve"> </w:t>
      </w:r>
      <w:r>
        <w:rPr>
          <w:spacing w:val="-1"/>
        </w:rPr>
        <w:t>interesados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participar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exigirá,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ejemplo,</w:t>
      </w:r>
      <w:r>
        <w:rPr>
          <w:spacing w:val="-13"/>
        </w:rPr>
        <w:t xml:space="preserve"> </w:t>
      </w:r>
      <w:r>
        <w:t>acreditar</w:t>
      </w:r>
      <w:r>
        <w:rPr>
          <w:spacing w:val="-14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específica en proyectos en donde hayan intervenido un porcentaje de dicha longitud</w:t>
      </w:r>
      <w:r>
        <w:rPr>
          <w:spacing w:val="1"/>
        </w:rPr>
        <w:t xml:space="preserve"> </w:t>
      </w:r>
      <w:r>
        <w:t>establecida en kilómetros (km) en la Matriz 1. Del mismo modo, cuando se exijan</w:t>
      </w:r>
      <w:r>
        <w:rPr>
          <w:spacing w:val="1"/>
        </w:rPr>
        <w:t xml:space="preserve"> </w:t>
      </w:r>
      <w:r>
        <w:t>requisitos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función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porcentaje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presupuesto</w:t>
      </w:r>
      <w:r>
        <w:rPr>
          <w:spacing w:val="-7"/>
        </w:rPr>
        <w:t xml:space="preserve"> </w:t>
      </w:r>
      <w:r>
        <w:t>oficial,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lo</w:t>
      </w:r>
      <w:r>
        <w:t>s</w:t>
      </w:r>
      <w:r>
        <w:rPr>
          <w:spacing w:val="-8"/>
        </w:rPr>
        <w:t xml:space="preserve"> </w:t>
      </w:r>
      <w:r>
        <w:t>contratos</w:t>
      </w:r>
      <w:r>
        <w:rPr>
          <w:spacing w:val="-59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aporten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igualar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superar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equivalencia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exigible</w:t>
      </w:r>
      <w:r>
        <w:rPr>
          <w:spacing w:val="-59"/>
        </w:rPr>
        <w:t xml:space="preserve"> </w:t>
      </w:r>
      <w:r>
        <w:t>expresado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SMMLV.</w:t>
      </w:r>
    </w:p>
    <w:p w14:paraId="02077BEA" w14:textId="77777777" w:rsidR="00603768" w:rsidRDefault="00E27097">
      <w:pPr>
        <w:pStyle w:val="Textoindependiente"/>
        <w:spacing w:before="120" w:line="276" w:lineRule="auto"/>
        <w:ind w:right="585" w:firstLine="708"/>
      </w:pPr>
      <w:r>
        <w:t>Para que un proponente pueda habilitarse en lo referente a la experiencia debe</w:t>
      </w:r>
      <w:r>
        <w:rPr>
          <w:spacing w:val="-59"/>
        </w:rPr>
        <w:t xml:space="preserve"> </w:t>
      </w:r>
      <w:r>
        <w:t>demostrar haber ejecutado en los contratos con los que la acredita, determinado</w:t>
      </w:r>
      <w:r>
        <w:rPr>
          <w:spacing w:val="1"/>
        </w:rPr>
        <w:t xml:space="preserve"> </w:t>
      </w:r>
      <w:r>
        <w:t>porcentaje del presupuesto oficial, lo cual, de conformidad con los literales C y D del</w:t>
      </w:r>
      <w:r>
        <w:rPr>
          <w:spacing w:val="1"/>
        </w:rPr>
        <w:t xml:space="preserve"> </w:t>
      </w:r>
      <w:r>
        <w:t>numeral 3.5.2 podrá demostrar con mínimo uno (1) y máximo seis (6) contratos, que</w:t>
      </w:r>
      <w:r>
        <w:rPr>
          <w:spacing w:val="1"/>
        </w:rPr>
        <w:t xml:space="preserve"> </w:t>
      </w:r>
      <w:r>
        <w:t>debier</w:t>
      </w:r>
      <w:r>
        <w:t>on</w:t>
      </w:r>
      <w:r>
        <w:rPr>
          <w:spacing w:val="-12"/>
        </w:rPr>
        <w:t xml:space="preserve"> </w:t>
      </w:r>
      <w:r>
        <w:t>terminar</w:t>
      </w:r>
      <w:r>
        <w:rPr>
          <w:spacing w:val="-11"/>
        </w:rPr>
        <w:t xml:space="preserve"> </w:t>
      </w:r>
      <w:r>
        <w:t>antes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cierre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proceso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contratación.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número</w:t>
      </w:r>
      <w:r>
        <w:rPr>
          <w:spacing w:val="-1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contratos aportados por el proponente debe certificar un valor mínimo correspondiente</w:t>
      </w:r>
      <w:r>
        <w:rPr>
          <w:spacing w:val="-59"/>
        </w:rPr>
        <w:t xml:space="preserve"> </w:t>
      </w:r>
      <w:r>
        <w:t>a un porcentaje del presupuesto oficial del proceso de obra expresado en SMMLV</w:t>
      </w:r>
      <w:r>
        <w:rPr>
          <w:spacing w:val="1"/>
        </w:rPr>
        <w:t xml:space="preserve"> </w:t>
      </w:r>
      <w:r>
        <w:t>estableci</w:t>
      </w:r>
      <w:r>
        <w:t>do en el numeral 3.5.8, cuya verificación se hará con base en la sumatoria de</w:t>
      </w:r>
      <w:r>
        <w:rPr>
          <w:spacing w:val="-59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totales</w:t>
      </w:r>
      <w:r>
        <w:rPr>
          <w:spacing w:val="1"/>
        </w:rPr>
        <w:t xml:space="preserve"> </w:t>
      </w:r>
      <w:r>
        <w:t>ejecutados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establecidos en el pliego de condiciones. Además, mediante estos contratos deberá</w:t>
      </w:r>
      <w:r>
        <w:rPr>
          <w:spacing w:val="1"/>
        </w:rPr>
        <w:t xml:space="preserve"> </w:t>
      </w:r>
      <w:r>
        <w:rPr>
          <w:spacing w:val="-1"/>
        </w:rPr>
        <w:t>demostrarse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t>l</w:t>
      </w:r>
      <w:r>
        <w:t>a</w:t>
      </w:r>
      <w:r>
        <w:rPr>
          <w:spacing w:val="-14"/>
        </w:rPr>
        <w:t xml:space="preserve"> </w:t>
      </w:r>
      <w:r>
        <w:t>experiencia</w:t>
      </w:r>
      <w:r>
        <w:rPr>
          <w:spacing w:val="-14"/>
        </w:rPr>
        <w:t xml:space="preserve"> </w:t>
      </w:r>
      <w:r>
        <w:t>satisface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particularidades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requisito</w:t>
      </w:r>
      <w:r>
        <w:rPr>
          <w:spacing w:val="-14"/>
        </w:rPr>
        <w:t xml:space="preserve"> </w:t>
      </w:r>
      <w:r>
        <w:t>exigido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Matriz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numeral</w:t>
      </w:r>
      <w:r>
        <w:rPr>
          <w:spacing w:val="-1"/>
        </w:rPr>
        <w:t xml:space="preserve"> </w:t>
      </w:r>
      <w:r>
        <w:t>3.5.1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Base.</w:t>
      </w:r>
    </w:p>
    <w:p w14:paraId="7429683E" w14:textId="77777777" w:rsidR="00603768" w:rsidRDefault="00603768">
      <w:pPr>
        <w:spacing w:line="276" w:lineRule="auto"/>
        <w:sectPr w:rsidR="00603768">
          <w:pgSz w:w="11900" w:h="16820"/>
          <w:pgMar w:top="1340" w:right="1160" w:bottom="2180" w:left="1600" w:header="0" w:footer="1953" w:gutter="0"/>
          <w:cols w:space="720"/>
        </w:sectPr>
      </w:pPr>
    </w:p>
    <w:p w14:paraId="7391011E" w14:textId="77777777" w:rsidR="00603768" w:rsidRDefault="00E27097">
      <w:pPr>
        <w:pStyle w:val="Textoindependiente"/>
        <w:spacing w:before="70" w:line="276" w:lineRule="auto"/>
        <w:ind w:right="585" w:firstLine="708"/>
      </w:pPr>
      <w:r>
        <w:lastRenderedPageBreak/>
        <w:t>Respecto de cada uno de estos contratos, conforme lo indica el numeral 3.5.5</w:t>
      </w:r>
      <w:r>
        <w:rPr>
          <w:spacing w:val="1"/>
        </w:rPr>
        <w:t xml:space="preserve"> </w:t>
      </w:r>
      <w:r>
        <w:t>del Documento Base, los proponentes deberán acreditar: a) Contratante; b) Objeto del</w:t>
      </w:r>
      <w:r>
        <w:rPr>
          <w:spacing w:val="-59"/>
        </w:rPr>
        <w:t xml:space="preserve"> </w:t>
      </w:r>
      <w:r>
        <w:t>contrato;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ejecutadas;</w:t>
      </w:r>
      <w:r>
        <w:rPr>
          <w:spacing w:val="1"/>
        </w:rPr>
        <w:t xml:space="preserve"> </w:t>
      </w:r>
      <w:r>
        <w:t>d)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longitudes,</w:t>
      </w:r>
      <w:r>
        <w:rPr>
          <w:spacing w:val="1"/>
        </w:rPr>
        <w:t xml:space="preserve"> </w:t>
      </w:r>
      <w:r>
        <w:t>volúmenes,</w:t>
      </w:r>
      <w:r>
        <w:rPr>
          <w:spacing w:val="1"/>
        </w:rPr>
        <w:t xml:space="preserve"> </w:t>
      </w:r>
      <w:r>
        <w:t>dimensiones, ti</w:t>
      </w:r>
      <w:r>
        <w:t>pologías y demás condiciones de experiencia establecidas en la Matriz</w:t>
      </w:r>
      <w:r>
        <w:rPr>
          <w:spacing w:val="1"/>
        </w:rPr>
        <w:t xml:space="preserve"> </w:t>
      </w:r>
      <w:r>
        <w:rPr>
          <w:spacing w:val="-1"/>
        </w:rPr>
        <w:t>1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Experiencia,</w:t>
      </w:r>
      <w:r>
        <w:rPr>
          <w:spacing w:val="-12"/>
        </w:rPr>
        <w:t xml:space="preserve"> </w:t>
      </w:r>
      <w:r>
        <w:rPr>
          <w:spacing w:val="-1"/>
        </w:rPr>
        <w:t>si</w:t>
      </w:r>
      <w:r>
        <w:rPr>
          <w:spacing w:val="-14"/>
        </w:rPr>
        <w:t xml:space="preserve"> </w:t>
      </w:r>
      <w:r>
        <w:rPr>
          <w:spacing w:val="-1"/>
        </w:rPr>
        <w:t>aplica;</w:t>
      </w:r>
      <w:r>
        <w:rPr>
          <w:spacing w:val="-15"/>
        </w:rPr>
        <w:t xml:space="preserve"> </w:t>
      </w:r>
      <w:r>
        <w:rPr>
          <w:spacing w:val="-1"/>
        </w:rPr>
        <w:t>e)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fecha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iniciación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t>ejecución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contrato;</w:t>
      </w:r>
      <w:r>
        <w:rPr>
          <w:spacing w:val="-14"/>
        </w:rPr>
        <w:t xml:space="preserve"> </w:t>
      </w:r>
      <w:r>
        <w:t>f)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fecha</w:t>
      </w:r>
      <w:r>
        <w:rPr>
          <w:spacing w:val="-5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terminación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ejecución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contrato;</w:t>
      </w:r>
      <w:r>
        <w:rPr>
          <w:spacing w:val="-15"/>
        </w:rPr>
        <w:t xml:space="preserve"> </w:t>
      </w:r>
      <w:r>
        <w:t>g)</w:t>
      </w:r>
      <w:r>
        <w:rPr>
          <w:spacing w:val="-15"/>
        </w:rPr>
        <w:t xml:space="preserve"> </w:t>
      </w:r>
      <w:r>
        <w:t>nombre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cargo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persona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expide</w:t>
      </w:r>
      <w:r>
        <w:rPr>
          <w:spacing w:val="-5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certificación;</w:t>
      </w:r>
      <w:r>
        <w:rPr>
          <w:spacing w:val="-6"/>
        </w:rPr>
        <w:t xml:space="preserve"> </w:t>
      </w:r>
      <w:r>
        <w:t>h)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porcentaje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participación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integrante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contratista</w:t>
      </w:r>
      <w:r>
        <w:rPr>
          <w:spacing w:val="-6"/>
        </w:rPr>
        <w:t xml:space="preserve"> </w:t>
      </w:r>
      <w:r>
        <w:t>plural;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i)</w:t>
      </w:r>
      <w:r>
        <w:rPr>
          <w:spacing w:val="-5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porcentaje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ejecutado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contratistas</w:t>
      </w:r>
      <w:r>
        <w:rPr>
          <w:spacing w:val="-6"/>
        </w:rPr>
        <w:t xml:space="preserve"> </w:t>
      </w:r>
      <w:r>
        <w:t>plurales</w:t>
      </w:r>
      <w:r>
        <w:rPr>
          <w:vertAlign w:val="superscript"/>
        </w:rPr>
        <w:t>8</w:t>
      </w:r>
      <w:r>
        <w:t>.</w:t>
      </w:r>
      <w:r>
        <w:rPr>
          <w:spacing w:val="-58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bien,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conformidad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1150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2007,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requisito</w:t>
      </w:r>
      <w:r>
        <w:rPr>
          <w:spacing w:val="-8"/>
        </w:rPr>
        <w:t xml:space="preserve"> </w:t>
      </w:r>
      <w:r>
        <w:t>habilitante</w:t>
      </w:r>
      <w:r>
        <w:rPr>
          <w:spacing w:val="-5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experiencia</w:t>
      </w:r>
      <w:r>
        <w:rPr>
          <w:spacing w:val="-9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acreditado</w:t>
      </w:r>
      <w:r>
        <w:rPr>
          <w:spacing w:val="-9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RUP,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medida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registra</w:t>
      </w:r>
      <w:r>
        <w:rPr>
          <w:spacing w:val="-58"/>
        </w:rPr>
        <w:t xml:space="preserve"> </w:t>
      </w:r>
      <w:r>
        <w:t>toda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información</w:t>
      </w:r>
      <w:r>
        <w:rPr>
          <w:spacing w:val="8"/>
        </w:rPr>
        <w:t xml:space="preserve"> </w:t>
      </w:r>
      <w:r>
        <w:t>relacionada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numeral</w:t>
      </w:r>
      <w:r>
        <w:rPr>
          <w:spacing w:val="9"/>
        </w:rPr>
        <w:t xml:space="preserve"> </w:t>
      </w:r>
      <w:r>
        <w:t>3.5.5,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proponentes</w:t>
      </w:r>
      <w:r>
        <w:rPr>
          <w:spacing w:val="8"/>
        </w:rPr>
        <w:t xml:space="preserve"> </w:t>
      </w:r>
      <w:r>
        <w:t>deberán</w:t>
      </w:r>
      <w:r>
        <w:rPr>
          <w:spacing w:val="8"/>
        </w:rPr>
        <w:t xml:space="preserve"> </w:t>
      </w:r>
      <w:r>
        <w:t>recurrir</w:t>
      </w:r>
      <w:r>
        <w:rPr>
          <w:spacing w:val="-5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numeral</w:t>
      </w:r>
      <w:r>
        <w:rPr>
          <w:spacing w:val="-2"/>
        </w:rPr>
        <w:t xml:space="preserve"> </w:t>
      </w:r>
      <w:r>
        <w:t>3.5.6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acreditar</w:t>
      </w:r>
      <w:r>
        <w:rPr>
          <w:spacing w:val="-2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información</w:t>
      </w:r>
      <w:r>
        <w:rPr>
          <w:vertAlign w:val="superscript"/>
        </w:rPr>
        <w:t>9</w:t>
      </w:r>
      <w:r>
        <w:t>.</w:t>
      </w:r>
    </w:p>
    <w:p w14:paraId="1CE4D0B7" w14:textId="77777777" w:rsidR="00603768" w:rsidRDefault="00E27097">
      <w:pPr>
        <w:pStyle w:val="Textoindependiente"/>
        <w:spacing w:before="120" w:line="276" w:lineRule="auto"/>
        <w:ind w:right="584" w:firstLine="708"/>
      </w:pPr>
      <w:r>
        <w:t>Conforme a lo anterior, la Matriz 1 propende por la estandarización de los</w:t>
      </w:r>
      <w:r>
        <w:rPr>
          <w:spacing w:val="1"/>
        </w:rPr>
        <w:t xml:space="preserve"> </w:t>
      </w:r>
      <w:r>
        <w:t>requisitos habilitantes, para lo cual establece unos requisitos de experiencia general</w:t>
      </w:r>
      <w:r>
        <w:rPr>
          <w:spacing w:val="1"/>
        </w:rPr>
        <w:t xml:space="preserve"> </w:t>
      </w:r>
      <w:r>
        <w:t>para cada una de las actividades que contempla, y unos requisito</w:t>
      </w:r>
      <w:r>
        <w:t>s de experiencia</w:t>
      </w:r>
      <w:r>
        <w:rPr>
          <w:spacing w:val="1"/>
        </w:rPr>
        <w:t xml:space="preserve"> </w:t>
      </w:r>
      <w:r>
        <w:t>específica determinables a partir del monto del presupuesto oficial del proceso de</w:t>
      </w:r>
      <w:r>
        <w:rPr>
          <w:spacing w:val="1"/>
        </w:rPr>
        <w:t xml:space="preserve"> </w:t>
      </w:r>
      <w:r>
        <w:t>contratación y el alcance físico de la obra. Al respecto, se pone de presente que 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Matriz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inalterabl</w:t>
      </w:r>
      <w:r>
        <w:t>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obligatoria</w:t>
      </w:r>
    </w:p>
    <w:p w14:paraId="1127B6DA" w14:textId="77777777" w:rsidR="00603768" w:rsidRDefault="00603768">
      <w:pPr>
        <w:pStyle w:val="Textoindependiente"/>
        <w:ind w:left="0"/>
        <w:jc w:val="left"/>
        <w:rPr>
          <w:sz w:val="20"/>
        </w:rPr>
      </w:pPr>
    </w:p>
    <w:p w14:paraId="3B9E8FC7" w14:textId="77777777" w:rsidR="00603768" w:rsidRDefault="00E27097">
      <w:pPr>
        <w:pStyle w:val="Textoindependiente"/>
        <w:spacing w:before="2"/>
        <w:ind w:left="0"/>
        <w:jc w:val="left"/>
        <w:rPr>
          <w:sz w:val="29"/>
        </w:rPr>
      </w:pPr>
      <w:r>
        <w:pict w14:anchorId="4BBEF19D">
          <v:shape id="_x0000_s2058" style="position:absolute;margin-left:85.05pt;margin-top:19pt;width:2in;height:.1pt;z-index:-15726592;mso-wrap-distance-left:0;mso-wrap-distance-right:0;mso-position-horizontal-relative:page" coordorigin="1701,380" coordsize="2880,0" path="m1701,380r2880,e" filled="f" strokeweight=".5pt">
            <v:path arrowok="t"/>
            <w10:wrap type="topAndBottom" anchorx="page"/>
          </v:shape>
        </w:pict>
      </w:r>
    </w:p>
    <w:p w14:paraId="4CFEA32D" w14:textId="77777777" w:rsidR="00603768" w:rsidRDefault="00E27097">
      <w:pPr>
        <w:tabs>
          <w:tab w:val="left" w:pos="8010"/>
        </w:tabs>
        <w:spacing w:before="81"/>
        <w:ind w:left="809" w:right="730"/>
        <w:rPr>
          <w:sz w:val="13"/>
        </w:rPr>
      </w:pPr>
      <w:r>
        <w:rPr>
          <w:spacing w:val="-1"/>
          <w:sz w:val="13"/>
          <w:vertAlign w:val="superscript"/>
        </w:rPr>
        <w:t>8</w:t>
      </w:r>
      <w:r>
        <w:rPr>
          <w:spacing w:val="17"/>
          <w:sz w:val="13"/>
        </w:rPr>
        <w:t xml:space="preserve"> </w:t>
      </w:r>
      <w:proofErr w:type="gramStart"/>
      <w:r>
        <w:rPr>
          <w:spacing w:val="-1"/>
          <w:sz w:val="13"/>
        </w:rPr>
        <w:t>Agencia</w:t>
      </w:r>
      <w:proofErr w:type="gramEnd"/>
      <w:r>
        <w:rPr>
          <w:spacing w:val="18"/>
          <w:sz w:val="13"/>
        </w:rPr>
        <w:t xml:space="preserve"> </w:t>
      </w:r>
      <w:r>
        <w:rPr>
          <w:spacing w:val="-1"/>
          <w:sz w:val="13"/>
        </w:rPr>
        <w:t>Nacional</w:t>
      </w:r>
      <w:r>
        <w:rPr>
          <w:spacing w:val="17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17"/>
          <w:sz w:val="13"/>
        </w:rPr>
        <w:t xml:space="preserve"> </w:t>
      </w:r>
      <w:r>
        <w:rPr>
          <w:spacing w:val="-1"/>
          <w:sz w:val="13"/>
        </w:rPr>
        <w:t>Contratación</w:t>
      </w:r>
      <w:r>
        <w:rPr>
          <w:spacing w:val="18"/>
          <w:sz w:val="13"/>
        </w:rPr>
        <w:t xml:space="preserve"> </w:t>
      </w:r>
      <w:r>
        <w:rPr>
          <w:spacing w:val="-1"/>
          <w:sz w:val="13"/>
        </w:rPr>
        <w:t>Pública</w:t>
      </w:r>
      <w:r>
        <w:rPr>
          <w:spacing w:val="18"/>
          <w:sz w:val="13"/>
        </w:rPr>
        <w:t xml:space="preserve"> </w:t>
      </w:r>
      <w:r>
        <w:rPr>
          <w:spacing w:val="-1"/>
          <w:sz w:val="13"/>
        </w:rPr>
        <w:t>–</w:t>
      </w:r>
      <w:r>
        <w:rPr>
          <w:spacing w:val="-18"/>
          <w:sz w:val="13"/>
        </w:rPr>
        <w:t xml:space="preserve"> </w:t>
      </w:r>
      <w:r>
        <w:rPr>
          <w:spacing w:val="-1"/>
          <w:sz w:val="13"/>
        </w:rPr>
        <w:t>Colombia</w:t>
      </w:r>
      <w:r>
        <w:rPr>
          <w:spacing w:val="-18"/>
          <w:sz w:val="13"/>
        </w:rPr>
        <w:t xml:space="preserve"> </w:t>
      </w:r>
      <w:r>
        <w:rPr>
          <w:spacing w:val="-1"/>
          <w:sz w:val="13"/>
        </w:rPr>
        <w:t>Compra</w:t>
      </w:r>
      <w:r>
        <w:rPr>
          <w:spacing w:val="-18"/>
          <w:sz w:val="13"/>
        </w:rPr>
        <w:t xml:space="preserve"> </w:t>
      </w:r>
      <w:r>
        <w:rPr>
          <w:spacing w:val="-1"/>
          <w:sz w:val="13"/>
        </w:rPr>
        <w:t>Eficiente.</w:t>
      </w:r>
      <w:r>
        <w:rPr>
          <w:spacing w:val="-17"/>
          <w:sz w:val="13"/>
        </w:rPr>
        <w:t xml:space="preserve"> </w:t>
      </w:r>
      <w:r>
        <w:rPr>
          <w:spacing w:val="-1"/>
          <w:sz w:val="13"/>
        </w:rPr>
        <w:t>Resolución</w:t>
      </w:r>
      <w:r>
        <w:rPr>
          <w:spacing w:val="-17"/>
          <w:sz w:val="13"/>
        </w:rPr>
        <w:t xml:space="preserve"> </w:t>
      </w:r>
      <w:r>
        <w:rPr>
          <w:spacing w:val="-1"/>
          <w:sz w:val="13"/>
        </w:rPr>
        <w:t>No.</w:t>
      </w:r>
      <w:r>
        <w:rPr>
          <w:spacing w:val="-18"/>
          <w:sz w:val="13"/>
        </w:rPr>
        <w:t xml:space="preserve"> </w:t>
      </w:r>
      <w:r>
        <w:rPr>
          <w:sz w:val="13"/>
        </w:rPr>
        <w:t>240</w:t>
      </w:r>
      <w:r>
        <w:rPr>
          <w:spacing w:val="-18"/>
          <w:sz w:val="13"/>
        </w:rPr>
        <w:t xml:space="preserve"> </w:t>
      </w:r>
      <w:r>
        <w:rPr>
          <w:sz w:val="13"/>
        </w:rPr>
        <w:t>de</w:t>
      </w:r>
      <w:r>
        <w:rPr>
          <w:spacing w:val="-18"/>
          <w:sz w:val="13"/>
        </w:rPr>
        <w:t xml:space="preserve"> </w:t>
      </w:r>
      <w:r>
        <w:rPr>
          <w:sz w:val="13"/>
        </w:rPr>
        <w:t>2020.</w:t>
      </w:r>
      <w:r>
        <w:rPr>
          <w:spacing w:val="-18"/>
          <w:sz w:val="13"/>
        </w:rPr>
        <w:t xml:space="preserve"> </w:t>
      </w:r>
      <w:r>
        <w:rPr>
          <w:sz w:val="13"/>
        </w:rPr>
        <w:t>Documento</w:t>
      </w:r>
      <w:r>
        <w:rPr>
          <w:spacing w:val="-18"/>
          <w:sz w:val="13"/>
        </w:rPr>
        <w:t xml:space="preserve"> </w:t>
      </w:r>
      <w:r>
        <w:rPr>
          <w:sz w:val="13"/>
        </w:rPr>
        <w:t>Base:</w:t>
      </w:r>
      <w:r>
        <w:rPr>
          <w:sz w:val="13"/>
        </w:rPr>
        <w:tab/>
      </w:r>
      <w:r>
        <w:rPr>
          <w:spacing w:val="-1"/>
          <w:sz w:val="13"/>
        </w:rPr>
        <w:t>«3.5.5.</w:t>
      </w:r>
      <w:r>
        <w:rPr>
          <w:spacing w:val="-34"/>
          <w:sz w:val="13"/>
        </w:rPr>
        <w:t xml:space="preserve"> </w:t>
      </w:r>
      <w:r>
        <w:rPr>
          <w:sz w:val="13"/>
        </w:rPr>
        <w:t>ACREDITACIÓN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1"/>
          <w:sz w:val="13"/>
        </w:rPr>
        <w:t xml:space="preserve"> </w:t>
      </w:r>
      <w:r>
        <w:rPr>
          <w:sz w:val="13"/>
        </w:rPr>
        <w:t>EXPERIENCIA</w:t>
      </w:r>
      <w:r>
        <w:rPr>
          <w:spacing w:val="-1"/>
          <w:sz w:val="13"/>
        </w:rPr>
        <w:t xml:space="preserve"> </w:t>
      </w:r>
      <w:r>
        <w:rPr>
          <w:sz w:val="13"/>
        </w:rPr>
        <w:t>REQUERIDA</w:t>
      </w:r>
    </w:p>
    <w:p w14:paraId="5FC6E60A" w14:textId="77777777" w:rsidR="00603768" w:rsidRDefault="00E27097">
      <w:pPr>
        <w:ind w:left="100" w:right="533" w:firstLine="708"/>
        <w:rPr>
          <w:sz w:val="13"/>
        </w:rPr>
      </w:pPr>
      <w:proofErr w:type="gramStart"/>
      <w:r>
        <w:rPr>
          <w:sz w:val="13"/>
        </w:rPr>
        <w:t>»Los</w:t>
      </w:r>
      <w:proofErr w:type="gramEnd"/>
      <w:r>
        <w:rPr>
          <w:spacing w:val="2"/>
          <w:sz w:val="13"/>
        </w:rPr>
        <w:t xml:space="preserve"> </w:t>
      </w:r>
      <w:r>
        <w:rPr>
          <w:sz w:val="13"/>
        </w:rPr>
        <w:t>proponentes</w:t>
      </w:r>
      <w:r>
        <w:rPr>
          <w:spacing w:val="2"/>
          <w:sz w:val="13"/>
        </w:rPr>
        <w:t xml:space="preserve"> </w:t>
      </w:r>
      <w:r>
        <w:rPr>
          <w:sz w:val="13"/>
        </w:rPr>
        <w:t>acreditarán</w:t>
      </w:r>
      <w:r>
        <w:rPr>
          <w:spacing w:val="3"/>
          <w:sz w:val="13"/>
        </w:rPr>
        <w:t xml:space="preserve"> </w:t>
      </w:r>
      <w:r>
        <w:rPr>
          <w:sz w:val="13"/>
        </w:rPr>
        <w:t>para</w:t>
      </w:r>
      <w:r>
        <w:rPr>
          <w:spacing w:val="2"/>
          <w:sz w:val="13"/>
        </w:rPr>
        <w:t xml:space="preserve"> </w:t>
      </w:r>
      <w:r>
        <w:rPr>
          <w:sz w:val="13"/>
        </w:rPr>
        <w:t>cada</w:t>
      </w:r>
      <w:r>
        <w:rPr>
          <w:spacing w:val="2"/>
          <w:sz w:val="13"/>
        </w:rPr>
        <w:t xml:space="preserve"> </w:t>
      </w:r>
      <w:r>
        <w:rPr>
          <w:sz w:val="13"/>
        </w:rPr>
        <w:t>uno</w:t>
      </w:r>
      <w:r>
        <w:rPr>
          <w:spacing w:val="3"/>
          <w:sz w:val="13"/>
        </w:rPr>
        <w:t xml:space="preserve"> </w:t>
      </w:r>
      <w:r>
        <w:rPr>
          <w:sz w:val="13"/>
        </w:rPr>
        <w:t>de</w:t>
      </w:r>
      <w:r>
        <w:rPr>
          <w:spacing w:val="2"/>
          <w:sz w:val="13"/>
        </w:rPr>
        <w:t xml:space="preserve"> </w:t>
      </w:r>
      <w:r>
        <w:rPr>
          <w:sz w:val="13"/>
        </w:rPr>
        <w:t>los</w:t>
      </w:r>
      <w:r>
        <w:rPr>
          <w:spacing w:val="3"/>
          <w:sz w:val="13"/>
        </w:rPr>
        <w:t xml:space="preserve"> </w:t>
      </w:r>
      <w:r>
        <w:rPr>
          <w:sz w:val="13"/>
        </w:rPr>
        <w:t>contratos</w:t>
      </w:r>
      <w:r>
        <w:rPr>
          <w:spacing w:val="2"/>
          <w:sz w:val="13"/>
        </w:rPr>
        <w:t xml:space="preserve"> </w:t>
      </w:r>
      <w:r>
        <w:rPr>
          <w:sz w:val="13"/>
        </w:rPr>
        <w:t>aportados</w:t>
      </w:r>
      <w:r>
        <w:rPr>
          <w:spacing w:val="2"/>
          <w:sz w:val="13"/>
        </w:rPr>
        <w:t xml:space="preserve"> </w:t>
      </w:r>
      <w:r>
        <w:rPr>
          <w:sz w:val="13"/>
        </w:rPr>
        <w:t>la</w:t>
      </w:r>
      <w:r>
        <w:rPr>
          <w:spacing w:val="3"/>
          <w:sz w:val="13"/>
        </w:rPr>
        <w:t xml:space="preserve"> </w:t>
      </w:r>
      <w:r>
        <w:rPr>
          <w:sz w:val="13"/>
        </w:rPr>
        <w:t>siguiente</w:t>
      </w:r>
      <w:r>
        <w:rPr>
          <w:spacing w:val="2"/>
          <w:sz w:val="13"/>
        </w:rPr>
        <w:t xml:space="preserve"> </w:t>
      </w:r>
      <w:r>
        <w:rPr>
          <w:sz w:val="13"/>
        </w:rPr>
        <w:t>información</w:t>
      </w:r>
      <w:r>
        <w:rPr>
          <w:spacing w:val="2"/>
          <w:sz w:val="13"/>
        </w:rPr>
        <w:t xml:space="preserve"> </w:t>
      </w:r>
      <w:r>
        <w:rPr>
          <w:sz w:val="13"/>
        </w:rPr>
        <w:t>mediante</w:t>
      </w:r>
      <w:r>
        <w:rPr>
          <w:spacing w:val="3"/>
          <w:sz w:val="13"/>
        </w:rPr>
        <w:t xml:space="preserve"> </w:t>
      </w:r>
      <w:r>
        <w:rPr>
          <w:sz w:val="13"/>
        </w:rPr>
        <w:t>alguno</w:t>
      </w:r>
      <w:r>
        <w:rPr>
          <w:spacing w:val="2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los</w:t>
      </w:r>
      <w:r>
        <w:rPr>
          <w:spacing w:val="2"/>
          <w:sz w:val="13"/>
        </w:rPr>
        <w:t xml:space="preserve"> </w:t>
      </w:r>
      <w:r>
        <w:rPr>
          <w:sz w:val="13"/>
        </w:rPr>
        <w:t>documentos</w:t>
      </w:r>
      <w:r>
        <w:rPr>
          <w:spacing w:val="1"/>
          <w:sz w:val="13"/>
        </w:rPr>
        <w:t xml:space="preserve"> </w:t>
      </w:r>
      <w:r>
        <w:rPr>
          <w:sz w:val="13"/>
        </w:rPr>
        <w:t>señalados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1"/>
          <w:sz w:val="13"/>
        </w:rPr>
        <w:t xml:space="preserve"> </w:t>
      </w:r>
      <w:r>
        <w:rPr>
          <w:sz w:val="13"/>
        </w:rPr>
        <w:t>sección</w:t>
      </w:r>
      <w:r>
        <w:rPr>
          <w:spacing w:val="-1"/>
          <w:sz w:val="13"/>
        </w:rPr>
        <w:t xml:space="preserve"> </w:t>
      </w:r>
      <w:r>
        <w:rPr>
          <w:sz w:val="13"/>
        </w:rPr>
        <w:t>3.5.5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pliego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condiciones:</w:t>
      </w:r>
    </w:p>
    <w:p w14:paraId="6C73EEAA" w14:textId="77777777" w:rsidR="00603768" w:rsidRDefault="00E27097">
      <w:pPr>
        <w:tabs>
          <w:tab w:val="left" w:pos="1516"/>
        </w:tabs>
        <w:ind w:left="809"/>
        <w:rPr>
          <w:sz w:val="13"/>
        </w:rPr>
      </w:pPr>
      <w:proofErr w:type="gramStart"/>
      <w:r>
        <w:rPr>
          <w:sz w:val="13"/>
        </w:rPr>
        <w:t>»A.</w:t>
      </w:r>
      <w:proofErr w:type="gramEnd"/>
      <w:r>
        <w:rPr>
          <w:sz w:val="13"/>
        </w:rPr>
        <w:tab/>
        <w:t>Contratante</w:t>
      </w:r>
    </w:p>
    <w:p w14:paraId="3697D237" w14:textId="77777777" w:rsidR="00603768" w:rsidRDefault="00E27097">
      <w:pPr>
        <w:tabs>
          <w:tab w:val="left" w:pos="1516"/>
        </w:tabs>
        <w:ind w:left="809"/>
        <w:rPr>
          <w:sz w:val="13"/>
        </w:rPr>
      </w:pPr>
      <w:proofErr w:type="gramStart"/>
      <w:r>
        <w:rPr>
          <w:sz w:val="13"/>
        </w:rPr>
        <w:t>»B.</w:t>
      </w:r>
      <w:proofErr w:type="gramEnd"/>
      <w:r>
        <w:rPr>
          <w:sz w:val="13"/>
        </w:rPr>
        <w:tab/>
        <w:t>Objeto</w:t>
      </w:r>
      <w:r>
        <w:rPr>
          <w:spacing w:val="-4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r>
        <w:rPr>
          <w:sz w:val="13"/>
        </w:rPr>
        <w:t>contrato</w:t>
      </w:r>
    </w:p>
    <w:p w14:paraId="79685587" w14:textId="77777777" w:rsidR="00603768" w:rsidRDefault="00E27097">
      <w:pPr>
        <w:tabs>
          <w:tab w:val="left" w:pos="1516"/>
        </w:tabs>
        <w:ind w:left="809"/>
        <w:rPr>
          <w:sz w:val="13"/>
        </w:rPr>
      </w:pPr>
      <w:proofErr w:type="gramStart"/>
      <w:r>
        <w:rPr>
          <w:sz w:val="13"/>
        </w:rPr>
        <w:t>»C.</w:t>
      </w:r>
      <w:proofErr w:type="gramEnd"/>
      <w:r>
        <w:rPr>
          <w:sz w:val="13"/>
        </w:rPr>
        <w:tab/>
      </w:r>
      <w:r>
        <w:rPr>
          <w:spacing w:val="-1"/>
          <w:sz w:val="13"/>
        </w:rPr>
        <w:t>Principales</w:t>
      </w:r>
      <w:r>
        <w:rPr>
          <w:spacing w:val="-7"/>
          <w:sz w:val="13"/>
        </w:rPr>
        <w:t xml:space="preserve"> </w:t>
      </w:r>
      <w:r>
        <w:rPr>
          <w:sz w:val="13"/>
        </w:rPr>
        <w:t>actividades</w:t>
      </w:r>
      <w:r>
        <w:rPr>
          <w:spacing w:val="-7"/>
          <w:sz w:val="13"/>
        </w:rPr>
        <w:t xml:space="preserve"> </w:t>
      </w:r>
      <w:r>
        <w:rPr>
          <w:sz w:val="13"/>
        </w:rPr>
        <w:t>ejecutadas</w:t>
      </w:r>
    </w:p>
    <w:p w14:paraId="32A61C2C" w14:textId="77777777" w:rsidR="00603768" w:rsidRDefault="00E27097">
      <w:pPr>
        <w:tabs>
          <w:tab w:val="left" w:pos="1516"/>
        </w:tabs>
        <w:ind w:left="100" w:right="533" w:firstLine="708"/>
        <w:rPr>
          <w:sz w:val="13"/>
        </w:rPr>
      </w:pPr>
      <w:proofErr w:type="gramStart"/>
      <w:r>
        <w:rPr>
          <w:sz w:val="13"/>
        </w:rPr>
        <w:t>»D.</w:t>
      </w:r>
      <w:proofErr w:type="gramEnd"/>
      <w:r>
        <w:rPr>
          <w:sz w:val="13"/>
        </w:rPr>
        <w:tab/>
        <w:t>Las</w:t>
      </w:r>
      <w:r>
        <w:rPr>
          <w:spacing w:val="16"/>
          <w:sz w:val="13"/>
        </w:rPr>
        <w:t xml:space="preserve"> </w:t>
      </w:r>
      <w:r>
        <w:rPr>
          <w:sz w:val="13"/>
        </w:rPr>
        <w:t>longitudes,</w:t>
      </w:r>
      <w:r>
        <w:rPr>
          <w:spacing w:val="16"/>
          <w:sz w:val="13"/>
        </w:rPr>
        <w:t xml:space="preserve"> </w:t>
      </w:r>
      <w:r>
        <w:rPr>
          <w:sz w:val="13"/>
        </w:rPr>
        <w:t>volúmenes,</w:t>
      </w:r>
      <w:r>
        <w:rPr>
          <w:spacing w:val="17"/>
          <w:sz w:val="13"/>
        </w:rPr>
        <w:t xml:space="preserve"> </w:t>
      </w:r>
      <w:r>
        <w:rPr>
          <w:sz w:val="13"/>
        </w:rPr>
        <w:t>dimensiones,</w:t>
      </w:r>
      <w:r>
        <w:rPr>
          <w:spacing w:val="16"/>
          <w:sz w:val="13"/>
        </w:rPr>
        <w:t xml:space="preserve"> </w:t>
      </w:r>
      <w:r>
        <w:rPr>
          <w:sz w:val="13"/>
        </w:rPr>
        <w:t>tipologías</w:t>
      </w:r>
      <w:r>
        <w:rPr>
          <w:spacing w:val="17"/>
          <w:sz w:val="13"/>
        </w:rPr>
        <w:t xml:space="preserve"> </w:t>
      </w:r>
      <w:r>
        <w:rPr>
          <w:sz w:val="13"/>
        </w:rPr>
        <w:t>y</w:t>
      </w:r>
      <w:r>
        <w:rPr>
          <w:spacing w:val="17"/>
          <w:sz w:val="13"/>
        </w:rPr>
        <w:t xml:space="preserve"> </w:t>
      </w:r>
      <w:r>
        <w:rPr>
          <w:sz w:val="13"/>
        </w:rPr>
        <w:t>demás</w:t>
      </w:r>
      <w:r>
        <w:rPr>
          <w:spacing w:val="16"/>
          <w:sz w:val="13"/>
        </w:rPr>
        <w:t xml:space="preserve"> </w:t>
      </w:r>
      <w:r>
        <w:rPr>
          <w:sz w:val="13"/>
        </w:rPr>
        <w:t>condiciones</w:t>
      </w:r>
      <w:r>
        <w:rPr>
          <w:spacing w:val="17"/>
          <w:sz w:val="13"/>
        </w:rPr>
        <w:t xml:space="preserve"> </w:t>
      </w:r>
      <w:r>
        <w:rPr>
          <w:sz w:val="13"/>
        </w:rPr>
        <w:t>de</w:t>
      </w:r>
      <w:r>
        <w:rPr>
          <w:spacing w:val="16"/>
          <w:sz w:val="13"/>
        </w:rPr>
        <w:t xml:space="preserve"> </w:t>
      </w:r>
      <w:r>
        <w:rPr>
          <w:sz w:val="13"/>
        </w:rPr>
        <w:t>experiencia</w:t>
      </w:r>
      <w:r>
        <w:rPr>
          <w:spacing w:val="16"/>
          <w:sz w:val="13"/>
        </w:rPr>
        <w:t xml:space="preserve"> </w:t>
      </w:r>
      <w:r>
        <w:rPr>
          <w:sz w:val="13"/>
        </w:rPr>
        <w:t>establecidas</w:t>
      </w:r>
      <w:r>
        <w:rPr>
          <w:spacing w:val="17"/>
          <w:sz w:val="13"/>
        </w:rPr>
        <w:t xml:space="preserve"> </w:t>
      </w:r>
      <w:r>
        <w:rPr>
          <w:sz w:val="13"/>
        </w:rPr>
        <w:t>en</w:t>
      </w:r>
      <w:r>
        <w:rPr>
          <w:spacing w:val="16"/>
          <w:sz w:val="13"/>
        </w:rPr>
        <w:t xml:space="preserve"> </w:t>
      </w:r>
      <w:r>
        <w:rPr>
          <w:sz w:val="13"/>
        </w:rPr>
        <w:t>la</w:t>
      </w:r>
      <w:r>
        <w:rPr>
          <w:spacing w:val="17"/>
          <w:sz w:val="13"/>
        </w:rPr>
        <w:t xml:space="preserve"> </w:t>
      </w:r>
      <w:r>
        <w:rPr>
          <w:sz w:val="13"/>
        </w:rPr>
        <w:t>Matriz</w:t>
      </w:r>
      <w:r>
        <w:rPr>
          <w:spacing w:val="16"/>
          <w:sz w:val="13"/>
        </w:rPr>
        <w:t xml:space="preserve"> </w:t>
      </w:r>
      <w:r>
        <w:rPr>
          <w:sz w:val="13"/>
        </w:rPr>
        <w:t>1</w:t>
      </w:r>
      <w:r>
        <w:rPr>
          <w:spacing w:val="16"/>
          <w:sz w:val="13"/>
        </w:rPr>
        <w:t xml:space="preserve"> </w:t>
      </w:r>
      <w:r>
        <w:rPr>
          <w:sz w:val="13"/>
        </w:rPr>
        <w:t>–</w:t>
      </w:r>
      <w:r>
        <w:rPr>
          <w:spacing w:val="1"/>
          <w:sz w:val="13"/>
        </w:rPr>
        <w:t xml:space="preserve"> </w:t>
      </w:r>
      <w:r>
        <w:rPr>
          <w:sz w:val="13"/>
        </w:rPr>
        <w:t>Experiencia,</w:t>
      </w:r>
      <w:r>
        <w:rPr>
          <w:spacing w:val="-2"/>
          <w:sz w:val="13"/>
        </w:rPr>
        <w:t xml:space="preserve"> </w:t>
      </w:r>
      <w:r>
        <w:rPr>
          <w:sz w:val="13"/>
        </w:rPr>
        <w:t>si</w:t>
      </w:r>
      <w:r>
        <w:rPr>
          <w:spacing w:val="-1"/>
          <w:sz w:val="13"/>
        </w:rPr>
        <w:t xml:space="preserve"> </w:t>
      </w:r>
      <w:r>
        <w:rPr>
          <w:sz w:val="13"/>
        </w:rPr>
        <w:t>aplica.</w:t>
      </w:r>
    </w:p>
    <w:p w14:paraId="29938ED7" w14:textId="77777777" w:rsidR="00603768" w:rsidRDefault="00E27097">
      <w:pPr>
        <w:tabs>
          <w:tab w:val="left" w:pos="1516"/>
        </w:tabs>
        <w:ind w:left="100" w:right="533" w:firstLine="708"/>
        <w:rPr>
          <w:sz w:val="13"/>
        </w:rPr>
      </w:pPr>
      <w:proofErr w:type="gramStart"/>
      <w:r>
        <w:rPr>
          <w:sz w:val="13"/>
        </w:rPr>
        <w:t>»E.</w:t>
      </w:r>
      <w:proofErr w:type="gramEnd"/>
      <w:r>
        <w:rPr>
          <w:sz w:val="13"/>
        </w:rPr>
        <w:tab/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fecha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iniciación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la</w:t>
      </w:r>
      <w:r>
        <w:rPr>
          <w:spacing w:val="-3"/>
          <w:sz w:val="13"/>
        </w:rPr>
        <w:t xml:space="preserve"> </w:t>
      </w:r>
      <w:r>
        <w:rPr>
          <w:sz w:val="13"/>
        </w:rPr>
        <w:t>ejecución</w:t>
      </w:r>
      <w:r>
        <w:rPr>
          <w:spacing w:val="-4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r>
        <w:rPr>
          <w:sz w:val="13"/>
        </w:rPr>
        <w:t>contrato:</w:t>
      </w:r>
      <w:r>
        <w:rPr>
          <w:spacing w:val="-3"/>
          <w:sz w:val="13"/>
        </w:rPr>
        <w:t xml:space="preserve"> </w:t>
      </w:r>
      <w:r>
        <w:rPr>
          <w:sz w:val="13"/>
        </w:rPr>
        <w:t>Esta</w:t>
      </w:r>
      <w:r>
        <w:rPr>
          <w:spacing w:val="-3"/>
          <w:sz w:val="13"/>
        </w:rPr>
        <w:t xml:space="preserve"> </w:t>
      </w:r>
      <w:r>
        <w:rPr>
          <w:sz w:val="13"/>
        </w:rPr>
        <w:t>fecha</w:t>
      </w:r>
      <w:r>
        <w:rPr>
          <w:spacing w:val="-3"/>
          <w:sz w:val="13"/>
        </w:rPr>
        <w:t xml:space="preserve"> </w:t>
      </w:r>
      <w:r>
        <w:rPr>
          <w:sz w:val="13"/>
        </w:rPr>
        <w:t>es</w:t>
      </w:r>
      <w:r>
        <w:rPr>
          <w:spacing w:val="-3"/>
          <w:sz w:val="13"/>
        </w:rPr>
        <w:t xml:space="preserve"> </w:t>
      </w:r>
      <w:r>
        <w:rPr>
          <w:sz w:val="13"/>
        </w:rPr>
        <w:t>diferente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suscripción</w:t>
      </w:r>
      <w:r>
        <w:rPr>
          <w:spacing w:val="-3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r>
        <w:rPr>
          <w:sz w:val="13"/>
        </w:rPr>
        <w:t>contrato,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4"/>
          <w:sz w:val="13"/>
        </w:rPr>
        <w:t xml:space="preserve"> </w:t>
      </w:r>
      <w:r>
        <w:rPr>
          <w:sz w:val="13"/>
        </w:rPr>
        <w:t>menos</w:t>
      </w:r>
      <w:r>
        <w:rPr>
          <w:spacing w:val="-3"/>
          <w:sz w:val="13"/>
        </w:rPr>
        <w:t xml:space="preserve"> </w:t>
      </w:r>
      <w:r>
        <w:rPr>
          <w:sz w:val="13"/>
        </w:rPr>
        <w:t>que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los</w:t>
      </w:r>
      <w:r>
        <w:rPr>
          <w:spacing w:val="-2"/>
          <w:sz w:val="13"/>
        </w:rPr>
        <w:t xml:space="preserve"> </w:t>
      </w:r>
      <w:r>
        <w:rPr>
          <w:sz w:val="13"/>
        </w:rPr>
        <w:t>documentos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numeral</w:t>
      </w:r>
      <w:r>
        <w:rPr>
          <w:spacing w:val="-2"/>
          <w:sz w:val="13"/>
        </w:rPr>
        <w:t xml:space="preserve"> </w:t>
      </w:r>
      <w:r>
        <w:rPr>
          <w:sz w:val="13"/>
        </w:rPr>
        <w:t>3.5.5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forma</w:t>
      </w:r>
      <w:r>
        <w:rPr>
          <w:spacing w:val="-2"/>
          <w:sz w:val="13"/>
        </w:rPr>
        <w:t xml:space="preserve"> </w:t>
      </w:r>
      <w:r>
        <w:rPr>
          <w:sz w:val="13"/>
        </w:rPr>
        <w:t>expresa</w:t>
      </w:r>
      <w:r>
        <w:rPr>
          <w:spacing w:val="-1"/>
          <w:sz w:val="13"/>
        </w:rPr>
        <w:t xml:space="preserve"> </w:t>
      </w:r>
      <w:r>
        <w:rPr>
          <w:sz w:val="13"/>
        </w:rPr>
        <w:t>así</w:t>
      </w:r>
      <w:r>
        <w:rPr>
          <w:spacing w:val="-1"/>
          <w:sz w:val="13"/>
        </w:rPr>
        <w:t xml:space="preserve"> </w:t>
      </w:r>
      <w:r>
        <w:rPr>
          <w:sz w:val="13"/>
        </w:rPr>
        <w:t>se</w:t>
      </w:r>
      <w:r>
        <w:rPr>
          <w:spacing w:val="-2"/>
          <w:sz w:val="13"/>
        </w:rPr>
        <w:t xml:space="preserve"> </w:t>
      </w:r>
      <w:r>
        <w:rPr>
          <w:sz w:val="13"/>
        </w:rPr>
        <w:t>determine.</w:t>
      </w:r>
    </w:p>
    <w:p w14:paraId="1CDB9331" w14:textId="77777777" w:rsidR="00603768" w:rsidRDefault="00E27097">
      <w:pPr>
        <w:ind w:left="100" w:right="533" w:firstLine="708"/>
        <w:rPr>
          <w:sz w:val="13"/>
        </w:rPr>
      </w:pPr>
      <w:proofErr w:type="gramStart"/>
      <w:r>
        <w:rPr>
          <w:sz w:val="13"/>
        </w:rPr>
        <w:t>»Si</w:t>
      </w:r>
      <w:proofErr w:type="gramEnd"/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los</w:t>
      </w:r>
      <w:r>
        <w:rPr>
          <w:spacing w:val="-7"/>
          <w:sz w:val="13"/>
        </w:rPr>
        <w:t xml:space="preserve"> </w:t>
      </w:r>
      <w:r>
        <w:rPr>
          <w:sz w:val="13"/>
        </w:rPr>
        <w:t>documentos</w:t>
      </w:r>
      <w:r>
        <w:rPr>
          <w:spacing w:val="-7"/>
          <w:sz w:val="13"/>
        </w:rPr>
        <w:t xml:space="preserve"> </w:t>
      </w:r>
      <w:r>
        <w:rPr>
          <w:sz w:val="13"/>
        </w:rPr>
        <w:t>válidos</w:t>
      </w:r>
      <w:r>
        <w:rPr>
          <w:spacing w:val="-8"/>
          <w:sz w:val="13"/>
        </w:rPr>
        <w:t xml:space="preserve"> </w:t>
      </w:r>
      <w:r>
        <w:rPr>
          <w:sz w:val="13"/>
        </w:rPr>
        <w:t>aportados</w:t>
      </w:r>
      <w:r>
        <w:rPr>
          <w:spacing w:val="-7"/>
          <w:sz w:val="13"/>
        </w:rPr>
        <w:t xml:space="preserve"> </w:t>
      </w:r>
      <w:r>
        <w:rPr>
          <w:sz w:val="13"/>
        </w:rPr>
        <w:t>para</w:t>
      </w:r>
      <w:r>
        <w:rPr>
          <w:spacing w:val="-7"/>
          <w:sz w:val="13"/>
        </w:rPr>
        <w:t xml:space="preserve"> </w:t>
      </w:r>
      <w:r>
        <w:rPr>
          <w:sz w:val="13"/>
        </w:rPr>
        <w:t>la</w:t>
      </w:r>
      <w:r>
        <w:rPr>
          <w:spacing w:val="-8"/>
          <w:sz w:val="13"/>
        </w:rPr>
        <w:t xml:space="preserve"> </w:t>
      </w:r>
      <w:r>
        <w:rPr>
          <w:sz w:val="13"/>
        </w:rPr>
        <w:t>acreditación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experiencia</w:t>
      </w:r>
      <w:r>
        <w:rPr>
          <w:spacing w:val="-7"/>
          <w:sz w:val="13"/>
        </w:rPr>
        <w:t xml:space="preserve"> </w:t>
      </w:r>
      <w:r>
        <w:rPr>
          <w:sz w:val="13"/>
        </w:rPr>
        <w:t>solo</w:t>
      </w:r>
      <w:r>
        <w:rPr>
          <w:spacing w:val="-8"/>
          <w:sz w:val="13"/>
        </w:rPr>
        <w:t xml:space="preserve"> </w:t>
      </w:r>
      <w:r>
        <w:rPr>
          <w:sz w:val="13"/>
        </w:rPr>
        <w:t>se</w:t>
      </w:r>
      <w:r>
        <w:rPr>
          <w:spacing w:val="-8"/>
          <w:sz w:val="13"/>
        </w:rPr>
        <w:t xml:space="preserve"> </w:t>
      </w:r>
      <w:r>
        <w:rPr>
          <w:sz w:val="13"/>
        </w:rPr>
        <w:t>evidencia</w:t>
      </w:r>
      <w:r>
        <w:rPr>
          <w:spacing w:val="-7"/>
          <w:sz w:val="13"/>
        </w:rPr>
        <w:t xml:space="preserve"> </w:t>
      </w:r>
      <w:r>
        <w:rPr>
          <w:sz w:val="13"/>
        </w:rPr>
        <w:t>fecha</w:t>
      </w:r>
      <w:r>
        <w:rPr>
          <w:spacing w:val="-7"/>
          <w:sz w:val="13"/>
        </w:rPr>
        <w:t xml:space="preserve"> </w:t>
      </w:r>
      <w:r>
        <w:rPr>
          <w:sz w:val="13"/>
        </w:rPr>
        <w:t>(mes,</w:t>
      </w:r>
      <w:r>
        <w:rPr>
          <w:spacing w:val="-8"/>
          <w:sz w:val="13"/>
        </w:rPr>
        <w:t xml:space="preserve"> </w:t>
      </w:r>
      <w:r>
        <w:rPr>
          <w:sz w:val="13"/>
        </w:rPr>
        <w:t>año)</w:t>
      </w:r>
      <w:r>
        <w:rPr>
          <w:spacing w:val="-7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suscripción</w:t>
      </w:r>
      <w:r>
        <w:rPr>
          <w:spacing w:val="-8"/>
          <w:sz w:val="13"/>
        </w:rPr>
        <w:t xml:space="preserve"> </w:t>
      </w:r>
      <w:r>
        <w:rPr>
          <w:sz w:val="13"/>
        </w:rPr>
        <w:t>y/o</w:t>
      </w:r>
      <w:r>
        <w:rPr>
          <w:spacing w:val="-8"/>
          <w:sz w:val="13"/>
        </w:rPr>
        <w:t xml:space="preserve"> </w:t>
      </w:r>
      <w:r>
        <w:rPr>
          <w:sz w:val="13"/>
        </w:rPr>
        <w:t>inicio</w:t>
      </w:r>
      <w:r>
        <w:rPr>
          <w:spacing w:val="1"/>
          <w:sz w:val="13"/>
        </w:rPr>
        <w:t xml:space="preserve"> </w:t>
      </w:r>
      <w:r>
        <w:rPr>
          <w:sz w:val="13"/>
        </w:rPr>
        <w:t>del</w:t>
      </w:r>
      <w:r>
        <w:rPr>
          <w:spacing w:val="-2"/>
          <w:sz w:val="13"/>
        </w:rPr>
        <w:t xml:space="preserve"> </w:t>
      </w:r>
      <w:r>
        <w:rPr>
          <w:sz w:val="13"/>
        </w:rPr>
        <w:t>contrato:</w:t>
      </w:r>
      <w:r>
        <w:rPr>
          <w:spacing w:val="-1"/>
          <w:sz w:val="13"/>
        </w:rPr>
        <w:t xml:space="preserve"> </w:t>
      </w:r>
      <w:r>
        <w:rPr>
          <w:sz w:val="13"/>
        </w:rPr>
        <w:t>se</w:t>
      </w:r>
      <w:r>
        <w:rPr>
          <w:spacing w:val="-1"/>
          <w:sz w:val="13"/>
        </w:rPr>
        <w:t xml:space="preserve"> </w:t>
      </w:r>
      <w:r>
        <w:rPr>
          <w:sz w:val="13"/>
        </w:rPr>
        <w:t>tendrá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cuenta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último</w:t>
      </w:r>
      <w:r>
        <w:rPr>
          <w:spacing w:val="-1"/>
          <w:sz w:val="13"/>
        </w:rPr>
        <w:t xml:space="preserve"> </w:t>
      </w:r>
      <w:r>
        <w:rPr>
          <w:sz w:val="13"/>
        </w:rPr>
        <w:t>día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-2"/>
          <w:sz w:val="13"/>
        </w:rPr>
        <w:t xml:space="preserve"> </w:t>
      </w:r>
      <w:r>
        <w:rPr>
          <w:sz w:val="13"/>
        </w:rPr>
        <w:t>mes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1"/>
          <w:sz w:val="13"/>
        </w:rPr>
        <w:t xml:space="preserve"> </w:t>
      </w:r>
      <w:r>
        <w:rPr>
          <w:sz w:val="13"/>
        </w:rPr>
        <w:t>se</w:t>
      </w:r>
      <w:r>
        <w:rPr>
          <w:spacing w:val="-2"/>
          <w:sz w:val="13"/>
        </w:rPr>
        <w:t xml:space="preserve"> </w:t>
      </w:r>
      <w:r>
        <w:rPr>
          <w:sz w:val="13"/>
        </w:rPr>
        <w:t>encuentre</w:t>
      </w:r>
      <w:r>
        <w:rPr>
          <w:spacing w:val="-1"/>
          <w:sz w:val="13"/>
        </w:rPr>
        <w:t xml:space="preserve"> </w:t>
      </w:r>
      <w:r>
        <w:rPr>
          <w:sz w:val="13"/>
        </w:rPr>
        <w:t>señalado</w:t>
      </w:r>
      <w:r>
        <w:rPr>
          <w:spacing w:val="-1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la</w:t>
      </w:r>
      <w:r>
        <w:rPr>
          <w:spacing w:val="-1"/>
          <w:sz w:val="13"/>
        </w:rPr>
        <w:t xml:space="preserve"> </w:t>
      </w:r>
      <w:r>
        <w:rPr>
          <w:sz w:val="13"/>
        </w:rPr>
        <w:t>certificación.</w:t>
      </w:r>
    </w:p>
    <w:p w14:paraId="2EAA8469" w14:textId="77777777" w:rsidR="00603768" w:rsidRDefault="00E27097">
      <w:pPr>
        <w:tabs>
          <w:tab w:val="left" w:pos="1516"/>
        </w:tabs>
        <w:ind w:left="100" w:right="533" w:firstLine="708"/>
        <w:rPr>
          <w:sz w:val="13"/>
        </w:rPr>
      </w:pPr>
      <w:proofErr w:type="gramStart"/>
      <w:r>
        <w:rPr>
          <w:sz w:val="13"/>
        </w:rPr>
        <w:t>»F.</w:t>
      </w:r>
      <w:proofErr w:type="gramEnd"/>
      <w:r>
        <w:rPr>
          <w:sz w:val="13"/>
        </w:rPr>
        <w:tab/>
        <w:t>La</w:t>
      </w:r>
      <w:r>
        <w:rPr>
          <w:spacing w:val="1"/>
          <w:sz w:val="13"/>
        </w:rPr>
        <w:t xml:space="preserve"> </w:t>
      </w:r>
      <w:r>
        <w:rPr>
          <w:sz w:val="13"/>
        </w:rPr>
        <w:t>fecha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terminación</w:t>
      </w:r>
      <w:r>
        <w:rPr>
          <w:spacing w:val="2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la</w:t>
      </w:r>
      <w:r>
        <w:rPr>
          <w:spacing w:val="1"/>
          <w:sz w:val="13"/>
        </w:rPr>
        <w:t xml:space="preserve"> </w:t>
      </w:r>
      <w:r>
        <w:rPr>
          <w:sz w:val="13"/>
        </w:rPr>
        <w:t>ejecución</w:t>
      </w:r>
      <w:r>
        <w:rPr>
          <w:spacing w:val="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contrato:</w:t>
      </w:r>
      <w:r>
        <w:rPr>
          <w:spacing w:val="2"/>
          <w:sz w:val="13"/>
        </w:rPr>
        <w:t xml:space="preserve"> </w:t>
      </w:r>
      <w:r>
        <w:rPr>
          <w:sz w:val="13"/>
        </w:rPr>
        <w:t>Esta</w:t>
      </w:r>
      <w:r>
        <w:rPr>
          <w:spacing w:val="1"/>
          <w:sz w:val="13"/>
        </w:rPr>
        <w:t xml:space="preserve"> </w:t>
      </w:r>
      <w:r>
        <w:rPr>
          <w:sz w:val="13"/>
        </w:rPr>
        <w:t>fecha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terminación</w:t>
      </w:r>
      <w:r>
        <w:rPr>
          <w:spacing w:val="2"/>
          <w:sz w:val="13"/>
        </w:rPr>
        <w:t xml:space="preserve"> </w:t>
      </w:r>
      <w:r>
        <w:rPr>
          <w:sz w:val="13"/>
        </w:rPr>
        <w:t>no</w:t>
      </w:r>
      <w:r>
        <w:rPr>
          <w:spacing w:val="1"/>
          <w:sz w:val="13"/>
        </w:rPr>
        <w:t xml:space="preserve"> </w:t>
      </w:r>
      <w:r>
        <w:rPr>
          <w:sz w:val="13"/>
        </w:rPr>
        <w:t>es</w:t>
      </w:r>
      <w:r>
        <w:rPr>
          <w:spacing w:val="1"/>
          <w:sz w:val="13"/>
        </w:rPr>
        <w:t xml:space="preserve"> </w:t>
      </w:r>
      <w:r>
        <w:rPr>
          <w:sz w:val="13"/>
        </w:rPr>
        <w:t>la</w:t>
      </w:r>
      <w:r>
        <w:rPr>
          <w:spacing w:val="1"/>
          <w:sz w:val="13"/>
        </w:rPr>
        <w:t xml:space="preserve"> </w:t>
      </w:r>
      <w:r>
        <w:rPr>
          <w:sz w:val="13"/>
        </w:rPr>
        <w:t>fecha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2"/>
          <w:sz w:val="13"/>
        </w:rPr>
        <w:t xml:space="preserve"> </w:t>
      </w:r>
      <w:r>
        <w:rPr>
          <w:sz w:val="13"/>
        </w:rPr>
        <w:t>entrega</w:t>
      </w:r>
      <w:r>
        <w:rPr>
          <w:spacing w:val="1"/>
          <w:sz w:val="13"/>
        </w:rPr>
        <w:t xml:space="preserve"> </w:t>
      </w:r>
      <w:r>
        <w:rPr>
          <w:sz w:val="13"/>
        </w:rPr>
        <w:t>y/o</w:t>
      </w:r>
      <w:r>
        <w:rPr>
          <w:spacing w:val="1"/>
          <w:sz w:val="13"/>
        </w:rPr>
        <w:t xml:space="preserve"> </w:t>
      </w:r>
      <w:r>
        <w:rPr>
          <w:sz w:val="13"/>
        </w:rPr>
        <w:t>recibo</w:t>
      </w:r>
      <w:r>
        <w:rPr>
          <w:spacing w:val="1"/>
          <w:sz w:val="13"/>
        </w:rPr>
        <w:t xml:space="preserve"> </w:t>
      </w:r>
      <w:r>
        <w:rPr>
          <w:sz w:val="13"/>
        </w:rPr>
        <w:t>final,</w:t>
      </w:r>
      <w:r>
        <w:rPr>
          <w:spacing w:val="1"/>
          <w:sz w:val="13"/>
        </w:rPr>
        <w:t xml:space="preserve"> </w:t>
      </w:r>
      <w:r>
        <w:rPr>
          <w:sz w:val="13"/>
        </w:rPr>
        <w:t>liquidación,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-2"/>
          <w:sz w:val="13"/>
        </w:rPr>
        <w:t xml:space="preserve"> </w:t>
      </w:r>
      <w:r>
        <w:rPr>
          <w:sz w:val="13"/>
        </w:rPr>
        <w:t>acta</w:t>
      </w:r>
      <w:r>
        <w:rPr>
          <w:spacing w:val="-2"/>
          <w:sz w:val="13"/>
        </w:rPr>
        <w:t xml:space="preserve"> </w:t>
      </w:r>
      <w:r>
        <w:rPr>
          <w:sz w:val="13"/>
        </w:rPr>
        <w:t>final,</w:t>
      </w:r>
      <w:r>
        <w:rPr>
          <w:spacing w:val="-2"/>
          <w:sz w:val="13"/>
        </w:rPr>
        <w:t xml:space="preserve"> </w:t>
      </w:r>
      <w:r>
        <w:rPr>
          <w:sz w:val="13"/>
        </w:rPr>
        <w:t>salvo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2"/>
          <w:sz w:val="13"/>
        </w:rPr>
        <w:t xml:space="preserve"> </w:t>
      </w:r>
      <w:r>
        <w:rPr>
          <w:sz w:val="13"/>
        </w:rPr>
        <w:t>documentos</w:t>
      </w:r>
      <w:r>
        <w:rPr>
          <w:spacing w:val="-2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numeral</w:t>
      </w:r>
      <w:r>
        <w:rPr>
          <w:spacing w:val="-2"/>
          <w:sz w:val="13"/>
        </w:rPr>
        <w:t xml:space="preserve"> </w:t>
      </w:r>
      <w:r>
        <w:rPr>
          <w:sz w:val="13"/>
        </w:rPr>
        <w:t>3.5.5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forma</w:t>
      </w:r>
      <w:r>
        <w:rPr>
          <w:spacing w:val="-2"/>
          <w:sz w:val="13"/>
        </w:rPr>
        <w:t xml:space="preserve"> </w:t>
      </w:r>
      <w:r>
        <w:rPr>
          <w:sz w:val="13"/>
        </w:rPr>
        <w:t>expresa</w:t>
      </w:r>
      <w:r>
        <w:rPr>
          <w:spacing w:val="-1"/>
          <w:sz w:val="13"/>
        </w:rPr>
        <w:t xml:space="preserve"> </w:t>
      </w:r>
      <w:r>
        <w:rPr>
          <w:sz w:val="13"/>
        </w:rPr>
        <w:t>así</w:t>
      </w:r>
      <w:r>
        <w:rPr>
          <w:spacing w:val="-2"/>
          <w:sz w:val="13"/>
        </w:rPr>
        <w:t xml:space="preserve"> </w:t>
      </w:r>
      <w:r>
        <w:rPr>
          <w:sz w:val="13"/>
        </w:rPr>
        <w:t>se</w:t>
      </w:r>
      <w:r>
        <w:rPr>
          <w:spacing w:val="-2"/>
          <w:sz w:val="13"/>
        </w:rPr>
        <w:t xml:space="preserve"> </w:t>
      </w:r>
      <w:r>
        <w:rPr>
          <w:sz w:val="13"/>
        </w:rPr>
        <w:t>determine.</w:t>
      </w:r>
    </w:p>
    <w:p w14:paraId="5EA6802B" w14:textId="77777777" w:rsidR="00603768" w:rsidRDefault="00E27097">
      <w:pPr>
        <w:ind w:left="100" w:right="533"/>
        <w:rPr>
          <w:sz w:val="13"/>
        </w:rPr>
      </w:pPr>
      <w:r>
        <w:rPr>
          <w:sz w:val="13"/>
        </w:rPr>
        <w:t>Si</w:t>
      </w:r>
      <w:r>
        <w:rPr>
          <w:spacing w:val="-9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los</w:t>
      </w:r>
      <w:r>
        <w:rPr>
          <w:spacing w:val="-8"/>
          <w:sz w:val="13"/>
        </w:rPr>
        <w:t xml:space="preserve"> </w:t>
      </w:r>
      <w:r>
        <w:rPr>
          <w:sz w:val="13"/>
        </w:rPr>
        <w:t>documentos</w:t>
      </w:r>
      <w:r>
        <w:rPr>
          <w:spacing w:val="-9"/>
          <w:sz w:val="13"/>
        </w:rPr>
        <w:t xml:space="preserve"> </w:t>
      </w:r>
      <w:r>
        <w:rPr>
          <w:sz w:val="13"/>
        </w:rPr>
        <w:t>válidos</w:t>
      </w:r>
      <w:r>
        <w:rPr>
          <w:spacing w:val="-8"/>
          <w:sz w:val="13"/>
        </w:rPr>
        <w:t xml:space="preserve"> </w:t>
      </w:r>
      <w:r>
        <w:rPr>
          <w:sz w:val="13"/>
        </w:rPr>
        <w:t>aportados</w:t>
      </w:r>
      <w:r>
        <w:rPr>
          <w:spacing w:val="-8"/>
          <w:sz w:val="13"/>
        </w:rPr>
        <w:t xml:space="preserve"> </w:t>
      </w:r>
      <w:r>
        <w:rPr>
          <w:sz w:val="13"/>
        </w:rPr>
        <w:t>para</w:t>
      </w:r>
      <w:r>
        <w:rPr>
          <w:spacing w:val="-8"/>
          <w:sz w:val="13"/>
        </w:rPr>
        <w:t xml:space="preserve"> </w:t>
      </w:r>
      <w:r>
        <w:rPr>
          <w:sz w:val="13"/>
        </w:rPr>
        <w:t>la</w:t>
      </w:r>
      <w:r>
        <w:rPr>
          <w:spacing w:val="-9"/>
          <w:sz w:val="13"/>
        </w:rPr>
        <w:t xml:space="preserve"> </w:t>
      </w:r>
      <w:r>
        <w:rPr>
          <w:sz w:val="13"/>
        </w:rPr>
        <w:t>acreditación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experiencia</w:t>
      </w:r>
      <w:r>
        <w:rPr>
          <w:spacing w:val="-9"/>
          <w:sz w:val="13"/>
        </w:rPr>
        <w:t xml:space="preserve"> </w:t>
      </w:r>
      <w:r>
        <w:rPr>
          <w:sz w:val="13"/>
        </w:rPr>
        <w:t>solo</w:t>
      </w:r>
      <w:r>
        <w:rPr>
          <w:spacing w:val="-8"/>
          <w:sz w:val="13"/>
        </w:rPr>
        <w:t xml:space="preserve"> </w:t>
      </w:r>
      <w:r>
        <w:rPr>
          <w:sz w:val="13"/>
        </w:rPr>
        <w:t>se</w:t>
      </w:r>
      <w:r>
        <w:rPr>
          <w:spacing w:val="-8"/>
          <w:sz w:val="13"/>
        </w:rPr>
        <w:t xml:space="preserve"> </w:t>
      </w:r>
      <w:r>
        <w:rPr>
          <w:sz w:val="13"/>
        </w:rPr>
        <w:t>evidencia</w:t>
      </w:r>
      <w:r>
        <w:rPr>
          <w:spacing w:val="-8"/>
          <w:sz w:val="13"/>
        </w:rPr>
        <w:t xml:space="preserve"> </w:t>
      </w:r>
      <w:r>
        <w:rPr>
          <w:sz w:val="13"/>
        </w:rPr>
        <w:t>fecha</w:t>
      </w:r>
      <w:r>
        <w:rPr>
          <w:spacing w:val="-9"/>
          <w:sz w:val="13"/>
        </w:rPr>
        <w:t xml:space="preserve"> </w:t>
      </w:r>
      <w:r>
        <w:rPr>
          <w:sz w:val="13"/>
        </w:rPr>
        <w:t>(mes,</w:t>
      </w:r>
      <w:r>
        <w:rPr>
          <w:spacing w:val="-8"/>
          <w:sz w:val="13"/>
        </w:rPr>
        <w:t xml:space="preserve"> </w:t>
      </w:r>
      <w:r>
        <w:rPr>
          <w:sz w:val="13"/>
        </w:rPr>
        <w:t>año)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z w:val="13"/>
        </w:rPr>
        <w:t>terminación</w:t>
      </w:r>
      <w:r>
        <w:rPr>
          <w:spacing w:val="-7"/>
          <w:sz w:val="13"/>
        </w:rPr>
        <w:t xml:space="preserve"> </w:t>
      </w:r>
      <w:r>
        <w:rPr>
          <w:sz w:val="13"/>
        </w:rPr>
        <w:t>del</w:t>
      </w:r>
      <w:r>
        <w:rPr>
          <w:spacing w:val="-8"/>
          <w:sz w:val="13"/>
        </w:rPr>
        <w:t xml:space="preserve"> </w:t>
      </w:r>
      <w:r>
        <w:rPr>
          <w:sz w:val="13"/>
        </w:rPr>
        <w:t>contrato:</w:t>
      </w:r>
      <w:r>
        <w:rPr>
          <w:spacing w:val="-8"/>
          <w:sz w:val="13"/>
        </w:rPr>
        <w:t xml:space="preserve"> </w:t>
      </w:r>
      <w:r>
        <w:rPr>
          <w:sz w:val="13"/>
        </w:rPr>
        <w:t>se</w:t>
      </w:r>
      <w:r>
        <w:rPr>
          <w:spacing w:val="-9"/>
          <w:sz w:val="13"/>
        </w:rPr>
        <w:t xml:space="preserve"> </w:t>
      </w:r>
      <w:r>
        <w:rPr>
          <w:sz w:val="13"/>
        </w:rPr>
        <w:t>tendrá</w:t>
      </w:r>
      <w:r>
        <w:rPr>
          <w:spacing w:val="1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cuenta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primer</w:t>
      </w:r>
      <w:r>
        <w:rPr>
          <w:spacing w:val="-1"/>
          <w:sz w:val="13"/>
        </w:rPr>
        <w:t xml:space="preserve"> </w:t>
      </w:r>
      <w:r>
        <w:rPr>
          <w:sz w:val="13"/>
        </w:rPr>
        <w:t>día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-2"/>
          <w:sz w:val="13"/>
        </w:rPr>
        <w:t xml:space="preserve"> </w:t>
      </w:r>
      <w:r>
        <w:rPr>
          <w:sz w:val="13"/>
        </w:rPr>
        <w:t>mes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1"/>
          <w:sz w:val="13"/>
        </w:rPr>
        <w:t xml:space="preserve"> </w:t>
      </w:r>
      <w:r>
        <w:rPr>
          <w:sz w:val="13"/>
        </w:rPr>
        <w:t>se</w:t>
      </w:r>
      <w:r>
        <w:rPr>
          <w:spacing w:val="-1"/>
          <w:sz w:val="13"/>
        </w:rPr>
        <w:t xml:space="preserve"> </w:t>
      </w:r>
      <w:r>
        <w:rPr>
          <w:sz w:val="13"/>
        </w:rPr>
        <w:t>encuentre</w:t>
      </w:r>
      <w:r>
        <w:rPr>
          <w:spacing w:val="-1"/>
          <w:sz w:val="13"/>
        </w:rPr>
        <w:t xml:space="preserve"> </w:t>
      </w:r>
      <w:r>
        <w:rPr>
          <w:sz w:val="13"/>
        </w:rPr>
        <w:t>señalado</w:t>
      </w:r>
      <w:r>
        <w:rPr>
          <w:spacing w:val="-1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la</w:t>
      </w:r>
      <w:r>
        <w:rPr>
          <w:spacing w:val="-1"/>
          <w:sz w:val="13"/>
        </w:rPr>
        <w:t xml:space="preserve"> </w:t>
      </w:r>
      <w:r>
        <w:rPr>
          <w:sz w:val="13"/>
        </w:rPr>
        <w:t>certificación.</w:t>
      </w:r>
    </w:p>
    <w:p w14:paraId="348FCB29" w14:textId="77777777" w:rsidR="00603768" w:rsidRDefault="00E27097">
      <w:pPr>
        <w:tabs>
          <w:tab w:val="left" w:pos="1516"/>
        </w:tabs>
        <w:ind w:left="809"/>
        <w:rPr>
          <w:sz w:val="13"/>
        </w:rPr>
      </w:pPr>
      <w:proofErr w:type="gramStart"/>
      <w:r>
        <w:rPr>
          <w:sz w:val="13"/>
        </w:rPr>
        <w:t>»G.</w:t>
      </w:r>
      <w:proofErr w:type="gramEnd"/>
      <w:r>
        <w:rPr>
          <w:sz w:val="13"/>
        </w:rPr>
        <w:tab/>
        <w:t>Nombre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3"/>
          <w:sz w:val="13"/>
        </w:rPr>
        <w:t xml:space="preserve"> </w:t>
      </w:r>
      <w:r>
        <w:rPr>
          <w:sz w:val="13"/>
        </w:rPr>
        <w:t>cargo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la</w:t>
      </w:r>
      <w:r>
        <w:rPr>
          <w:spacing w:val="-3"/>
          <w:sz w:val="13"/>
        </w:rPr>
        <w:t xml:space="preserve"> </w:t>
      </w:r>
      <w:r>
        <w:rPr>
          <w:sz w:val="13"/>
        </w:rPr>
        <w:t>persona</w:t>
      </w:r>
      <w:r>
        <w:rPr>
          <w:spacing w:val="-3"/>
          <w:sz w:val="13"/>
        </w:rPr>
        <w:t xml:space="preserve"> </w:t>
      </w:r>
      <w:r>
        <w:rPr>
          <w:sz w:val="13"/>
        </w:rPr>
        <w:t>que</w:t>
      </w:r>
      <w:r>
        <w:rPr>
          <w:spacing w:val="-3"/>
          <w:sz w:val="13"/>
        </w:rPr>
        <w:t xml:space="preserve"> </w:t>
      </w:r>
      <w:r>
        <w:rPr>
          <w:sz w:val="13"/>
        </w:rPr>
        <w:t>expide</w:t>
      </w:r>
      <w:r>
        <w:rPr>
          <w:spacing w:val="-3"/>
          <w:sz w:val="13"/>
        </w:rPr>
        <w:t xml:space="preserve"> </w:t>
      </w:r>
      <w:r>
        <w:rPr>
          <w:sz w:val="13"/>
        </w:rPr>
        <w:t>la</w:t>
      </w:r>
      <w:r>
        <w:rPr>
          <w:spacing w:val="-3"/>
          <w:sz w:val="13"/>
        </w:rPr>
        <w:t xml:space="preserve"> </w:t>
      </w:r>
      <w:r>
        <w:rPr>
          <w:sz w:val="13"/>
        </w:rPr>
        <w:t>certificación.</w:t>
      </w:r>
    </w:p>
    <w:p w14:paraId="0B71C00F" w14:textId="77777777" w:rsidR="00603768" w:rsidRDefault="00E27097">
      <w:pPr>
        <w:tabs>
          <w:tab w:val="left" w:pos="1516"/>
        </w:tabs>
        <w:ind w:left="809"/>
        <w:rPr>
          <w:sz w:val="13"/>
        </w:rPr>
      </w:pPr>
      <w:proofErr w:type="gramStart"/>
      <w:r>
        <w:rPr>
          <w:sz w:val="13"/>
        </w:rPr>
        <w:t>»H.</w:t>
      </w:r>
      <w:proofErr w:type="gramEnd"/>
      <w:r>
        <w:rPr>
          <w:sz w:val="13"/>
        </w:rPr>
        <w:tab/>
        <w:t>El</w:t>
      </w:r>
      <w:r>
        <w:rPr>
          <w:spacing w:val="-6"/>
          <w:sz w:val="13"/>
        </w:rPr>
        <w:t xml:space="preserve"> </w:t>
      </w:r>
      <w:r>
        <w:rPr>
          <w:sz w:val="13"/>
        </w:rPr>
        <w:t>porcentaje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participación</w:t>
      </w:r>
      <w:r>
        <w:rPr>
          <w:spacing w:val="-6"/>
          <w:sz w:val="13"/>
        </w:rPr>
        <w:t xml:space="preserve"> </w:t>
      </w:r>
      <w:r>
        <w:rPr>
          <w:sz w:val="13"/>
        </w:rPr>
        <w:t>del</w:t>
      </w:r>
      <w:r>
        <w:rPr>
          <w:spacing w:val="-6"/>
          <w:sz w:val="13"/>
        </w:rPr>
        <w:t xml:space="preserve"> </w:t>
      </w:r>
      <w:r>
        <w:rPr>
          <w:sz w:val="13"/>
        </w:rPr>
        <w:t>integrante</w:t>
      </w:r>
      <w:r>
        <w:rPr>
          <w:spacing w:val="-5"/>
          <w:sz w:val="13"/>
        </w:rPr>
        <w:t xml:space="preserve"> </w:t>
      </w:r>
      <w:r>
        <w:rPr>
          <w:sz w:val="13"/>
        </w:rPr>
        <w:t>del</w:t>
      </w:r>
      <w:r>
        <w:rPr>
          <w:spacing w:val="-6"/>
          <w:sz w:val="13"/>
        </w:rPr>
        <w:t xml:space="preserve"> </w:t>
      </w:r>
      <w:r>
        <w:rPr>
          <w:sz w:val="13"/>
        </w:rPr>
        <w:t>contratista</w:t>
      </w:r>
      <w:r>
        <w:rPr>
          <w:spacing w:val="-6"/>
          <w:sz w:val="13"/>
        </w:rPr>
        <w:t xml:space="preserve"> </w:t>
      </w:r>
      <w:r>
        <w:rPr>
          <w:sz w:val="13"/>
        </w:rPr>
        <w:t>plural.</w:t>
      </w:r>
    </w:p>
    <w:p w14:paraId="25E1C2F6" w14:textId="77777777" w:rsidR="00603768" w:rsidRDefault="00E27097">
      <w:pPr>
        <w:tabs>
          <w:tab w:val="left" w:pos="1516"/>
        </w:tabs>
        <w:ind w:left="809"/>
        <w:rPr>
          <w:sz w:val="13"/>
        </w:rPr>
      </w:pPr>
      <w:proofErr w:type="gramStart"/>
      <w:r>
        <w:rPr>
          <w:sz w:val="13"/>
        </w:rPr>
        <w:t>»I.</w:t>
      </w:r>
      <w:proofErr w:type="gramEnd"/>
      <w:r>
        <w:rPr>
          <w:sz w:val="13"/>
        </w:rPr>
        <w:tab/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porcentaje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participación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valor</w:t>
      </w:r>
      <w:r>
        <w:rPr>
          <w:spacing w:val="-4"/>
          <w:sz w:val="13"/>
        </w:rPr>
        <w:t xml:space="preserve"> </w:t>
      </w:r>
      <w:r>
        <w:rPr>
          <w:sz w:val="13"/>
        </w:rPr>
        <w:t>ejecutado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caso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contratistas</w:t>
      </w:r>
      <w:r>
        <w:rPr>
          <w:spacing w:val="-5"/>
          <w:sz w:val="13"/>
        </w:rPr>
        <w:t xml:space="preserve"> </w:t>
      </w:r>
      <w:r>
        <w:rPr>
          <w:sz w:val="13"/>
        </w:rPr>
        <w:t>plurales».</w:t>
      </w:r>
    </w:p>
    <w:p w14:paraId="61012418" w14:textId="77777777" w:rsidR="00603768" w:rsidRDefault="00603768">
      <w:pPr>
        <w:pStyle w:val="Textoindependiente"/>
        <w:ind w:left="0"/>
        <w:jc w:val="left"/>
        <w:rPr>
          <w:sz w:val="13"/>
        </w:rPr>
      </w:pPr>
    </w:p>
    <w:p w14:paraId="03D28690" w14:textId="77777777" w:rsidR="00603768" w:rsidRDefault="00E27097">
      <w:pPr>
        <w:tabs>
          <w:tab w:val="left" w:pos="8010"/>
        </w:tabs>
        <w:ind w:left="809" w:right="730"/>
        <w:rPr>
          <w:sz w:val="13"/>
        </w:rPr>
      </w:pPr>
      <w:r>
        <w:rPr>
          <w:spacing w:val="-1"/>
          <w:sz w:val="13"/>
          <w:vertAlign w:val="superscript"/>
        </w:rPr>
        <w:t>9</w:t>
      </w:r>
      <w:r>
        <w:rPr>
          <w:spacing w:val="17"/>
          <w:sz w:val="13"/>
        </w:rPr>
        <w:t xml:space="preserve"> </w:t>
      </w:r>
      <w:proofErr w:type="gramStart"/>
      <w:r>
        <w:rPr>
          <w:spacing w:val="-1"/>
          <w:sz w:val="13"/>
        </w:rPr>
        <w:t>Agencia</w:t>
      </w:r>
      <w:proofErr w:type="gramEnd"/>
      <w:r>
        <w:rPr>
          <w:spacing w:val="18"/>
          <w:sz w:val="13"/>
        </w:rPr>
        <w:t xml:space="preserve"> </w:t>
      </w:r>
      <w:r>
        <w:rPr>
          <w:spacing w:val="-1"/>
          <w:sz w:val="13"/>
        </w:rPr>
        <w:t>Nacional</w:t>
      </w:r>
      <w:r>
        <w:rPr>
          <w:spacing w:val="17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17"/>
          <w:sz w:val="13"/>
        </w:rPr>
        <w:t xml:space="preserve"> </w:t>
      </w:r>
      <w:r>
        <w:rPr>
          <w:spacing w:val="-1"/>
          <w:sz w:val="13"/>
        </w:rPr>
        <w:t>Contratación</w:t>
      </w:r>
      <w:r>
        <w:rPr>
          <w:spacing w:val="18"/>
          <w:sz w:val="13"/>
        </w:rPr>
        <w:t xml:space="preserve"> </w:t>
      </w:r>
      <w:r>
        <w:rPr>
          <w:spacing w:val="-1"/>
          <w:sz w:val="13"/>
        </w:rPr>
        <w:t>Pública</w:t>
      </w:r>
      <w:r>
        <w:rPr>
          <w:spacing w:val="18"/>
          <w:sz w:val="13"/>
        </w:rPr>
        <w:t xml:space="preserve"> </w:t>
      </w:r>
      <w:r>
        <w:rPr>
          <w:spacing w:val="-1"/>
          <w:sz w:val="13"/>
        </w:rPr>
        <w:t>–</w:t>
      </w:r>
      <w:r>
        <w:rPr>
          <w:spacing w:val="-18"/>
          <w:sz w:val="13"/>
        </w:rPr>
        <w:t xml:space="preserve"> </w:t>
      </w:r>
      <w:r>
        <w:rPr>
          <w:spacing w:val="-1"/>
          <w:sz w:val="13"/>
        </w:rPr>
        <w:t>Colombia</w:t>
      </w:r>
      <w:r>
        <w:rPr>
          <w:spacing w:val="-18"/>
          <w:sz w:val="13"/>
        </w:rPr>
        <w:t xml:space="preserve"> </w:t>
      </w:r>
      <w:r>
        <w:rPr>
          <w:spacing w:val="-1"/>
          <w:sz w:val="13"/>
        </w:rPr>
        <w:t>Compra</w:t>
      </w:r>
      <w:r>
        <w:rPr>
          <w:spacing w:val="-18"/>
          <w:sz w:val="13"/>
        </w:rPr>
        <w:t xml:space="preserve"> </w:t>
      </w:r>
      <w:r>
        <w:rPr>
          <w:spacing w:val="-1"/>
          <w:sz w:val="13"/>
        </w:rPr>
        <w:t>Eficiente.</w:t>
      </w:r>
      <w:r>
        <w:rPr>
          <w:spacing w:val="-17"/>
          <w:sz w:val="13"/>
        </w:rPr>
        <w:t xml:space="preserve"> </w:t>
      </w:r>
      <w:r>
        <w:rPr>
          <w:spacing w:val="-1"/>
          <w:sz w:val="13"/>
        </w:rPr>
        <w:t>Resolución</w:t>
      </w:r>
      <w:r>
        <w:rPr>
          <w:spacing w:val="-17"/>
          <w:sz w:val="13"/>
        </w:rPr>
        <w:t xml:space="preserve"> </w:t>
      </w:r>
      <w:r>
        <w:rPr>
          <w:spacing w:val="-1"/>
          <w:sz w:val="13"/>
        </w:rPr>
        <w:t>No.</w:t>
      </w:r>
      <w:r>
        <w:rPr>
          <w:spacing w:val="-18"/>
          <w:sz w:val="13"/>
        </w:rPr>
        <w:t xml:space="preserve"> </w:t>
      </w:r>
      <w:r>
        <w:rPr>
          <w:sz w:val="13"/>
        </w:rPr>
        <w:t>240</w:t>
      </w:r>
      <w:r>
        <w:rPr>
          <w:spacing w:val="-18"/>
          <w:sz w:val="13"/>
        </w:rPr>
        <w:t xml:space="preserve"> </w:t>
      </w:r>
      <w:r>
        <w:rPr>
          <w:sz w:val="13"/>
        </w:rPr>
        <w:t>de</w:t>
      </w:r>
      <w:r>
        <w:rPr>
          <w:spacing w:val="-18"/>
          <w:sz w:val="13"/>
        </w:rPr>
        <w:t xml:space="preserve"> </w:t>
      </w:r>
      <w:r>
        <w:rPr>
          <w:sz w:val="13"/>
        </w:rPr>
        <w:t>2020.</w:t>
      </w:r>
      <w:r>
        <w:rPr>
          <w:spacing w:val="-18"/>
          <w:sz w:val="13"/>
        </w:rPr>
        <w:t xml:space="preserve"> </w:t>
      </w:r>
      <w:r>
        <w:rPr>
          <w:sz w:val="13"/>
        </w:rPr>
        <w:t>Documento</w:t>
      </w:r>
      <w:r>
        <w:rPr>
          <w:spacing w:val="-18"/>
          <w:sz w:val="13"/>
        </w:rPr>
        <w:t xml:space="preserve"> </w:t>
      </w:r>
      <w:r>
        <w:rPr>
          <w:sz w:val="13"/>
        </w:rPr>
        <w:t>Base:</w:t>
      </w:r>
      <w:r>
        <w:rPr>
          <w:sz w:val="13"/>
        </w:rPr>
        <w:tab/>
      </w:r>
      <w:r>
        <w:rPr>
          <w:spacing w:val="-1"/>
          <w:sz w:val="13"/>
        </w:rPr>
        <w:t>«3.5.6.</w:t>
      </w:r>
      <w:r>
        <w:rPr>
          <w:spacing w:val="-34"/>
          <w:sz w:val="13"/>
        </w:rPr>
        <w:t xml:space="preserve"> </w:t>
      </w:r>
      <w:r>
        <w:rPr>
          <w:sz w:val="13"/>
        </w:rPr>
        <w:t>DOCUMENTOS</w:t>
      </w:r>
      <w:r>
        <w:rPr>
          <w:spacing w:val="-2"/>
          <w:sz w:val="13"/>
        </w:rPr>
        <w:t xml:space="preserve"> </w:t>
      </w:r>
      <w:r>
        <w:rPr>
          <w:sz w:val="13"/>
        </w:rPr>
        <w:t>VÁLIDOS</w:t>
      </w:r>
      <w:r>
        <w:rPr>
          <w:spacing w:val="-2"/>
          <w:sz w:val="13"/>
        </w:rPr>
        <w:t xml:space="preserve"> </w:t>
      </w:r>
      <w:r>
        <w:rPr>
          <w:sz w:val="13"/>
        </w:rPr>
        <w:t>PARA</w:t>
      </w:r>
      <w:r>
        <w:rPr>
          <w:spacing w:val="-2"/>
          <w:sz w:val="13"/>
        </w:rPr>
        <w:t xml:space="preserve"> </w:t>
      </w:r>
      <w:r>
        <w:rPr>
          <w:sz w:val="13"/>
        </w:rPr>
        <w:t>LA</w:t>
      </w:r>
      <w:r>
        <w:rPr>
          <w:spacing w:val="-1"/>
          <w:sz w:val="13"/>
        </w:rPr>
        <w:t xml:space="preserve"> </w:t>
      </w:r>
      <w:r>
        <w:rPr>
          <w:sz w:val="13"/>
        </w:rPr>
        <w:t>ACREDITACIÓN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LA</w:t>
      </w:r>
      <w:r>
        <w:rPr>
          <w:spacing w:val="-1"/>
          <w:sz w:val="13"/>
        </w:rPr>
        <w:t xml:space="preserve"> </w:t>
      </w:r>
      <w:r>
        <w:rPr>
          <w:sz w:val="13"/>
        </w:rPr>
        <w:t>EXPERIENCIA</w:t>
      </w:r>
      <w:r>
        <w:rPr>
          <w:spacing w:val="-2"/>
          <w:sz w:val="13"/>
        </w:rPr>
        <w:t xml:space="preserve"> </w:t>
      </w:r>
      <w:r>
        <w:rPr>
          <w:sz w:val="13"/>
        </w:rPr>
        <w:t>REQUERIDA</w:t>
      </w:r>
    </w:p>
    <w:p w14:paraId="3E80ED9F" w14:textId="77777777" w:rsidR="00603768" w:rsidRDefault="00E27097">
      <w:pPr>
        <w:ind w:left="100" w:right="533" w:firstLine="708"/>
        <w:jc w:val="both"/>
        <w:rPr>
          <w:sz w:val="13"/>
        </w:rPr>
      </w:pPr>
      <w:proofErr w:type="gramStart"/>
      <w:r>
        <w:rPr>
          <w:sz w:val="13"/>
        </w:rPr>
        <w:t>»En</w:t>
      </w:r>
      <w:proofErr w:type="gramEnd"/>
      <w:r>
        <w:rPr>
          <w:sz w:val="13"/>
        </w:rPr>
        <w:t xml:space="preserve"> aquellos casos en que por las características del objeto a con</w:t>
      </w:r>
      <w:r>
        <w:rPr>
          <w:sz w:val="13"/>
        </w:rPr>
        <w:t>tratar se requiera verificar información adicional a la contenida en el</w:t>
      </w:r>
      <w:r>
        <w:rPr>
          <w:spacing w:val="1"/>
          <w:sz w:val="13"/>
        </w:rPr>
        <w:t xml:space="preserve"> </w:t>
      </w:r>
      <w:r>
        <w:rPr>
          <w:sz w:val="13"/>
        </w:rPr>
        <w:t>RUP,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proponente</w:t>
      </w:r>
      <w:r>
        <w:rPr>
          <w:spacing w:val="-4"/>
          <w:sz w:val="13"/>
        </w:rPr>
        <w:t xml:space="preserve"> </w:t>
      </w:r>
      <w:r>
        <w:rPr>
          <w:sz w:val="13"/>
        </w:rPr>
        <w:t>podrá</w:t>
      </w:r>
      <w:r>
        <w:rPr>
          <w:spacing w:val="-3"/>
          <w:sz w:val="13"/>
        </w:rPr>
        <w:t xml:space="preserve"> </w:t>
      </w:r>
      <w:r>
        <w:rPr>
          <w:sz w:val="13"/>
        </w:rPr>
        <w:t>aportar</w:t>
      </w:r>
      <w:r>
        <w:rPr>
          <w:spacing w:val="-4"/>
          <w:sz w:val="13"/>
        </w:rPr>
        <w:t xml:space="preserve"> </w:t>
      </w:r>
      <w:r>
        <w:rPr>
          <w:sz w:val="13"/>
        </w:rPr>
        <w:t>uno</w:t>
      </w:r>
      <w:r>
        <w:rPr>
          <w:spacing w:val="-4"/>
          <w:sz w:val="13"/>
        </w:rPr>
        <w:t xml:space="preserve"> </w:t>
      </w:r>
      <w:r>
        <w:rPr>
          <w:sz w:val="13"/>
        </w:rPr>
        <w:t>o</w:t>
      </w:r>
      <w:r>
        <w:rPr>
          <w:spacing w:val="-3"/>
          <w:sz w:val="13"/>
        </w:rPr>
        <w:t xml:space="preserve"> </w:t>
      </w:r>
      <w:r>
        <w:rPr>
          <w:sz w:val="13"/>
        </w:rPr>
        <w:t>algunos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documentos</w:t>
      </w:r>
      <w:r>
        <w:rPr>
          <w:spacing w:val="-3"/>
          <w:sz w:val="13"/>
        </w:rPr>
        <w:t xml:space="preserve"> </w:t>
      </w:r>
      <w:r>
        <w:rPr>
          <w:sz w:val="13"/>
        </w:rPr>
        <w:t>que</w:t>
      </w:r>
      <w:r>
        <w:rPr>
          <w:spacing w:val="-4"/>
          <w:sz w:val="13"/>
        </w:rPr>
        <w:t xml:space="preserve"> </w:t>
      </w:r>
      <w:r>
        <w:rPr>
          <w:sz w:val="13"/>
        </w:rPr>
        <w:t>se</w:t>
      </w:r>
      <w:r>
        <w:rPr>
          <w:spacing w:val="-4"/>
          <w:sz w:val="13"/>
        </w:rPr>
        <w:t xml:space="preserve"> </w:t>
      </w:r>
      <w:r>
        <w:rPr>
          <w:sz w:val="13"/>
        </w:rPr>
        <w:t>establecen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4"/>
          <w:sz w:val="13"/>
        </w:rPr>
        <w:t xml:space="preserve"> </w:t>
      </w:r>
      <w:r>
        <w:rPr>
          <w:sz w:val="13"/>
        </w:rPr>
        <w:t>continuación,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4"/>
          <w:sz w:val="13"/>
        </w:rPr>
        <w:t xml:space="preserve"> </w:t>
      </w:r>
      <w:r>
        <w:rPr>
          <w:sz w:val="13"/>
        </w:rPr>
        <w:t>que</w:t>
      </w:r>
      <w:r>
        <w:rPr>
          <w:spacing w:val="-3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entidad</w:t>
      </w:r>
      <w:r>
        <w:rPr>
          <w:spacing w:val="-4"/>
          <w:sz w:val="13"/>
        </w:rPr>
        <w:t xml:space="preserve"> </w:t>
      </w:r>
      <w:r>
        <w:rPr>
          <w:sz w:val="13"/>
        </w:rPr>
        <w:t>realice</w:t>
      </w:r>
      <w:r>
        <w:rPr>
          <w:spacing w:val="-3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verificación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1"/>
          <w:sz w:val="13"/>
        </w:rPr>
        <w:t xml:space="preserve"> </w:t>
      </w:r>
      <w:r>
        <w:rPr>
          <w:sz w:val="13"/>
        </w:rPr>
        <w:t>forma</w:t>
      </w:r>
      <w:r>
        <w:rPr>
          <w:spacing w:val="-6"/>
          <w:sz w:val="13"/>
        </w:rPr>
        <w:t xml:space="preserve"> </w:t>
      </w:r>
      <w:r>
        <w:rPr>
          <w:sz w:val="13"/>
        </w:rPr>
        <w:t>directa.</w:t>
      </w:r>
      <w:r>
        <w:rPr>
          <w:spacing w:val="-6"/>
          <w:sz w:val="13"/>
        </w:rPr>
        <w:t xml:space="preserve"> </w:t>
      </w:r>
      <w:r>
        <w:rPr>
          <w:sz w:val="13"/>
        </w:rPr>
        <w:t>Los</w:t>
      </w:r>
      <w:r>
        <w:rPr>
          <w:spacing w:val="-7"/>
          <w:sz w:val="13"/>
        </w:rPr>
        <w:t xml:space="preserve"> </w:t>
      </w:r>
      <w:r>
        <w:rPr>
          <w:sz w:val="13"/>
        </w:rPr>
        <w:t>mismos</w:t>
      </w:r>
      <w:r>
        <w:rPr>
          <w:spacing w:val="-7"/>
          <w:sz w:val="13"/>
        </w:rPr>
        <w:t xml:space="preserve"> </w:t>
      </w:r>
      <w:r>
        <w:rPr>
          <w:sz w:val="13"/>
        </w:rPr>
        <w:t>deberán</w:t>
      </w:r>
      <w:r>
        <w:rPr>
          <w:spacing w:val="-6"/>
          <w:sz w:val="13"/>
        </w:rPr>
        <w:t xml:space="preserve"> </w:t>
      </w:r>
      <w:r>
        <w:rPr>
          <w:sz w:val="13"/>
        </w:rPr>
        <w:t>estar</w:t>
      </w:r>
      <w:r>
        <w:rPr>
          <w:spacing w:val="-7"/>
          <w:sz w:val="13"/>
        </w:rPr>
        <w:t xml:space="preserve"> </w:t>
      </w:r>
      <w:r>
        <w:rPr>
          <w:sz w:val="13"/>
        </w:rPr>
        <w:t>debidamente</w:t>
      </w:r>
      <w:r>
        <w:rPr>
          <w:spacing w:val="-6"/>
          <w:sz w:val="13"/>
        </w:rPr>
        <w:t xml:space="preserve"> </w:t>
      </w:r>
      <w:r>
        <w:rPr>
          <w:sz w:val="13"/>
        </w:rPr>
        <w:t>diligenciados</w:t>
      </w:r>
      <w:r>
        <w:rPr>
          <w:spacing w:val="-6"/>
          <w:sz w:val="13"/>
        </w:rPr>
        <w:t xml:space="preserve"> </w:t>
      </w:r>
      <w:r>
        <w:rPr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z w:val="13"/>
        </w:rPr>
        <w:t>suscritos</w:t>
      </w:r>
      <w:r>
        <w:rPr>
          <w:spacing w:val="-7"/>
          <w:sz w:val="13"/>
        </w:rPr>
        <w:t xml:space="preserve"> </w:t>
      </w:r>
      <w:r>
        <w:rPr>
          <w:sz w:val="13"/>
        </w:rPr>
        <w:t>por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7"/>
          <w:sz w:val="13"/>
        </w:rPr>
        <w:t xml:space="preserve"> </w:t>
      </w:r>
      <w:r>
        <w:rPr>
          <w:sz w:val="13"/>
        </w:rPr>
        <w:t>contratante,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7"/>
          <w:sz w:val="13"/>
        </w:rPr>
        <w:t xml:space="preserve"> </w:t>
      </w:r>
      <w:r>
        <w:rPr>
          <w:sz w:val="13"/>
        </w:rPr>
        <w:t>contratista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7"/>
          <w:sz w:val="13"/>
        </w:rPr>
        <w:t xml:space="preserve"> </w:t>
      </w:r>
      <w:r>
        <w:rPr>
          <w:sz w:val="13"/>
        </w:rPr>
        <w:t>interventor,</w:t>
      </w:r>
      <w:r>
        <w:rPr>
          <w:spacing w:val="-6"/>
          <w:sz w:val="13"/>
        </w:rPr>
        <w:t xml:space="preserve"> </w:t>
      </w:r>
      <w:r>
        <w:rPr>
          <w:sz w:val="13"/>
        </w:rPr>
        <w:t>según</w:t>
      </w:r>
      <w:r>
        <w:rPr>
          <w:spacing w:val="-7"/>
          <w:sz w:val="13"/>
        </w:rPr>
        <w:t xml:space="preserve"> </w:t>
      </w:r>
      <w:r>
        <w:rPr>
          <w:sz w:val="13"/>
        </w:rPr>
        <w:t>corresponda.</w:t>
      </w:r>
      <w:r>
        <w:rPr>
          <w:spacing w:val="1"/>
          <w:sz w:val="13"/>
        </w:rPr>
        <w:t xml:space="preserve"> </w:t>
      </w:r>
      <w:r>
        <w:rPr>
          <w:sz w:val="13"/>
        </w:rPr>
        <w:t xml:space="preserve">En caso de existir discrepancias entre dos (2) o más documentos aportados por el proponente para la acreditación de experiencia, se </w:t>
      </w:r>
      <w:r>
        <w:rPr>
          <w:sz w:val="13"/>
        </w:rPr>
        <w:t>tendrá en</w:t>
      </w:r>
      <w:r>
        <w:rPr>
          <w:spacing w:val="1"/>
          <w:sz w:val="13"/>
        </w:rPr>
        <w:t xml:space="preserve"> </w:t>
      </w:r>
      <w:r>
        <w:rPr>
          <w:sz w:val="13"/>
        </w:rPr>
        <w:t>cuenta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orden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prevalencia</w:t>
      </w:r>
      <w:r>
        <w:rPr>
          <w:spacing w:val="-1"/>
          <w:sz w:val="13"/>
        </w:rPr>
        <w:t xml:space="preserve"> </w:t>
      </w:r>
      <w:r>
        <w:rPr>
          <w:sz w:val="13"/>
        </w:rPr>
        <w:t>establecido</w:t>
      </w:r>
      <w:r>
        <w:rPr>
          <w:spacing w:val="-2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continuación:</w:t>
      </w:r>
    </w:p>
    <w:p w14:paraId="7328C626" w14:textId="77777777" w:rsidR="00603768" w:rsidRDefault="00E27097">
      <w:pPr>
        <w:tabs>
          <w:tab w:val="left" w:pos="1516"/>
        </w:tabs>
        <w:ind w:left="809"/>
        <w:jc w:val="both"/>
        <w:rPr>
          <w:sz w:val="13"/>
        </w:rPr>
      </w:pPr>
      <w:proofErr w:type="gramStart"/>
      <w:r>
        <w:rPr>
          <w:sz w:val="13"/>
        </w:rPr>
        <w:t>»A.</w:t>
      </w:r>
      <w:proofErr w:type="gramEnd"/>
      <w:r>
        <w:rPr>
          <w:sz w:val="13"/>
        </w:rPr>
        <w:tab/>
        <w:t>Acta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liquidación</w:t>
      </w:r>
    </w:p>
    <w:p w14:paraId="7E469464" w14:textId="77777777" w:rsidR="00603768" w:rsidRDefault="00E27097">
      <w:pPr>
        <w:tabs>
          <w:tab w:val="left" w:pos="1516"/>
        </w:tabs>
        <w:ind w:left="809"/>
        <w:jc w:val="both"/>
        <w:rPr>
          <w:sz w:val="13"/>
        </w:rPr>
      </w:pPr>
      <w:proofErr w:type="gramStart"/>
      <w:r>
        <w:rPr>
          <w:sz w:val="13"/>
        </w:rPr>
        <w:t>»B.</w:t>
      </w:r>
      <w:proofErr w:type="gramEnd"/>
      <w:r>
        <w:rPr>
          <w:sz w:val="13"/>
        </w:rPr>
        <w:tab/>
        <w:t>Acta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entrega,</w:t>
      </w:r>
      <w:r>
        <w:rPr>
          <w:spacing w:val="-5"/>
          <w:sz w:val="13"/>
        </w:rPr>
        <w:t xml:space="preserve"> </w:t>
      </w:r>
      <w:r>
        <w:rPr>
          <w:sz w:val="13"/>
        </w:rPr>
        <w:t>terminación,</w:t>
      </w:r>
      <w:r>
        <w:rPr>
          <w:spacing w:val="-5"/>
          <w:sz w:val="13"/>
        </w:rPr>
        <w:t xml:space="preserve"> </w:t>
      </w:r>
      <w:r>
        <w:rPr>
          <w:sz w:val="13"/>
        </w:rPr>
        <w:t>final</w:t>
      </w:r>
      <w:r>
        <w:rPr>
          <w:spacing w:val="-5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recibo</w:t>
      </w:r>
      <w:r>
        <w:rPr>
          <w:spacing w:val="-5"/>
          <w:sz w:val="13"/>
        </w:rPr>
        <w:t xml:space="preserve"> </w:t>
      </w:r>
      <w:r>
        <w:rPr>
          <w:sz w:val="13"/>
        </w:rPr>
        <w:t>definitivo.</w:t>
      </w:r>
    </w:p>
    <w:p w14:paraId="74B7B271" w14:textId="77777777" w:rsidR="00603768" w:rsidRDefault="00E27097">
      <w:pPr>
        <w:tabs>
          <w:tab w:val="left" w:pos="1516"/>
        </w:tabs>
        <w:ind w:left="100" w:right="533" w:firstLine="708"/>
        <w:jc w:val="both"/>
        <w:rPr>
          <w:sz w:val="13"/>
        </w:rPr>
      </w:pPr>
      <w:proofErr w:type="gramStart"/>
      <w:r>
        <w:rPr>
          <w:sz w:val="13"/>
        </w:rPr>
        <w:t>»C.</w:t>
      </w:r>
      <w:proofErr w:type="gramEnd"/>
      <w:r>
        <w:rPr>
          <w:sz w:val="13"/>
        </w:rPr>
        <w:tab/>
      </w:r>
      <w:r>
        <w:rPr>
          <w:sz w:val="13"/>
        </w:rPr>
        <w:t>Certificación de experiencia. Expedida con posterioridad a la fecha de terminación del contrato en la que conste el recibo a</w:t>
      </w:r>
      <w:r>
        <w:rPr>
          <w:spacing w:val="-34"/>
          <w:sz w:val="13"/>
        </w:rPr>
        <w:t xml:space="preserve"> </w:t>
      </w:r>
      <w:r>
        <w:rPr>
          <w:sz w:val="13"/>
        </w:rPr>
        <w:t>satisfacción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la</w:t>
      </w:r>
      <w:r>
        <w:rPr>
          <w:spacing w:val="-1"/>
          <w:sz w:val="13"/>
        </w:rPr>
        <w:t xml:space="preserve"> </w:t>
      </w:r>
      <w:r>
        <w:rPr>
          <w:sz w:val="13"/>
        </w:rPr>
        <w:t>obra</w:t>
      </w:r>
      <w:r>
        <w:rPr>
          <w:spacing w:val="-2"/>
          <w:sz w:val="13"/>
        </w:rPr>
        <w:t xml:space="preserve"> </w:t>
      </w:r>
      <w:r>
        <w:rPr>
          <w:sz w:val="13"/>
        </w:rPr>
        <w:t>contratada</w:t>
      </w:r>
      <w:r>
        <w:rPr>
          <w:spacing w:val="-1"/>
          <w:sz w:val="13"/>
        </w:rPr>
        <w:t xml:space="preserve"> </w:t>
      </w:r>
      <w:r>
        <w:rPr>
          <w:sz w:val="13"/>
        </w:rPr>
        <w:t>debidamente</w:t>
      </w:r>
      <w:r>
        <w:rPr>
          <w:spacing w:val="-2"/>
          <w:sz w:val="13"/>
        </w:rPr>
        <w:t xml:space="preserve"> </w:t>
      </w:r>
      <w:r>
        <w:rPr>
          <w:sz w:val="13"/>
        </w:rPr>
        <w:t>suscrita</w:t>
      </w:r>
      <w:r>
        <w:rPr>
          <w:spacing w:val="-1"/>
          <w:sz w:val="13"/>
        </w:rPr>
        <w:t xml:space="preserve"> </w:t>
      </w:r>
      <w:r>
        <w:rPr>
          <w:sz w:val="13"/>
        </w:rPr>
        <w:t>por</w:t>
      </w:r>
      <w:r>
        <w:rPr>
          <w:spacing w:val="-2"/>
          <w:sz w:val="13"/>
        </w:rPr>
        <w:t xml:space="preserve"> </w:t>
      </w:r>
      <w:r>
        <w:rPr>
          <w:sz w:val="13"/>
        </w:rPr>
        <w:t>quien</w:t>
      </w:r>
      <w:r>
        <w:rPr>
          <w:spacing w:val="-1"/>
          <w:sz w:val="13"/>
        </w:rPr>
        <w:t xml:space="preserve"> </w:t>
      </w:r>
      <w:r>
        <w:rPr>
          <w:sz w:val="13"/>
        </w:rPr>
        <w:t>esté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capacidad</w:t>
      </w:r>
      <w:r>
        <w:rPr>
          <w:spacing w:val="-2"/>
          <w:sz w:val="13"/>
        </w:rPr>
        <w:t xml:space="preserve"> </w:t>
      </w:r>
      <w:r>
        <w:rPr>
          <w:sz w:val="13"/>
        </w:rPr>
        <w:t>u</w:t>
      </w:r>
      <w:r>
        <w:rPr>
          <w:spacing w:val="-2"/>
          <w:sz w:val="13"/>
        </w:rPr>
        <w:t xml:space="preserve"> </w:t>
      </w:r>
      <w:r>
        <w:rPr>
          <w:sz w:val="13"/>
        </w:rPr>
        <w:t>obligación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hacerlo.</w:t>
      </w:r>
    </w:p>
    <w:p w14:paraId="46458B77" w14:textId="77777777" w:rsidR="00603768" w:rsidRDefault="00E27097">
      <w:pPr>
        <w:tabs>
          <w:tab w:val="left" w:pos="1516"/>
        </w:tabs>
        <w:ind w:left="809"/>
        <w:jc w:val="both"/>
        <w:rPr>
          <w:sz w:val="13"/>
        </w:rPr>
      </w:pPr>
      <w:proofErr w:type="gramStart"/>
      <w:r>
        <w:rPr>
          <w:sz w:val="13"/>
        </w:rPr>
        <w:t>»D.</w:t>
      </w:r>
      <w:proofErr w:type="gramEnd"/>
      <w:r>
        <w:rPr>
          <w:sz w:val="13"/>
        </w:rPr>
        <w:tab/>
        <w:t>Acta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inicio</w:t>
      </w:r>
      <w:r>
        <w:rPr>
          <w:spacing w:val="-4"/>
          <w:sz w:val="13"/>
        </w:rPr>
        <w:t xml:space="preserve"> </w:t>
      </w:r>
      <w:r>
        <w:rPr>
          <w:sz w:val="13"/>
        </w:rPr>
        <w:t>o</w:t>
      </w:r>
      <w:r>
        <w:rPr>
          <w:spacing w:val="-3"/>
          <w:sz w:val="13"/>
        </w:rPr>
        <w:t xml:space="preserve"> </w:t>
      </w:r>
      <w:r>
        <w:rPr>
          <w:sz w:val="13"/>
        </w:rPr>
        <w:t>l</w:t>
      </w:r>
      <w:r>
        <w:rPr>
          <w:sz w:val="13"/>
        </w:rPr>
        <w:t>a</w:t>
      </w:r>
      <w:r>
        <w:rPr>
          <w:spacing w:val="-4"/>
          <w:sz w:val="13"/>
        </w:rPr>
        <w:t xml:space="preserve"> </w:t>
      </w:r>
      <w:r>
        <w:rPr>
          <w:sz w:val="13"/>
        </w:rPr>
        <w:t>orden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inicio.</w:t>
      </w:r>
      <w:r>
        <w:rPr>
          <w:spacing w:val="-3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misma</w:t>
      </w:r>
      <w:r>
        <w:rPr>
          <w:spacing w:val="-3"/>
          <w:sz w:val="13"/>
        </w:rPr>
        <w:t xml:space="preserve"> </w:t>
      </w:r>
      <w:r>
        <w:rPr>
          <w:sz w:val="13"/>
        </w:rPr>
        <w:t>sólo</w:t>
      </w:r>
      <w:r>
        <w:rPr>
          <w:spacing w:val="-4"/>
          <w:sz w:val="13"/>
        </w:rPr>
        <w:t xml:space="preserve"> </w:t>
      </w:r>
      <w:r>
        <w:rPr>
          <w:sz w:val="13"/>
        </w:rPr>
        <w:t>será</w:t>
      </w:r>
      <w:r>
        <w:rPr>
          <w:spacing w:val="-3"/>
          <w:sz w:val="13"/>
        </w:rPr>
        <w:t xml:space="preserve"> </w:t>
      </w:r>
      <w:r>
        <w:rPr>
          <w:sz w:val="13"/>
        </w:rPr>
        <w:t>válida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3"/>
          <w:sz w:val="13"/>
        </w:rPr>
        <w:t xml:space="preserve"> </w:t>
      </w:r>
      <w:r>
        <w:rPr>
          <w:sz w:val="13"/>
        </w:rPr>
        <w:t>efectos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acreditar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3"/>
          <w:sz w:val="13"/>
        </w:rPr>
        <w:t xml:space="preserve"> </w:t>
      </w:r>
      <w:r>
        <w:rPr>
          <w:sz w:val="13"/>
        </w:rPr>
        <w:t>fecha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inicio.</w:t>
      </w:r>
    </w:p>
    <w:p w14:paraId="75043C27" w14:textId="77777777" w:rsidR="00603768" w:rsidRDefault="00E27097">
      <w:pPr>
        <w:tabs>
          <w:tab w:val="left" w:pos="1516"/>
        </w:tabs>
        <w:ind w:left="100" w:right="533" w:firstLine="708"/>
        <w:jc w:val="both"/>
        <w:rPr>
          <w:sz w:val="13"/>
        </w:rPr>
      </w:pPr>
      <w:proofErr w:type="gramStart"/>
      <w:r>
        <w:rPr>
          <w:sz w:val="13"/>
        </w:rPr>
        <w:t>»E.</w:t>
      </w:r>
      <w:proofErr w:type="gramEnd"/>
      <w:r>
        <w:rPr>
          <w:sz w:val="13"/>
        </w:rPr>
        <w:tab/>
      </w:r>
      <w:r>
        <w:rPr>
          <w:sz w:val="13"/>
        </w:rPr>
        <w:t>Para los contratos que hayan sido objeto de cesión, el contrato deberá encontrarse debidamente inscrito y clasificado en el</w:t>
      </w:r>
      <w:r>
        <w:rPr>
          <w:spacing w:val="-35"/>
          <w:sz w:val="13"/>
        </w:rPr>
        <w:t xml:space="preserve"> </w:t>
      </w:r>
      <w:r>
        <w:rPr>
          <w:sz w:val="13"/>
        </w:rPr>
        <w:t>RUP</w:t>
      </w:r>
      <w:r>
        <w:rPr>
          <w:spacing w:val="-5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uno</w:t>
      </w:r>
      <w:r>
        <w:rPr>
          <w:spacing w:val="-5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alguno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los</w:t>
      </w:r>
      <w:r>
        <w:rPr>
          <w:spacing w:val="-5"/>
          <w:sz w:val="13"/>
        </w:rPr>
        <w:t xml:space="preserve"> </w:t>
      </w:r>
      <w:r>
        <w:rPr>
          <w:sz w:val="13"/>
        </w:rPr>
        <w:t>documentos</w:t>
      </w:r>
      <w:r>
        <w:rPr>
          <w:spacing w:val="-4"/>
          <w:sz w:val="13"/>
        </w:rPr>
        <w:t xml:space="preserve"> </w:t>
      </w:r>
      <w:r>
        <w:rPr>
          <w:sz w:val="13"/>
        </w:rPr>
        <w:t>considerados</w:t>
      </w:r>
      <w:r>
        <w:rPr>
          <w:spacing w:val="-5"/>
          <w:sz w:val="13"/>
        </w:rPr>
        <w:t xml:space="preserve"> </w:t>
      </w:r>
      <w:r>
        <w:rPr>
          <w:sz w:val="13"/>
        </w:rPr>
        <w:t>como</w:t>
      </w:r>
      <w:r>
        <w:rPr>
          <w:spacing w:val="-5"/>
          <w:sz w:val="13"/>
        </w:rPr>
        <w:t xml:space="preserve"> </w:t>
      </w:r>
      <w:r>
        <w:rPr>
          <w:sz w:val="13"/>
        </w:rPr>
        <w:t>válidos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5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acreditación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experiencia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empresa</w:t>
      </w:r>
      <w:r>
        <w:rPr>
          <w:spacing w:val="-5"/>
          <w:sz w:val="13"/>
        </w:rPr>
        <w:t xml:space="preserve"> </w:t>
      </w:r>
      <w:r>
        <w:rPr>
          <w:sz w:val="13"/>
        </w:rPr>
        <w:t>cesionaria,</w:t>
      </w:r>
      <w:r>
        <w:rPr>
          <w:spacing w:val="-4"/>
          <w:sz w:val="13"/>
        </w:rPr>
        <w:t xml:space="preserve"> </w:t>
      </w:r>
      <w:r>
        <w:rPr>
          <w:sz w:val="13"/>
        </w:rPr>
        <w:t>segú</w:t>
      </w:r>
      <w:r>
        <w:rPr>
          <w:sz w:val="13"/>
        </w:rPr>
        <w:t>n</w:t>
      </w:r>
      <w:r>
        <w:rPr>
          <w:spacing w:val="-5"/>
          <w:sz w:val="13"/>
        </w:rPr>
        <w:t xml:space="preserve"> </w:t>
      </w:r>
      <w:r>
        <w:rPr>
          <w:sz w:val="13"/>
        </w:rPr>
        <w:t>aplique.</w:t>
      </w:r>
      <w:r>
        <w:rPr>
          <w:spacing w:val="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experiencia</w:t>
      </w:r>
      <w:r>
        <w:rPr>
          <w:spacing w:val="-1"/>
          <w:sz w:val="13"/>
        </w:rPr>
        <w:t xml:space="preserve"> </w:t>
      </w:r>
      <w:r>
        <w:rPr>
          <w:sz w:val="13"/>
        </w:rPr>
        <w:t>se</w:t>
      </w:r>
      <w:r>
        <w:rPr>
          <w:spacing w:val="-2"/>
          <w:sz w:val="13"/>
        </w:rPr>
        <w:t xml:space="preserve"> </w:t>
      </w:r>
      <w:r>
        <w:rPr>
          <w:sz w:val="13"/>
        </w:rPr>
        <w:t>admitirá</w:t>
      </w:r>
      <w:r>
        <w:rPr>
          <w:spacing w:val="-1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cesionario</w:t>
      </w:r>
      <w:r>
        <w:rPr>
          <w:spacing w:val="-1"/>
          <w:sz w:val="13"/>
        </w:rPr>
        <w:t xml:space="preserve"> </w:t>
      </w:r>
      <w:r>
        <w:rPr>
          <w:sz w:val="13"/>
        </w:rPr>
        <w:t>y</w:t>
      </w:r>
      <w:r>
        <w:rPr>
          <w:spacing w:val="-2"/>
          <w:sz w:val="13"/>
        </w:rPr>
        <w:t xml:space="preserve"> </w:t>
      </w:r>
      <w:r>
        <w:rPr>
          <w:sz w:val="13"/>
        </w:rPr>
        <w:t>no</w:t>
      </w:r>
      <w:r>
        <w:rPr>
          <w:spacing w:val="-1"/>
          <w:sz w:val="13"/>
        </w:rPr>
        <w:t xml:space="preserve"> </w:t>
      </w:r>
      <w:r>
        <w:rPr>
          <w:sz w:val="13"/>
        </w:rPr>
        <w:t>se</w:t>
      </w:r>
      <w:r>
        <w:rPr>
          <w:spacing w:val="-1"/>
          <w:sz w:val="13"/>
        </w:rPr>
        <w:t xml:space="preserve"> </w:t>
      </w:r>
      <w:r>
        <w:rPr>
          <w:sz w:val="13"/>
        </w:rPr>
        <w:t>reconocerá</w:t>
      </w:r>
      <w:r>
        <w:rPr>
          <w:spacing w:val="-2"/>
          <w:sz w:val="13"/>
        </w:rPr>
        <w:t xml:space="preserve"> </w:t>
      </w:r>
      <w:r>
        <w:rPr>
          <w:sz w:val="13"/>
        </w:rPr>
        <w:t>experiencia</w:t>
      </w:r>
      <w:r>
        <w:rPr>
          <w:spacing w:val="-1"/>
          <w:sz w:val="13"/>
        </w:rPr>
        <w:t xml:space="preserve"> </w:t>
      </w:r>
      <w:r>
        <w:rPr>
          <w:sz w:val="13"/>
        </w:rPr>
        <w:t>alguna</w:t>
      </w:r>
      <w:r>
        <w:rPr>
          <w:spacing w:val="-2"/>
          <w:sz w:val="13"/>
        </w:rPr>
        <w:t xml:space="preserve"> </w:t>
      </w:r>
      <w:r>
        <w:rPr>
          <w:sz w:val="13"/>
        </w:rPr>
        <w:t>al</w:t>
      </w:r>
      <w:r>
        <w:rPr>
          <w:spacing w:val="-1"/>
          <w:sz w:val="13"/>
        </w:rPr>
        <w:t xml:space="preserve"> </w:t>
      </w:r>
      <w:r>
        <w:rPr>
          <w:sz w:val="13"/>
        </w:rPr>
        <w:t>cedente.</w:t>
      </w:r>
    </w:p>
    <w:p w14:paraId="3E84A1E6" w14:textId="77777777" w:rsidR="00603768" w:rsidRDefault="00E27097">
      <w:pPr>
        <w:ind w:left="100" w:right="533" w:firstLine="708"/>
        <w:jc w:val="both"/>
        <w:rPr>
          <w:sz w:val="13"/>
        </w:rPr>
      </w:pPr>
      <w:proofErr w:type="gramStart"/>
      <w:r>
        <w:rPr>
          <w:spacing w:val="-1"/>
          <w:sz w:val="13"/>
        </w:rPr>
        <w:t>»Para</w:t>
      </w:r>
      <w:proofErr w:type="gramEnd"/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efectos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acreditación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experiencia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entre</w:t>
      </w:r>
      <w:r>
        <w:rPr>
          <w:spacing w:val="-8"/>
          <w:sz w:val="13"/>
        </w:rPr>
        <w:t xml:space="preserve"> </w:t>
      </w:r>
      <w:r>
        <w:rPr>
          <w:sz w:val="13"/>
        </w:rPr>
        <w:t>particulares,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8"/>
          <w:sz w:val="13"/>
        </w:rPr>
        <w:t xml:space="preserve"> </w:t>
      </w:r>
      <w:r>
        <w:rPr>
          <w:sz w:val="13"/>
        </w:rPr>
        <w:t>proponente</w:t>
      </w:r>
      <w:r>
        <w:rPr>
          <w:spacing w:val="-7"/>
          <w:sz w:val="13"/>
        </w:rPr>
        <w:t xml:space="preserve"> </w:t>
      </w:r>
      <w:r>
        <w:rPr>
          <w:sz w:val="13"/>
        </w:rPr>
        <w:t>deberá</w:t>
      </w:r>
      <w:r>
        <w:rPr>
          <w:spacing w:val="-8"/>
          <w:sz w:val="13"/>
        </w:rPr>
        <w:t xml:space="preserve"> </w:t>
      </w:r>
      <w:r>
        <w:rPr>
          <w:sz w:val="13"/>
        </w:rPr>
        <w:t>aportar</w:t>
      </w:r>
      <w:r>
        <w:rPr>
          <w:spacing w:val="-7"/>
          <w:sz w:val="13"/>
        </w:rPr>
        <w:t xml:space="preserve"> </w:t>
      </w:r>
      <w:r>
        <w:rPr>
          <w:sz w:val="13"/>
        </w:rPr>
        <w:t>adicionalmente</w:t>
      </w:r>
      <w:r>
        <w:rPr>
          <w:spacing w:val="-7"/>
          <w:sz w:val="13"/>
        </w:rPr>
        <w:t xml:space="preserve"> </w:t>
      </w:r>
      <w:r>
        <w:rPr>
          <w:sz w:val="13"/>
        </w:rPr>
        <w:t>alguno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los</w:t>
      </w:r>
      <w:r>
        <w:rPr>
          <w:spacing w:val="-8"/>
          <w:sz w:val="13"/>
        </w:rPr>
        <w:t xml:space="preserve"> </w:t>
      </w:r>
      <w:r>
        <w:rPr>
          <w:sz w:val="13"/>
        </w:rPr>
        <w:t>documentos</w:t>
      </w:r>
      <w:r>
        <w:rPr>
          <w:spacing w:val="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se</w:t>
      </w:r>
      <w:r>
        <w:rPr>
          <w:spacing w:val="-1"/>
          <w:sz w:val="13"/>
        </w:rPr>
        <w:t xml:space="preserve"> </w:t>
      </w:r>
      <w:r>
        <w:rPr>
          <w:sz w:val="13"/>
        </w:rPr>
        <w:t>describen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continuación:</w:t>
      </w:r>
    </w:p>
    <w:p w14:paraId="0143C69B" w14:textId="77777777" w:rsidR="00603768" w:rsidRDefault="00E27097">
      <w:pPr>
        <w:tabs>
          <w:tab w:val="left" w:pos="1516"/>
        </w:tabs>
        <w:ind w:left="100" w:right="533" w:firstLine="708"/>
        <w:jc w:val="both"/>
        <w:rPr>
          <w:sz w:val="13"/>
        </w:rPr>
      </w:pPr>
      <w:proofErr w:type="gramStart"/>
      <w:r>
        <w:rPr>
          <w:sz w:val="13"/>
        </w:rPr>
        <w:t>»A.</w:t>
      </w:r>
      <w:proofErr w:type="gramEnd"/>
      <w:r>
        <w:rPr>
          <w:sz w:val="13"/>
        </w:rPr>
        <w:tab/>
        <w:t>Certificación de facturación expedida con posterioridad a la fecha de terminación del contrato emitida por el revisor fiscal o</w:t>
      </w:r>
      <w:r>
        <w:rPr>
          <w:spacing w:val="1"/>
          <w:sz w:val="13"/>
        </w:rPr>
        <w:t xml:space="preserve"> </w:t>
      </w:r>
      <w:r>
        <w:rPr>
          <w:sz w:val="13"/>
        </w:rPr>
        <w:t xml:space="preserve">contador público del proponente que acredita la experiencia, según corresponda, con la copia de la </w:t>
      </w:r>
      <w:r>
        <w:rPr>
          <w:sz w:val="13"/>
        </w:rPr>
        <w:t>tarjeta profesional y certificado de antecedente</w:t>
      </w:r>
      <w:r>
        <w:rPr>
          <w:spacing w:val="1"/>
          <w:sz w:val="13"/>
        </w:rPr>
        <w:t xml:space="preserve"> </w:t>
      </w:r>
      <w:r>
        <w:rPr>
          <w:sz w:val="13"/>
        </w:rPr>
        <w:t>disciplinarios</w:t>
      </w:r>
      <w:r>
        <w:rPr>
          <w:spacing w:val="-7"/>
          <w:sz w:val="13"/>
        </w:rPr>
        <w:t xml:space="preserve"> </w:t>
      </w:r>
      <w:r>
        <w:rPr>
          <w:sz w:val="13"/>
        </w:rPr>
        <w:t>vigente,</w:t>
      </w:r>
      <w:r>
        <w:rPr>
          <w:spacing w:val="-7"/>
          <w:sz w:val="13"/>
        </w:rPr>
        <w:t xml:space="preserve"> </w:t>
      </w:r>
      <w:r>
        <w:rPr>
          <w:sz w:val="13"/>
        </w:rPr>
        <w:t>expedido</w:t>
      </w:r>
      <w:r>
        <w:rPr>
          <w:spacing w:val="-7"/>
          <w:sz w:val="13"/>
        </w:rPr>
        <w:t xml:space="preserve"> </w:t>
      </w:r>
      <w:r>
        <w:rPr>
          <w:sz w:val="13"/>
        </w:rPr>
        <w:t>por</w:t>
      </w:r>
      <w:r>
        <w:rPr>
          <w:spacing w:val="-7"/>
          <w:sz w:val="13"/>
        </w:rPr>
        <w:t xml:space="preserve"> </w:t>
      </w:r>
      <w:r>
        <w:rPr>
          <w:sz w:val="13"/>
        </w:rPr>
        <w:t>la</w:t>
      </w:r>
      <w:r>
        <w:rPr>
          <w:spacing w:val="-7"/>
          <w:sz w:val="13"/>
        </w:rPr>
        <w:t xml:space="preserve"> </w:t>
      </w:r>
      <w:r>
        <w:rPr>
          <w:sz w:val="13"/>
        </w:rPr>
        <w:t>Junta</w:t>
      </w:r>
      <w:r>
        <w:rPr>
          <w:spacing w:val="-7"/>
          <w:sz w:val="13"/>
        </w:rPr>
        <w:t xml:space="preserve"> </w:t>
      </w:r>
      <w:r>
        <w:rPr>
          <w:sz w:val="13"/>
        </w:rPr>
        <w:t>Central</w:t>
      </w:r>
      <w:r>
        <w:rPr>
          <w:spacing w:val="-7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Contadores,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los</w:t>
      </w:r>
      <w:r>
        <w:rPr>
          <w:spacing w:val="-6"/>
          <w:sz w:val="13"/>
        </w:rPr>
        <w:t xml:space="preserve"> </w:t>
      </w:r>
      <w:r>
        <w:rPr>
          <w:sz w:val="13"/>
        </w:rPr>
        <w:t>documentos</w:t>
      </w:r>
      <w:r>
        <w:rPr>
          <w:spacing w:val="-6"/>
          <w:sz w:val="13"/>
        </w:rPr>
        <w:t xml:space="preserve"> </w:t>
      </w:r>
      <w:r>
        <w:rPr>
          <w:sz w:val="13"/>
        </w:rPr>
        <w:t>equivalentes</w:t>
      </w:r>
      <w:r>
        <w:rPr>
          <w:spacing w:val="-7"/>
          <w:sz w:val="13"/>
        </w:rPr>
        <w:t xml:space="preserve"> </w:t>
      </w:r>
      <w:r>
        <w:rPr>
          <w:sz w:val="13"/>
        </w:rPr>
        <w:t>que</w:t>
      </w:r>
      <w:r>
        <w:rPr>
          <w:spacing w:val="-7"/>
          <w:sz w:val="13"/>
        </w:rPr>
        <w:t xml:space="preserve"> </w:t>
      </w:r>
      <w:r>
        <w:rPr>
          <w:sz w:val="13"/>
        </w:rPr>
        <w:t>hagan</w:t>
      </w:r>
      <w:r>
        <w:rPr>
          <w:spacing w:val="-6"/>
          <w:sz w:val="13"/>
        </w:rPr>
        <w:t xml:space="preserve"> </w:t>
      </w:r>
      <w:r>
        <w:rPr>
          <w:sz w:val="13"/>
        </w:rPr>
        <w:t>sus</w:t>
      </w:r>
      <w:r>
        <w:rPr>
          <w:spacing w:val="-8"/>
          <w:sz w:val="13"/>
        </w:rPr>
        <w:t xml:space="preserve"> </w:t>
      </w:r>
      <w:r>
        <w:rPr>
          <w:sz w:val="13"/>
        </w:rPr>
        <w:t>veces</w:t>
      </w:r>
      <w:r>
        <w:rPr>
          <w:spacing w:val="-7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8"/>
          <w:sz w:val="13"/>
        </w:rPr>
        <w:t xml:space="preserve"> </w:t>
      </w:r>
      <w:r>
        <w:rPr>
          <w:sz w:val="13"/>
        </w:rPr>
        <w:t>país</w:t>
      </w:r>
      <w:r>
        <w:rPr>
          <w:spacing w:val="-6"/>
          <w:sz w:val="13"/>
        </w:rPr>
        <w:t xml:space="preserve"> </w:t>
      </w:r>
      <w:r>
        <w:rPr>
          <w:sz w:val="13"/>
        </w:rPr>
        <w:t>donde</w:t>
      </w:r>
      <w:r>
        <w:rPr>
          <w:spacing w:val="-6"/>
          <w:sz w:val="13"/>
        </w:rPr>
        <w:t xml:space="preserve"> </w:t>
      </w:r>
      <w:r>
        <w:rPr>
          <w:sz w:val="13"/>
        </w:rPr>
        <w:t>se</w:t>
      </w:r>
      <w:r>
        <w:rPr>
          <w:spacing w:val="-8"/>
          <w:sz w:val="13"/>
        </w:rPr>
        <w:t xml:space="preserve"> </w:t>
      </w:r>
      <w:r>
        <w:rPr>
          <w:sz w:val="13"/>
        </w:rPr>
        <w:t>expide</w:t>
      </w:r>
      <w:r>
        <w:rPr>
          <w:spacing w:val="1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documento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profesional.</w:t>
      </w:r>
    </w:p>
    <w:p w14:paraId="2026D7D1" w14:textId="77777777" w:rsidR="00603768" w:rsidRDefault="00E27097">
      <w:pPr>
        <w:ind w:left="100" w:right="533" w:firstLine="708"/>
        <w:jc w:val="both"/>
        <w:rPr>
          <w:sz w:val="13"/>
        </w:rPr>
      </w:pPr>
      <w:proofErr w:type="gramStart"/>
      <w:r>
        <w:rPr>
          <w:sz w:val="13"/>
        </w:rPr>
        <w:t>»</w:t>
      </w:r>
      <w:r>
        <w:rPr>
          <w:sz w:val="13"/>
          <w:shd w:val="clear" w:color="auto" w:fill="D3D3D3"/>
        </w:rPr>
        <w:t>[</w:t>
      </w:r>
      <w:proofErr w:type="gramEnd"/>
      <w:r>
        <w:rPr>
          <w:sz w:val="13"/>
          <w:shd w:val="clear" w:color="auto" w:fill="D3D3D3"/>
        </w:rPr>
        <w:t>Para efectos de acreditar la experiencia en relación con la clasificación de las vías, ya sea, “primaria”, “secundaria” o “terciaria”, la</w:t>
      </w:r>
      <w:r>
        <w:rPr>
          <w:spacing w:val="1"/>
          <w:sz w:val="13"/>
        </w:rPr>
        <w:t xml:space="preserve"> </w:t>
      </w:r>
      <w:r>
        <w:rPr>
          <w:sz w:val="13"/>
          <w:shd w:val="clear" w:color="auto" w:fill="D3D3D3"/>
        </w:rPr>
        <w:t>entidad empleará los sistemas de información disponibles para identificar el tipo de clasificación de la vía, en caso</w:t>
      </w:r>
      <w:r>
        <w:rPr>
          <w:sz w:val="13"/>
          <w:shd w:val="clear" w:color="auto" w:fill="D3D3D3"/>
        </w:rPr>
        <w:t xml:space="preserve"> tal que ningún documento de</w:t>
      </w:r>
      <w:r>
        <w:rPr>
          <w:sz w:val="13"/>
        </w:rPr>
        <w:t>l</w:t>
      </w:r>
      <w:r>
        <w:rPr>
          <w:spacing w:val="1"/>
          <w:sz w:val="13"/>
        </w:rPr>
        <w:t xml:space="preserve"> </w:t>
      </w:r>
      <w:r>
        <w:rPr>
          <w:sz w:val="13"/>
          <w:shd w:val="clear" w:color="auto" w:fill="D3D3D3"/>
        </w:rPr>
        <w:t>numeral 3.5.5 establezca dicha condición. Si a través de la averiguación de la entidad estatal no es posible determinarlo, no será válida dicha</w:t>
      </w:r>
      <w:r>
        <w:rPr>
          <w:spacing w:val="1"/>
          <w:sz w:val="13"/>
        </w:rPr>
        <w:t xml:space="preserve"> </w:t>
      </w:r>
      <w:r>
        <w:rPr>
          <w:sz w:val="13"/>
          <w:shd w:val="clear" w:color="auto" w:fill="D3D3D3"/>
        </w:rPr>
        <w:t>experiencia.</w:t>
      </w:r>
      <w:r>
        <w:rPr>
          <w:sz w:val="13"/>
        </w:rPr>
        <w:t>]».</w:t>
      </w:r>
    </w:p>
    <w:p w14:paraId="0D32268D" w14:textId="77777777" w:rsidR="00603768" w:rsidRDefault="00603768">
      <w:pPr>
        <w:jc w:val="both"/>
        <w:rPr>
          <w:sz w:val="13"/>
        </w:rPr>
        <w:sectPr w:rsidR="00603768">
          <w:pgSz w:w="11900" w:h="16820"/>
          <w:pgMar w:top="1340" w:right="1160" w:bottom="2180" w:left="1600" w:header="0" w:footer="1953" w:gutter="0"/>
          <w:cols w:space="720"/>
        </w:sectPr>
      </w:pPr>
    </w:p>
    <w:p w14:paraId="57FDA1FC" w14:textId="77777777" w:rsidR="00603768" w:rsidRDefault="00E27097">
      <w:pPr>
        <w:pStyle w:val="Textoindependiente"/>
        <w:spacing w:before="70" w:line="276" w:lineRule="auto"/>
        <w:ind w:right="584"/>
      </w:pPr>
      <w:r>
        <w:lastRenderedPageBreak/>
        <w:t>observancia para las entidades, por lo que estas</w:t>
      </w:r>
      <w:r>
        <w:t>, en principio, no pueden exigir</w:t>
      </w:r>
      <w:r>
        <w:rPr>
          <w:spacing w:val="1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experiencia</w:t>
      </w:r>
      <w:r>
        <w:rPr>
          <w:spacing w:val="-2"/>
        </w:rPr>
        <w:t xml:space="preserve"> </w:t>
      </w:r>
      <w:r>
        <w:t>distintos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surgen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matriz</w:t>
      </w:r>
      <w:r>
        <w:rPr>
          <w:vertAlign w:val="superscript"/>
        </w:rPr>
        <w:t>10</w:t>
      </w:r>
      <w:r>
        <w:t>.</w:t>
      </w:r>
    </w:p>
    <w:p w14:paraId="383C2FEE" w14:textId="77777777" w:rsidR="00603768" w:rsidRDefault="00E27097">
      <w:pPr>
        <w:pStyle w:val="Textoindependiente"/>
        <w:spacing w:before="120" w:line="276" w:lineRule="auto"/>
        <w:ind w:right="585" w:firstLine="708"/>
      </w:pPr>
      <w:r>
        <w:t>Ahora bien, el grueso de los requisitos de experiencia general contemplados</w:t>
      </w:r>
      <w:r>
        <w:rPr>
          <w:spacing w:val="1"/>
        </w:rPr>
        <w:t xml:space="preserve"> </w:t>
      </w:r>
      <w:r>
        <w:t>por la Matriz 1 consisten en exigir del proponente haber ejecutado determinadas</w:t>
      </w:r>
      <w:r>
        <w:rPr>
          <w:spacing w:val="1"/>
        </w:rPr>
        <w:t xml:space="preserve"> </w:t>
      </w:r>
      <w:r>
        <w:t>actividades</w:t>
      </w:r>
      <w:r>
        <w:rPr>
          <w:spacing w:val="-10"/>
        </w:rPr>
        <w:t xml:space="preserve"> </w:t>
      </w:r>
      <w:r>
        <w:t>respecto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tipo</w:t>
      </w:r>
      <w:r>
        <w:rPr>
          <w:spacing w:val="-9"/>
        </w:rPr>
        <w:t xml:space="preserve"> </w:t>
      </w:r>
      <w:r>
        <w:t>especifico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infraestructura.</w:t>
      </w:r>
      <w:r>
        <w:rPr>
          <w:spacing w:val="-9"/>
        </w:rPr>
        <w:t xml:space="preserve"> </w:t>
      </w:r>
      <w:r>
        <w:t>Así,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ejemplo,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Matriz</w:t>
      </w:r>
      <w:r>
        <w:rPr>
          <w:spacing w:val="-59"/>
        </w:rPr>
        <w:t xml:space="preserve"> </w:t>
      </w:r>
      <w:r>
        <w:t>1 para pr</w:t>
      </w:r>
      <w:r>
        <w:t>oyectos de complejidad media–baja, adoptada por la Resolución No. 240 de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«CONSTRUCCIÓN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MEJORAMIENTO EN PAVIMENTO ASFALTICO O CONCRETO HIDRÁULICO DE</w:t>
      </w:r>
      <w:r>
        <w:rPr>
          <w:spacing w:val="1"/>
        </w:rPr>
        <w:t xml:space="preserve"> </w:t>
      </w:r>
      <w:r>
        <w:t>VÍAS</w:t>
      </w:r>
      <w:r>
        <w:rPr>
          <w:spacing w:val="1"/>
        </w:rPr>
        <w:t xml:space="preserve"> </w:t>
      </w:r>
      <w:r>
        <w:t>PRIMARIAS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SECUNDARIAS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VIAS</w:t>
      </w:r>
      <w:r>
        <w:rPr>
          <w:spacing w:val="1"/>
        </w:rPr>
        <w:t xml:space="preserve"> </w:t>
      </w:r>
      <w:r>
        <w:t>URBANAS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AEROPUERTOS»,</w:t>
      </w:r>
      <w:r>
        <w:rPr>
          <w:spacing w:val="50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actividad</w:t>
      </w:r>
      <w:r>
        <w:rPr>
          <w:spacing w:val="48"/>
        </w:rPr>
        <w:t xml:space="preserve"> </w:t>
      </w:r>
      <w:r>
        <w:t>«1.2</w:t>
      </w:r>
      <w:r>
        <w:rPr>
          <w:spacing w:val="47"/>
        </w:rPr>
        <w:t xml:space="preserve"> </w:t>
      </w:r>
      <w:r>
        <w:t>PROYECTOS</w:t>
      </w:r>
      <w:r>
        <w:rPr>
          <w:spacing w:val="50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MEJORAMIENTO</w:t>
      </w:r>
      <w:r>
        <w:rPr>
          <w:spacing w:val="48"/>
        </w:rPr>
        <w:t xml:space="preserve"> </w:t>
      </w:r>
      <w:r>
        <w:t>DE</w:t>
      </w:r>
    </w:p>
    <w:p w14:paraId="7807847D" w14:textId="77777777" w:rsidR="00603768" w:rsidRDefault="00E27097">
      <w:pPr>
        <w:pStyle w:val="Textoindependiente"/>
        <w:spacing w:line="276" w:lineRule="auto"/>
        <w:ind w:right="584"/>
      </w:pPr>
      <w:r>
        <w:t>VÍAS» –primarias o secundarias–. Este será el requisito de experiencia general que</w:t>
      </w:r>
      <w:r>
        <w:rPr>
          <w:spacing w:val="1"/>
        </w:rPr>
        <w:t xml:space="preserve"> </w:t>
      </w:r>
      <w:r>
        <w:t>deberán consignar –sin alteraciones– en el literal A del numeral 3.5.2 del Documento</w:t>
      </w:r>
      <w:r>
        <w:rPr>
          <w:spacing w:val="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pliego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junto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experiencia</w:t>
      </w:r>
      <w:r>
        <w:rPr>
          <w:spacing w:val="-2"/>
        </w:rPr>
        <w:t xml:space="preserve"> </w:t>
      </w:r>
      <w:r>
        <w:t>específica.</w:t>
      </w:r>
    </w:p>
    <w:p w14:paraId="5372B71B" w14:textId="77777777" w:rsidR="00603768" w:rsidRDefault="00E27097">
      <w:pPr>
        <w:pStyle w:val="Textoindependiente"/>
        <w:spacing w:before="120" w:line="276" w:lineRule="auto"/>
        <w:ind w:right="584" w:firstLine="708"/>
      </w:pPr>
      <w:r>
        <w:t>Por</w:t>
      </w:r>
      <w:r>
        <w:rPr>
          <w:spacing w:val="-11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parte,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cuanto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actividad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mejoramiento</w:t>
      </w:r>
      <w:r>
        <w:rPr>
          <w:spacing w:val="-12"/>
        </w:rPr>
        <w:t xml:space="preserve"> </w:t>
      </w:r>
      <w:r>
        <w:t>establecida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anterior</w:t>
      </w:r>
      <w:r>
        <w:rPr>
          <w:spacing w:val="-59"/>
        </w:rPr>
        <w:t xml:space="preserve"> </w:t>
      </w:r>
      <w:r>
        <w:t>requisito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experienci</w:t>
      </w:r>
      <w:r>
        <w:t>a</w:t>
      </w:r>
      <w:r>
        <w:rPr>
          <w:spacing w:val="-11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otros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Matriz</w:t>
      </w:r>
      <w:r>
        <w:rPr>
          <w:spacing w:val="-12"/>
        </w:rPr>
        <w:t xml:space="preserve"> </w:t>
      </w:r>
      <w:r>
        <w:t>1,</w:t>
      </w:r>
      <w:r>
        <w:rPr>
          <w:spacing w:val="-12"/>
        </w:rPr>
        <w:t xml:space="preserve"> </w:t>
      </w:r>
      <w:r>
        <w:t>resulta</w:t>
      </w:r>
      <w:r>
        <w:rPr>
          <w:spacing w:val="-12"/>
        </w:rPr>
        <w:t xml:space="preserve"> </w:t>
      </w:r>
      <w:r>
        <w:t>indispensable</w:t>
      </w:r>
      <w:r>
        <w:rPr>
          <w:spacing w:val="-58"/>
        </w:rPr>
        <w:t xml:space="preserve"> </w:t>
      </w:r>
      <w:r>
        <w:t>tener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cuenta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explicado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numeral</w:t>
      </w:r>
      <w:r>
        <w:rPr>
          <w:spacing w:val="-7"/>
        </w:rPr>
        <w:t xml:space="preserve"> </w:t>
      </w:r>
      <w:r>
        <w:t>2.2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concepto.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interpretación</w:t>
      </w:r>
      <w:r>
        <w:rPr>
          <w:spacing w:val="-59"/>
        </w:rPr>
        <w:t xml:space="preserve"> </w:t>
      </w:r>
      <w:r>
        <w:t>de lo que se considera mejoramiento a efectos de cumplir con estos requisitos de</w:t>
      </w:r>
      <w:r>
        <w:rPr>
          <w:spacing w:val="1"/>
        </w:rPr>
        <w:t xml:space="preserve"> </w:t>
      </w:r>
      <w:r>
        <w:t>experiencia, se encuentra determinada por definición del artículo 12 de la Ley 1682 de</w:t>
      </w:r>
      <w:r>
        <w:rPr>
          <w:spacing w:val="-59"/>
        </w:rPr>
        <w:t xml:space="preserve"> </w:t>
      </w:r>
      <w:r>
        <w:t>2013 y el artículo 1 del Decreto 769 de 2014, compilado en el Decreto 1076 de 2015.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</w:t>
      </w:r>
      <w:r>
        <w:t>se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contempla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mejoramiento, debe entenderse que se refiere a cambios en la infraestructura de</w:t>
      </w:r>
      <w:r>
        <w:rPr>
          <w:spacing w:val="1"/>
        </w:rPr>
        <w:t xml:space="preserve"> </w:t>
      </w:r>
      <w:r>
        <w:t>transporte existentes concretados a partir del desarrollo de las actividades enlistadas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1</w:t>
      </w:r>
      <w:r>
        <w:t>076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2015.</w:t>
      </w:r>
    </w:p>
    <w:p w14:paraId="72E75ED9" w14:textId="77777777" w:rsidR="00603768" w:rsidRDefault="00E27097">
      <w:pPr>
        <w:pStyle w:val="Textoindependiente"/>
        <w:spacing w:before="120" w:line="276" w:lineRule="auto"/>
        <w:ind w:right="533" w:firstLine="709"/>
      </w:pPr>
      <w:r>
        <w:t>Lo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supone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aportado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proponente</w:t>
      </w:r>
      <w:r>
        <w:rPr>
          <w:spacing w:val="-14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válido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acreditar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mismo</w:t>
      </w:r>
      <w:r>
        <w:rPr>
          <w:spacing w:val="-13"/>
        </w:rPr>
        <w:t xml:space="preserve"> </w:t>
      </w:r>
      <w:r>
        <w:t>tiene</w:t>
      </w:r>
      <w:r>
        <w:rPr>
          <w:spacing w:val="-13"/>
        </w:rPr>
        <w:t xml:space="preserve"> </w:t>
      </w:r>
      <w:r>
        <w:t>experiencia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mejoramiento,</w:t>
      </w:r>
      <w:r>
        <w:rPr>
          <w:spacing w:val="-1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cara al cumplimiento de los requisitos de experiencia general que contemplan dicha</w:t>
      </w:r>
      <w:r>
        <w:rPr>
          <w:spacing w:val="1"/>
        </w:rPr>
        <w:t xml:space="preserve"> </w:t>
      </w:r>
      <w:r>
        <w:t>actividad, basta con verificar: i) que el o los contratos acreditados hayan implicado la</w:t>
      </w:r>
      <w:r>
        <w:rPr>
          <w:spacing w:val="1"/>
        </w:rPr>
        <w:t xml:space="preserve"> </w:t>
      </w:r>
      <w:r>
        <w:t xml:space="preserve">intervención de alguno de los tipos de infraestructura considerados en el requisito </w:t>
      </w:r>
      <w:r>
        <w:t>de</w:t>
      </w:r>
      <w:r>
        <w:rPr>
          <w:spacing w:val="1"/>
        </w:rPr>
        <w:t xml:space="preserve"> </w:t>
      </w:r>
      <w:r>
        <w:t>experiencia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–en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anterior</w:t>
      </w:r>
      <w:r>
        <w:rPr>
          <w:spacing w:val="-7"/>
        </w:rPr>
        <w:t xml:space="preserve"> </w:t>
      </w:r>
      <w:r>
        <w:t>ejemplo:</w:t>
      </w:r>
      <w:r>
        <w:rPr>
          <w:spacing w:val="-7"/>
        </w:rPr>
        <w:t xml:space="preserve"> </w:t>
      </w:r>
      <w:r>
        <w:t>«[…]</w:t>
      </w:r>
      <w:r>
        <w:rPr>
          <w:spacing w:val="-7"/>
        </w:rPr>
        <w:t xml:space="preserve"> </w:t>
      </w:r>
      <w:r>
        <w:t>VÍAS</w:t>
      </w:r>
      <w:r>
        <w:rPr>
          <w:spacing w:val="-7"/>
        </w:rPr>
        <w:t xml:space="preserve"> </w:t>
      </w:r>
      <w:r>
        <w:t>PRIMARIAS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SECUNDARIAS</w:t>
      </w:r>
      <w:r>
        <w:rPr>
          <w:spacing w:val="-58"/>
        </w:rPr>
        <w:t xml:space="preserve"> </w:t>
      </w:r>
      <w:r>
        <w:t xml:space="preserve">O VIAS URBANAS O PISTAS DE AEROPUERTOS»– y </w:t>
      </w:r>
      <w:proofErr w:type="spellStart"/>
      <w:r>
        <w:t>ii</w:t>
      </w:r>
      <w:proofErr w:type="spellEnd"/>
      <w:r>
        <w:t>) que el mejoramiento haya</w:t>
      </w:r>
      <w:r>
        <w:rPr>
          <w:spacing w:val="1"/>
        </w:rPr>
        <w:t xml:space="preserve"> </w:t>
      </w:r>
      <w:r>
        <w:t>consistido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existente</w:t>
      </w:r>
      <w:r>
        <w:rPr>
          <w:spacing w:val="1"/>
        </w:rPr>
        <w:t xml:space="preserve"> </w:t>
      </w:r>
      <w:r>
        <w:t>mediante el desarrol</w:t>
      </w:r>
      <w:r>
        <w:t>lo de alguna las actividades enlistadas en los artículos 2.2.2.5.1.1,</w:t>
      </w:r>
      <w:r>
        <w:rPr>
          <w:spacing w:val="-59"/>
        </w:rPr>
        <w:t xml:space="preserve"> </w:t>
      </w:r>
      <w:r>
        <w:t>2.2.2.5.2.1,</w:t>
      </w:r>
      <w:r>
        <w:rPr>
          <w:spacing w:val="35"/>
        </w:rPr>
        <w:t xml:space="preserve"> </w:t>
      </w:r>
      <w:r>
        <w:t>2.2.2.5.3.1,</w:t>
      </w:r>
      <w:r>
        <w:rPr>
          <w:spacing w:val="36"/>
        </w:rPr>
        <w:t xml:space="preserve"> </w:t>
      </w:r>
      <w:r>
        <w:t>2.2.2.5.3.2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2.2.2.5.4.1</w:t>
      </w:r>
      <w:r>
        <w:rPr>
          <w:spacing w:val="36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Decreto</w:t>
      </w:r>
      <w:r>
        <w:rPr>
          <w:spacing w:val="36"/>
        </w:rPr>
        <w:t xml:space="preserve"> </w:t>
      </w:r>
      <w:r>
        <w:t>1076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2015.</w:t>
      </w:r>
      <w:r>
        <w:rPr>
          <w:spacing w:val="36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ese</w:t>
      </w:r>
    </w:p>
    <w:p w14:paraId="312E9515" w14:textId="77777777" w:rsidR="00603768" w:rsidRDefault="00E27097">
      <w:pPr>
        <w:pStyle w:val="Textoindependiente"/>
        <w:spacing w:line="276" w:lineRule="auto"/>
        <w:ind w:right="533"/>
      </w:pPr>
      <w:r>
        <w:t>sentido, para establecer si un proponente tiene experiencia en mejoramiento debe</w:t>
      </w:r>
      <w:r>
        <w:rPr>
          <w:spacing w:val="1"/>
        </w:rPr>
        <w:t xml:space="preserve"> </w:t>
      </w:r>
      <w:r>
        <w:t>demostrar que ha ejecutado al menos alguna de las actividades enlistadas en los</w:t>
      </w:r>
      <w:r>
        <w:rPr>
          <w:spacing w:val="1"/>
        </w:rPr>
        <w:t xml:space="preserve"> </w:t>
      </w:r>
      <w:r>
        <w:t>mencionados artículos del Decreto 1076 de 2015, sin que sea necesario acreditarlas</w:t>
      </w:r>
      <w:r>
        <w:rPr>
          <w:spacing w:val="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simult</w:t>
      </w:r>
      <w:r>
        <w:t>áneamente.</w:t>
      </w:r>
    </w:p>
    <w:p w14:paraId="631A0FFB" w14:textId="77777777" w:rsidR="00603768" w:rsidRDefault="00603768">
      <w:pPr>
        <w:pStyle w:val="Textoindependiente"/>
        <w:ind w:left="0"/>
        <w:jc w:val="left"/>
        <w:rPr>
          <w:sz w:val="20"/>
        </w:rPr>
      </w:pPr>
    </w:p>
    <w:p w14:paraId="79E409B7" w14:textId="77777777" w:rsidR="00603768" w:rsidRDefault="00603768">
      <w:pPr>
        <w:pStyle w:val="Textoindependiente"/>
        <w:ind w:left="0"/>
        <w:jc w:val="left"/>
        <w:rPr>
          <w:sz w:val="20"/>
        </w:rPr>
      </w:pPr>
    </w:p>
    <w:p w14:paraId="3C55A326" w14:textId="77777777" w:rsidR="00603768" w:rsidRDefault="00603768">
      <w:pPr>
        <w:pStyle w:val="Textoindependiente"/>
        <w:ind w:left="0"/>
        <w:jc w:val="left"/>
        <w:rPr>
          <w:sz w:val="20"/>
        </w:rPr>
      </w:pPr>
    </w:p>
    <w:p w14:paraId="3C60B169" w14:textId="77777777" w:rsidR="00603768" w:rsidRDefault="00E27097">
      <w:pPr>
        <w:pStyle w:val="Textoindependiente"/>
        <w:spacing w:before="7"/>
        <w:ind w:left="0"/>
        <w:jc w:val="left"/>
        <w:rPr>
          <w:sz w:val="13"/>
        </w:rPr>
      </w:pPr>
      <w:r>
        <w:pict w14:anchorId="7747E2DB">
          <v:shape id="_x0000_s2057" style="position:absolute;margin-left:85.05pt;margin-top:10.05pt;width:2in;height:.1pt;z-index:-15726080;mso-wrap-distance-left:0;mso-wrap-distance-right:0;mso-position-horizontal-relative:page" coordorigin="1701,201" coordsize="2880,0" path="m1701,201r2880,e" filled="f" strokeweight=".5pt">
            <v:path arrowok="t"/>
            <w10:wrap type="topAndBottom" anchorx="page"/>
          </v:shape>
        </w:pict>
      </w:r>
    </w:p>
    <w:p w14:paraId="6482E35B" w14:textId="77777777" w:rsidR="00603768" w:rsidRDefault="00E27097">
      <w:pPr>
        <w:spacing w:before="81"/>
        <w:ind w:left="100" w:right="534" w:firstLine="709"/>
        <w:jc w:val="both"/>
        <w:rPr>
          <w:sz w:val="13"/>
        </w:rPr>
      </w:pPr>
      <w:r>
        <w:rPr>
          <w:sz w:val="13"/>
          <w:vertAlign w:val="superscript"/>
        </w:rPr>
        <w:t>10</w:t>
      </w:r>
      <w:r>
        <w:rPr>
          <w:sz w:val="13"/>
        </w:rPr>
        <w:t xml:space="preserve"> </w:t>
      </w:r>
      <w:proofErr w:type="gramStart"/>
      <w:r>
        <w:rPr>
          <w:sz w:val="13"/>
        </w:rPr>
        <w:t>En</w:t>
      </w:r>
      <w:proofErr w:type="gramEnd"/>
      <w:r>
        <w:rPr>
          <w:sz w:val="13"/>
        </w:rPr>
        <w:t xml:space="preserve"> materia del procedimiento de licitación pública, el Decreto 1082 de 2015 establece: «</w:t>
      </w:r>
      <w:r>
        <w:rPr>
          <w:rFonts w:ascii="Arial" w:hAnsi="Arial"/>
          <w:b/>
          <w:sz w:val="13"/>
        </w:rPr>
        <w:t>2.2.1.2.6.1.4. Inalterabilidad de los</w:t>
      </w:r>
      <w:r>
        <w:rPr>
          <w:rFonts w:ascii="Arial" w:hAnsi="Arial"/>
          <w:b/>
          <w:spacing w:val="1"/>
          <w:sz w:val="13"/>
        </w:rPr>
        <w:t xml:space="preserve"> </w:t>
      </w:r>
      <w:r>
        <w:rPr>
          <w:rFonts w:ascii="Arial" w:hAnsi="Arial"/>
          <w:b/>
          <w:sz w:val="13"/>
        </w:rPr>
        <w:t xml:space="preserve">Documentos Tipo. </w:t>
      </w:r>
      <w:r>
        <w:rPr>
          <w:sz w:val="13"/>
        </w:rPr>
        <w:t>Las entidades estatales contratantes no podrán incluir o modificar dentro de los Documentos de</w:t>
      </w:r>
      <w:r>
        <w:rPr>
          <w:sz w:val="13"/>
        </w:rPr>
        <w:t>l Proceso las condiciones</w:t>
      </w:r>
      <w:r>
        <w:rPr>
          <w:spacing w:val="1"/>
          <w:sz w:val="13"/>
        </w:rPr>
        <w:t xml:space="preserve"> </w:t>
      </w:r>
      <w:r>
        <w:rPr>
          <w:sz w:val="13"/>
        </w:rPr>
        <w:t>habilitantes,</w:t>
      </w:r>
      <w:r>
        <w:rPr>
          <w:spacing w:val="-5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factores</w:t>
      </w:r>
      <w:r>
        <w:rPr>
          <w:spacing w:val="-5"/>
          <w:sz w:val="13"/>
        </w:rPr>
        <w:t xml:space="preserve"> </w:t>
      </w:r>
      <w:r>
        <w:rPr>
          <w:sz w:val="13"/>
        </w:rPr>
        <w:t>técnicos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económicos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escogencia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5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sistemas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ponderación</w:t>
      </w:r>
      <w:r>
        <w:rPr>
          <w:spacing w:val="-4"/>
          <w:sz w:val="13"/>
        </w:rPr>
        <w:t xml:space="preserve"> </w:t>
      </w:r>
      <w:r>
        <w:rPr>
          <w:sz w:val="13"/>
        </w:rPr>
        <w:t>distintos</w:t>
      </w:r>
      <w:r>
        <w:rPr>
          <w:spacing w:val="-5"/>
          <w:sz w:val="13"/>
        </w:rPr>
        <w:t xml:space="preserve"> </w:t>
      </w:r>
      <w:r>
        <w:rPr>
          <w:sz w:val="13"/>
        </w:rPr>
        <w:t>a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señalados</w:t>
      </w:r>
      <w:r>
        <w:rPr>
          <w:spacing w:val="-5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Documentos</w:t>
      </w:r>
      <w:r>
        <w:rPr>
          <w:spacing w:val="-5"/>
          <w:sz w:val="13"/>
        </w:rPr>
        <w:t xml:space="preserve"> </w:t>
      </w:r>
      <w:r>
        <w:rPr>
          <w:sz w:val="13"/>
        </w:rPr>
        <w:t>Tipo».</w:t>
      </w:r>
    </w:p>
    <w:p w14:paraId="0C590E93" w14:textId="77777777" w:rsidR="00603768" w:rsidRDefault="00E27097">
      <w:pPr>
        <w:ind w:left="100" w:right="534" w:firstLine="709"/>
        <w:jc w:val="both"/>
        <w:rPr>
          <w:sz w:val="13"/>
        </w:rPr>
      </w:pPr>
      <w:r>
        <w:rPr>
          <w:sz w:val="13"/>
        </w:rPr>
        <w:t>En el mismo sentido, la Resolución No. 240 de 2020, a través de la cual esta Agencia expidió los documentos tipo de licitación de obra</w:t>
      </w:r>
      <w:r>
        <w:rPr>
          <w:spacing w:val="-34"/>
          <w:sz w:val="13"/>
        </w:rPr>
        <w:t xml:space="preserve"> </w:t>
      </w:r>
      <w:r>
        <w:rPr>
          <w:sz w:val="13"/>
        </w:rPr>
        <w:t>pública</w:t>
      </w:r>
      <w:r>
        <w:rPr>
          <w:spacing w:val="-10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z w:val="13"/>
        </w:rPr>
        <w:t>infraestructura</w:t>
      </w:r>
      <w:r>
        <w:rPr>
          <w:spacing w:val="-9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z w:val="13"/>
        </w:rPr>
        <w:t>transporte</w:t>
      </w:r>
      <w:r>
        <w:rPr>
          <w:spacing w:val="-8"/>
          <w:sz w:val="13"/>
        </w:rPr>
        <w:t xml:space="preserve"> </w:t>
      </w:r>
      <w:r>
        <w:rPr>
          <w:sz w:val="13"/>
        </w:rPr>
        <w:t>–</w:t>
      </w:r>
      <w:r>
        <w:rPr>
          <w:spacing w:val="-9"/>
          <w:sz w:val="13"/>
        </w:rPr>
        <w:t xml:space="preserve"> </w:t>
      </w:r>
      <w:r>
        <w:rPr>
          <w:sz w:val="13"/>
        </w:rPr>
        <w:t>versión</w:t>
      </w:r>
      <w:r>
        <w:rPr>
          <w:spacing w:val="-9"/>
          <w:sz w:val="13"/>
        </w:rPr>
        <w:t xml:space="preserve"> </w:t>
      </w:r>
      <w:r>
        <w:rPr>
          <w:sz w:val="13"/>
        </w:rPr>
        <w:t>3,</w:t>
      </w:r>
      <w:r>
        <w:rPr>
          <w:spacing w:val="-9"/>
          <w:sz w:val="13"/>
        </w:rPr>
        <w:t xml:space="preserve"> </w:t>
      </w:r>
      <w:r>
        <w:rPr>
          <w:sz w:val="13"/>
        </w:rPr>
        <w:t>señala:</w:t>
      </w:r>
      <w:r>
        <w:rPr>
          <w:spacing w:val="-9"/>
          <w:sz w:val="13"/>
        </w:rPr>
        <w:t xml:space="preserve"> </w:t>
      </w:r>
      <w:r>
        <w:rPr>
          <w:sz w:val="13"/>
        </w:rPr>
        <w:t>«Artículo</w:t>
      </w:r>
      <w:r>
        <w:rPr>
          <w:spacing w:val="-9"/>
          <w:sz w:val="13"/>
        </w:rPr>
        <w:t xml:space="preserve"> </w:t>
      </w:r>
      <w:r>
        <w:rPr>
          <w:sz w:val="13"/>
        </w:rPr>
        <w:t>3.</w:t>
      </w:r>
      <w:r>
        <w:rPr>
          <w:spacing w:val="-9"/>
          <w:sz w:val="13"/>
        </w:rPr>
        <w:t xml:space="preserve"> </w:t>
      </w:r>
      <w:r>
        <w:rPr>
          <w:sz w:val="13"/>
        </w:rPr>
        <w:t>Inalterabilidad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z w:val="13"/>
        </w:rPr>
        <w:t>los</w:t>
      </w:r>
      <w:r>
        <w:rPr>
          <w:spacing w:val="-9"/>
          <w:sz w:val="13"/>
        </w:rPr>
        <w:t xml:space="preserve"> </w:t>
      </w:r>
      <w:r>
        <w:rPr>
          <w:sz w:val="13"/>
        </w:rPr>
        <w:t>Documentos</w:t>
      </w:r>
      <w:r>
        <w:rPr>
          <w:spacing w:val="-9"/>
          <w:sz w:val="13"/>
        </w:rPr>
        <w:t xml:space="preserve"> </w:t>
      </w:r>
      <w:r>
        <w:rPr>
          <w:sz w:val="13"/>
        </w:rPr>
        <w:t>Tipo.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en</w:t>
      </w:r>
      <w:r>
        <w:rPr>
          <w:sz w:val="13"/>
        </w:rPr>
        <w:t>tidades</w:t>
      </w:r>
      <w:r>
        <w:rPr>
          <w:spacing w:val="-9"/>
          <w:sz w:val="13"/>
        </w:rPr>
        <w:t xml:space="preserve"> </w:t>
      </w:r>
      <w:r>
        <w:rPr>
          <w:sz w:val="13"/>
        </w:rPr>
        <w:t>estatales</w:t>
      </w:r>
      <w:r>
        <w:rPr>
          <w:spacing w:val="-9"/>
          <w:sz w:val="13"/>
        </w:rPr>
        <w:t xml:space="preserve"> </w:t>
      </w:r>
      <w:r>
        <w:rPr>
          <w:sz w:val="13"/>
        </w:rPr>
        <w:t>contratantes</w:t>
      </w:r>
      <w:r>
        <w:rPr>
          <w:spacing w:val="1"/>
          <w:sz w:val="13"/>
        </w:rPr>
        <w:t xml:space="preserve"> </w:t>
      </w:r>
      <w:r>
        <w:rPr>
          <w:sz w:val="13"/>
        </w:rPr>
        <w:t>no</w:t>
      </w:r>
      <w:r>
        <w:rPr>
          <w:spacing w:val="-5"/>
          <w:sz w:val="13"/>
        </w:rPr>
        <w:t xml:space="preserve"> </w:t>
      </w:r>
      <w:r>
        <w:rPr>
          <w:sz w:val="13"/>
        </w:rPr>
        <w:t>podrán</w:t>
      </w:r>
      <w:r>
        <w:rPr>
          <w:spacing w:val="-4"/>
          <w:sz w:val="13"/>
        </w:rPr>
        <w:t xml:space="preserve"> </w:t>
      </w:r>
      <w:r>
        <w:rPr>
          <w:sz w:val="13"/>
        </w:rPr>
        <w:t>incluir</w:t>
      </w:r>
      <w:r>
        <w:rPr>
          <w:spacing w:val="-5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modificar</w:t>
      </w:r>
      <w:r>
        <w:rPr>
          <w:spacing w:val="-4"/>
          <w:sz w:val="13"/>
        </w:rPr>
        <w:t xml:space="preserve"> </w:t>
      </w:r>
      <w:r>
        <w:rPr>
          <w:sz w:val="13"/>
        </w:rPr>
        <w:t>dentro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documentos</w:t>
      </w:r>
      <w:r>
        <w:rPr>
          <w:spacing w:val="-5"/>
          <w:sz w:val="13"/>
        </w:rPr>
        <w:t xml:space="preserve"> </w:t>
      </w:r>
      <w:r>
        <w:rPr>
          <w:sz w:val="13"/>
        </w:rPr>
        <w:t>del</w:t>
      </w:r>
      <w:r>
        <w:rPr>
          <w:spacing w:val="-4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selección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condiciones</w:t>
      </w:r>
      <w:r>
        <w:rPr>
          <w:spacing w:val="-5"/>
          <w:sz w:val="13"/>
        </w:rPr>
        <w:t xml:space="preserve"> </w:t>
      </w:r>
      <w:r>
        <w:rPr>
          <w:sz w:val="13"/>
        </w:rPr>
        <w:t>habilitantes,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factores</w:t>
      </w:r>
      <w:r>
        <w:rPr>
          <w:spacing w:val="-4"/>
          <w:sz w:val="13"/>
        </w:rPr>
        <w:t xml:space="preserve"> </w:t>
      </w:r>
      <w:r>
        <w:rPr>
          <w:sz w:val="13"/>
        </w:rPr>
        <w:t>técnicos</w:t>
      </w:r>
      <w:r>
        <w:rPr>
          <w:spacing w:val="-3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económicos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escogencia</w:t>
      </w:r>
      <w:r>
        <w:rPr>
          <w:spacing w:val="-2"/>
          <w:sz w:val="13"/>
        </w:rPr>
        <w:t xml:space="preserve"> </w:t>
      </w:r>
      <w:r>
        <w:rPr>
          <w:sz w:val="13"/>
        </w:rPr>
        <w:t>y</w:t>
      </w:r>
      <w:r>
        <w:rPr>
          <w:spacing w:val="-1"/>
          <w:sz w:val="13"/>
        </w:rPr>
        <w:t xml:space="preserve"> </w:t>
      </w:r>
      <w:r>
        <w:rPr>
          <w:sz w:val="13"/>
        </w:rPr>
        <w:t>los</w:t>
      </w:r>
      <w:r>
        <w:rPr>
          <w:spacing w:val="-2"/>
          <w:sz w:val="13"/>
        </w:rPr>
        <w:t xml:space="preserve"> </w:t>
      </w:r>
      <w:r>
        <w:rPr>
          <w:sz w:val="13"/>
        </w:rPr>
        <w:t>sistemas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ponderación</w:t>
      </w:r>
      <w:r>
        <w:rPr>
          <w:spacing w:val="-1"/>
          <w:sz w:val="13"/>
        </w:rPr>
        <w:t xml:space="preserve"> </w:t>
      </w:r>
      <w:r>
        <w:rPr>
          <w:sz w:val="13"/>
        </w:rPr>
        <w:t>distintos</w:t>
      </w:r>
      <w:r>
        <w:rPr>
          <w:spacing w:val="-2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los</w:t>
      </w:r>
      <w:r>
        <w:rPr>
          <w:spacing w:val="-2"/>
          <w:sz w:val="13"/>
        </w:rPr>
        <w:t xml:space="preserve"> </w:t>
      </w:r>
      <w:r>
        <w:rPr>
          <w:sz w:val="13"/>
        </w:rPr>
        <w:t>señalados</w:t>
      </w:r>
      <w:r>
        <w:rPr>
          <w:spacing w:val="-1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1"/>
          <w:sz w:val="13"/>
        </w:rPr>
        <w:t xml:space="preserve"> </w:t>
      </w:r>
      <w:r>
        <w:rPr>
          <w:sz w:val="13"/>
        </w:rPr>
        <w:t>Documentos</w:t>
      </w:r>
      <w:r>
        <w:rPr>
          <w:spacing w:val="-2"/>
          <w:sz w:val="13"/>
        </w:rPr>
        <w:t xml:space="preserve"> </w:t>
      </w:r>
      <w:r>
        <w:rPr>
          <w:sz w:val="13"/>
        </w:rPr>
        <w:t>Tipo».</w:t>
      </w:r>
    </w:p>
    <w:p w14:paraId="4F90E230" w14:textId="77777777" w:rsidR="00603768" w:rsidRDefault="00603768">
      <w:pPr>
        <w:jc w:val="both"/>
        <w:rPr>
          <w:sz w:val="13"/>
        </w:rPr>
        <w:sectPr w:rsidR="00603768">
          <w:pgSz w:w="11900" w:h="16820"/>
          <w:pgMar w:top="1340" w:right="1160" w:bottom="2140" w:left="1600" w:header="0" w:footer="1953" w:gutter="0"/>
          <w:cols w:space="720"/>
        </w:sectPr>
      </w:pPr>
    </w:p>
    <w:p w14:paraId="04421B8A" w14:textId="77777777" w:rsidR="00603768" w:rsidRDefault="00E27097">
      <w:pPr>
        <w:pStyle w:val="Ttulo1"/>
        <w:numPr>
          <w:ilvl w:val="0"/>
          <w:numId w:val="4"/>
        </w:numPr>
        <w:tabs>
          <w:tab w:val="left" w:pos="346"/>
        </w:tabs>
        <w:spacing w:before="70"/>
        <w:ind w:hanging="246"/>
      </w:pPr>
      <w:r>
        <w:lastRenderedPageBreak/>
        <w:t>Respuesta</w:t>
      </w:r>
    </w:p>
    <w:p w14:paraId="77273746" w14:textId="77777777" w:rsidR="00603768" w:rsidRDefault="00603768">
      <w:pPr>
        <w:pStyle w:val="Textoindependiente"/>
        <w:spacing w:before="7"/>
        <w:ind w:left="0"/>
        <w:jc w:val="left"/>
        <w:rPr>
          <w:rFonts w:ascii="Arial"/>
          <w:b/>
          <w:sz w:val="28"/>
        </w:rPr>
      </w:pPr>
    </w:p>
    <w:p w14:paraId="368076D6" w14:textId="77777777" w:rsidR="00603768" w:rsidRDefault="00E27097">
      <w:pPr>
        <w:pStyle w:val="Prrafodelista"/>
        <w:numPr>
          <w:ilvl w:val="0"/>
          <w:numId w:val="1"/>
        </w:numPr>
        <w:tabs>
          <w:tab w:val="left" w:pos="974"/>
        </w:tabs>
        <w:ind w:right="1242" w:firstLine="0"/>
        <w:jc w:val="both"/>
        <w:rPr>
          <w:sz w:val="21"/>
        </w:rPr>
      </w:pPr>
      <w:r>
        <w:rPr>
          <w:spacing w:val="-1"/>
          <w:sz w:val="21"/>
        </w:rPr>
        <w:t>«¿Teniendo</w:t>
      </w:r>
      <w:r>
        <w:rPr>
          <w:spacing w:val="-14"/>
          <w:sz w:val="21"/>
        </w:rPr>
        <w:t xml:space="preserve"> </w:t>
      </w:r>
      <w:r>
        <w:rPr>
          <w:sz w:val="21"/>
        </w:rPr>
        <w:t>en</w:t>
      </w:r>
      <w:r>
        <w:rPr>
          <w:spacing w:val="-14"/>
          <w:sz w:val="21"/>
        </w:rPr>
        <w:t xml:space="preserve"> </w:t>
      </w:r>
      <w:r>
        <w:rPr>
          <w:sz w:val="21"/>
        </w:rPr>
        <w:t>cuenta</w:t>
      </w:r>
      <w:r>
        <w:rPr>
          <w:spacing w:val="-15"/>
          <w:sz w:val="21"/>
        </w:rPr>
        <w:t xml:space="preserve"> </w:t>
      </w:r>
      <w:r>
        <w:rPr>
          <w:sz w:val="21"/>
        </w:rPr>
        <w:t>que,</w:t>
      </w:r>
      <w:r>
        <w:rPr>
          <w:spacing w:val="-14"/>
          <w:sz w:val="21"/>
        </w:rPr>
        <w:t xml:space="preserve"> </w:t>
      </w:r>
      <w:r>
        <w:rPr>
          <w:sz w:val="21"/>
        </w:rPr>
        <w:t>si</w:t>
      </w:r>
      <w:r>
        <w:rPr>
          <w:spacing w:val="-14"/>
          <w:sz w:val="21"/>
        </w:rPr>
        <w:t xml:space="preserve"> </w:t>
      </w:r>
      <w:r>
        <w:rPr>
          <w:sz w:val="21"/>
        </w:rPr>
        <w:t>se</w:t>
      </w:r>
      <w:r>
        <w:rPr>
          <w:spacing w:val="-15"/>
          <w:sz w:val="21"/>
        </w:rPr>
        <w:t xml:space="preserve"> </w:t>
      </w:r>
      <w:r>
        <w:rPr>
          <w:sz w:val="21"/>
        </w:rPr>
        <w:t>hace</w:t>
      </w:r>
      <w:r>
        <w:rPr>
          <w:spacing w:val="-14"/>
          <w:sz w:val="21"/>
        </w:rPr>
        <w:t xml:space="preserve"> </w:t>
      </w:r>
      <w:r>
        <w:rPr>
          <w:sz w:val="21"/>
        </w:rPr>
        <w:t>una</w:t>
      </w:r>
      <w:r>
        <w:rPr>
          <w:spacing w:val="-14"/>
          <w:sz w:val="21"/>
        </w:rPr>
        <w:t xml:space="preserve"> </w:t>
      </w:r>
      <w:r>
        <w:rPr>
          <w:sz w:val="21"/>
        </w:rPr>
        <w:t>interpretación</w:t>
      </w:r>
      <w:r>
        <w:rPr>
          <w:spacing w:val="-15"/>
          <w:sz w:val="21"/>
        </w:rPr>
        <w:t xml:space="preserve"> </w:t>
      </w:r>
      <w:r>
        <w:rPr>
          <w:sz w:val="21"/>
        </w:rPr>
        <w:t>restrictiva</w:t>
      </w:r>
      <w:r>
        <w:rPr>
          <w:spacing w:val="-14"/>
          <w:sz w:val="21"/>
        </w:rPr>
        <w:t xml:space="preserve"> </w:t>
      </w:r>
      <w:r>
        <w:rPr>
          <w:sz w:val="21"/>
        </w:rPr>
        <w:t>y</w:t>
      </w:r>
      <w:r>
        <w:rPr>
          <w:spacing w:val="-14"/>
          <w:sz w:val="21"/>
        </w:rPr>
        <w:t xml:space="preserve"> </w:t>
      </w:r>
      <w:r>
        <w:rPr>
          <w:sz w:val="21"/>
        </w:rPr>
        <w:t>literal,</w:t>
      </w:r>
      <w:r>
        <w:rPr>
          <w:spacing w:val="-56"/>
          <w:sz w:val="21"/>
        </w:rPr>
        <w:t xml:space="preserve"> </w:t>
      </w:r>
      <w:r>
        <w:rPr>
          <w:sz w:val="21"/>
        </w:rPr>
        <w:t>se puede entender que un proyecto de MEJORAMIENTO debe tener todas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las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actividades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listadas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en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el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mencionado</w:t>
      </w:r>
      <w:r>
        <w:rPr>
          <w:spacing w:val="-13"/>
          <w:sz w:val="21"/>
        </w:rPr>
        <w:t xml:space="preserve"> </w:t>
      </w:r>
      <w:r>
        <w:rPr>
          <w:sz w:val="21"/>
        </w:rPr>
        <w:t>decreto</w:t>
      </w:r>
      <w:r>
        <w:rPr>
          <w:spacing w:val="-14"/>
          <w:sz w:val="21"/>
        </w:rPr>
        <w:t xml:space="preserve"> </w:t>
      </w:r>
      <w:r>
        <w:rPr>
          <w:sz w:val="21"/>
        </w:rPr>
        <w:t>para</w:t>
      </w:r>
      <w:r>
        <w:rPr>
          <w:spacing w:val="-13"/>
          <w:sz w:val="21"/>
        </w:rPr>
        <w:t xml:space="preserve"> </w:t>
      </w:r>
      <w:r>
        <w:rPr>
          <w:sz w:val="21"/>
        </w:rPr>
        <w:t>ser</w:t>
      </w:r>
      <w:r>
        <w:rPr>
          <w:spacing w:val="-13"/>
          <w:sz w:val="21"/>
        </w:rPr>
        <w:t xml:space="preserve"> </w:t>
      </w:r>
      <w:r>
        <w:rPr>
          <w:sz w:val="21"/>
        </w:rPr>
        <w:t>considerado</w:t>
      </w:r>
      <w:r>
        <w:rPr>
          <w:spacing w:val="-14"/>
          <w:sz w:val="21"/>
        </w:rPr>
        <w:t xml:space="preserve"> </w:t>
      </w:r>
      <w:r>
        <w:rPr>
          <w:sz w:val="21"/>
        </w:rPr>
        <w:t>como</w:t>
      </w:r>
      <w:r>
        <w:rPr>
          <w:spacing w:val="-56"/>
          <w:sz w:val="21"/>
        </w:rPr>
        <w:t xml:space="preserve"> </w:t>
      </w:r>
      <w:r>
        <w:rPr>
          <w:sz w:val="21"/>
        </w:rPr>
        <w:t>tal,</w:t>
      </w:r>
      <w:r>
        <w:rPr>
          <w:spacing w:val="-4"/>
          <w:sz w:val="21"/>
        </w:rPr>
        <w:t xml:space="preserve"> </w:t>
      </w: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le</w:t>
      </w:r>
      <w:r>
        <w:rPr>
          <w:spacing w:val="-5"/>
          <w:sz w:val="21"/>
        </w:rPr>
        <w:t xml:space="preserve"> </w:t>
      </w:r>
      <w:r>
        <w:rPr>
          <w:sz w:val="21"/>
        </w:rPr>
        <w:t>solicita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CCE</w:t>
      </w:r>
      <w:r>
        <w:rPr>
          <w:spacing w:val="-4"/>
          <w:sz w:val="21"/>
        </w:rPr>
        <w:t xml:space="preserve"> </w:t>
      </w:r>
      <w:r>
        <w:rPr>
          <w:sz w:val="21"/>
        </w:rPr>
        <w:t>aclarar</w:t>
      </w:r>
      <w:r>
        <w:rPr>
          <w:spacing w:val="-4"/>
          <w:sz w:val="21"/>
        </w:rPr>
        <w:t xml:space="preserve"> </w:t>
      </w:r>
      <w:r>
        <w:rPr>
          <w:sz w:val="21"/>
        </w:rPr>
        <w:t>si</w:t>
      </w:r>
      <w:r>
        <w:rPr>
          <w:spacing w:val="-5"/>
          <w:sz w:val="21"/>
        </w:rPr>
        <w:t xml:space="preserve"> </w:t>
      </w:r>
      <w:r>
        <w:rPr>
          <w:sz w:val="21"/>
        </w:rPr>
        <w:t>con</w:t>
      </w:r>
      <w:r>
        <w:rPr>
          <w:spacing w:val="-4"/>
          <w:sz w:val="21"/>
        </w:rPr>
        <w:t xml:space="preserve"> </w:t>
      </w:r>
      <w:r>
        <w:rPr>
          <w:sz w:val="21"/>
        </w:rPr>
        <w:t>tener</w:t>
      </w:r>
      <w:r>
        <w:rPr>
          <w:spacing w:val="-4"/>
          <w:sz w:val="21"/>
        </w:rPr>
        <w:t xml:space="preserve"> </w:t>
      </w:r>
      <w:r>
        <w:rPr>
          <w:sz w:val="21"/>
        </w:rPr>
        <w:t>una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algunas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las</w:t>
      </w:r>
      <w:r>
        <w:rPr>
          <w:spacing w:val="-5"/>
          <w:sz w:val="21"/>
        </w:rPr>
        <w:t xml:space="preserve"> </w:t>
      </w:r>
      <w:r>
        <w:rPr>
          <w:sz w:val="21"/>
        </w:rPr>
        <w:t>actividades</w:t>
      </w:r>
      <w:r>
        <w:rPr>
          <w:spacing w:val="-56"/>
          <w:sz w:val="21"/>
        </w:rPr>
        <w:t xml:space="preserve"> </w:t>
      </w:r>
      <w:r>
        <w:rPr>
          <w:sz w:val="21"/>
        </w:rPr>
        <w:t>allí</w:t>
      </w:r>
      <w:r>
        <w:rPr>
          <w:spacing w:val="1"/>
          <w:sz w:val="21"/>
        </w:rPr>
        <w:t xml:space="preserve"> </w:t>
      </w:r>
      <w:r>
        <w:rPr>
          <w:sz w:val="21"/>
        </w:rPr>
        <w:t>mencionadas</w:t>
      </w:r>
      <w:r>
        <w:rPr>
          <w:spacing w:val="1"/>
          <w:sz w:val="21"/>
        </w:rPr>
        <w:t xml:space="preserve"> </w:t>
      </w:r>
      <w:r>
        <w:rPr>
          <w:sz w:val="21"/>
        </w:rPr>
        <w:t>ya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puede</w:t>
      </w:r>
      <w:r>
        <w:rPr>
          <w:spacing w:val="1"/>
          <w:sz w:val="21"/>
        </w:rPr>
        <w:t xml:space="preserve"> </w:t>
      </w:r>
      <w:r>
        <w:rPr>
          <w:sz w:val="21"/>
        </w:rPr>
        <w:t>cons</w:t>
      </w:r>
      <w:r>
        <w:rPr>
          <w:sz w:val="21"/>
        </w:rPr>
        <w:t>iderar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PROYECTO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MEJORAMIENTO la experiencia que se quiera acreditar para un proceso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-2"/>
          <w:sz w:val="21"/>
        </w:rPr>
        <w:t xml:space="preserve"> </w:t>
      </w:r>
      <w:r>
        <w:rPr>
          <w:sz w:val="21"/>
        </w:rPr>
        <w:t>Documentos</w:t>
      </w:r>
      <w:r>
        <w:rPr>
          <w:spacing w:val="-1"/>
          <w:sz w:val="21"/>
        </w:rPr>
        <w:t xml:space="preserve"> </w:t>
      </w:r>
      <w:r>
        <w:rPr>
          <w:sz w:val="21"/>
        </w:rPr>
        <w:t>Tipo?».</w:t>
      </w:r>
    </w:p>
    <w:p w14:paraId="795BB3B3" w14:textId="77777777" w:rsidR="00603768" w:rsidRDefault="00603768">
      <w:pPr>
        <w:pStyle w:val="Textoindependiente"/>
        <w:spacing w:before="3"/>
        <w:ind w:left="0"/>
        <w:jc w:val="left"/>
        <w:rPr>
          <w:sz w:val="25"/>
        </w:rPr>
      </w:pPr>
    </w:p>
    <w:p w14:paraId="4E09D090" w14:textId="77777777" w:rsidR="00603768" w:rsidRDefault="00E27097">
      <w:pPr>
        <w:pStyle w:val="Textoindependiente"/>
        <w:spacing w:line="276" w:lineRule="auto"/>
        <w:ind w:right="533"/>
      </w:pPr>
      <w:r>
        <w:t>La definición de Mejoramiento contenida en el numeral 2.50 del «Anexo 3 – Glosario»</w:t>
      </w:r>
      <w:r>
        <w:rPr>
          <w:spacing w:val="1"/>
        </w:rPr>
        <w:t xml:space="preserve"> </w:t>
      </w:r>
      <w:r>
        <w:t>de los documentos tipo de obra pública de infraestructura de transporte alude a la</w:t>
      </w:r>
      <w:r>
        <w:rPr>
          <w:spacing w:val="1"/>
        </w:rPr>
        <w:t xml:space="preserve"> </w:t>
      </w:r>
      <w:r>
        <w:t>actividad que involucra un cambio en una infraestructura de transporte. No obstante, a</w:t>
      </w:r>
      <w:r>
        <w:rPr>
          <w:spacing w:val="1"/>
        </w:rPr>
        <w:t xml:space="preserve"> </w:t>
      </w:r>
      <w:r>
        <w:t>ef</w:t>
      </w:r>
      <w:r>
        <w:t>ectos de aplicar los documentos tipo de infraestructura de transporte, la definición no</w:t>
      </w:r>
      <w:r>
        <w:rPr>
          <w:spacing w:val="-59"/>
        </w:rPr>
        <w:t xml:space="preserve"> </w:t>
      </w:r>
      <w:r>
        <w:t>se encuentra únicamente determinadas por el Anexo 3. Esto dado que la definición de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mejoramiento </w:t>
      </w:r>
      <w:r>
        <w:t>es un tema del que se ha ocupado la normativa legal y reglamentaria en</w:t>
      </w:r>
      <w:r>
        <w:rPr>
          <w:spacing w:val="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infraestructura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transporte.</w:t>
      </w:r>
    </w:p>
    <w:p w14:paraId="69930BF0" w14:textId="77777777" w:rsidR="00603768" w:rsidRDefault="00E27097">
      <w:pPr>
        <w:pStyle w:val="Textoindependiente"/>
        <w:spacing w:before="120" w:line="276" w:lineRule="auto"/>
        <w:ind w:right="534" w:firstLine="709"/>
      </w:pPr>
      <w:r>
        <w:t>En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1682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determinó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 serían objeto de reglamentación, estableciendo incluso un plazo para su</w:t>
      </w:r>
      <w:r>
        <w:rPr>
          <w:spacing w:val="-59"/>
        </w:rPr>
        <w:t xml:space="preserve"> </w:t>
      </w:r>
      <w:r>
        <w:t>expedición. Dicha competencia fue ejercida mediante la exped</w:t>
      </w:r>
      <w:r>
        <w:t>ición del Decreto 769 de</w:t>
      </w:r>
      <w:r>
        <w:rPr>
          <w:spacing w:val="-59"/>
        </w:rPr>
        <w:t xml:space="preserve"> </w:t>
      </w:r>
      <w:r>
        <w:t>2014, hoy compilado en el artículo 2.2.2.5.1.1. del Decreto 1076 de 2015, en cuyo</w:t>
      </w:r>
      <w:r>
        <w:rPr>
          <w:spacing w:val="1"/>
        </w:rPr>
        <w:t xml:space="preserve"> </w:t>
      </w:r>
      <w:r>
        <w:t>artículo 1 se enlistaron una serie de actividades consideradas de mejoramiento, las</w:t>
      </w:r>
      <w:r>
        <w:rPr>
          <w:spacing w:val="1"/>
        </w:rPr>
        <w:t xml:space="preserve"> </w:t>
      </w:r>
      <w:r>
        <w:t>cuales fueron agrupadas en los siguientes literales referidos a c</w:t>
      </w:r>
      <w:r>
        <w:t>ada uno de los modos</w:t>
      </w:r>
      <w:r>
        <w:rPr>
          <w:spacing w:val="1"/>
        </w:rPr>
        <w:t xml:space="preserve"> </w:t>
      </w:r>
      <w:r>
        <w:t>de infraestructura vial: A. Modo terrestre-carretero; B. Modo terrestre-férreo; C. Modo</w:t>
      </w:r>
      <w:r>
        <w:rPr>
          <w:spacing w:val="1"/>
        </w:rPr>
        <w:t xml:space="preserve"> </w:t>
      </w:r>
      <w:r>
        <w:t>acuático-fluvial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acuático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infraestructura</w:t>
      </w:r>
      <w:r>
        <w:rPr>
          <w:spacing w:val="-3"/>
        </w:rPr>
        <w:t xml:space="preserve"> </w:t>
      </w:r>
      <w:r>
        <w:t>portuaria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Aéreo.</w:t>
      </w:r>
    </w:p>
    <w:p w14:paraId="493DD80B" w14:textId="77777777" w:rsidR="00603768" w:rsidRDefault="00E27097">
      <w:pPr>
        <w:pStyle w:val="Textoindependiente"/>
        <w:spacing w:before="120" w:line="276" w:lineRule="auto"/>
        <w:ind w:right="534" w:firstLine="708"/>
      </w:pPr>
      <w:r>
        <w:t xml:space="preserve">Ahora bien, en relación con su pregunta, la noción de </w:t>
      </w:r>
      <w:r>
        <w:rPr>
          <w:rFonts w:ascii="Arial" w:hAnsi="Arial"/>
          <w:i/>
        </w:rPr>
        <w:t xml:space="preserve">mejoramiento </w:t>
      </w:r>
      <w:r>
        <w:t>establecida</w:t>
      </w:r>
      <w:r>
        <w:rPr>
          <w:spacing w:val="-5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aludidos</w:t>
      </w:r>
      <w:r>
        <w:rPr>
          <w:spacing w:val="-4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1682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2013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1076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2015,</w:t>
      </w:r>
      <w:r>
        <w:rPr>
          <w:spacing w:val="-4"/>
        </w:rPr>
        <w:t xml:space="preserve"> </w:t>
      </w:r>
      <w:r>
        <w:t>condiciona</w:t>
      </w:r>
      <w:r>
        <w:rPr>
          <w:spacing w:val="-59"/>
        </w:rPr>
        <w:t xml:space="preserve"> </w:t>
      </w:r>
      <w:r>
        <w:t>lo que se puede tener en cuenta como mejoramiento en el marco de la valoración de</w:t>
      </w:r>
      <w:r>
        <w:rPr>
          <w:spacing w:val="1"/>
        </w:rPr>
        <w:t xml:space="preserve"> </w:t>
      </w:r>
      <w:r>
        <w:t>experien</w:t>
      </w:r>
      <w:r>
        <w:t>cia. Por tanto, el desarrollo de cualquiera de las actividades enlistadas en los</w:t>
      </w:r>
      <w:r>
        <w:rPr>
          <w:spacing w:val="1"/>
        </w:rPr>
        <w:t xml:space="preserve"> </w:t>
      </w:r>
      <w:r>
        <w:t>artículos citados hace que el proponente tenga experiencia en mejoramiento respecto</w:t>
      </w:r>
      <w:r>
        <w:rPr>
          <w:spacing w:val="1"/>
        </w:rPr>
        <w:t xml:space="preserve"> </w:t>
      </w:r>
      <w:r>
        <w:t>del tipo de infraestructura intervenido. Esto quiere decir que, para determinar si un</w:t>
      </w:r>
      <w:r>
        <w:rPr>
          <w:spacing w:val="1"/>
        </w:rPr>
        <w:t xml:space="preserve"> </w:t>
      </w:r>
      <w:r>
        <w:t>propo</w:t>
      </w:r>
      <w:r>
        <w:t>nente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infraestructura, a la entidad le corresponde verificar que el desarrollo de los contratos</w:t>
      </w:r>
      <w:r>
        <w:rPr>
          <w:spacing w:val="1"/>
        </w:rPr>
        <w:t xml:space="preserve"> </w:t>
      </w:r>
      <w:r>
        <w:t>acreditados haya efectivamente involucrado la ejecución de alguna de las actividades</w:t>
      </w:r>
      <w:r>
        <w:rPr>
          <w:spacing w:val="1"/>
        </w:rPr>
        <w:t xml:space="preserve"> </w:t>
      </w:r>
      <w:r>
        <w:t>señaladas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artículos</w:t>
      </w:r>
      <w:r>
        <w:rPr>
          <w:spacing w:val="4"/>
        </w:rPr>
        <w:t xml:space="preserve"> </w:t>
      </w:r>
      <w:r>
        <w:t>2.2.2.5.1.1,</w:t>
      </w:r>
      <w:r>
        <w:rPr>
          <w:spacing w:val="3"/>
        </w:rPr>
        <w:t xml:space="preserve"> </w:t>
      </w:r>
      <w:r>
        <w:t>2.2.2.5.2.1,</w:t>
      </w:r>
      <w:r>
        <w:rPr>
          <w:spacing w:val="4"/>
        </w:rPr>
        <w:t xml:space="preserve"> </w:t>
      </w:r>
      <w:r>
        <w:t>2.2.2.5.3.1,</w:t>
      </w:r>
      <w:r>
        <w:rPr>
          <w:spacing w:val="3"/>
        </w:rPr>
        <w:t xml:space="preserve"> </w:t>
      </w:r>
      <w:r>
        <w:t>2.2.2.5.3.2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2.2.2.5.4.1</w:t>
      </w:r>
    </w:p>
    <w:p w14:paraId="64960060" w14:textId="77777777" w:rsidR="00603768" w:rsidRDefault="00E27097">
      <w:pPr>
        <w:pStyle w:val="Textoindependiente"/>
      </w:pP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1076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2015,</w:t>
      </w:r>
      <w:r>
        <w:rPr>
          <w:spacing w:val="-4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necesario</w:t>
      </w:r>
      <w:r>
        <w:rPr>
          <w:spacing w:val="-5"/>
        </w:rPr>
        <w:t xml:space="preserve"> </w:t>
      </w:r>
      <w:r>
        <w:t>acreditarlas</w:t>
      </w:r>
      <w:r>
        <w:rPr>
          <w:spacing w:val="-4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simultáneamente.</w:t>
      </w:r>
    </w:p>
    <w:p w14:paraId="69994FAB" w14:textId="77777777" w:rsidR="00603768" w:rsidRDefault="00603768">
      <w:pPr>
        <w:pStyle w:val="Textoindependiente"/>
        <w:spacing w:before="7"/>
        <w:ind w:left="0"/>
        <w:jc w:val="left"/>
        <w:rPr>
          <w:sz w:val="28"/>
        </w:rPr>
      </w:pPr>
    </w:p>
    <w:p w14:paraId="3992496F" w14:textId="77777777" w:rsidR="00603768" w:rsidRDefault="00E27097">
      <w:pPr>
        <w:pStyle w:val="Prrafodelista"/>
        <w:numPr>
          <w:ilvl w:val="0"/>
          <w:numId w:val="1"/>
        </w:numPr>
        <w:tabs>
          <w:tab w:val="left" w:pos="1018"/>
        </w:tabs>
        <w:ind w:left="806" w:right="1240" w:firstLine="0"/>
        <w:jc w:val="both"/>
        <w:rPr>
          <w:sz w:val="21"/>
        </w:rPr>
      </w:pPr>
      <w:r>
        <w:rPr>
          <w:spacing w:val="-1"/>
          <w:sz w:val="21"/>
        </w:rPr>
        <w:t>«Teniendo</w:t>
      </w:r>
      <w:r>
        <w:rPr>
          <w:spacing w:val="-13"/>
          <w:sz w:val="21"/>
        </w:rPr>
        <w:t xml:space="preserve"> </w:t>
      </w:r>
      <w:r>
        <w:rPr>
          <w:sz w:val="21"/>
        </w:rPr>
        <w:t>en</w:t>
      </w:r>
      <w:r>
        <w:rPr>
          <w:spacing w:val="-14"/>
          <w:sz w:val="21"/>
        </w:rPr>
        <w:t xml:space="preserve"> </w:t>
      </w:r>
      <w:r>
        <w:rPr>
          <w:sz w:val="21"/>
        </w:rPr>
        <w:t>cuenta</w:t>
      </w:r>
      <w:r>
        <w:rPr>
          <w:spacing w:val="-14"/>
          <w:sz w:val="21"/>
        </w:rPr>
        <w:t xml:space="preserve"> </w:t>
      </w:r>
      <w:r>
        <w:rPr>
          <w:sz w:val="21"/>
        </w:rPr>
        <w:t>que</w:t>
      </w:r>
      <w:r>
        <w:rPr>
          <w:spacing w:val="-14"/>
          <w:sz w:val="21"/>
        </w:rPr>
        <w:t xml:space="preserve"> </w:t>
      </w:r>
      <w:r>
        <w:rPr>
          <w:sz w:val="21"/>
        </w:rPr>
        <w:t>en</w:t>
      </w:r>
      <w:r>
        <w:rPr>
          <w:spacing w:val="-14"/>
          <w:sz w:val="21"/>
        </w:rPr>
        <w:t xml:space="preserve"> </w:t>
      </w:r>
      <w:r>
        <w:rPr>
          <w:sz w:val="21"/>
        </w:rPr>
        <w:t>el</w:t>
      </w:r>
      <w:r>
        <w:rPr>
          <w:spacing w:val="-15"/>
          <w:sz w:val="21"/>
        </w:rPr>
        <w:t xml:space="preserve"> </w:t>
      </w:r>
      <w:r>
        <w:rPr>
          <w:sz w:val="21"/>
        </w:rPr>
        <w:t>Formato</w:t>
      </w:r>
      <w:r>
        <w:rPr>
          <w:spacing w:val="-13"/>
          <w:sz w:val="21"/>
        </w:rPr>
        <w:t xml:space="preserve"> </w:t>
      </w:r>
      <w:r>
        <w:rPr>
          <w:sz w:val="21"/>
        </w:rPr>
        <w:t>7D</w:t>
      </w:r>
      <w:r>
        <w:rPr>
          <w:spacing w:val="-14"/>
          <w:sz w:val="21"/>
        </w:rPr>
        <w:t xml:space="preserve"> </w:t>
      </w:r>
      <w:r>
        <w:rPr>
          <w:sz w:val="21"/>
        </w:rPr>
        <w:t>los</w:t>
      </w:r>
      <w:r>
        <w:rPr>
          <w:spacing w:val="-14"/>
          <w:sz w:val="21"/>
        </w:rPr>
        <w:t xml:space="preserve"> </w:t>
      </w:r>
      <w:r>
        <w:rPr>
          <w:sz w:val="21"/>
        </w:rPr>
        <w:t>proponentes</w:t>
      </w:r>
      <w:r>
        <w:rPr>
          <w:spacing w:val="-13"/>
          <w:sz w:val="21"/>
        </w:rPr>
        <w:t xml:space="preserve"> </w:t>
      </w:r>
      <w:r>
        <w:rPr>
          <w:sz w:val="21"/>
        </w:rPr>
        <w:t>deben</w:t>
      </w:r>
      <w:r>
        <w:rPr>
          <w:spacing w:val="-15"/>
          <w:sz w:val="21"/>
        </w:rPr>
        <w:t xml:space="preserve"> </w:t>
      </w:r>
      <w:r>
        <w:rPr>
          <w:sz w:val="21"/>
        </w:rPr>
        <w:t>señalar</w:t>
      </w:r>
      <w:r>
        <w:rPr>
          <w:spacing w:val="-56"/>
          <w:sz w:val="21"/>
        </w:rPr>
        <w:t xml:space="preserve"> </w:t>
      </w:r>
      <w:r>
        <w:rPr>
          <w:sz w:val="21"/>
        </w:rPr>
        <w:t>el número de meses a ofertar (siempre y cuando no superen al establecido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-12"/>
          <w:sz w:val="21"/>
        </w:rPr>
        <w:t xml:space="preserve"> </w:t>
      </w:r>
      <w:r>
        <w:rPr>
          <w:sz w:val="21"/>
        </w:rPr>
        <w:t>la</w:t>
      </w:r>
      <w:r>
        <w:rPr>
          <w:spacing w:val="-11"/>
          <w:sz w:val="21"/>
        </w:rPr>
        <w:t xml:space="preserve"> </w:t>
      </w:r>
      <w:r>
        <w:rPr>
          <w:sz w:val="21"/>
        </w:rPr>
        <w:t>Entidad)</w:t>
      </w:r>
      <w:r>
        <w:rPr>
          <w:spacing w:val="-11"/>
          <w:sz w:val="21"/>
        </w:rPr>
        <w:t xml:space="preserve"> </w:t>
      </w:r>
      <w:r>
        <w:rPr>
          <w:sz w:val="21"/>
        </w:rPr>
        <w:t>y,</w:t>
      </w:r>
      <w:r>
        <w:rPr>
          <w:spacing w:val="-11"/>
          <w:sz w:val="21"/>
        </w:rPr>
        <w:t xml:space="preserve"> </w:t>
      </w:r>
      <w:r>
        <w:rPr>
          <w:sz w:val="21"/>
        </w:rPr>
        <w:t>además,</w:t>
      </w:r>
      <w:r>
        <w:rPr>
          <w:spacing w:val="-12"/>
          <w:sz w:val="21"/>
        </w:rPr>
        <w:t xml:space="preserve"> </w:t>
      </w:r>
      <w:r>
        <w:rPr>
          <w:sz w:val="21"/>
        </w:rPr>
        <w:t>señalar</w:t>
      </w:r>
      <w:r>
        <w:rPr>
          <w:spacing w:val="-11"/>
          <w:sz w:val="21"/>
        </w:rPr>
        <w:t xml:space="preserve"> </w:t>
      </w:r>
      <w:r>
        <w:rPr>
          <w:sz w:val="21"/>
        </w:rPr>
        <w:t>el</w:t>
      </w:r>
      <w:r>
        <w:rPr>
          <w:spacing w:val="-12"/>
          <w:sz w:val="21"/>
        </w:rPr>
        <w:t xml:space="preserve"> </w:t>
      </w:r>
      <w:r>
        <w:rPr>
          <w:sz w:val="21"/>
        </w:rPr>
        <w:t>número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veces</w:t>
      </w:r>
      <w:r>
        <w:rPr>
          <w:spacing w:val="-11"/>
          <w:sz w:val="21"/>
        </w:rPr>
        <w:t xml:space="preserve"> </w:t>
      </w:r>
      <w:r>
        <w:rPr>
          <w:sz w:val="21"/>
        </w:rPr>
        <w:t>y</w:t>
      </w:r>
      <w:r>
        <w:rPr>
          <w:spacing w:val="-12"/>
          <w:sz w:val="21"/>
        </w:rPr>
        <w:t xml:space="preserve"> </w:t>
      </w:r>
      <w:r>
        <w:rPr>
          <w:sz w:val="21"/>
        </w:rPr>
        <w:t>el</w:t>
      </w:r>
      <w:r>
        <w:rPr>
          <w:spacing w:val="-11"/>
          <w:sz w:val="21"/>
        </w:rPr>
        <w:t xml:space="preserve"> </w:t>
      </w:r>
      <w:r>
        <w:rPr>
          <w:sz w:val="21"/>
        </w:rPr>
        <w:t>periodo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tiempo</w:t>
      </w:r>
      <w:r>
        <w:rPr>
          <w:spacing w:val="-56"/>
          <w:sz w:val="21"/>
        </w:rPr>
        <w:t xml:space="preserve"> </w:t>
      </w:r>
      <w:r>
        <w:rPr>
          <w:sz w:val="21"/>
        </w:rPr>
        <w:t>del seguimiento que se realizará a la garantía. Si se ofertan, por ejemplo,</w:t>
      </w:r>
      <w:r>
        <w:rPr>
          <w:spacing w:val="1"/>
          <w:sz w:val="21"/>
        </w:rPr>
        <w:t xml:space="preserve"> </w:t>
      </w:r>
      <w:r>
        <w:rPr>
          <w:sz w:val="21"/>
        </w:rPr>
        <w:t>cuatro</w:t>
      </w:r>
      <w:r>
        <w:rPr>
          <w:spacing w:val="-3"/>
          <w:sz w:val="21"/>
        </w:rPr>
        <w:t xml:space="preserve"> </w:t>
      </w:r>
      <w:r>
        <w:rPr>
          <w:sz w:val="21"/>
        </w:rPr>
        <w:t>(4)</w:t>
      </w:r>
      <w:r>
        <w:rPr>
          <w:spacing w:val="-3"/>
          <w:sz w:val="21"/>
        </w:rPr>
        <w:t xml:space="preserve"> </w:t>
      </w:r>
      <w:r>
        <w:rPr>
          <w:sz w:val="21"/>
        </w:rPr>
        <w:t>meses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garantía</w:t>
      </w:r>
      <w:r>
        <w:rPr>
          <w:spacing w:val="-3"/>
          <w:sz w:val="21"/>
        </w:rPr>
        <w:t xml:space="preserve"> </w:t>
      </w:r>
      <w:r>
        <w:rPr>
          <w:sz w:val="21"/>
        </w:rPr>
        <w:t>suplementaria</w:t>
      </w:r>
      <w:r>
        <w:rPr>
          <w:spacing w:val="-3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adicional</w:t>
      </w:r>
      <w:r>
        <w:rPr>
          <w:spacing w:val="-3"/>
          <w:sz w:val="21"/>
        </w:rPr>
        <w:t xml:space="preserve"> </w:t>
      </w:r>
      <w:r>
        <w:rPr>
          <w:sz w:val="21"/>
        </w:rPr>
        <w:t>pero</w:t>
      </w:r>
      <w:r>
        <w:rPr>
          <w:spacing w:val="-3"/>
          <w:sz w:val="21"/>
        </w:rPr>
        <w:t xml:space="preserve"> </w:t>
      </w:r>
      <w:r>
        <w:rPr>
          <w:sz w:val="21"/>
        </w:rPr>
        <w:t>un</w:t>
      </w:r>
      <w:r>
        <w:rPr>
          <w:spacing w:val="-3"/>
          <w:sz w:val="21"/>
        </w:rPr>
        <w:t xml:space="preserve"> </w:t>
      </w:r>
      <w:r>
        <w:rPr>
          <w:sz w:val="21"/>
        </w:rPr>
        <w:t>seguimiento</w:t>
      </w:r>
      <w:r>
        <w:rPr>
          <w:spacing w:val="-56"/>
          <w:sz w:val="21"/>
        </w:rPr>
        <w:t xml:space="preserve"> </w:t>
      </w:r>
      <w:r>
        <w:rPr>
          <w:sz w:val="21"/>
        </w:rPr>
        <w:t>cada seis (6) meses ¿Se debe retirar el puntaje del ofrecimiento? ¿O este</w:t>
      </w:r>
      <w:r>
        <w:rPr>
          <w:spacing w:val="1"/>
          <w:sz w:val="21"/>
        </w:rPr>
        <w:t xml:space="preserve"> </w:t>
      </w:r>
      <w:r>
        <w:rPr>
          <w:sz w:val="21"/>
        </w:rPr>
        <w:t>ofrecimiento (aún en el ejemplo</w:t>
      </w:r>
      <w:r>
        <w:rPr>
          <w:sz w:val="21"/>
        </w:rPr>
        <w:t xml:space="preserve"> mencionado) solo depende de los meses</w:t>
      </w:r>
      <w:r>
        <w:rPr>
          <w:spacing w:val="1"/>
          <w:sz w:val="21"/>
        </w:rPr>
        <w:t xml:space="preserve"> </w:t>
      </w:r>
      <w:r>
        <w:rPr>
          <w:sz w:val="21"/>
        </w:rPr>
        <w:t>propuestos?».</w:t>
      </w:r>
    </w:p>
    <w:p w14:paraId="3C17F9E5" w14:textId="77777777" w:rsidR="00603768" w:rsidRDefault="00603768">
      <w:pPr>
        <w:jc w:val="both"/>
        <w:rPr>
          <w:sz w:val="21"/>
        </w:rPr>
        <w:sectPr w:rsidR="00603768">
          <w:pgSz w:w="11900" w:h="16820"/>
          <w:pgMar w:top="1340" w:right="1160" w:bottom="2180" w:left="1600" w:header="0" w:footer="1953" w:gutter="0"/>
          <w:cols w:space="720"/>
        </w:sectPr>
      </w:pPr>
    </w:p>
    <w:p w14:paraId="7EDAA679" w14:textId="77777777" w:rsidR="00603768" w:rsidRDefault="00E27097">
      <w:pPr>
        <w:pStyle w:val="Textoindependiente"/>
        <w:spacing w:before="70" w:line="276" w:lineRule="auto"/>
        <w:ind w:right="533"/>
      </w:pPr>
      <w:r>
        <w:lastRenderedPageBreak/>
        <w:t>Conforme a las consideraciones del presente oficio, se observa que el objeto de la</w:t>
      </w:r>
      <w:r>
        <w:rPr>
          <w:spacing w:val="1"/>
        </w:rPr>
        <w:t xml:space="preserve"> </w:t>
      </w:r>
      <w:r>
        <w:t>petición corresponde al tema que usted planteó a la Agencia mediante la solicitud de</w:t>
      </w:r>
      <w:r>
        <w:rPr>
          <w:spacing w:val="1"/>
        </w:rPr>
        <w:t xml:space="preserve"> </w:t>
      </w:r>
      <w:r>
        <w:t>consulta con radi</w:t>
      </w:r>
      <w:r>
        <w:t>cado de entrada No. P20210806006994 del 9 de agosto del 2021.</w:t>
      </w:r>
      <w:r>
        <w:rPr>
          <w:spacing w:val="1"/>
        </w:rPr>
        <w:t xml:space="preserve"> </w:t>
      </w:r>
      <w:r>
        <w:rPr>
          <w:spacing w:val="-1"/>
        </w:rPr>
        <w:t>Igualmente,</w:t>
      </w:r>
      <w:r>
        <w:rPr>
          <w:spacing w:val="-14"/>
        </w:rPr>
        <w:t xml:space="preserve"> </w:t>
      </w:r>
      <w:r>
        <w:rPr>
          <w:spacing w:val="-1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pregunta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resolvió</w:t>
      </w:r>
      <w:r>
        <w:rPr>
          <w:spacing w:val="-15"/>
        </w:rPr>
        <w:t xml:space="preserve"> </w:t>
      </w:r>
      <w:r>
        <w:t>mediante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Concepto</w:t>
      </w:r>
      <w:r>
        <w:rPr>
          <w:spacing w:val="-14"/>
        </w:rPr>
        <w:t xml:space="preserve"> </w:t>
      </w:r>
      <w:r>
        <w:t>C-506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septiembre</w:t>
      </w:r>
      <w:r>
        <w:rPr>
          <w:spacing w:val="-5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radicado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salida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RS20210920009725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fecha,</w:t>
      </w:r>
      <w:r>
        <w:rPr>
          <w:spacing w:val="1"/>
        </w:rPr>
        <w:t xml:space="preserve"> </w:t>
      </w:r>
      <w:r>
        <w:t>informando lo siguiente: «[…] la frecuencia ofertada por el proponente no determina el</w:t>
      </w:r>
      <w:r>
        <w:rPr>
          <w:spacing w:val="1"/>
        </w:rPr>
        <w:t xml:space="preserve"> </w:t>
      </w:r>
      <w:r>
        <w:t>puntaje correspondiente por este factor de calidad, pues ello depende del número de</w:t>
      </w:r>
      <w:r>
        <w:rPr>
          <w:spacing w:val="1"/>
        </w:rPr>
        <w:t xml:space="preserve"> </w:t>
      </w:r>
      <w:r>
        <w:t>meses de garantía adicional ofrecida por el proponente, siendo este el factor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</w:t>
      </w:r>
      <w:r>
        <w:t>uación que será tenido en cuenta por la entidad. Por lo anterior se infiere que el</w:t>
      </w:r>
      <w:r>
        <w:rPr>
          <w:spacing w:val="1"/>
        </w:rPr>
        <w:t xml:space="preserve"> </w:t>
      </w:r>
      <w:r>
        <w:t>proponente al ofrecer otorgar la garantía adicional o suplementaria por un determinado</w:t>
      </w:r>
      <w:r>
        <w:rPr>
          <w:spacing w:val="-59"/>
        </w:rPr>
        <w:t xml:space="preserve"> </w:t>
      </w:r>
      <w:r>
        <w:t>número de meses hará el o los seguimientos igualmente dentro del lapso ofrecido por</w:t>
      </w:r>
      <w:r>
        <w:rPr>
          <w:spacing w:val="1"/>
        </w:rPr>
        <w:t xml:space="preserve"> </w:t>
      </w:r>
      <w:r>
        <w:t>él</w:t>
      </w:r>
      <w:r>
        <w:t>. Por lo anterior, para la asignación de puntaje basta que el Formato 7D se presente</w:t>
      </w:r>
      <w:r>
        <w:rPr>
          <w:spacing w:val="1"/>
        </w:rPr>
        <w:t xml:space="preserve"> </w:t>
      </w:r>
      <w:r>
        <w:t>debidamente suscrito y diligenciado, otorgándose el puntaje de acuerdo con los meses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cobertura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garantía</w:t>
      </w:r>
      <w:r>
        <w:rPr>
          <w:spacing w:val="-1"/>
        </w:rPr>
        <w:t xml:space="preserve"> </w:t>
      </w:r>
      <w:r>
        <w:t>suplementaria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adicional».</w:t>
      </w:r>
    </w:p>
    <w:p w14:paraId="25315975" w14:textId="77777777" w:rsidR="00603768" w:rsidRDefault="00E27097">
      <w:pPr>
        <w:pStyle w:val="Textoindependiente"/>
        <w:spacing w:before="120" w:line="276" w:lineRule="auto"/>
        <w:ind w:right="533" w:firstLine="708"/>
      </w:pPr>
      <w:r>
        <w:t>Teniendo en cuenta la identida</w:t>
      </w:r>
      <w:r>
        <w:t>d del peticionario, de lo consultado en ambas</w:t>
      </w:r>
      <w:r>
        <w:rPr>
          <w:spacing w:val="1"/>
        </w:rPr>
        <w:t xml:space="preserve"> </w:t>
      </w:r>
      <w:r>
        <w:t>solicitudes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órgano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resolverlas,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aplicará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</w:t>
      </w:r>
    </w:p>
    <w:p w14:paraId="7141ADC0" w14:textId="77777777" w:rsidR="00603768" w:rsidRDefault="00E27097">
      <w:pPr>
        <w:pStyle w:val="Textoindependiente"/>
        <w:spacing w:line="276" w:lineRule="auto"/>
        <w:ind w:right="534"/>
      </w:pPr>
      <w:r>
        <w:t>19 de la Ley 1437 de 2011, «Por la cual se expide el Código de Procedimiento</w:t>
      </w:r>
      <w:r>
        <w:rPr>
          <w:spacing w:val="1"/>
        </w:rPr>
        <w:t xml:space="preserve"> </w:t>
      </w:r>
      <w:r>
        <w:t>Administrativo y de lo Contencioso Administrativo», en el sentido que «Respecto de</w:t>
      </w:r>
      <w:r>
        <w:rPr>
          <w:spacing w:val="1"/>
        </w:rPr>
        <w:t xml:space="preserve"> </w:t>
      </w:r>
      <w:r>
        <w:t>peticiones</w:t>
      </w:r>
      <w:r>
        <w:rPr>
          <w:spacing w:val="1"/>
        </w:rPr>
        <w:t xml:space="preserve"> </w:t>
      </w:r>
      <w:r>
        <w:t>reiterativas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resueltas,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remitirse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respuestas</w:t>
      </w:r>
      <w:r>
        <w:rPr>
          <w:spacing w:val="-59"/>
        </w:rPr>
        <w:t xml:space="preserve"> </w:t>
      </w:r>
      <w:r>
        <w:t>anteriores». Por tanto, se reiterará el Concepto C-506 del 20 de septiembre del 2021 y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remitirá</w:t>
      </w:r>
      <w:r>
        <w:rPr>
          <w:spacing w:val="-1"/>
        </w:rPr>
        <w:t xml:space="preserve"> </w:t>
      </w:r>
      <w:r>
        <w:t>copia</w:t>
      </w:r>
      <w:r>
        <w:rPr>
          <w:spacing w:val="-1"/>
        </w:rPr>
        <w:t xml:space="preserve"> </w:t>
      </w:r>
      <w:proofErr w:type="gramStart"/>
      <w:r>
        <w:t>del</w:t>
      </w:r>
      <w:r>
        <w:rPr>
          <w:spacing w:val="-1"/>
        </w:rPr>
        <w:t xml:space="preserve"> </w:t>
      </w:r>
      <w:r>
        <w:t>mismo</w:t>
      </w:r>
      <w:proofErr w:type="gramEnd"/>
      <w:r>
        <w:t>.</w:t>
      </w:r>
    </w:p>
    <w:p w14:paraId="7FB38D31" w14:textId="77777777" w:rsidR="00603768" w:rsidRDefault="00603768">
      <w:pPr>
        <w:pStyle w:val="Textoindependiente"/>
        <w:spacing w:before="8"/>
        <w:ind w:left="0"/>
        <w:jc w:val="left"/>
        <w:rPr>
          <w:sz w:val="35"/>
        </w:rPr>
      </w:pPr>
    </w:p>
    <w:p w14:paraId="263C871D" w14:textId="77777777" w:rsidR="00603768" w:rsidRDefault="00E27097">
      <w:pPr>
        <w:pStyle w:val="Textoindependiente"/>
        <w:spacing w:line="276" w:lineRule="auto"/>
        <w:ind w:right="535"/>
      </w:pPr>
      <w:r>
        <w:t>Este concepto tiene el alcance previsto en el artículo 28 del Código de 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Contencioso</w:t>
      </w:r>
      <w:r>
        <w:rPr>
          <w:spacing w:val="-2"/>
        </w:rPr>
        <w:t xml:space="preserve"> </w:t>
      </w:r>
      <w:r>
        <w:t>Administrativo.</w:t>
      </w:r>
    </w:p>
    <w:p w14:paraId="7B18362E" w14:textId="77777777" w:rsidR="00603768" w:rsidRDefault="00E27097">
      <w:pPr>
        <w:pStyle w:val="Textoindependiente"/>
        <w:spacing w:before="2"/>
        <w:ind w:left="0"/>
        <w:jc w:val="left"/>
        <w:rPr>
          <w:sz w:val="23"/>
        </w:rPr>
      </w:pPr>
      <w:r>
        <w:pict w14:anchorId="1BD6EF0F">
          <v:shape id="_x0000_s2056" style="position:absolute;margin-left:119.25pt;margin-top:15.7pt;width:369pt;height:.1pt;z-index:-15725568;mso-wrap-distance-left:0;mso-wrap-distance-right:0;mso-position-horizontal-relative:page" coordorigin="2385,314" coordsize="7380,0" path="m2385,314r,l9765,314e" filled="f" strokecolor="#dadada">
            <v:path arrowok="t"/>
            <w10:wrap type="topAndBottom" anchorx="page"/>
          </v:shape>
        </w:pict>
      </w:r>
    </w:p>
    <w:p w14:paraId="6AE369F6" w14:textId="77777777" w:rsidR="00603768" w:rsidRDefault="00603768">
      <w:pPr>
        <w:pStyle w:val="Textoindependiente"/>
        <w:spacing w:before="3"/>
        <w:ind w:left="0"/>
        <w:jc w:val="left"/>
        <w:rPr>
          <w:sz w:val="19"/>
        </w:rPr>
      </w:pPr>
    </w:p>
    <w:p w14:paraId="3164E7E5" w14:textId="77777777" w:rsidR="00603768" w:rsidRDefault="00E27097">
      <w:pPr>
        <w:pStyle w:val="Textoindependiente"/>
        <w:spacing w:before="1"/>
        <w:jc w:val="left"/>
      </w:pPr>
      <w:r>
        <w:t>Atentamente,</w:t>
      </w:r>
    </w:p>
    <w:p w14:paraId="07211AD4" w14:textId="44862BE4" w:rsidR="00603768" w:rsidRDefault="00603768">
      <w:pPr>
        <w:pStyle w:val="Textoindependiente"/>
        <w:spacing w:before="3"/>
        <w:ind w:left="0"/>
        <w:jc w:val="left"/>
        <w:rPr>
          <w:noProof/>
        </w:rPr>
      </w:pPr>
    </w:p>
    <w:p w14:paraId="6A4E9D12" w14:textId="40ED3612" w:rsidR="00803E7B" w:rsidRDefault="00803E7B" w:rsidP="00803E7B">
      <w:pPr>
        <w:pStyle w:val="Textoindependiente"/>
        <w:spacing w:before="3"/>
        <w:ind w:left="0"/>
        <w:jc w:val="center"/>
        <w:rPr>
          <w:sz w:val="10"/>
        </w:rPr>
      </w:pPr>
      <w:r>
        <w:rPr>
          <w:noProof/>
        </w:rPr>
        <w:drawing>
          <wp:inline distT="0" distB="0" distL="0" distR="0" wp14:anchorId="67401CD0" wp14:editId="219E5452">
            <wp:extent cx="3124200" cy="1000125"/>
            <wp:effectExtent l="0" t="0" r="0" b="9525"/>
            <wp:docPr id="6" name="Imagen 6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, Cart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EFA4E" w14:textId="77777777" w:rsidR="00603768" w:rsidRDefault="00E27097">
      <w:pPr>
        <w:spacing w:before="195"/>
        <w:ind w:left="1095"/>
        <w:rPr>
          <w:sz w:val="14"/>
        </w:rPr>
      </w:pPr>
      <w:r>
        <w:rPr>
          <w:sz w:val="14"/>
        </w:rPr>
        <w:t>María</w:t>
      </w:r>
      <w:r>
        <w:rPr>
          <w:spacing w:val="-5"/>
          <w:sz w:val="14"/>
        </w:rPr>
        <w:t xml:space="preserve"> </w:t>
      </w:r>
      <w:r>
        <w:rPr>
          <w:sz w:val="14"/>
        </w:rPr>
        <w:t>Claudia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Ossa</w:t>
      </w:r>
      <w:r>
        <w:rPr>
          <w:spacing w:val="-5"/>
          <w:sz w:val="14"/>
        </w:rPr>
        <w:t xml:space="preserve"> </w:t>
      </w:r>
      <w:r>
        <w:rPr>
          <w:sz w:val="14"/>
        </w:rPr>
        <w:t>Bobadilla</w:t>
      </w:r>
    </w:p>
    <w:p w14:paraId="05A53A29" w14:textId="77777777" w:rsidR="00603768" w:rsidRDefault="00E27097">
      <w:pPr>
        <w:spacing w:after="5"/>
        <w:ind w:left="1095"/>
        <w:rPr>
          <w:sz w:val="14"/>
        </w:rPr>
      </w:pPr>
      <w:r>
        <w:pict w14:anchorId="3EAD6139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90.45pt;margin-top:-3.65pt;width:26.05pt;height:7.85pt;z-index:15734272;mso-position-horizontal-relative:page" filled="f" stroked="f">
            <v:textbox inset="0,0,0,0">
              <w:txbxContent>
                <w:p w14:paraId="0B791BC9" w14:textId="77777777" w:rsidR="00603768" w:rsidRDefault="00E27097">
                  <w:pPr>
                    <w:spacing w:line="156" w:lineRule="exac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Elaboró:</w:t>
                  </w:r>
                </w:p>
              </w:txbxContent>
            </v:textbox>
            <w10:wrap anchorx="page"/>
          </v:shape>
        </w:pict>
      </w:r>
      <w:r>
        <w:rPr>
          <w:sz w:val="14"/>
        </w:rPr>
        <w:t>Contratista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Subdirección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Gestión</w:t>
      </w:r>
      <w:r>
        <w:rPr>
          <w:spacing w:val="-7"/>
          <w:sz w:val="14"/>
        </w:rPr>
        <w:t xml:space="preserve"> </w:t>
      </w:r>
      <w:r>
        <w:rPr>
          <w:sz w:val="14"/>
        </w:rPr>
        <w:t>Contractual</w:t>
      </w:r>
    </w:p>
    <w:p w14:paraId="2EB4F6BC" w14:textId="77777777" w:rsidR="00603768" w:rsidRDefault="00E27097">
      <w:pPr>
        <w:pStyle w:val="Textoindependiente"/>
        <w:spacing w:line="20" w:lineRule="exact"/>
        <w:ind w:left="982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235C3C9">
          <v:group id="_x0000_s2053" style="width:220.65pt;height:.5pt;mso-position-horizontal-relative:char;mso-position-vertical-relative:line" coordsize="4413,10">
            <v:shape id="_x0000_s2054" style="position:absolute;top:5;width:4413;height:2" coordorigin=",5" coordsize="4413,0" o:spt="100" adj="0,,0" path="m,5r4413,m,5r4413,e" filled="f" strokecolor="#7e7e7e" strokeweight=".5pt">
              <v:stroke dashstyle="dot" joinstyle="round"/>
              <v:formulas/>
              <v:path arrowok="t" o:connecttype="segments"/>
            </v:shape>
            <w10:anchorlock/>
          </v:group>
        </w:pict>
      </w:r>
    </w:p>
    <w:p w14:paraId="6F6A5AD8" w14:textId="77777777" w:rsidR="00603768" w:rsidRDefault="00E27097">
      <w:pPr>
        <w:tabs>
          <w:tab w:val="left" w:pos="1094"/>
        </w:tabs>
        <w:spacing w:before="10" w:line="151" w:lineRule="auto"/>
        <w:ind w:left="209"/>
        <w:rPr>
          <w:sz w:val="14"/>
        </w:rPr>
      </w:pPr>
      <w:r>
        <w:rPr>
          <w:position w:val="-7"/>
          <w:sz w:val="14"/>
        </w:rPr>
        <w:t>Revisaron:</w:t>
      </w:r>
      <w:r>
        <w:rPr>
          <w:position w:val="-7"/>
          <w:sz w:val="14"/>
        </w:rPr>
        <w:tab/>
      </w:r>
      <w:r>
        <w:rPr>
          <w:sz w:val="14"/>
        </w:rPr>
        <w:t>Juan</w:t>
      </w:r>
      <w:r>
        <w:rPr>
          <w:spacing w:val="-4"/>
          <w:sz w:val="14"/>
        </w:rPr>
        <w:t xml:space="preserve"> </w:t>
      </w:r>
      <w:r>
        <w:rPr>
          <w:sz w:val="14"/>
        </w:rPr>
        <w:t>David</w:t>
      </w:r>
      <w:r>
        <w:rPr>
          <w:spacing w:val="-4"/>
          <w:sz w:val="14"/>
        </w:rPr>
        <w:t xml:space="preserve"> </w:t>
      </w:r>
      <w:r>
        <w:rPr>
          <w:sz w:val="14"/>
        </w:rPr>
        <w:t>Montoya</w:t>
      </w:r>
      <w:r>
        <w:rPr>
          <w:spacing w:val="-3"/>
          <w:sz w:val="14"/>
        </w:rPr>
        <w:t xml:space="preserve"> </w:t>
      </w:r>
      <w:r>
        <w:rPr>
          <w:sz w:val="14"/>
        </w:rPr>
        <w:t>Penagos</w:t>
      </w:r>
    </w:p>
    <w:p w14:paraId="5E2BF46C" w14:textId="77777777" w:rsidR="00603768" w:rsidRDefault="00E27097">
      <w:pPr>
        <w:spacing w:after="7" w:line="120" w:lineRule="exact"/>
        <w:ind w:left="1095"/>
        <w:rPr>
          <w:sz w:val="14"/>
        </w:rPr>
      </w:pPr>
      <w:r>
        <w:rPr>
          <w:sz w:val="14"/>
        </w:rPr>
        <w:t>Gestor</w:t>
      </w:r>
      <w:r>
        <w:rPr>
          <w:spacing w:val="-6"/>
          <w:sz w:val="14"/>
        </w:rPr>
        <w:t xml:space="preserve"> </w:t>
      </w:r>
      <w:r>
        <w:rPr>
          <w:sz w:val="14"/>
        </w:rPr>
        <w:t>T1-15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Subdirección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Gestión</w:t>
      </w:r>
      <w:r>
        <w:rPr>
          <w:spacing w:val="-6"/>
          <w:sz w:val="14"/>
        </w:rPr>
        <w:t xml:space="preserve"> </w:t>
      </w:r>
      <w:r>
        <w:rPr>
          <w:sz w:val="14"/>
        </w:rPr>
        <w:t>Contractual</w:t>
      </w:r>
    </w:p>
    <w:p w14:paraId="574CB910" w14:textId="77777777" w:rsidR="00603768" w:rsidRDefault="00E27097">
      <w:pPr>
        <w:pStyle w:val="Textoindependiente"/>
        <w:spacing w:line="20" w:lineRule="exact"/>
        <w:ind w:left="982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3992A2C">
          <v:group id="_x0000_s2051" style="width:220.65pt;height:.5pt;mso-position-horizontal-relative:char;mso-position-vertical-relative:line" coordsize="4413,10">
            <v:shape id="_x0000_s2052" style="position:absolute;top:5;width:4413;height:2" coordorigin=",5" coordsize="4413,0" o:spt="100" adj="0,,0" path="m,5r4413,m,5r4413,e" filled="f" strokecolor="#7e7e7e" strokeweight=".5pt">
              <v:stroke dashstyle="dot" joinstyle="round"/>
              <v:formulas/>
              <v:path arrowok="t" o:connecttype="segments"/>
            </v:shape>
            <w10:anchorlock/>
          </v:group>
        </w:pict>
      </w:r>
    </w:p>
    <w:p w14:paraId="35646EE2" w14:textId="77777777" w:rsidR="00603768" w:rsidRDefault="00E27097">
      <w:pPr>
        <w:tabs>
          <w:tab w:val="left" w:pos="1094"/>
        </w:tabs>
        <w:spacing w:before="6" w:line="151" w:lineRule="auto"/>
        <w:ind w:left="209"/>
        <w:rPr>
          <w:sz w:val="14"/>
        </w:rPr>
      </w:pPr>
      <w:r>
        <w:rPr>
          <w:position w:val="-7"/>
          <w:sz w:val="14"/>
        </w:rPr>
        <w:t>Aprobó:</w:t>
      </w:r>
      <w:r>
        <w:rPr>
          <w:position w:val="-7"/>
          <w:sz w:val="14"/>
        </w:rPr>
        <w:tab/>
      </w:r>
      <w:r>
        <w:rPr>
          <w:sz w:val="14"/>
        </w:rPr>
        <w:t>Juan</w:t>
      </w:r>
      <w:r>
        <w:rPr>
          <w:spacing w:val="-4"/>
          <w:sz w:val="14"/>
        </w:rPr>
        <w:t xml:space="preserve"> </w:t>
      </w:r>
      <w:r>
        <w:rPr>
          <w:sz w:val="14"/>
        </w:rPr>
        <w:t>David</w:t>
      </w:r>
      <w:r>
        <w:rPr>
          <w:spacing w:val="-3"/>
          <w:sz w:val="14"/>
        </w:rPr>
        <w:t xml:space="preserve"> </w:t>
      </w:r>
      <w:r>
        <w:rPr>
          <w:sz w:val="14"/>
        </w:rPr>
        <w:t>Marín</w:t>
      </w:r>
      <w:r>
        <w:rPr>
          <w:spacing w:val="-3"/>
          <w:sz w:val="14"/>
        </w:rPr>
        <w:t xml:space="preserve"> </w:t>
      </w:r>
      <w:r>
        <w:rPr>
          <w:sz w:val="14"/>
        </w:rPr>
        <w:t>López</w:t>
      </w:r>
    </w:p>
    <w:p w14:paraId="68FEA64C" w14:textId="77777777" w:rsidR="00603768" w:rsidRDefault="00E27097">
      <w:pPr>
        <w:tabs>
          <w:tab w:val="left" w:pos="5399"/>
        </w:tabs>
        <w:spacing w:line="120" w:lineRule="exact"/>
        <w:ind w:left="986"/>
        <w:rPr>
          <w:sz w:val="14"/>
        </w:rPr>
      </w:pPr>
      <w:r>
        <w:rPr>
          <w:rFonts w:ascii="Times New Roman" w:hAnsi="Times New Roman"/>
          <w:sz w:val="14"/>
          <w:u w:val="dotted" w:color="7E7E7E"/>
        </w:rPr>
        <w:t xml:space="preserve">  </w:t>
      </w:r>
      <w:r>
        <w:rPr>
          <w:rFonts w:ascii="Times New Roman" w:hAnsi="Times New Roman"/>
          <w:spacing w:val="3"/>
          <w:sz w:val="14"/>
          <w:u w:val="dotted" w:color="7E7E7E"/>
        </w:rPr>
        <w:t xml:space="preserve"> </w:t>
      </w:r>
      <w:r>
        <w:rPr>
          <w:sz w:val="14"/>
          <w:u w:val="dotted" w:color="7E7E7E"/>
        </w:rPr>
        <w:t>Subdirector</w:t>
      </w:r>
      <w:r>
        <w:rPr>
          <w:spacing w:val="-5"/>
          <w:sz w:val="14"/>
          <w:u w:val="dotted" w:color="7E7E7E"/>
        </w:rPr>
        <w:t xml:space="preserve"> </w:t>
      </w:r>
      <w:r>
        <w:rPr>
          <w:sz w:val="14"/>
          <w:u w:val="dotted" w:color="7E7E7E"/>
        </w:rPr>
        <w:t>de</w:t>
      </w:r>
      <w:r>
        <w:rPr>
          <w:spacing w:val="-5"/>
          <w:sz w:val="14"/>
          <w:u w:val="dotted" w:color="7E7E7E"/>
        </w:rPr>
        <w:t xml:space="preserve"> </w:t>
      </w:r>
      <w:r>
        <w:rPr>
          <w:sz w:val="14"/>
          <w:u w:val="dotted" w:color="7E7E7E"/>
        </w:rPr>
        <w:t>Gestión</w:t>
      </w:r>
      <w:r>
        <w:rPr>
          <w:spacing w:val="-5"/>
          <w:sz w:val="14"/>
          <w:u w:val="dotted" w:color="7E7E7E"/>
        </w:rPr>
        <w:t xml:space="preserve"> </w:t>
      </w:r>
      <w:r>
        <w:rPr>
          <w:sz w:val="14"/>
          <w:u w:val="dotted" w:color="7E7E7E"/>
        </w:rPr>
        <w:t>Contractual</w:t>
      </w:r>
      <w:r>
        <w:rPr>
          <w:spacing w:val="-5"/>
          <w:sz w:val="14"/>
          <w:u w:val="dotted" w:color="7E7E7E"/>
        </w:rPr>
        <w:t xml:space="preserve"> </w:t>
      </w:r>
      <w:r>
        <w:rPr>
          <w:sz w:val="14"/>
          <w:u w:val="dotted" w:color="7E7E7E"/>
        </w:rPr>
        <w:t>ANCP</w:t>
      </w:r>
      <w:r>
        <w:rPr>
          <w:spacing w:val="2"/>
          <w:sz w:val="14"/>
          <w:u w:val="dotted" w:color="7E7E7E"/>
        </w:rPr>
        <w:t xml:space="preserve"> </w:t>
      </w:r>
      <w:r>
        <w:rPr>
          <w:sz w:val="14"/>
          <w:u w:val="dotted" w:color="7E7E7E"/>
        </w:rPr>
        <w:t>–</w:t>
      </w:r>
      <w:r>
        <w:rPr>
          <w:spacing w:val="-5"/>
          <w:sz w:val="14"/>
          <w:u w:val="dotted" w:color="7E7E7E"/>
        </w:rPr>
        <w:t xml:space="preserve"> </w:t>
      </w:r>
      <w:r>
        <w:rPr>
          <w:sz w:val="14"/>
          <w:u w:val="dotted" w:color="7E7E7E"/>
        </w:rPr>
        <w:t>CCE</w:t>
      </w:r>
      <w:r>
        <w:rPr>
          <w:spacing w:val="-5"/>
          <w:sz w:val="14"/>
          <w:u w:val="dotted" w:color="7E7E7E"/>
        </w:rPr>
        <w:t xml:space="preserve"> </w:t>
      </w:r>
      <w:r>
        <w:rPr>
          <w:sz w:val="14"/>
          <w:u w:val="dotted" w:color="7E7E7E"/>
        </w:rPr>
        <w:t>(E)</w:t>
      </w:r>
      <w:r>
        <w:rPr>
          <w:sz w:val="14"/>
          <w:u w:val="dotted" w:color="7E7E7E"/>
        </w:rPr>
        <w:tab/>
      </w:r>
    </w:p>
    <w:p w14:paraId="0C3E956B" w14:textId="77777777" w:rsidR="00603768" w:rsidRDefault="00E27097">
      <w:pPr>
        <w:tabs>
          <w:tab w:val="left" w:pos="1094"/>
        </w:tabs>
        <w:spacing w:before="80"/>
        <w:ind w:left="209"/>
        <w:rPr>
          <w:sz w:val="14"/>
        </w:rPr>
      </w:pPr>
      <w:r>
        <w:pict w14:anchorId="55F3BE16">
          <v:shape id="_x0000_s2050" style="position:absolute;left:0;text-align:left;margin-left:129.35pt;margin-top:15.15pt;width:220.65pt;height:.1pt;z-index:-15723520;mso-wrap-distance-left:0;mso-wrap-distance-right:0;mso-position-horizontal-relative:page" coordorigin="2587,303" coordsize="4413,0" path="m2587,303r4413,e" filled="f" strokecolor="#7e7e7e" strokeweight=".5pt">
            <v:stroke dashstyle="dot"/>
            <v:path arrowok="t"/>
            <w10:wrap type="topAndBottom" anchorx="page"/>
          </v:shape>
        </w:pict>
      </w:r>
      <w:r>
        <w:rPr>
          <w:sz w:val="14"/>
        </w:rPr>
        <w:t>Anexo:</w:t>
      </w:r>
      <w:r>
        <w:rPr>
          <w:sz w:val="14"/>
        </w:rPr>
        <w:tab/>
        <w:t>Concepto</w:t>
      </w:r>
      <w:r>
        <w:rPr>
          <w:spacing w:val="-4"/>
          <w:sz w:val="14"/>
        </w:rPr>
        <w:t xml:space="preserve"> </w:t>
      </w:r>
      <w:r>
        <w:rPr>
          <w:sz w:val="14"/>
        </w:rPr>
        <w:t>C-506</w:t>
      </w:r>
      <w:r>
        <w:rPr>
          <w:spacing w:val="-4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20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septiembre</w:t>
      </w:r>
      <w:r>
        <w:rPr>
          <w:spacing w:val="-4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2021</w:t>
      </w:r>
    </w:p>
    <w:sectPr w:rsidR="00603768">
      <w:pgSz w:w="11900" w:h="16820"/>
      <w:pgMar w:top="1340" w:right="1160" w:bottom="2180" w:left="1600" w:header="0" w:footer="1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9D65" w14:textId="77777777" w:rsidR="00E27097" w:rsidRDefault="00E27097">
      <w:r>
        <w:separator/>
      </w:r>
    </w:p>
  </w:endnote>
  <w:endnote w:type="continuationSeparator" w:id="0">
    <w:p w14:paraId="6ADED874" w14:textId="77777777" w:rsidR="00E27097" w:rsidRDefault="00E2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64E1" w14:textId="77777777" w:rsidR="00603768" w:rsidRDefault="00E27097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A86468B" wp14:editId="3C4D3151">
          <wp:simplePos x="0" y="0"/>
          <wp:positionH relativeFrom="page">
            <wp:posOffset>1080135</wp:posOffset>
          </wp:positionH>
          <wp:positionV relativeFrom="page">
            <wp:posOffset>9389657</wp:posOffset>
          </wp:positionV>
          <wp:extent cx="5400040" cy="7576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5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869BCB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7.8pt;margin-top:730.2pt;width:56.45pt;height:10pt;z-index:-251658240;mso-position-horizontal-relative:page;mso-position-vertical-relative:page" filled="f" stroked="f">
          <v:textbox inset="0,0,0,0">
            <w:txbxContent>
              <w:p w14:paraId="0821F052" w14:textId="77777777" w:rsidR="00603768" w:rsidRDefault="00E27097">
                <w:pPr>
                  <w:spacing w:line="183" w:lineRule="exact"/>
                  <w:ind w:left="20"/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color w:val="808080"/>
                    <w:sz w:val="16"/>
                  </w:rPr>
                  <w:t>Página</w:t>
                </w:r>
                <w:r>
                  <w:rPr>
                    <w:rFonts w:ascii="Calibri" w:hAnsi="Calibri"/>
                    <w:color w:val="808080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6"/>
                  </w:rPr>
                  <w:t>de</w:t>
                </w:r>
                <w:r>
                  <w:rPr>
                    <w:rFonts w:ascii="Calibri" w:hAnsi="Calibri"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B961" w14:textId="77777777" w:rsidR="00E27097" w:rsidRDefault="00E27097">
      <w:r>
        <w:separator/>
      </w:r>
    </w:p>
  </w:footnote>
  <w:footnote w:type="continuationSeparator" w:id="0">
    <w:p w14:paraId="79115476" w14:textId="77777777" w:rsidR="00E27097" w:rsidRDefault="00E27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67442"/>
    <w:multiLevelType w:val="hybridMultilevel"/>
    <w:tmpl w:val="D728C776"/>
    <w:lvl w:ilvl="0" w:tplc="A38A50B6">
      <w:start w:val="3"/>
      <w:numFmt w:val="lowerLetter"/>
      <w:lvlText w:val="%1)"/>
      <w:lvlJc w:val="left"/>
      <w:pPr>
        <w:ind w:left="101" w:hanging="27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ECF625AA">
      <w:numFmt w:val="bullet"/>
      <w:lvlText w:val="•"/>
      <w:lvlJc w:val="left"/>
      <w:pPr>
        <w:ind w:left="1004" w:hanging="274"/>
      </w:pPr>
      <w:rPr>
        <w:rFonts w:hint="default"/>
        <w:lang w:val="es-ES" w:eastAsia="en-US" w:bidi="ar-SA"/>
      </w:rPr>
    </w:lvl>
    <w:lvl w:ilvl="2" w:tplc="67BACC68">
      <w:numFmt w:val="bullet"/>
      <w:lvlText w:val="•"/>
      <w:lvlJc w:val="left"/>
      <w:pPr>
        <w:ind w:left="1908" w:hanging="274"/>
      </w:pPr>
      <w:rPr>
        <w:rFonts w:hint="default"/>
        <w:lang w:val="es-ES" w:eastAsia="en-US" w:bidi="ar-SA"/>
      </w:rPr>
    </w:lvl>
    <w:lvl w:ilvl="3" w:tplc="53B6F0F8">
      <w:numFmt w:val="bullet"/>
      <w:lvlText w:val="•"/>
      <w:lvlJc w:val="left"/>
      <w:pPr>
        <w:ind w:left="2812" w:hanging="274"/>
      </w:pPr>
      <w:rPr>
        <w:rFonts w:hint="default"/>
        <w:lang w:val="es-ES" w:eastAsia="en-US" w:bidi="ar-SA"/>
      </w:rPr>
    </w:lvl>
    <w:lvl w:ilvl="4" w:tplc="FD9E3982">
      <w:numFmt w:val="bullet"/>
      <w:lvlText w:val="•"/>
      <w:lvlJc w:val="left"/>
      <w:pPr>
        <w:ind w:left="3716" w:hanging="274"/>
      </w:pPr>
      <w:rPr>
        <w:rFonts w:hint="default"/>
        <w:lang w:val="es-ES" w:eastAsia="en-US" w:bidi="ar-SA"/>
      </w:rPr>
    </w:lvl>
    <w:lvl w:ilvl="5" w:tplc="82C08EEC">
      <w:numFmt w:val="bullet"/>
      <w:lvlText w:val="•"/>
      <w:lvlJc w:val="left"/>
      <w:pPr>
        <w:ind w:left="4620" w:hanging="274"/>
      </w:pPr>
      <w:rPr>
        <w:rFonts w:hint="default"/>
        <w:lang w:val="es-ES" w:eastAsia="en-US" w:bidi="ar-SA"/>
      </w:rPr>
    </w:lvl>
    <w:lvl w:ilvl="6" w:tplc="71CE7232">
      <w:numFmt w:val="bullet"/>
      <w:lvlText w:val="•"/>
      <w:lvlJc w:val="left"/>
      <w:pPr>
        <w:ind w:left="5524" w:hanging="274"/>
      </w:pPr>
      <w:rPr>
        <w:rFonts w:hint="default"/>
        <w:lang w:val="es-ES" w:eastAsia="en-US" w:bidi="ar-SA"/>
      </w:rPr>
    </w:lvl>
    <w:lvl w:ilvl="7" w:tplc="79705684">
      <w:numFmt w:val="bullet"/>
      <w:lvlText w:val="•"/>
      <w:lvlJc w:val="left"/>
      <w:pPr>
        <w:ind w:left="6428" w:hanging="274"/>
      </w:pPr>
      <w:rPr>
        <w:rFonts w:hint="default"/>
        <w:lang w:val="es-ES" w:eastAsia="en-US" w:bidi="ar-SA"/>
      </w:rPr>
    </w:lvl>
    <w:lvl w:ilvl="8" w:tplc="8ACE8884">
      <w:numFmt w:val="bullet"/>
      <w:lvlText w:val="•"/>
      <w:lvlJc w:val="left"/>
      <w:pPr>
        <w:ind w:left="7332" w:hanging="274"/>
      </w:pPr>
      <w:rPr>
        <w:rFonts w:hint="default"/>
        <w:lang w:val="es-ES" w:eastAsia="en-US" w:bidi="ar-SA"/>
      </w:rPr>
    </w:lvl>
  </w:abstractNum>
  <w:abstractNum w:abstractNumId="1" w15:restartNumberingAfterBreak="0">
    <w:nsid w:val="43084B6B"/>
    <w:multiLevelType w:val="multilevel"/>
    <w:tmpl w:val="F5E85BCA"/>
    <w:lvl w:ilvl="0">
      <w:start w:val="1"/>
      <w:numFmt w:val="decimal"/>
      <w:lvlText w:val="%1."/>
      <w:lvlJc w:val="left"/>
      <w:pPr>
        <w:ind w:left="345" w:hanging="24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1" w:hanging="51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317" w:hanging="51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295" w:hanging="51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73" w:hanging="51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51" w:hanging="51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28" w:hanging="51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06" w:hanging="51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84" w:hanging="517"/>
      </w:pPr>
      <w:rPr>
        <w:rFonts w:hint="default"/>
        <w:lang w:val="es-ES" w:eastAsia="en-US" w:bidi="ar-SA"/>
      </w:rPr>
    </w:lvl>
  </w:abstractNum>
  <w:abstractNum w:abstractNumId="2" w15:restartNumberingAfterBreak="0">
    <w:nsid w:val="49BF783B"/>
    <w:multiLevelType w:val="multilevel"/>
    <w:tmpl w:val="79DEAE0A"/>
    <w:lvl w:ilvl="0">
      <w:start w:val="2"/>
      <w:numFmt w:val="decimal"/>
      <w:lvlText w:val="%1"/>
      <w:lvlJc w:val="left"/>
      <w:pPr>
        <w:ind w:left="101" w:hanging="44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01" w:hanging="44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01" w:hanging="267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12" w:hanging="2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16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0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24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28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2" w:hanging="267"/>
      </w:pPr>
      <w:rPr>
        <w:rFonts w:hint="default"/>
        <w:lang w:val="es-ES" w:eastAsia="en-US" w:bidi="ar-SA"/>
      </w:rPr>
    </w:lvl>
  </w:abstractNum>
  <w:abstractNum w:abstractNumId="3" w15:restartNumberingAfterBreak="0">
    <w:nsid w:val="7B3738C7"/>
    <w:multiLevelType w:val="hybridMultilevel"/>
    <w:tmpl w:val="E430B0DE"/>
    <w:lvl w:ilvl="0" w:tplc="DB9A3544">
      <w:start w:val="1"/>
      <w:numFmt w:val="lowerRoman"/>
      <w:lvlText w:val="%1)"/>
      <w:lvlJc w:val="left"/>
      <w:pPr>
        <w:ind w:left="810" w:hanging="164"/>
        <w:jc w:val="left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es-ES" w:eastAsia="en-US" w:bidi="ar-SA"/>
      </w:rPr>
    </w:lvl>
    <w:lvl w:ilvl="1" w:tplc="D0EA56D4">
      <w:numFmt w:val="bullet"/>
      <w:lvlText w:val="•"/>
      <w:lvlJc w:val="left"/>
      <w:pPr>
        <w:ind w:left="1652" w:hanging="164"/>
      </w:pPr>
      <w:rPr>
        <w:rFonts w:hint="default"/>
        <w:lang w:val="es-ES" w:eastAsia="en-US" w:bidi="ar-SA"/>
      </w:rPr>
    </w:lvl>
    <w:lvl w:ilvl="2" w:tplc="89D8C12A">
      <w:numFmt w:val="bullet"/>
      <w:lvlText w:val="•"/>
      <w:lvlJc w:val="left"/>
      <w:pPr>
        <w:ind w:left="2484" w:hanging="164"/>
      </w:pPr>
      <w:rPr>
        <w:rFonts w:hint="default"/>
        <w:lang w:val="es-ES" w:eastAsia="en-US" w:bidi="ar-SA"/>
      </w:rPr>
    </w:lvl>
    <w:lvl w:ilvl="3" w:tplc="DD7A3086">
      <w:numFmt w:val="bullet"/>
      <w:lvlText w:val="•"/>
      <w:lvlJc w:val="left"/>
      <w:pPr>
        <w:ind w:left="3316" w:hanging="164"/>
      </w:pPr>
      <w:rPr>
        <w:rFonts w:hint="default"/>
        <w:lang w:val="es-ES" w:eastAsia="en-US" w:bidi="ar-SA"/>
      </w:rPr>
    </w:lvl>
    <w:lvl w:ilvl="4" w:tplc="024EDEEA">
      <w:numFmt w:val="bullet"/>
      <w:lvlText w:val="•"/>
      <w:lvlJc w:val="left"/>
      <w:pPr>
        <w:ind w:left="4148" w:hanging="164"/>
      </w:pPr>
      <w:rPr>
        <w:rFonts w:hint="default"/>
        <w:lang w:val="es-ES" w:eastAsia="en-US" w:bidi="ar-SA"/>
      </w:rPr>
    </w:lvl>
    <w:lvl w:ilvl="5" w:tplc="4AB8EBF4">
      <w:numFmt w:val="bullet"/>
      <w:lvlText w:val="•"/>
      <w:lvlJc w:val="left"/>
      <w:pPr>
        <w:ind w:left="4980" w:hanging="164"/>
      </w:pPr>
      <w:rPr>
        <w:rFonts w:hint="default"/>
        <w:lang w:val="es-ES" w:eastAsia="en-US" w:bidi="ar-SA"/>
      </w:rPr>
    </w:lvl>
    <w:lvl w:ilvl="6" w:tplc="9E2C9F3A">
      <w:numFmt w:val="bullet"/>
      <w:lvlText w:val="•"/>
      <w:lvlJc w:val="left"/>
      <w:pPr>
        <w:ind w:left="5812" w:hanging="164"/>
      </w:pPr>
      <w:rPr>
        <w:rFonts w:hint="default"/>
        <w:lang w:val="es-ES" w:eastAsia="en-US" w:bidi="ar-SA"/>
      </w:rPr>
    </w:lvl>
    <w:lvl w:ilvl="7" w:tplc="FF5AC0F4">
      <w:numFmt w:val="bullet"/>
      <w:lvlText w:val="•"/>
      <w:lvlJc w:val="left"/>
      <w:pPr>
        <w:ind w:left="6644" w:hanging="164"/>
      </w:pPr>
      <w:rPr>
        <w:rFonts w:hint="default"/>
        <w:lang w:val="es-ES" w:eastAsia="en-US" w:bidi="ar-SA"/>
      </w:rPr>
    </w:lvl>
    <w:lvl w:ilvl="8" w:tplc="EA7E82C6">
      <w:numFmt w:val="bullet"/>
      <w:lvlText w:val="•"/>
      <w:lvlJc w:val="left"/>
      <w:pPr>
        <w:ind w:left="7476" w:hanging="164"/>
      </w:pPr>
      <w:rPr>
        <w:rFonts w:hint="default"/>
        <w:lang w:val="es-ES" w:eastAsia="en-US" w:bidi="ar-SA"/>
      </w:rPr>
    </w:lvl>
  </w:abstractNum>
  <w:num w:numId="1" w16cid:durableId="1614558380">
    <w:abstractNumId w:val="3"/>
  </w:num>
  <w:num w:numId="2" w16cid:durableId="707069231">
    <w:abstractNumId w:val="0"/>
  </w:num>
  <w:num w:numId="3" w16cid:durableId="1493520063">
    <w:abstractNumId w:val="2"/>
  </w:num>
  <w:num w:numId="4" w16cid:durableId="51939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3768"/>
    <w:rsid w:val="00603768"/>
    <w:rsid w:val="00803E7B"/>
    <w:rsid w:val="00E2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3A469FF0"/>
  <w15:docId w15:val="{90FEDBAB-5BEE-41C3-B955-AF25BD08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  <w:jc w:val="both"/>
    </w:pPr>
  </w:style>
  <w:style w:type="paragraph" w:styleId="Prrafodelista">
    <w:name w:val="List Paragraph"/>
    <w:basedOn w:val="Normal"/>
    <w:uiPriority w:val="1"/>
    <w:qFormat/>
    <w:pPr>
      <w:ind w:left="100" w:right="5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E0285-1D32-41FE-B0CF-6CECC4AA7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CE281-DF7E-4109-8DED-5D9FAE413B5A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1519FB24-302E-43EC-A6C1-E88DEC684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7248</Words>
  <Characters>39864</Characters>
  <Application>Microsoft Office Word</Application>
  <DocSecurity>0</DocSecurity>
  <Lines>332</Lines>
  <Paragraphs>94</Paragraphs>
  <ScaleCrop>false</ScaleCrop>
  <Company/>
  <LinksUpToDate>false</LinksUpToDate>
  <CharactersWithSpaces>47018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Londoño</dc:creator>
  <cp:lastModifiedBy>Martin Rojas Mejia</cp:lastModifiedBy>
  <cp:revision>2</cp:revision>
  <dcterms:created xsi:type="dcterms:W3CDTF">2022-05-05T20:57:00Z</dcterms:created>
  <dcterms:modified xsi:type="dcterms:W3CDTF">2022-05-05T20:57:00Z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2021-10-24T00:00:00Z</vt:filetime>
  </property>
  <property fmtid="{D5CDD505-2E9C-101B-9397-08002B2CF9AE}" pid="4" name="ContentTypeId">
    <vt:lpwstr>0x010100F2E0F32964D9B84EA054B84E5D4157A0</vt:lpwstr>
  </property>
</Properties>
</file>